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67D2E" w14:textId="77312B8B" w:rsidR="00874A11" w:rsidRPr="00216120" w:rsidRDefault="00874A11"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 xml:space="preserve">MIDA ASSETS PUBLIC COMPANY LIMITED AND SUBSIDIARIES </w:t>
      </w:r>
    </w:p>
    <w:p w14:paraId="112D1D96" w14:textId="77777777" w:rsidR="00B03478" w:rsidRPr="00216120" w:rsidRDefault="00B03478"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NOTES TO FINANCIAL STATEMENTS</w:t>
      </w:r>
    </w:p>
    <w:p w14:paraId="0AD4CF19" w14:textId="680162C0" w:rsidR="00B03478" w:rsidRPr="00216120" w:rsidRDefault="00B03478" w:rsidP="00A57F69">
      <w:pPr>
        <w:pStyle w:val="E"/>
        <w:tabs>
          <w:tab w:val="left" w:pos="540"/>
        </w:tabs>
        <w:spacing w:line="360" w:lineRule="auto"/>
        <w:jc w:val="both"/>
        <w:outlineLvl w:val="0"/>
        <w:rPr>
          <w:rFonts w:ascii="Arial" w:hAnsi="Arial" w:cs="Arial"/>
          <w:b w:val="0"/>
          <w:bCs w:val="0"/>
          <w:sz w:val="19"/>
          <w:szCs w:val="19"/>
          <w:lang w:val="en-GB"/>
        </w:rPr>
      </w:pPr>
      <w:r w:rsidRPr="00216120">
        <w:rPr>
          <w:rFonts w:ascii="Arial" w:hAnsi="Arial" w:cs="Arial"/>
          <w:bCs w:val="0"/>
          <w:caps/>
          <w:sz w:val="19"/>
          <w:szCs w:val="19"/>
          <w:lang w:val="en-US"/>
        </w:rPr>
        <w:t>31 December 20</w:t>
      </w:r>
      <w:r w:rsidR="001112DF">
        <w:rPr>
          <w:rFonts w:ascii="Arial" w:hAnsi="Arial" w:cs="Arial"/>
          <w:bCs w:val="0"/>
          <w:caps/>
          <w:sz w:val="19"/>
          <w:szCs w:val="19"/>
          <w:lang w:val="en-US"/>
        </w:rPr>
        <w:t>2</w:t>
      </w:r>
      <w:r w:rsidR="00834EC0">
        <w:rPr>
          <w:rFonts w:ascii="Arial" w:hAnsi="Arial" w:cs="Arial"/>
          <w:bCs w:val="0"/>
          <w:caps/>
          <w:sz w:val="19"/>
          <w:szCs w:val="19"/>
          <w:lang w:val="en-US"/>
        </w:rPr>
        <w:t>1</w:t>
      </w:r>
    </w:p>
    <w:p w14:paraId="2119B020" w14:textId="1432E430" w:rsidR="00B03478" w:rsidRPr="006D773C" w:rsidRDefault="00B03478" w:rsidP="00A57F69">
      <w:pPr>
        <w:pStyle w:val="E"/>
        <w:tabs>
          <w:tab w:val="left" w:pos="540"/>
        </w:tabs>
        <w:spacing w:line="360" w:lineRule="auto"/>
        <w:jc w:val="thaiDistribute"/>
        <w:outlineLvl w:val="0"/>
        <w:rPr>
          <w:rFonts w:ascii="Arial" w:hAnsi="Arial" w:cs="Arial"/>
          <w:bCs w:val="0"/>
          <w:sz w:val="18"/>
          <w:szCs w:val="18"/>
          <w:lang w:val="en-GB"/>
        </w:rPr>
      </w:pPr>
    </w:p>
    <w:p w14:paraId="71867E62"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EF78A4">
        <w:rPr>
          <w:rFonts w:cs="Arial"/>
          <w:b/>
          <w:bCs/>
          <w:caps/>
          <w:sz w:val="19"/>
          <w:szCs w:val="19"/>
        </w:rPr>
        <w:t>GENERAL INFORMATION</w:t>
      </w:r>
    </w:p>
    <w:p w14:paraId="4FAB6FBC" w14:textId="77777777" w:rsidR="00B03478" w:rsidRPr="006D773C"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48824B01" w:rsidR="00735D52" w:rsidRPr="00216120" w:rsidRDefault="00B03478" w:rsidP="00A57F69">
      <w:pPr>
        <w:tabs>
          <w:tab w:val="clear" w:pos="227"/>
          <w:tab w:val="clear" w:pos="454"/>
        </w:tabs>
        <w:spacing w:line="360" w:lineRule="auto"/>
        <w:ind w:left="426"/>
        <w:jc w:val="thaiDistribute"/>
        <w:rPr>
          <w:rFonts w:cs="Arial"/>
          <w:sz w:val="19"/>
          <w:szCs w:val="19"/>
        </w:rPr>
      </w:pPr>
      <w:r w:rsidRPr="00216120">
        <w:rPr>
          <w:rFonts w:cs="Arial"/>
          <w:sz w:val="19"/>
          <w:szCs w:val="19"/>
        </w:rPr>
        <w:t xml:space="preserve">Mida Assets Public Company Limited (“the Company”) </w:t>
      </w:r>
      <w:r w:rsidR="005264ED" w:rsidRPr="00B7231F">
        <w:rPr>
          <w:rFonts w:cs="Arial"/>
          <w:sz w:val="19"/>
          <w:szCs w:val="19"/>
          <w:lang w:val="en-GB"/>
        </w:rPr>
        <w:t xml:space="preserve">is </w:t>
      </w:r>
      <w:r w:rsidR="005264ED">
        <w:rPr>
          <w:rFonts w:cs="Arial"/>
          <w:sz w:val="19"/>
          <w:szCs w:val="19"/>
        </w:rPr>
        <w:t xml:space="preserve">a public company limited which is incorporated and domiciled in Thailand. It is listed on the Stock Exchange of Thailand. </w:t>
      </w:r>
      <w:r w:rsidR="005264ED" w:rsidRPr="004F0BBD">
        <w:rPr>
          <w:rFonts w:cs="Arial"/>
          <w:sz w:val="19"/>
          <w:szCs w:val="19"/>
          <w:lang w:val="en-GB"/>
        </w:rPr>
        <w:t xml:space="preserve">The address of head office of the Company’s registered office is </w:t>
      </w:r>
      <w:r w:rsidRPr="007B4B7E">
        <w:rPr>
          <w:rFonts w:cs="Arial"/>
          <w:spacing w:val="-4"/>
          <w:sz w:val="19"/>
          <w:szCs w:val="19"/>
        </w:rPr>
        <w:t>267 Charansanitwong Road, Bang-</w:t>
      </w:r>
      <w:proofErr w:type="gramStart"/>
      <w:r w:rsidRPr="007B4B7E">
        <w:rPr>
          <w:rFonts w:cs="Arial"/>
          <w:spacing w:val="-4"/>
          <w:sz w:val="19"/>
          <w:szCs w:val="19"/>
        </w:rPr>
        <w:t>Or,</w:t>
      </w:r>
      <w:proofErr w:type="gramEnd"/>
      <w:r w:rsidRPr="007B4B7E">
        <w:rPr>
          <w:rFonts w:cs="Arial"/>
          <w:spacing w:val="-4"/>
          <w:sz w:val="19"/>
          <w:szCs w:val="19"/>
        </w:rPr>
        <w:t xml:space="preserve"> Bangplad, Bangkok,</w:t>
      </w:r>
      <w:r w:rsidR="00BB67F1" w:rsidRPr="007B4B7E">
        <w:rPr>
          <w:rFonts w:cs="Arial"/>
          <w:spacing w:val="-4"/>
          <w:sz w:val="19"/>
          <w:szCs w:val="19"/>
        </w:rPr>
        <w:t xml:space="preserve"> with </w:t>
      </w:r>
      <w:r w:rsidR="00F55592" w:rsidRPr="00212034">
        <w:rPr>
          <w:rFonts w:cs="Arial"/>
          <w:spacing w:val="-4"/>
          <w:sz w:val="19"/>
          <w:szCs w:val="19"/>
        </w:rPr>
        <w:t>1</w:t>
      </w:r>
      <w:r w:rsidR="00386122" w:rsidRPr="00212034">
        <w:rPr>
          <w:rFonts w:cstheme="minorBidi"/>
          <w:spacing w:val="-4"/>
          <w:sz w:val="19"/>
          <w:szCs w:val="19"/>
        </w:rPr>
        <w:t>2</w:t>
      </w:r>
      <w:r w:rsidR="004625CC" w:rsidRPr="00212034">
        <w:rPr>
          <w:rFonts w:cstheme="minorBidi"/>
          <w:spacing w:val="-4"/>
          <w:sz w:val="19"/>
          <w:szCs w:val="19"/>
        </w:rPr>
        <w:t>5</w:t>
      </w:r>
      <w:r w:rsidR="00A3398E" w:rsidRPr="007B4B7E">
        <w:rPr>
          <w:rFonts w:cs="Arial"/>
          <w:spacing w:val="-4"/>
          <w:sz w:val="19"/>
          <w:szCs w:val="19"/>
        </w:rPr>
        <w:t xml:space="preserve"> </w:t>
      </w:r>
      <w:r w:rsidR="00BB67F1" w:rsidRPr="007B4B7E">
        <w:rPr>
          <w:rFonts w:cs="Arial"/>
          <w:spacing w:val="-4"/>
          <w:sz w:val="19"/>
          <w:szCs w:val="19"/>
        </w:rPr>
        <w:t>branches (20</w:t>
      </w:r>
      <w:r w:rsidR="00834EC0" w:rsidRPr="007B4B7E">
        <w:rPr>
          <w:rFonts w:cs="Arial"/>
          <w:spacing w:val="-4"/>
          <w:sz w:val="19"/>
          <w:szCs w:val="19"/>
        </w:rPr>
        <w:t>20</w:t>
      </w:r>
      <w:r w:rsidRPr="007B4B7E">
        <w:rPr>
          <w:rFonts w:cs="Arial"/>
          <w:spacing w:val="-4"/>
          <w:sz w:val="19"/>
          <w:szCs w:val="19"/>
        </w:rPr>
        <w:t xml:space="preserve">: </w:t>
      </w:r>
      <w:r w:rsidR="003206B9" w:rsidRPr="007B4B7E">
        <w:rPr>
          <w:rFonts w:cs="Arial"/>
          <w:spacing w:val="-4"/>
          <w:sz w:val="19"/>
          <w:szCs w:val="19"/>
        </w:rPr>
        <w:t>101</w:t>
      </w:r>
      <w:r w:rsidRPr="007B4B7E">
        <w:rPr>
          <w:rFonts w:cs="Arial"/>
          <w:spacing w:val="-4"/>
          <w:sz w:val="19"/>
          <w:szCs w:val="19"/>
        </w:rPr>
        <w:t xml:space="preserve"> branches).</w:t>
      </w:r>
    </w:p>
    <w:p w14:paraId="062F9937" w14:textId="77777777" w:rsidR="00B03478" w:rsidRPr="003A43BD" w:rsidRDefault="00B03478" w:rsidP="00A57F69">
      <w:pPr>
        <w:tabs>
          <w:tab w:val="clear" w:pos="227"/>
          <w:tab w:val="clear" w:pos="454"/>
        </w:tabs>
        <w:spacing w:line="360" w:lineRule="auto"/>
        <w:ind w:left="426"/>
        <w:jc w:val="thaiDistribute"/>
        <w:rPr>
          <w:rFonts w:cs="Arial"/>
          <w:sz w:val="19"/>
          <w:szCs w:val="19"/>
        </w:rPr>
      </w:pPr>
    </w:p>
    <w:p w14:paraId="48934C62" w14:textId="77777777" w:rsidR="00784710" w:rsidRDefault="00760061" w:rsidP="00760061">
      <w:pPr>
        <w:spacing w:line="360" w:lineRule="auto"/>
        <w:ind w:left="425"/>
        <w:jc w:val="both"/>
        <w:rPr>
          <w:rFonts w:cs="Arial"/>
          <w:sz w:val="19"/>
          <w:szCs w:val="19"/>
        </w:rPr>
      </w:pPr>
      <w:r w:rsidRPr="00216120">
        <w:rPr>
          <w:rFonts w:cs="Arial"/>
          <w:sz w:val="19"/>
          <w:szCs w:val="19"/>
          <w:lang w:eastAsia="x-none"/>
        </w:rPr>
        <w:t>Mida Assets Public</w:t>
      </w:r>
      <w:r w:rsidRPr="00216120">
        <w:rPr>
          <w:rFonts w:cs="Arial"/>
          <w:sz w:val="19"/>
          <w:szCs w:val="19"/>
        </w:rPr>
        <w:t xml:space="preserve"> Company Limited operates its business in Thailand with core businesses in sales of merchandises and hire-purchase financing for</w:t>
      </w:r>
      <w:r w:rsidR="004609CB" w:rsidRPr="00216120">
        <w:rPr>
          <w:rFonts w:cs="Arial"/>
          <w:sz w:val="19"/>
          <w:szCs w:val="19"/>
          <w:cs/>
        </w:rPr>
        <w:t xml:space="preserve"> </w:t>
      </w:r>
      <w:r w:rsidR="002F16B8" w:rsidRPr="00216120">
        <w:rPr>
          <w:rFonts w:cs="Arial"/>
          <w:sz w:val="19"/>
          <w:szCs w:val="19"/>
        </w:rPr>
        <w:t xml:space="preserve">electrical </w:t>
      </w:r>
      <w:r w:rsidR="004609CB" w:rsidRPr="00216120">
        <w:rPr>
          <w:rFonts w:cs="Arial"/>
          <w:sz w:val="19"/>
          <w:szCs w:val="19"/>
        </w:rPr>
        <w:t>home appliance</w:t>
      </w:r>
      <w:r w:rsidRPr="00216120">
        <w:rPr>
          <w:rFonts w:cs="Arial"/>
          <w:sz w:val="19"/>
          <w:szCs w:val="19"/>
        </w:rPr>
        <w:t xml:space="preserve"> and motorcycles, hotel business and real estate development for sales. </w:t>
      </w:r>
    </w:p>
    <w:p w14:paraId="1DB3F6E1" w14:textId="77777777" w:rsidR="003A43BD" w:rsidRDefault="003A43BD" w:rsidP="00760061">
      <w:pPr>
        <w:spacing w:line="360" w:lineRule="auto"/>
        <w:ind w:left="425"/>
        <w:jc w:val="both"/>
        <w:rPr>
          <w:rFonts w:cs="Arial"/>
          <w:sz w:val="19"/>
          <w:szCs w:val="19"/>
        </w:rPr>
      </w:pPr>
    </w:p>
    <w:p w14:paraId="1A5EB665" w14:textId="0720B484" w:rsidR="003A43BD" w:rsidRDefault="003A43BD" w:rsidP="00760061">
      <w:pPr>
        <w:spacing w:line="360" w:lineRule="auto"/>
        <w:ind w:left="425"/>
        <w:jc w:val="both"/>
        <w:rPr>
          <w:rFonts w:cs="Arial"/>
          <w:sz w:val="19"/>
          <w:szCs w:val="19"/>
        </w:rPr>
      </w:pPr>
      <w:r w:rsidRPr="003A43BD">
        <w:rPr>
          <w:rFonts w:cs="Arial"/>
          <w:sz w:val="19"/>
          <w:szCs w:val="19"/>
        </w:rPr>
        <w:t>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p>
    <w:p w14:paraId="78B5D78A" w14:textId="77777777" w:rsidR="00784710" w:rsidRDefault="00784710" w:rsidP="00760061">
      <w:pPr>
        <w:spacing w:line="360" w:lineRule="auto"/>
        <w:ind w:left="425"/>
        <w:jc w:val="both"/>
        <w:rPr>
          <w:rFonts w:cs="Arial"/>
          <w:sz w:val="19"/>
          <w:szCs w:val="19"/>
        </w:rPr>
      </w:pPr>
    </w:p>
    <w:p w14:paraId="0B9C7304" w14:textId="108502E4" w:rsidR="00760061" w:rsidRPr="00216120" w:rsidRDefault="00C52FCF" w:rsidP="00760061">
      <w:pPr>
        <w:spacing w:line="360" w:lineRule="auto"/>
        <w:ind w:left="425"/>
        <w:jc w:val="both"/>
        <w:rPr>
          <w:rFonts w:cs="Arial"/>
          <w:sz w:val="19"/>
          <w:szCs w:val="19"/>
          <w:lang w:val="en-GB"/>
        </w:rPr>
      </w:pPr>
      <w:r w:rsidRPr="00ED2E59">
        <w:rPr>
          <w:rStyle w:val="normaltextrun"/>
          <w:rFonts w:cs="Arial"/>
          <w:color w:val="000000"/>
          <w:sz w:val="19"/>
          <w:szCs w:val="19"/>
          <w:shd w:val="clear" w:color="auto" w:fill="FFFFFF"/>
        </w:rPr>
        <w:t>The Company and its subsidiaries call “The Group”.</w:t>
      </w:r>
    </w:p>
    <w:p w14:paraId="2DAF4646" w14:textId="77777777" w:rsidR="00CA7C31" w:rsidRPr="006D773C" w:rsidRDefault="00CA7C31" w:rsidP="00A57F69">
      <w:pPr>
        <w:tabs>
          <w:tab w:val="clear" w:pos="227"/>
          <w:tab w:val="clear" w:pos="454"/>
        </w:tabs>
        <w:spacing w:line="360" w:lineRule="auto"/>
        <w:ind w:left="426"/>
        <w:jc w:val="thaiDistribute"/>
        <w:rPr>
          <w:rFonts w:cs="Arial"/>
        </w:rPr>
      </w:pPr>
    </w:p>
    <w:p w14:paraId="781D31DB" w14:textId="38112160" w:rsidR="00B03478" w:rsidRPr="00216120" w:rsidRDefault="00B03478" w:rsidP="00A57F69">
      <w:pPr>
        <w:tabs>
          <w:tab w:val="clear" w:pos="227"/>
          <w:tab w:val="clear" w:pos="454"/>
        </w:tabs>
        <w:spacing w:line="360" w:lineRule="auto"/>
        <w:ind w:left="426"/>
        <w:jc w:val="thaiDistribute"/>
        <w:rPr>
          <w:rFonts w:cs="Arial"/>
          <w:sz w:val="19"/>
          <w:szCs w:val="19"/>
          <w:lang w:val="en-GB"/>
        </w:rPr>
      </w:pPr>
      <w:r w:rsidRPr="00216120">
        <w:rPr>
          <w:rFonts w:cs="Arial"/>
          <w:sz w:val="19"/>
          <w:szCs w:val="19"/>
        </w:rPr>
        <w:t xml:space="preserve">The Company also has investments in subsidiary companies engaged in different industries as discussed </w:t>
      </w:r>
      <w:r w:rsidR="002D5566" w:rsidRPr="00216120">
        <w:rPr>
          <w:rFonts w:cs="Arial"/>
          <w:sz w:val="19"/>
          <w:szCs w:val="19"/>
          <w:lang w:val="en-GB"/>
        </w:rPr>
        <w:t xml:space="preserve">in </w:t>
      </w:r>
      <w:r w:rsidR="002D5566" w:rsidRPr="00791968">
        <w:rPr>
          <w:rFonts w:cs="Arial"/>
          <w:sz w:val="19"/>
          <w:szCs w:val="19"/>
          <w:lang w:val="en-GB"/>
        </w:rPr>
        <w:t xml:space="preserve">Note </w:t>
      </w:r>
      <w:r w:rsidR="002D5566" w:rsidRPr="008836C7">
        <w:rPr>
          <w:rFonts w:cs="Arial"/>
          <w:sz w:val="19"/>
          <w:szCs w:val="19"/>
          <w:lang w:val="en-GB"/>
        </w:rPr>
        <w:t>2</w:t>
      </w:r>
      <w:r w:rsidR="00AE291D" w:rsidRPr="008836C7">
        <w:rPr>
          <w:rFonts w:cs="Arial"/>
          <w:sz w:val="19"/>
          <w:szCs w:val="19"/>
        </w:rPr>
        <w:t>.</w:t>
      </w:r>
      <w:r w:rsidR="008D0E7E" w:rsidRPr="008836C7">
        <w:rPr>
          <w:rFonts w:cs="Arial"/>
          <w:sz w:val="19"/>
          <w:szCs w:val="19"/>
        </w:rPr>
        <w:t>2</w:t>
      </w:r>
      <w:r w:rsidR="002D5566" w:rsidRPr="00216120">
        <w:rPr>
          <w:rFonts w:cs="Arial"/>
          <w:sz w:val="19"/>
          <w:szCs w:val="19"/>
          <w:lang w:val="en-GB"/>
        </w:rPr>
        <w:t>.</w:t>
      </w:r>
    </w:p>
    <w:p w14:paraId="130E8C42" w14:textId="77777777" w:rsidR="00B03478" w:rsidRPr="006D773C" w:rsidRDefault="00B03478" w:rsidP="00A57F69">
      <w:pPr>
        <w:tabs>
          <w:tab w:val="clear" w:pos="907"/>
          <w:tab w:val="left" w:pos="360"/>
          <w:tab w:val="left" w:pos="900"/>
        </w:tabs>
        <w:spacing w:line="360" w:lineRule="auto"/>
        <w:ind w:left="426"/>
        <w:jc w:val="thaiDistribute"/>
        <w:rPr>
          <w:rFonts w:cs="Arial"/>
          <w:lang w:val="en-GB"/>
        </w:rPr>
      </w:pPr>
    </w:p>
    <w:p w14:paraId="30277075" w14:textId="356B9767" w:rsidR="00B03478" w:rsidRPr="00216120" w:rsidRDefault="00B03478" w:rsidP="00A57F69">
      <w:pPr>
        <w:tabs>
          <w:tab w:val="clear" w:pos="907"/>
          <w:tab w:val="left" w:pos="360"/>
          <w:tab w:val="left" w:pos="900"/>
        </w:tabs>
        <w:spacing w:line="360" w:lineRule="auto"/>
        <w:ind w:left="426"/>
        <w:jc w:val="thaiDistribute"/>
        <w:rPr>
          <w:rFonts w:cs="Arial"/>
          <w:sz w:val="19"/>
          <w:szCs w:val="19"/>
          <w:lang w:val="en-GB"/>
        </w:rPr>
      </w:pPr>
      <w:r w:rsidRPr="00216120">
        <w:rPr>
          <w:rFonts w:cs="Arial"/>
          <w:sz w:val="19"/>
          <w:szCs w:val="19"/>
          <w:lang w:val="en-GB"/>
        </w:rPr>
        <w:t>The Company ha</w:t>
      </w:r>
      <w:r w:rsidR="00411119" w:rsidRPr="00216120">
        <w:rPr>
          <w:rFonts w:cs="Arial"/>
          <w:sz w:val="19"/>
          <w:szCs w:val="19"/>
          <w:lang w:val="en-GB"/>
        </w:rPr>
        <w:t>s major shareholders as follows</w:t>
      </w:r>
      <w:r w:rsidRPr="00216120">
        <w:rPr>
          <w:rFonts w:cs="Arial"/>
          <w:sz w:val="19"/>
          <w:szCs w:val="19"/>
          <w:lang w:val="en-GB"/>
        </w:rPr>
        <w:t>:</w:t>
      </w:r>
    </w:p>
    <w:p w14:paraId="7411FFFC" w14:textId="77777777" w:rsidR="00B03478" w:rsidRPr="00900786" w:rsidRDefault="00B03478" w:rsidP="00900786">
      <w:pPr>
        <w:tabs>
          <w:tab w:val="left" w:pos="360"/>
        </w:tabs>
        <w:spacing w:line="360" w:lineRule="auto"/>
        <w:ind w:left="426"/>
        <w:jc w:val="thaiDistribute"/>
        <w:rPr>
          <w:rFonts w:cs="Arial"/>
          <w:sz w:val="19"/>
          <w:szCs w:val="19"/>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2C7472" w14:paraId="4F5E7596" w14:textId="77777777" w:rsidTr="00A57F69">
        <w:trPr>
          <w:cantSplit/>
        </w:trPr>
        <w:tc>
          <w:tcPr>
            <w:tcW w:w="6300" w:type="dxa"/>
            <w:vMerge w:val="restart"/>
            <w:vAlign w:val="bottom"/>
          </w:tcPr>
          <w:p w14:paraId="71964B53" w14:textId="77777777" w:rsidR="00B03478" w:rsidRPr="002C7472" w:rsidRDefault="00B03478" w:rsidP="00A57F69">
            <w:pPr>
              <w:spacing w:line="360" w:lineRule="auto"/>
              <w:rPr>
                <w:rFonts w:cs="Arial"/>
                <w:sz w:val="19"/>
                <w:szCs w:val="19"/>
                <w:lang w:val="en-GB"/>
              </w:rPr>
            </w:pPr>
            <w:r w:rsidRPr="002C7472">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2C7472" w:rsidRDefault="00B03478" w:rsidP="00A57F69">
            <w:pPr>
              <w:spacing w:line="360" w:lineRule="auto"/>
              <w:ind w:left="-108" w:right="-157"/>
              <w:jc w:val="center"/>
              <w:rPr>
                <w:rFonts w:cs="Arial"/>
                <w:sz w:val="19"/>
                <w:szCs w:val="19"/>
                <w:u w:val="single"/>
                <w:lang w:val="en-GB"/>
              </w:rPr>
            </w:pPr>
            <w:r w:rsidRPr="002C7472">
              <w:rPr>
                <w:rFonts w:cs="Arial"/>
                <w:sz w:val="19"/>
                <w:szCs w:val="19"/>
                <w:lang w:val="en-GB"/>
              </w:rPr>
              <w:t>Percentage of Shareholding</w:t>
            </w:r>
          </w:p>
        </w:tc>
      </w:tr>
      <w:tr w:rsidR="001671A6" w:rsidRPr="002C7472" w14:paraId="16540E41" w14:textId="77777777" w:rsidTr="00A57F69">
        <w:trPr>
          <w:cantSplit/>
        </w:trPr>
        <w:tc>
          <w:tcPr>
            <w:tcW w:w="6300" w:type="dxa"/>
            <w:vMerge/>
            <w:vAlign w:val="bottom"/>
          </w:tcPr>
          <w:p w14:paraId="75D1DCE5" w14:textId="77777777" w:rsidR="001671A6" w:rsidRPr="002C7472"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7EBC0096" w:rsidR="001671A6" w:rsidRPr="002C7472" w:rsidRDefault="001671A6" w:rsidP="001671A6">
            <w:pPr>
              <w:tabs>
                <w:tab w:val="left" w:pos="988"/>
              </w:tabs>
              <w:spacing w:line="360" w:lineRule="auto"/>
              <w:ind w:left="-108" w:right="-157"/>
              <w:jc w:val="center"/>
              <w:rPr>
                <w:rFonts w:cs="Arial"/>
                <w:sz w:val="19"/>
                <w:szCs w:val="19"/>
                <w:lang w:val="en-GB"/>
              </w:rPr>
            </w:pPr>
            <w:r w:rsidRPr="002C7472">
              <w:rPr>
                <w:rFonts w:cs="Arial"/>
                <w:sz w:val="19"/>
                <w:szCs w:val="19"/>
                <w:lang w:val="en-GB"/>
              </w:rPr>
              <w:t>20</w:t>
            </w:r>
            <w:r w:rsidR="006D5508" w:rsidRPr="002C7472">
              <w:rPr>
                <w:rFonts w:cs="Arial"/>
                <w:sz w:val="19"/>
                <w:szCs w:val="19"/>
                <w:lang w:val="en-GB"/>
              </w:rPr>
              <w:t>2</w:t>
            </w:r>
            <w:r w:rsidR="002C7472" w:rsidRPr="002C7472">
              <w:rPr>
                <w:rFonts w:cs="Arial"/>
                <w:sz w:val="19"/>
                <w:szCs w:val="19"/>
                <w:lang w:val="en-GB"/>
              </w:rPr>
              <w:t>1</w:t>
            </w:r>
          </w:p>
        </w:tc>
        <w:tc>
          <w:tcPr>
            <w:tcW w:w="236" w:type="dxa"/>
            <w:tcBorders>
              <w:top w:val="single" w:sz="4" w:space="0" w:color="auto"/>
            </w:tcBorders>
            <w:vAlign w:val="bottom"/>
          </w:tcPr>
          <w:p w14:paraId="174794A6" w14:textId="77777777" w:rsidR="001671A6" w:rsidRPr="002C7472" w:rsidRDefault="001671A6" w:rsidP="001671A6">
            <w:pPr>
              <w:spacing w:line="360" w:lineRule="auto"/>
              <w:ind w:left="-108"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087DD385" w:rsidR="001671A6" w:rsidRPr="002C7472" w:rsidRDefault="001671A6" w:rsidP="007C36DE">
            <w:pPr>
              <w:tabs>
                <w:tab w:val="left" w:pos="988"/>
              </w:tabs>
              <w:spacing w:line="360" w:lineRule="auto"/>
              <w:ind w:left="-108" w:right="-96"/>
              <w:jc w:val="center"/>
              <w:rPr>
                <w:rFonts w:cs="Arial"/>
                <w:sz w:val="19"/>
                <w:szCs w:val="19"/>
                <w:lang w:val="en-GB"/>
              </w:rPr>
            </w:pPr>
            <w:r w:rsidRPr="002C7472">
              <w:rPr>
                <w:rFonts w:cs="Arial"/>
                <w:sz w:val="19"/>
                <w:szCs w:val="19"/>
                <w:lang w:val="en-GB"/>
              </w:rPr>
              <w:t>20</w:t>
            </w:r>
            <w:r w:rsidR="002C7472" w:rsidRPr="002C7472">
              <w:rPr>
                <w:rFonts w:cs="Arial"/>
                <w:sz w:val="19"/>
                <w:szCs w:val="19"/>
                <w:lang w:val="en-GB"/>
              </w:rPr>
              <w:t>20</w:t>
            </w:r>
          </w:p>
        </w:tc>
      </w:tr>
      <w:tr w:rsidR="001671A6" w:rsidRPr="002C7472" w14:paraId="546C5031" w14:textId="77777777" w:rsidTr="006D5508">
        <w:trPr>
          <w:trHeight w:hRule="exact" w:val="216"/>
        </w:trPr>
        <w:tc>
          <w:tcPr>
            <w:tcW w:w="6300" w:type="dxa"/>
            <w:vAlign w:val="bottom"/>
          </w:tcPr>
          <w:p w14:paraId="31B39673" w14:textId="77777777" w:rsidR="001671A6" w:rsidRPr="007B4B7E" w:rsidRDefault="001671A6" w:rsidP="001671A6">
            <w:pPr>
              <w:spacing w:line="360" w:lineRule="auto"/>
              <w:rPr>
                <w:rFonts w:cs="Arial"/>
                <w:sz w:val="19"/>
                <w:szCs w:val="19"/>
                <w:lang w:val="en-GB"/>
              </w:rPr>
            </w:pPr>
          </w:p>
        </w:tc>
        <w:tc>
          <w:tcPr>
            <w:tcW w:w="1211" w:type="dxa"/>
            <w:tcBorders>
              <w:top w:val="single" w:sz="4" w:space="0" w:color="auto"/>
            </w:tcBorders>
            <w:vAlign w:val="bottom"/>
          </w:tcPr>
          <w:p w14:paraId="519F9484" w14:textId="77777777" w:rsidR="001671A6" w:rsidRPr="007B4B7E" w:rsidRDefault="001671A6" w:rsidP="001671A6">
            <w:pPr>
              <w:tabs>
                <w:tab w:val="left" w:pos="360"/>
              </w:tabs>
              <w:spacing w:line="360" w:lineRule="auto"/>
              <w:ind w:right="-37"/>
              <w:jc w:val="center"/>
              <w:rPr>
                <w:rFonts w:cs="Arial"/>
                <w:sz w:val="19"/>
                <w:szCs w:val="19"/>
                <w:lang w:val="en-GB"/>
              </w:rPr>
            </w:pPr>
          </w:p>
        </w:tc>
        <w:tc>
          <w:tcPr>
            <w:tcW w:w="236" w:type="dxa"/>
            <w:vAlign w:val="bottom"/>
          </w:tcPr>
          <w:p w14:paraId="72116484" w14:textId="77777777" w:rsidR="001671A6" w:rsidRPr="007B4B7E" w:rsidRDefault="001671A6" w:rsidP="001671A6">
            <w:pPr>
              <w:tabs>
                <w:tab w:val="left" w:pos="360"/>
              </w:tabs>
              <w:spacing w:line="360" w:lineRule="auto"/>
              <w:ind w:right="288"/>
              <w:jc w:val="right"/>
              <w:rPr>
                <w:rFonts w:cs="Arial"/>
                <w:sz w:val="19"/>
                <w:szCs w:val="19"/>
                <w:lang w:val="en-GB"/>
              </w:rPr>
            </w:pPr>
          </w:p>
        </w:tc>
        <w:tc>
          <w:tcPr>
            <w:tcW w:w="1204" w:type="dxa"/>
            <w:tcBorders>
              <w:top w:val="single" w:sz="4" w:space="0" w:color="auto"/>
            </w:tcBorders>
            <w:vAlign w:val="bottom"/>
          </w:tcPr>
          <w:p w14:paraId="204A109E" w14:textId="77777777" w:rsidR="001671A6" w:rsidRPr="007B4B7E" w:rsidRDefault="001671A6" w:rsidP="001671A6">
            <w:pPr>
              <w:tabs>
                <w:tab w:val="left" w:pos="360"/>
              </w:tabs>
              <w:spacing w:line="360" w:lineRule="auto"/>
              <w:ind w:right="-37"/>
              <w:jc w:val="center"/>
              <w:rPr>
                <w:rFonts w:cs="Arial"/>
                <w:sz w:val="19"/>
                <w:szCs w:val="19"/>
                <w:lang w:val="en-GB"/>
              </w:rPr>
            </w:pPr>
          </w:p>
        </w:tc>
      </w:tr>
      <w:tr w:rsidR="002C7472" w:rsidRPr="002C7472" w14:paraId="48A2F346" w14:textId="77777777" w:rsidTr="005345F9">
        <w:tc>
          <w:tcPr>
            <w:tcW w:w="6300" w:type="dxa"/>
          </w:tcPr>
          <w:p w14:paraId="5A4D5CFD" w14:textId="46AED1CC" w:rsidR="002C7472" w:rsidRPr="002C7472" w:rsidRDefault="00203B13" w:rsidP="002C7472">
            <w:pPr>
              <w:tabs>
                <w:tab w:val="clear" w:pos="907"/>
                <w:tab w:val="left" w:pos="360"/>
                <w:tab w:val="left" w:pos="900"/>
              </w:tabs>
              <w:spacing w:line="360" w:lineRule="auto"/>
              <w:jc w:val="thaiDistribute"/>
              <w:rPr>
                <w:rFonts w:cs="Arial"/>
                <w:sz w:val="19"/>
                <w:szCs w:val="19"/>
                <w:lang w:val="en-GB"/>
              </w:rPr>
            </w:pPr>
            <w:r>
              <w:rPr>
                <w:rFonts w:cs="Arial"/>
                <w:sz w:val="19"/>
                <w:szCs w:val="19"/>
                <w:lang w:val="en-GB"/>
              </w:rPr>
              <w:t>I</w:t>
            </w:r>
            <w:r w:rsidR="002C7472" w:rsidRPr="002C7472">
              <w:rPr>
                <w:rFonts w:cs="Arial"/>
                <w:sz w:val="19"/>
                <w:szCs w:val="19"/>
                <w:lang w:val="en-GB"/>
              </w:rPr>
              <w:t xml:space="preserve">eosivikul </w:t>
            </w:r>
            <w:r w:rsidRPr="00203B13">
              <w:rPr>
                <w:rFonts w:cs="Arial"/>
                <w:sz w:val="19"/>
                <w:szCs w:val="19"/>
                <w:lang w:val="en-GB"/>
              </w:rPr>
              <w:t>Family</w:t>
            </w:r>
          </w:p>
        </w:tc>
        <w:tc>
          <w:tcPr>
            <w:tcW w:w="1211" w:type="dxa"/>
            <w:shd w:val="clear" w:color="auto" w:fill="auto"/>
          </w:tcPr>
          <w:p w14:paraId="64F5330B" w14:textId="79F2905D" w:rsidR="002C7472" w:rsidRPr="00B558F8" w:rsidRDefault="00865A29" w:rsidP="002C7472">
            <w:pPr>
              <w:tabs>
                <w:tab w:val="clear" w:pos="907"/>
              </w:tabs>
              <w:spacing w:line="360" w:lineRule="auto"/>
              <w:ind w:left="-108" w:right="23"/>
              <w:jc w:val="right"/>
              <w:rPr>
                <w:rFonts w:cs="Arial"/>
                <w:sz w:val="19"/>
                <w:szCs w:val="19"/>
              </w:rPr>
            </w:pPr>
            <w:r w:rsidRPr="00B558F8">
              <w:rPr>
                <w:rFonts w:cs="Arial"/>
                <w:sz w:val="19"/>
                <w:szCs w:val="19"/>
              </w:rPr>
              <w:t>33</w:t>
            </w:r>
            <w:r w:rsidR="00495E62" w:rsidRPr="00B558F8">
              <w:rPr>
                <w:rFonts w:cs="Arial"/>
                <w:sz w:val="19"/>
                <w:szCs w:val="19"/>
              </w:rPr>
              <w:t>.</w:t>
            </w:r>
            <w:r w:rsidRPr="00B558F8">
              <w:rPr>
                <w:rFonts w:cs="Arial"/>
                <w:sz w:val="19"/>
                <w:szCs w:val="19"/>
              </w:rPr>
              <w:t>09</w:t>
            </w:r>
          </w:p>
        </w:tc>
        <w:tc>
          <w:tcPr>
            <w:tcW w:w="236" w:type="dxa"/>
          </w:tcPr>
          <w:p w14:paraId="2DB424BC" w14:textId="77777777" w:rsidR="002C7472" w:rsidRPr="002C7472" w:rsidRDefault="002C7472" w:rsidP="002C7472">
            <w:pPr>
              <w:tabs>
                <w:tab w:val="clear" w:pos="907"/>
              </w:tabs>
              <w:spacing w:line="360" w:lineRule="auto"/>
              <w:ind w:left="-108" w:right="23"/>
              <w:jc w:val="center"/>
              <w:rPr>
                <w:rFonts w:cs="Arial"/>
                <w:sz w:val="19"/>
                <w:szCs w:val="19"/>
                <w:cs/>
                <w:lang w:val="en-GB"/>
              </w:rPr>
            </w:pPr>
          </w:p>
        </w:tc>
        <w:tc>
          <w:tcPr>
            <w:tcW w:w="1204" w:type="dxa"/>
          </w:tcPr>
          <w:p w14:paraId="72F1FDCF" w14:textId="6454E2D3" w:rsidR="002C7472" w:rsidRPr="002C7472" w:rsidRDefault="002C7472" w:rsidP="002C7472">
            <w:pPr>
              <w:tabs>
                <w:tab w:val="clear" w:pos="907"/>
              </w:tabs>
              <w:spacing w:line="360" w:lineRule="auto"/>
              <w:ind w:left="-108" w:right="23"/>
              <w:jc w:val="right"/>
              <w:rPr>
                <w:rFonts w:cs="Arial"/>
                <w:sz w:val="19"/>
                <w:szCs w:val="19"/>
                <w:lang w:val="en-GB"/>
              </w:rPr>
            </w:pPr>
            <w:r w:rsidRPr="009E7766">
              <w:rPr>
                <w:rFonts w:cs="Arial"/>
                <w:sz w:val="19"/>
                <w:szCs w:val="19"/>
              </w:rPr>
              <w:t>32</w:t>
            </w:r>
            <w:r w:rsidRPr="009E7766">
              <w:rPr>
                <w:rFonts w:cs="Arial"/>
                <w:sz w:val="19"/>
                <w:szCs w:val="19"/>
                <w:cs/>
              </w:rPr>
              <w:t>.</w:t>
            </w:r>
            <w:r w:rsidRPr="009E7766">
              <w:rPr>
                <w:rFonts w:cs="Arial"/>
                <w:sz w:val="19"/>
                <w:szCs w:val="19"/>
              </w:rPr>
              <w:t>45</w:t>
            </w:r>
          </w:p>
        </w:tc>
      </w:tr>
      <w:tr w:rsidR="00F31520" w:rsidRPr="002C7472" w14:paraId="124BBF16" w14:textId="77777777" w:rsidTr="005345F9">
        <w:tc>
          <w:tcPr>
            <w:tcW w:w="6300" w:type="dxa"/>
          </w:tcPr>
          <w:p w14:paraId="68BDB8AC" w14:textId="136C5FD0" w:rsidR="00F31520" w:rsidRPr="002C7472" w:rsidRDefault="00F31520" w:rsidP="00F31520">
            <w:pPr>
              <w:tabs>
                <w:tab w:val="clear" w:pos="907"/>
                <w:tab w:val="left" w:pos="360"/>
                <w:tab w:val="left" w:pos="900"/>
              </w:tabs>
              <w:spacing w:line="360" w:lineRule="auto"/>
              <w:jc w:val="thaiDistribute"/>
              <w:rPr>
                <w:rFonts w:cs="Arial"/>
                <w:sz w:val="19"/>
                <w:szCs w:val="19"/>
                <w:lang w:val="en-GB"/>
              </w:rPr>
            </w:pPr>
            <w:r w:rsidRPr="002C7472">
              <w:rPr>
                <w:rFonts w:cs="Arial"/>
                <w:sz w:val="19"/>
                <w:szCs w:val="19"/>
                <w:lang w:val="en-GB"/>
              </w:rPr>
              <w:t xml:space="preserve">Diloksakvitoon </w:t>
            </w:r>
            <w:r w:rsidRPr="00203B13">
              <w:rPr>
                <w:rFonts w:cs="Arial"/>
                <w:sz w:val="19"/>
                <w:szCs w:val="19"/>
                <w:lang w:val="en-GB"/>
              </w:rPr>
              <w:t>Family</w:t>
            </w:r>
          </w:p>
        </w:tc>
        <w:tc>
          <w:tcPr>
            <w:tcW w:w="1211" w:type="dxa"/>
            <w:shd w:val="clear" w:color="auto" w:fill="auto"/>
          </w:tcPr>
          <w:p w14:paraId="516284D6" w14:textId="3FA47778" w:rsidR="00F31520" w:rsidRPr="00B558F8" w:rsidRDefault="00F31520" w:rsidP="00F31520">
            <w:pPr>
              <w:tabs>
                <w:tab w:val="clear" w:pos="907"/>
              </w:tabs>
              <w:spacing w:line="360" w:lineRule="auto"/>
              <w:ind w:left="-108" w:right="23"/>
              <w:jc w:val="right"/>
              <w:rPr>
                <w:rFonts w:cs="Arial"/>
                <w:sz w:val="19"/>
                <w:szCs w:val="19"/>
              </w:rPr>
            </w:pPr>
            <w:r w:rsidRPr="00B558F8">
              <w:rPr>
                <w:rFonts w:cs="Arial"/>
                <w:sz w:val="19"/>
                <w:szCs w:val="19"/>
              </w:rPr>
              <w:t>12.18</w:t>
            </w:r>
          </w:p>
        </w:tc>
        <w:tc>
          <w:tcPr>
            <w:tcW w:w="236" w:type="dxa"/>
          </w:tcPr>
          <w:p w14:paraId="4B8EE43A" w14:textId="77777777" w:rsidR="00F31520" w:rsidRPr="002C7472" w:rsidRDefault="00F31520" w:rsidP="00F31520">
            <w:pPr>
              <w:tabs>
                <w:tab w:val="clear" w:pos="907"/>
              </w:tabs>
              <w:spacing w:line="360" w:lineRule="auto"/>
              <w:ind w:left="-108" w:right="23"/>
              <w:jc w:val="center"/>
              <w:rPr>
                <w:rFonts w:cs="Arial"/>
                <w:sz w:val="19"/>
                <w:szCs w:val="19"/>
                <w:cs/>
                <w:lang w:val="en-GB"/>
              </w:rPr>
            </w:pPr>
          </w:p>
        </w:tc>
        <w:tc>
          <w:tcPr>
            <w:tcW w:w="1204" w:type="dxa"/>
          </w:tcPr>
          <w:p w14:paraId="43D660C8" w14:textId="23880652" w:rsidR="00F31520" w:rsidRPr="009E7766" w:rsidRDefault="00F31520" w:rsidP="00F31520">
            <w:pPr>
              <w:tabs>
                <w:tab w:val="clear" w:pos="907"/>
              </w:tabs>
              <w:spacing w:line="360" w:lineRule="auto"/>
              <w:ind w:left="-108" w:right="23"/>
              <w:jc w:val="right"/>
              <w:rPr>
                <w:rFonts w:cs="Arial"/>
                <w:sz w:val="19"/>
                <w:szCs w:val="19"/>
              </w:rPr>
            </w:pPr>
            <w:r w:rsidRPr="009E7766">
              <w:rPr>
                <w:rFonts w:cs="Arial"/>
                <w:sz w:val="19"/>
                <w:szCs w:val="19"/>
              </w:rPr>
              <w:t>12</w:t>
            </w:r>
            <w:r w:rsidRPr="009E7766">
              <w:rPr>
                <w:rFonts w:cs="Arial"/>
                <w:sz w:val="19"/>
                <w:szCs w:val="19"/>
                <w:cs/>
              </w:rPr>
              <w:t>.</w:t>
            </w:r>
            <w:r w:rsidRPr="009E7766">
              <w:rPr>
                <w:rFonts w:cs="Arial"/>
                <w:sz w:val="19"/>
                <w:szCs w:val="19"/>
              </w:rPr>
              <w:t>28</w:t>
            </w:r>
          </w:p>
        </w:tc>
      </w:tr>
      <w:tr w:rsidR="00495E62" w:rsidRPr="002C7472" w14:paraId="2B04C45B" w14:textId="77777777" w:rsidTr="005345F9">
        <w:tc>
          <w:tcPr>
            <w:tcW w:w="6300" w:type="dxa"/>
          </w:tcPr>
          <w:p w14:paraId="7020C8E9" w14:textId="04D5FEA3" w:rsidR="00495E62" w:rsidRPr="002C7472" w:rsidRDefault="00495E62" w:rsidP="00495E62">
            <w:pPr>
              <w:tabs>
                <w:tab w:val="clear" w:pos="907"/>
                <w:tab w:val="left" w:pos="360"/>
                <w:tab w:val="left" w:pos="900"/>
              </w:tabs>
              <w:spacing w:line="360" w:lineRule="auto"/>
              <w:jc w:val="thaiDistribute"/>
              <w:rPr>
                <w:rFonts w:cs="Arial"/>
                <w:sz w:val="19"/>
                <w:szCs w:val="19"/>
                <w:lang w:val="en-GB"/>
              </w:rPr>
            </w:pPr>
            <w:r w:rsidRPr="002C7472">
              <w:rPr>
                <w:rFonts w:cs="Arial"/>
                <w:sz w:val="19"/>
                <w:szCs w:val="19"/>
                <w:lang w:val="en-GB"/>
              </w:rPr>
              <w:t xml:space="preserve">Punyajirawoot </w:t>
            </w:r>
            <w:r w:rsidR="00203B13" w:rsidRPr="00203B13">
              <w:rPr>
                <w:rFonts w:cs="Arial"/>
                <w:sz w:val="19"/>
                <w:szCs w:val="19"/>
                <w:lang w:val="en-GB"/>
              </w:rPr>
              <w:t>Family</w:t>
            </w:r>
          </w:p>
        </w:tc>
        <w:tc>
          <w:tcPr>
            <w:tcW w:w="1211" w:type="dxa"/>
            <w:shd w:val="clear" w:color="auto" w:fill="auto"/>
          </w:tcPr>
          <w:p w14:paraId="34C87879" w14:textId="7695002C" w:rsidR="00495E62" w:rsidRPr="00B558F8" w:rsidRDefault="00F31520" w:rsidP="00495E62">
            <w:pPr>
              <w:tabs>
                <w:tab w:val="clear" w:pos="907"/>
              </w:tabs>
              <w:spacing w:line="360" w:lineRule="auto"/>
              <w:ind w:left="-108" w:right="23"/>
              <w:jc w:val="right"/>
              <w:rPr>
                <w:rFonts w:cs="Arial"/>
                <w:sz w:val="19"/>
                <w:szCs w:val="19"/>
              </w:rPr>
            </w:pPr>
            <w:r w:rsidRPr="00B558F8">
              <w:rPr>
                <w:rFonts w:cs="Arial"/>
                <w:sz w:val="19"/>
                <w:szCs w:val="19"/>
              </w:rPr>
              <w:t>8.97</w:t>
            </w:r>
          </w:p>
        </w:tc>
        <w:tc>
          <w:tcPr>
            <w:tcW w:w="236" w:type="dxa"/>
          </w:tcPr>
          <w:p w14:paraId="09C28E1B" w14:textId="77777777" w:rsidR="00495E62" w:rsidRPr="002C7472" w:rsidRDefault="00495E62" w:rsidP="00495E62">
            <w:pPr>
              <w:tabs>
                <w:tab w:val="clear" w:pos="907"/>
              </w:tabs>
              <w:spacing w:line="360" w:lineRule="auto"/>
              <w:ind w:left="-108" w:right="23"/>
              <w:jc w:val="center"/>
              <w:rPr>
                <w:rFonts w:cs="Arial"/>
                <w:sz w:val="19"/>
                <w:szCs w:val="19"/>
                <w:cs/>
                <w:lang w:val="en-GB"/>
              </w:rPr>
            </w:pPr>
          </w:p>
        </w:tc>
        <w:tc>
          <w:tcPr>
            <w:tcW w:w="1204" w:type="dxa"/>
          </w:tcPr>
          <w:p w14:paraId="07D2549D" w14:textId="1160752F" w:rsidR="00495E62" w:rsidRPr="009E7766" w:rsidRDefault="00495E62" w:rsidP="00495E62">
            <w:pPr>
              <w:tabs>
                <w:tab w:val="clear" w:pos="907"/>
              </w:tabs>
              <w:spacing w:line="360" w:lineRule="auto"/>
              <w:ind w:left="-108" w:right="23"/>
              <w:jc w:val="right"/>
              <w:rPr>
                <w:rFonts w:cs="Arial"/>
                <w:sz w:val="19"/>
                <w:szCs w:val="19"/>
              </w:rPr>
            </w:pPr>
            <w:r w:rsidRPr="009E7766">
              <w:rPr>
                <w:rFonts w:cs="Arial"/>
                <w:sz w:val="19"/>
                <w:szCs w:val="19"/>
              </w:rPr>
              <w:t>8</w:t>
            </w:r>
            <w:r w:rsidRPr="009E7766">
              <w:rPr>
                <w:rFonts w:cs="Arial"/>
                <w:sz w:val="19"/>
                <w:szCs w:val="19"/>
                <w:cs/>
              </w:rPr>
              <w:t>.</w:t>
            </w:r>
            <w:r w:rsidRPr="009E7766">
              <w:rPr>
                <w:rFonts w:cs="Arial"/>
                <w:sz w:val="19"/>
                <w:szCs w:val="19"/>
              </w:rPr>
              <w:t>98</w:t>
            </w:r>
          </w:p>
        </w:tc>
      </w:tr>
      <w:tr w:rsidR="002C7472" w:rsidRPr="002C7472" w14:paraId="71C63405" w14:textId="77777777" w:rsidTr="005345F9">
        <w:tc>
          <w:tcPr>
            <w:tcW w:w="6300" w:type="dxa"/>
          </w:tcPr>
          <w:p w14:paraId="4BB893E5" w14:textId="6BBB64B0" w:rsidR="002C7472" w:rsidRPr="002C7472" w:rsidRDefault="002C7472" w:rsidP="002C7472">
            <w:pPr>
              <w:tabs>
                <w:tab w:val="clear" w:pos="907"/>
                <w:tab w:val="left" w:pos="360"/>
                <w:tab w:val="left" w:pos="900"/>
              </w:tabs>
              <w:spacing w:line="360" w:lineRule="auto"/>
              <w:jc w:val="thaiDistribute"/>
              <w:rPr>
                <w:rFonts w:cs="Arial"/>
                <w:sz w:val="19"/>
                <w:szCs w:val="19"/>
              </w:rPr>
            </w:pPr>
            <w:r w:rsidRPr="002C7472">
              <w:rPr>
                <w:rFonts w:cs="Arial"/>
                <w:sz w:val="19"/>
                <w:szCs w:val="19"/>
                <w:lang w:val="en-GB"/>
              </w:rPr>
              <w:t xml:space="preserve">Nathawut </w:t>
            </w:r>
            <w:r w:rsidR="00203B13" w:rsidRPr="00203B13">
              <w:rPr>
                <w:rFonts w:cs="Arial"/>
                <w:sz w:val="19"/>
                <w:szCs w:val="19"/>
                <w:lang w:val="en-GB"/>
              </w:rPr>
              <w:t>Family</w:t>
            </w:r>
          </w:p>
        </w:tc>
        <w:tc>
          <w:tcPr>
            <w:tcW w:w="1211" w:type="dxa"/>
            <w:shd w:val="clear" w:color="auto" w:fill="auto"/>
          </w:tcPr>
          <w:p w14:paraId="030E88E5" w14:textId="1112E06D" w:rsidR="002C7472" w:rsidRPr="00B558F8" w:rsidRDefault="00495E62" w:rsidP="002C7472">
            <w:pPr>
              <w:tabs>
                <w:tab w:val="clear" w:pos="907"/>
              </w:tabs>
              <w:spacing w:line="360" w:lineRule="auto"/>
              <w:ind w:left="-108" w:right="23"/>
              <w:jc w:val="right"/>
              <w:rPr>
                <w:rFonts w:cs="Arial"/>
                <w:sz w:val="19"/>
                <w:szCs w:val="19"/>
                <w:cs/>
              </w:rPr>
            </w:pPr>
            <w:r w:rsidRPr="00B558F8">
              <w:rPr>
                <w:rFonts w:cs="Arial"/>
                <w:sz w:val="19"/>
                <w:szCs w:val="19"/>
              </w:rPr>
              <w:t>8.74</w:t>
            </w:r>
          </w:p>
        </w:tc>
        <w:tc>
          <w:tcPr>
            <w:tcW w:w="236" w:type="dxa"/>
          </w:tcPr>
          <w:p w14:paraId="5FA65E5B" w14:textId="77777777" w:rsidR="002C7472" w:rsidRPr="002C7472" w:rsidRDefault="002C7472" w:rsidP="002C7472">
            <w:pPr>
              <w:tabs>
                <w:tab w:val="clear" w:pos="907"/>
              </w:tabs>
              <w:spacing w:line="360" w:lineRule="auto"/>
              <w:ind w:left="-108" w:right="23"/>
              <w:jc w:val="right"/>
              <w:rPr>
                <w:rFonts w:cs="Arial"/>
                <w:sz w:val="19"/>
                <w:szCs w:val="19"/>
                <w:lang w:val="en-GB"/>
              </w:rPr>
            </w:pPr>
          </w:p>
        </w:tc>
        <w:tc>
          <w:tcPr>
            <w:tcW w:w="1204" w:type="dxa"/>
          </w:tcPr>
          <w:p w14:paraId="0C7EA680" w14:textId="2F303265" w:rsidR="002C7472" w:rsidRPr="002C7472" w:rsidRDefault="002C7472" w:rsidP="002C7472">
            <w:pPr>
              <w:tabs>
                <w:tab w:val="clear" w:pos="907"/>
              </w:tabs>
              <w:spacing w:line="360" w:lineRule="auto"/>
              <w:ind w:left="-108" w:right="23"/>
              <w:jc w:val="right"/>
              <w:rPr>
                <w:rFonts w:cs="Arial"/>
                <w:sz w:val="19"/>
                <w:szCs w:val="19"/>
                <w:lang w:val="en-GB"/>
              </w:rPr>
            </w:pPr>
            <w:r w:rsidRPr="009E7766">
              <w:rPr>
                <w:rFonts w:cs="Arial"/>
                <w:sz w:val="19"/>
                <w:szCs w:val="19"/>
              </w:rPr>
              <w:t>8</w:t>
            </w:r>
            <w:r w:rsidRPr="009E7766">
              <w:rPr>
                <w:rFonts w:cs="Arial"/>
                <w:sz w:val="19"/>
                <w:szCs w:val="19"/>
                <w:cs/>
              </w:rPr>
              <w:t>.</w:t>
            </w:r>
            <w:r w:rsidRPr="009E7766">
              <w:rPr>
                <w:rFonts w:cs="Arial"/>
                <w:sz w:val="19"/>
                <w:szCs w:val="19"/>
              </w:rPr>
              <w:t>74</w:t>
            </w:r>
          </w:p>
        </w:tc>
      </w:tr>
    </w:tbl>
    <w:p w14:paraId="49B26302" w14:textId="77777777" w:rsidR="00B03478" w:rsidRPr="006D773C" w:rsidRDefault="00B03478" w:rsidP="00A57F69">
      <w:pPr>
        <w:tabs>
          <w:tab w:val="clear" w:pos="227"/>
          <w:tab w:val="clear" w:pos="454"/>
          <w:tab w:val="left" w:pos="142"/>
        </w:tabs>
        <w:spacing w:line="360" w:lineRule="auto"/>
        <w:ind w:left="360"/>
        <w:jc w:val="thaiDistribute"/>
        <w:rPr>
          <w:rFonts w:cs="Arial"/>
          <w:spacing w:val="-4"/>
        </w:rPr>
      </w:pPr>
    </w:p>
    <w:p w14:paraId="5B8D3025"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EF78A4">
        <w:rPr>
          <w:rFonts w:cs="Arial"/>
          <w:b/>
          <w:bCs/>
          <w:caps/>
          <w:sz w:val="19"/>
          <w:szCs w:val="19"/>
        </w:rPr>
        <w:t>BASIS</w:t>
      </w:r>
      <w:r w:rsidRPr="00EF78A4">
        <w:rPr>
          <w:rFonts w:cs="Arial"/>
          <w:b/>
          <w:bCs/>
          <w:sz w:val="19"/>
          <w:szCs w:val="19"/>
        </w:rPr>
        <w:t xml:space="preserve"> OF FINANCIAL STATEMENTS PREPARATION</w:t>
      </w:r>
    </w:p>
    <w:p w14:paraId="527CF546" w14:textId="77777777" w:rsidR="00F94D9C" w:rsidRPr="006D773C"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216120" w:rsidRDefault="00A03B8F"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216120">
        <w:rPr>
          <w:rFonts w:cs="Arial"/>
          <w:sz w:val="19"/>
          <w:szCs w:val="19"/>
        </w:rPr>
        <w:t>Statement of compliance</w:t>
      </w:r>
    </w:p>
    <w:p w14:paraId="253C96FC" w14:textId="77777777" w:rsidR="00A03B8F" w:rsidRPr="006D773C" w:rsidRDefault="00A03B8F" w:rsidP="00A03B8F">
      <w:pPr>
        <w:spacing w:line="360" w:lineRule="auto"/>
        <w:ind w:left="360"/>
        <w:jc w:val="thaiDistribute"/>
        <w:rPr>
          <w:rFonts w:cs="Arial"/>
        </w:rPr>
      </w:pPr>
    </w:p>
    <w:p w14:paraId="7A205B05" w14:textId="77777777" w:rsidR="00944F5D" w:rsidRPr="006D773C"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 xml:space="preserve">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6D773C">
        <w:rPr>
          <w:rFonts w:cs="Arial"/>
          <w:sz w:val="19"/>
          <w:szCs w:val="19"/>
          <w:lang w:val="en-GB"/>
        </w:rPr>
        <w:t>be in compliance with</w:t>
      </w:r>
      <w:proofErr w:type="gramEnd"/>
      <w:r w:rsidRPr="006D773C">
        <w:rPr>
          <w:rFonts w:cs="Arial"/>
          <w:sz w:val="19"/>
          <w:szCs w:val="19"/>
          <w:lang w:val="en-GB"/>
        </w:rPr>
        <w:t xml:space="preserve"> the official report in Thai.</w:t>
      </w:r>
    </w:p>
    <w:p w14:paraId="561F318F" w14:textId="77777777" w:rsidR="00CE25A2" w:rsidRPr="006D773C" w:rsidRDefault="00CE25A2"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8"/>
          <w:szCs w:val="18"/>
          <w:lang w:val="en-GB"/>
        </w:rPr>
      </w:pPr>
    </w:p>
    <w:p w14:paraId="43B08596" w14:textId="70906C63" w:rsidR="008F4AB2"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lastRenderedPageBreak/>
        <w:t xml:space="preserve">The consolidated and separate financial statements have been prepared on a historical cost basis, except as otherwise disclosed specifically. </w:t>
      </w:r>
    </w:p>
    <w:p w14:paraId="5750741B" w14:textId="77777777" w:rsidR="00897F8D" w:rsidRPr="006D773C" w:rsidRDefault="00897F8D"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p>
    <w:p w14:paraId="4C048B7F" w14:textId="3B400491" w:rsidR="00170FC4" w:rsidRPr="00170FC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170FC4">
        <w:rPr>
          <w:rFonts w:cstheme="minorBidi"/>
          <w:sz w:val="19"/>
          <w:szCs w:val="19"/>
          <w:lang w:val="en-GB"/>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t>
      </w:r>
      <w:r w:rsidRPr="00B44322">
        <w:rPr>
          <w:rFonts w:cstheme="minorBidi"/>
          <w:sz w:val="19"/>
          <w:szCs w:val="19"/>
          <w:lang w:val="en-GB"/>
        </w:rPr>
        <w:t xml:space="preserve">where assumptions and estimates are significant to the consolidated financial statements are disclosed in Note </w:t>
      </w:r>
      <w:r w:rsidR="003A5608">
        <w:rPr>
          <w:rFonts w:cstheme="minorBidi"/>
          <w:sz w:val="19"/>
          <w:szCs w:val="19"/>
          <w:lang w:val="en-GB"/>
        </w:rPr>
        <w:t>4</w:t>
      </w:r>
      <w:r w:rsidRPr="00667219">
        <w:rPr>
          <w:rFonts w:cstheme="minorBidi"/>
          <w:sz w:val="19"/>
          <w:szCs w:val="19"/>
          <w:lang w:val="en-GB"/>
        </w:rPr>
        <w:t>.</w:t>
      </w:r>
    </w:p>
    <w:p w14:paraId="79A27271" w14:textId="21FCC7EB" w:rsidR="00EE6066"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798E39BD" w14:textId="5F78C0D3" w:rsidR="00F44938" w:rsidRDefault="008C01DC"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Pr>
          <w:rFonts w:cs="Arial"/>
          <w:sz w:val="19"/>
          <w:szCs w:val="19"/>
        </w:rPr>
        <w:t xml:space="preserve">Principles of </w:t>
      </w:r>
      <w:r w:rsidRPr="008C01DC">
        <w:rPr>
          <w:rFonts w:cs="Arial"/>
          <w:sz w:val="19"/>
          <w:szCs w:val="19"/>
        </w:rPr>
        <w:t>consolidation</w:t>
      </w:r>
    </w:p>
    <w:p w14:paraId="368A4FA5" w14:textId="4710B58B"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4BAB2F7" w14:textId="3E490EDC" w:rsidR="009022F5"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9022F5">
        <w:rPr>
          <w:rFonts w:cstheme="minorBidi"/>
          <w:sz w:val="19"/>
          <w:szCs w:val="19"/>
          <w:lang w:val="en-GB"/>
        </w:rPr>
        <w:t xml:space="preserve">The consolidated financial statements include the financial statements of </w:t>
      </w:r>
      <w:r w:rsidRPr="00E93206">
        <w:rPr>
          <w:rFonts w:cstheme="minorBidi"/>
          <w:sz w:val="19"/>
          <w:szCs w:val="19"/>
          <w:lang w:val="en-GB"/>
        </w:rPr>
        <w:t>Mida Assets Public Company Limited</w:t>
      </w:r>
      <w:r w:rsidRPr="009022F5">
        <w:rPr>
          <w:rFonts w:cstheme="minorBidi"/>
          <w:sz w:val="19"/>
          <w:szCs w:val="19"/>
          <w:lang w:val="en-GB"/>
        </w:rPr>
        <w:t xml:space="preserve"> and subsidiaries which the Company can exercise control or holding the voting shares more than 50 percentage of total voting shares as follows:</w:t>
      </w:r>
    </w:p>
    <w:p w14:paraId="13CBD089" w14:textId="77777777" w:rsidR="00A17AC2" w:rsidRPr="009022F5"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tbl>
      <w:tblPr>
        <w:tblW w:w="9047" w:type="dxa"/>
        <w:tblInd w:w="709" w:type="dxa"/>
        <w:tblLayout w:type="fixed"/>
        <w:tblLook w:val="0000" w:firstRow="0" w:lastRow="0" w:firstColumn="0" w:lastColumn="0" w:noHBand="0" w:noVBand="0"/>
      </w:tblPr>
      <w:tblGrid>
        <w:gridCol w:w="2801"/>
        <w:gridCol w:w="2970"/>
        <w:gridCol w:w="788"/>
        <w:gridCol w:w="791"/>
        <w:gridCol w:w="872"/>
        <w:gridCol w:w="825"/>
      </w:tblGrid>
      <w:tr w:rsidR="00FC72EB" w:rsidRPr="002D54D0" w14:paraId="01C6A424" w14:textId="77777777" w:rsidTr="007B4B7E">
        <w:trPr>
          <w:cantSplit/>
          <w:tblHeader/>
        </w:trPr>
        <w:tc>
          <w:tcPr>
            <w:tcW w:w="2801" w:type="dxa"/>
          </w:tcPr>
          <w:p w14:paraId="71941FCD" w14:textId="77777777" w:rsidR="00FC72EB" w:rsidRPr="002D54D0" w:rsidRDefault="00FC72EB" w:rsidP="00736630">
            <w:pPr>
              <w:spacing w:line="360" w:lineRule="auto"/>
              <w:rPr>
                <w:rFonts w:cs="Arial"/>
                <w:sz w:val="13"/>
                <w:szCs w:val="13"/>
              </w:rPr>
            </w:pPr>
          </w:p>
        </w:tc>
        <w:tc>
          <w:tcPr>
            <w:tcW w:w="2970" w:type="dxa"/>
          </w:tcPr>
          <w:p w14:paraId="5A94EAD1" w14:textId="77777777" w:rsidR="00FC72EB" w:rsidRPr="002D54D0" w:rsidRDefault="00FC72EB" w:rsidP="00736630">
            <w:pPr>
              <w:spacing w:line="360" w:lineRule="auto"/>
              <w:rPr>
                <w:rFonts w:cs="Arial"/>
                <w:sz w:val="13"/>
                <w:szCs w:val="13"/>
                <w:cs/>
              </w:rPr>
            </w:pPr>
          </w:p>
        </w:tc>
        <w:tc>
          <w:tcPr>
            <w:tcW w:w="1579" w:type="dxa"/>
            <w:gridSpan w:val="2"/>
            <w:vAlign w:val="bottom"/>
          </w:tcPr>
          <w:p w14:paraId="1E012AC5" w14:textId="77777777" w:rsidR="00FC72EB" w:rsidRPr="002F0393" w:rsidRDefault="00FC72EB" w:rsidP="00736630">
            <w:pPr>
              <w:spacing w:line="360" w:lineRule="auto"/>
              <w:jc w:val="center"/>
              <w:rPr>
                <w:rFonts w:cs="Arial"/>
                <w:sz w:val="13"/>
                <w:szCs w:val="13"/>
                <w:cs/>
              </w:rPr>
            </w:pPr>
            <w:r w:rsidRPr="002F0393">
              <w:rPr>
                <w:rFonts w:cs="Arial"/>
                <w:sz w:val="13"/>
                <w:szCs w:val="13"/>
              </w:rPr>
              <w:t xml:space="preserve">Percentage </w:t>
            </w:r>
            <w:r w:rsidRPr="002F0393">
              <w:rPr>
                <w:rFonts w:cs="Arial"/>
                <w:sz w:val="13"/>
                <w:szCs w:val="13"/>
                <w:lang w:val="en-GB"/>
              </w:rPr>
              <w:t>of</w:t>
            </w:r>
          </w:p>
        </w:tc>
        <w:tc>
          <w:tcPr>
            <w:tcW w:w="1697" w:type="dxa"/>
            <w:gridSpan w:val="2"/>
            <w:vAlign w:val="bottom"/>
          </w:tcPr>
          <w:p w14:paraId="2DD28F0D" w14:textId="77777777" w:rsidR="00FC72EB" w:rsidRPr="002F0393" w:rsidRDefault="00FC72EB" w:rsidP="00736630">
            <w:pPr>
              <w:tabs>
                <w:tab w:val="clear" w:pos="1644"/>
                <w:tab w:val="clear" w:pos="1871"/>
              </w:tabs>
              <w:spacing w:line="360" w:lineRule="auto"/>
              <w:ind w:left="-83" w:right="29"/>
              <w:jc w:val="center"/>
              <w:rPr>
                <w:rFonts w:cs="Arial"/>
                <w:sz w:val="13"/>
                <w:szCs w:val="13"/>
              </w:rPr>
            </w:pPr>
            <w:r w:rsidRPr="002F0393">
              <w:rPr>
                <w:rFonts w:cs="Arial"/>
                <w:sz w:val="13"/>
                <w:szCs w:val="13"/>
              </w:rPr>
              <w:t>Share capital</w:t>
            </w:r>
          </w:p>
        </w:tc>
      </w:tr>
      <w:tr w:rsidR="00FC72EB" w:rsidRPr="002D54D0" w14:paraId="772661FE" w14:textId="77777777" w:rsidTr="007B4B7E">
        <w:trPr>
          <w:cantSplit/>
          <w:tblHeader/>
        </w:trPr>
        <w:tc>
          <w:tcPr>
            <w:tcW w:w="2801" w:type="dxa"/>
          </w:tcPr>
          <w:p w14:paraId="3C93B851" w14:textId="77777777" w:rsidR="00FC72EB" w:rsidRPr="002F0393" w:rsidRDefault="00FC72EB" w:rsidP="00736630">
            <w:pPr>
              <w:spacing w:line="360" w:lineRule="auto"/>
              <w:rPr>
                <w:rFonts w:cs="Arial"/>
                <w:sz w:val="13"/>
                <w:szCs w:val="13"/>
              </w:rPr>
            </w:pPr>
          </w:p>
        </w:tc>
        <w:tc>
          <w:tcPr>
            <w:tcW w:w="2970" w:type="dxa"/>
          </w:tcPr>
          <w:p w14:paraId="0A12E0F6" w14:textId="77777777" w:rsidR="00FC72EB" w:rsidRPr="002F0393" w:rsidRDefault="00FC72EB" w:rsidP="00736630">
            <w:pPr>
              <w:spacing w:line="360" w:lineRule="auto"/>
              <w:rPr>
                <w:rFonts w:cs="Arial"/>
                <w:sz w:val="13"/>
                <w:szCs w:val="13"/>
              </w:rPr>
            </w:pPr>
          </w:p>
        </w:tc>
        <w:tc>
          <w:tcPr>
            <w:tcW w:w="1579" w:type="dxa"/>
            <w:gridSpan w:val="2"/>
            <w:vAlign w:val="bottom"/>
          </w:tcPr>
          <w:p w14:paraId="114CE635"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lang w:val="en-GB"/>
              </w:rPr>
              <w:t>Shareholding</w:t>
            </w:r>
          </w:p>
        </w:tc>
        <w:tc>
          <w:tcPr>
            <w:tcW w:w="1697" w:type="dxa"/>
            <w:gridSpan w:val="2"/>
            <w:vAlign w:val="bottom"/>
          </w:tcPr>
          <w:p w14:paraId="4E283281" w14:textId="77777777" w:rsidR="00FC72EB" w:rsidRPr="002F0393" w:rsidRDefault="00FC72EB" w:rsidP="00736630">
            <w:pPr>
              <w:pBdr>
                <w:bottom w:val="single" w:sz="4" w:space="1" w:color="auto"/>
              </w:pBdr>
              <w:spacing w:line="360" w:lineRule="auto"/>
              <w:jc w:val="center"/>
              <w:rPr>
                <w:rFonts w:cs="Arial"/>
                <w:sz w:val="13"/>
                <w:szCs w:val="13"/>
              </w:rPr>
            </w:pPr>
            <w:r w:rsidRPr="002F0393">
              <w:rPr>
                <w:rFonts w:cs="Arial"/>
                <w:sz w:val="13"/>
                <w:szCs w:val="13"/>
              </w:rPr>
              <w:t>(</w:t>
            </w:r>
            <w:proofErr w:type="gramStart"/>
            <w:r w:rsidRPr="002F0393">
              <w:rPr>
                <w:rFonts w:cs="Arial"/>
                <w:sz w:val="13"/>
                <w:szCs w:val="13"/>
              </w:rPr>
              <w:t>Unit :</w:t>
            </w:r>
            <w:proofErr w:type="gramEnd"/>
            <w:r w:rsidRPr="002F0393">
              <w:rPr>
                <w:rFonts w:cs="Arial"/>
                <w:sz w:val="13"/>
                <w:szCs w:val="13"/>
              </w:rPr>
              <w:t xml:space="preserve"> </w:t>
            </w:r>
            <w:r w:rsidRPr="002F0393">
              <w:rPr>
                <w:rFonts w:cs="Arial"/>
                <w:sz w:val="13"/>
                <w:szCs w:val="13"/>
                <w:lang w:val="en-GB"/>
              </w:rPr>
              <w:t>Thousand</w:t>
            </w:r>
            <w:r w:rsidRPr="002F0393">
              <w:rPr>
                <w:rFonts w:cs="Arial"/>
                <w:sz w:val="13"/>
                <w:szCs w:val="13"/>
              </w:rPr>
              <w:t xml:space="preserve"> Baht)</w:t>
            </w:r>
          </w:p>
        </w:tc>
      </w:tr>
      <w:tr w:rsidR="002C7472" w:rsidRPr="002D54D0" w14:paraId="0FD94887" w14:textId="77777777" w:rsidTr="007B4B7E">
        <w:trPr>
          <w:cantSplit/>
          <w:tblHeader/>
        </w:trPr>
        <w:tc>
          <w:tcPr>
            <w:tcW w:w="2801" w:type="dxa"/>
            <w:vAlign w:val="bottom"/>
          </w:tcPr>
          <w:p w14:paraId="168A3307" w14:textId="77777777" w:rsidR="002C7472" w:rsidRPr="002F0393" w:rsidRDefault="002C7472" w:rsidP="002C7472">
            <w:pPr>
              <w:pBdr>
                <w:bottom w:val="single" w:sz="4" w:space="1" w:color="auto"/>
              </w:pBdr>
              <w:spacing w:line="360" w:lineRule="auto"/>
              <w:jc w:val="center"/>
              <w:rPr>
                <w:rFonts w:cs="Arial"/>
                <w:sz w:val="13"/>
                <w:szCs w:val="13"/>
              </w:rPr>
            </w:pPr>
            <w:r w:rsidRPr="002F0393">
              <w:rPr>
                <w:rFonts w:cs="Arial"/>
                <w:sz w:val="13"/>
                <w:szCs w:val="13"/>
              </w:rPr>
              <w:t>Name of Companies</w:t>
            </w:r>
          </w:p>
        </w:tc>
        <w:tc>
          <w:tcPr>
            <w:tcW w:w="2970" w:type="dxa"/>
            <w:vAlign w:val="bottom"/>
          </w:tcPr>
          <w:p w14:paraId="4ED460CB" w14:textId="77777777" w:rsidR="002C7472" w:rsidRPr="002F0393" w:rsidRDefault="002C7472" w:rsidP="002C7472">
            <w:pPr>
              <w:pBdr>
                <w:bottom w:val="single" w:sz="4" w:space="1" w:color="auto"/>
              </w:pBdr>
              <w:spacing w:line="360" w:lineRule="auto"/>
              <w:jc w:val="center"/>
              <w:rPr>
                <w:rFonts w:cs="Arial"/>
                <w:sz w:val="13"/>
                <w:szCs w:val="13"/>
              </w:rPr>
            </w:pPr>
            <w:r w:rsidRPr="002F0393">
              <w:rPr>
                <w:rFonts w:cs="Arial"/>
                <w:sz w:val="13"/>
                <w:szCs w:val="13"/>
              </w:rPr>
              <w:t>Type of business</w:t>
            </w:r>
          </w:p>
        </w:tc>
        <w:tc>
          <w:tcPr>
            <w:tcW w:w="788" w:type="dxa"/>
            <w:vAlign w:val="bottom"/>
          </w:tcPr>
          <w:p w14:paraId="44923000" w14:textId="670A23AE" w:rsidR="002C7472" w:rsidRPr="002F0393" w:rsidRDefault="002C7472" w:rsidP="002C7472">
            <w:pPr>
              <w:pBdr>
                <w:bottom w:val="single" w:sz="4" w:space="1" w:color="auto"/>
              </w:pBdr>
              <w:spacing w:line="360" w:lineRule="auto"/>
              <w:jc w:val="center"/>
              <w:rPr>
                <w:rFonts w:cs="Arial"/>
                <w:sz w:val="13"/>
                <w:szCs w:val="13"/>
                <w:lang w:val="en-GB"/>
              </w:rPr>
            </w:pPr>
            <w:r w:rsidRPr="002F0393">
              <w:rPr>
                <w:rFonts w:cs="Arial"/>
                <w:sz w:val="13"/>
                <w:szCs w:val="13"/>
                <w:lang w:val="en-GB"/>
              </w:rPr>
              <w:t>2021</w:t>
            </w:r>
          </w:p>
        </w:tc>
        <w:tc>
          <w:tcPr>
            <w:tcW w:w="791" w:type="dxa"/>
            <w:vAlign w:val="bottom"/>
          </w:tcPr>
          <w:p w14:paraId="37484B30" w14:textId="0B07C5FF" w:rsidR="002C7472" w:rsidRPr="002F0393" w:rsidRDefault="002C7472" w:rsidP="002C7472">
            <w:pPr>
              <w:pBdr>
                <w:bottom w:val="single" w:sz="4" w:space="1" w:color="auto"/>
              </w:pBdr>
              <w:spacing w:line="360" w:lineRule="auto"/>
              <w:jc w:val="center"/>
              <w:rPr>
                <w:rFonts w:cs="Arial"/>
                <w:sz w:val="13"/>
                <w:szCs w:val="13"/>
              </w:rPr>
            </w:pPr>
            <w:r w:rsidRPr="002F0393">
              <w:rPr>
                <w:rFonts w:cs="Arial"/>
                <w:sz w:val="13"/>
                <w:szCs w:val="13"/>
                <w:lang w:val="en-GB"/>
              </w:rPr>
              <w:t>2020</w:t>
            </w:r>
          </w:p>
        </w:tc>
        <w:tc>
          <w:tcPr>
            <w:tcW w:w="872" w:type="dxa"/>
            <w:vAlign w:val="bottom"/>
          </w:tcPr>
          <w:p w14:paraId="6B794C72" w14:textId="44437DCF" w:rsidR="002C7472" w:rsidRPr="002F0393" w:rsidRDefault="002C7472" w:rsidP="002C7472">
            <w:pPr>
              <w:pBdr>
                <w:bottom w:val="single" w:sz="4" w:space="1" w:color="auto"/>
              </w:pBdr>
              <w:spacing w:line="360" w:lineRule="auto"/>
              <w:jc w:val="center"/>
              <w:rPr>
                <w:rFonts w:cs="Arial"/>
                <w:sz w:val="13"/>
                <w:szCs w:val="13"/>
                <w:lang w:val="en-GB"/>
              </w:rPr>
            </w:pPr>
            <w:r w:rsidRPr="002F0393">
              <w:rPr>
                <w:rFonts w:cs="Arial"/>
                <w:sz w:val="13"/>
                <w:szCs w:val="13"/>
                <w:lang w:val="en-GB"/>
              </w:rPr>
              <w:t>2021</w:t>
            </w:r>
          </w:p>
        </w:tc>
        <w:tc>
          <w:tcPr>
            <w:tcW w:w="825" w:type="dxa"/>
            <w:vAlign w:val="bottom"/>
          </w:tcPr>
          <w:p w14:paraId="2776B3B7" w14:textId="6C3E548D" w:rsidR="002C7472" w:rsidRPr="002F0393" w:rsidRDefault="002C7472" w:rsidP="002C7472">
            <w:pPr>
              <w:pBdr>
                <w:bottom w:val="single" w:sz="4" w:space="1" w:color="auto"/>
              </w:pBdr>
              <w:spacing w:line="360" w:lineRule="auto"/>
              <w:jc w:val="center"/>
              <w:rPr>
                <w:rFonts w:cs="Arial"/>
                <w:sz w:val="13"/>
                <w:szCs w:val="13"/>
              </w:rPr>
            </w:pPr>
            <w:r w:rsidRPr="002F0393">
              <w:rPr>
                <w:rFonts w:cs="Arial"/>
                <w:sz w:val="13"/>
                <w:szCs w:val="13"/>
                <w:lang w:val="en-GB"/>
              </w:rPr>
              <w:t>2020</w:t>
            </w:r>
          </w:p>
        </w:tc>
      </w:tr>
      <w:tr w:rsidR="00FC72EB" w:rsidRPr="002D54D0" w14:paraId="3CB4980E" w14:textId="77777777" w:rsidTr="007B4B7E">
        <w:trPr>
          <w:cantSplit/>
        </w:trPr>
        <w:tc>
          <w:tcPr>
            <w:tcW w:w="2801" w:type="dxa"/>
          </w:tcPr>
          <w:p w14:paraId="1DC01CBD" w14:textId="043A36B9" w:rsidR="00FC72EB" w:rsidRPr="008E1006" w:rsidRDefault="00FC72EB" w:rsidP="00736630">
            <w:pPr>
              <w:tabs>
                <w:tab w:val="clear" w:pos="227"/>
                <w:tab w:val="clear" w:pos="2807"/>
              </w:tabs>
              <w:spacing w:line="360" w:lineRule="auto"/>
              <w:ind w:left="196" w:right="-161" w:hanging="196"/>
              <w:rPr>
                <w:rFonts w:cs="Browallia New"/>
                <w:b/>
                <w:bCs/>
                <w:sz w:val="13"/>
                <w:szCs w:val="16"/>
                <w:u w:val="single"/>
              </w:rPr>
            </w:pPr>
            <w:r w:rsidRPr="002F0393">
              <w:rPr>
                <w:rFonts w:cs="Arial"/>
                <w:b/>
                <w:bCs/>
                <w:sz w:val="13"/>
                <w:szCs w:val="13"/>
                <w:u w:val="single"/>
                <w:lang w:val="en-GB"/>
              </w:rPr>
              <w:t xml:space="preserve">Direct </w:t>
            </w:r>
            <w:r w:rsidR="008E1006">
              <w:rPr>
                <w:rFonts w:cs="Browallia New"/>
                <w:b/>
                <w:bCs/>
                <w:sz w:val="13"/>
                <w:szCs w:val="16"/>
                <w:u w:val="single"/>
              </w:rPr>
              <w:t>subsidiar</w:t>
            </w:r>
            <w:r w:rsidR="00F67C7F">
              <w:rPr>
                <w:rFonts w:cs="Browallia New"/>
                <w:b/>
                <w:bCs/>
                <w:sz w:val="13"/>
                <w:szCs w:val="16"/>
                <w:u w:val="single"/>
              </w:rPr>
              <w:t>ies</w:t>
            </w:r>
          </w:p>
        </w:tc>
        <w:tc>
          <w:tcPr>
            <w:tcW w:w="2970" w:type="dxa"/>
          </w:tcPr>
          <w:p w14:paraId="6E1B5340" w14:textId="77777777" w:rsidR="00FC72EB" w:rsidRPr="002F0393" w:rsidRDefault="00FC72EB" w:rsidP="00736630">
            <w:pPr>
              <w:tabs>
                <w:tab w:val="clear" w:pos="227"/>
              </w:tabs>
              <w:spacing w:line="360" w:lineRule="auto"/>
              <w:ind w:left="196" w:hanging="196"/>
              <w:rPr>
                <w:rFonts w:cs="Arial"/>
                <w:sz w:val="13"/>
                <w:szCs w:val="13"/>
              </w:rPr>
            </w:pPr>
          </w:p>
        </w:tc>
        <w:tc>
          <w:tcPr>
            <w:tcW w:w="788" w:type="dxa"/>
            <w:vAlign w:val="bottom"/>
          </w:tcPr>
          <w:p w14:paraId="2955C13A" w14:textId="77777777" w:rsidR="00FC72EB" w:rsidRPr="002F0393" w:rsidRDefault="00FC72EB" w:rsidP="00736630">
            <w:pPr>
              <w:spacing w:line="360" w:lineRule="auto"/>
              <w:jc w:val="right"/>
              <w:rPr>
                <w:rFonts w:cs="Arial"/>
                <w:sz w:val="13"/>
                <w:szCs w:val="13"/>
              </w:rPr>
            </w:pPr>
          </w:p>
        </w:tc>
        <w:tc>
          <w:tcPr>
            <w:tcW w:w="791" w:type="dxa"/>
            <w:vAlign w:val="bottom"/>
          </w:tcPr>
          <w:p w14:paraId="59E29507" w14:textId="77777777" w:rsidR="00FC72EB" w:rsidRPr="002F0393" w:rsidRDefault="00FC72EB" w:rsidP="00736630">
            <w:pPr>
              <w:spacing w:line="360" w:lineRule="auto"/>
              <w:jc w:val="right"/>
              <w:rPr>
                <w:rFonts w:cs="Arial"/>
                <w:sz w:val="13"/>
                <w:szCs w:val="13"/>
              </w:rPr>
            </w:pPr>
          </w:p>
        </w:tc>
        <w:tc>
          <w:tcPr>
            <w:tcW w:w="872" w:type="dxa"/>
            <w:vAlign w:val="bottom"/>
          </w:tcPr>
          <w:p w14:paraId="647C07E8" w14:textId="77777777" w:rsidR="00FC72EB" w:rsidRPr="002F0393" w:rsidRDefault="00FC72EB" w:rsidP="00736630">
            <w:pPr>
              <w:spacing w:line="360" w:lineRule="auto"/>
              <w:jc w:val="right"/>
              <w:rPr>
                <w:rFonts w:cs="Arial"/>
                <w:sz w:val="13"/>
                <w:szCs w:val="13"/>
              </w:rPr>
            </w:pPr>
          </w:p>
        </w:tc>
        <w:tc>
          <w:tcPr>
            <w:tcW w:w="825" w:type="dxa"/>
            <w:vAlign w:val="bottom"/>
          </w:tcPr>
          <w:p w14:paraId="05482B5F" w14:textId="77777777" w:rsidR="00FC72EB" w:rsidRPr="002F0393" w:rsidRDefault="00FC72EB" w:rsidP="00736630">
            <w:pPr>
              <w:spacing w:line="360" w:lineRule="auto"/>
              <w:jc w:val="right"/>
              <w:rPr>
                <w:rFonts w:cs="Arial"/>
                <w:sz w:val="13"/>
                <w:szCs w:val="13"/>
              </w:rPr>
            </w:pPr>
          </w:p>
        </w:tc>
      </w:tr>
      <w:tr w:rsidR="00FA1803" w:rsidRPr="002D54D0" w14:paraId="180A6599" w14:textId="77777777" w:rsidTr="007B4B7E">
        <w:trPr>
          <w:cantSplit/>
        </w:trPr>
        <w:tc>
          <w:tcPr>
            <w:tcW w:w="2801" w:type="dxa"/>
          </w:tcPr>
          <w:p w14:paraId="773A21EE" w14:textId="77777777" w:rsidR="00FA1803" w:rsidRPr="002F0393" w:rsidRDefault="00FA1803" w:rsidP="00FA1803">
            <w:pPr>
              <w:tabs>
                <w:tab w:val="clear" w:pos="227"/>
                <w:tab w:val="clear" w:pos="2807"/>
              </w:tabs>
              <w:spacing w:line="360" w:lineRule="auto"/>
              <w:ind w:left="196" w:right="-161" w:hanging="196"/>
              <w:rPr>
                <w:rFonts w:cs="Arial"/>
                <w:sz w:val="13"/>
                <w:szCs w:val="13"/>
              </w:rPr>
            </w:pPr>
            <w:r w:rsidRPr="002F0393">
              <w:rPr>
                <w:rFonts w:cs="Arial"/>
                <w:sz w:val="13"/>
                <w:szCs w:val="13"/>
              </w:rPr>
              <w:t>Mida Leasing Public Company Limited</w:t>
            </w:r>
          </w:p>
        </w:tc>
        <w:tc>
          <w:tcPr>
            <w:tcW w:w="2970" w:type="dxa"/>
          </w:tcPr>
          <w:p w14:paraId="0C34A74B"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Providing financial services for used cars hire-purchasing and management of non-performing assets</w:t>
            </w:r>
          </w:p>
        </w:tc>
        <w:tc>
          <w:tcPr>
            <w:tcW w:w="788" w:type="dxa"/>
            <w:vAlign w:val="bottom"/>
          </w:tcPr>
          <w:p w14:paraId="5B02973A" w14:textId="6DFF7F1D" w:rsidR="00FA1803" w:rsidRPr="002F0393" w:rsidRDefault="00FA1803" w:rsidP="00FA1803">
            <w:pPr>
              <w:spacing w:line="360" w:lineRule="auto"/>
              <w:jc w:val="right"/>
              <w:rPr>
                <w:rFonts w:cs="Arial"/>
                <w:sz w:val="13"/>
                <w:szCs w:val="13"/>
              </w:rPr>
            </w:pPr>
            <w:r w:rsidRPr="002F0393">
              <w:rPr>
                <w:rFonts w:cs="Arial"/>
                <w:sz w:val="13"/>
                <w:szCs w:val="13"/>
              </w:rPr>
              <w:t>46.98</w:t>
            </w:r>
          </w:p>
        </w:tc>
        <w:tc>
          <w:tcPr>
            <w:tcW w:w="791" w:type="dxa"/>
            <w:vAlign w:val="bottom"/>
          </w:tcPr>
          <w:p w14:paraId="0D7061A4" w14:textId="2F4F928B" w:rsidR="00FA1803" w:rsidRPr="002F0393" w:rsidRDefault="00FA1803" w:rsidP="00FA1803">
            <w:pPr>
              <w:spacing w:line="360" w:lineRule="auto"/>
              <w:jc w:val="right"/>
              <w:rPr>
                <w:rFonts w:cs="Arial"/>
                <w:sz w:val="13"/>
                <w:szCs w:val="13"/>
              </w:rPr>
            </w:pPr>
            <w:r w:rsidRPr="002F0393">
              <w:rPr>
                <w:rFonts w:cs="Arial"/>
                <w:sz w:val="13"/>
                <w:szCs w:val="13"/>
              </w:rPr>
              <w:t>46.98</w:t>
            </w:r>
          </w:p>
        </w:tc>
        <w:tc>
          <w:tcPr>
            <w:tcW w:w="872" w:type="dxa"/>
            <w:vAlign w:val="bottom"/>
          </w:tcPr>
          <w:p w14:paraId="2B5E94B1" w14:textId="4CDF8629" w:rsidR="00FA1803" w:rsidRPr="002F0393" w:rsidRDefault="00FA1803" w:rsidP="00FA1803">
            <w:pPr>
              <w:spacing w:line="360" w:lineRule="auto"/>
              <w:jc w:val="right"/>
              <w:rPr>
                <w:rFonts w:cs="Arial"/>
                <w:sz w:val="13"/>
                <w:szCs w:val="13"/>
              </w:rPr>
            </w:pPr>
            <w:r w:rsidRPr="002F0393">
              <w:rPr>
                <w:rFonts w:cs="Arial"/>
                <w:sz w:val="13"/>
                <w:szCs w:val="13"/>
              </w:rPr>
              <w:t>532,399</w:t>
            </w:r>
          </w:p>
        </w:tc>
        <w:tc>
          <w:tcPr>
            <w:tcW w:w="825" w:type="dxa"/>
            <w:vAlign w:val="bottom"/>
          </w:tcPr>
          <w:p w14:paraId="667B020C" w14:textId="0ECC6264" w:rsidR="00FA1803" w:rsidRPr="002F0393" w:rsidRDefault="00FA1803" w:rsidP="00FA1803">
            <w:pPr>
              <w:spacing w:line="360" w:lineRule="auto"/>
              <w:jc w:val="right"/>
              <w:rPr>
                <w:rFonts w:cs="Arial"/>
                <w:sz w:val="13"/>
                <w:szCs w:val="13"/>
              </w:rPr>
            </w:pPr>
            <w:r w:rsidRPr="002F0393">
              <w:rPr>
                <w:rFonts w:cs="Arial"/>
                <w:sz w:val="13"/>
                <w:szCs w:val="13"/>
              </w:rPr>
              <w:t>532,399</w:t>
            </w:r>
          </w:p>
        </w:tc>
      </w:tr>
      <w:tr w:rsidR="00FA1803" w:rsidRPr="002D54D0" w14:paraId="67627120" w14:textId="77777777" w:rsidTr="007B4B7E">
        <w:trPr>
          <w:cantSplit/>
        </w:trPr>
        <w:tc>
          <w:tcPr>
            <w:tcW w:w="2801" w:type="dxa"/>
          </w:tcPr>
          <w:p w14:paraId="61E84CE3"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 xml:space="preserve">Mida Property Co., Ltd.    </w:t>
            </w:r>
          </w:p>
        </w:tc>
        <w:tc>
          <w:tcPr>
            <w:tcW w:w="2970" w:type="dxa"/>
          </w:tcPr>
          <w:p w14:paraId="27DA840C"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Real estate development</w:t>
            </w:r>
          </w:p>
        </w:tc>
        <w:tc>
          <w:tcPr>
            <w:tcW w:w="788" w:type="dxa"/>
            <w:vAlign w:val="bottom"/>
          </w:tcPr>
          <w:p w14:paraId="05088333" w14:textId="7DBC68C7"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329DEFE7" w14:textId="2F272B1B"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7009497B" w14:textId="362AA923" w:rsidR="00FA1803" w:rsidRPr="002F0393" w:rsidRDefault="00FA1803" w:rsidP="00FA1803">
            <w:pPr>
              <w:spacing w:line="360" w:lineRule="auto"/>
              <w:jc w:val="right"/>
              <w:rPr>
                <w:rFonts w:cs="Arial"/>
                <w:sz w:val="13"/>
                <w:szCs w:val="13"/>
                <w:cs/>
              </w:rPr>
            </w:pPr>
            <w:r w:rsidRPr="002F0393">
              <w:rPr>
                <w:rFonts w:cs="Arial"/>
                <w:sz w:val="13"/>
                <w:szCs w:val="13"/>
              </w:rPr>
              <w:t>1,000,000</w:t>
            </w:r>
          </w:p>
        </w:tc>
        <w:tc>
          <w:tcPr>
            <w:tcW w:w="825" w:type="dxa"/>
            <w:vAlign w:val="bottom"/>
          </w:tcPr>
          <w:p w14:paraId="2F54E859" w14:textId="775C4AC2" w:rsidR="00FA1803" w:rsidRPr="002F0393" w:rsidRDefault="00FA1803" w:rsidP="00FA1803">
            <w:pPr>
              <w:spacing w:line="360" w:lineRule="auto"/>
              <w:jc w:val="right"/>
              <w:rPr>
                <w:rFonts w:cs="Arial"/>
                <w:sz w:val="13"/>
                <w:szCs w:val="13"/>
                <w:cs/>
              </w:rPr>
            </w:pPr>
            <w:r w:rsidRPr="002F0393">
              <w:rPr>
                <w:rFonts w:cs="Arial"/>
                <w:sz w:val="13"/>
                <w:szCs w:val="13"/>
              </w:rPr>
              <w:t>1,000,000</w:t>
            </w:r>
          </w:p>
        </w:tc>
      </w:tr>
      <w:tr w:rsidR="00FA1803" w:rsidRPr="002D54D0" w14:paraId="4A581E3E" w14:textId="77777777" w:rsidTr="007B4B7E">
        <w:trPr>
          <w:cantSplit/>
        </w:trPr>
        <w:tc>
          <w:tcPr>
            <w:tcW w:w="2801" w:type="dxa"/>
          </w:tcPr>
          <w:p w14:paraId="469ACDD0"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Top Elements Co., Ltd.</w:t>
            </w:r>
          </w:p>
        </w:tc>
        <w:tc>
          <w:tcPr>
            <w:tcW w:w="2970" w:type="dxa"/>
          </w:tcPr>
          <w:p w14:paraId="3BD681B3"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Hotel operations</w:t>
            </w:r>
          </w:p>
        </w:tc>
        <w:tc>
          <w:tcPr>
            <w:tcW w:w="788" w:type="dxa"/>
            <w:vAlign w:val="bottom"/>
          </w:tcPr>
          <w:p w14:paraId="2F3A8167" w14:textId="400C9434"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728309EE" w14:textId="47FCEB57"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2820F489" w14:textId="1DA7802E" w:rsidR="00FA1803" w:rsidRPr="002F0393" w:rsidRDefault="00FA1803" w:rsidP="00FA1803">
            <w:pPr>
              <w:spacing w:line="360" w:lineRule="auto"/>
              <w:jc w:val="right"/>
              <w:rPr>
                <w:rFonts w:cs="Arial"/>
                <w:sz w:val="13"/>
                <w:szCs w:val="13"/>
                <w:cs/>
              </w:rPr>
            </w:pPr>
            <w:r w:rsidRPr="002F0393">
              <w:rPr>
                <w:rFonts w:cs="Arial"/>
                <w:sz w:val="13"/>
                <w:szCs w:val="13"/>
              </w:rPr>
              <w:t>150,000</w:t>
            </w:r>
          </w:p>
        </w:tc>
        <w:tc>
          <w:tcPr>
            <w:tcW w:w="825" w:type="dxa"/>
            <w:vAlign w:val="bottom"/>
          </w:tcPr>
          <w:p w14:paraId="1351F607" w14:textId="5F75FF25" w:rsidR="00FA1803" w:rsidRPr="002F0393" w:rsidRDefault="00FA1803" w:rsidP="00FA1803">
            <w:pPr>
              <w:spacing w:line="360" w:lineRule="auto"/>
              <w:jc w:val="right"/>
              <w:rPr>
                <w:rFonts w:cs="Arial"/>
                <w:sz w:val="13"/>
                <w:szCs w:val="13"/>
                <w:cs/>
              </w:rPr>
            </w:pPr>
            <w:r w:rsidRPr="002F0393">
              <w:rPr>
                <w:rFonts w:cs="Arial"/>
                <w:sz w:val="13"/>
                <w:szCs w:val="13"/>
              </w:rPr>
              <w:t>150,000</w:t>
            </w:r>
          </w:p>
        </w:tc>
      </w:tr>
      <w:tr w:rsidR="00FA1803" w:rsidRPr="002D54D0" w14:paraId="551D3596" w14:textId="77777777" w:rsidTr="007B4B7E">
        <w:trPr>
          <w:cantSplit/>
        </w:trPr>
        <w:tc>
          <w:tcPr>
            <w:tcW w:w="2801" w:type="dxa"/>
          </w:tcPr>
          <w:p w14:paraId="318D171A"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color w:val="000000"/>
                <w:sz w:val="13"/>
                <w:szCs w:val="13"/>
              </w:rPr>
              <w:t xml:space="preserve">Mida Ad Co., Ltd. </w:t>
            </w:r>
          </w:p>
        </w:tc>
        <w:tc>
          <w:tcPr>
            <w:tcW w:w="2970" w:type="dxa"/>
          </w:tcPr>
          <w:p w14:paraId="0CBC0D7A" w14:textId="38D9B62C"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Advertising rental services, billboard, sale advertising</w:t>
            </w:r>
          </w:p>
        </w:tc>
        <w:tc>
          <w:tcPr>
            <w:tcW w:w="788" w:type="dxa"/>
            <w:vAlign w:val="bottom"/>
          </w:tcPr>
          <w:p w14:paraId="255DAA4F" w14:textId="3D9E56BF" w:rsidR="00FA1803" w:rsidRPr="002F0393" w:rsidRDefault="00FA1803" w:rsidP="00FA1803">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791" w:type="dxa"/>
            <w:vAlign w:val="bottom"/>
          </w:tcPr>
          <w:p w14:paraId="155B59E4" w14:textId="2D0FCFDA" w:rsidR="00FA1803" w:rsidRPr="002F0393" w:rsidRDefault="00FA1803" w:rsidP="00FA1803">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872" w:type="dxa"/>
            <w:vAlign w:val="bottom"/>
          </w:tcPr>
          <w:p w14:paraId="6C94345A" w14:textId="3DED1DBB" w:rsidR="00FA1803" w:rsidRPr="002F0393" w:rsidRDefault="00FA1803" w:rsidP="00FA1803">
            <w:pPr>
              <w:spacing w:line="360" w:lineRule="auto"/>
              <w:jc w:val="right"/>
              <w:rPr>
                <w:rFonts w:cs="Arial"/>
                <w:sz w:val="13"/>
                <w:szCs w:val="13"/>
                <w:cs/>
              </w:rPr>
            </w:pPr>
            <w:r w:rsidRPr="002F0393">
              <w:rPr>
                <w:rFonts w:cs="Arial"/>
                <w:sz w:val="13"/>
                <w:szCs w:val="13"/>
              </w:rPr>
              <w:t>175,000</w:t>
            </w:r>
          </w:p>
        </w:tc>
        <w:tc>
          <w:tcPr>
            <w:tcW w:w="825" w:type="dxa"/>
            <w:vAlign w:val="bottom"/>
          </w:tcPr>
          <w:p w14:paraId="0CA94733" w14:textId="3739697B" w:rsidR="00FA1803" w:rsidRPr="002F0393" w:rsidRDefault="00FA1803" w:rsidP="00FA1803">
            <w:pPr>
              <w:spacing w:line="360" w:lineRule="auto"/>
              <w:jc w:val="right"/>
              <w:rPr>
                <w:rFonts w:cs="Arial"/>
                <w:sz w:val="13"/>
                <w:szCs w:val="13"/>
                <w:cs/>
              </w:rPr>
            </w:pPr>
            <w:r w:rsidRPr="002F0393">
              <w:rPr>
                <w:rFonts w:cs="Arial"/>
                <w:sz w:val="13"/>
                <w:szCs w:val="13"/>
              </w:rPr>
              <w:t>175,000</w:t>
            </w:r>
          </w:p>
        </w:tc>
      </w:tr>
      <w:tr w:rsidR="00FA1803" w:rsidRPr="002D54D0" w14:paraId="33D0E06B" w14:textId="77777777" w:rsidTr="007B4B7E">
        <w:trPr>
          <w:cantSplit/>
        </w:trPr>
        <w:tc>
          <w:tcPr>
            <w:tcW w:w="2801" w:type="dxa"/>
          </w:tcPr>
          <w:p w14:paraId="5C9D8EF6"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 xml:space="preserve">Mida Hotel and Resort Co., Ltd. </w:t>
            </w:r>
          </w:p>
        </w:tc>
        <w:tc>
          <w:tcPr>
            <w:tcW w:w="2970" w:type="dxa"/>
          </w:tcPr>
          <w:p w14:paraId="23825A8C"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Golf course operations, rental of golf course and property development</w:t>
            </w:r>
          </w:p>
        </w:tc>
        <w:tc>
          <w:tcPr>
            <w:tcW w:w="788" w:type="dxa"/>
            <w:vAlign w:val="bottom"/>
          </w:tcPr>
          <w:p w14:paraId="5AD864E8" w14:textId="7E72BEA4" w:rsidR="00FA1803" w:rsidRPr="002F0393" w:rsidRDefault="00FA1803" w:rsidP="00FA1803">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791" w:type="dxa"/>
            <w:vAlign w:val="bottom"/>
          </w:tcPr>
          <w:p w14:paraId="3AA3ED07" w14:textId="5A93C20F" w:rsidR="00FA1803" w:rsidRPr="002F0393" w:rsidRDefault="00FA1803" w:rsidP="00FA1803">
            <w:pPr>
              <w:spacing w:line="360" w:lineRule="auto"/>
              <w:jc w:val="right"/>
              <w:rPr>
                <w:rFonts w:cs="Arial"/>
                <w:sz w:val="13"/>
                <w:szCs w:val="13"/>
              </w:rPr>
            </w:pPr>
            <w:r w:rsidRPr="002F0393">
              <w:rPr>
                <w:rFonts w:cs="Arial"/>
                <w:sz w:val="13"/>
                <w:szCs w:val="13"/>
              </w:rPr>
              <w:t>99</w:t>
            </w:r>
            <w:r w:rsidRPr="002F0393">
              <w:rPr>
                <w:rFonts w:cs="Arial"/>
                <w:sz w:val="13"/>
                <w:szCs w:val="13"/>
                <w:cs/>
              </w:rPr>
              <w:t>.</w:t>
            </w:r>
            <w:r w:rsidRPr="002F0393">
              <w:rPr>
                <w:rFonts w:cs="Arial"/>
                <w:sz w:val="13"/>
                <w:szCs w:val="13"/>
              </w:rPr>
              <w:t>99</w:t>
            </w:r>
          </w:p>
        </w:tc>
        <w:tc>
          <w:tcPr>
            <w:tcW w:w="872" w:type="dxa"/>
            <w:vAlign w:val="bottom"/>
          </w:tcPr>
          <w:p w14:paraId="3DC8E9BA" w14:textId="4C9A718A" w:rsidR="00FA1803" w:rsidRPr="002F0393" w:rsidRDefault="00FA1803" w:rsidP="00FA1803">
            <w:pPr>
              <w:spacing w:line="360" w:lineRule="auto"/>
              <w:jc w:val="right"/>
              <w:rPr>
                <w:rFonts w:cs="Arial"/>
                <w:sz w:val="13"/>
                <w:szCs w:val="13"/>
                <w:cs/>
              </w:rPr>
            </w:pPr>
            <w:r w:rsidRPr="002F0393">
              <w:rPr>
                <w:rFonts w:cs="Arial"/>
                <w:sz w:val="13"/>
                <w:szCs w:val="13"/>
              </w:rPr>
              <w:t>240,000</w:t>
            </w:r>
          </w:p>
        </w:tc>
        <w:tc>
          <w:tcPr>
            <w:tcW w:w="825" w:type="dxa"/>
            <w:vAlign w:val="bottom"/>
          </w:tcPr>
          <w:p w14:paraId="5FBB69A6" w14:textId="20958366" w:rsidR="00FA1803" w:rsidRPr="002F0393" w:rsidRDefault="00FA1803" w:rsidP="00FA1803">
            <w:pPr>
              <w:spacing w:line="360" w:lineRule="auto"/>
              <w:jc w:val="right"/>
              <w:rPr>
                <w:rFonts w:cs="Arial"/>
                <w:sz w:val="13"/>
                <w:szCs w:val="13"/>
                <w:cs/>
              </w:rPr>
            </w:pPr>
            <w:r w:rsidRPr="002F0393">
              <w:rPr>
                <w:rFonts w:cs="Arial"/>
                <w:sz w:val="13"/>
                <w:szCs w:val="13"/>
              </w:rPr>
              <w:t>240,000</w:t>
            </w:r>
          </w:p>
        </w:tc>
      </w:tr>
      <w:tr w:rsidR="00FA1803" w:rsidRPr="002D54D0" w14:paraId="17BB10E0" w14:textId="77777777" w:rsidTr="007B4B7E">
        <w:trPr>
          <w:cantSplit/>
        </w:trPr>
        <w:tc>
          <w:tcPr>
            <w:tcW w:w="2801" w:type="dxa"/>
          </w:tcPr>
          <w:p w14:paraId="6F3E3DEA" w14:textId="77777777" w:rsidR="00FA1803" w:rsidRPr="002F0393" w:rsidRDefault="00FA1803" w:rsidP="00FA1803">
            <w:pPr>
              <w:tabs>
                <w:tab w:val="clear" w:pos="227"/>
              </w:tabs>
              <w:spacing w:line="360" w:lineRule="auto"/>
              <w:ind w:left="196" w:hanging="196"/>
              <w:rPr>
                <w:rFonts w:cs="Arial"/>
                <w:sz w:val="13"/>
                <w:szCs w:val="13"/>
                <w:cs/>
              </w:rPr>
            </w:pPr>
            <w:r w:rsidRPr="002F0393">
              <w:rPr>
                <w:rFonts w:cs="Arial"/>
                <w:sz w:val="13"/>
                <w:szCs w:val="13"/>
              </w:rPr>
              <w:t>The Retreat Hua Hin</w:t>
            </w:r>
            <w:r w:rsidRPr="002F0393">
              <w:rPr>
                <w:rFonts w:cs="Arial"/>
                <w:sz w:val="13"/>
                <w:szCs w:val="13"/>
                <w:cs/>
              </w:rPr>
              <w:t xml:space="preserve"> </w:t>
            </w:r>
            <w:r w:rsidRPr="002F0393">
              <w:rPr>
                <w:rFonts w:cs="Arial"/>
                <w:sz w:val="13"/>
                <w:szCs w:val="13"/>
              </w:rPr>
              <w:t>Co., Ltd.</w:t>
            </w:r>
          </w:p>
        </w:tc>
        <w:tc>
          <w:tcPr>
            <w:tcW w:w="2970" w:type="dxa"/>
          </w:tcPr>
          <w:p w14:paraId="41DA1A11"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Real estate development and hotel operations</w:t>
            </w:r>
          </w:p>
        </w:tc>
        <w:tc>
          <w:tcPr>
            <w:tcW w:w="788" w:type="dxa"/>
            <w:vAlign w:val="bottom"/>
          </w:tcPr>
          <w:p w14:paraId="6726D2EB" w14:textId="130890F1"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57766BEB" w14:textId="54ED5F1B"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7516FB72" w14:textId="5C029678" w:rsidR="00FA1803" w:rsidRPr="002F0393" w:rsidRDefault="00FA1803" w:rsidP="00FA1803">
            <w:pPr>
              <w:spacing w:line="360" w:lineRule="auto"/>
              <w:jc w:val="right"/>
              <w:rPr>
                <w:rFonts w:cs="Arial"/>
                <w:sz w:val="13"/>
                <w:szCs w:val="13"/>
                <w:cs/>
              </w:rPr>
            </w:pPr>
            <w:r w:rsidRPr="002F0393">
              <w:rPr>
                <w:rFonts w:cs="Arial"/>
                <w:sz w:val="13"/>
                <w:szCs w:val="13"/>
              </w:rPr>
              <w:t>850,000</w:t>
            </w:r>
          </w:p>
        </w:tc>
        <w:tc>
          <w:tcPr>
            <w:tcW w:w="825" w:type="dxa"/>
            <w:vAlign w:val="bottom"/>
          </w:tcPr>
          <w:p w14:paraId="0DB945E5" w14:textId="40CF39B8" w:rsidR="00FA1803" w:rsidRPr="002F0393" w:rsidRDefault="00FA1803" w:rsidP="00FA1803">
            <w:pPr>
              <w:spacing w:line="360" w:lineRule="auto"/>
              <w:jc w:val="right"/>
              <w:rPr>
                <w:rFonts w:cs="Arial"/>
                <w:sz w:val="13"/>
                <w:szCs w:val="13"/>
                <w:cs/>
              </w:rPr>
            </w:pPr>
            <w:r w:rsidRPr="002F0393">
              <w:rPr>
                <w:rFonts w:cs="Arial"/>
                <w:sz w:val="13"/>
                <w:szCs w:val="13"/>
              </w:rPr>
              <w:t>850,000</w:t>
            </w:r>
          </w:p>
        </w:tc>
      </w:tr>
      <w:tr w:rsidR="00FA1803" w:rsidRPr="002D54D0" w14:paraId="06A0CE06" w14:textId="77777777" w:rsidTr="007B4B7E">
        <w:trPr>
          <w:cantSplit/>
        </w:trPr>
        <w:tc>
          <w:tcPr>
            <w:tcW w:w="2801" w:type="dxa"/>
          </w:tcPr>
          <w:p w14:paraId="7E831B11"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Mida (Lao) Financing Co., Ltd.</w:t>
            </w:r>
          </w:p>
        </w:tc>
        <w:tc>
          <w:tcPr>
            <w:tcW w:w="2970" w:type="dxa"/>
          </w:tcPr>
          <w:p w14:paraId="06B25623"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Hire-purchase services</w:t>
            </w:r>
          </w:p>
        </w:tc>
        <w:tc>
          <w:tcPr>
            <w:tcW w:w="788" w:type="dxa"/>
            <w:vAlign w:val="bottom"/>
          </w:tcPr>
          <w:p w14:paraId="029F330B" w14:textId="4AAD2EAA" w:rsidR="00FA1803" w:rsidRPr="002F0393" w:rsidRDefault="00FA1803" w:rsidP="00FA1803">
            <w:pPr>
              <w:spacing w:line="360" w:lineRule="auto"/>
              <w:jc w:val="right"/>
              <w:rPr>
                <w:rFonts w:cs="Arial"/>
                <w:sz w:val="13"/>
                <w:szCs w:val="13"/>
                <w:cs/>
              </w:rPr>
            </w:pPr>
            <w:r w:rsidRPr="002F0393">
              <w:rPr>
                <w:rFonts w:cs="Arial"/>
                <w:sz w:val="13"/>
                <w:szCs w:val="13"/>
              </w:rPr>
              <w:t>60</w:t>
            </w:r>
            <w:r w:rsidRPr="002F0393">
              <w:rPr>
                <w:rFonts w:cs="Arial"/>
                <w:sz w:val="13"/>
                <w:szCs w:val="13"/>
                <w:cs/>
              </w:rPr>
              <w:t>.</w:t>
            </w:r>
            <w:r w:rsidRPr="002F0393">
              <w:rPr>
                <w:rFonts w:cs="Arial"/>
                <w:sz w:val="13"/>
                <w:szCs w:val="13"/>
              </w:rPr>
              <w:t>00</w:t>
            </w:r>
          </w:p>
        </w:tc>
        <w:tc>
          <w:tcPr>
            <w:tcW w:w="791" w:type="dxa"/>
            <w:vAlign w:val="bottom"/>
          </w:tcPr>
          <w:p w14:paraId="3075D48F" w14:textId="00C156E0" w:rsidR="00FA1803" w:rsidRPr="002F0393" w:rsidRDefault="00FA1803" w:rsidP="00FA1803">
            <w:pPr>
              <w:spacing w:line="360" w:lineRule="auto"/>
              <w:jc w:val="right"/>
              <w:rPr>
                <w:rFonts w:cs="Arial"/>
                <w:sz w:val="13"/>
                <w:szCs w:val="13"/>
                <w:cs/>
              </w:rPr>
            </w:pPr>
            <w:r w:rsidRPr="002F0393">
              <w:rPr>
                <w:rFonts w:cs="Arial"/>
                <w:sz w:val="13"/>
                <w:szCs w:val="13"/>
              </w:rPr>
              <w:t>60</w:t>
            </w:r>
            <w:r w:rsidRPr="002F0393">
              <w:rPr>
                <w:rFonts w:cs="Arial"/>
                <w:sz w:val="13"/>
                <w:szCs w:val="13"/>
                <w:cs/>
              </w:rPr>
              <w:t>.</w:t>
            </w:r>
            <w:r w:rsidRPr="002F0393">
              <w:rPr>
                <w:rFonts w:cs="Arial"/>
                <w:sz w:val="13"/>
                <w:szCs w:val="13"/>
              </w:rPr>
              <w:t>00</w:t>
            </w:r>
          </w:p>
        </w:tc>
        <w:tc>
          <w:tcPr>
            <w:tcW w:w="872" w:type="dxa"/>
            <w:vAlign w:val="bottom"/>
          </w:tcPr>
          <w:p w14:paraId="33684832" w14:textId="6A53638A" w:rsidR="00FA1803" w:rsidRPr="002F0393" w:rsidRDefault="00FA1803" w:rsidP="00FA1803">
            <w:pPr>
              <w:spacing w:line="360" w:lineRule="auto"/>
              <w:jc w:val="right"/>
              <w:rPr>
                <w:rFonts w:cs="Arial"/>
                <w:sz w:val="13"/>
                <w:szCs w:val="13"/>
                <w:cs/>
              </w:rPr>
            </w:pPr>
            <w:r w:rsidRPr="002F0393">
              <w:rPr>
                <w:rFonts w:cs="Arial"/>
                <w:sz w:val="13"/>
                <w:szCs w:val="13"/>
              </w:rPr>
              <w:t>53,678</w:t>
            </w:r>
          </w:p>
        </w:tc>
        <w:tc>
          <w:tcPr>
            <w:tcW w:w="825" w:type="dxa"/>
            <w:vAlign w:val="bottom"/>
          </w:tcPr>
          <w:p w14:paraId="42A67344" w14:textId="549B96AE" w:rsidR="00FA1803" w:rsidRPr="002F0393" w:rsidRDefault="00FA1803" w:rsidP="00FA1803">
            <w:pPr>
              <w:spacing w:line="360" w:lineRule="auto"/>
              <w:jc w:val="right"/>
              <w:rPr>
                <w:rFonts w:cs="Arial"/>
                <w:sz w:val="13"/>
                <w:szCs w:val="13"/>
                <w:cs/>
              </w:rPr>
            </w:pPr>
            <w:r w:rsidRPr="002F0393">
              <w:rPr>
                <w:rFonts w:cs="Arial"/>
                <w:sz w:val="13"/>
                <w:szCs w:val="13"/>
              </w:rPr>
              <w:t>53,678</w:t>
            </w:r>
          </w:p>
        </w:tc>
      </w:tr>
      <w:tr w:rsidR="00FA1803" w:rsidRPr="002D54D0" w14:paraId="466A836C" w14:textId="77777777" w:rsidTr="007B4B7E">
        <w:trPr>
          <w:cantSplit/>
        </w:trPr>
        <w:tc>
          <w:tcPr>
            <w:tcW w:w="2801" w:type="dxa"/>
          </w:tcPr>
          <w:p w14:paraId="620C793F"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Mida Development Co., Ltd.</w:t>
            </w:r>
          </w:p>
        </w:tc>
        <w:tc>
          <w:tcPr>
            <w:tcW w:w="2970" w:type="dxa"/>
          </w:tcPr>
          <w:p w14:paraId="13944127"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Real estate development and accommodation services</w:t>
            </w:r>
          </w:p>
        </w:tc>
        <w:tc>
          <w:tcPr>
            <w:tcW w:w="788" w:type="dxa"/>
            <w:vAlign w:val="bottom"/>
          </w:tcPr>
          <w:p w14:paraId="399431C9" w14:textId="70E403AD" w:rsidR="00FA1803" w:rsidRPr="002F0393" w:rsidRDefault="00FA1803" w:rsidP="00FA1803">
            <w:pPr>
              <w:spacing w:line="360" w:lineRule="auto"/>
              <w:jc w:val="right"/>
              <w:rPr>
                <w:rFonts w:cs="Arial"/>
                <w:sz w:val="13"/>
                <w:szCs w:val="13"/>
              </w:rPr>
            </w:pPr>
            <w:r w:rsidRPr="002F0393">
              <w:rPr>
                <w:rFonts w:cs="Arial"/>
                <w:sz w:val="13"/>
                <w:szCs w:val="13"/>
              </w:rPr>
              <w:t>80</w:t>
            </w:r>
            <w:r w:rsidRPr="002F0393">
              <w:rPr>
                <w:rFonts w:cs="Arial"/>
                <w:sz w:val="13"/>
                <w:szCs w:val="13"/>
                <w:cs/>
              </w:rPr>
              <w:t>.</w:t>
            </w:r>
            <w:r w:rsidRPr="002F0393">
              <w:rPr>
                <w:rFonts w:cs="Arial"/>
                <w:sz w:val="13"/>
                <w:szCs w:val="13"/>
              </w:rPr>
              <w:t>00</w:t>
            </w:r>
          </w:p>
        </w:tc>
        <w:tc>
          <w:tcPr>
            <w:tcW w:w="791" w:type="dxa"/>
            <w:vAlign w:val="bottom"/>
          </w:tcPr>
          <w:p w14:paraId="0546C3D7" w14:textId="73929852" w:rsidR="00FA1803" w:rsidRPr="002F0393" w:rsidRDefault="00FA1803" w:rsidP="00FA1803">
            <w:pPr>
              <w:spacing w:line="360" w:lineRule="auto"/>
              <w:jc w:val="right"/>
              <w:rPr>
                <w:rFonts w:cs="Arial"/>
                <w:sz w:val="13"/>
                <w:szCs w:val="13"/>
              </w:rPr>
            </w:pPr>
            <w:r w:rsidRPr="002F0393">
              <w:rPr>
                <w:rFonts w:cs="Arial"/>
                <w:sz w:val="13"/>
                <w:szCs w:val="13"/>
              </w:rPr>
              <w:t>80</w:t>
            </w:r>
            <w:r w:rsidRPr="002F0393">
              <w:rPr>
                <w:rFonts w:cs="Arial"/>
                <w:sz w:val="13"/>
                <w:szCs w:val="13"/>
                <w:cs/>
              </w:rPr>
              <w:t>.</w:t>
            </w:r>
            <w:r w:rsidRPr="002F0393">
              <w:rPr>
                <w:rFonts w:cs="Arial"/>
                <w:sz w:val="13"/>
                <w:szCs w:val="13"/>
              </w:rPr>
              <w:t>00</w:t>
            </w:r>
          </w:p>
        </w:tc>
        <w:tc>
          <w:tcPr>
            <w:tcW w:w="872" w:type="dxa"/>
            <w:vAlign w:val="bottom"/>
          </w:tcPr>
          <w:p w14:paraId="06D3BE17" w14:textId="1C1E9F32" w:rsidR="00FA1803" w:rsidRPr="002F0393" w:rsidRDefault="00FA1803" w:rsidP="00FA1803">
            <w:pPr>
              <w:spacing w:line="360" w:lineRule="auto"/>
              <w:jc w:val="right"/>
              <w:rPr>
                <w:rFonts w:cs="Arial"/>
                <w:sz w:val="13"/>
                <w:szCs w:val="13"/>
              </w:rPr>
            </w:pPr>
            <w:r w:rsidRPr="002F0393">
              <w:rPr>
                <w:rFonts w:cs="Arial"/>
                <w:sz w:val="13"/>
                <w:szCs w:val="13"/>
              </w:rPr>
              <w:t>210,000</w:t>
            </w:r>
          </w:p>
        </w:tc>
        <w:tc>
          <w:tcPr>
            <w:tcW w:w="825" w:type="dxa"/>
            <w:vAlign w:val="bottom"/>
          </w:tcPr>
          <w:p w14:paraId="04302790" w14:textId="150DF913" w:rsidR="00FA1803" w:rsidRPr="002F0393" w:rsidRDefault="00FA1803" w:rsidP="00FA1803">
            <w:pPr>
              <w:spacing w:line="360" w:lineRule="auto"/>
              <w:jc w:val="right"/>
              <w:rPr>
                <w:rFonts w:cs="Arial"/>
                <w:sz w:val="13"/>
                <w:szCs w:val="13"/>
              </w:rPr>
            </w:pPr>
            <w:r w:rsidRPr="002F0393">
              <w:rPr>
                <w:rFonts w:cs="Arial"/>
                <w:sz w:val="13"/>
                <w:szCs w:val="13"/>
              </w:rPr>
              <w:t>210,000</w:t>
            </w:r>
          </w:p>
        </w:tc>
      </w:tr>
      <w:tr w:rsidR="00FA1803" w:rsidRPr="002D54D0" w14:paraId="5A9D0A7A" w14:textId="77777777" w:rsidTr="007B4B7E">
        <w:trPr>
          <w:cantSplit/>
        </w:trPr>
        <w:tc>
          <w:tcPr>
            <w:tcW w:w="2801" w:type="dxa"/>
          </w:tcPr>
          <w:p w14:paraId="7F40A457"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Max Hotel Co., Ltd.</w:t>
            </w:r>
          </w:p>
        </w:tc>
        <w:tc>
          <w:tcPr>
            <w:tcW w:w="2970" w:type="dxa"/>
          </w:tcPr>
          <w:p w14:paraId="6DEDA333" w14:textId="168A2345"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Hotel operations</w:t>
            </w:r>
          </w:p>
        </w:tc>
        <w:tc>
          <w:tcPr>
            <w:tcW w:w="788" w:type="dxa"/>
            <w:vAlign w:val="bottom"/>
          </w:tcPr>
          <w:p w14:paraId="509AD6A2" w14:textId="766DEE78"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5F28EF79" w14:textId="5FA708C7"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4077E101" w14:textId="5DCDF084" w:rsidR="00FA1803" w:rsidRPr="002F0393" w:rsidRDefault="00FA1803" w:rsidP="00FA1803">
            <w:pPr>
              <w:spacing w:line="360" w:lineRule="auto"/>
              <w:jc w:val="right"/>
              <w:rPr>
                <w:rFonts w:cs="Arial"/>
                <w:sz w:val="13"/>
                <w:szCs w:val="13"/>
              </w:rPr>
            </w:pPr>
            <w:r w:rsidRPr="002F0393">
              <w:rPr>
                <w:rFonts w:cs="Arial"/>
                <w:sz w:val="13"/>
                <w:szCs w:val="13"/>
              </w:rPr>
              <w:t>145,000</w:t>
            </w:r>
          </w:p>
        </w:tc>
        <w:tc>
          <w:tcPr>
            <w:tcW w:w="825" w:type="dxa"/>
            <w:vAlign w:val="bottom"/>
          </w:tcPr>
          <w:p w14:paraId="51FFBA5B" w14:textId="3491B238" w:rsidR="00FA1803" w:rsidRPr="002F0393" w:rsidRDefault="00FA1803" w:rsidP="00FA1803">
            <w:pPr>
              <w:spacing w:line="360" w:lineRule="auto"/>
              <w:jc w:val="right"/>
              <w:rPr>
                <w:rFonts w:cs="Arial"/>
                <w:sz w:val="13"/>
                <w:szCs w:val="13"/>
              </w:rPr>
            </w:pPr>
            <w:r w:rsidRPr="002F0393">
              <w:rPr>
                <w:rFonts w:cs="Arial"/>
                <w:sz w:val="13"/>
                <w:szCs w:val="13"/>
              </w:rPr>
              <w:t>145,000</w:t>
            </w:r>
          </w:p>
        </w:tc>
      </w:tr>
      <w:tr w:rsidR="00FA1803" w:rsidRPr="002D54D0" w14:paraId="3CCE85F6" w14:textId="77777777" w:rsidTr="007B4B7E">
        <w:trPr>
          <w:cantSplit/>
        </w:trPr>
        <w:tc>
          <w:tcPr>
            <w:tcW w:w="2801" w:type="dxa"/>
          </w:tcPr>
          <w:p w14:paraId="55A7C6DB"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Mida Agency and Development Co., Ltd.</w:t>
            </w:r>
          </w:p>
        </w:tc>
        <w:tc>
          <w:tcPr>
            <w:tcW w:w="2970" w:type="dxa"/>
          </w:tcPr>
          <w:p w14:paraId="2084A5EA"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Real estate agency</w:t>
            </w:r>
          </w:p>
        </w:tc>
        <w:tc>
          <w:tcPr>
            <w:tcW w:w="788" w:type="dxa"/>
            <w:vAlign w:val="bottom"/>
          </w:tcPr>
          <w:p w14:paraId="1BDDBA22" w14:textId="72625DB6" w:rsidR="00FA1803" w:rsidRPr="002F0393" w:rsidRDefault="00FA1803" w:rsidP="00FA1803">
            <w:pPr>
              <w:spacing w:line="360" w:lineRule="auto"/>
              <w:jc w:val="right"/>
              <w:rPr>
                <w:rFonts w:cs="Arial"/>
                <w:sz w:val="13"/>
                <w:szCs w:val="13"/>
              </w:rPr>
            </w:pPr>
            <w:r w:rsidRPr="002F0393">
              <w:rPr>
                <w:rFonts w:cs="Arial"/>
                <w:sz w:val="13"/>
                <w:szCs w:val="13"/>
              </w:rPr>
              <w:t>70.00</w:t>
            </w:r>
          </w:p>
        </w:tc>
        <w:tc>
          <w:tcPr>
            <w:tcW w:w="791" w:type="dxa"/>
            <w:vAlign w:val="bottom"/>
          </w:tcPr>
          <w:p w14:paraId="243A5FB4" w14:textId="3D300BDC" w:rsidR="00FA1803" w:rsidRPr="002F0393" w:rsidRDefault="00FA1803" w:rsidP="00FA1803">
            <w:pPr>
              <w:spacing w:line="360" w:lineRule="auto"/>
              <w:jc w:val="right"/>
              <w:rPr>
                <w:rFonts w:cs="Arial"/>
                <w:sz w:val="13"/>
                <w:szCs w:val="13"/>
              </w:rPr>
            </w:pPr>
            <w:r w:rsidRPr="002F0393">
              <w:rPr>
                <w:rFonts w:cs="Arial"/>
                <w:sz w:val="13"/>
                <w:szCs w:val="13"/>
              </w:rPr>
              <w:t>70.00</w:t>
            </w:r>
          </w:p>
        </w:tc>
        <w:tc>
          <w:tcPr>
            <w:tcW w:w="872" w:type="dxa"/>
            <w:vAlign w:val="bottom"/>
          </w:tcPr>
          <w:p w14:paraId="6E763C74" w14:textId="4090F05D" w:rsidR="00FA1803" w:rsidRPr="002F0393" w:rsidRDefault="00FA1803" w:rsidP="00FA1803">
            <w:pPr>
              <w:spacing w:line="360" w:lineRule="auto"/>
              <w:jc w:val="right"/>
              <w:rPr>
                <w:rFonts w:cs="Arial"/>
                <w:sz w:val="13"/>
                <w:szCs w:val="13"/>
              </w:rPr>
            </w:pPr>
            <w:r w:rsidRPr="002F0393">
              <w:rPr>
                <w:rFonts w:cs="Arial"/>
                <w:sz w:val="13"/>
                <w:szCs w:val="13"/>
              </w:rPr>
              <w:t>2,000</w:t>
            </w:r>
          </w:p>
        </w:tc>
        <w:tc>
          <w:tcPr>
            <w:tcW w:w="825" w:type="dxa"/>
            <w:vAlign w:val="bottom"/>
          </w:tcPr>
          <w:p w14:paraId="48FA1398" w14:textId="7F14415D" w:rsidR="00FA1803" w:rsidRPr="002F0393" w:rsidRDefault="00FA1803" w:rsidP="00FA1803">
            <w:pPr>
              <w:spacing w:line="360" w:lineRule="auto"/>
              <w:jc w:val="right"/>
              <w:rPr>
                <w:rFonts w:cs="Arial"/>
                <w:sz w:val="13"/>
                <w:szCs w:val="13"/>
              </w:rPr>
            </w:pPr>
            <w:r w:rsidRPr="002F0393">
              <w:rPr>
                <w:rFonts w:cs="Arial"/>
                <w:sz w:val="13"/>
                <w:szCs w:val="13"/>
              </w:rPr>
              <w:t>2,000</w:t>
            </w:r>
          </w:p>
        </w:tc>
      </w:tr>
      <w:tr w:rsidR="00FA1803" w:rsidRPr="002D54D0" w14:paraId="4BA70DCA" w14:textId="77777777" w:rsidTr="007B4B7E">
        <w:trPr>
          <w:cantSplit/>
        </w:trPr>
        <w:tc>
          <w:tcPr>
            <w:tcW w:w="2801" w:type="dxa"/>
          </w:tcPr>
          <w:p w14:paraId="70FA63DD" w14:textId="77777777" w:rsidR="00FA1803" w:rsidRPr="002F0393" w:rsidRDefault="00FA1803" w:rsidP="00FA18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theme="minorBidi"/>
                <w:sz w:val="13"/>
                <w:szCs w:val="13"/>
              </w:rPr>
            </w:pPr>
            <w:r w:rsidRPr="002F0393">
              <w:rPr>
                <w:rFonts w:cs="Browallia New"/>
                <w:sz w:val="13"/>
                <w:szCs w:val="13"/>
              </w:rPr>
              <w:t>Electricman</w:t>
            </w:r>
            <w:r w:rsidRPr="002F0393">
              <w:rPr>
                <w:rFonts w:cs="Arial"/>
                <w:sz w:val="13"/>
                <w:szCs w:val="13"/>
              </w:rPr>
              <w:t xml:space="preserve"> Co., Ltd.</w:t>
            </w:r>
          </w:p>
          <w:p w14:paraId="59F5FCBE" w14:textId="50D60ED1" w:rsidR="00FA1803" w:rsidRPr="002F0393" w:rsidRDefault="00FA1803" w:rsidP="00AF257B">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 xml:space="preserve">   (Formerly known as MD Adrenaline (Thailand) Co., Ltd.)</w:t>
            </w:r>
            <w:r w:rsidRPr="002F0393">
              <w:rPr>
                <w:rFonts w:cs="Arial"/>
                <w:color w:val="FF0000"/>
                <w:sz w:val="13"/>
                <w:szCs w:val="13"/>
              </w:rPr>
              <w:tab/>
            </w:r>
          </w:p>
        </w:tc>
        <w:tc>
          <w:tcPr>
            <w:tcW w:w="2970" w:type="dxa"/>
          </w:tcPr>
          <w:p w14:paraId="4CEDDEB6" w14:textId="5AED44B2" w:rsidR="00FA1803" w:rsidRPr="002F0393" w:rsidRDefault="005B39B0" w:rsidP="00FA1803">
            <w:pPr>
              <w:tabs>
                <w:tab w:val="clear" w:pos="227"/>
              </w:tabs>
              <w:spacing w:line="360" w:lineRule="auto"/>
              <w:ind w:left="196" w:hanging="196"/>
              <w:rPr>
                <w:rFonts w:cs="Arial"/>
                <w:sz w:val="13"/>
                <w:szCs w:val="13"/>
              </w:rPr>
            </w:pPr>
            <w:r w:rsidRPr="002F0393">
              <w:rPr>
                <w:rFonts w:cs="Arial"/>
                <w:sz w:val="13"/>
                <w:szCs w:val="13"/>
              </w:rPr>
              <w:t xml:space="preserve">Electronic commerce </w:t>
            </w:r>
            <w:r w:rsidR="00BE65E2" w:rsidRPr="002F0393">
              <w:rPr>
                <w:rFonts w:cs="Arial"/>
                <w:sz w:val="13"/>
                <w:szCs w:val="13"/>
              </w:rPr>
              <w:t xml:space="preserve">(Formerly </w:t>
            </w:r>
            <w:r w:rsidR="00FA1803" w:rsidRPr="002F0393">
              <w:rPr>
                <w:rFonts w:cs="Arial"/>
                <w:sz w:val="13"/>
                <w:szCs w:val="13"/>
              </w:rPr>
              <w:t xml:space="preserve">Advertising, public </w:t>
            </w:r>
            <w:proofErr w:type="gramStart"/>
            <w:r w:rsidR="00FA1803" w:rsidRPr="002F0393">
              <w:rPr>
                <w:rFonts w:cs="Arial"/>
                <w:sz w:val="13"/>
                <w:szCs w:val="13"/>
              </w:rPr>
              <w:t>relation</w:t>
            </w:r>
            <w:proofErr w:type="gramEnd"/>
            <w:r w:rsidR="00FA1803" w:rsidRPr="002F0393">
              <w:rPr>
                <w:rFonts w:cs="Arial"/>
                <w:sz w:val="13"/>
                <w:szCs w:val="13"/>
              </w:rPr>
              <w:t xml:space="preserve"> and events services</w:t>
            </w:r>
            <w:r w:rsidR="00BE65E2" w:rsidRPr="002F0393">
              <w:rPr>
                <w:rFonts w:cs="Arial"/>
                <w:sz w:val="13"/>
                <w:szCs w:val="13"/>
              </w:rPr>
              <w:t>)</w:t>
            </w:r>
          </w:p>
        </w:tc>
        <w:tc>
          <w:tcPr>
            <w:tcW w:w="788" w:type="dxa"/>
            <w:vAlign w:val="bottom"/>
          </w:tcPr>
          <w:p w14:paraId="5C85D637" w14:textId="42B21384"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1577DD9D" w14:textId="2B87EC9C"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327D9D83" w14:textId="1361F5A8" w:rsidR="00FA1803" w:rsidRPr="002F0393" w:rsidRDefault="00FA1803" w:rsidP="00FA1803">
            <w:pPr>
              <w:spacing w:line="360" w:lineRule="auto"/>
              <w:jc w:val="right"/>
              <w:rPr>
                <w:rFonts w:cs="Arial"/>
                <w:sz w:val="13"/>
                <w:szCs w:val="13"/>
              </w:rPr>
            </w:pPr>
            <w:r w:rsidRPr="002F0393">
              <w:rPr>
                <w:rFonts w:cs="Arial"/>
                <w:sz w:val="13"/>
                <w:szCs w:val="13"/>
              </w:rPr>
              <w:t>10,000</w:t>
            </w:r>
          </w:p>
        </w:tc>
        <w:tc>
          <w:tcPr>
            <w:tcW w:w="825" w:type="dxa"/>
            <w:vAlign w:val="bottom"/>
          </w:tcPr>
          <w:p w14:paraId="18107D63" w14:textId="70644D95" w:rsidR="00FA1803" w:rsidRPr="002F0393" w:rsidRDefault="00FA1803" w:rsidP="00FA1803">
            <w:pPr>
              <w:spacing w:line="360" w:lineRule="auto"/>
              <w:jc w:val="right"/>
              <w:rPr>
                <w:rFonts w:cs="Arial"/>
                <w:sz w:val="13"/>
                <w:szCs w:val="13"/>
              </w:rPr>
            </w:pPr>
            <w:r w:rsidRPr="002F0393">
              <w:rPr>
                <w:rFonts w:cs="Arial"/>
                <w:sz w:val="13"/>
                <w:szCs w:val="13"/>
              </w:rPr>
              <w:t>10,000</w:t>
            </w:r>
          </w:p>
        </w:tc>
      </w:tr>
      <w:tr w:rsidR="00FA1803" w:rsidRPr="002D54D0" w14:paraId="6A4C7C9B" w14:textId="77777777" w:rsidTr="007B4B7E">
        <w:trPr>
          <w:cantSplit/>
        </w:trPr>
        <w:tc>
          <w:tcPr>
            <w:tcW w:w="2801" w:type="dxa"/>
          </w:tcPr>
          <w:p w14:paraId="62C8DB84" w14:textId="77777777" w:rsidR="00FA1803" w:rsidRPr="002F0393" w:rsidRDefault="00FA1803" w:rsidP="00FA1803">
            <w:pPr>
              <w:tabs>
                <w:tab w:val="left" w:pos="121"/>
              </w:tabs>
              <w:spacing w:line="360" w:lineRule="auto"/>
              <w:ind w:left="162" w:hanging="162"/>
              <w:rPr>
                <w:rFonts w:cs="Arial"/>
                <w:sz w:val="13"/>
                <w:szCs w:val="13"/>
              </w:rPr>
            </w:pPr>
            <w:r w:rsidRPr="002F0393">
              <w:rPr>
                <w:rFonts w:cs="Arial"/>
                <w:sz w:val="13"/>
                <w:szCs w:val="13"/>
              </w:rPr>
              <w:t xml:space="preserve">Bangkok Charan Asset Management         </w:t>
            </w:r>
            <w:r w:rsidRPr="002F0393">
              <w:rPr>
                <w:rFonts w:cs="Arial"/>
                <w:sz w:val="13"/>
                <w:szCs w:val="13"/>
                <w:lang w:val="en-GB"/>
              </w:rPr>
              <w:t>Co., Ltd.</w:t>
            </w:r>
          </w:p>
        </w:tc>
        <w:tc>
          <w:tcPr>
            <w:tcW w:w="2970" w:type="dxa"/>
          </w:tcPr>
          <w:p w14:paraId="4E9A4EB0"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Asset management from purchases of non-performing receivables of financial institutions</w:t>
            </w:r>
          </w:p>
        </w:tc>
        <w:tc>
          <w:tcPr>
            <w:tcW w:w="788" w:type="dxa"/>
            <w:vAlign w:val="bottom"/>
          </w:tcPr>
          <w:p w14:paraId="10C999D2" w14:textId="44A3874B"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211EC5A3" w14:textId="7134C7E6"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3490C878" w14:textId="3019E7A7" w:rsidR="00FA1803" w:rsidRPr="002F0393" w:rsidRDefault="00FA1803" w:rsidP="00FA1803">
            <w:pPr>
              <w:spacing w:line="360" w:lineRule="auto"/>
              <w:jc w:val="right"/>
              <w:rPr>
                <w:rFonts w:cs="Arial"/>
                <w:sz w:val="13"/>
                <w:szCs w:val="13"/>
              </w:rPr>
            </w:pPr>
            <w:r w:rsidRPr="002F0393">
              <w:rPr>
                <w:rFonts w:cs="Arial"/>
                <w:sz w:val="13"/>
                <w:szCs w:val="13"/>
              </w:rPr>
              <w:t>25,000</w:t>
            </w:r>
          </w:p>
        </w:tc>
        <w:tc>
          <w:tcPr>
            <w:tcW w:w="825" w:type="dxa"/>
            <w:vAlign w:val="bottom"/>
          </w:tcPr>
          <w:p w14:paraId="31677DA9" w14:textId="59FFF7B4" w:rsidR="00FA1803" w:rsidRPr="002F0393" w:rsidRDefault="00FA1803" w:rsidP="00FA1803">
            <w:pPr>
              <w:spacing w:line="360" w:lineRule="auto"/>
              <w:jc w:val="right"/>
              <w:rPr>
                <w:rFonts w:cs="Arial"/>
                <w:sz w:val="13"/>
                <w:szCs w:val="13"/>
              </w:rPr>
            </w:pPr>
            <w:r w:rsidRPr="002F0393">
              <w:rPr>
                <w:rFonts w:cs="Arial"/>
                <w:sz w:val="13"/>
                <w:szCs w:val="13"/>
              </w:rPr>
              <w:t>25,000</w:t>
            </w:r>
          </w:p>
        </w:tc>
      </w:tr>
      <w:tr w:rsidR="00FA1803" w:rsidRPr="002D54D0" w14:paraId="15EA6A85" w14:textId="77777777" w:rsidTr="007B4B7E">
        <w:trPr>
          <w:cantSplit/>
        </w:trPr>
        <w:tc>
          <w:tcPr>
            <w:tcW w:w="2801" w:type="dxa"/>
          </w:tcPr>
          <w:p w14:paraId="135539B4" w14:textId="77777777" w:rsidR="00FA1803" w:rsidRPr="002F0393" w:rsidRDefault="00FA1803" w:rsidP="00FA1803">
            <w:pPr>
              <w:tabs>
                <w:tab w:val="left" w:pos="121"/>
              </w:tabs>
              <w:spacing w:line="360" w:lineRule="auto"/>
              <w:ind w:left="162" w:hanging="162"/>
              <w:rPr>
                <w:rFonts w:cs="Arial"/>
                <w:sz w:val="13"/>
                <w:szCs w:val="13"/>
              </w:rPr>
            </w:pPr>
            <w:r w:rsidRPr="002F0393">
              <w:rPr>
                <w:rFonts w:cs="Arial"/>
                <w:sz w:val="13"/>
                <w:szCs w:val="13"/>
              </w:rPr>
              <w:t>Mida Hospitality Group Co., Ltd.</w:t>
            </w:r>
          </w:p>
        </w:tc>
        <w:tc>
          <w:tcPr>
            <w:tcW w:w="2970" w:type="dxa"/>
          </w:tcPr>
          <w:p w14:paraId="47935760"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 xml:space="preserve">Management of hotel, resort, commercial </w:t>
            </w:r>
            <w:proofErr w:type="gramStart"/>
            <w:r w:rsidRPr="002F0393">
              <w:rPr>
                <w:rFonts w:cs="Arial"/>
                <w:sz w:val="13"/>
                <w:szCs w:val="13"/>
              </w:rPr>
              <w:t>building</w:t>
            </w:r>
            <w:proofErr w:type="gramEnd"/>
            <w:r w:rsidRPr="002F0393">
              <w:rPr>
                <w:rFonts w:cs="Arial"/>
                <w:sz w:val="13"/>
                <w:szCs w:val="13"/>
              </w:rPr>
              <w:t xml:space="preserve"> and condominium</w:t>
            </w:r>
          </w:p>
        </w:tc>
        <w:tc>
          <w:tcPr>
            <w:tcW w:w="788" w:type="dxa"/>
            <w:vAlign w:val="bottom"/>
          </w:tcPr>
          <w:p w14:paraId="7A8BE56C" w14:textId="508A2801"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63ED617C" w14:textId="4D786783"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24C1B8A0" w14:textId="6CD8BF4B" w:rsidR="00FA1803" w:rsidRPr="002F0393" w:rsidRDefault="00FA1803" w:rsidP="00FA1803">
            <w:pPr>
              <w:spacing w:line="360" w:lineRule="auto"/>
              <w:jc w:val="right"/>
              <w:rPr>
                <w:rFonts w:cs="Arial"/>
                <w:sz w:val="13"/>
                <w:szCs w:val="13"/>
              </w:rPr>
            </w:pPr>
            <w:r w:rsidRPr="002F0393">
              <w:rPr>
                <w:rFonts w:cs="Arial"/>
                <w:sz w:val="13"/>
                <w:szCs w:val="13"/>
              </w:rPr>
              <w:t>2,000</w:t>
            </w:r>
          </w:p>
        </w:tc>
        <w:tc>
          <w:tcPr>
            <w:tcW w:w="825" w:type="dxa"/>
            <w:vAlign w:val="bottom"/>
          </w:tcPr>
          <w:p w14:paraId="36D49F27" w14:textId="5894BD92" w:rsidR="00FA1803" w:rsidRPr="002F0393" w:rsidRDefault="00FA1803" w:rsidP="00FA1803">
            <w:pPr>
              <w:spacing w:line="360" w:lineRule="auto"/>
              <w:jc w:val="right"/>
              <w:rPr>
                <w:rFonts w:cs="Arial"/>
                <w:sz w:val="13"/>
                <w:szCs w:val="13"/>
              </w:rPr>
            </w:pPr>
            <w:r w:rsidRPr="002F0393">
              <w:rPr>
                <w:rFonts w:cs="Arial"/>
                <w:sz w:val="13"/>
                <w:szCs w:val="13"/>
              </w:rPr>
              <w:t>2,000</w:t>
            </w:r>
          </w:p>
        </w:tc>
      </w:tr>
      <w:tr w:rsidR="00FA1803" w:rsidRPr="002D54D0" w14:paraId="46B4D356" w14:textId="77777777" w:rsidTr="007B4B7E">
        <w:trPr>
          <w:cantSplit/>
        </w:trPr>
        <w:tc>
          <w:tcPr>
            <w:tcW w:w="2801" w:type="dxa"/>
          </w:tcPr>
          <w:p w14:paraId="5D053181" w14:textId="77777777" w:rsidR="00FA1803" w:rsidRPr="002F0393" w:rsidRDefault="00FA1803" w:rsidP="00FA1803">
            <w:pPr>
              <w:tabs>
                <w:tab w:val="left" w:pos="121"/>
              </w:tabs>
              <w:spacing w:line="360" w:lineRule="auto"/>
              <w:ind w:left="162" w:hanging="162"/>
              <w:rPr>
                <w:rFonts w:cs="Arial"/>
                <w:sz w:val="13"/>
                <w:szCs w:val="13"/>
              </w:rPr>
            </w:pPr>
          </w:p>
        </w:tc>
        <w:tc>
          <w:tcPr>
            <w:tcW w:w="2970" w:type="dxa"/>
          </w:tcPr>
          <w:p w14:paraId="2B48FCC1" w14:textId="77777777" w:rsidR="00FA1803" w:rsidRPr="002F0393" w:rsidRDefault="00FA1803" w:rsidP="00FA1803">
            <w:pPr>
              <w:tabs>
                <w:tab w:val="clear" w:pos="227"/>
              </w:tabs>
              <w:spacing w:line="360" w:lineRule="auto"/>
              <w:ind w:left="196" w:hanging="196"/>
              <w:rPr>
                <w:rFonts w:cs="Arial"/>
                <w:sz w:val="13"/>
                <w:szCs w:val="13"/>
              </w:rPr>
            </w:pPr>
          </w:p>
        </w:tc>
        <w:tc>
          <w:tcPr>
            <w:tcW w:w="788" w:type="dxa"/>
            <w:vAlign w:val="bottom"/>
          </w:tcPr>
          <w:p w14:paraId="2A153841" w14:textId="77777777" w:rsidR="00FA1803" w:rsidRPr="002F0393" w:rsidRDefault="00FA1803" w:rsidP="00FA1803">
            <w:pPr>
              <w:spacing w:line="360" w:lineRule="auto"/>
              <w:jc w:val="right"/>
              <w:rPr>
                <w:rFonts w:cs="Arial"/>
                <w:sz w:val="13"/>
                <w:szCs w:val="13"/>
              </w:rPr>
            </w:pPr>
          </w:p>
        </w:tc>
        <w:tc>
          <w:tcPr>
            <w:tcW w:w="791" w:type="dxa"/>
            <w:vAlign w:val="bottom"/>
          </w:tcPr>
          <w:p w14:paraId="0B1BDBAD" w14:textId="77777777" w:rsidR="00FA1803" w:rsidRPr="002F0393" w:rsidRDefault="00FA1803" w:rsidP="00FA1803">
            <w:pPr>
              <w:spacing w:line="360" w:lineRule="auto"/>
              <w:jc w:val="right"/>
              <w:rPr>
                <w:rFonts w:cs="Arial"/>
                <w:sz w:val="13"/>
                <w:szCs w:val="13"/>
              </w:rPr>
            </w:pPr>
          </w:p>
        </w:tc>
        <w:tc>
          <w:tcPr>
            <w:tcW w:w="872" w:type="dxa"/>
            <w:vAlign w:val="bottom"/>
          </w:tcPr>
          <w:p w14:paraId="46C728F4" w14:textId="77777777" w:rsidR="00FA1803" w:rsidRPr="002F0393" w:rsidRDefault="00FA1803" w:rsidP="00FA1803">
            <w:pPr>
              <w:spacing w:line="360" w:lineRule="auto"/>
              <w:jc w:val="right"/>
              <w:rPr>
                <w:rFonts w:cs="Arial"/>
                <w:sz w:val="13"/>
                <w:szCs w:val="13"/>
              </w:rPr>
            </w:pPr>
          </w:p>
        </w:tc>
        <w:tc>
          <w:tcPr>
            <w:tcW w:w="825" w:type="dxa"/>
            <w:vAlign w:val="bottom"/>
          </w:tcPr>
          <w:p w14:paraId="617AFFD1" w14:textId="77777777" w:rsidR="00FA1803" w:rsidRPr="002F0393" w:rsidRDefault="00FA1803" w:rsidP="00FA1803">
            <w:pPr>
              <w:spacing w:line="360" w:lineRule="auto"/>
              <w:jc w:val="right"/>
              <w:rPr>
                <w:rFonts w:cs="Arial"/>
                <w:sz w:val="13"/>
                <w:szCs w:val="13"/>
              </w:rPr>
            </w:pPr>
          </w:p>
        </w:tc>
      </w:tr>
      <w:tr w:rsidR="00FA1803" w:rsidRPr="002D54D0" w14:paraId="1B4FD3CC" w14:textId="77777777" w:rsidTr="007B4B7E">
        <w:trPr>
          <w:cantSplit/>
        </w:trPr>
        <w:tc>
          <w:tcPr>
            <w:tcW w:w="2801" w:type="dxa"/>
          </w:tcPr>
          <w:p w14:paraId="221C5EFD" w14:textId="4851F853" w:rsidR="00FA1803" w:rsidRPr="002F0393" w:rsidRDefault="00FA1803" w:rsidP="00FA1803">
            <w:pPr>
              <w:tabs>
                <w:tab w:val="clear" w:pos="227"/>
              </w:tabs>
              <w:spacing w:line="360" w:lineRule="auto"/>
              <w:ind w:left="196" w:right="-108" w:hanging="196"/>
              <w:rPr>
                <w:rFonts w:cs="Arial"/>
                <w:b/>
                <w:bCs/>
                <w:sz w:val="13"/>
                <w:szCs w:val="13"/>
                <w:u w:val="single"/>
                <w:lang w:val="en-GB"/>
              </w:rPr>
            </w:pPr>
            <w:r w:rsidRPr="002F0393">
              <w:rPr>
                <w:rFonts w:cs="Arial"/>
                <w:b/>
                <w:bCs/>
                <w:sz w:val="13"/>
                <w:szCs w:val="13"/>
                <w:u w:val="single"/>
                <w:lang w:val="en-GB"/>
              </w:rPr>
              <w:t xml:space="preserve">Indirect </w:t>
            </w:r>
            <w:r w:rsidR="008E1006">
              <w:rPr>
                <w:rFonts w:cs="Arial"/>
                <w:b/>
                <w:bCs/>
                <w:sz w:val="13"/>
                <w:szCs w:val="13"/>
                <w:u w:val="single"/>
                <w:lang w:val="en-GB"/>
              </w:rPr>
              <w:t>d</w:t>
            </w:r>
            <w:r w:rsidR="008E1006" w:rsidRPr="002F0393">
              <w:rPr>
                <w:rFonts w:cs="Arial"/>
                <w:b/>
                <w:bCs/>
                <w:sz w:val="13"/>
                <w:szCs w:val="13"/>
                <w:u w:val="single"/>
                <w:lang w:val="en-GB"/>
              </w:rPr>
              <w:t xml:space="preserve">irect </w:t>
            </w:r>
            <w:r w:rsidR="008E1006">
              <w:rPr>
                <w:rFonts w:cs="Browallia New"/>
                <w:b/>
                <w:bCs/>
                <w:sz w:val="13"/>
                <w:szCs w:val="16"/>
                <w:u w:val="single"/>
              </w:rPr>
              <w:t>subsidiar</w:t>
            </w:r>
            <w:r w:rsidR="00F67C7F">
              <w:rPr>
                <w:rFonts w:cs="Browallia New"/>
                <w:b/>
                <w:bCs/>
                <w:sz w:val="13"/>
                <w:szCs w:val="16"/>
                <w:u w:val="single"/>
              </w:rPr>
              <w:t>ies</w:t>
            </w:r>
          </w:p>
        </w:tc>
        <w:tc>
          <w:tcPr>
            <w:tcW w:w="2970" w:type="dxa"/>
          </w:tcPr>
          <w:p w14:paraId="3574D419" w14:textId="77777777" w:rsidR="00FA1803" w:rsidRPr="002F0393" w:rsidRDefault="00FA1803" w:rsidP="00FA1803">
            <w:pPr>
              <w:tabs>
                <w:tab w:val="clear" w:pos="227"/>
              </w:tabs>
              <w:spacing w:line="360" w:lineRule="auto"/>
              <w:ind w:left="196" w:hanging="196"/>
              <w:rPr>
                <w:rFonts w:cs="Arial"/>
                <w:sz w:val="13"/>
                <w:szCs w:val="13"/>
              </w:rPr>
            </w:pPr>
          </w:p>
        </w:tc>
        <w:tc>
          <w:tcPr>
            <w:tcW w:w="788" w:type="dxa"/>
            <w:vAlign w:val="bottom"/>
          </w:tcPr>
          <w:p w14:paraId="5DF981CC" w14:textId="77777777" w:rsidR="00FA1803" w:rsidRPr="002F0393" w:rsidRDefault="00FA1803" w:rsidP="00FA1803">
            <w:pPr>
              <w:spacing w:line="360" w:lineRule="auto"/>
              <w:jc w:val="right"/>
              <w:rPr>
                <w:rFonts w:cs="Arial"/>
                <w:sz w:val="13"/>
                <w:szCs w:val="13"/>
                <w:cs/>
              </w:rPr>
            </w:pPr>
          </w:p>
        </w:tc>
        <w:tc>
          <w:tcPr>
            <w:tcW w:w="791" w:type="dxa"/>
            <w:vAlign w:val="bottom"/>
          </w:tcPr>
          <w:p w14:paraId="47F54A39" w14:textId="77777777" w:rsidR="00FA1803" w:rsidRPr="002F0393" w:rsidRDefault="00FA1803" w:rsidP="00FA1803">
            <w:pPr>
              <w:spacing w:line="360" w:lineRule="auto"/>
              <w:jc w:val="right"/>
              <w:rPr>
                <w:rFonts w:cs="Arial"/>
                <w:sz w:val="13"/>
                <w:szCs w:val="13"/>
                <w:cs/>
              </w:rPr>
            </w:pPr>
          </w:p>
        </w:tc>
        <w:tc>
          <w:tcPr>
            <w:tcW w:w="872" w:type="dxa"/>
            <w:vAlign w:val="bottom"/>
          </w:tcPr>
          <w:p w14:paraId="282D41C1" w14:textId="77777777" w:rsidR="00FA1803" w:rsidRPr="002F0393" w:rsidRDefault="00FA1803" w:rsidP="00FA1803">
            <w:pPr>
              <w:spacing w:line="360" w:lineRule="auto"/>
              <w:jc w:val="right"/>
              <w:rPr>
                <w:rFonts w:cs="Arial"/>
                <w:sz w:val="13"/>
                <w:szCs w:val="13"/>
              </w:rPr>
            </w:pPr>
          </w:p>
        </w:tc>
        <w:tc>
          <w:tcPr>
            <w:tcW w:w="825" w:type="dxa"/>
            <w:vAlign w:val="bottom"/>
          </w:tcPr>
          <w:p w14:paraId="6B4042CE" w14:textId="77777777" w:rsidR="00FA1803" w:rsidRPr="002F0393" w:rsidRDefault="00FA1803" w:rsidP="00FA1803">
            <w:pPr>
              <w:spacing w:line="360" w:lineRule="auto"/>
              <w:jc w:val="right"/>
              <w:rPr>
                <w:rFonts w:cs="Arial"/>
                <w:sz w:val="13"/>
                <w:szCs w:val="13"/>
              </w:rPr>
            </w:pPr>
          </w:p>
        </w:tc>
      </w:tr>
      <w:tr w:rsidR="00FA1803" w:rsidRPr="002D54D0" w14:paraId="0C2A3B15" w14:textId="77777777" w:rsidTr="007B4B7E">
        <w:trPr>
          <w:cantSplit/>
        </w:trPr>
        <w:tc>
          <w:tcPr>
            <w:tcW w:w="2801" w:type="dxa"/>
          </w:tcPr>
          <w:p w14:paraId="607CEF6E" w14:textId="77777777" w:rsidR="00FA1803" w:rsidRPr="002F0393" w:rsidRDefault="00FA1803" w:rsidP="00FA1803">
            <w:pPr>
              <w:tabs>
                <w:tab w:val="left" w:pos="121"/>
              </w:tabs>
              <w:spacing w:line="360" w:lineRule="auto"/>
              <w:ind w:left="162" w:hanging="162"/>
              <w:rPr>
                <w:rFonts w:cs="Arial"/>
                <w:sz w:val="13"/>
                <w:szCs w:val="13"/>
              </w:rPr>
            </w:pPr>
            <w:r w:rsidRPr="002F0393">
              <w:rPr>
                <w:rFonts w:cs="Arial"/>
                <w:sz w:val="13"/>
                <w:szCs w:val="13"/>
              </w:rPr>
              <w:t xml:space="preserve">MD </w:t>
            </w:r>
            <w:r w:rsidRPr="002F0393">
              <w:rPr>
                <w:rFonts w:cs="Browallia New"/>
                <w:sz w:val="13"/>
                <w:szCs w:val="16"/>
              </w:rPr>
              <w:t>Resort</w:t>
            </w:r>
            <w:r w:rsidRPr="002F0393">
              <w:rPr>
                <w:rFonts w:cs="Arial"/>
                <w:sz w:val="13"/>
                <w:szCs w:val="13"/>
              </w:rPr>
              <w:t xml:space="preserve"> Co., Ltd.</w:t>
            </w:r>
          </w:p>
          <w:p w14:paraId="22F2C47F" w14:textId="77777777" w:rsidR="00FA1803" w:rsidRPr="002F0393" w:rsidRDefault="00FA1803" w:rsidP="00FA1803">
            <w:pPr>
              <w:tabs>
                <w:tab w:val="left" w:pos="121"/>
              </w:tabs>
              <w:spacing w:line="360" w:lineRule="auto"/>
              <w:ind w:left="162" w:hanging="162"/>
              <w:rPr>
                <w:rFonts w:cs="Arial"/>
                <w:sz w:val="13"/>
                <w:szCs w:val="13"/>
              </w:rPr>
            </w:pPr>
            <w:r w:rsidRPr="002F0393">
              <w:rPr>
                <w:rFonts w:cs="Arial"/>
                <w:sz w:val="13"/>
                <w:szCs w:val="13"/>
              </w:rPr>
              <w:t xml:space="preserve">   (Held by Mida Ad Co., Ltd.)</w:t>
            </w:r>
          </w:p>
        </w:tc>
        <w:tc>
          <w:tcPr>
            <w:tcW w:w="2970" w:type="dxa"/>
          </w:tcPr>
          <w:p w14:paraId="5668F23C" w14:textId="77777777" w:rsidR="00FA1803" w:rsidRPr="002F0393" w:rsidRDefault="00FA1803" w:rsidP="00FA1803">
            <w:pPr>
              <w:tabs>
                <w:tab w:val="clear" w:pos="227"/>
              </w:tabs>
              <w:spacing w:line="360" w:lineRule="auto"/>
              <w:ind w:left="196" w:hanging="196"/>
              <w:rPr>
                <w:rFonts w:cs="Arial"/>
                <w:sz w:val="13"/>
                <w:szCs w:val="13"/>
              </w:rPr>
            </w:pPr>
            <w:r w:rsidRPr="002F0393">
              <w:rPr>
                <w:rFonts w:cstheme="minorBidi"/>
                <w:sz w:val="13"/>
                <w:szCs w:val="13"/>
              </w:rPr>
              <w:t>M</w:t>
            </w:r>
            <w:r w:rsidRPr="002F0393">
              <w:rPr>
                <w:rFonts w:cs="Arial"/>
                <w:sz w:val="13"/>
                <w:szCs w:val="13"/>
              </w:rPr>
              <w:t xml:space="preserve">anagement of condominium for rental </w:t>
            </w:r>
          </w:p>
        </w:tc>
        <w:tc>
          <w:tcPr>
            <w:tcW w:w="788" w:type="dxa"/>
            <w:vAlign w:val="bottom"/>
          </w:tcPr>
          <w:p w14:paraId="1321C72F" w14:textId="7537731C" w:rsidR="00FA1803" w:rsidRPr="002F0393" w:rsidRDefault="00FA1803" w:rsidP="00FA1803">
            <w:pPr>
              <w:spacing w:line="360" w:lineRule="auto"/>
              <w:jc w:val="right"/>
              <w:rPr>
                <w:rFonts w:cs="Arial"/>
                <w:sz w:val="13"/>
                <w:szCs w:val="13"/>
                <w:cs/>
              </w:rPr>
            </w:pPr>
            <w:r w:rsidRPr="002F0393">
              <w:rPr>
                <w:rFonts w:cs="Arial"/>
                <w:sz w:val="13"/>
                <w:szCs w:val="13"/>
                <w:cs/>
              </w:rPr>
              <w:t>9</w:t>
            </w:r>
            <w:r w:rsidRPr="002F0393">
              <w:rPr>
                <w:rFonts w:cs="Arial"/>
                <w:sz w:val="13"/>
                <w:szCs w:val="13"/>
              </w:rPr>
              <w:t>9</w:t>
            </w:r>
            <w:r w:rsidRPr="002F0393">
              <w:rPr>
                <w:rFonts w:cs="Arial"/>
                <w:sz w:val="13"/>
                <w:szCs w:val="13"/>
                <w:cs/>
              </w:rPr>
              <w:t>.</w:t>
            </w:r>
            <w:r w:rsidRPr="002F0393">
              <w:rPr>
                <w:rFonts w:cs="Arial"/>
                <w:sz w:val="13"/>
                <w:szCs w:val="13"/>
              </w:rPr>
              <w:t>95</w:t>
            </w:r>
          </w:p>
        </w:tc>
        <w:tc>
          <w:tcPr>
            <w:tcW w:w="791" w:type="dxa"/>
            <w:vAlign w:val="bottom"/>
          </w:tcPr>
          <w:p w14:paraId="11E31252" w14:textId="012BF8B6" w:rsidR="00FA1803" w:rsidRPr="002F0393" w:rsidRDefault="00FA1803" w:rsidP="00FA1803">
            <w:pPr>
              <w:spacing w:line="360" w:lineRule="auto"/>
              <w:jc w:val="right"/>
              <w:rPr>
                <w:rFonts w:cs="Arial"/>
                <w:sz w:val="13"/>
                <w:szCs w:val="13"/>
                <w:cs/>
              </w:rPr>
            </w:pPr>
            <w:r w:rsidRPr="002F0393">
              <w:rPr>
                <w:rFonts w:cs="Arial"/>
                <w:sz w:val="13"/>
                <w:szCs w:val="13"/>
                <w:cs/>
              </w:rPr>
              <w:t>90.00</w:t>
            </w:r>
          </w:p>
        </w:tc>
        <w:tc>
          <w:tcPr>
            <w:tcW w:w="872" w:type="dxa"/>
            <w:vAlign w:val="bottom"/>
          </w:tcPr>
          <w:p w14:paraId="4F4288C3" w14:textId="73BBBA0C" w:rsidR="00FA1803" w:rsidRPr="002F0393" w:rsidRDefault="00245551" w:rsidP="00FA1803">
            <w:pPr>
              <w:spacing w:line="360" w:lineRule="auto"/>
              <w:jc w:val="right"/>
              <w:rPr>
                <w:rFonts w:cs="Arial"/>
                <w:sz w:val="13"/>
                <w:szCs w:val="13"/>
                <w:cs/>
              </w:rPr>
            </w:pPr>
            <w:r w:rsidRPr="002F0393">
              <w:rPr>
                <w:rFonts w:cs="Arial"/>
                <w:sz w:val="13"/>
                <w:szCs w:val="13"/>
              </w:rPr>
              <w:t>28,200</w:t>
            </w:r>
          </w:p>
        </w:tc>
        <w:tc>
          <w:tcPr>
            <w:tcW w:w="825" w:type="dxa"/>
            <w:vAlign w:val="bottom"/>
          </w:tcPr>
          <w:p w14:paraId="46858ACA" w14:textId="514B253F" w:rsidR="00FA1803" w:rsidRPr="002F0393" w:rsidRDefault="00FA1803" w:rsidP="00FA1803">
            <w:pPr>
              <w:spacing w:line="360" w:lineRule="auto"/>
              <w:jc w:val="right"/>
              <w:rPr>
                <w:rFonts w:cs="Arial"/>
                <w:sz w:val="13"/>
                <w:szCs w:val="13"/>
                <w:cs/>
              </w:rPr>
            </w:pPr>
            <w:r w:rsidRPr="002F0393">
              <w:rPr>
                <w:rFonts w:cs="Arial"/>
                <w:sz w:val="13"/>
                <w:szCs w:val="13"/>
              </w:rPr>
              <w:t>28,200</w:t>
            </w:r>
          </w:p>
        </w:tc>
      </w:tr>
      <w:tr w:rsidR="00FA1803" w:rsidRPr="002D54D0" w14:paraId="0501960F" w14:textId="77777777" w:rsidTr="007B4B7E">
        <w:trPr>
          <w:cantSplit/>
        </w:trPr>
        <w:tc>
          <w:tcPr>
            <w:tcW w:w="2801" w:type="dxa"/>
          </w:tcPr>
          <w:p w14:paraId="4B2943FC" w14:textId="1683781E" w:rsidR="00FA1803" w:rsidRPr="002F0393" w:rsidRDefault="00FA1803" w:rsidP="00FA1803">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Mida Security Guard Co., Ltd.</w:t>
            </w:r>
          </w:p>
          <w:p w14:paraId="0921EC99" w14:textId="77777777" w:rsidR="00FA1803" w:rsidRPr="002F0393" w:rsidRDefault="00FA1803" w:rsidP="00FA1803">
            <w:pPr>
              <w:tabs>
                <w:tab w:val="left" w:pos="121"/>
              </w:tabs>
              <w:spacing w:line="360" w:lineRule="auto"/>
              <w:ind w:left="162" w:hanging="162"/>
              <w:rPr>
                <w:rFonts w:cs="Arial"/>
                <w:sz w:val="13"/>
                <w:szCs w:val="13"/>
              </w:rPr>
            </w:pPr>
            <w:r w:rsidRPr="002F0393">
              <w:rPr>
                <w:rFonts w:cs="Arial"/>
                <w:sz w:val="13"/>
                <w:szCs w:val="13"/>
              </w:rPr>
              <w:t xml:space="preserve">   (Held by Mida Property Co., Ltd.)</w:t>
            </w:r>
          </w:p>
        </w:tc>
        <w:tc>
          <w:tcPr>
            <w:tcW w:w="2970" w:type="dxa"/>
          </w:tcPr>
          <w:p w14:paraId="757E5915" w14:textId="77777777" w:rsidR="00FA1803" w:rsidRPr="002F0393" w:rsidRDefault="00FA1803" w:rsidP="00FA1803">
            <w:pPr>
              <w:tabs>
                <w:tab w:val="clear" w:pos="227"/>
              </w:tabs>
              <w:spacing w:line="360" w:lineRule="auto"/>
              <w:ind w:left="196" w:hanging="196"/>
              <w:rPr>
                <w:rFonts w:cs="Arial"/>
                <w:sz w:val="13"/>
                <w:szCs w:val="13"/>
              </w:rPr>
            </w:pPr>
            <w:r w:rsidRPr="002F0393">
              <w:rPr>
                <w:rFonts w:cs="Arial"/>
                <w:sz w:val="13"/>
                <w:szCs w:val="13"/>
              </w:rPr>
              <w:t>Security guard services</w:t>
            </w:r>
          </w:p>
        </w:tc>
        <w:tc>
          <w:tcPr>
            <w:tcW w:w="788" w:type="dxa"/>
            <w:vAlign w:val="bottom"/>
          </w:tcPr>
          <w:p w14:paraId="0B2C80FB" w14:textId="71983B82" w:rsidR="00FA1803" w:rsidRPr="002F0393" w:rsidRDefault="00FA1803" w:rsidP="00FA1803">
            <w:pPr>
              <w:spacing w:line="360" w:lineRule="auto"/>
              <w:jc w:val="right"/>
              <w:rPr>
                <w:rFonts w:cs="Arial"/>
                <w:sz w:val="13"/>
                <w:szCs w:val="13"/>
                <w:cs/>
              </w:rPr>
            </w:pPr>
            <w:r w:rsidRPr="002F0393">
              <w:rPr>
                <w:rFonts w:cs="Arial"/>
                <w:sz w:val="13"/>
                <w:szCs w:val="13"/>
              </w:rPr>
              <w:t xml:space="preserve">    99.99</w:t>
            </w:r>
          </w:p>
        </w:tc>
        <w:tc>
          <w:tcPr>
            <w:tcW w:w="791" w:type="dxa"/>
            <w:vAlign w:val="bottom"/>
          </w:tcPr>
          <w:p w14:paraId="455CC485" w14:textId="292020B2" w:rsidR="00FA1803" w:rsidRPr="002F0393" w:rsidRDefault="00FA1803" w:rsidP="00FA1803">
            <w:pPr>
              <w:spacing w:line="360" w:lineRule="auto"/>
              <w:jc w:val="right"/>
              <w:rPr>
                <w:rFonts w:cs="Arial"/>
                <w:sz w:val="13"/>
                <w:szCs w:val="13"/>
                <w:cs/>
              </w:rPr>
            </w:pPr>
            <w:r w:rsidRPr="002F0393">
              <w:rPr>
                <w:rFonts w:cs="Arial"/>
                <w:sz w:val="13"/>
                <w:szCs w:val="13"/>
              </w:rPr>
              <w:t xml:space="preserve">    99.99</w:t>
            </w:r>
          </w:p>
        </w:tc>
        <w:tc>
          <w:tcPr>
            <w:tcW w:w="872" w:type="dxa"/>
            <w:vAlign w:val="bottom"/>
          </w:tcPr>
          <w:p w14:paraId="12EC0A05" w14:textId="0373E3D8" w:rsidR="00FA1803" w:rsidRPr="002F0393" w:rsidRDefault="00FA1803" w:rsidP="00FA1803">
            <w:pPr>
              <w:spacing w:line="360" w:lineRule="auto"/>
              <w:jc w:val="right"/>
              <w:rPr>
                <w:rFonts w:cs="Arial"/>
                <w:sz w:val="13"/>
                <w:szCs w:val="13"/>
                <w:cs/>
              </w:rPr>
            </w:pPr>
            <w:r w:rsidRPr="002F0393">
              <w:rPr>
                <w:rFonts w:cs="Arial"/>
                <w:sz w:val="13"/>
                <w:szCs w:val="13"/>
              </w:rPr>
              <w:t>1,000</w:t>
            </w:r>
          </w:p>
        </w:tc>
        <w:tc>
          <w:tcPr>
            <w:tcW w:w="825" w:type="dxa"/>
            <w:vAlign w:val="bottom"/>
          </w:tcPr>
          <w:p w14:paraId="04492448" w14:textId="35E30F70" w:rsidR="00FA1803" w:rsidRPr="002F0393" w:rsidRDefault="00FA1803" w:rsidP="00FA1803">
            <w:pPr>
              <w:spacing w:line="360" w:lineRule="auto"/>
              <w:jc w:val="right"/>
              <w:rPr>
                <w:rFonts w:cs="Arial"/>
                <w:sz w:val="13"/>
                <w:szCs w:val="13"/>
                <w:cs/>
              </w:rPr>
            </w:pPr>
            <w:r w:rsidRPr="002F0393">
              <w:rPr>
                <w:rFonts w:cs="Arial"/>
                <w:sz w:val="13"/>
                <w:szCs w:val="13"/>
              </w:rPr>
              <w:t>1,000</w:t>
            </w:r>
          </w:p>
        </w:tc>
      </w:tr>
      <w:tr w:rsidR="00FA1803" w:rsidRPr="002D54D0" w14:paraId="43A30161" w14:textId="77777777" w:rsidTr="007B4B7E">
        <w:trPr>
          <w:cantSplit/>
        </w:trPr>
        <w:tc>
          <w:tcPr>
            <w:tcW w:w="2801" w:type="dxa"/>
          </w:tcPr>
          <w:p w14:paraId="28E65DE5" w14:textId="77777777" w:rsidR="00FA1803" w:rsidRPr="002F0393" w:rsidRDefault="00FA1803" w:rsidP="00FA1803">
            <w:pPr>
              <w:tabs>
                <w:tab w:val="clear" w:pos="2580"/>
                <w:tab w:val="clear" w:pos="2807"/>
                <w:tab w:val="left" w:pos="121"/>
              </w:tabs>
              <w:spacing w:line="360" w:lineRule="auto"/>
              <w:ind w:left="162" w:right="-88" w:hanging="162"/>
              <w:rPr>
                <w:rFonts w:cs="Arial"/>
                <w:sz w:val="13"/>
                <w:szCs w:val="13"/>
              </w:rPr>
            </w:pPr>
            <w:r w:rsidRPr="002F0393">
              <w:rPr>
                <w:rFonts w:cs="Arial"/>
                <w:sz w:val="13"/>
                <w:szCs w:val="13"/>
              </w:rPr>
              <w:t>Mida Asset Management Co., Ltd.</w:t>
            </w:r>
          </w:p>
          <w:p w14:paraId="28ACE69F" w14:textId="77777777" w:rsidR="00FA1803" w:rsidRPr="002F0393" w:rsidRDefault="00FA1803" w:rsidP="00FA1803">
            <w:pPr>
              <w:tabs>
                <w:tab w:val="left" w:pos="121"/>
              </w:tabs>
              <w:spacing w:line="360" w:lineRule="auto"/>
              <w:ind w:left="162" w:hanging="162"/>
              <w:jc w:val="thaiDistribute"/>
              <w:rPr>
                <w:rFonts w:cs="Arial"/>
                <w:sz w:val="13"/>
                <w:szCs w:val="13"/>
              </w:rPr>
            </w:pPr>
            <w:r w:rsidRPr="002F0393">
              <w:rPr>
                <w:rFonts w:cs="Arial"/>
                <w:sz w:val="13"/>
                <w:szCs w:val="13"/>
              </w:rPr>
              <w:t xml:space="preserve">   (Held by Mida Leasing Public Company Limited)</w:t>
            </w:r>
          </w:p>
        </w:tc>
        <w:tc>
          <w:tcPr>
            <w:tcW w:w="2970" w:type="dxa"/>
          </w:tcPr>
          <w:p w14:paraId="0C181FBB" w14:textId="77777777" w:rsidR="00FA1803" w:rsidRPr="002F0393" w:rsidRDefault="00FA1803" w:rsidP="00FA1803">
            <w:pPr>
              <w:tabs>
                <w:tab w:val="clear" w:pos="227"/>
                <w:tab w:val="left" w:pos="360"/>
              </w:tabs>
              <w:spacing w:line="360" w:lineRule="auto"/>
              <w:ind w:left="196" w:right="-154" w:hanging="196"/>
              <w:rPr>
                <w:rFonts w:cs="Arial"/>
                <w:sz w:val="13"/>
                <w:szCs w:val="13"/>
                <w:lang w:val="en-GB"/>
              </w:rPr>
            </w:pPr>
            <w:r w:rsidRPr="002F0393">
              <w:rPr>
                <w:rFonts w:cs="Arial"/>
                <w:sz w:val="13"/>
                <w:szCs w:val="13"/>
              </w:rPr>
              <w:t>Management of non-performing assets</w:t>
            </w:r>
          </w:p>
        </w:tc>
        <w:tc>
          <w:tcPr>
            <w:tcW w:w="788" w:type="dxa"/>
            <w:vAlign w:val="bottom"/>
          </w:tcPr>
          <w:p w14:paraId="148604BB" w14:textId="782FD60C"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791" w:type="dxa"/>
            <w:vAlign w:val="bottom"/>
          </w:tcPr>
          <w:p w14:paraId="74702B75" w14:textId="797399F1" w:rsidR="00FA1803" w:rsidRPr="002F0393" w:rsidRDefault="00FA1803" w:rsidP="00FA1803">
            <w:pPr>
              <w:spacing w:line="360" w:lineRule="auto"/>
              <w:jc w:val="right"/>
              <w:rPr>
                <w:rFonts w:cs="Arial"/>
                <w:sz w:val="13"/>
                <w:szCs w:val="13"/>
              </w:rPr>
            </w:pPr>
            <w:r w:rsidRPr="002F0393">
              <w:rPr>
                <w:rFonts w:cs="Arial"/>
                <w:sz w:val="13"/>
                <w:szCs w:val="13"/>
              </w:rPr>
              <w:t>99.99</w:t>
            </w:r>
          </w:p>
        </w:tc>
        <w:tc>
          <w:tcPr>
            <w:tcW w:w="872" w:type="dxa"/>
            <w:vAlign w:val="bottom"/>
          </w:tcPr>
          <w:p w14:paraId="0E402A2F" w14:textId="0FF893F6" w:rsidR="00FA1803" w:rsidRPr="002F0393" w:rsidRDefault="00FA1803" w:rsidP="00FA1803">
            <w:pPr>
              <w:spacing w:line="360" w:lineRule="auto"/>
              <w:jc w:val="right"/>
              <w:rPr>
                <w:rFonts w:cs="Arial"/>
                <w:sz w:val="13"/>
                <w:szCs w:val="13"/>
              </w:rPr>
            </w:pPr>
            <w:r w:rsidRPr="002F0393">
              <w:rPr>
                <w:rFonts w:cs="Arial"/>
                <w:sz w:val="13"/>
                <w:szCs w:val="13"/>
              </w:rPr>
              <w:t>100,000</w:t>
            </w:r>
          </w:p>
        </w:tc>
        <w:tc>
          <w:tcPr>
            <w:tcW w:w="825" w:type="dxa"/>
            <w:vAlign w:val="bottom"/>
          </w:tcPr>
          <w:p w14:paraId="4E9EF828" w14:textId="65A65A96" w:rsidR="00FA1803" w:rsidRPr="002D54D0" w:rsidRDefault="00FA1803" w:rsidP="00FA1803">
            <w:pPr>
              <w:spacing w:line="360" w:lineRule="auto"/>
              <w:jc w:val="right"/>
              <w:rPr>
                <w:rFonts w:cs="Arial"/>
                <w:sz w:val="13"/>
                <w:szCs w:val="13"/>
              </w:rPr>
            </w:pPr>
            <w:r w:rsidRPr="002F0393">
              <w:rPr>
                <w:rFonts w:cs="Arial"/>
                <w:sz w:val="13"/>
                <w:szCs w:val="13"/>
              </w:rPr>
              <w:t>100,000</w:t>
            </w:r>
          </w:p>
        </w:tc>
      </w:tr>
    </w:tbl>
    <w:p w14:paraId="3AF2041A" w14:textId="753E6582"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0A274068" w14:textId="77777777" w:rsidR="00A040D3" w:rsidRDefault="00A040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Pr>
          <w:rFonts w:cstheme="minorBidi"/>
          <w:sz w:val="19"/>
          <w:szCs w:val="19"/>
          <w:lang w:val="en-GB"/>
        </w:rPr>
        <w:br w:type="page"/>
      </w:r>
    </w:p>
    <w:p w14:paraId="40DECE03" w14:textId="241D38A1"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F80768">
        <w:rPr>
          <w:rFonts w:cstheme="minorBidi"/>
          <w:sz w:val="19"/>
          <w:szCs w:val="19"/>
          <w:lang w:val="en-GB"/>
        </w:rPr>
        <w:lastRenderedPageBreak/>
        <w:t>The consolidated financial statements have been prepare using the same accounting policies for similar transactions or accounts of similar nature in the preparation of the Company’s financial statements.</w:t>
      </w:r>
    </w:p>
    <w:p w14:paraId="2F9945D2" w14:textId="77777777"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B394BAA" w14:textId="6018B9B5" w:rsidR="009D7A75" w:rsidRDefault="009D7A75" w:rsidP="009D7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A17AC2">
        <w:rPr>
          <w:rFonts w:cstheme="minorBidi"/>
          <w:sz w:val="19"/>
          <w:szCs w:val="19"/>
          <w:lang w:val="en-GB"/>
        </w:rPr>
        <w:t>All subsidiaries</w:t>
      </w:r>
      <w:r w:rsidRPr="00A17AC2">
        <w:rPr>
          <w:rFonts w:cstheme="minorBidi"/>
          <w:sz w:val="19"/>
          <w:szCs w:val="19"/>
          <w:cs/>
          <w:lang w:val="en-GB"/>
        </w:rPr>
        <w:t xml:space="preserve"> </w:t>
      </w:r>
      <w:r w:rsidRPr="00A17AC2">
        <w:rPr>
          <w:rFonts w:cstheme="minorBidi"/>
          <w:sz w:val="19"/>
          <w:szCs w:val="19"/>
          <w:lang w:val="en-GB"/>
        </w:rPr>
        <w:t>named above do their businesses in Thailand, except Mida (Lao) Financing Co., Ltd. which has its operations in the Lao People’s Democratic Republic.</w:t>
      </w:r>
    </w:p>
    <w:p w14:paraId="40F41672" w14:textId="77777777" w:rsidR="006714F4" w:rsidRPr="006714F4" w:rsidRDefault="006714F4"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6098DA56" w14:textId="310D2C4E" w:rsidR="00E401AF" w:rsidRPr="00656AFE" w:rsidRDefault="009C726E" w:rsidP="00E401AF">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Pr>
          <w:rFonts w:cs="Arial"/>
          <w:bCs/>
          <w:iCs/>
          <w:sz w:val="19"/>
          <w:szCs w:val="19"/>
          <w:lang w:val="en-GB"/>
        </w:rPr>
        <w:t>Significant events during the current year</w:t>
      </w:r>
    </w:p>
    <w:p w14:paraId="5A733060" w14:textId="77777777" w:rsidR="00E401AF" w:rsidRPr="00656AFE" w:rsidRDefault="00E401AF" w:rsidP="00656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69D07813" w14:textId="49F19961" w:rsidR="000109A2" w:rsidRPr="007B4B7E" w:rsidRDefault="00133276" w:rsidP="007B4B7E">
      <w:pPr>
        <w:pStyle w:val="CharCharCharCharChar1CharCharCharCharCharCharCharCharCharCharCharCharCharCharCharCharCharCharCharCharCharCharCharCharCharCharCharCharCharCharCharCharCharCharChar"/>
        <w:spacing w:after="0" w:line="360" w:lineRule="auto"/>
        <w:ind w:left="810"/>
        <w:jc w:val="both"/>
        <w:rPr>
          <w:rFonts w:ascii="Arial" w:hAnsi="Arial" w:cs="Arial"/>
          <w:sz w:val="19"/>
          <w:szCs w:val="19"/>
          <w:lang w:val="en-GB"/>
        </w:rPr>
      </w:pPr>
      <w:r w:rsidRPr="007B4B7E">
        <w:rPr>
          <w:rFonts w:ascii="Arial" w:hAnsi="Arial" w:cs="Arial"/>
          <w:sz w:val="19"/>
          <w:szCs w:val="24"/>
        </w:rPr>
        <w:t>There was an outbreak of Coronavirus Disease 2019 (COVID-19) that has impacts one each part of the group’s business as follows:</w:t>
      </w:r>
    </w:p>
    <w:p w14:paraId="30C9C959" w14:textId="77777777" w:rsidR="000109A2" w:rsidRPr="007F2382" w:rsidRDefault="000109A2" w:rsidP="0001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34"/>
        <w:jc w:val="both"/>
        <w:rPr>
          <w:rFonts w:cstheme="minorBidi"/>
          <w:sz w:val="19"/>
          <w:szCs w:val="19"/>
        </w:rPr>
      </w:pPr>
    </w:p>
    <w:p w14:paraId="476C1E9F" w14:textId="77777777" w:rsidR="007F631E" w:rsidRPr="007B4B7E" w:rsidRDefault="007F631E" w:rsidP="007B4B7E">
      <w:pPr>
        <w:tabs>
          <w:tab w:val="clear" w:pos="907"/>
          <w:tab w:val="left" w:pos="1170"/>
        </w:tabs>
        <w:spacing w:line="360" w:lineRule="auto"/>
        <w:ind w:left="810"/>
        <w:rPr>
          <w:rFonts w:cs="Arial"/>
          <w:i/>
          <w:iCs/>
          <w:sz w:val="19"/>
          <w:szCs w:val="19"/>
        </w:rPr>
      </w:pPr>
      <w:r w:rsidRPr="007B4B7E">
        <w:rPr>
          <w:rFonts w:cs="Arial"/>
          <w:i/>
          <w:iCs/>
          <w:sz w:val="19"/>
          <w:szCs w:val="19"/>
        </w:rPr>
        <w:t>Condominium for rental and hotel operations services and management</w:t>
      </w:r>
    </w:p>
    <w:p w14:paraId="32144246" w14:textId="79AD5DED" w:rsidR="007F631E" w:rsidRDefault="007F631E" w:rsidP="007B4B7E">
      <w:pPr>
        <w:tabs>
          <w:tab w:val="clear" w:pos="907"/>
          <w:tab w:val="left" w:pos="1170"/>
        </w:tabs>
        <w:spacing w:line="360" w:lineRule="auto"/>
        <w:ind w:left="810"/>
        <w:jc w:val="thaiDistribute"/>
        <w:rPr>
          <w:rFonts w:cstheme="minorBidi"/>
          <w:sz w:val="19"/>
          <w:szCs w:val="19"/>
        </w:rPr>
      </w:pPr>
      <w:r w:rsidRPr="007B4B7E">
        <w:rPr>
          <w:rFonts w:cs="Arial"/>
          <w:sz w:val="19"/>
          <w:szCs w:val="19"/>
        </w:rPr>
        <w:t>After re</w:t>
      </w:r>
      <w:r>
        <w:rPr>
          <w:rFonts w:cs="Arial"/>
          <w:sz w:val="19"/>
          <w:szCs w:val="19"/>
        </w:rPr>
        <w:t>-</w:t>
      </w:r>
      <w:r w:rsidRPr="007B4B7E">
        <w:rPr>
          <w:rFonts w:cs="Arial"/>
          <w:sz w:val="19"/>
          <w:szCs w:val="19"/>
        </w:rPr>
        <w:t xml:space="preserve">opening during the mid of 2020, hotels in Thailand continue to be impacted </w:t>
      </w:r>
      <w:r w:rsidRPr="007E1F08">
        <w:rPr>
          <w:rFonts w:cs="Arial"/>
          <w:sz w:val="19"/>
          <w:szCs w:val="19"/>
          <w:lang w:bidi="ar-SA"/>
        </w:rPr>
        <w:t>the COVID-19</w:t>
      </w:r>
      <w:r w:rsidR="00D82115">
        <w:rPr>
          <w:rFonts w:cs="Arial"/>
          <w:sz w:val="19"/>
          <w:szCs w:val="19"/>
          <w:lang w:bidi="ar-SA"/>
        </w:rPr>
        <w:br/>
      </w:r>
      <w:r w:rsidRPr="007B4B7E">
        <w:rPr>
          <w:rFonts w:cs="Arial"/>
          <w:sz w:val="19"/>
          <w:szCs w:val="19"/>
        </w:rPr>
        <w:t xml:space="preserve">situation, especially since the third wave of </w:t>
      </w:r>
      <w:r w:rsidRPr="00266645">
        <w:rPr>
          <w:rFonts w:cstheme="minorBidi"/>
          <w:bCs/>
          <w:iCs/>
          <w:sz w:val="19"/>
          <w:szCs w:val="19"/>
        </w:rPr>
        <w:t xml:space="preserve">the </w:t>
      </w:r>
      <w:r w:rsidRPr="007B4B7E">
        <w:rPr>
          <w:rFonts w:cs="Arial"/>
          <w:sz w:val="19"/>
          <w:szCs w:val="19"/>
        </w:rPr>
        <w:t>COVID-19 in mid</w:t>
      </w:r>
      <w:r>
        <w:rPr>
          <w:rFonts w:cs="Arial"/>
          <w:sz w:val="19"/>
          <w:szCs w:val="19"/>
        </w:rPr>
        <w:t>-</w:t>
      </w:r>
      <w:r w:rsidRPr="007B4B7E">
        <w:rPr>
          <w:rFonts w:cs="Arial"/>
          <w:sz w:val="19"/>
          <w:szCs w:val="19"/>
        </w:rPr>
        <w:t xml:space="preserve">April 2021. Hotels in </w:t>
      </w:r>
      <w:r>
        <w:rPr>
          <w:rFonts w:cs="Arial"/>
          <w:sz w:val="19"/>
          <w:szCs w:val="19"/>
        </w:rPr>
        <w:t>Thailand have complied with various Government</w:t>
      </w:r>
      <w:r w:rsidRPr="007230C4">
        <w:t xml:space="preserve"> </w:t>
      </w:r>
      <w:r>
        <w:rPr>
          <w:rFonts w:cs="Arial"/>
          <w:sz w:val="19"/>
          <w:szCs w:val="19"/>
        </w:rPr>
        <w:t>measures</w:t>
      </w:r>
      <w:r>
        <w:rPr>
          <w:rFonts w:cs="Browallia New"/>
          <w:sz w:val="19"/>
          <w:szCs w:val="24"/>
        </w:rPr>
        <w:t>.</w:t>
      </w:r>
      <w:r w:rsidRPr="007230C4">
        <w:rPr>
          <w:rFonts w:cs="Arial"/>
          <w:sz w:val="19"/>
          <w:szCs w:val="19"/>
        </w:rPr>
        <w:t xml:space="preserve"> </w:t>
      </w:r>
      <w:r w:rsidRPr="00637320">
        <w:rPr>
          <w:rFonts w:cstheme="minorBidi"/>
          <w:sz w:val="19"/>
          <w:szCs w:val="19"/>
        </w:rPr>
        <w:t>In addition,</w:t>
      </w:r>
      <w:r>
        <w:rPr>
          <w:rFonts w:cstheme="minorBidi"/>
          <w:sz w:val="19"/>
          <w:szCs w:val="19"/>
        </w:rPr>
        <w:t xml:space="preserve"> hotel business</w:t>
      </w:r>
      <w:r w:rsidRPr="00637320">
        <w:rPr>
          <w:rFonts w:cstheme="minorBidi"/>
          <w:sz w:val="19"/>
          <w:szCs w:val="19"/>
        </w:rPr>
        <w:t xml:space="preserve"> has been assisted by financial support from financial institutions in accordance with the </w:t>
      </w:r>
      <w:r>
        <w:rPr>
          <w:rFonts w:cstheme="minorBidi"/>
          <w:sz w:val="19"/>
          <w:szCs w:val="19"/>
        </w:rPr>
        <w:t>Government</w:t>
      </w:r>
      <w:r w:rsidRPr="00637320">
        <w:rPr>
          <w:rFonts w:cstheme="minorBidi"/>
          <w:sz w:val="19"/>
          <w:szCs w:val="19"/>
        </w:rPr>
        <w:t xml:space="preserve"> assistance </w:t>
      </w:r>
      <w:r>
        <w:rPr>
          <w:rFonts w:cstheme="minorBidi"/>
          <w:sz w:val="19"/>
          <w:szCs w:val="19"/>
        </w:rPr>
        <w:t>program</w:t>
      </w:r>
      <w:r w:rsidRPr="00637320">
        <w:rPr>
          <w:rFonts w:cstheme="minorBidi"/>
          <w:sz w:val="19"/>
          <w:szCs w:val="19"/>
        </w:rPr>
        <w:t xml:space="preserve"> both in terms of reducing </w:t>
      </w:r>
      <w:r>
        <w:rPr>
          <w:rFonts w:cstheme="minorBidi"/>
          <w:sz w:val="19"/>
          <w:szCs w:val="19"/>
        </w:rPr>
        <w:t>installment repayment</w:t>
      </w:r>
      <w:r w:rsidRPr="00637320">
        <w:rPr>
          <w:rFonts w:cstheme="minorBidi"/>
          <w:sz w:val="19"/>
          <w:szCs w:val="19"/>
        </w:rPr>
        <w:t xml:space="preserve"> </w:t>
      </w:r>
      <w:r>
        <w:rPr>
          <w:rFonts w:cstheme="minorBidi"/>
          <w:sz w:val="19"/>
          <w:szCs w:val="19"/>
        </w:rPr>
        <w:t>from</w:t>
      </w:r>
      <w:r w:rsidRPr="00637320">
        <w:rPr>
          <w:rFonts w:cstheme="minorBidi"/>
          <w:sz w:val="19"/>
          <w:szCs w:val="19"/>
        </w:rPr>
        <w:t xml:space="preserve"> financial institutions and sources of funds </w:t>
      </w:r>
      <w:r>
        <w:rPr>
          <w:rFonts w:cstheme="minorBidi"/>
          <w:sz w:val="19"/>
          <w:szCs w:val="19"/>
        </w:rPr>
        <w:t>with</w:t>
      </w:r>
      <w:r w:rsidRPr="00637320">
        <w:rPr>
          <w:rFonts w:cstheme="minorBidi"/>
          <w:sz w:val="19"/>
          <w:szCs w:val="19"/>
        </w:rPr>
        <w:t xml:space="preserve"> lower interest rates than the market</w:t>
      </w:r>
      <w:r>
        <w:rPr>
          <w:rFonts w:cstheme="minorBidi"/>
          <w:sz w:val="19"/>
          <w:szCs w:val="19"/>
        </w:rPr>
        <w:t>,</w:t>
      </w:r>
      <w:r w:rsidRPr="00637320">
        <w:rPr>
          <w:rFonts w:cstheme="minorBidi"/>
          <w:sz w:val="19"/>
          <w:szCs w:val="19"/>
        </w:rPr>
        <w:t xml:space="preserve"> </w:t>
      </w:r>
      <w:r>
        <w:rPr>
          <w:rFonts w:cstheme="minorBidi"/>
          <w:sz w:val="19"/>
          <w:szCs w:val="19"/>
        </w:rPr>
        <w:t>which aimed to help</w:t>
      </w:r>
      <w:r w:rsidRPr="00637320">
        <w:rPr>
          <w:rFonts w:cstheme="minorBidi"/>
          <w:sz w:val="19"/>
          <w:szCs w:val="19"/>
        </w:rPr>
        <w:t xml:space="preserve"> </w:t>
      </w:r>
      <w:r>
        <w:rPr>
          <w:rFonts w:cstheme="minorBidi"/>
          <w:sz w:val="19"/>
          <w:szCs w:val="19"/>
        </w:rPr>
        <w:t xml:space="preserve">hotel </w:t>
      </w:r>
      <w:r w:rsidRPr="00637320">
        <w:rPr>
          <w:rFonts w:cstheme="minorBidi"/>
          <w:sz w:val="19"/>
          <w:szCs w:val="19"/>
        </w:rPr>
        <w:t xml:space="preserve">businesses to </w:t>
      </w:r>
      <w:r>
        <w:rPr>
          <w:rFonts w:cstheme="minorBidi"/>
          <w:sz w:val="19"/>
          <w:szCs w:val="19"/>
        </w:rPr>
        <w:t>continue their operation</w:t>
      </w:r>
      <w:r w:rsidRPr="00637320">
        <w:rPr>
          <w:rFonts w:cstheme="minorBidi"/>
          <w:sz w:val="19"/>
          <w:szCs w:val="19"/>
        </w:rPr>
        <w:t xml:space="preserve"> during </w:t>
      </w:r>
      <w:r>
        <w:rPr>
          <w:rFonts w:cstheme="minorBidi"/>
          <w:sz w:val="19"/>
          <w:szCs w:val="19"/>
        </w:rPr>
        <w:t>such</w:t>
      </w:r>
      <w:r w:rsidRPr="00637320">
        <w:rPr>
          <w:rFonts w:cstheme="minorBidi"/>
          <w:sz w:val="19"/>
          <w:szCs w:val="19"/>
        </w:rPr>
        <w:t xml:space="preserve"> situations</w:t>
      </w:r>
      <w:r>
        <w:rPr>
          <w:rFonts w:cstheme="minorBidi"/>
          <w:sz w:val="19"/>
          <w:szCs w:val="19"/>
        </w:rPr>
        <w:t>.</w:t>
      </w:r>
    </w:p>
    <w:p w14:paraId="4E3F3A0A" w14:textId="77777777" w:rsidR="007F631E" w:rsidRDefault="007F631E" w:rsidP="007B4B7E">
      <w:pPr>
        <w:tabs>
          <w:tab w:val="clear" w:pos="907"/>
          <w:tab w:val="left" w:pos="1170"/>
        </w:tabs>
        <w:spacing w:line="360" w:lineRule="auto"/>
        <w:ind w:left="810"/>
        <w:jc w:val="thaiDistribute"/>
        <w:rPr>
          <w:rFonts w:cstheme="minorBidi"/>
          <w:sz w:val="19"/>
          <w:szCs w:val="19"/>
        </w:rPr>
      </w:pPr>
    </w:p>
    <w:p w14:paraId="6AA27DD4" w14:textId="77777777" w:rsidR="007F631E" w:rsidRPr="007B4B7E" w:rsidRDefault="007F631E" w:rsidP="007B4B7E">
      <w:pPr>
        <w:tabs>
          <w:tab w:val="clear" w:pos="907"/>
          <w:tab w:val="left" w:pos="1170"/>
        </w:tabs>
        <w:spacing w:line="360" w:lineRule="auto"/>
        <w:ind w:left="810"/>
        <w:jc w:val="thaiDistribute"/>
        <w:rPr>
          <w:rFonts w:cs="Arial"/>
          <w:i/>
          <w:iCs/>
          <w:sz w:val="19"/>
          <w:szCs w:val="19"/>
        </w:rPr>
      </w:pPr>
      <w:r w:rsidRPr="007B4B7E">
        <w:rPr>
          <w:rFonts w:cs="Arial"/>
          <w:i/>
          <w:iCs/>
          <w:sz w:val="19"/>
          <w:szCs w:val="19"/>
        </w:rPr>
        <w:t>Sales of merchandises and hire-purchase financing for electrical home appliance</w:t>
      </w:r>
      <w:r>
        <w:rPr>
          <w:rFonts w:cs="Arial"/>
          <w:i/>
          <w:iCs/>
          <w:sz w:val="19"/>
          <w:szCs w:val="19"/>
        </w:rPr>
        <w:t xml:space="preserve">, </w:t>
      </w:r>
      <w:r w:rsidRPr="007B4B7E">
        <w:rPr>
          <w:rFonts w:cs="Arial"/>
          <w:i/>
          <w:iCs/>
          <w:sz w:val="19"/>
          <w:szCs w:val="19"/>
        </w:rPr>
        <w:t>providing financial</w:t>
      </w:r>
      <w:r>
        <w:rPr>
          <w:rFonts w:cs="Arial"/>
          <w:i/>
          <w:iCs/>
          <w:sz w:val="19"/>
          <w:szCs w:val="19"/>
        </w:rPr>
        <w:t xml:space="preserve"> </w:t>
      </w:r>
      <w:r w:rsidRPr="007B4B7E">
        <w:rPr>
          <w:rFonts w:cs="Arial"/>
          <w:i/>
          <w:iCs/>
          <w:sz w:val="19"/>
          <w:szCs w:val="19"/>
        </w:rPr>
        <w:t>services for used cars and real estate development for sale</w:t>
      </w:r>
    </w:p>
    <w:p w14:paraId="4A457ABF" w14:textId="44511D53" w:rsidR="001657B5" w:rsidRDefault="007F631E" w:rsidP="00390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line="360" w:lineRule="auto"/>
        <w:ind w:left="810"/>
        <w:jc w:val="both"/>
        <w:rPr>
          <w:rFonts w:cstheme="minorBidi"/>
          <w:sz w:val="19"/>
          <w:szCs w:val="19"/>
          <w:lang w:val="en-GB"/>
        </w:rPr>
      </w:pPr>
      <w:r w:rsidRPr="00540A1D">
        <w:rPr>
          <w:rFonts w:cstheme="minorBidi"/>
          <w:sz w:val="19"/>
          <w:szCs w:val="19"/>
        </w:rPr>
        <w:t>Some businesses</w:t>
      </w:r>
      <w:r>
        <w:rPr>
          <w:rFonts w:cstheme="minorBidi"/>
          <w:sz w:val="19"/>
          <w:szCs w:val="19"/>
        </w:rPr>
        <w:t xml:space="preserve"> sectors</w:t>
      </w:r>
      <w:r w:rsidRPr="00540A1D">
        <w:rPr>
          <w:rFonts w:cstheme="minorBidi"/>
          <w:sz w:val="19"/>
          <w:szCs w:val="19"/>
        </w:rPr>
        <w:t xml:space="preserve"> </w:t>
      </w:r>
      <w:r>
        <w:rPr>
          <w:rFonts w:cstheme="minorBidi"/>
          <w:sz w:val="19"/>
          <w:szCs w:val="19"/>
        </w:rPr>
        <w:t>we</w:t>
      </w:r>
      <w:r w:rsidRPr="00540A1D">
        <w:rPr>
          <w:rFonts w:cstheme="minorBidi"/>
          <w:sz w:val="19"/>
          <w:szCs w:val="19"/>
        </w:rPr>
        <w:t xml:space="preserve">re indirectly affected by the </w:t>
      </w:r>
      <w:r w:rsidRPr="00607AAD">
        <w:rPr>
          <w:rFonts w:cs="Arial"/>
          <w:sz w:val="19"/>
          <w:szCs w:val="19"/>
        </w:rPr>
        <w:t>COVID-19 situation</w:t>
      </w:r>
      <w:r w:rsidRPr="00540A1D">
        <w:rPr>
          <w:rFonts w:cstheme="minorBidi"/>
          <w:sz w:val="19"/>
          <w:szCs w:val="19"/>
        </w:rPr>
        <w:t xml:space="preserve">, the Group's management </w:t>
      </w:r>
      <w:r>
        <w:rPr>
          <w:rFonts w:cstheme="minorBidi"/>
          <w:sz w:val="19"/>
          <w:szCs w:val="19"/>
        </w:rPr>
        <w:t xml:space="preserve">has implemented cost reduction actions and prepared the financing plan </w:t>
      </w:r>
      <w:r w:rsidRPr="00540A1D">
        <w:rPr>
          <w:rFonts w:cstheme="minorBidi"/>
          <w:sz w:val="19"/>
          <w:szCs w:val="19"/>
        </w:rPr>
        <w:t xml:space="preserve">for repayment of debentures and short-term loans due within </w:t>
      </w:r>
      <w:r>
        <w:rPr>
          <w:rFonts w:cs="Cordia New"/>
          <w:sz w:val="19"/>
          <w:szCs w:val="19"/>
        </w:rPr>
        <w:t xml:space="preserve">12 </w:t>
      </w:r>
      <w:r w:rsidRPr="00540A1D">
        <w:rPr>
          <w:rFonts w:cstheme="minorBidi"/>
          <w:sz w:val="19"/>
          <w:szCs w:val="19"/>
        </w:rPr>
        <w:t>months</w:t>
      </w:r>
      <w:r>
        <w:rPr>
          <w:rFonts w:cstheme="minorBidi"/>
          <w:sz w:val="19"/>
          <w:szCs w:val="19"/>
        </w:rPr>
        <w:t xml:space="preserve">. Moreover, </w:t>
      </w:r>
      <w:r w:rsidRPr="00607AAD">
        <w:rPr>
          <w:rFonts w:cs="Arial"/>
          <w:sz w:val="19"/>
          <w:szCs w:val="19"/>
        </w:rPr>
        <w:t>The Group's management</w:t>
      </w:r>
      <w:r>
        <w:rPr>
          <w:rFonts w:cs="Arial"/>
          <w:sz w:val="19"/>
          <w:szCs w:val="19"/>
        </w:rPr>
        <w:t xml:space="preserve"> made an appropriate strategic change and</w:t>
      </w:r>
      <w:r w:rsidRPr="00607AAD">
        <w:rPr>
          <w:rFonts w:cs="Arial"/>
          <w:sz w:val="19"/>
          <w:szCs w:val="19"/>
        </w:rPr>
        <w:t xml:space="preserve"> </w:t>
      </w:r>
      <w:r>
        <w:rPr>
          <w:rFonts w:cs="Arial"/>
          <w:sz w:val="19"/>
          <w:szCs w:val="19"/>
        </w:rPr>
        <w:t>prepared</w:t>
      </w:r>
      <w:r w:rsidRPr="00540A1D">
        <w:rPr>
          <w:rFonts w:cstheme="minorBidi"/>
          <w:sz w:val="19"/>
          <w:szCs w:val="19"/>
        </w:rPr>
        <w:t xml:space="preserve"> a working capital management plan </w:t>
      </w:r>
      <w:r w:rsidRPr="009B4513">
        <w:rPr>
          <w:rFonts w:cstheme="minorBidi"/>
          <w:sz w:val="19"/>
          <w:szCs w:val="19"/>
        </w:rPr>
        <w:t>with appropriate finance costs for the market conditions.</w:t>
      </w:r>
    </w:p>
    <w:p w14:paraId="5EDDDA19" w14:textId="3260C140" w:rsidR="00390B93" w:rsidRDefault="00390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p>
    <w:p w14:paraId="6E0E3C2B" w14:textId="76DEDD54" w:rsidR="009D0E54" w:rsidRPr="003B74DB" w:rsidRDefault="003B74DB"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3B74DB">
        <w:rPr>
          <w:rFonts w:cstheme="minorBidi"/>
          <w:sz w:val="19"/>
          <w:szCs w:val="19"/>
          <w:lang w:val="en-GB"/>
        </w:rPr>
        <w:t>Changes in the Financial Reporting Standards</w:t>
      </w:r>
    </w:p>
    <w:p w14:paraId="0442B616" w14:textId="7DABC54E" w:rsidR="00EC7479" w:rsidRPr="00137903" w:rsidRDefault="00EC7479"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3D7C50B4" w14:textId="77777777" w:rsidR="00EC33F3" w:rsidRPr="00EC33F3" w:rsidRDefault="00EC33F3" w:rsidP="00C37935">
      <w:pPr>
        <w:pStyle w:val="ListParagraph"/>
        <w:numPr>
          <w:ilvl w:val="0"/>
          <w:numId w:val="25"/>
        </w:numPr>
        <w:tabs>
          <w:tab w:val="left" w:pos="990"/>
        </w:tabs>
        <w:spacing w:line="360" w:lineRule="auto"/>
        <w:contextualSpacing w:val="0"/>
        <w:jc w:val="thaiDistribute"/>
        <w:rPr>
          <w:rFonts w:ascii="Arial" w:hAnsi="Arial" w:cs="Arial"/>
          <w:bCs/>
          <w:iCs/>
          <w:vanish/>
          <w:sz w:val="19"/>
          <w:szCs w:val="19"/>
          <w:u w:val="single"/>
          <w:lang w:val="en-GB"/>
        </w:rPr>
      </w:pPr>
    </w:p>
    <w:p w14:paraId="1EA9EA32"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0E0853F1"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507503AA" w14:textId="77777777" w:rsidR="00EC33F3" w:rsidRPr="00EC33F3" w:rsidRDefault="00EC33F3" w:rsidP="00C37935">
      <w:pPr>
        <w:pStyle w:val="ListParagraph"/>
        <w:numPr>
          <w:ilvl w:val="1"/>
          <w:numId w:val="25"/>
        </w:numPr>
        <w:tabs>
          <w:tab w:val="left" w:pos="990"/>
        </w:tabs>
        <w:spacing w:line="360" w:lineRule="auto"/>
        <w:contextualSpacing w:val="0"/>
        <w:jc w:val="thaiDistribute"/>
        <w:rPr>
          <w:rFonts w:ascii="Arial" w:hAnsi="Arial" w:cs="Arial"/>
          <w:bCs/>
          <w:iCs/>
          <w:vanish/>
          <w:sz w:val="19"/>
          <w:szCs w:val="19"/>
          <w:u w:val="single"/>
          <w:lang w:val="en-GB"/>
        </w:rPr>
      </w:pPr>
    </w:p>
    <w:p w14:paraId="2168C19E" w14:textId="7088F03B" w:rsidR="003B74DB" w:rsidRPr="00EC33F3" w:rsidRDefault="003B74DB" w:rsidP="00C37935">
      <w:pPr>
        <w:pStyle w:val="ListParagraph"/>
        <w:numPr>
          <w:ilvl w:val="2"/>
          <w:numId w:val="25"/>
        </w:numPr>
        <w:tabs>
          <w:tab w:val="left" w:pos="990"/>
        </w:tabs>
        <w:spacing w:line="360" w:lineRule="auto"/>
        <w:ind w:left="1530"/>
        <w:contextualSpacing w:val="0"/>
        <w:jc w:val="thaiDistribute"/>
        <w:rPr>
          <w:rFonts w:ascii="Arial" w:hAnsi="Arial" w:cs="Arial"/>
          <w:bCs/>
          <w:iCs/>
          <w:sz w:val="19"/>
          <w:szCs w:val="19"/>
          <w:lang w:val="en-GB"/>
        </w:rPr>
      </w:pPr>
      <w:r w:rsidRPr="00EC33F3">
        <w:rPr>
          <w:rFonts w:ascii="Arial" w:hAnsi="Arial" w:cs="Arial"/>
          <w:bCs/>
          <w:iCs/>
          <w:sz w:val="19"/>
          <w:szCs w:val="19"/>
          <w:lang w:val="en-GB"/>
        </w:rPr>
        <w:t xml:space="preserve">Financial Reporting Standards, </w:t>
      </w:r>
      <w:proofErr w:type="gramStart"/>
      <w:r w:rsidRPr="00EC33F3">
        <w:rPr>
          <w:rFonts w:ascii="Arial" w:hAnsi="Arial" w:cs="Arial"/>
          <w:bCs/>
          <w:iCs/>
          <w:sz w:val="19"/>
          <w:szCs w:val="19"/>
          <w:lang w:val="en-GB"/>
        </w:rPr>
        <w:t>Interpretations</w:t>
      </w:r>
      <w:proofErr w:type="gramEnd"/>
      <w:r w:rsidRPr="00EC33F3">
        <w:rPr>
          <w:rFonts w:ascii="Arial" w:hAnsi="Arial" w:cs="Arial"/>
          <w:bCs/>
          <w:iCs/>
          <w:sz w:val="19"/>
          <w:szCs w:val="19"/>
          <w:lang w:val="en-GB"/>
        </w:rPr>
        <w:t xml:space="preserve"> and guidance which effective from 1 January 202</w:t>
      </w:r>
      <w:r w:rsidR="003F0348" w:rsidRPr="00EC33F3">
        <w:rPr>
          <w:rFonts w:ascii="Arial" w:hAnsi="Arial" w:cs="Arial"/>
          <w:bCs/>
          <w:iCs/>
          <w:sz w:val="19"/>
          <w:szCs w:val="19"/>
          <w:lang w:val="en-GB"/>
        </w:rPr>
        <w:t>1</w:t>
      </w:r>
    </w:p>
    <w:p w14:paraId="079446F4" w14:textId="1394A707" w:rsidR="00755D95" w:rsidRDefault="00755D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u w:val="single"/>
          <w:lang w:val="en-GB"/>
        </w:rPr>
      </w:pPr>
    </w:p>
    <w:p w14:paraId="6E6ED706" w14:textId="56BC0EE5" w:rsidR="00923962" w:rsidRPr="00737DD1" w:rsidRDefault="00077AF3" w:rsidP="00C37935">
      <w:pPr>
        <w:pStyle w:val="ListParagraph"/>
        <w:numPr>
          <w:ilvl w:val="3"/>
          <w:numId w:val="25"/>
        </w:numPr>
        <w:tabs>
          <w:tab w:val="left" w:pos="990"/>
        </w:tabs>
        <w:spacing w:line="360" w:lineRule="auto"/>
        <w:ind w:left="2268" w:hanging="708"/>
        <w:contextualSpacing w:val="0"/>
        <w:jc w:val="thaiDistribute"/>
        <w:rPr>
          <w:rFonts w:cs="Arial"/>
          <w:color w:val="000000" w:themeColor="text1"/>
          <w:sz w:val="19"/>
          <w:szCs w:val="19"/>
          <w:lang w:bidi="ar-SA"/>
        </w:rPr>
      </w:pPr>
      <w:r w:rsidRPr="00F97806">
        <w:rPr>
          <w:rFonts w:ascii="Arial" w:hAnsi="Arial" w:cs="Arial"/>
          <w:bCs/>
          <w:iCs/>
          <w:sz w:val="19"/>
          <w:szCs w:val="19"/>
          <w:u w:val="single"/>
          <w:lang w:val="en-GB"/>
        </w:rPr>
        <w:t>Thai Accounting Standard No. 1 “Presentation of financial statements” and Thai Accounting Standard No. 8 “Accounting policies, Changes in Accounting Estimates and Errors”</w:t>
      </w:r>
    </w:p>
    <w:p w14:paraId="18D5AD8F" w14:textId="15395790" w:rsidR="00995B50" w:rsidRDefault="00995B50"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p w14:paraId="408603D3" w14:textId="5D00024D" w:rsidR="005F5190" w:rsidRDefault="00DD6981" w:rsidP="00EC33F3">
      <w:pPr>
        <w:spacing w:line="360" w:lineRule="auto"/>
        <w:ind w:left="2268"/>
        <w:jc w:val="thaiDistribute"/>
        <w:rPr>
          <w:rFonts w:cs="Arial"/>
          <w:sz w:val="19"/>
          <w:szCs w:val="19"/>
        </w:rPr>
      </w:pPr>
      <w:r w:rsidRPr="00DD6981">
        <w:rPr>
          <w:rFonts w:cs="Arial"/>
          <w:sz w:val="19"/>
          <w:szCs w:val="19"/>
        </w:rPr>
        <w:t>There is an amendment to the definition of the term “Materiality” to comply with the Financial Reporting Standards and frameworks. Including the explanation that clarifies the materiality application to Thai Financial Reporting Standard No. 1. The amendment also makes consequential amendments to other TFRS including TAS 8, TAS 10, TAS 34 and TAS 37.</w:t>
      </w:r>
      <w:r w:rsidR="005F5190" w:rsidRPr="005F5190">
        <w:rPr>
          <w:rFonts w:cs="Arial"/>
          <w:sz w:val="19"/>
          <w:szCs w:val="19"/>
        </w:rPr>
        <w:t xml:space="preserve"> </w:t>
      </w:r>
    </w:p>
    <w:p w14:paraId="224A4CA9" w14:textId="77777777" w:rsidR="001B5A87" w:rsidRPr="005F5190" w:rsidRDefault="001B5A87" w:rsidP="001B5A87">
      <w:pPr>
        <w:spacing w:line="360" w:lineRule="auto"/>
        <w:ind w:left="1440"/>
        <w:jc w:val="thaiDistribute"/>
        <w:rPr>
          <w:rFonts w:cs="Arial"/>
          <w:sz w:val="19"/>
          <w:szCs w:val="19"/>
        </w:rPr>
      </w:pPr>
    </w:p>
    <w:p w14:paraId="34AAACAA" w14:textId="77777777" w:rsidR="00FB2E05" w:rsidRDefault="00FB2E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u w:val="single"/>
          <w:lang w:val="en-GB"/>
        </w:rPr>
      </w:pPr>
      <w:r>
        <w:rPr>
          <w:rFonts w:cs="Arial"/>
          <w:bCs/>
          <w:iCs/>
          <w:sz w:val="19"/>
          <w:szCs w:val="19"/>
          <w:u w:val="single"/>
          <w:lang w:val="en-GB"/>
        </w:rPr>
        <w:br w:type="page"/>
      </w:r>
    </w:p>
    <w:p w14:paraId="290C748A" w14:textId="48D87FC6" w:rsidR="00631161" w:rsidRPr="00EC33F3" w:rsidRDefault="001B5A87" w:rsidP="00C37935">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u w:val="single"/>
          <w:lang w:val="en-GB"/>
        </w:rPr>
      </w:pPr>
      <w:r w:rsidRPr="00F97806">
        <w:rPr>
          <w:rFonts w:ascii="Arial" w:hAnsi="Arial" w:cs="Arial"/>
          <w:bCs/>
          <w:iCs/>
          <w:sz w:val="19"/>
          <w:szCs w:val="19"/>
          <w:u w:val="single"/>
          <w:lang w:val="en-GB"/>
        </w:rPr>
        <w:lastRenderedPageBreak/>
        <w:t>Thai Financial Reporting Standard No. 3 “Business combinations”</w:t>
      </w:r>
    </w:p>
    <w:p w14:paraId="3E4B4104" w14:textId="03414352" w:rsidR="00AB6EC5" w:rsidRPr="00D70358" w:rsidRDefault="00AB6EC5"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53D9535E" w14:textId="5AE089E7" w:rsidR="00EE027D" w:rsidRDefault="00B60B4E" w:rsidP="00EC33F3">
      <w:pPr>
        <w:spacing w:line="360" w:lineRule="auto"/>
        <w:ind w:left="2268"/>
        <w:jc w:val="thaiDistribute"/>
        <w:rPr>
          <w:rFonts w:cs="Arial"/>
          <w:sz w:val="19"/>
          <w:szCs w:val="19"/>
        </w:rPr>
      </w:pPr>
      <w:r w:rsidRPr="00B60B4E">
        <w:rPr>
          <w:rFonts w:cs="Arial"/>
          <w:sz w:val="19"/>
          <w:szCs w:val="19"/>
        </w:rPr>
        <w:t>This standard was amended to provide more consideration as follow</w:t>
      </w:r>
      <w:r w:rsidR="004B7BDC">
        <w:rPr>
          <w:rFonts w:cs="Arial"/>
          <w:sz w:val="19"/>
          <w:szCs w:val="19"/>
        </w:rPr>
        <w:t>:</w:t>
      </w:r>
    </w:p>
    <w:p w14:paraId="2719E833" w14:textId="77777777" w:rsidR="00EE027D" w:rsidRDefault="00EE027D"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37058690" w14:textId="77777777" w:rsidR="00F12907" w:rsidRPr="008E7635" w:rsidRDefault="00F12907"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8E7635">
        <w:rPr>
          <w:rFonts w:ascii="Arial" w:hAnsi="Arial" w:cs="Arial"/>
          <w:sz w:val="19"/>
          <w:szCs w:val="19"/>
          <w:lang w:bidi="ar-SA"/>
        </w:rPr>
        <w:t xml:space="preserve">Provide an option for the entity to use “Concentration Test” that allows a simplified assessment of </w:t>
      </w:r>
      <w:r>
        <w:rPr>
          <w:rFonts w:ascii="Arial" w:hAnsi="Arial" w:cs="Browallia New"/>
          <w:sz w:val="19"/>
          <w:szCs w:val="24"/>
        </w:rPr>
        <w:t>purchase</w:t>
      </w:r>
      <w:r>
        <w:rPr>
          <w:rFonts w:ascii="Arial" w:hAnsi="Arial" w:cstheme="minorBidi" w:hint="cs"/>
          <w:sz w:val="19"/>
          <w:szCs w:val="24"/>
          <w:cs/>
        </w:rPr>
        <w:t xml:space="preserve"> </w:t>
      </w:r>
      <w:r w:rsidRPr="008E7635">
        <w:rPr>
          <w:rFonts w:ascii="Arial" w:hAnsi="Arial" w:cs="Arial"/>
          <w:sz w:val="19"/>
          <w:szCs w:val="19"/>
          <w:lang w:bidi="ar-SA"/>
        </w:rPr>
        <w:t xml:space="preserve">whether </w:t>
      </w:r>
      <w:r w:rsidRPr="00FF7FBF">
        <w:rPr>
          <w:rFonts w:ascii="Arial" w:hAnsi="Arial" w:cs="Arial"/>
          <w:sz w:val="19"/>
          <w:szCs w:val="19"/>
          <w:lang w:bidi="ar-SA"/>
        </w:rPr>
        <w:t>it</w:t>
      </w:r>
      <w:r w:rsidRPr="008E7635">
        <w:rPr>
          <w:rFonts w:ascii="Arial" w:hAnsi="Arial" w:cs="Arial"/>
          <w:sz w:val="19"/>
          <w:szCs w:val="19"/>
          <w:lang w:bidi="ar-SA"/>
        </w:rPr>
        <w:t xml:space="preserve"> is </w:t>
      </w:r>
      <w:r w:rsidRPr="00FF7FBF">
        <w:rPr>
          <w:rFonts w:ascii="Arial" w:hAnsi="Arial" w:cs="Arial"/>
          <w:sz w:val="19"/>
          <w:szCs w:val="19"/>
          <w:lang w:bidi="ar-SA"/>
        </w:rPr>
        <w:t>considered as purchase</w:t>
      </w:r>
      <w:r w:rsidRPr="008E7635">
        <w:rPr>
          <w:rFonts w:ascii="Arial" w:hAnsi="Arial" w:cs="Arial"/>
          <w:sz w:val="19"/>
          <w:szCs w:val="19"/>
          <w:lang w:bidi="ar-SA"/>
        </w:rPr>
        <w:t xml:space="preserve"> of assets or business combination.</w:t>
      </w:r>
    </w:p>
    <w:p w14:paraId="6A0811F6" w14:textId="77777777" w:rsidR="00F12907" w:rsidRDefault="00F12907" w:rsidP="00F12907">
      <w:pPr>
        <w:pStyle w:val="ListParagraph"/>
        <w:spacing w:line="360" w:lineRule="auto"/>
        <w:ind w:left="1276"/>
        <w:jc w:val="thaiDistribute"/>
        <w:rPr>
          <w:rFonts w:ascii="Arial" w:hAnsi="Arial" w:cs="Arial"/>
          <w:sz w:val="19"/>
          <w:szCs w:val="19"/>
          <w:lang w:bidi="ar-SA"/>
        </w:rPr>
      </w:pPr>
    </w:p>
    <w:p w14:paraId="6C5811D0" w14:textId="008C91DB" w:rsidR="000D5D25" w:rsidRPr="00EC33F3" w:rsidRDefault="00F12907"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804252">
        <w:rPr>
          <w:rFonts w:ascii="Arial" w:hAnsi="Arial" w:cs="Arial"/>
          <w:sz w:val="19"/>
          <w:szCs w:val="19"/>
          <w:lang w:bidi="ar-SA"/>
        </w:rPr>
        <w:t xml:space="preserve">Amend the </w:t>
      </w:r>
      <w:r w:rsidRPr="00A0485F">
        <w:rPr>
          <w:rFonts w:ascii="Arial" w:hAnsi="Arial" w:cs="Arial"/>
          <w:sz w:val="19"/>
          <w:szCs w:val="19"/>
          <w:lang w:bidi="ar-SA"/>
        </w:rPr>
        <w:t xml:space="preserve">definition of </w:t>
      </w:r>
      <w:r w:rsidRPr="00804252">
        <w:rPr>
          <w:rFonts w:ascii="Arial" w:hAnsi="Arial" w:cs="Arial"/>
          <w:sz w:val="19"/>
          <w:szCs w:val="19"/>
          <w:lang w:bidi="ar-SA"/>
        </w:rPr>
        <w:t xml:space="preserve">the term </w:t>
      </w:r>
      <w:r w:rsidRPr="00A0485F">
        <w:rPr>
          <w:rFonts w:ascii="Arial" w:hAnsi="Arial" w:cs="Arial"/>
          <w:sz w:val="19"/>
          <w:szCs w:val="19"/>
          <w:lang w:bidi="ar-SA"/>
        </w:rPr>
        <w:t xml:space="preserve">“Business” </w:t>
      </w:r>
      <w:r w:rsidRPr="00804252">
        <w:rPr>
          <w:rFonts w:ascii="Arial" w:hAnsi="Arial" w:cs="Arial"/>
          <w:sz w:val="19"/>
          <w:szCs w:val="19"/>
          <w:lang w:bidi="ar-SA"/>
        </w:rPr>
        <w:t>to</w:t>
      </w:r>
      <w:r w:rsidRPr="00A0485F">
        <w:rPr>
          <w:rFonts w:ascii="Arial" w:hAnsi="Arial" w:cs="Arial"/>
          <w:sz w:val="19"/>
          <w:szCs w:val="19"/>
          <w:lang w:bidi="ar-SA"/>
        </w:rPr>
        <w:t xml:space="preserve"> define the business combination </w:t>
      </w:r>
      <w:r w:rsidRPr="00804252">
        <w:rPr>
          <w:rFonts w:ascii="Arial" w:hAnsi="Arial" w:cs="Arial"/>
          <w:sz w:val="19"/>
          <w:szCs w:val="19"/>
          <w:lang w:bidi="ar-SA"/>
        </w:rPr>
        <w:t>to</w:t>
      </w:r>
      <w:r w:rsidRPr="00A0485F">
        <w:rPr>
          <w:rFonts w:ascii="Arial" w:hAnsi="Arial" w:cs="Arial"/>
          <w:sz w:val="19"/>
          <w:szCs w:val="19"/>
          <w:lang w:bidi="ar-SA"/>
        </w:rPr>
        <w:t xml:space="preserve"> include, at a minimum, an input and a substantive process that are </w:t>
      </w:r>
      <w:r w:rsidRPr="00804252">
        <w:rPr>
          <w:rFonts w:ascii="Arial" w:hAnsi="Arial" w:cs="Arial"/>
          <w:sz w:val="19"/>
          <w:szCs w:val="19"/>
          <w:lang w:bidi="ar-SA"/>
        </w:rPr>
        <w:t>collectively significant contribution</w:t>
      </w:r>
      <w:r w:rsidRPr="00A0485F">
        <w:rPr>
          <w:rFonts w:ascii="Arial" w:hAnsi="Arial" w:cs="Arial"/>
          <w:sz w:val="19"/>
          <w:szCs w:val="19"/>
          <w:lang w:bidi="ar-SA"/>
        </w:rPr>
        <w:t xml:space="preserve"> to the ability to create outputs. Furthermore, amendment definition of “Outputs” which focusing on goods and services provided to customers and removing the reference to an ability to lower the costs.</w:t>
      </w:r>
    </w:p>
    <w:p w14:paraId="2BC43003" w14:textId="30D66AE9" w:rsidR="00F12907" w:rsidRDefault="00F12907" w:rsidP="00F12907">
      <w:pPr>
        <w:spacing w:line="360" w:lineRule="auto"/>
        <w:ind w:left="1582"/>
        <w:jc w:val="thaiDistribute"/>
        <w:rPr>
          <w:rFonts w:cs="Arial"/>
          <w:sz w:val="19"/>
          <w:szCs w:val="19"/>
        </w:rPr>
      </w:pPr>
    </w:p>
    <w:p w14:paraId="2CD043B6" w14:textId="31512E16" w:rsidR="00F12907" w:rsidRPr="00EC33F3" w:rsidRDefault="00913A18" w:rsidP="00C37935">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u w:val="single"/>
          <w:lang w:val="en-GB"/>
        </w:rPr>
      </w:pPr>
      <w:r w:rsidRPr="00F97806">
        <w:rPr>
          <w:rFonts w:ascii="Arial" w:hAnsi="Arial" w:cs="Arial"/>
          <w:bCs/>
          <w:iCs/>
          <w:sz w:val="19"/>
          <w:szCs w:val="19"/>
          <w:u w:val="single"/>
          <w:lang w:val="en-GB"/>
        </w:rPr>
        <w:t>Thai Financial Reporting Standard No.</w:t>
      </w:r>
      <w:r w:rsidRPr="00F97806">
        <w:rPr>
          <w:rFonts w:ascii="Arial" w:hAnsi="Arial" w:cs="Arial"/>
          <w:bCs/>
          <w:iCs/>
          <w:sz w:val="19"/>
          <w:szCs w:val="19"/>
          <w:u w:val="single"/>
          <w:cs/>
          <w:lang w:val="en-GB"/>
        </w:rPr>
        <w:t xml:space="preserve"> </w:t>
      </w:r>
      <w:r w:rsidRPr="00F97806">
        <w:rPr>
          <w:rFonts w:ascii="Arial" w:hAnsi="Arial" w:cs="Arial"/>
          <w:bCs/>
          <w:iCs/>
          <w:sz w:val="19"/>
          <w:szCs w:val="19"/>
          <w:u w:val="single"/>
          <w:lang w:val="en-GB"/>
        </w:rPr>
        <w:t>9 “Financial instruments” and Thai Financial Reporting Standard No.</w:t>
      </w:r>
      <w:r w:rsidRPr="00F97806">
        <w:rPr>
          <w:rFonts w:ascii="Arial" w:hAnsi="Arial" w:cs="Arial"/>
          <w:bCs/>
          <w:iCs/>
          <w:sz w:val="19"/>
          <w:szCs w:val="19"/>
          <w:u w:val="single"/>
          <w:cs/>
          <w:lang w:val="en-GB"/>
        </w:rPr>
        <w:t xml:space="preserve"> </w:t>
      </w:r>
      <w:r w:rsidRPr="00F97806">
        <w:rPr>
          <w:rFonts w:ascii="Arial" w:hAnsi="Arial" w:cs="Arial"/>
          <w:bCs/>
          <w:iCs/>
          <w:sz w:val="19"/>
          <w:szCs w:val="19"/>
          <w:u w:val="single"/>
          <w:lang w:val="en-GB"/>
        </w:rPr>
        <w:t>7 “Disclosure of Financial instruments”</w:t>
      </w:r>
    </w:p>
    <w:p w14:paraId="1261DBD6" w14:textId="73EDAD29" w:rsidR="00913A18" w:rsidRPr="00EC33F3" w:rsidRDefault="00913A18" w:rsidP="00EC33F3">
      <w:pPr>
        <w:spacing w:line="360" w:lineRule="auto"/>
        <w:ind w:left="2268"/>
        <w:jc w:val="thaiDistribute"/>
        <w:rPr>
          <w:rFonts w:cs="Arial"/>
          <w:sz w:val="19"/>
          <w:szCs w:val="19"/>
        </w:rPr>
      </w:pPr>
    </w:p>
    <w:p w14:paraId="0018EAB2" w14:textId="26DAD002" w:rsidR="00913A18" w:rsidRDefault="00AF4F9D" w:rsidP="00EC33F3">
      <w:pPr>
        <w:spacing w:line="360" w:lineRule="auto"/>
        <w:ind w:left="2268"/>
        <w:jc w:val="thaiDistribute"/>
        <w:rPr>
          <w:rFonts w:cs="Arial"/>
          <w:sz w:val="19"/>
          <w:szCs w:val="19"/>
        </w:rPr>
      </w:pPr>
      <w:r w:rsidRPr="007B4B7E">
        <w:rPr>
          <w:rFonts w:cs="Arial"/>
          <w:sz w:val="19"/>
          <w:szCs w:val="19"/>
        </w:rPr>
        <w:t>These standards change specific hedge accounting requirements to relief the uncertainties arising from impact of interest rate benchmark reform including the effects of changes to contractual cash flow or hedging relationships arising from the replacement of an interest rate benchmark with an alternative benchmark rate such as Interbank offer rates – IBORs. In addition, the amendment requires the entity to disclose all hedging relationships directly affected by such uncertainty.</w:t>
      </w:r>
    </w:p>
    <w:p w14:paraId="37355739" w14:textId="57146862" w:rsidR="00A44991" w:rsidRDefault="00A44991" w:rsidP="00913A18">
      <w:pPr>
        <w:pStyle w:val="ListParagraph"/>
        <w:tabs>
          <w:tab w:val="left" w:pos="990"/>
        </w:tabs>
        <w:spacing w:line="360" w:lineRule="auto"/>
        <w:ind w:left="1440"/>
        <w:contextualSpacing w:val="0"/>
        <w:jc w:val="thaiDistribute"/>
        <w:rPr>
          <w:rFonts w:ascii="Arial" w:hAnsi="Arial" w:cs="Arial"/>
          <w:sz w:val="19"/>
          <w:szCs w:val="19"/>
        </w:rPr>
      </w:pPr>
    </w:p>
    <w:p w14:paraId="6121D138" w14:textId="4C5ADEF2" w:rsidR="00AF4F9D" w:rsidRPr="00EC33F3" w:rsidRDefault="002C7F90" w:rsidP="00C37935">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u w:val="single"/>
          <w:lang w:val="en-GB"/>
        </w:rPr>
      </w:pPr>
      <w:r w:rsidRPr="00F97806">
        <w:rPr>
          <w:rFonts w:ascii="Arial" w:hAnsi="Arial" w:cs="Arial"/>
          <w:bCs/>
          <w:iCs/>
          <w:sz w:val="19"/>
          <w:szCs w:val="19"/>
          <w:u w:val="single"/>
          <w:lang w:val="en-GB"/>
        </w:rPr>
        <w:t>Conceptual Framework for Financial Reporting</w:t>
      </w:r>
    </w:p>
    <w:p w14:paraId="12B41164" w14:textId="73C28BED" w:rsidR="002C7F90" w:rsidRDefault="002C7F90" w:rsidP="002C7F90">
      <w:pPr>
        <w:pStyle w:val="ListParagraph"/>
        <w:tabs>
          <w:tab w:val="left" w:pos="990"/>
        </w:tabs>
        <w:spacing w:line="360" w:lineRule="auto"/>
        <w:ind w:left="1440"/>
        <w:contextualSpacing w:val="0"/>
        <w:jc w:val="thaiDistribute"/>
        <w:rPr>
          <w:rFonts w:ascii="Arial" w:hAnsi="Arial" w:cs="Arial"/>
          <w:bCs/>
          <w:iCs/>
          <w:sz w:val="19"/>
          <w:szCs w:val="19"/>
          <w:u w:val="single"/>
          <w:lang w:val="en-GB"/>
        </w:rPr>
      </w:pPr>
    </w:p>
    <w:p w14:paraId="097F04BA" w14:textId="43C264EB" w:rsidR="002C7F90" w:rsidRDefault="009D2F75" w:rsidP="00EC33F3">
      <w:pPr>
        <w:spacing w:line="360" w:lineRule="auto"/>
        <w:ind w:left="2268"/>
        <w:jc w:val="thaiDistribute"/>
        <w:rPr>
          <w:rFonts w:cs="Arial"/>
          <w:sz w:val="19"/>
          <w:szCs w:val="19"/>
        </w:rPr>
      </w:pPr>
      <w:r w:rsidRPr="009D2F75">
        <w:rPr>
          <w:rFonts w:cs="Arial"/>
          <w:sz w:val="19"/>
          <w:szCs w:val="19"/>
        </w:rPr>
        <w:t>The conceptual framework definition was amended to define assets and liabilities and criteria for recognizing assets and liabilities in financial statements by adding the conceptual and application consideration as follows:</w:t>
      </w:r>
    </w:p>
    <w:p w14:paraId="2EECD561" w14:textId="37438152" w:rsidR="005C4B91" w:rsidRPr="00EC33F3" w:rsidRDefault="005C4B91"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FD29F4">
        <w:rPr>
          <w:rFonts w:ascii="Arial" w:hAnsi="Arial" w:cs="Arial"/>
          <w:sz w:val="19"/>
          <w:szCs w:val="19"/>
          <w:lang w:bidi="ar-SA"/>
        </w:rPr>
        <w:t>Measurement including factors to be considered when selecting a benchmark basis</w:t>
      </w:r>
      <w:r w:rsidRPr="00EC33F3">
        <w:rPr>
          <w:rFonts w:ascii="Arial" w:hAnsi="Arial" w:cs="Arial"/>
          <w:sz w:val="19"/>
          <w:szCs w:val="19"/>
          <w:lang w:bidi="ar-SA"/>
        </w:rPr>
        <w:t>.</w:t>
      </w:r>
    </w:p>
    <w:p w14:paraId="4EC2A462" w14:textId="569DD073" w:rsidR="005C4B91" w:rsidRDefault="005C4B91"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FD29F4">
        <w:rPr>
          <w:rFonts w:ascii="Arial" w:hAnsi="Arial" w:cs="Arial"/>
          <w:sz w:val="19"/>
          <w:szCs w:val="19"/>
          <w:lang w:bidi="ar-SA"/>
        </w:rPr>
        <w:t>Presentation and disclosure including classification of revenue and expenses in other comprehensive income.</w:t>
      </w:r>
    </w:p>
    <w:p w14:paraId="2B241190" w14:textId="2E1CE1B2" w:rsidR="006E678E" w:rsidRPr="00EC33F3" w:rsidRDefault="005C4B91"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353778">
        <w:rPr>
          <w:rFonts w:ascii="Arial" w:hAnsi="Arial" w:cs="Arial"/>
          <w:sz w:val="19"/>
          <w:szCs w:val="19"/>
          <w:lang w:bidi="ar-SA"/>
        </w:rPr>
        <w:t>Derecognition assets and liabilities from financial statements.</w:t>
      </w:r>
    </w:p>
    <w:p w14:paraId="78EB142B" w14:textId="250B477A" w:rsidR="009A7403" w:rsidRPr="007B4B7E" w:rsidRDefault="009A7403" w:rsidP="00465680">
      <w:pPr>
        <w:pStyle w:val="ListParagraph"/>
        <w:spacing w:line="360" w:lineRule="auto"/>
        <w:ind w:left="1926"/>
        <w:jc w:val="thaiDistribute"/>
        <w:rPr>
          <w:rFonts w:cs="Arial"/>
          <w:sz w:val="19"/>
          <w:szCs w:val="19"/>
        </w:rPr>
      </w:pPr>
    </w:p>
    <w:p w14:paraId="121562C6" w14:textId="6F2CC2CC" w:rsidR="00003595" w:rsidRDefault="006E678E" w:rsidP="00EC33F3">
      <w:pPr>
        <w:spacing w:line="360" w:lineRule="auto"/>
        <w:ind w:left="2268"/>
        <w:jc w:val="thaiDistribute"/>
        <w:rPr>
          <w:rFonts w:cs="Arial"/>
          <w:sz w:val="19"/>
          <w:szCs w:val="19"/>
        </w:rPr>
      </w:pPr>
      <w:r w:rsidRPr="003302AE">
        <w:rPr>
          <w:rFonts w:cs="Arial"/>
          <w:sz w:val="19"/>
          <w:szCs w:val="19"/>
        </w:rPr>
        <w:t xml:space="preserve">In addition, this framework describes </w:t>
      </w:r>
      <w:r>
        <w:rPr>
          <w:rFonts w:cs="Arial"/>
          <w:sz w:val="19"/>
          <w:szCs w:val="19"/>
        </w:rPr>
        <w:t>about</w:t>
      </w:r>
      <w:r w:rsidRPr="003302AE">
        <w:rPr>
          <w:rFonts w:cs="Arial"/>
          <w:sz w:val="19"/>
          <w:szCs w:val="19"/>
        </w:rPr>
        <w:t xml:space="preserve"> responsibilities</w:t>
      </w:r>
      <w:r>
        <w:rPr>
          <w:rFonts w:cs="Arial"/>
          <w:sz w:val="19"/>
          <w:szCs w:val="19"/>
        </w:rPr>
        <w:t xml:space="preserve"> by function</w:t>
      </w:r>
      <w:r w:rsidRPr="003302AE">
        <w:rPr>
          <w:rFonts w:cs="Arial"/>
          <w:sz w:val="19"/>
          <w:szCs w:val="19"/>
        </w:rPr>
        <w:t>, conservati</w:t>
      </w:r>
      <w:r>
        <w:rPr>
          <w:rFonts w:cs="Arial"/>
          <w:sz w:val="19"/>
          <w:szCs w:val="19"/>
        </w:rPr>
        <w:t>ve consideration concept</w:t>
      </w:r>
      <w:r w:rsidRPr="003302AE">
        <w:rPr>
          <w:rFonts w:cs="Arial"/>
          <w:sz w:val="19"/>
          <w:szCs w:val="19"/>
        </w:rPr>
        <w:t xml:space="preserve"> and uncertainty in </w:t>
      </w:r>
      <w:r>
        <w:rPr>
          <w:rFonts w:cs="Arial"/>
          <w:sz w:val="19"/>
          <w:szCs w:val="19"/>
        </w:rPr>
        <w:t>the measurement of values in the</w:t>
      </w:r>
      <w:r w:rsidRPr="003302AE">
        <w:rPr>
          <w:rFonts w:cs="Arial"/>
          <w:sz w:val="19"/>
          <w:szCs w:val="19"/>
        </w:rPr>
        <w:t xml:space="preserve"> preparation of financial </w:t>
      </w:r>
      <w:r>
        <w:rPr>
          <w:rFonts w:cs="Arial"/>
          <w:sz w:val="19"/>
          <w:szCs w:val="19"/>
        </w:rPr>
        <w:t>information</w:t>
      </w:r>
      <w:r w:rsidRPr="003302AE">
        <w:rPr>
          <w:rFonts w:cs="Arial"/>
          <w:sz w:val="19"/>
          <w:szCs w:val="19"/>
        </w:rPr>
        <w:t>. The revis</w:t>
      </w:r>
      <w:r>
        <w:rPr>
          <w:rFonts w:cs="Arial"/>
          <w:sz w:val="19"/>
          <w:szCs w:val="19"/>
        </w:rPr>
        <w:t>ion</w:t>
      </w:r>
      <w:r w:rsidRPr="003302AE">
        <w:rPr>
          <w:rFonts w:cs="Arial"/>
          <w:sz w:val="19"/>
          <w:szCs w:val="19"/>
        </w:rPr>
        <w:t xml:space="preserve"> in conceptual framework </w:t>
      </w:r>
      <w:r>
        <w:rPr>
          <w:rFonts w:cs="Arial"/>
          <w:sz w:val="19"/>
          <w:szCs w:val="19"/>
        </w:rPr>
        <w:t xml:space="preserve">also </w:t>
      </w:r>
      <w:proofErr w:type="gramStart"/>
      <w:r>
        <w:rPr>
          <w:rFonts w:cs="Arial"/>
          <w:sz w:val="19"/>
          <w:szCs w:val="19"/>
        </w:rPr>
        <w:t>affect</w:t>
      </w:r>
      <w:proofErr w:type="gramEnd"/>
      <w:r>
        <w:rPr>
          <w:rFonts w:cs="Arial"/>
          <w:sz w:val="19"/>
          <w:szCs w:val="19"/>
        </w:rPr>
        <w:t xml:space="preserve"> the</w:t>
      </w:r>
      <w:r w:rsidRPr="003302AE">
        <w:rPr>
          <w:rFonts w:cs="Arial"/>
          <w:sz w:val="19"/>
          <w:szCs w:val="19"/>
        </w:rPr>
        <w:t xml:space="preserve"> revis</w:t>
      </w:r>
      <w:r>
        <w:rPr>
          <w:rFonts w:cs="Arial"/>
          <w:sz w:val="19"/>
          <w:szCs w:val="19"/>
        </w:rPr>
        <w:t>ion</w:t>
      </w:r>
      <w:r w:rsidRPr="003302AE">
        <w:rPr>
          <w:rFonts w:cs="Arial"/>
          <w:sz w:val="19"/>
          <w:szCs w:val="19"/>
        </w:rPr>
        <w:t xml:space="preserve"> in others </w:t>
      </w:r>
      <w:r w:rsidRPr="00EC33F3">
        <w:rPr>
          <w:rFonts w:cs="Arial"/>
          <w:sz w:val="19"/>
          <w:szCs w:val="19"/>
        </w:rPr>
        <w:t>framework including TAS 1, TAS 8, TAS 34, TAS 37, TAS 38, TFRS 2, TFRS 3, TFRS 6, TFRIC 12,</w:t>
      </w:r>
      <w:r w:rsidRPr="003302AE">
        <w:rPr>
          <w:rFonts w:cs="Arial"/>
          <w:sz w:val="19"/>
          <w:szCs w:val="19"/>
        </w:rPr>
        <w:t xml:space="preserve"> TFRIC 19, TFRIC 20, TFRIC 22 and TSIC 32.</w:t>
      </w:r>
      <w:r w:rsidR="00003595">
        <w:rPr>
          <w:rFonts w:cs="Arial"/>
          <w:sz w:val="19"/>
          <w:szCs w:val="19"/>
        </w:rPr>
        <w:t xml:space="preserve"> </w:t>
      </w:r>
    </w:p>
    <w:p w14:paraId="1527F408" w14:textId="77777777" w:rsidR="00003595" w:rsidRDefault="00003595" w:rsidP="006E6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31"/>
        <w:rPr>
          <w:rFonts w:cs="Arial"/>
          <w:sz w:val="19"/>
          <w:szCs w:val="19"/>
          <w:lang w:bidi="ar-SA"/>
        </w:rPr>
      </w:pPr>
    </w:p>
    <w:p w14:paraId="6CA62924" w14:textId="77777777" w:rsidR="00DC7B9E" w:rsidRDefault="00DC7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Cs/>
          <w:sz w:val="19"/>
          <w:szCs w:val="19"/>
          <w:u w:val="single"/>
          <w:lang w:val="en-GB"/>
        </w:rPr>
      </w:pPr>
      <w:r>
        <w:rPr>
          <w:rFonts w:cs="Arial"/>
          <w:bCs/>
          <w:iCs/>
          <w:sz w:val="19"/>
          <w:szCs w:val="19"/>
          <w:u w:val="single"/>
          <w:lang w:val="en-GB"/>
        </w:rPr>
        <w:br w:type="page"/>
      </w:r>
    </w:p>
    <w:p w14:paraId="2F8ADB4B" w14:textId="241249CE" w:rsidR="00003595" w:rsidRPr="00EC33F3" w:rsidRDefault="005A6E26" w:rsidP="00C37935">
      <w:pPr>
        <w:pStyle w:val="ListParagraph"/>
        <w:numPr>
          <w:ilvl w:val="3"/>
          <w:numId w:val="25"/>
        </w:numPr>
        <w:tabs>
          <w:tab w:val="left" w:pos="990"/>
        </w:tabs>
        <w:spacing w:line="360" w:lineRule="auto"/>
        <w:ind w:left="2268" w:hanging="708"/>
        <w:contextualSpacing w:val="0"/>
        <w:jc w:val="thaiDistribute"/>
        <w:rPr>
          <w:rFonts w:ascii="Arial" w:hAnsi="Arial" w:cs="Arial"/>
          <w:bCs/>
          <w:iCs/>
          <w:sz w:val="19"/>
          <w:szCs w:val="19"/>
          <w:u w:val="single"/>
          <w:lang w:val="en-GB"/>
        </w:rPr>
      </w:pPr>
      <w:r w:rsidRPr="00F97806">
        <w:rPr>
          <w:rFonts w:ascii="Arial" w:hAnsi="Arial" w:cs="Arial"/>
          <w:bCs/>
          <w:iCs/>
          <w:sz w:val="19"/>
          <w:szCs w:val="19"/>
          <w:u w:val="single"/>
          <w:lang w:val="en-GB"/>
        </w:rPr>
        <w:t>Thai Financial Reporting Standard No.</w:t>
      </w:r>
      <w:r w:rsidRPr="00F97806">
        <w:rPr>
          <w:rFonts w:ascii="Arial" w:hAnsi="Arial" w:cs="Arial"/>
          <w:bCs/>
          <w:iCs/>
          <w:sz w:val="19"/>
          <w:szCs w:val="19"/>
          <w:u w:val="single"/>
          <w:cs/>
          <w:lang w:val="en-GB"/>
        </w:rPr>
        <w:t xml:space="preserve"> </w:t>
      </w:r>
      <w:r w:rsidRPr="00F97806">
        <w:rPr>
          <w:rFonts w:ascii="Arial" w:hAnsi="Arial" w:cs="Arial"/>
          <w:bCs/>
          <w:iCs/>
          <w:sz w:val="19"/>
          <w:szCs w:val="19"/>
          <w:u w:val="single"/>
          <w:lang w:val="en-GB"/>
        </w:rPr>
        <w:t>16 “Lease”</w:t>
      </w:r>
    </w:p>
    <w:p w14:paraId="38A144F4" w14:textId="77777777" w:rsidR="005A6E26" w:rsidRPr="007B4B7E" w:rsidRDefault="005A6E26" w:rsidP="007B4B7E">
      <w:pPr>
        <w:pStyle w:val="ListParagraph"/>
        <w:tabs>
          <w:tab w:val="left" w:pos="990"/>
        </w:tabs>
        <w:spacing w:line="360" w:lineRule="auto"/>
        <w:ind w:left="1440"/>
        <w:contextualSpacing w:val="0"/>
        <w:jc w:val="thaiDistribute"/>
        <w:rPr>
          <w:rFonts w:cs="Arial"/>
          <w:color w:val="000000" w:themeColor="text1"/>
          <w:sz w:val="19"/>
          <w:szCs w:val="19"/>
        </w:rPr>
      </w:pPr>
    </w:p>
    <w:p w14:paraId="79D39AAD" w14:textId="77777777" w:rsidR="004C6D11" w:rsidRPr="00EC33F3" w:rsidRDefault="00CB6A63" w:rsidP="00EC33F3">
      <w:pPr>
        <w:spacing w:line="360" w:lineRule="auto"/>
        <w:ind w:left="2268"/>
        <w:jc w:val="thaiDistribute"/>
        <w:rPr>
          <w:rFonts w:cs="Arial"/>
          <w:sz w:val="19"/>
          <w:szCs w:val="19"/>
        </w:rPr>
      </w:pPr>
      <w:r w:rsidRPr="00EC33F3">
        <w:rPr>
          <w:rFonts w:cs="Arial"/>
          <w:sz w:val="19"/>
          <w:szCs w:val="19"/>
        </w:rPr>
        <w:t>This standard amends of Covid-19 related rent concessions which permits lessees, as a practical expedient, not to assess whether rent concessions that meet specified conditions are lease modification.</w:t>
      </w:r>
    </w:p>
    <w:p w14:paraId="1398E628" w14:textId="77777777" w:rsidR="004C6D11" w:rsidRDefault="004C6D11" w:rsidP="004C6D11">
      <w:pPr>
        <w:pStyle w:val="ListParagraph"/>
        <w:tabs>
          <w:tab w:val="left" w:pos="990"/>
        </w:tabs>
        <w:spacing w:line="360" w:lineRule="auto"/>
        <w:ind w:left="1431"/>
        <w:contextualSpacing w:val="0"/>
        <w:jc w:val="thaiDistribute"/>
        <w:rPr>
          <w:rFonts w:ascii="Arial" w:hAnsi="Arial" w:cs="Arial"/>
          <w:color w:val="000000" w:themeColor="text1"/>
          <w:sz w:val="19"/>
          <w:szCs w:val="19"/>
        </w:rPr>
      </w:pPr>
    </w:p>
    <w:p w14:paraId="5ED6A3BD" w14:textId="685E817F" w:rsidR="004C6D11" w:rsidRDefault="004C6D11" w:rsidP="00EC33F3">
      <w:pPr>
        <w:pStyle w:val="ListParagraph"/>
        <w:tabs>
          <w:tab w:val="left" w:pos="1134"/>
        </w:tabs>
        <w:spacing w:line="360" w:lineRule="auto"/>
        <w:ind w:left="1560"/>
        <w:contextualSpacing w:val="0"/>
        <w:jc w:val="thaiDistribute"/>
        <w:rPr>
          <w:rFonts w:ascii="Arial" w:hAnsi="Arial" w:cs="Arial"/>
          <w:sz w:val="19"/>
          <w:szCs w:val="19"/>
          <w:lang w:bidi="ar-SA"/>
        </w:rPr>
      </w:pPr>
      <w:r w:rsidRPr="00CF37DA">
        <w:rPr>
          <w:rFonts w:ascii="Arial" w:hAnsi="Arial" w:cs="Arial"/>
          <w:sz w:val="19"/>
          <w:szCs w:val="19"/>
          <w:lang w:bidi="ar-SA"/>
        </w:rPr>
        <w:t>However, the Group has initially applied revised TFRS that are effective for annual periods beginning on or after 1 January 2021 and has not early adopted TFRS which are not yet effective. The application has no material impact on the financial statements.</w:t>
      </w:r>
    </w:p>
    <w:p w14:paraId="0C9AE33F" w14:textId="2D0C8FE6" w:rsidR="0007223F" w:rsidRDefault="0007223F" w:rsidP="007B4B7E">
      <w:pPr>
        <w:pStyle w:val="ListParagraph"/>
        <w:tabs>
          <w:tab w:val="left" w:pos="990"/>
        </w:tabs>
        <w:spacing w:line="360" w:lineRule="auto"/>
        <w:ind w:left="801"/>
        <w:contextualSpacing w:val="0"/>
        <w:jc w:val="thaiDistribute"/>
        <w:rPr>
          <w:rFonts w:ascii="Arial" w:hAnsi="Arial" w:cs="Arial"/>
          <w:sz w:val="19"/>
          <w:szCs w:val="19"/>
          <w:lang w:bidi="ar-SA"/>
        </w:rPr>
      </w:pPr>
    </w:p>
    <w:p w14:paraId="2958073C" w14:textId="77777777" w:rsidR="0007223F" w:rsidRPr="0007223F" w:rsidRDefault="0007223F" w:rsidP="00C37935">
      <w:pPr>
        <w:pStyle w:val="ListParagraph"/>
        <w:numPr>
          <w:ilvl w:val="0"/>
          <w:numId w:val="34"/>
        </w:numPr>
        <w:jc w:val="thaiDistribute"/>
        <w:rPr>
          <w:rFonts w:ascii="Browallia New" w:hAnsi="Browallia New" w:cs="Browallia New"/>
          <w:vanish/>
          <w:spacing w:val="-4"/>
          <w:sz w:val="28"/>
          <w:cs/>
        </w:rPr>
      </w:pPr>
    </w:p>
    <w:p w14:paraId="574D722D" w14:textId="77777777" w:rsidR="0007223F" w:rsidRPr="0007223F" w:rsidRDefault="0007223F" w:rsidP="00C37935">
      <w:pPr>
        <w:pStyle w:val="ListParagraph"/>
        <w:numPr>
          <w:ilvl w:val="1"/>
          <w:numId w:val="34"/>
        </w:numPr>
        <w:jc w:val="thaiDistribute"/>
        <w:rPr>
          <w:rFonts w:ascii="Browallia New" w:hAnsi="Browallia New" w:cs="Browallia New"/>
          <w:vanish/>
          <w:spacing w:val="-4"/>
          <w:sz w:val="28"/>
          <w:cs/>
        </w:rPr>
      </w:pPr>
    </w:p>
    <w:p w14:paraId="240AB6F6" w14:textId="77777777" w:rsidR="0007223F" w:rsidRPr="0007223F" w:rsidRDefault="0007223F" w:rsidP="00C37935">
      <w:pPr>
        <w:pStyle w:val="ListParagraph"/>
        <w:numPr>
          <w:ilvl w:val="1"/>
          <w:numId w:val="34"/>
        </w:numPr>
        <w:jc w:val="thaiDistribute"/>
        <w:rPr>
          <w:rFonts w:ascii="Browallia New" w:hAnsi="Browallia New" w:cs="Browallia New"/>
          <w:vanish/>
          <w:spacing w:val="-4"/>
          <w:sz w:val="28"/>
          <w:cs/>
        </w:rPr>
      </w:pPr>
    </w:p>
    <w:p w14:paraId="580D325A" w14:textId="77777777" w:rsidR="0007223F" w:rsidRPr="0007223F" w:rsidRDefault="0007223F" w:rsidP="00C37935">
      <w:pPr>
        <w:pStyle w:val="ListParagraph"/>
        <w:numPr>
          <w:ilvl w:val="1"/>
          <w:numId w:val="34"/>
        </w:numPr>
        <w:jc w:val="thaiDistribute"/>
        <w:rPr>
          <w:rFonts w:ascii="Browallia New" w:hAnsi="Browallia New" w:cs="Browallia New"/>
          <w:vanish/>
          <w:spacing w:val="-4"/>
          <w:sz w:val="28"/>
          <w:cs/>
        </w:rPr>
      </w:pPr>
    </w:p>
    <w:p w14:paraId="0DEA54D8" w14:textId="77777777" w:rsidR="0007223F" w:rsidRPr="0007223F" w:rsidRDefault="0007223F" w:rsidP="00C37935">
      <w:pPr>
        <w:pStyle w:val="ListParagraph"/>
        <w:numPr>
          <w:ilvl w:val="1"/>
          <w:numId w:val="34"/>
        </w:numPr>
        <w:jc w:val="thaiDistribute"/>
        <w:rPr>
          <w:rFonts w:ascii="Browallia New" w:hAnsi="Browallia New" w:cs="Browallia New"/>
          <w:vanish/>
          <w:spacing w:val="-4"/>
          <w:sz w:val="28"/>
          <w:cs/>
        </w:rPr>
      </w:pPr>
    </w:p>
    <w:p w14:paraId="03AEE7F5" w14:textId="77777777" w:rsidR="00EC33F3" w:rsidRPr="00EC33F3" w:rsidRDefault="00EC33F3" w:rsidP="00C37935">
      <w:pPr>
        <w:pStyle w:val="ListParagraph"/>
        <w:numPr>
          <w:ilvl w:val="0"/>
          <w:numId w:val="35"/>
        </w:numPr>
        <w:tabs>
          <w:tab w:val="left" w:pos="426"/>
          <w:tab w:val="left" w:pos="8306"/>
        </w:tabs>
        <w:contextualSpacing w:val="0"/>
        <w:jc w:val="thaiDistribute"/>
        <w:rPr>
          <w:rFonts w:ascii="Browallia New" w:eastAsia="Arial Unicode MS" w:hAnsi="Browallia New" w:cs="Browallia New"/>
          <w:vanish/>
          <w:color w:val="000000"/>
          <w:sz w:val="28"/>
          <w:cs/>
          <w:lang w:eastAsia="th-TH"/>
        </w:rPr>
      </w:pPr>
    </w:p>
    <w:p w14:paraId="2DF27546" w14:textId="77777777" w:rsidR="00EC33F3" w:rsidRPr="00EC33F3" w:rsidRDefault="00EC33F3" w:rsidP="00C37935">
      <w:pPr>
        <w:pStyle w:val="ListParagraph"/>
        <w:numPr>
          <w:ilvl w:val="1"/>
          <w:numId w:val="35"/>
        </w:numPr>
        <w:tabs>
          <w:tab w:val="left" w:pos="426"/>
          <w:tab w:val="left" w:pos="8306"/>
        </w:tabs>
        <w:contextualSpacing w:val="0"/>
        <w:jc w:val="thaiDistribute"/>
        <w:rPr>
          <w:rFonts w:ascii="Browallia New" w:eastAsia="Arial Unicode MS" w:hAnsi="Browallia New" w:cs="Browallia New"/>
          <w:vanish/>
          <w:color w:val="000000"/>
          <w:sz w:val="28"/>
          <w:cs/>
          <w:lang w:eastAsia="th-TH"/>
        </w:rPr>
      </w:pPr>
    </w:p>
    <w:p w14:paraId="4588BFC7" w14:textId="77777777" w:rsidR="00EC33F3" w:rsidRPr="00EC33F3" w:rsidRDefault="00EC33F3" w:rsidP="00C37935">
      <w:pPr>
        <w:pStyle w:val="ListParagraph"/>
        <w:numPr>
          <w:ilvl w:val="1"/>
          <w:numId w:val="35"/>
        </w:numPr>
        <w:tabs>
          <w:tab w:val="left" w:pos="426"/>
          <w:tab w:val="left" w:pos="8306"/>
        </w:tabs>
        <w:contextualSpacing w:val="0"/>
        <w:jc w:val="thaiDistribute"/>
        <w:rPr>
          <w:rFonts w:ascii="Browallia New" w:eastAsia="Arial Unicode MS" w:hAnsi="Browallia New" w:cs="Browallia New"/>
          <w:vanish/>
          <w:color w:val="000000"/>
          <w:sz w:val="28"/>
          <w:cs/>
          <w:lang w:eastAsia="th-TH"/>
        </w:rPr>
      </w:pPr>
    </w:p>
    <w:p w14:paraId="5C282C48" w14:textId="77777777" w:rsidR="00EC33F3" w:rsidRPr="00EC33F3" w:rsidRDefault="00EC33F3" w:rsidP="00C37935">
      <w:pPr>
        <w:pStyle w:val="ListParagraph"/>
        <w:numPr>
          <w:ilvl w:val="1"/>
          <w:numId w:val="35"/>
        </w:numPr>
        <w:tabs>
          <w:tab w:val="left" w:pos="426"/>
          <w:tab w:val="left" w:pos="8306"/>
        </w:tabs>
        <w:contextualSpacing w:val="0"/>
        <w:jc w:val="thaiDistribute"/>
        <w:rPr>
          <w:rFonts w:ascii="Browallia New" w:eastAsia="Arial Unicode MS" w:hAnsi="Browallia New" w:cs="Browallia New"/>
          <w:vanish/>
          <w:color w:val="000000"/>
          <w:sz w:val="28"/>
          <w:cs/>
          <w:lang w:eastAsia="th-TH"/>
        </w:rPr>
      </w:pPr>
    </w:p>
    <w:p w14:paraId="50D31F56" w14:textId="77777777" w:rsidR="00EC33F3" w:rsidRPr="00EC33F3" w:rsidRDefault="00EC33F3" w:rsidP="00C37935">
      <w:pPr>
        <w:pStyle w:val="ListParagraph"/>
        <w:numPr>
          <w:ilvl w:val="2"/>
          <w:numId w:val="35"/>
        </w:numPr>
        <w:tabs>
          <w:tab w:val="left" w:pos="426"/>
          <w:tab w:val="left" w:pos="8306"/>
        </w:tabs>
        <w:contextualSpacing w:val="0"/>
        <w:jc w:val="thaiDistribute"/>
        <w:rPr>
          <w:rFonts w:ascii="Browallia New" w:eastAsia="Arial Unicode MS" w:hAnsi="Browallia New" w:cs="Browallia New"/>
          <w:vanish/>
          <w:color w:val="000000"/>
          <w:sz w:val="28"/>
          <w:cs/>
          <w:lang w:eastAsia="th-TH"/>
        </w:rPr>
      </w:pPr>
    </w:p>
    <w:p w14:paraId="448BD2D4" w14:textId="5B95C0C5" w:rsidR="00E57A71" w:rsidRPr="003E49A4" w:rsidRDefault="00E57A71" w:rsidP="00C37935">
      <w:pPr>
        <w:pStyle w:val="ListParagraph"/>
        <w:numPr>
          <w:ilvl w:val="2"/>
          <w:numId w:val="25"/>
        </w:numPr>
        <w:tabs>
          <w:tab w:val="left" w:pos="990"/>
        </w:tabs>
        <w:spacing w:line="360" w:lineRule="auto"/>
        <w:ind w:left="1530"/>
        <w:contextualSpacing w:val="0"/>
        <w:jc w:val="thaiDistribute"/>
        <w:rPr>
          <w:rFonts w:ascii="Arial" w:hAnsi="Arial" w:cs="Arial"/>
          <w:bCs/>
          <w:iCs/>
          <w:sz w:val="19"/>
          <w:szCs w:val="19"/>
          <w:lang w:val="en-GB"/>
        </w:rPr>
      </w:pPr>
      <w:r w:rsidRPr="003E49A4">
        <w:rPr>
          <w:rFonts w:ascii="Arial" w:hAnsi="Arial" w:cs="Arial"/>
          <w:bCs/>
          <w:iCs/>
          <w:sz w:val="19"/>
          <w:szCs w:val="19"/>
          <w:lang w:val="en-GB"/>
        </w:rPr>
        <w:t>Financial Reporting Standards and guidance which effective for the accounting period beginning on or after 1 January 2022 are as follows:</w:t>
      </w:r>
    </w:p>
    <w:p w14:paraId="320AFFDF" w14:textId="77777777" w:rsidR="00EC33F3" w:rsidRPr="00EC33F3" w:rsidRDefault="00EC33F3" w:rsidP="00EC33F3">
      <w:pPr>
        <w:pStyle w:val="ListParagraph"/>
        <w:ind w:left="792"/>
        <w:rPr>
          <w:rFonts w:ascii="Browallia New" w:hAnsi="Browallia New" w:cs="Browallia New"/>
          <w:sz w:val="20"/>
          <w:szCs w:val="20"/>
          <w:highlight w:val="yellow"/>
          <w:lang w:eastAsia="th-TH"/>
        </w:rPr>
      </w:pPr>
    </w:p>
    <w:p w14:paraId="6FAEC946" w14:textId="77777777" w:rsidR="009551ED" w:rsidRPr="009551ED" w:rsidRDefault="009551ED" w:rsidP="009551ED">
      <w:pPr>
        <w:pStyle w:val="ListParagraph"/>
        <w:tabs>
          <w:tab w:val="left" w:pos="1134"/>
        </w:tabs>
        <w:spacing w:line="360" w:lineRule="auto"/>
        <w:ind w:left="1560"/>
        <w:contextualSpacing w:val="0"/>
        <w:jc w:val="thaiDistribute"/>
        <w:rPr>
          <w:rFonts w:ascii="Arial" w:hAnsi="Arial" w:cs="Arial"/>
          <w:sz w:val="19"/>
          <w:szCs w:val="19"/>
          <w:u w:val="single"/>
          <w:lang w:bidi="ar-SA"/>
        </w:rPr>
      </w:pPr>
      <w:r w:rsidRPr="009551ED">
        <w:rPr>
          <w:rFonts w:ascii="Arial" w:hAnsi="Arial" w:cs="Arial"/>
          <w:sz w:val="19"/>
          <w:szCs w:val="19"/>
          <w:u w:val="single"/>
          <w:lang w:bidi="ar-SA"/>
        </w:rPr>
        <w:t xml:space="preserve">Thai Financial Reporting Standard 9, “Financial instruments”, Thai Financial Reporting Standard 7, “Disclosure of Financial instruments”, Thai Financial Reporting Standard 16, “Lease”, Thai Financial Reporting Standard 4, “Insurance Contracts” and accounting guidance, financial </w:t>
      </w:r>
      <w:proofErr w:type="gramStart"/>
      <w:r w:rsidRPr="009551ED">
        <w:rPr>
          <w:rFonts w:ascii="Arial" w:hAnsi="Arial" w:cs="Arial"/>
          <w:sz w:val="19"/>
          <w:szCs w:val="19"/>
          <w:u w:val="single"/>
          <w:lang w:bidi="ar-SA"/>
        </w:rPr>
        <w:t>instruments</w:t>
      </w:r>
      <w:proofErr w:type="gramEnd"/>
      <w:r w:rsidRPr="009551ED">
        <w:rPr>
          <w:rFonts w:ascii="Arial" w:hAnsi="Arial" w:cs="Arial"/>
          <w:sz w:val="19"/>
          <w:szCs w:val="19"/>
          <w:u w:val="single"/>
          <w:lang w:bidi="ar-SA"/>
        </w:rPr>
        <w:t xml:space="preserve"> and disclosures for insurance business</w:t>
      </w:r>
    </w:p>
    <w:p w14:paraId="7EB51902" w14:textId="77777777" w:rsidR="00EC33F3" w:rsidRPr="00EC33F3" w:rsidRDefault="00EC33F3" w:rsidP="00EC33F3">
      <w:pPr>
        <w:pStyle w:val="ListParagraph"/>
        <w:tabs>
          <w:tab w:val="left" w:pos="851"/>
        </w:tabs>
        <w:ind w:left="1276"/>
        <w:jc w:val="thaiDistribute"/>
        <w:rPr>
          <w:rFonts w:ascii="Browallia New" w:hAnsi="Browallia New" w:cs="Browallia New"/>
          <w:sz w:val="20"/>
          <w:szCs w:val="20"/>
          <w:highlight w:val="yellow"/>
          <w:lang w:eastAsia="th-TH"/>
        </w:rPr>
      </w:pPr>
    </w:p>
    <w:p w14:paraId="666EC6B7" w14:textId="77777777" w:rsidR="00E022C8" w:rsidRPr="00083523" w:rsidRDefault="00E022C8" w:rsidP="00E022C8">
      <w:pPr>
        <w:spacing w:line="360" w:lineRule="auto"/>
        <w:ind w:left="2268"/>
        <w:jc w:val="thaiDistribute"/>
        <w:rPr>
          <w:rFonts w:cs="Arial"/>
          <w:sz w:val="19"/>
          <w:szCs w:val="19"/>
        </w:rPr>
      </w:pPr>
      <w:r w:rsidRPr="006A097B">
        <w:rPr>
          <w:rFonts w:cs="Arial"/>
          <w:sz w:val="19"/>
          <w:szCs w:val="19"/>
        </w:rPr>
        <w:t>In</w:t>
      </w:r>
      <w:r w:rsidRPr="00083523">
        <w:rPr>
          <w:rFonts w:cs="Arial"/>
          <w:sz w:val="19"/>
          <w:szCs w:val="19"/>
        </w:rPr>
        <w:t xml:space="preserve">terest rate benchmark (IBOR) reform – phase 2 provide relief measures addressing issues that might affect financial reporting during the reform, including the effects of changes to contractual cash flow or hedging relationship arising from the change of interest rate benchmark to </w:t>
      </w:r>
      <w:r w:rsidRPr="006A097B">
        <w:rPr>
          <w:rFonts w:cs="Arial"/>
          <w:sz w:val="19"/>
          <w:szCs w:val="19"/>
        </w:rPr>
        <w:t>alternative</w:t>
      </w:r>
      <w:r w:rsidRPr="00083523">
        <w:rPr>
          <w:rFonts w:cs="Arial"/>
          <w:sz w:val="19"/>
          <w:szCs w:val="19"/>
        </w:rPr>
        <w:t xml:space="preserve"> benchmark</w:t>
      </w:r>
      <w:r w:rsidRPr="006A097B">
        <w:rPr>
          <w:rFonts w:cs="Arial"/>
          <w:sz w:val="19"/>
          <w:szCs w:val="19"/>
        </w:rPr>
        <w:t xml:space="preserve"> rates</w:t>
      </w:r>
      <w:r w:rsidRPr="00083523">
        <w:rPr>
          <w:rFonts w:cs="Arial"/>
          <w:sz w:val="19"/>
          <w:szCs w:val="19"/>
        </w:rPr>
        <w:t xml:space="preserve">. The </w:t>
      </w:r>
      <w:r w:rsidRPr="006A097B">
        <w:rPr>
          <w:rFonts w:cs="Arial"/>
          <w:sz w:val="19"/>
          <w:szCs w:val="19"/>
        </w:rPr>
        <w:t xml:space="preserve">significant information </w:t>
      </w:r>
      <w:r w:rsidRPr="00083523">
        <w:rPr>
          <w:rFonts w:cs="Arial"/>
          <w:sz w:val="19"/>
          <w:szCs w:val="19"/>
        </w:rPr>
        <w:t>are as follows:</w:t>
      </w:r>
    </w:p>
    <w:p w14:paraId="3DDEC5A0" w14:textId="77777777" w:rsidR="00EC33F3" w:rsidRPr="00EC33F3" w:rsidRDefault="00EC33F3" w:rsidP="00EC33F3">
      <w:pPr>
        <w:pStyle w:val="CordiaNew"/>
        <w:tabs>
          <w:tab w:val="clear" w:pos="4153"/>
        </w:tabs>
        <w:ind w:left="1440"/>
        <w:jc w:val="thaiDistribute"/>
        <w:rPr>
          <w:rFonts w:ascii="Browallia New" w:hAnsi="Browallia New" w:cs="Browallia New"/>
          <w:sz w:val="20"/>
          <w:szCs w:val="20"/>
          <w:highlight w:val="yellow"/>
        </w:rPr>
      </w:pPr>
    </w:p>
    <w:p w14:paraId="7604CD3D" w14:textId="77777777" w:rsidR="00E263CB" w:rsidRPr="006A097B" w:rsidRDefault="00E263CB"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Pr>
          <w:rFonts w:ascii="Arial" w:hAnsi="Arial" w:cs="Arial"/>
          <w:sz w:val="19"/>
          <w:szCs w:val="19"/>
          <w:lang w:bidi="ar-SA"/>
        </w:rPr>
        <w:t>Applying</w:t>
      </w:r>
      <w:r w:rsidRPr="006A097B">
        <w:rPr>
          <w:rFonts w:ascii="Arial" w:hAnsi="Arial" w:cs="Arial"/>
          <w:sz w:val="19"/>
          <w:szCs w:val="19"/>
          <w:lang w:bidi="ar-SA"/>
        </w:rPr>
        <w:t xml:space="preserve"> </w:t>
      </w:r>
      <w:r>
        <w:rPr>
          <w:rFonts w:ascii="Arial" w:hAnsi="Arial" w:cs="Arial"/>
          <w:sz w:val="19"/>
          <w:szCs w:val="19"/>
          <w:lang w:bidi="ar-SA"/>
        </w:rPr>
        <w:t>a practical expedient on relief measurement</w:t>
      </w:r>
      <w:r w:rsidRPr="006A097B">
        <w:rPr>
          <w:rFonts w:ascii="Arial" w:hAnsi="Arial" w:cs="Arial"/>
          <w:sz w:val="19"/>
          <w:szCs w:val="19"/>
          <w:lang w:bidi="ar-SA"/>
        </w:rPr>
        <w:t xml:space="preserve"> w</w:t>
      </w:r>
      <w:r w:rsidRPr="00572F22">
        <w:rPr>
          <w:rFonts w:ascii="Arial" w:hAnsi="Arial" w:cs="Arial"/>
          <w:sz w:val="19"/>
          <w:szCs w:val="19"/>
          <w:lang w:bidi="ar-SA"/>
        </w:rPr>
        <w:t>hen changing the basis for determining contractual cash flows for financial assets and financial liabilities (including lease liabilities),</w:t>
      </w:r>
      <w:r w:rsidRPr="00E263CB">
        <w:rPr>
          <w:rFonts w:ascii="Arial" w:hAnsi="Arial" w:cs="Arial"/>
          <w:sz w:val="19"/>
          <w:szCs w:val="19"/>
          <w:cs/>
        </w:rPr>
        <w:t xml:space="preserve"> </w:t>
      </w:r>
      <w:r w:rsidRPr="00E263CB">
        <w:rPr>
          <w:rFonts w:ascii="Arial" w:hAnsi="Arial" w:cs="Arial"/>
          <w:sz w:val="19"/>
          <w:szCs w:val="19"/>
          <w:lang w:bidi="ar-SA"/>
        </w:rPr>
        <w:t xml:space="preserve">have to comply with 2 conditions are 1) the </w:t>
      </w:r>
      <w:r w:rsidRPr="00572F22">
        <w:rPr>
          <w:rFonts w:ascii="Arial" w:hAnsi="Arial" w:cs="Arial"/>
          <w:sz w:val="19"/>
          <w:szCs w:val="19"/>
          <w:lang w:bidi="ar-SA"/>
        </w:rPr>
        <w:t>chang</w:t>
      </w:r>
      <w:r>
        <w:rPr>
          <w:rFonts w:ascii="Arial" w:hAnsi="Arial" w:cs="Arial"/>
          <w:sz w:val="19"/>
          <w:szCs w:val="19"/>
          <w:lang w:bidi="ar-SA"/>
        </w:rPr>
        <w:t>es</w:t>
      </w:r>
      <w:r w:rsidRPr="006A097B">
        <w:rPr>
          <w:rFonts w:ascii="Arial" w:hAnsi="Arial" w:cs="Arial"/>
          <w:sz w:val="19"/>
          <w:szCs w:val="19"/>
          <w:lang w:bidi="ar-SA"/>
        </w:rPr>
        <w:t xml:space="preserve"> that are necessary as a direct result of the IBOR reform and 2) </w:t>
      </w:r>
      <w:r w:rsidRPr="00572F22">
        <w:rPr>
          <w:rFonts w:ascii="Arial" w:hAnsi="Arial" w:cs="Arial"/>
          <w:sz w:val="19"/>
          <w:szCs w:val="19"/>
          <w:lang w:bidi="ar-SA"/>
        </w:rPr>
        <w:t>the new basis for determining contractual cash flows</w:t>
      </w:r>
      <w:r w:rsidRPr="00E263CB">
        <w:rPr>
          <w:rFonts w:ascii="Arial" w:hAnsi="Arial" w:cs="Arial"/>
          <w:sz w:val="19"/>
          <w:szCs w:val="19"/>
          <w:lang w:bidi="ar-SA"/>
        </w:rPr>
        <w:t xml:space="preserve"> </w:t>
      </w:r>
      <w:r w:rsidRPr="00572F22">
        <w:rPr>
          <w:rFonts w:ascii="Arial" w:hAnsi="Arial" w:cs="Arial"/>
          <w:sz w:val="19"/>
          <w:szCs w:val="19"/>
          <w:lang w:bidi="ar-SA"/>
        </w:rPr>
        <w:t>are considered economically equivalent,</w:t>
      </w:r>
      <w:r w:rsidRPr="00E263CB">
        <w:rPr>
          <w:rFonts w:ascii="Arial" w:hAnsi="Arial" w:cs="Arial"/>
          <w:sz w:val="19"/>
          <w:szCs w:val="19"/>
          <w:lang w:bidi="ar-SA"/>
        </w:rPr>
        <w:t xml:space="preserve"> </w:t>
      </w:r>
      <w:r w:rsidRPr="00572F22">
        <w:rPr>
          <w:rFonts w:ascii="Arial" w:hAnsi="Arial" w:cs="Arial"/>
          <w:sz w:val="19"/>
          <w:szCs w:val="19"/>
          <w:lang w:bidi="ar-SA"/>
        </w:rPr>
        <w:t>will not result in an immediate gain or loss in the statement of profit or loss.</w:t>
      </w:r>
      <w:r w:rsidRPr="00E263CB">
        <w:rPr>
          <w:rFonts w:ascii="Arial" w:hAnsi="Arial" w:cs="Arial"/>
          <w:sz w:val="19"/>
          <w:szCs w:val="19"/>
          <w:lang w:bidi="ar-SA"/>
        </w:rPr>
        <w:t xml:space="preserve"> </w:t>
      </w:r>
      <w:r w:rsidRPr="00572F22">
        <w:rPr>
          <w:rFonts w:ascii="Arial" w:hAnsi="Arial" w:cs="Arial"/>
          <w:sz w:val="19"/>
          <w:szCs w:val="19"/>
          <w:lang w:bidi="ar-SA"/>
        </w:rPr>
        <w:t xml:space="preserve">TFRS 16 has also been amended to require lessees to use a similar practical expedient when accounting for lease modifications that change the basis for determining future lease payments </w:t>
      </w:r>
      <w:proofErr w:type="gramStart"/>
      <w:r w:rsidRPr="00572F22">
        <w:rPr>
          <w:rFonts w:ascii="Arial" w:hAnsi="Arial" w:cs="Arial"/>
          <w:sz w:val="19"/>
          <w:szCs w:val="19"/>
          <w:lang w:bidi="ar-SA"/>
        </w:rPr>
        <w:t>as a result of</w:t>
      </w:r>
      <w:proofErr w:type="gramEnd"/>
      <w:r w:rsidRPr="00572F22">
        <w:rPr>
          <w:rFonts w:ascii="Arial" w:hAnsi="Arial" w:cs="Arial"/>
          <w:sz w:val="19"/>
          <w:szCs w:val="19"/>
          <w:lang w:bidi="ar-SA"/>
        </w:rPr>
        <w:t xml:space="preserve"> the IBOR reform.</w:t>
      </w:r>
    </w:p>
    <w:p w14:paraId="24A2DB15" w14:textId="77777777" w:rsidR="00BD2A61" w:rsidRPr="006A097B" w:rsidRDefault="00BD2A61" w:rsidP="00BD2A61">
      <w:pPr>
        <w:pStyle w:val="ListParagraph"/>
        <w:tabs>
          <w:tab w:val="left" w:pos="2552"/>
        </w:tabs>
        <w:spacing w:line="360" w:lineRule="auto"/>
        <w:ind w:left="2552"/>
        <w:jc w:val="thaiDistribute"/>
        <w:rPr>
          <w:rFonts w:ascii="Arial" w:hAnsi="Arial" w:cs="Arial"/>
          <w:sz w:val="19"/>
          <w:szCs w:val="19"/>
          <w:lang w:bidi="ar-SA"/>
        </w:rPr>
      </w:pPr>
    </w:p>
    <w:p w14:paraId="05CBDFCF" w14:textId="77777777" w:rsidR="00A1601E" w:rsidRDefault="00A1601E"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FA0265">
        <w:rPr>
          <w:rFonts w:ascii="Arial" w:hAnsi="Arial" w:cs="Arial"/>
          <w:sz w:val="19"/>
          <w:szCs w:val="19"/>
          <w:lang w:bidi="ar-SA"/>
        </w:rPr>
        <w:t>Hedge accounting relief measures will allow most TFRS 9 hedge relationships that are directly affected by the IBOR reform to continue. However, additional ineffectiveness might need to be recorded.</w:t>
      </w:r>
    </w:p>
    <w:p w14:paraId="45E390C8" w14:textId="77777777" w:rsidR="00EC33F3" w:rsidRPr="00EC33F3" w:rsidRDefault="00EC33F3" w:rsidP="00EC33F3">
      <w:pPr>
        <w:pStyle w:val="ListParagraph"/>
        <w:tabs>
          <w:tab w:val="left" w:pos="851"/>
        </w:tabs>
        <w:ind w:left="1276"/>
        <w:jc w:val="thaiDistribute"/>
        <w:rPr>
          <w:rFonts w:ascii="Browallia New" w:hAnsi="Browallia New" w:cs="Browallia New"/>
          <w:sz w:val="16"/>
          <w:szCs w:val="16"/>
          <w:highlight w:val="yellow"/>
          <w:lang w:eastAsia="th-TH"/>
        </w:rPr>
      </w:pPr>
    </w:p>
    <w:p w14:paraId="7815A563" w14:textId="77777777" w:rsidR="00F74AB6" w:rsidRDefault="00F74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B780305" w14:textId="2F6CB2D7" w:rsidR="00027460" w:rsidRPr="002916DE" w:rsidRDefault="00027460" w:rsidP="00027460">
      <w:pPr>
        <w:spacing w:line="360" w:lineRule="auto"/>
        <w:ind w:left="2268"/>
        <w:jc w:val="thaiDistribute"/>
        <w:rPr>
          <w:rFonts w:cs="Arial"/>
          <w:sz w:val="19"/>
          <w:szCs w:val="19"/>
        </w:rPr>
      </w:pPr>
      <w:r w:rsidRPr="002916DE">
        <w:rPr>
          <w:rFonts w:cs="Arial"/>
          <w:sz w:val="19"/>
          <w:szCs w:val="19"/>
        </w:rPr>
        <w:t>TFRS7 requires addition disclosure</w:t>
      </w:r>
      <w:r>
        <w:rPr>
          <w:rFonts w:cs="Arial"/>
          <w:sz w:val="19"/>
          <w:szCs w:val="19"/>
        </w:rPr>
        <w:t>s</w:t>
      </w:r>
      <w:r w:rsidRPr="002916DE">
        <w:rPr>
          <w:rFonts w:cs="Arial"/>
          <w:sz w:val="19"/>
          <w:szCs w:val="19"/>
        </w:rPr>
        <w:t xml:space="preserve"> as follows:</w:t>
      </w:r>
    </w:p>
    <w:p w14:paraId="26772C91" w14:textId="77777777" w:rsidR="00EC33F3" w:rsidRPr="00EC33F3" w:rsidRDefault="00EC33F3" w:rsidP="00EC33F3">
      <w:pPr>
        <w:pStyle w:val="ListParagraph"/>
        <w:tabs>
          <w:tab w:val="left" w:pos="851"/>
        </w:tabs>
        <w:ind w:left="1276"/>
        <w:jc w:val="thaiDistribute"/>
        <w:rPr>
          <w:rFonts w:ascii="Browallia New" w:hAnsi="Browallia New" w:cs="Browallia New"/>
          <w:sz w:val="16"/>
          <w:szCs w:val="16"/>
          <w:highlight w:val="yellow"/>
          <w:lang w:eastAsia="th-TH"/>
        </w:rPr>
      </w:pPr>
    </w:p>
    <w:p w14:paraId="0A27F97A" w14:textId="77777777" w:rsidR="006F3568" w:rsidRPr="002916DE" w:rsidRDefault="006F3568"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2916DE">
        <w:rPr>
          <w:rFonts w:ascii="Arial" w:hAnsi="Arial" w:cs="Arial"/>
          <w:sz w:val="19"/>
          <w:szCs w:val="19"/>
          <w:lang w:bidi="ar-SA"/>
        </w:rPr>
        <w:t xml:space="preserve">The nature and extent of risks arising from the IBOR reform </w:t>
      </w:r>
      <w:r>
        <w:rPr>
          <w:rFonts w:ascii="Arial" w:hAnsi="Arial" w:cs="Arial"/>
          <w:sz w:val="19"/>
          <w:szCs w:val="19"/>
          <w:lang w:bidi="ar-SA"/>
        </w:rPr>
        <w:t xml:space="preserve">including methods that </w:t>
      </w:r>
      <w:r w:rsidRPr="006A097B">
        <w:rPr>
          <w:rFonts w:ascii="Arial" w:hAnsi="Arial" w:cs="Arial"/>
          <w:sz w:val="19"/>
          <w:szCs w:val="19"/>
          <w:lang w:bidi="ar-SA"/>
        </w:rPr>
        <w:t xml:space="preserve">the entity </w:t>
      </w:r>
      <w:r>
        <w:rPr>
          <w:rFonts w:ascii="Arial" w:hAnsi="Arial" w:cs="Arial"/>
          <w:sz w:val="19"/>
          <w:szCs w:val="19"/>
          <w:lang w:bidi="ar-SA"/>
        </w:rPr>
        <w:t xml:space="preserve">uses </w:t>
      </w:r>
      <w:r w:rsidRPr="006A097B">
        <w:rPr>
          <w:rFonts w:ascii="Arial" w:hAnsi="Arial" w:cs="Arial"/>
          <w:sz w:val="19"/>
          <w:szCs w:val="19"/>
          <w:lang w:bidi="ar-SA"/>
        </w:rPr>
        <w:t>i</w:t>
      </w:r>
      <w:r>
        <w:rPr>
          <w:rFonts w:ascii="Arial" w:hAnsi="Arial" w:cs="Arial"/>
          <w:sz w:val="19"/>
          <w:szCs w:val="19"/>
          <w:lang w:bidi="ar-SA"/>
        </w:rPr>
        <w:t>n</w:t>
      </w:r>
      <w:r w:rsidRPr="006A097B">
        <w:rPr>
          <w:rFonts w:ascii="Arial" w:hAnsi="Arial" w:cs="Arial"/>
          <w:sz w:val="19"/>
          <w:szCs w:val="19"/>
          <w:lang w:bidi="ar-SA"/>
        </w:rPr>
        <w:t xml:space="preserve"> managing </w:t>
      </w:r>
      <w:r>
        <w:rPr>
          <w:rFonts w:ascii="Arial" w:hAnsi="Arial" w:cs="Arial"/>
          <w:sz w:val="19"/>
          <w:szCs w:val="19"/>
          <w:lang w:bidi="ar-SA"/>
        </w:rPr>
        <w:t>for the</w:t>
      </w:r>
      <w:r w:rsidRPr="00F14993">
        <w:rPr>
          <w:rFonts w:ascii="Arial" w:hAnsi="Arial" w:cs="Arial"/>
          <w:sz w:val="19"/>
          <w:szCs w:val="19"/>
          <w:lang w:bidi="ar-SA"/>
        </w:rPr>
        <w:t xml:space="preserve"> transition</w:t>
      </w:r>
      <w:r w:rsidRPr="006A097B">
        <w:rPr>
          <w:rFonts w:ascii="Arial" w:hAnsi="Arial" w:cs="Arial"/>
          <w:sz w:val="19"/>
          <w:szCs w:val="19"/>
          <w:lang w:bidi="ar-SA"/>
        </w:rPr>
        <w:t xml:space="preserve"> </w:t>
      </w:r>
      <w:r w:rsidRPr="002916DE">
        <w:rPr>
          <w:rFonts w:ascii="Arial" w:hAnsi="Arial" w:cs="Arial"/>
          <w:sz w:val="19"/>
          <w:szCs w:val="19"/>
          <w:lang w:bidi="ar-SA"/>
        </w:rPr>
        <w:t>to alternative benchmark rates.</w:t>
      </w:r>
    </w:p>
    <w:p w14:paraId="3A9A73DE" w14:textId="77777777" w:rsidR="006F3568" w:rsidRPr="002916DE" w:rsidRDefault="006F3568"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2916DE">
        <w:rPr>
          <w:rFonts w:ascii="Arial" w:hAnsi="Arial" w:cs="Arial"/>
          <w:sz w:val="19"/>
          <w:szCs w:val="19"/>
          <w:lang w:bidi="ar-SA"/>
        </w:rPr>
        <w:t xml:space="preserve">The quantitative information </w:t>
      </w:r>
      <w:r>
        <w:rPr>
          <w:rFonts w:ascii="Arial" w:hAnsi="Arial" w:cs="Arial"/>
          <w:sz w:val="19"/>
          <w:szCs w:val="19"/>
          <w:lang w:bidi="ar-SA"/>
        </w:rPr>
        <w:t>related to the</w:t>
      </w:r>
      <w:r w:rsidRPr="002916DE">
        <w:rPr>
          <w:rFonts w:ascii="Arial" w:hAnsi="Arial" w:cs="Arial"/>
          <w:sz w:val="19"/>
          <w:szCs w:val="19"/>
          <w:lang w:bidi="ar-SA"/>
        </w:rPr>
        <w:t xml:space="preserve"> financial instruments that have yet transition</w:t>
      </w:r>
      <w:r>
        <w:rPr>
          <w:rFonts w:ascii="Arial" w:hAnsi="Arial" w:cs="Arial"/>
          <w:sz w:val="19"/>
          <w:szCs w:val="19"/>
          <w:lang w:bidi="ar-SA"/>
        </w:rPr>
        <w:t>ing</w:t>
      </w:r>
      <w:r w:rsidRPr="002916DE">
        <w:rPr>
          <w:rFonts w:ascii="Arial" w:hAnsi="Arial" w:cs="Arial"/>
          <w:sz w:val="19"/>
          <w:szCs w:val="19"/>
          <w:lang w:bidi="ar-SA"/>
        </w:rPr>
        <w:t xml:space="preserve"> to </w:t>
      </w:r>
      <w:r w:rsidRPr="006A097B">
        <w:rPr>
          <w:rFonts w:ascii="Arial" w:hAnsi="Arial" w:cs="Arial"/>
          <w:sz w:val="19"/>
          <w:szCs w:val="19"/>
          <w:lang w:bidi="ar-SA"/>
        </w:rPr>
        <w:t xml:space="preserve">an </w:t>
      </w:r>
      <w:r w:rsidRPr="002916DE">
        <w:rPr>
          <w:rFonts w:ascii="Arial" w:hAnsi="Arial" w:cs="Arial"/>
          <w:sz w:val="19"/>
          <w:szCs w:val="19"/>
          <w:lang w:bidi="ar-SA"/>
        </w:rPr>
        <w:t xml:space="preserve">alternative benchmark rate as at the end of the reporting period, </w:t>
      </w:r>
      <w:r w:rsidRPr="006A097B">
        <w:rPr>
          <w:rFonts w:ascii="Arial" w:hAnsi="Arial" w:cs="Arial"/>
          <w:sz w:val="19"/>
          <w:szCs w:val="19"/>
          <w:lang w:bidi="ar-SA"/>
        </w:rPr>
        <w:t xml:space="preserve">by </w:t>
      </w:r>
      <w:r w:rsidRPr="002916DE">
        <w:rPr>
          <w:rFonts w:ascii="Arial" w:hAnsi="Arial" w:cs="Arial"/>
          <w:sz w:val="19"/>
          <w:szCs w:val="19"/>
          <w:lang w:bidi="ar-SA"/>
        </w:rPr>
        <w:t>separate significant benchmark rates under the IBOR reform.</w:t>
      </w:r>
    </w:p>
    <w:p w14:paraId="525BEE7A" w14:textId="77777777" w:rsidR="006F3568" w:rsidRPr="002916DE" w:rsidRDefault="006F3568" w:rsidP="00C37935">
      <w:pPr>
        <w:pStyle w:val="ListParagraph"/>
        <w:numPr>
          <w:ilvl w:val="1"/>
          <w:numId w:val="33"/>
        </w:numPr>
        <w:tabs>
          <w:tab w:val="left" w:pos="2552"/>
        </w:tabs>
        <w:spacing w:line="360" w:lineRule="auto"/>
        <w:ind w:left="2552" w:hanging="284"/>
        <w:jc w:val="thaiDistribute"/>
        <w:rPr>
          <w:rFonts w:ascii="Arial" w:hAnsi="Arial" w:cs="Arial"/>
          <w:sz w:val="19"/>
          <w:szCs w:val="19"/>
          <w:lang w:bidi="ar-SA"/>
        </w:rPr>
      </w:pPr>
      <w:r w:rsidRPr="002916DE">
        <w:rPr>
          <w:rFonts w:ascii="Arial" w:hAnsi="Arial" w:cs="Arial"/>
          <w:sz w:val="19"/>
          <w:szCs w:val="19"/>
          <w:lang w:bidi="ar-SA"/>
        </w:rPr>
        <w:t>The changing to an entity’s risk management strateg</w:t>
      </w:r>
      <w:r>
        <w:rPr>
          <w:rFonts w:ascii="Arial" w:hAnsi="Arial" w:cs="Arial"/>
          <w:sz w:val="19"/>
          <w:szCs w:val="19"/>
          <w:lang w:bidi="ar-SA"/>
        </w:rPr>
        <w:t>ies</w:t>
      </w:r>
      <w:r w:rsidRPr="002916DE">
        <w:rPr>
          <w:rFonts w:ascii="Arial" w:hAnsi="Arial" w:cs="Arial"/>
          <w:sz w:val="19"/>
          <w:szCs w:val="19"/>
          <w:lang w:bidi="ar-SA"/>
        </w:rPr>
        <w:t xml:space="preserve"> that the risk arising from financial instrument</w:t>
      </w:r>
      <w:r>
        <w:rPr>
          <w:rFonts w:ascii="Arial" w:hAnsi="Arial" w:cs="Arial"/>
          <w:sz w:val="19"/>
          <w:szCs w:val="19"/>
          <w:lang w:bidi="ar-SA"/>
        </w:rPr>
        <w:t>s</w:t>
      </w:r>
      <w:r w:rsidRPr="002916DE">
        <w:rPr>
          <w:rFonts w:ascii="Arial" w:hAnsi="Arial" w:cs="Arial"/>
          <w:sz w:val="19"/>
          <w:szCs w:val="19"/>
          <w:lang w:bidi="ar-SA"/>
        </w:rPr>
        <w:t xml:space="preserve"> and transition to alternative benchmark rates.</w:t>
      </w:r>
    </w:p>
    <w:p w14:paraId="03CF1C19" w14:textId="77777777" w:rsidR="00CB7E16" w:rsidRPr="007B4B7E" w:rsidRDefault="00CB7E16" w:rsidP="007B4B7E">
      <w:pPr>
        <w:tabs>
          <w:tab w:val="clear" w:pos="680"/>
          <w:tab w:val="clear" w:pos="907"/>
          <w:tab w:val="left" w:pos="900"/>
        </w:tabs>
        <w:spacing w:line="360" w:lineRule="auto"/>
        <w:ind w:left="450"/>
        <w:jc w:val="thaiDistribute"/>
        <w:rPr>
          <w:rFonts w:cs="Arial"/>
          <w:b/>
          <w:bCs/>
          <w:caps/>
          <w:sz w:val="19"/>
          <w:szCs w:val="19"/>
        </w:rPr>
      </w:pPr>
    </w:p>
    <w:p w14:paraId="30FCEEDF" w14:textId="53587FAE" w:rsidR="00EE689B" w:rsidRPr="009C16A6"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C16A6">
        <w:rPr>
          <w:rFonts w:cs="Arial"/>
          <w:b/>
          <w:bCs/>
          <w:caps/>
          <w:sz w:val="19"/>
          <w:szCs w:val="19"/>
        </w:rPr>
        <w:t>Significant Accounting Policies</w:t>
      </w:r>
    </w:p>
    <w:p w14:paraId="4CBF91B9" w14:textId="77777777" w:rsidR="00EE689B" w:rsidRPr="0073720A"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73720A"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accounting policies set out below have been applied consistently to all periods presented in these financial statements.</w:t>
      </w:r>
    </w:p>
    <w:p w14:paraId="0D6C572F" w14:textId="77777777" w:rsidR="0043141E" w:rsidRPr="003048BB"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3048BB"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3048BB">
        <w:rPr>
          <w:rFonts w:cs="Arial"/>
          <w:sz w:val="19"/>
          <w:szCs w:val="19"/>
          <w:u w:val="single"/>
        </w:rPr>
        <w:t>Revenue recognition</w:t>
      </w:r>
    </w:p>
    <w:p w14:paraId="4E5A4D11" w14:textId="591C3DD6" w:rsidR="0043141E" w:rsidRPr="0073720A"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D2C9B3E" w14:textId="77777777" w:rsidR="0043141E" w:rsidRPr="003048BB"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A2A0F2" w14:textId="660553F6" w:rsidR="005C5702" w:rsidRDefault="005C5702"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theme="minorBidi"/>
          <w:i/>
          <w:iCs/>
          <w:sz w:val="19"/>
          <w:szCs w:val="19"/>
        </w:rPr>
      </w:pPr>
      <w:r w:rsidRPr="007336F1">
        <w:rPr>
          <w:rFonts w:cs="Arial"/>
          <w:i/>
          <w:iCs/>
          <w:sz w:val="19"/>
          <w:szCs w:val="19"/>
        </w:rPr>
        <w:t>Revenue from sales of merchandises</w:t>
      </w:r>
      <w:r w:rsidR="00A5247A" w:rsidRPr="007336F1">
        <w:rPr>
          <w:rFonts w:cs="Arial"/>
          <w:i/>
          <w:iCs/>
          <w:sz w:val="19"/>
          <w:szCs w:val="19"/>
        </w:rPr>
        <w:t xml:space="preserve"> and ser</w:t>
      </w:r>
      <w:r w:rsidR="007336F1" w:rsidRPr="007336F1">
        <w:rPr>
          <w:rFonts w:cs="Arial"/>
          <w:i/>
          <w:iCs/>
          <w:sz w:val="19"/>
          <w:szCs w:val="19"/>
        </w:rPr>
        <w:t>vice</w:t>
      </w:r>
      <w:r w:rsidR="007336F1">
        <w:rPr>
          <w:rFonts w:cs="Arial"/>
          <w:i/>
          <w:iCs/>
          <w:sz w:val="19"/>
          <w:szCs w:val="19"/>
        </w:rPr>
        <w:t>s render</w:t>
      </w:r>
      <w:r w:rsidR="001306D0">
        <w:rPr>
          <w:rFonts w:cs="Arial"/>
          <w:i/>
          <w:iCs/>
          <w:sz w:val="19"/>
          <w:szCs w:val="19"/>
        </w:rPr>
        <w:t>ed</w:t>
      </w:r>
    </w:p>
    <w:p w14:paraId="1854C5E6" w14:textId="66F6DDAA" w:rsidR="00466926"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73720A"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7336F1">
        <w:rPr>
          <w:rFonts w:cs="Arial"/>
          <w:sz w:val="19"/>
          <w:szCs w:val="19"/>
        </w:rPr>
        <w:t>Revenue for rendering of services is recognized over time</w:t>
      </w:r>
      <w:r w:rsidR="00F024F9" w:rsidRPr="007336F1">
        <w:rPr>
          <w:rFonts w:cs="Arial"/>
          <w:sz w:val="19"/>
          <w:szCs w:val="19"/>
        </w:rPr>
        <w:t>.</w:t>
      </w:r>
      <w:r w:rsidRPr="007336F1">
        <w:rPr>
          <w:rFonts w:cs="Arial"/>
          <w:sz w:val="19"/>
          <w:szCs w:val="19"/>
        </w:rPr>
        <w:t xml:space="preserve"> The related costs are recognized in profit or loss when they are incurred.</w:t>
      </w:r>
      <w:r w:rsidR="00E705FE" w:rsidRPr="007336F1">
        <w:rPr>
          <w:rFonts w:cs="Arial"/>
          <w:sz w:val="19"/>
          <w:szCs w:val="19"/>
        </w:rPr>
        <w:t xml:space="preserve"> </w:t>
      </w:r>
      <w:r w:rsidR="004958B8" w:rsidRPr="007336F1">
        <w:rPr>
          <w:rFonts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1DC96FA5" w14:textId="77777777" w:rsidR="00407B2D" w:rsidRPr="003048BB" w:rsidRDefault="00407B2D"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3048BB"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 xml:space="preserve">Financial service </w:t>
      </w:r>
      <w:r w:rsidR="00FD26BA" w:rsidRPr="003048BB">
        <w:rPr>
          <w:rFonts w:cs="Arial"/>
          <w:i/>
          <w:iCs/>
          <w:sz w:val="19"/>
          <w:szCs w:val="19"/>
        </w:rPr>
        <w:t>i</w:t>
      </w:r>
      <w:r w:rsidRPr="003048BB">
        <w:rPr>
          <w:rFonts w:cs="Arial"/>
          <w:i/>
          <w:iCs/>
          <w:sz w:val="19"/>
          <w:szCs w:val="19"/>
        </w:rPr>
        <w:t>nterest income on hire</w:t>
      </w:r>
      <w:r w:rsidR="00C13EC7" w:rsidRPr="003048BB">
        <w:rPr>
          <w:rFonts w:cs="Arial"/>
          <w:i/>
          <w:iCs/>
          <w:sz w:val="19"/>
          <w:szCs w:val="19"/>
        </w:rPr>
        <w:t>-</w:t>
      </w:r>
      <w:r w:rsidRPr="003048BB">
        <w:rPr>
          <w:rFonts w:cs="Arial"/>
          <w:i/>
          <w:iCs/>
          <w:sz w:val="19"/>
          <w:szCs w:val="19"/>
        </w:rPr>
        <w:t>purchase</w:t>
      </w:r>
    </w:p>
    <w:p w14:paraId="7C56DAB7" w14:textId="4C09EB75" w:rsidR="00142B37" w:rsidRPr="003048BB"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 xml:space="preserve">The </w:t>
      </w:r>
      <w:r w:rsidR="00182B9F" w:rsidRPr="003048BB">
        <w:rPr>
          <w:rFonts w:cs="Arial"/>
          <w:sz w:val="19"/>
          <w:szCs w:val="19"/>
        </w:rPr>
        <w:t>Group</w:t>
      </w:r>
      <w:r w:rsidRPr="003048BB">
        <w:rPr>
          <w:rFonts w:cs="Arial"/>
          <w:sz w:val="19"/>
          <w:szCs w:val="19"/>
        </w:rPr>
        <w:t xml:space="preserve"> accounts for financial service income </w:t>
      </w:r>
      <w:r w:rsidR="00EE053E" w:rsidRPr="003048BB">
        <w:rPr>
          <w:rFonts w:cs="Arial"/>
          <w:sz w:val="19"/>
          <w:szCs w:val="19"/>
        </w:rPr>
        <w:t>on</w:t>
      </w:r>
      <w:r w:rsidRPr="003048BB">
        <w:rPr>
          <w:rFonts w:cs="Arial"/>
          <w:sz w:val="19"/>
          <w:szCs w:val="19"/>
        </w:rPr>
        <w:t xml:space="preserve"> hire-purchase busine</w:t>
      </w:r>
      <w:r w:rsidR="00A3398E" w:rsidRPr="003048BB">
        <w:rPr>
          <w:rFonts w:cs="Arial"/>
          <w:sz w:val="19"/>
          <w:szCs w:val="19"/>
        </w:rPr>
        <w:t xml:space="preserve">ss as </w:t>
      </w:r>
      <w:r w:rsidR="00FD26BA" w:rsidRPr="003048BB">
        <w:rPr>
          <w:rFonts w:cs="Arial"/>
          <w:sz w:val="19"/>
          <w:szCs w:val="19"/>
        </w:rPr>
        <w:t>u</w:t>
      </w:r>
      <w:r w:rsidR="00A3398E" w:rsidRPr="003048BB">
        <w:rPr>
          <w:rFonts w:cs="Arial"/>
          <w:sz w:val="19"/>
          <w:szCs w:val="19"/>
        </w:rPr>
        <w:t xml:space="preserve">nearned </w:t>
      </w:r>
      <w:r w:rsidR="00FD26BA" w:rsidRPr="003048BB">
        <w:rPr>
          <w:rFonts w:cs="Arial"/>
          <w:sz w:val="19"/>
          <w:szCs w:val="19"/>
        </w:rPr>
        <w:t>i</w:t>
      </w:r>
      <w:r w:rsidR="00A3398E" w:rsidRPr="003048BB">
        <w:rPr>
          <w:rFonts w:cs="Arial"/>
          <w:sz w:val="19"/>
          <w:szCs w:val="19"/>
        </w:rPr>
        <w:t xml:space="preserve">nterest </w:t>
      </w:r>
      <w:r w:rsidR="00FD26BA" w:rsidRPr="003048BB">
        <w:rPr>
          <w:rFonts w:cs="Arial"/>
          <w:sz w:val="19"/>
          <w:szCs w:val="19"/>
        </w:rPr>
        <w:t>i</w:t>
      </w:r>
      <w:r w:rsidR="00A3398E" w:rsidRPr="003048BB">
        <w:rPr>
          <w:rFonts w:cs="Arial"/>
          <w:sz w:val="19"/>
          <w:szCs w:val="19"/>
        </w:rPr>
        <w:t xml:space="preserve">ncome </w:t>
      </w:r>
      <w:r w:rsidRPr="003048BB">
        <w:rPr>
          <w:rFonts w:cs="Arial"/>
          <w:sz w:val="19"/>
          <w:szCs w:val="19"/>
        </w:rPr>
        <w:t xml:space="preserve">at the </w:t>
      </w:r>
      <w:r w:rsidR="00CD13F5" w:rsidRPr="003048BB">
        <w:rPr>
          <w:rFonts w:cs="Arial"/>
          <w:sz w:val="19"/>
          <w:szCs w:val="19"/>
        </w:rPr>
        <w:t xml:space="preserve">date of transaction </w:t>
      </w:r>
      <w:proofErr w:type="gramStart"/>
      <w:r w:rsidR="00CD13F5" w:rsidRPr="003048BB">
        <w:rPr>
          <w:rFonts w:cs="Arial"/>
          <w:sz w:val="19"/>
          <w:szCs w:val="19"/>
        </w:rPr>
        <w:t>execution,</w:t>
      </w:r>
      <w:r w:rsidR="00A07138">
        <w:rPr>
          <w:rFonts w:cs="Arial"/>
          <w:sz w:val="19"/>
          <w:szCs w:val="19"/>
        </w:rPr>
        <w:t xml:space="preserve"> </w:t>
      </w:r>
      <w:r w:rsidRPr="003048BB">
        <w:rPr>
          <w:rFonts w:cs="Arial"/>
          <w:sz w:val="19"/>
          <w:szCs w:val="19"/>
        </w:rPr>
        <w:t>and</w:t>
      </w:r>
      <w:proofErr w:type="gramEnd"/>
      <w:r w:rsidRPr="003048BB">
        <w:rPr>
          <w:rFonts w:cs="Arial"/>
          <w:sz w:val="19"/>
          <w:szCs w:val="19"/>
        </w:rPr>
        <w:t xml:space="preserve"> recognizes</w:t>
      </w:r>
      <w:r w:rsidR="00AB75CC" w:rsidRPr="003048BB">
        <w:rPr>
          <w:rFonts w:cs="Arial"/>
          <w:sz w:val="19"/>
          <w:szCs w:val="19"/>
        </w:rPr>
        <w:t xml:space="preserve"> </w:t>
      </w:r>
      <w:r w:rsidR="00B12547" w:rsidRPr="003048BB">
        <w:rPr>
          <w:rFonts w:cs="Arial"/>
          <w:sz w:val="19"/>
          <w:szCs w:val="19"/>
        </w:rPr>
        <w:t>it as income based on the</w:t>
      </w:r>
      <w:r w:rsidRPr="003048BB">
        <w:rPr>
          <w:rFonts w:cs="Arial"/>
          <w:sz w:val="19"/>
          <w:szCs w:val="19"/>
        </w:rPr>
        <w:t xml:space="preserve"> installment</w:t>
      </w:r>
      <w:r w:rsidR="00AB75CC" w:rsidRPr="003048BB">
        <w:rPr>
          <w:rFonts w:cs="Arial"/>
          <w:sz w:val="19"/>
          <w:szCs w:val="19"/>
        </w:rPr>
        <w:t>s</w:t>
      </w:r>
      <w:r w:rsidR="00B12547" w:rsidRPr="003048BB">
        <w:rPr>
          <w:rFonts w:cs="Arial"/>
          <w:sz w:val="19"/>
          <w:szCs w:val="19"/>
        </w:rPr>
        <w:t xml:space="preserve"> due with</w:t>
      </w:r>
      <w:r w:rsidRPr="003048BB">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3048BB">
        <w:rPr>
          <w:rFonts w:cs="Arial"/>
          <w:sz w:val="19"/>
          <w:szCs w:val="19"/>
        </w:rPr>
        <w:t>Group</w:t>
      </w:r>
      <w:r w:rsidRPr="003048BB">
        <w:rPr>
          <w:rFonts w:cs="Arial"/>
          <w:sz w:val="19"/>
          <w:szCs w:val="19"/>
        </w:rPr>
        <w:t xml:space="preserve"> ceases recognizing income when the receivables are overdue f</w:t>
      </w:r>
      <w:r w:rsidR="00D97A00" w:rsidRPr="003048BB">
        <w:rPr>
          <w:rFonts w:cs="Arial"/>
          <w:sz w:val="19"/>
          <w:szCs w:val="19"/>
        </w:rPr>
        <w:t>or</w:t>
      </w:r>
      <w:r w:rsidR="00AB75CC" w:rsidRPr="003048BB">
        <w:rPr>
          <w:rFonts w:cs="Arial"/>
          <w:sz w:val="19"/>
          <w:szCs w:val="19"/>
        </w:rPr>
        <w:t xml:space="preserve"> 4</w:t>
      </w:r>
      <w:r w:rsidR="00A3398E" w:rsidRPr="003048BB">
        <w:rPr>
          <w:rFonts w:cs="Arial"/>
          <w:sz w:val="19"/>
          <w:szCs w:val="19"/>
        </w:rPr>
        <w:t xml:space="preserve"> consecutive</w:t>
      </w:r>
      <w:r w:rsidR="00D97A00" w:rsidRPr="003048BB">
        <w:rPr>
          <w:rFonts w:cs="Arial"/>
          <w:sz w:val="19"/>
          <w:szCs w:val="19"/>
        </w:rPr>
        <w:t xml:space="preserve"> installments. </w:t>
      </w:r>
      <w:r w:rsidRPr="003048BB">
        <w:rPr>
          <w:rFonts w:cs="Arial"/>
          <w:sz w:val="19"/>
          <w:szCs w:val="19"/>
        </w:rPr>
        <w:t xml:space="preserve">When there is an indication that its customers will not be able to repay the balance, the </w:t>
      </w:r>
      <w:r w:rsidR="00B27B3E" w:rsidRPr="003048BB">
        <w:rPr>
          <w:rFonts w:cs="Arial"/>
          <w:sz w:val="19"/>
          <w:szCs w:val="19"/>
        </w:rPr>
        <w:t xml:space="preserve">revenue </w:t>
      </w:r>
      <w:r w:rsidRPr="003048BB">
        <w:rPr>
          <w:rFonts w:cs="Arial"/>
          <w:sz w:val="19"/>
          <w:szCs w:val="19"/>
        </w:rPr>
        <w:t xml:space="preserve">recognition is ceased immediately. </w:t>
      </w:r>
    </w:p>
    <w:p w14:paraId="4CB3C571" w14:textId="4981B73C" w:rsidR="000D76EF" w:rsidRDefault="000D76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3DE6D99A" w14:textId="02C60A80" w:rsidR="009501E7" w:rsidRDefault="009501E7" w:rsidP="00BF4155">
      <w:pPr>
        <w:tabs>
          <w:tab w:val="clear" w:pos="227"/>
          <w:tab w:val="clear" w:pos="454"/>
          <w:tab w:val="left" w:pos="142"/>
        </w:tabs>
        <w:spacing w:line="360" w:lineRule="auto"/>
        <w:ind w:left="450"/>
        <w:jc w:val="thaiDistribute"/>
        <w:rPr>
          <w:rFonts w:cstheme="minorBidi"/>
          <w:i/>
          <w:iCs/>
          <w:sz w:val="19"/>
          <w:szCs w:val="19"/>
        </w:rPr>
      </w:pPr>
      <w:r w:rsidRPr="009501E7">
        <w:rPr>
          <w:rFonts w:cs="Arial"/>
          <w:i/>
          <w:iCs/>
          <w:sz w:val="19"/>
          <w:szCs w:val="19"/>
        </w:rPr>
        <w:t>Revenue from sales of property</w:t>
      </w:r>
    </w:p>
    <w:p w14:paraId="3DB1096B" w14:textId="0E8C7811" w:rsidR="0012109E" w:rsidRPr="007061E3" w:rsidRDefault="00142B37" w:rsidP="00BF4155">
      <w:pPr>
        <w:tabs>
          <w:tab w:val="clear" w:pos="227"/>
          <w:tab w:val="clear" w:pos="454"/>
          <w:tab w:val="left" w:pos="142"/>
        </w:tabs>
        <w:spacing w:line="360" w:lineRule="auto"/>
        <w:ind w:left="450"/>
        <w:jc w:val="thaiDistribute"/>
        <w:rPr>
          <w:rFonts w:cs="Arial"/>
          <w:sz w:val="19"/>
          <w:szCs w:val="19"/>
          <w:cs/>
        </w:rPr>
      </w:pPr>
      <w:r w:rsidRPr="007061E3">
        <w:rPr>
          <w:rFonts w:cs="Arial"/>
          <w:sz w:val="19"/>
          <w:szCs w:val="19"/>
        </w:rPr>
        <w:t>The Group recognize</w:t>
      </w:r>
      <w:r w:rsidR="00D57A62">
        <w:rPr>
          <w:rFonts w:cs="Arial"/>
          <w:sz w:val="19"/>
          <w:szCs w:val="19"/>
        </w:rPr>
        <w:t>s</w:t>
      </w:r>
      <w:r w:rsidRPr="007061E3">
        <w:rPr>
          <w:rFonts w:cs="Arial"/>
          <w:sz w:val="19"/>
          <w:szCs w:val="19"/>
        </w:rPr>
        <w:t xml:space="preserve"> s</w:t>
      </w:r>
      <w:r w:rsidR="0012109E" w:rsidRPr="007061E3">
        <w:rPr>
          <w:rFonts w:cs="Arial"/>
          <w:sz w:val="19"/>
          <w:szCs w:val="19"/>
        </w:rPr>
        <w:t xml:space="preserve">ales of property, land and houses and sales of residential condominium units are recognized when the construction works are </w:t>
      </w:r>
      <w:proofErr w:type="gramStart"/>
      <w:r w:rsidR="0012109E" w:rsidRPr="007061E3">
        <w:rPr>
          <w:rFonts w:cs="Arial"/>
          <w:sz w:val="19"/>
          <w:szCs w:val="19"/>
        </w:rPr>
        <w:t>completed</w:t>
      </w:r>
      <w:proofErr w:type="gramEnd"/>
      <w:r w:rsidR="0012109E" w:rsidRPr="007061E3">
        <w:rPr>
          <w:rFonts w:cs="Arial"/>
          <w:sz w:val="19"/>
          <w:szCs w:val="19"/>
        </w:rPr>
        <w:t xml:space="preserve"> and the ownership has been transferred to buyers and after all payments have been received from the buyers.</w:t>
      </w:r>
    </w:p>
    <w:p w14:paraId="60AA5D26" w14:textId="77777777" w:rsidR="00FF5319" w:rsidRDefault="00FF5319" w:rsidP="00FF5319">
      <w:pPr>
        <w:tabs>
          <w:tab w:val="clear" w:pos="227"/>
          <w:tab w:val="clear" w:pos="454"/>
          <w:tab w:val="left" w:pos="142"/>
        </w:tabs>
        <w:spacing w:line="360" w:lineRule="auto"/>
        <w:ind w:left="450"/>
        <w:jc w:val="thaiDistribute"/>
        <w:rPr>
          <w:rFonts w:cstheme="minorBidi"/>
          <w:i/>
          <w:iCs/>
          <w:sz w:val="19"/>
          <w:szCs w:val="19"/>
        </w:rPr>
      </w:pPr>
      <w:r w:rsidRPr="009B208A">
        <w:rPr>
          <w:rFonts w:cstheme="minorBidi"/>
          <w:i/>
          <w:iCs/>
          <w:sz w:val="19"/>
          <w:szCs w:val="19"/>
        </w:rPr>
        <w:t>Rental income</w:t>
      </w:r>
    </w:p>
    <w:p w14:paraId="02C457DF" w14:textId="77777777" w:rsidR="00FF5319" w:rsidRPr="00C33CF2" w:rsidRDefault="00FF5319" w:rsidP="00FF531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Rental income is recognized over the lease period on the accrual basis.</w:t>
      </w:r>
    </w:p>
    <w:p w14:paraId="23FF0505" w14:textId="58A08B1E" w:rsidR="00EE48F7" w:rsidRPr="00FF5319" w:rsidRDefault="00EE48F7"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7061E3" w:rsidRDefault="0012109E"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Revenue from hotel operations</w:t>
      </w:r>
    </w:p>
    <w:p w14:paraId="42F9850F" w14:textId="7F7685EE" w:rsidR="0012109E" w:rsidRPr="007061E3" w:rsidRDefault="0012109E"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 xml:space="preserve">Revenue from hotel operations mainly comprises room sales, food and beverage sales and revenues from auxiliary activities, and represents the invoiced value </w:t>
      </w:r>
      <w:r w:rsidR="0060623C" w:rsidRPr="007061E3">
        <w:rPr>
          <w:rFonts w:cs="Arial"/>
          <w:sz w:val="19"/>
          <w:szCs w:val="19"/>
        </w:rPr>
        <w:t>(</w:t>
      </w:r>
      <w:r w:rsidRPr="007061E3">
        <w:rPr>
          <w:rFonts w:cs="Arial"/>
          <w:sz w:val="19"/>
          <w:szCs w:val="19"/>
        </w:rPr>
        <w:t>excluding value added tax</w:t>
      </w:r>
      <w:r w:rsidRPr="00C33CF2">
        <w:rPr>
          <w:rFonts w:cs="Arial"/>
          <w:sz w:val="19"/>
          <w:szCs w:val="19"/>
          <w:cs/>
        </w:rPr>
        <w:t xml:space="preserve">) </w:t>
      </w:r>
      <w:r w:rsidRPr="007061E3">
        <w:rPr>
          <w:rFonts w:cs="Arial"/>
          <w:sz w:val="19"/>
          <w:szCs w:val="19"/>
        </w:rPr>
        <w:t>of goods supplied and services rendered after deducting discounts.</w:t>
      </w:r>
    </w:p>
    <w:p w14:paraId="5BFDE453" w14:textId="77777777" w:rsidR="009B208A" w:rsidRPr="009B208A" w:rsidRDefault="009B208A" w:rsidP="00C33CF2">
      <w:pPr>
        <w:tabs>
          <w:tab w:val="clear" w:pos="227"/>
          <w:tab w:val="clear" w:pos="454"/>
          <w:tab w:val="left" w:pos="142"/>
        </w:tabs>
        <w:spacing w:line="360" w:lineRule="auto"/>
        <w:ind w:left="450"/>
        <w:jc w:val="thaiDistribute"/>
        <w:rPr>
          <w:rFonts w:cstheme="minorBidi"/>
          <w:i/>
          <w:iCs/>
          <w:sz w:val="19"/>
          <w:szCs w:val="19"/>
        </w:rPr>
      </w:pPr>
    </w:p>
    <w:p w14:paraId="5F33AC72" w14:textId="38799EE2" w:rsidR="00A63FEC" w:rsidRPr="007C6909" w:rsidRDefault="007B532D" w:rsidP="00C33CF2">
      <w:pPr>
        <w:tabs>
          <w:tab w:val="clear" w:pos="227"/>
          <w:tab w:val="clear" w:pos="454"/>
          <w:tab w:val="left" w:pos="142"/>
        </w:tabs>
        <w:spacing w:line="360" w:lineRule="auto"/>
        <w:ind w:left="450"/>
        <w:jc w:val="thaiDistribute"/>
        <w:rPr>
          <w:rFonts w:cs="Arial"/>
          <w:i/>
          <w:iCs/>
          <w:sz w:val="19"/>
          <w:szCs w:val="19"/>
          <w:highlight w:val="green"/>
        </w:rPr>
      </w:pPr>
      <w:r w:rsidRPr="007B532D">
        <w:rPr>
          <w:rFonts w:cs="Arial"/>
          <w:i/>
          <w:iCs/>
          <w:sz w:val="19"/>
          <w:szCs w:val="19"/>
        </w:rPr>
        <w:t>Commission revenue and other service income</w:t>
      </w:r>
    </w:p>
    <w:p w14:paraId="5C6B8567" w14:textId="3A4FCA47" w:rsidR="00A63FEC" w:rsidRDefault="006208A3" w:rsidP="00473218">
      <w:pPr>
        <w:tabs>
          <w:tab w:val="clear" w:pos="227"/>
          <w:tab w:val="clear" w:pos="454"/>
          <w:tab w:val="left" w:pos="142"/>
        </w:tabs>
        <w:spacing w:line="360" w:lineRule="auto"/>
        <w:ind w:left="450"/>
        <w:jc w:val="thaiDistribute"/>
        <w:rPr>
          <w:rFonts w:cs="Arial"/>
          <w:sz w:val="19"/>
          <w:szCs w:val="19"/>
        </w:rPr>
      </w:pPr>
      <w:r w:rsidRPr="006208A3">
        <w:rPr>
          <w:rFonts w:cs="Arial"/>
          <w:sz w:val="19"/>
          <w:szCs w:val="19"/>
        </w:rPr>
        <w:t xml:space="preserve">Commission </w:t>
      </w:r>
      <w:r w:rsidRPr="00DB112E">
        <w:rPr>
          <w:rFonts w:cs="Arial"/>
          <w:sz w:val="19"/>
          <w:szCs w:val="19"/>
        </w:rPr>
        <w:t>revenue</w:t>
      </w:r>
      <w:r w:rsidRPr="00DB112E">
        <w:rPr>
          <w:rFonts w:cs="Arial"/>
          <w:i/>
          <w:iCs/>
          <w:sz w:val="19"/>
          <w:szCs w:val="19"/>
        </w:rPr>
        <w:t xml:space="preserve"> </w:t>
      </w:r>
      <w:r w:rsidR="00A165B3" w:rsidRPr="00DB112E">
        <w:rPr>
          <w:rFonts w:cs="Arial"/>
          <w:sz w:val="19"/>
          <w:szCs w:val="19"/>
        </w:rPr>
        <w:t>for</w:t>
      </w:r>
      <w:r w:rsidR="00A63FEC" w:rsidRPr="00DB112E">
        <w:rPr>
          <w:rFonts w:cs="Arial"/>
          <w:sz w:val="19"/>
          <w:szCs w:val="19"/>
        </w:rPr>
        <w:t xml:space="preserve"> the contracts that the Group is arranging for the provision of the goods or services on behalf of its customers and does not control the goods or services before the primary sellers or service providers will provide the goods or services to the customers. The Group acts in the capacity of an agent and recognizes the net amount of consideration as commission revenue.</w:t>
      </w:r>
    </w:p>
    <w:p w14:paraId="0FE79012" w14:textId="77777777" w:rsidR="006208A3" w:rsidRDefault="006208A3" w:rsidP="006208A3">
      <w:pPr>
        <w:tabs>
          <w:tab w:val="clear" w:pos="227"/>
          <w:tab w:val="clear" w:pos="454"/>
          <w:tab w:val="left" w:pos="142"/>
        </w:tabs>
        <w:spacing w:line="360" w:lineRule="auto"/>
        <w:ind w:left="450"/>
        <w:jc w:val="thaiDistribute"/>
        <w:rPr>
          <w:rFonts w:cs="Arial"/>
          <w:i/>
          <w:iCs/>
          <w:sz w:val="19"/>
          <w:szCs w:val="19"/>
        </w:rPr>
      </w:pPr>
    </w:p>
    <w:p w14:paraId="1DD95EB9" w14:textId="7C0A7196" w:rsidR="006208A3" w:rsidRPr="006208A3" w:rsidRDefault="006208A3" w:rsidP="006208A3">
      <w:pPr>
        <w:tabs>
          <w:tab w:val="clear" w:pos="227"/>
          <w:tab w:val="clear" w:pos="454"/>
          <w:tab w:val="left" w:pos="142"/>
        </w:tabs>
        <w:spacing w:line="360" w:lineRule="auto"/>
        <w:ind w:left="450"/>
        <w:jc w:val="thaiDistribute"/>
        <w:rPr>
          <w:rFonts w:cs="Arial"/>
          <w:sz w:val="19"/>
          <w:szCs w:val="19"/>
        </w:rPr>
      </w:pPr>
      <w:r>
        <w:rPr>
          <w:rFonts w:cs="Arial"/>
          <w:sz w:val="19"/>
          <w:szCs w:val="19"/>
        </w:rPr>
        <w:t>Other</w:t>
      </w:r>
      <w:r w:rsidRPr="006208A3">
        <w:rPr>
          <w:rFonts w:cs="Arial"/>
          <w:sz w:val="19"/>
          <w:szCs w:val="19"/>
        </w:rPr>
        <w:t xml:space="preserve"> income is recognized over time. The related costs are recognized in profit or loss when they are incurred.</w:t>
      </w:r>
    </w:p>
    <w:p w14:paraId="4BE25EDC" w14:textId="77777777" w:rsidR="008E2744" w:rsidRPr="007C36DE" w:rsidRDefault="008E2744" w:rsidP="008E2744">
      <w:pPr>
        <w:tabs>
          <w:tab w:val="clear" w:pos="227"/>
          <w:tab w:val="clear" w:pos="454"/>
          <w:tab w:val="left" w:pos="142"/>
        </w:tabs>
        <w:spacing w:line="360" w:lineRule="auto"/>
        <w:ind w:left="450"/>
        <w:jc w:val="thaiDistribute"/>
        <w:rPr>
          <w:rFonts w:cs="Arial"/>
          <w:sz w:val="19"/>
          <w:szCs w:val="19"/>
        </w:rPr>
      </w:pPr>
    </w:p>
    <w:p w14:paraId="465DEE9F" w14:textId="77777777" w:rsidR="008E2744" w:rsidRPr="007C36DE" w:rsidRDefault="008E2744" w:rsidP="008E2744">
      <w:pPr>
        <w:tabs>
          <w:tab w:val="clear" w:pos="227"/>
          <w:tab w:val="clear" w:pos="454"/>
          <w:tab w:val="left" w:pos="142"/>
        </w:tabs>
        <w:spacing w:line="360" w:lineRule="auto"/>
        <w:ind w:left="450"/>
        <w:jc w:val="thaiDistribute"/>
        <w:rPr>
          <w:rFonts w:cs="Arial"/>
          <w:i/>
          <w:iCs/>
          <w:sz w:val="19"/>
          <w:szCs w:val="19"/>
          <w:cs/>
        </w:rPr>
      </w:pPr>
      <w:r w:rsidRPr="007C36DE">
        <w:rPr>
          <w:rFonts w:cs="Arial"/>
          <w:i/>
          <w:iCs/>
          <w:sz w:val="19"/>
          <w:szCs w:val="19"/>
        </w:rPr>
        <w:t xml:space="preserve">Interest </w:t>
      </w:r>
      <w:r>
        <w:rPr>
          <w:rFonts w:cs="Arial"/>
          <w:i/>
          <w:iCs/>
          <w:sz w:val="19"/>
          <w:szCs w:val="19"/>
        </w:rPr>
        <w:t xml:space="preserve">income </w:t>
      </w:r>
      <w:r w:rsidRPr="007C36DE">
        <w:rPr>
          <w:rFonts w:cs="Arial"/>
          <w:i/>
          <w:iCs/>
          <w:sz w:val="19"/>
          <w:szCs w:val="19"/>
        </w:rPr>
        <w:t>and dividend income</w:t>
      </w:r>
    </w:p>
    <w:p w14:paraId="1C98154B" w14:textId="77777777" w:rsidR="008E2744" w:rsidRPr="00C33CF2" w:rsidRDefault="008E2744" w:rsidP="008E2744">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Interest income is recognized in the statement of profit or loss as it accrues. Dividend income is recognized in the statement of profit or loss on the date the Groups’ rights to receive payments is established which in the case of quoted securities is usually the ex-dividend date.</w:t>
      </w:r>
    </w:p>
    <w:p w14:paraId="75E981DD" w14:textId="77777777" w:rsidR="002B7316" w:rsidRDefault="002B7316" w:rsidP="00C33CF2">
      <w:pPr>
        <w:tabs>
          <w:tab w:val="clear" w:pos="227"/>
          <w:tab w:val="clear" w:pos="454"/>
          <w:tab w:val="left" w:pos="142"/>
        </w:tabs>
        <w:spacing w:line="360" w:lineRule="auto"/>
        <w:ind w:left="450"/>
        <w:jc w:val="thaiDistribute"/>
        <w:rPr>
          <w:rFonts w:cs="Arial"/>
          <w:sz w:val="19"/>
          <w:szCs w:val="19"/>
        </w:rPr>
      </w:pPr>
    </w:p>
    <w:p w14:paraId="02AD8D9A" w14:textId="64FA4B39" w:rsidR="0012109E" w:rsidRPr="0014435A" w:rsidRDefault="004340FD" w:rsidP="00C33CF2">
      <w:pPr>
        <w:tabs>
          <w:tab w:val="clear" w:pos="227"/>
          <w:tab w:val="clear" w:pos="454"/>
          <w:tab w:val="left" w:pos="142"/>
        </w:tabs>
        <w:spacing w:line="360" w:lineRule="auto"/>
        <w:ind w:left="450"/>
        <w:jc w:val="thaiDistribute"/>
        <w:rPr>
          <w:rFonts w:cs="Arial"/>
          <w:i/>
          <w:iCs/>
          <w:sz w:val="19"/>
          <w:szCs w:val="19"/>
        </w:rPr>
      </w:pPr>
      <w:r w:rsidRPr="0014435A">
        <w:rPr>
          <w:rFonts w:cs="Arial"/>
          <w:i/>
          <w:iCs/>
          <w:sz w:val="19"/>
          <w:szCs w:val="19"/>
        </w:rPr>
        <w:t>Other income</w:t>
      </w:r>
    </w:p>
    <w:p w14:paraId="571DF614" w14:textId="0C802C35" w:rsidR="0012109E" w:rsidRDefault="004340FD" w:rsidP="001704C9">
      <w:pPr>
        <w:tabs>
          <w:tab w:val="clear" w:pos="227"/>
          <w:tab w:val="clear" w:pos="454"/>
          <w:tab w:val="left" w:pos="142"/>
        </w:tabs>
        <w:spacing w:line="360" w:lineRule="auto"/>
        <w:ind w:left="450"/>
        <w:jc w:val="thaiDistribute"/>
        <w:rPr>
          <w:rFonts w:cstheme="minorBidi"/>
          <w:sz w:val="19"/>
          <w:szCs w:val="19"/>
        </w:rPr>
      </w:pPr>
      <w:r w:rsidRPr="0014435A">
        <w:rPr>
          <w:rFonts w:cs="Arial"/>
          <w:sz w:val="19"/>
          <w:szCs w:val="19"/>
        </w:rPr>
        <w:t>Other income</w:t>
      </w:r>
      <w:r w:rsidR="003C3A59" w:rsidRPr="0014435A">
        <w:rPr>
          <w:rFonts w:cs="Arial"/>
          <w:sz w:val="19"/>
          <w:szCs w:val="19"/>
        </w:rPr>
        <w:t xml:space="preserve"> mainly comprises</w:t>
      </w:r>
      <w:r w:rsidRPr="0014435A">
        <w:rPr>
          <w:rFonts w:cstheme="minorBidi" w:hint="cs"/>
          <w:sz w:val="19"/>
          <w:szCs w:val="19"/>
          <w:cs/>
        </w:rPr>
        <w:t xml:space="preserve"> </w:t>
      </w:r>
      <w:r w:rsidRPr="0014435A">
        <w:rPr>
          <w:rFonts w:cstheme="minorBidi"/>
          <w:sz w:val="19"/>
          <w:szCs w:val="19"/>
        </w:rPr>
        <w:t>fee</w:t>
      </w:r>
      <w:r w:rsidR="0012109E" w:rsidRPr="0014435A">
        <w:rPr>
          <w:rFonts w:cs="Arial"/>
          <w:sz w:val="19"/>
          <w:szCs w:val="19"/>
        </w:rPr>
        <w:t xml:space="preserve"> from hire</w:t>
      </w:r>
      <w:r w:rsidR="008E2338" w:rsidRPr="0014435A">
        <w:rPr>
          <w:rFonts w:cs="Arial"/>
          <w:sz w:val="19"/>
          <w:szCs w:val="19"/>
        </w:rPr>
        <w:t>-</w:t>
      </w:r>
      <w:r w:rsidR="0012109E" w:rsidRPr="0014435A">
        <w:rPr>
          <w:rFonts w:cs="Arial"/>
          <w:sz w:val="19"/>
          <w:szCs w:val="19"/>
        </w:rPr>
        <w:t>purchase contracts</w:t>
      </w:r>
      <w:r w:rsidR="00974F47">
        <w:rPr>
          <w:rFonts w:cs="Browallia New"/>
          <w:sz w:val="19"/>
          <w:szCs w:val="24"/>
        </w:rPr>
        <w:t>, r</w:t>
      </w:r>
      <w:r w:rsidR="00974F47" w:rsidRPr="00974F47">
        <w:rPr>
          <w:rFonts w:cs="Arial"/>
          <w:sz w:val="19"/>
          <w:szCs w:val="19"/>
        </w:rPr>
        <w:t>evenue recognition on investment in accounts receivable</w:t>
      </w:r>
      <w:r w:rsidR="003C3A59" w:rsidRPr="0014435A">
        <w:rPr>
          <w:rFonts w:cs="Arial"/>
          <w:sz w:val="19"/>
          <w:szCs w:val="19"/>
        </w:rPr>
        <w:t xml:space="preserve"> and other income</w:t>
      </w:r>
      <w:r w:rsidR="0012109E" w:rsidRPr="0014435A">
        <w:rPr>
          <w:rFonts w:cs="Arial"/>
          <w:sz w:val="19"/>
          <w:szCs w:val="19"/>
        </w:rPr>
        <w:t xml:space="preserve"> are recognized as income on an accrual basis.</w:t>
      </w:r>
    </w:p>
    <w:p w14:paraId="2A4F90A0" w14:textId="50B7E9D8" w:rsidR="00C30ADA" w:rsidRDefault="00C30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13D121F9" w14:textId="14CD7D60" w:rsidR="00A94116" w:rsidRPr="00BF3AA1"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BF3AA1">
        <w:rPr>
          <w:rFonts w:cs="Arial"/>
          <w:i/>
          <w:iCs/>
          <w:sz w:val="19"/>
          <w:szCs w:val="19"/>
        </w:rPr>
        <w:t>Revenue recognition on investment in accounts receivable</w:t>
      </w:r>
    </w:p>
    <w:p w14:paraId="5911014E" w14:textId="77777777" w:rsidR="00A94116" w:rsidRPr="003048BB" w:rsidRDefault="00A94116" w:rsidP="00A94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Group recognize</w:t>
      </w:r>
      <w:r>
        <w:rPr>
          <w:rFonts w:cs="Arial"/>
          <w:sz w:val="19"/>
          <w:szCs w:val="19"/>
        </w:rPr>
        <w:t>s</w:t>
      </w:r>
      <w:r w:rsidRPr="003048BB">
        <w:rPr>
          <w:rFonts w:cs="Arial"/>
          <w:sz w:val="19"/>
          <w:szCs w:val="19"/>
        </w:rPr>
        <w:t xml:space="preserve"> revenues from investment in accounts receivable by using effective interest rates (expected return on debts collection) calculated from outstanding investment in accounts receivable. </w:t>
      </w:r>
      <w:r>
        <w:rPr>
          <w:rFonts w:cs="Arial"/>
          <w:sz w:val="19"/>
          <w:szCs w:val="19"/>
        </w:rPr>
        <w:t xml:space="preserve">                          </w:t>
      </w:r>
      <w:r w:rsidRPr="003048BB">
        <w:rPr>
          <w:rFonts w:cs="Arial"/>
          <w:sz w:val="19"/>
          <w:szCs w:val="19"/>
        </w:rPr>
        <w:t xml:space="preserve">If actual cash flows from collection exceed calculated revenues, the remaining cash collection will be deducted from the value of investments in receivable for each period. If investment in accounts receivable </w:t>
      </w:r>
      <w:proofErr w:type="gramStart"/>
      <w:r w:rsidRPr="003048BB">
        <w:rPr>
          <w:rFonts w:cs="Arial"/>
          <w:sz w:val="19"/>
          <w:szCs w:val="19"/>
        </w:rPr>
        <w:t>are</w:t>
      </w:r>
      <w:proofErr w:type="gramEnd"/>
      <w:r w:rsidRPr="003048BB">
        <w:rPr>
          <w:rFonts w:cs="Arial"/>
          <w:sz w:val="19"/>
          <w:szCs w:val="19"/>
        </w:rPr>
        <w:t xml:space="preserve"> fully deducted, the Group will recognize such cash collection as revenues and recognizes loss on impairment immediately when there is an indication of significant decrease in cash flows.</w:t>
      </w:r>
    </w:p>
    <w:p w14:paraId="1067426C" w14:textId="77777777" w:rsidR="009B6FE1" w:rsidRPr="00C33CF2" w:rsidRDefault="009B6FE1" w:rsidP="001704C9">
      <w:pPr>
        <w:tabs>
          <w:tab w:val="clear" w:pos="227"/>
          <w:tab w:val="clear" w:pos="454"/>
          <w:tab w:val="left" w:pos="142"/>
        </w:tabs>
        <w:spacing w:line="360" w:lineRule="auto"/>
        <w:ind w:left="450"/>
        <w:jc w:val="thaiDistribute"/>
        <w:rPr>
          <w:rFonts w:cs="Arial"/>
          <w:sz w:val="19"/>
          <w:szCs w:val="19"/>
        </w:rPr>
      </w:pPr>
    </w:p>
    <w:p w14:paraId="746FD067" w14:textId="77777777" w:rsidR="00E808BA" w:rsidRDefault="00E808BA" w:rsidP="00DB5011">
      <w:pPr>
        <w:tabs>
          <w:tab w:val="clear" w:pos="227"/>
          <w:tab w:val="clear" w:pos="454"/>
          <w:tab w:val="left" w:pos="142"/>
        </w:tabs>
        <w:spacing w:line="360" w:lineRule="auto"/>
        <w:ind w:left="450"/>
        <w:jc w:val="thaiDistribute"/>
        <w:rPr>
          <w:rFonts w:cs="Arial"/>
          <w:sz w:val="19"/>
          <w:szCs w:val="19"/>
          <w:u w:val="single"/>
        </w:rPr>
      </w:pPr>
      <w:r w:rsidRPr="00E808BA">
        <w:rPr>
          <w:rFonts w:cs="Arial"/>
          <w:sz w:val="19"/>
          <w:szCs w:val="19"/>
          <w:u w:val="single"/>
        </w:rPr>
        <w:t>Foreign currency translation</w:t>
      </w:r>
    </w:p>
    <w:p w14:paraId="3261D0F6" w14:textId="77777777" w:rsidR="009A7189" w:rsidRDefault="009A7189" w:rsidP="009A7189">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Functional and presentation currency</w:t>
      </w:r>
    </w:p>
    <w:p w14:paraId="7455DFA2" w14:textId="04BD9097" w:rsidR="009A7189" w:rsidRPr="009A7189" w:rsidRDefault="009A7189" w:rsidP="009A7189">
      <w:pPr>
        <w:tabs>
          <w:tab w:val="clear" w:pos="227"/>
          <w:tab w:val="clear" w:pos="454"/>
          <w:tab w:val="left" w:pos="142"/>
        </w:tabs>
        <w:spacing w:line="360" w:lineRule="auto"/>
        <w:ind w:left="450"/>
        <w:jc w:val="thaiDistribute"/>
        <w:rPr>
          <w:rFonts w:cs="Arial"/>
          <w:i/>
          <w:iCs/>
          <w:sz w:val="19"/>
          <w:szCs w:val="19"/>
        </w:rPr>
      </w:pPr>
      <w:r w:rsidRPr="009A7189">
        <w:rPr>
          <w:rFonts w:cs="Arial"/>
          <w:sz w:val="19"/>
          <w:szCs w:val="19"/>
        </w:rPr>
        <w:t xml:space="preserve">The financial statements are presented in Thai Baht, which is the </w:t>
      </w:r>
      <w:r>
        <w:rPr>
          <w:rFonts w:cs="Arial"/>
          <w:sz w:val="19"/>
          <w:szCs w:val="19"/>
        </w:rPr>
        <w:t>Group</w:t>
      </w:r>
      <w:r w:rsidRPr="009A7189">
        <w:rPr>
          <w:rFonts w:cs="Arial"/>
          <w:sz w:val="19"/>
          <w:szCs w:val="19"/>
        </w:rPr>
        <w:t>’s functional and presentation currency.</w:t>
      </w:r>
    </w:p>
    <w:p w14:paraId="1D713EE4" w14:textId="77777777" w:rsidR="009A7189" w:rsidRPr="009A7189" w:rsidRDefault="009A7189" w:rsidP="009A7189">
      <w:pPr>
        <w:tabs>
          <w:tab w:val="clear" w:pos="227"/>
          <w:tab w:val="clear" w:pos="454"/>
          <w:tab w:val="left" w:pos="142"/>
        </w:tabs>
        <w:spacing w:line="360" w:lineRule="auto"/>
        <w:ind w:left="450"/>
        <w:jc w:val="thaiDistribute"/>
        <w:rPr>
          <w:rFonts w:cs="Arial"/>
          <w:sz w:val="19"/>
          <w:szCs w:val="19"/>
        </w:rPr>
      </w:pPr>
    </w:p>
    <w:p w14:paraId="3B6B92E9" w14:textId="13D2CF84" w:rsidR="009A7189" w:rsidRPr="009A7189" w:rsidRDefault="009A7189" w:rsidP="00DB5011">
      <w:pPr>
        <w:tabs>
          <w:tab w:val="clear" w:pos="227"/>
          <w:tab w:val="clear" w:pos="454"/>
          <w:tab w:val="left" w:pos="142"/>
        </w:tabs>
        <w:spacing w:line="360" w:lineRule="auto"/>
        <w:ind w:left="450"/>
        <w:jc w:val="thaiDistribute"/>
        <w:rPr>
          <w:rFonts w:cs="Arial"/>
          <w:i/>
          <w:iCs/>
          <w:sz w:val="19"/>
          <w:szCs w:val="19"/>
        </w:rPr>
      </w:pPr>
      <w:r w:rsidRPr="009A7189">
        <w:rPr>
          <w:rFonts w:cs="Arial"/>
          <w:i/>
          <w:iCs/>
          <w:sz w:val="19"/>
          <w:szCs w:val="19"/>
        </w:rPr>
        <w:t>Transactions and balances</w:t>
      </w:r>
    </w:p>
    <w:p w14:paraId="77B6492B" w14:textId="6DE31362"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 xml:space="preserve">Foreign currency transactions are translated into the functional currency using the exchange rates prevailing at the dates of the transactions. </w:t>
      </w:r>
    </w:p>
    <w:p w14:paraId="2721F554"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5CCD50FC" w14:textId="5F352D06"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r w:rsidRPr="00DB5011">
        <w:rPr>
          <w:rFonts w:cs="Arial"/>
          <w:sz w:val="19"/>
          <w:szCs w:val="19"/>
        </w:rPr>
        <w:t>Foreign exchange gains and losses resulting from the settlement of such transactions and from the translation at year-end exchange rates of monetary assets and liabilities denominated in foreign currencies are recogni</w:t>
      </w:r>
      <w:r w:rsidR="00010305">
        <w:rPr>
          <w:rFonts w:cs="Arial"/>
          <w:sz w:val="19"/>
          <w:szCs w:val="19"/>
        </w:rPr>
        <w:t>z</w:t>
      </w:r>
      <w:r w:rsidRPr="00DB5011">
        <w:rPr>
          <w:rFonts w:cs="Arial"/>
          <w:sz w:val="19"/>
          <w:szCs w:val="19"/>
        </w:rPr>
        <w:t>ed in the profit or loss.</w:t>
      </w:r>
    </w:p>
    <w:p w14:paraId="4BA8B999" w14:textId="77777777" w:rsidR="00DB5011" w:rsidRPr="00DB5011" w:rsidRDefault="00DB5011" w:rsidP="00DB5011">
      <w:pPr>
        <w:tabs>
          <w:tab w:val="clear" w:pos="227"/>
          <w:tab w:val="clear" w:pos="454"/>
          <w:tab w:val="left" w:pos="142"/>
        </w:tabs>
        <w:spacing w:line="360" w:lineRule="auto"/>
        <w:ind w:left="450"/>
        <w:jc w:val="thaiDistribute"/>
        <w:rPr>
          <w:rFonts w:cs="Arial"/>
          <w:sz w:val="19"/>
          <w:szCs w:val="19"/>
        </w:rPr>
      </w:pPr>
    </w:p>
    <w:p w14:paraId="36B06C0E" w14:textId="55B7C161" w:rsidR="000602DD" w:rsidRDefault="00DB5011" w:rsidP="001704C9">
      <w:pPr>
        <w:tabs>
          <w:tab w:val="clear" w:pos="227"/>
          <w:tab w:val="clear" w:pos="454"/>
          <w:tab w:val="left" w:pos="142"/>
        </w:tabs>
        <w:spacing w:line="360" w:lineRule="auto"/>
        <w:ind w:left="450"/>
        <w:jc w:val="thaiDistribute"/>
        <w:rPr>
          <w:rFonts w:cstheme="minorBidi"/>
          <w:sz w:val="19"/>
          <w:szCs w:val="19"/>
        </w:rPr>
      </w:pPr>
      <w:r w:rsidRPr="00DB5011">
        <w:rPr>
          <w:rFonts w:cs="Arial"/>
          <w:sz w:val="19"/>
          <w:szCs w:val="19"/>
        </w:rPr>
        <w:t>Any exchange component of gains and losses on a non-monetary item that recogni</w:t>
      </w:r>
      <w:r w:rsidR="00010305">
        <w:rPr>
          <w:rFonts w:cs="Arial"/>
          <w:sz w:val="19"/>
          <w:szCs w:val="19"/>
        </w:rPr>
        <w:t>ze</w:t>
      </w:r>
      <w:r w:rsidRPr="00DB5011">
        <w:rPr>
          <w:rFonts w:cs="Arial"/>
          <w:sz w:val="19"/>
          <w:szCs w:val="19"/>
        </w:rPr>
        <w:t>d in profit or loss, or other comprehensive income is recogni</w:t>
      </w:r>
      <w:r w:rsidR="00010305">
        <w:rPr>
          <w:rFonts w:cs="Arial"/>
          <w:sz w:val="19"/>
          <w:szCs w:val="19"/>
        </w:rPr>
        <w:t>z</w:t>
      </w:r>
      <w:r w:rsidRPr="00DB5011">
        <w:rPr>
          <w:rFonts w:cs="Arial"/>
          <w:sz w:val="19"/>
          <w:szCs w:val="19"/>
        </w:rPr>
        <w:t>ed following the recognition of a gain or loss on the non-monetary item.</w:t>
      </w:r>
    </w:p>
    <w:p w14:paraId="4B7D04AF" w14:textId="77777777" w:rsidR="00A654B4" w:rsidRDefault="00A654B4" w:rsidP="00DB5011">
      <w:pPr>
        <w:tabs>
          <w:tab w:val="clear" w:pos="227"/>
          <w:tab w:val="clear" w:pos="454"/>
          <w:tab w:val="left" w:pos="142"/>
        </w:tabs>
        <w:spacing w:line="360" w:lineRule="auto"/>
        <w:ind w:left="450"/>
        <w:jc w:val="thaiDistribute"/>
        <w:rPr>
          <w:rFonts w:cstheme="minorBidi"/>
          <w:sz w:val="19"/>
          <w:szCs w:val="19"/>
        </w:rPr>
      </w:pPr>
    </w:p>
    <w:p w14:paraId="7A4AA1BF" w14:textId="284291FD" w:rsidR="00EE33CC" w:rsidRPr="00EE33CC" w:rsidRDefault="0086679B" w:rsidP="00EE33CC">
      <w:pPr>
        <w:tabs>
          <w:tab w:val="clear" w:pos="227"/>
          <w:tab w:val="clear" w:pos="454"/>
          <w:tab w:val="left" w:pos="142"/>
        </w:tabs>
        <w:spacing w:line="360" w:lineRule="auto"/>
        <w:ind w:left="450"/>
        <w:jc w:val="thaiDistribute"/>
        <w:rPr>
          <w:rFonts w:cstheme="minorBidi"/>
          <w:i/>
          <w:iCs/>
          <w:sz w:val="19"/>
          <w:szCs w:val="19"/>
        </w:rPr>
      </w:pPr>
      <w:r>
        <w:rPr>
          <w:rFonts w:cstheme="minorBidi"/>
          <w:i/>
          <w:iCs/>
          <w:sz w:val="19"/>
          <w:szCs w:val="19"/>
        </w:rPr>
        <w:t xml:space="preserve">The </w:t>
      </w:r>
      <w:r w:rsidR="00EE33CC" w:rsidRPr="00EE33CC">
        <w:rPr>
          <w:rFonts w:cstheme="minorBidi"/>
          <w:i/>
          <w:iCs/>
          <w:sz w:val="19"/>
          <w:szCs w:val="19"/>
        </w:rPr>
        <w:t xml:space="preserve">Group </w:t>
      </w:r>
    </w:p>
    <w:p w14:paraId="57468C18" w14:textId="77777777" w:rsidR="00CA0619" w:rsidRDefault="00EE33CC" w:rsidP="00CA0619">
      <w:pPr>
        <w:tabs>
          <w:tab w:val="clear" w:pos="227"/>
          <w:tab w:val="clear" w:pos="454"/>
          <w:tab w:val="left" w:pos="142"/>
        </w:tabs>
        <w:spacing w:line="360" w:lineRule="auto"/>
        <w:ind w:left="450"/>
        <w:jc w:val="thaiDistribute"/>
        <w:rPr>
          <w:rFonts w:cstheme="minorBidi"/>
          <w:sz w:val="19"/>
          <w:szCs w:val="19"/>
        </w:rPr>
      </w:pPr>
      <w:r w:rsidRPr="00EE33CC">
        <w:rPr>
          <w:rFonts w:cstheme="minorBidi"/>
          <w:sz w:val="19"/>
          <w:szCs w:val="19"/>
        </w:rPr>
        <w:t>The results and financial position of all the group entities (none of which has the currency of a hyper-inflationary economy) that have a functional currency different from the presentation currency are</w:t>
      </w:r>
      <w:r>
        <w:rPr>
          <w:rFonts w:cstheme="minorBidi"/>
          <w:sz w:val="19"/>
          <w:szCs w:val="19"/>
        </w:rPr>
        <w:t xml:space="preserve"> </w:t>
      </w:r>
      <w:r w:rsidRPr="00EE33CC">
        <w:rPr>
          <w:rFonts w:cstheme="minorBidi"/>
          <w:sz w:val="19"/>
          <w:szCs w:val="19"/>
        </w:rPr>
        <w:t>translated into the presentation currency as follows:</w:t>
      </w:r>
    </w:p>
    <w:p w14:paraId="71D009B8" w14:textId="77777777" w:rsidR="00CA0619" w:rsidRDefault="00CA0619" w:rsidP="00CA0619">
      <w:pPr>
        <w:tabs>
          <w:tab w:val="clear" w:pos="227"/>
          <w:tab w:val="clear" w:pos="454"/>
          <w:tab w:val="left" w:pos="142"/>
        </w:tabs>
        <w:spacing w:line="360" w:lineRule="auto"/>
        <w:ind w:left="450"/>
        <w:jc w:val="thaiDistribute"/>
        <w:rPr>
          <w:rFonts w:cstheme="minorBidi"/>
          <w:sz w:val="19"/>
          <w:szCs w:val="19"/>
        </w:rPr>
      </w:pPr>
    </w:p>
    <w:p w14:paraId="35F19E8D" w14:textId="08BF90A6"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Assets and liabilities for each statement of financial position presented are translated at the closing</w:t>
      </w:r>
      <w:r w:rsidR="00A430C7">
        <w:rPr>
          <w:rFonts w:ascii="Arial" w:hAnsi="Arial" w:cstheme="minorBidi"/>
          <w:sz w:val="19"/>
          <w:szCs w:val="19"/>
        </w:rPr>
        <w:t xml:space="preserve"> </w:t>
      </w:r>
      <w:r w:rsidRPr="00A430C7">
        <w:rPr>
          <w:rFonts w:ascii="Arial" w:hAnsi="Arial" w:cstheme="minorBidi"/>
          <w:sz w:val="19"/>
          <w:szCs w:val="19"/>
        </w:rPr>
        <w:t>rate at the date of that statement of financial position</w:t>
      </w:r>
    </w:p>
    <w:p w14:paraId="2BA1E28D" w14:textId="19315CB7" w:rsidR="00A430C7"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Income and expenses for each statement of comprehensive income are translated at average</w:t>
      </w:r>
      <w:r w:rsidR="00A430C7" w:rsidRPr="00A430C7">
        <w:rPr>
          <w:rFonts w:ascii="Arial" w:hAnsi="Arial" w:cstheme="minorBidi"/>
          <w:sz w:val="19"/>
          <w:szCs w:val="19"/>
        </w:rPr>
        <w:t xml:space="preserve"> </w:t>
      </w:r>
      <w:r w:rsidRPr="00A430C7">
        <w:rPr>
          <w:rFonts w:ascii="Arial" w:hAnsi="Arial" w:cstheme="minorBidi"/>
          <w:sz w:val="19"/>
          <w:szCs w:val="19"/>
        </w:rPr>
        <w:t>exchange rates</w:t>
      </w:r>
    </w:p>
    <w:p w14:paraId="50D28F79" w14:textId="219BDD7B" w:rsidR="00EE33CC" w:rsidRPr="00A430C7" w:rsidRDefault="00EE33CC" w:rsidP="00A430C7">
      <w:pPr>
        <w:pStyle w:val="ListParagraph"/>
        <w:numPr>
          <w:ilvl w:val="0"/>
          <w:numId w:val="39"/>
        </w:numPr>
        <w:tabs>
          <w:tab w:val="left" w:pos="142"/>
        </w:tabs>
        <w:spacing w:line="360" w:lineRule="auto"/>
        <w:jc w:val="thaiDistribute"/>
        <w:rPr>
          <w:rFonts w:ascii="Arial" w:hAnsi="Arial" w:cstheme="minorBidi"/>
          <w:sz w:val="19"/>
          <w:szCs w:val="19"/>
        </w:rPr>
      </w:pPr>
      <w:r w:rsidRPr="00A430C7">
        <w:rPr>
          <w:rFonts w:ascii="Arial" w:hAnsi="Arial" w:cstheme="minorBidi"/>
          <w:sz w:val="19"/>
          <w:szCs w:val="19"/>
        </w:rPr>
        <w:t>All resulting exchange differences are recogni</w:t>
      </w:r>
      <w:r w:rsidR="00A430C7" w:rsidRPr="00A430C7">
        <w:rPr>
          <w:rFonts w:ascii="Arial" w:hAnsi="Arial" w:cstheme="minorBidi"/>
          <w:sz w:val="19"/>
          <w:szCs w:val="19"/>
        </w:rPr>
        <w:t>z</w:t>
      </w:r>
      <w:r w:rsidRPr="00A430C7">
        <w:rPr>
          <w:rFonts w:ascii="Arial" w:hAnsi="Arial" w:cstheme="minorBidi"/>
          <w:sz w:val="19"/>
          <w:szCs w:val="19"/>
        </w:rPr>
        <w:t xml:space="preserve">ed in the </w:t>
      </w:r>
      <w:r w:rsidR="000F3257" w:rsidRPr="00666D39">
        <w:rPr>
          <w:rFonts w:ascii="Arial" w:hAnsi="Arial" w:cstheme="minorBidi"/>
          <w:sz w:val="19"/>
          <w:szCs w:val="19"/>
        </w:rPr>
        <w:t xml:space="preserve">other </w:t>
      </w:r>
      <w:r w:rsidRPr="00A430C7">
        <w:rPr>
          <w:rFonts w:ascii="Arial" w:hAnsi="Arial" w:cstheme="minorBidi"/>
          <w:sz w:val="19"/>
          <w:szCs w:val="19"/>
        </w:rPr>
        <w:t>comprehensive income.</w:t>
      </w:r>
    </w:p>
    <w:p w14:paraId="0CBD1235" w14:textId="2809424F" w:rsidR="003C11D5" w:rsidRPr="00C33CF2" w:rsidRDefault="003C11D5" w:rsidP="00C33CF2">
      <w:pPr>
        <w:tabs>
          <w:tab w:val="clear" w:pos="227"/>
          <w:tab w:val="clear" w:pos="454"/>
          <w:tab w:val="left" w:pos="142"/>
        </w:tabs>
        <w:spacing w:line="360" w:lineRule="auto"/>
        <w:ind w:left="450"/>
        <w:jc w:val="thaiDistribute"/>
        <w:rPr>
          <w:rFonts w:cs="Arial"/>
          <w:sz w:val="19"/>
          <w:szCs w:val="19"/>
        </w:rPr>
      </w:pPr>
    </w:p>
    <w:p w14:paraId="293ADDE6" w14:textId="5859EBEF" w:rsidR="0012109E"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Cash and cash equivalents</w:t>
      </w:r>
    </w:p>
    <w:p w14:paraId="33520450" w14:textId="4B5086D9" w:rsidR="0012109E" w:rsidRPr="003C6653" w:rsidRDefault="000906B4"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06B4">
        <w:rPr>
          <w:rFonts w:cs="Arial"/>
          <w:sz w:val="19"/>
          <w:szCs w:val="19"/>
        </w:rPr>
        <w:t>In the statements of cash flows, cash and cash equivalents includes cash on hand and deposits held at call.</w:t>
      </w:r>
    </w:p>
    <w:p w14:paraId="1A92DA14" w14:textId="77777777" w:rsidR="000906B4" w:rsidRPr="000906B4" w:rsidRDefault="000906B4"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lang w:val="en-GB"/>
        </w:rPr>
      </w:pPr>
    </w:p>
    <w:p w14:paraId="6C7C358B" w14:textId="164B1376" w:rsidR="00D81A9C"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Restricted deposits with </w:t>
      </w:r>
      <w:r w:rsidR="00D92318" w:rsidRPr="00770417">
        <w:rPr>
          <w:rFonts w:cs="Arial"/>
          <w:sz w:val="19"/>
          <w:szCs w:val="19"/>
        </w:rPr>
        <w:t>banks</w:t>
      </w:r>
      <w:r w:rsidRPr="00770417">
        <w:rPr>
          <w:rFonts w:cs="Arial"/>
          <w:sz w:val="19"/>
          <w:szCs w:val="19"/>
        </w:rPr>
        <w:t xml:space="preserve"> are presented under non-current assets in the statement of financial position.</w:t>
      </w:r>
    </w:p>
    <w:p w14:paraId="5F4554A1" w14:textId="56B06909" w:rsidR="00CB1DD9" w:rsidRDefault="00CB1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FD16EB7" w14:textId="784DE489" w:rsidR="00762351"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Trade accounts receivable</w:t>
      </w:r>
      <w:r w:rsidR="00642975" w:rsidRPr="00770417">
        <w:rPr>
          <w:rFonts w:cs="Arial"/>
          <w:sz w:val="19"/>
          <w:szCs w:val="19"/>
          <w:u w:val="single"/>
        </w:rPr>
        <w:t>,</w:t>
      </w:r>
      <w:r w:rsidR="008B6418" w:rsidRPr="00770417">
        <w:rPr>
          <w:rFonts w:cs="Arial"/>
          <w:sz w:val="19"/>
          <w:szCs w:val="19"/>
          <w:u w:val="single"/>
        </w:rPr>
        <w:t xml:space="preserve"> </w:t>
      </w:r>
      <w:r w:rsidR="00735F73" w:rsidRPr="00770417">
        <w:rPr>
          <w:rFonts w:cs="Arial"/>
          <w:sz w:val="19"/>
          <w:szCs w:val="19"/>
          <w:u w:val="single"/>
        </w:rPr>
        <w:t>other receivables</w:t>
      </w:r>
      <w:r w:rsidR="00642975" w:rsidRPr="00770417">
        <w:rPr>
          <w:rFonts w:cs="Arial"/>
          <w:sz w:val="19"/>
          <w:szCs w:val="19"/>
          <w:u w:val="single"/>
          <w:cs/>
        </w:rPr>
        <w:t xml:space="preserve"> </w:t>
      </w:r>
      <w:r w:rsidR="00642975" w:rsidRPr="00770417">
        <w:rPr>
          <w:rFonts w:cs="Arial"/>
          <w:sz w:val="19"/>
          <w:szCs w:val="19"/>
          <w:u w:val="single"/>
        </w:rPr>
        <w:t>and contract assets</w:t>
      </w:r>
    </w:p>
    <w:p w14:paraId="3A9E95C0" w14:textId="57665F66" w:rsidR="00762C42" w:rsidRPr="003C6653"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A receivable is recognized when the Group</w:t>
      </w:r>
      <w:r w:rsidR="00EA1C2D" w:rsidRPr="003C6653">
        <w:rPr>
          <w:rFonts w:cs="Arial"/>
          <w:sz w:val="19"/>
          <w:szCs w:val="19"/>
        </w:rPr>
        <w:t xml:space="preserve"> </w:t>
      </w:r>
      <w:r w:rsidRPr="003C6653">
        <w:rPr>
          <w:rFonts w:cs="Arial"/>
          <w:sz w:val="19"/>
          <w:szCs w:val="19"/>
        </w:rPr>
        <w:t xml:space="preserve">has an </w:t>
      </w:r>
      <w:proofErr w:type="gramStart"/>
      <w:r w:rsidRPr="003C6653">
        <w:rPr>
          <w:rFonts w:cs="Arial"/>
          <w:sz w:val="19"/>
          <w:szCs w:val="19"/>
        </w:rPr>
        <w:t>unconditional right</w:t>
      </w:r>
      <w:r w:rsidR="00136BD3">
        <w:rPr>
          <w:rFonts w:cs="Arial"/>
          <w:sz w:val="19"/>
          <w:szCs w:val="19"/>
        </w:rPr>
        <w:t>s</w:t>
      </w:r>
      <w:proofErr w:type="gramEnd"/>
      <w:r w:rsidRPr="003C6653">
        <w:rPr>
          <w:rFonts w:cs="Arial"/>
          <w:sz w:val="19"/>
          <w:szCs w:val="19"/>
        </w:rPr>
        <w:t xml:space="preserve"> to receive consideration. If revenue has been recognized before the Group has an </w:t>
      </w:r>
      <w:proofErr w:type="gramStart"/>
      <w:r w:rsidRPr="003C6653">
        <w:rPr>
          <w:rFonts w:cs="Arial"/>
          <w:sz w:val="19"/>
          <w:szCs w:val="19"/>
        </w:rPr>
        <w:t>unconditional right</w:t>
      </w:r>
      <w:r w:rsidR="0045204A">
        <w:rPr>
          <w:rFonts w:cs="Arial"/>
          <w:sz w:val="19"/>
          <w:szCs w:val="19"/>
        </w:rPr>
        <w:t>s</w:t>
      </w:r>
      <w:proofErr w:type="gramEnd"/>
      <w:r w:rsidRPr="003C6653">
        <w:rPr>
          <w:rFonts w:cs="Arial"/>
          <w:sz w:val="19"/>
          <w:szCs w:val="19"/>
        </w:rPr>
        <w:t xml:space="preserve"> to receive consideration, the amount is presented as a contract asset.</w:t>
      </w:r>
    </w:p>
    <w:p w14:paraId="65F08400" w14:textId="77777777" w:rsidR="0046113E" w:rsidRDefault="0046113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7979101" w14:textId="5D74D3DC" w:rsidR="00762C42" w:rsidRPr="003C6653"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The Group applies the TFRS 9 simplified approach to measuring expected credit losses which uses a simplified approach, which requires expected lifetime losses to be recogni</w:t>
      </w:r>
      <w:r w:rsidR="000A22A2" w:rsidRPr="003C6653">
        <w:rPr>
          <w:rFonts w:cs="Arial"/>
          <w:sz w:val="19"/>
          <w:szCs w:val="19"/>
        </w:rPr>
        <w:t>z</w:t>
      </w:r>
      <w:r w:rsidRPr="003C6653">
        <w:rPr>
          <w:rFonts w:cs="Arial"/>
          <w:sz w:val="19"/>
          <w:szCs w:val="19"/>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w:t>
      </w:r>
      <w:r w:rsidR="000A22A2" w:rsidRPr="003C6653">
        <w:rPr>
          <w:rFonts w:cs="Arial"/>
          <w:sz w:val="19"/>
          <w:szCs w:val="19"/>
        </w:rPr>
        <w:t>z</w:t>
      </w:r>
      <w:r w:rsidRPr="003C6653">
        <w:rPr>
          <w:rFonts w:cs="Arial"/>
          <w:sz w:val="19"/>
          <w:szCs w:val="19"/>
        </w:rPr>
        <w:t>ed in profit or loss within administrative expenses.</w:t>
      </w:r>
    </w:p>
    <w:p w14:paraId="2FD8BB96" w14:textId="6D4A6408" w:rsidR="00563DD1" w:rsidRDefault="0056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5278E0CD" w14:textId="77777777" w:rsidR="00A42A45" w:rsidRDefault="00A42A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11FEC6A3" w14:textId="5ACBAB56" w:rsidR="007315BF"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F04226">
        <w:rPr>
          <w:rFonts w:cs="Arial"/>
          <w:sz w:val="19"/>
          <w:szCs w:val="19"/>
          <w:u w:val="single"/>
        </w:rPr>
        <w:t>Hire-</w:t>
      </w:r>
      <w:r w:rsidRPr="003C6653">
        <w:rPr>
          <w:rFonts w:cs="Arial"/>
          <w:sz w:val="19"/>
          <w:szCs w:val="19"/>
          <w:u w:val="single"/>
        </w:rPr>
        <w:t>purchase</w:t>
      </w:r>
      <w:r w:rsidR="00525F43">
        <w:rPr>
          <w:rFonts w:cs="Arial"/>
          <w:sz w:val="19"/>
          <w:szCs w:val="19"/>
          <w:u w:val="single"/>
        </w:rPr>
        <w:t>s</w:t>
      </w:r>
      <w:r w:rsidRPr="003C6653">
        <w:rPr>
          <w:rFonts w:cs="Arial"/>
          <w:sz w:val="19"/>
          <w:szCs w:val="19"/>
          <w:u w:val="single"/>
        </w:rPr>
        <w:t xml:space="preserve"> receivable</w:t>
      </w:r>
      <w:r w:rsidRPr="00F04226">
        <w:rPr>
          <w:rFonts w:cs="Arial"/>
          <w:sz w:val="19"/>
          <w:szCs w:val="19"/>
          <w:u w:val="single"/>
        </w:rPr>
        <w:t xml:space="preserve"> and </w:t>
      </w:r>
      <w:r w:rsidR="004A2913">
        <w:rPr>
          <w:rFonts w:cs="Arial"/>
          <w:sz w:val="19"/>
          <w:szCs w:val="19"/>
          <w:u w:val="single"/>
        </w:rPr>
        <w:t>a</w:t>
      </w:r>
      <w:r w:rsidR="004A2913" w:rsidRPr="004A2913">
        <w:rPr>
          <w:rFonts w:cs="Arial"/>
          <w:sz w:val="19"/>
          <w:szCs w:val="19"/>
          <w:u w:val="single"/>
        </w:rPr>
        <w:t>llowance for expected credit loss</w:t>
      </w:r>
    </w:p>
    <w:p w14:paraId="290EC81D" w14:textId="56AE71DB" w:rsidR="005266E8"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04226">
        <w:rPr>
          <w:rFonts w:cs="Arial"/>
          <w:sz w:val="19"/>
          <w:szCs w:val="19"/>
        </w:rPr>
        <w:t>Hire-purchase</w:t>
      </w:r>
      <w:r w:rsidR="00525F43">
        <w:rPr>
          <w:rFonts w:cs="Arial"/>
          <w:sz w:val="19"/>
          <w:szCs w:val="19"/>
        </w:rPr>
        <w:t>s</w:t>
      </w:r>
      <w:r w:rsidRPr="00F04226">
        <w:rPr>
          <w:rFonts w:cs="Arial"/>
          <w:sz w:val="19"/>
          <w:szCs w:val="19"/>
        </w:rPr>
        <w:t xml:space="preserve"> receivable</w:t>
      </w:r>
      <w:r w:rsidR="001808A5">
        <w:rPr>
          <w:rFonts w:cs="Arial"/>
          <w:sz w:val="19"/>
          <w:szCs w:val="19"/>
        </w:rPr>
        <w:t>s</w:t>
      </w:r>
      <w:r w:rsidRPr="00F04226">
        <w:rPr>
          <w:rFonts w:cs="Arial"/>
          <w:sz w:val="19"/>
          <w:szCs w:val="19"/>
        </w:rPr>
        <w:t xml:space="preserve"> are stated at net realizable value which results from carrying book value less unearned income and allowance for </w:t>
      </w:r>
      <w:r w:rsidR="003505BD">
        <w:rPr>
          <w:rFonts w:cs="Arial"/>
          <w:sz w:val="19"/>
          <w:szCs w:val="19"/>
        </w:rPr>
        <w:t>impairment</w:t>
      </w:r>
      <w:r w:rsidRPr="00F04226">
        <w:rPr>
          <w:rFonts w:cs="Arial"/>
          <w:sz w:val="19"/>
          <w:szCs w:val="19"/>
        </w:rPr>
        <w:t xml:space="preserve">. The Group provides </w:t>
      </w:r>
      <w:r w:rsidR="004A2913" w:rsidRPr="004A2913">
        <w:rPr>
          <w:rFonts w:cs="Arial"/>
          <w:sz w:val="19"/>
          <w:szCs w:val="19"/>
        </w:rPr>
        <w:t>allowance for expected credit loss</w:t>
      </w:r>
      <w:r w:rsidR="003505BD" w:rsidRPr="00F04226">
        <w:rPr>
          <w:rFonts w:cs="Arial"/>
          <w:sz w:val="19"/>
          <w:szCs w:val="19"/>
        </w:rPr>
        <w:t xml:space="preserve"> </w:t>
      </w:r>
      <w:r w:rsidRPr="00F04226">
        <w:rPr>
          <w:rFonts w:cs="Arial"/>
          <w:sz w:val="19"/>
          <w:szCs w:val="19"/>
        </w:rPr>
        <w:t xml:space="preserve">to the estimated </w:t>
      </w:r>
      <w:r w:rsidR="00E80296" w:rsidRPr="00F04226">
        <w:rPr>
          <w:rFonts w:cs="Arial"/>
          <w:sz w:val="19"/>
          <w:szCs w:val="19"/>
        </w:rPr>
        <w:t xml:space="preserve">credit </w:t>
      </w:r>
      <w:r w:rsidRPr="00F04226">
        <w:rPr>
          <w:rFonts w:cs="Arial"/>
          <w:sz w:val="19"/>
          <w:szCs w:val="19"/>
        </w:rPr>
        <w:t>losses</w:t>
      </w:r>
      <w:r w:rsidR="00064BF2" w:rsidRPr="003C6653">
        <w:rPr>
          <w:rFonts w:cs="Arial"/>
          <w:sz w:val="19"/>
          <w:szCs w:val="19"/>
          <w:cs/>
        </w:rPr>
        <w:t xml:space="preserve"> </w:t>
      </w:r>
      <w:r w:rsidR="00DC0D13" w:rsidRPr="003C6653">
        <w:rPr>
          <w:rFonts w:cs="Arial"/>
          <w:sz w:val="19"/>
          <w:szCs w:val="19"/>
        </w:rPr>
        <w:t>from</w:t>
      </w:r>
      <w:r w:rsidR="00581A1B" w:rsidRPr="00F04226">
        <w:rPr>
          <w:rFonts w:cs="Arial"/>
          <w:sz w:val="19"/>
          <w:szCs w:val="19"/>
        </w:rPr>
        <w:t xml:space="preserve"> appl</w:t>
      </w:r>
      <w:r w:rsidR="00DC0D13" w:rsidRPr="00F04226">
        <w:rPr>
          <w:rFonts w:cs="Arial"/>
          <w:sz w:val="19"/>
          <w:szCs w:val="19"/>
        </w:rPr>
        <w:t>ying</w:t>
      </w:r>
      <w:r w:rsidR="00581A1B" w:rsidRPr="00F04226">
        <w:rPr>
          <w:rFonts w:cs="Arial"/>
          <w:sz w:val="19"/>
          <w:szCs w:val="19"/>
        </w:rPr>
        <w:t xml:space="preserve"> simplified approach for measurement by expected credit loss for the hire-purchase</w:t>
      </w:r>
      <w:r w:rsidR="00525F43">
        <w:rPr>
          <w:rFonts w:cs="Arial"/>
          <w:sz w:val="19"/>
          <w:szCs w:val="19"/>
        </w:rPr>
        <w:t>s</w:t>
      </w:r>
      <w:r w:rsidR="00581A1B" w:rsidRPr="00F04226">
        <w:rPr>
          <w:rFonts w:cs="Arial"/>
          <w:sz w:val="19"/>
          <w:szCs w:val="19"/>
        </w:rPr>
        <w:t xml:space="preserve"> receivable. It is no longer necessary for a credit event to have occurred before credit losses are recognizes and judgement about how changes in economic factors affect expected credit loss and probability-weighted basis. Estimation, it is necessary to use judgement in estimating losses from past event to present</w:t>
      </w:r>
      <w:r w:rsidRPr="00F04226">
        <w:rPr>
          <w:rFonts w:cs="Arial"/>
          <w:sz w:val="19"/>
          <w:szCs w:val="19"/>
        </w:rPr>
        <w:t xml:space="preserve">. </w:t>
      </w:r>
    </w:p>
    <w:p w14:paraId="68D1D330" w14:textId="426F1158" w:rsidR="00A42786" w:rsidRDefault="00A42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5B73A178" w14:textId="5307AF02" w:rsidR="00FC7708" w:rsidRPr="00AD7520"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C6139A">
        <w:rPr>
          <w:rFonts w:cs="Arial"/>
          <w:sz w:val="19"/>
          <w:szCs w:val="19"/>
          <w:u w:val="single"/>
        </w:rPr>
        <w:t>Loans to other parties</w:t>
      </w:r>
    </w:p>
    <w:p w14:paraId="0B5AF118" w14:textId="4864E72E" w:rsidR="00FC7708" w:rsidRPr="00B402B5" w:rsidRDefault="00FC7708" w:rsidP="00B402B5">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B402B5">
        <w:rPr>
          <w:rFonts w:cs="Arial"/>
          <w:sz w:val="19"/>
          <w:szCs w:val="19"/>
        </w:rPr>
        <w:t>Loans to other parties are initially recognizes at an amount equal to the net investment.</w:t>
      </w:r>
      <w:r w:rsidR="00B402B5" w:rsidRPr="00B402B5">
        <w:rPr>
          <w:rFonts w:cs="Arial"/>
          <w:sz w:val="19"/>
          <w:szCs w:val="19"/>
        </w:rPr>
        <w:t xml:space="preserve"> </w:t>
      </w:r>
      <w:r w:rsidRPr="00B402B5">
        <w:rPr>
          <w:rFonts w:cs="Arial"/>
          <w:sz w:val="19"/>
          <w:szCs w:val="19"/>
        </w:rPr>
        <w:t xml:space="preserve">The Group applies the TFRS 9 General approach to measuring expected credit losses, which determines the expected loss within 12-months or over the life of the asset depends on whether there is a significant increase in credit risk. The Group recognizes the impairment loss since the financial asset was recognizes. To measure the expected credit losses, each </w:t>
      </w:r>
      <w:proofErr w:type="gramStart"/>
      <w:r w:rsidRPr="00B402B5">
        <w:rPr>
          <w:rFonts w:cs="Arial"/>
          <w:sz w:val="19"/>
          <w:szCs w:val="19"/>
        </w:rPr>
        <w:t>loans</w:t>
      </w:r>
      <w:proofErr w:type="gramEnd"/>
      <w:r w:rsidRPr="00B402B5">
        <w:rPr>
          <w:rFonts w:cs="Arial"/>
          <w:sz w:val="19"/>
          <w:szCs w:val="19"/>
        </w:rPr>
        <w:t xml:space="preserve"> have been grouped based on collection experience, default experience, analysis of payment history, loss given default, predictions about the future repayment of receivables and taking into account of change in the current economic conditions.</w:t>
      </w:r>
    </w:p>
    <w:p w14:paraId="3BA721CA" w14:textId="64D1E1EA" w:rsidR="00FC7708" w:rsidRPr="00260831"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highlight w:val="red"/>
        </w:rPr>
      </w:pPr>
    </w:p>
    <w:p w14:paraId="756ACE3F" w14:textId="39F936CF"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Inventories</w:t>
      </w:r>
    </w:p>
    <w:p w14:paraId="1D773795" w14:textId="09E58365"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8166F3" w:rsidRPr="000962AE">
        <w:rPr>
          <w:rFonts w:cs="Arial"/>
          <w:sz w:val="19"/>
          <w:szCs w:val="19"/>
        </w:rPr>
        <w:t>of sales</w:t>
      </w:r>
      <w:r w:rsidR="00014BF3" w:rsidRPr="000962AE">
        <w:rPr>
          <w:rFonts w:cs="Arial"/>
          <w:sz w:val="19"/>
          <w:szCs w:val="19"/>
        </w:rPr>
        <w:t xml:space="preserve"> of merchandises and hire-purchase financing for electrical home appliance</w:t>
      </w:r>
      <w:r w:rsidR="008166F3" w:rsidRPr="000962AE">
        <w:rPr>
          <w:rFonts w:cs="Arial"/>
          <w:sz w:val="19"/>
          <w:szCs w:val="19"/>
        </w:rPr>
        <w:t xml:space="preserve"> </w:t>
      </w:r>
      <w:r w:rsidR="00883DE2" w:rsidRPr="000962AE">
        <w:rPr>
          <w:rFonts w:cs="Arial"/>
          <w:sz w:val="19"/>
          <w:szCs w:val="19"/>
        </w:rPr>
        <w:t>for sale</w:t>
      </w:r>
      <w:r w:rsidRPr="000962AE">
        <w:rPr>
          <w:rFonts w:cs="Arial"/>
          <w:sz w:val="19"/>
          <w:szCs w:val="19"/>
        </w:rPr>
        <w:t xml:space="preserve"> are valued at the lower of cost (first-in-first-out basis) and net realizable value.</w:t>
      </w:r>
    </w:p>
    <w:p w14:paraId="019C09CD" w14:textId="77777777" w:rsidR="0012109E" w:rsidRPr="000962A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42CFB06" w14:textId="5EB5CAC7" w:rsidR="00290123" w:rsidRPr="00606ED8" w:rsidRDefault="00290123" w:rsidP="0029012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0962AE">
        <w:rPr>
          <w:rFonts w:cs="Arial"/>
          <w:sz w:val="19"/>
          <w:szCs w:val="19"/>
        </w:rPr>
        <w:t xml:space="preserve">Inventories </w:t>
      </w:r>
      <w:r w:rsidR="00542342" w:rsidRPr="000962AE">
        <w:rPr>
          <w:rFonts w:cs="Browallia New"/>
          <w:sz w:val="19"/>
          <w:szCs w:val="24"/>
        </w:rPr>
        <w:t xml:space="preserve">of </w:t>
      </w:r>
      <w:r w:rsidR="00EF4142" w:rsidRPr="000962AE">
        <w:rPr>
          <w:rFonts w:cs="Browallia New"/>
          <w:sz w:val="19"/>
          <w:szCs w:val="24"/>
        </w:rPr>
        <w:t>h</w:t>
      </w:r>
      <w:r w:rsidR="00542342" w:rsidRPr="000962AE">
        <w:rPr>
          <w:rFonts w:cs="Browallia New"/>
          <w:sz w:val="19"/>
          <w:szCs w:val="24"/>
        </w:rPr>
        <w:t xml:space="preserve">otel operations services </w:t>
      </w:r>
      <w:r w:rsidRPr="000962AE">
        <w:rPr>
          <w:rFonts w:cs="Arial"/>
          <w:sz w:val="19"/>
          <w:szCs w:val="19"/>
        </w:rPr>
        <w:t>for sale are valued at the lower of cost (weighted average basis) and net realizable value.</w:t>
      </w:r>
    </w:p>
    <w:p w14:paraId="1FE29A3D" w14:textId="78E5211A" w:rsidR="00116B8E" w:rsidRDefault="0011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5D240D45" w14:textId="77777777" w:rsidR="00EF12CB" w:rsidRDefault="00544445" w:rsidP="00EF12CB">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544445">
        <w:rPr>
          <w:rFonts w:cstheme="minorBidi"/>
          <w:sz w:val="19"/>
          <w:szCs w:val="19"/>
        </w:rPr>
        <w:t xml:space="preserve">The cost of purchase comprises both the purchase price and costs directly attributable to the acquisition of the inventory, such as transportation charges, less all attributable discounts, </w:t>
      </w:r>
      <w:proofErr w:type="gramStart"/>
      <w:r w:rsidRPr="00544445">
        <w:rPr>
          <w:rFonts w:cstheme="minorBidi"/>
          <w:sz w:val="19"/>
          <w:szCs w:val="19"/>
        </w:rPr>
        <w:t>allowances</w:t>
      </w:r>
      <w:proofErr w:type="gramEnd"/>
      <w:r w:rsidRPr="00544445">
        <w:rPr>
          <w:rFonts w:cstheme="minorBidi"/>
          <w:sz w:val="19"/>
          <w:szCs w:val="19"/>
        </w:rPr>
        <w:t xml:space="preserve"> or rebates.</w:t>
      </w:r>
      <w:r w:rsidR="00B92D97" w:rsidRPr="00B92D97">
        <w:rPr>
          <w:rFonts w:cs="Arial"/>
          <w:sz w:val="19"/>
          <w:szCs w:val="19"/>
        </w:rPr>
        <w:t xml:space="preserve"> It excludes borrowing costs. Net reali</w:t>
      </w:r>
      <w:r w:rsidR="003B1EAF">
        <w:rPr>
          <w:rFonts w:cs="Arial"/>
          <w:sz w:val="19"/>
          <w:szCs w:val="19"/>
        </w:rPr>
        <w:t>z</w:t>
      </w:r>
      <w:r w:rsidR="00B92D97" w:rsidRPr="00B92D97">
        <w:rPr>
          <w:rFonts w:cs="Arial"/>
          <w:sz w:val="19"/>
          <w:szCs w:val="19"/>
        </w:rPr>
        <w:t xml:space="preserve">able value is the estimate of the selling price in the ordinary course of business, less applicable variable selling expenses. </w:t>
      </w:r>
      <w:r w:rsidR="00EF12CB" w:rsidRPr="00453ED8">
        <w:rPr>
          <w:rFonts w:cs="Arial"/>
          <w:sz w:val="19"/>
          <w:szCs w:val="19"/>
        </w:rPr>
        <w:t xml:space="preserve">The </w:t>
      </w:r>
      <w:r w:rsidR="00EF12CB">
        <w:rPr>
          <w:rFonts w:cs="Arial"/>
          <w:sz w:val="19"/>
          <w:szCs w:val="19"/>
        </w:rPr>
        <w:t>Group</w:t>
      </w:r>
      <w:r w:rsidR="00EF12CB" w:rsidRPr="00453ED8">
        <w:rPr>
          <w:rFonts w:cs="Arial"/>
          <w:sz w:val="19"/>
          <w:szCs w:val="19"/>
        </w:rPr>
        <w:t xml:space="preserve"> </w:t>
      </w:r>
      <w:r w:rsidR="00EF12CB">
        <w:rPr>
          <w:rFonts w:cs="Arial"/>
          <w:sz w:val="19"/>
          <w:szCs w:val="19"/>
        </w:rPr>
        <w:t>records</w:t>
      </w:r>
      <w:r w:rsidR="00EF12CB" w:rsidRPr="00453ED8">
        <w:rPr>
          <w:rFonts w:cs="Arial"/>
          <w:sz w:val="19"/>
          <w:szCs w:val="19"/>
        </w:rPr>
        <w:t xml:space="preserve"> allowance for decline value of inventories (if any), based on their </w:t>
      </w:r>
      <w:proofErr w:type="gramStart"/>
      <w:r w:rsidR="00EF12CB" w:rsidRPr="00453ED8">
        <w:rPr>
          <w:rFonts w:cs="Arial"/>
          <w:sz w:val="19"/>
          <w:szCs w:val="19"/>
        </w:rPr>
        <w:t>current status</w:t>
      </w:r>
      <w:proofErr w:type="gramEnd"/>
      <w:r w:rsidR="00EF12CB" w:rsidRPr="00453ED8">
        <w:rPr>
          <w:rFonts w:cs="Arial"/>
          <w:sz w:val="19"/>
          <w:szCs w:val="19"/>
        </w:rPr>
        <w:t xml:space="preserve"> such as slow-moving and defective</w:t>
      </w:r>
      <w:r w:rsidR="00EF12CB">
        <w:rPr>
          <w:rFonts w:cs="Arial"/>
          <w:sz w:val="19"/>
          <w:szCs w:val="19"/>
        </w:rPr>
        <w:t xml:space="preserve">, </w:t>
      </w:r>
      <w:r w:rsidR="00EF12CB" w:rsidRPr="00B511AB">
        <w:rPr>
          <w:rFonts w:cs="Arial"/>
          <w:sz w:val="19"/>
          <w:szCs w:val="19"/>
        </w:rPr>
        <w:t>where necessary</w:t>
      </w:r>
      <w:r w:rsidR="00EF12CB" w:rsidRPr="00453ED8">
        <w:rPr>
          <w:rFonts w:cs="Arial"/>
          <w:sz w:val="19"/>
          <w:szCs w:val="19"/>
        </w:rPr>
        <w:t>.</w:t>
      </w:r>
    </w:p>
    <w:p w14:paraId="59F8C908" w14:textId="77777777" w:rsidR="00A8292B"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967F790" w14:textId="77777777" w:rsidR="0012109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u w:val="single"/>
        </w:rPr>
      </w:pPr>
      <w:r w:rsidRPr="00770417">
        <w:rPr>
          <w:rFonts w:cs="Arial"/>
          <w:sz w:val="19"/>
          <w:szCs w:val="19"/>
          <w:u w:val="single"/>
        </w:rPr>
        <w:t>Assets foreclosed</w:t>
      </w:r>
    </w:p>
    <w:p w14:paraId="13FFEB93"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These represent assets repossessed from debtors under hire-purchase agreements. These are stated at the lower of cost or estimated net realizable value, whichever is lower. Net realizable value is determined with reference to the selling price of foreclosed vehicles on hand.</w:t>
      </w:r>
    </w:p>
    <w:p w14:paraId="16F66880" w14:textId="77777777" w:rsid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p>
    <w:p w14:paraId="6CAD0CD7" w14:textId="5BFD1408" w:rsidR="007740D6" w:rsidRPr="007740D6" w:rsidRDefault="007740D6" w:rsidP="007740D6">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theme="minorBidi"/>
          <w:sz w:val="19"/>
          <w:szCs w:val="19"/>
        </w:rPr>
      </w:pPr>
      <w:r w:rsidRPr="007740D6">
        <w:rPr>
          <w:rFonts w:cs="Arial"/>
          <w:sz w:val="19"/>
          <w:szCs w:val="19"/>
        </w:rPr>
        <w:t>Gains on disposal of property foreclosed are recognized as income in profit or loss in the statements of comprehensive income on the disposal date.</w:t>
      </w:r>
    </w:p>
    <w:p w14:paraId="44211153" w14:textId="77777777" w:rsidR="00CA038C" w:rsidRDefault="00CA038C" w:rsidP="00774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u w:val="single"/>
        </w:rPr>
      </w:pPr>
      <w:r>
        <w:rPr>
          <w:rFonts w:cs="Arial"/>
          <w:sz w:val="19"/>
          <w:szCs w:val="19"/>
          <w:u w:val="single"/>
        </w:rPr>
        <w:br w:type="page"/>
      </w:r>
    </w:p>
    <w:p w14:paraId="00C73820" w14:textId="5B5417C7" w:rsidR="002F02E5" w:rsidRPr="00CA038C" w:rsidRDefault="00C96E5A" w:rsidP="00CA038C">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96E5A">
        <w:rPr>
          <w:rFonts w:cs="Arial"/>
          <w:sz w:val="19"/>
          <w:szCs w:val="19"/>
          <w:u w:val="single"/>
        </w:rPr>
        <w:t>Financial asset</w:t>
      </w:r>
      <w:r>
        <w:rPr>
          <w:rFonts w:cs="Arial"/>
          <w:sz w:val="19"/>
          <w:szCs w:val="19"/>
          <w:u w:val="single"/>
        </w:rPr>
        <w:t>s</w:t>
      </w:r>
    </w:p>
    <w:p w14:paraId="79E77045" w14:textId="0167D95D" w:rsidR="002F02E5" w:rsidRPr="002F02E5" w:rsidRDefault="002F02E5" w:rsidP="008967DE">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t>T</w:t>
      </w:r>
      <w:r w:rsidRPr="002F02E5">
        <w:rPr>
          <w:rFonts w:cs="Arial"/>
          <w:sz w:val="19"/>
          <w:szCs w:val="19"/>
        </w:rPr>
        <w:t xml:space="preserve">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3ECB1116" w14:textId="77777777" w:rsidR="002F02E5" w:rsidRPr="002F02E5" w:rsidRDefault="002F02E5" w:rsidP="008967DE">
      <w:pPr>
        <w:spacing w:line="360" w:lineRule="auto"/>
        <w:ind w:left="540"/>
        <w:jc w:val="both"/>
        <w:rPr>
          <w:rFonts w:cs="Arial"/>
          <w:sz w:val="19"/>
          <w:szCs w:val="19"/>
        </w:rPr>
      </w:pPr>
    </w:p>
    <w:p w14:paraId="0F5B42F3" w14:textId="29EC839E" w:rsidR="002F02E5" w:rsidRPr="002F02E5" w:rsidRDefault="002F02E5" w:rsidP="008967DE">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subsequently at fair value (either through other comprehensive income or through profit or loss)</w:t>
      </w:r>
    </w:p>
    <w:p w14:paraId="30FD9440" w14:textId="3394C7AB" w:rsidR="00B20E62" w:rsidRDefault="002F02E5" w:rsidP="00B20E62">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ind w:left="993" w:hanging="426"/>
        <w:jc w:val="both"/>
        <w:rPr>
          <w:rFonts w:cs="Arial"/>
          <w:sz w:val="19"/>
          <w:szCs w:val="19"/>
        </w:rPr>
      </w:pPr>
      <w:r w:rsidRPr="002F02E5">
        <w:rPr>
          <w:rFonts w:cs="Arial"/>
          <w:sz w:val="19"/>
          <w:szCs w:val="19"/>
        </w:rPr>
        <w:t>those to be measured at amorti</w:t>
      </w:r>
      <w:r w:rsidR="008967DE">
        <w:rPr>
          <w:rFonts w:cs="Arial"/>
          <w:sz w:val="19"/>
          <w:szCs w:val="19"/>
        </w:rPr>
        <w:t>z</w:t>
      </w:r>
      <w:r w:rsidRPr="002F02E5">
        <w:rPr>
          <w:rFonts w:cs="Arial"/>
          <w:sz w:val="19"/>
          <w:szCs w:val="19"/>
        </w:rPr>
        <w:t>ed cost.</w:t>
      </w:r>
    </w:p>
    <w:p w14:paraId="6DBCAC9B" w14:textId="72B6BE3F"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360" w:lineRule="auto"/>
        <w:jc w:val="both"/>
        <w:rPr>
          <w:rFonts w:cs="Arial"/>
          <w:sz w:val="19"/>
          <w:szCs w:val="19"/>
        </w:rPr>
      </w:pPr>
    </w:p>
    <w:p w14:paraId="1A147A0C" w14:textId="77777777" w:rsidR="00B20E62"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F02E5">
        <w:rPr>
          <w:rFonts w:cs="Arial"/>
          <w:sz w:val="19"/>
          <w:szCs w:val="19"/>
        </w:rPr>
        <w:t xml:space="preserve">The Group reclassifies debt investments when and only when its business model for managing those assets changes. </w:t>
      </w:r>
    </w:p>
    <w:p w14:paraId="346550EF"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81847D6" w14:textId="77777777" w:rsidR="00B20E62" w:rsidRDefault="002F02E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F02E5">
        <w:rPr>
          <w:rFonts w:cs="Arial"/>
          <w:sz w:val="19"/>
          <w:szCs w:val="19"/>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3F9D903"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1A3DEF9"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Recognition and derecognition</w:t>
      </w:r>
    </w:p>
    <w:p w14:paraId="02B679FA" w14:textId="036D7092"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Regular way purchases, acquires and sales of financial assets are recogni</w:t>
      </w:r>
      <w:r w:rsidR="00B20E62">
        <w:rPr>
          <w:rFonts w:cs="Arial"/>
          <w:sz w:val="19"/>
          <w:szCs w:val="19"/>
        </w:rPr>
        <w:t>z</w:t>
      </w:r>
      <w:r w:rsidRPr="00676C0B">
        <w:rPr>
          <w:rFonts w:cs="Arial"/>
          <w:sz w:val="19"/>
          <w:szCs w:val="19"/>
        </w:rPr>
        <w:t>ed on trade-date, the date on which the Group commits to purchase or sell the asset. Financial assets are derecogni</w:t>
      </w:r>
      <w:r w:rsidR="00B20E62">
        <w:rPr>
          <w:rFonts w:cs="Arial"/>
          <w:sz w:val="19"/>
          <w:szCs w:val="19"/>
        </w:rPr>
        <w:t>z</w:t>
      </w:r>
      <w:r w:rsidRPr="00676C0B">
        <w:rPr>
          <w:rFonts w:cs="Arial"/>
          <w:sz w:val="19"/>
          <w:szCs w:val="19"/>
        </w:rPr>
        <w:t xml:space="preserve">ed when the rights to receive cash flows from the financial assets have expired or have been transferred and the Group has transferred substantially all the risks and rewards of ownership. </w:t>
      </w:r>
    </w:p>
    <w:p w14:paraId="100D426E"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6D406E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i/>
          <w:iCs/>
          <w:sz w:val="19"/>
          <w:szCs w:val="19"/>
        </w:rPr>
        <w:t>Measurement</w:t>
      </w:r>
    </w:p>
    <w:p w14:paraId="711BE241"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4246B4B"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85F606F" w14:textId="77777777" w:rsidR="00B20E62" w:rsidRDefault="00676C0B"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76C0B">
        <w:rPr>
          <w:rFonts w:cs="Arial"/>
          <w:sz w:val="19"/>
          <w:szCs w:val="19"/>
        </w:rPr>
        <w:t>Financial assets with embedded derivatives are considered in their entirety when determining whether the cash flows are solely payment of principal and interest.</w:t>
      </w:r>
    </w:p>
    <w:p w14:paraId="57B62696"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6E2AFE1" w14:textId="77777777" w:rsidR="00B20E62" w:rsidRDefault="00F43BEF"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E3BD9">
        <w:rPr>
          <w:rFonts w:cs="Arial"/>
          <w:i/>
          <w:iCs/>
          <w:sz w:val="19"/>
          <w:szCs w:val="19"/>
        </w:rPr>
        <w:t>Equity instruments</w:t>
      </w:r>
    </w:p>
    <w:p w14:paraId="77890489" w14:textId="14584175" w:rsidR="0079653B" w:rsidRDefault="00F43BEF"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F43BEF">
        <w:rPr>
          <w:rFonts w:cs="Arial"/>
          <w:sz w:val="19"/>
          <w:szCs w:val="19"/>
        </w:rPr>
        <w:t>The Group measures all equity investments at fair value. Where the Group has elected to present fair value gains and losses on equity instruments in OCI, When the Group derecogni</w:t>
      </w:r>
      <w:r w:rsidR="008E3BD9">
        <w:rPr>
          <w:rFonts w:cs="Browallia New"/>
          <w:sz w:val="19"/>
          <w:szCs w:val="24"/>
        </w:rPr>
        <w:t>z</w:t>
      </w:r>
      <w:r w:rsidRPr="00F43BEF">
        <w:rPr>
          <w:rFonts w:cs="Arial"/>
          <w:sz w:val="19"/>
          <w:szCs w:val="19"/>
        </w:rPr>
        <w:t>ed that equity instrument, the cumulative gain or loss previously recogni</w:t>
      </w:r>
      <w:r w:rsidR="008E3BD9">
        <w:rPr>
          <w:rFonts w:cs="Arial"/>
          <w:sz w:val="19"/>
          <w:szCs w:val="19"/>
        </w:rPr>
        <w:t>z</w:t>
      </w:r>
      <w:r w:rsidRPr="00F43BEF">
        <w:rPr>
          <w:rFonts w:cs="Arial"/>
          <w:sz w:val="19"/>
          <w:szCs w:val="19"/>
        </w:rPr>
        <w:t>ed is not subsequent recycling to profit or loss. Dividends from such investments continue to be recogni</w:t>
      </w:r>
      <w:r w:rsidR="008E3BD9">
        <w:rPr>
          <w:rFonts w:cs="Arial"/>
          <w:sz w:val="19"/>
          <w:szCs w:val="19"/>
        </w:rPr>
        <w:t>z</w:t>
      </w:r>
      <w:r w:rsidRPr="00F43BEF">
        <w:rPr>
          <w:rFonts w:cs="Arial"/>
          <w:sz w:val="19"/>
          <w:szCs w:val="19"/>
        </w:rPr>
        <w:t xml:space="preserve">ed in profit or loss as dividend income when the right to receive payments is established. </w:t>
      </w:r>
    </w:p>
    <w:p w14:paraId="18D3EE43" w14:textId="15684221" w:rsidR="007820FC" w:rsidRDefault="007820FC"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2821E18" w14:textId="77777777" w:rsidR="00327317" w:rsidRDefault="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91C3FB8" w14:textId="18962124"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Changes in the fair value of equity instruments at FVPL are recogni</w:t>
      </w:r>
      <w:r>
        <w:rPr>
          <w:rFonts w:cs="Arial"/>
          <w:sz w:val="19"/>
          <w:szCs w:val="19"/>
        </w:rPr>
        <w:t>ze</w:t>
      </w:r>
      <w:r w:rsidRPr="007820FC">
        <w:rPr>
          <w:rFonts w:cs="Arial"/>
          <w:sz w:val="19"/>
          <w:szCs w:val="19"/>
        </w:rPr>
        <w:t>d in gains (losses).</w:t>
      </w:r>
    </w:p>
    <w:p w14:paraId="0BC54ECA" w14:textId="77777777" w:rsidR="007820FC" w:rsidRP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BBDB1E5" w14:textId="2B6C3FCD" w:rsidR="007820FC" w:rsidRDefault="007820FC" w:rsidP="0078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820FC">
        <w:rPr>
          <w:rFonts w:cs="Arial"/>
          <w:sz w:val="19"/>
          <w:szCs w:val="19"/>
        </w:rPr>
        <w:t>Impairment losses and reversal of impairment losses on equity investments are reported together with changes in fair value.</w:t>
      </w:r>
    </w:p>
    <w:p w14:paraId="6F17AF72" w14:textId="77777777" w:rsidR="0079653B" w:rsidRDefault="0079653B" w:rsidP="006B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CF9C99D"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327317">
        <w:rPr>
          <w:i/>
          <w:iCs/>
          <w:sz w:val="19"/>
          <w:szCs w:val="19"/>
          <w:u w:color="000000" w:themeColor="text1"/>
        </w:rPr>
        <w:t>Impairment - financial assets and contract assets</w:t>
      </w:r>
    </w:p>
    <w:p w14:paraId="30A347BE" w14:textId="77777777" w:rsid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Pr>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amortized cost and fair value through other comprehensive income.</w:t>
      </w:r>
    </w:p>
    <w:p w14:paraId="4B712D34" w14:textId="77777777" w:rsidR="00327317" w:rsidRDefault="00327317"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p>
    <w:p w14:paraId="4CBDD667" w14:textId="0303FF98" w:rsidR="006B4D4C" w:rsidRPr="00327317" w:rsidRDefault="006B4D4C" w:rsidP="00327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sz w:val="19"/>
          <w:szCs w:val="19"/>
        </w:rPr>
      </w:pPr>
      <w:r>
        <w:rPr>
          <w:sz w:val="19"/>
          <w:szCs w:val="19"/>
        </w:rPr>
        <w:t>The Group has determined the application of TFRS 9 are as follows:</w:t>
      </w:r>
    </w:p>
    <w:p w14:paraId="29D71D70" w14:textId="77777777" w:rsidR="006B4D4C" w:rsidRDefault="006B4D4C" w:rsidP="006B4D4C">
      <w:pPr>
        <w:spacing w:line="360" w:lineRule="auto"/>
        <w:ind w:left="821"/>
        <w:jc w:val="thaiDistribute"/>
        <w:rPr>
          <w:sz w:val="19"/>
          <w:szCs w:val="19"/>
        </w:rPr>
      </w:pPr>
    </w:p>
    <w:p w14:paraId="7C544AF0" w14:textId="07CCF7D0" w:rsidR="00327317"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Pr>
          <w:rFonts w:ascii="Arial" w:hAnsi="Arial"/>
          <w:sz w:val="19"/>
          <w:szCs w:val="19"/>
        </w:rPr>
        <w:t>Hire-purchases receivable</w:t>
      </w:r>
      <w:r w:rsidR="00B210D1">
        <w:rPr>
          <w:rFonts w:ascii="Arial" w:hAnsi="Arial"/>
          <w:sz w:val="19"/>
          <w:szCs w:val="19"/>
        </w:rPr>
        <w:t>,</w:t>
      </w:r>
      <w:r>
        <w:rPr>
          <w:rFonts w:ascii="Arial" w:hAnsi="Arial" w:hint="cs"/>
          <w:sz w:val="19"/>
          <w:szCs w:val="19"/>
          <w:cs/>
        </w:rPr>
        <w:t xml:space="preserve"> </w:t>
      </w:r>
      <w:r w:rsidR="00B210D1">
        <w:rPr>
          <w:rFonts w:ascii="Arial" w:hAnsi="Arial"/>
          <w:sz w:val="19"/>
          <w:szCs w:val="19"/>
        </w:rPr>
        <w:t>t</w:t>
      </w:r>
      <w:r w:rsidR="00B210D1" w:rsidRPr="00B210D1">
        <w:rPr>
          <w:rFonts w:ascii="Arial" w:hAnsi="Arial"/>
          <w:sz w:val="19"/>
          <w:szCs w:val="19"/>
        </w:rPr>
        <w:t>rade accounts receivable</w:t>
      </w:r>
      <w:r>
        <w:rPr>
          <w:rFonts w:ascii="Arial" w:hAnsi="Arial" w:hint="cs"/>
          <w:sz w:val="19"/>
          <w:szCs w:val="19"/>
          <w:cs/>
        </w:rPr>
        <w:t xml:space="preserve"> </w:t>
      </w:r>
      <w:r>
        <w:rPr>
          <w:rFonts w:ascii="Arial" w:hAnsi="Arial"/>
          <w:sz w:val="19"/>
          <w:szCs w:val="19"/>
        </w:rPr>
        <w:t xml:space="preserve">and other receivables applied simplified approach for impairment losses measurement by using expected credit loss for the receivable. </w:t>
      </w:r>
    </w:p>
    <w:p w14:paraId="506AF6F9" w14:textId="77777777" w:rsidR="00327317" w:rsidRPr="00327317" w:rsidRDefault="00327317" w:rsidP="00327317">
      <w:pPr>
        <w:pStyle w:val="ListParagraph"/>
        <w:spacing w:after="160" w:line="360" w:lineRule="auto"/>
        <w:ind w:left="851"/>
        <w:jc w:val="thaiDistribute"/>
        <w:rPr>
          <w:rFonts w:ascii="Arial" w:hAnsi="Arial"/>
          <w:sz w:val="19"/>
          <w:szCs w:val="19"/>
        </w:rPr>
      </w:pPr>
    </w:p>
    <w:p w14:paraId="08AEABE9" w14:textId="4EE8FE9C" w:rsidR="006B4D4C" w:rsidRPr="00327317" w:rsidRDefault="006B4D4C" w:rsidP="00327317">
      <w:pPr>
        <w:pStyle w:val="ListParagraph"/>
        <w:numPr>
          <w:ilvl w:val="0"/>
          <w:numId w:val="42"/>
        </w:numPr>
        <w:spacing w:after="160" w:line="360" w:lineRule="auto"/>
        <w:ind w:left="851"/>
        <w:jc w:val="thaiDistribute"/>
        <w:rPr>
          <w:rFonts w:ascii="Arial" w:hAnsi="Arial"/>
          <w:sz w:val="19"/>
          <w:szCs w:val="19"/>
        </w:rPr>
      </w:pPr>
      <w:r w:rsidRPr="00327317">
        <w:rPr>
          <w:rFonts w:ascii="Arial" w:hAnsi="Arial"/>
          <w:sz w:val="19"/>
          <w:szCs w:val="19"/>
        </w:rPr>
        <w:t>Loans to other parties</w:t>
      </w:r>
      <w:r w:rsidR="00B210D1">
        <w:rPr>
          <w:rFonts w:ascii="Arial" w:hAnsi="Arial"/>
          <w:sz w:val="19"/>
          <w:szCs w:val="19"/>
        </w:rPr>
        <w:t>,</w:t>
      </w:r>
      <w:r w:rsidRPr="00327317">
        <w:rPr>
          <w:rFonts w:ascii="Arial" w:hAnsi="Arial"/>
          <w:sz w:val="19"/>
          <w:szCs w:val="19"/>
        </w:rPr>
        <w:t xml:space="preserve"> </w:t>
      </w:r>
      <w:r w:rsidR="00B210D1">
        <w:rPr>
          <w:rFonts w:ascii="Arial" w:hAnsi="Arial"/>
          <w:sz w:val="19"/>
          <w:szCs w:val="19"/>
        </w:rPr>
        <w:t>l</w:t>
      </w:r>
      <w:r w:rsidR="00B210D1" w:rsidRPr="00327317">
        <w:rPr>
          <w:rFonts w:ascii="Arial" w:hAnsi="Arial"/>
          <w:sz w:val="19"/>
          <w:szCs w:val="19"/>
        </w:rPr>
        <w:t xml:space="preserve">oans to </w:t>
      </w:r>
      <w:r w:rsidR="00B210D1">
        <w:rPr>
          <w:rFonts w:ascii="Arial" w:hAnsi="Arial"/>
          <w:sz w:val="19"/>
          <w:szCs w:val="19"/>
        </w:rPr>
        <w:t>related parties</w:t>
      </w:r>
      <w:r w:rsidRPr="00327317">
        <w:rPr>
          <w:rFonts w:ascii="Arial" w:hAnsi="Arial"/>
          <w:sz w:val="19"/>
          <w:szCs w:val="19"/>
        </w:rPr>
        <w:t xml:space="preserve"> and investment in accounts receivable applied general approach by</w:t>
      </w:r>
      <w:r w:rsidRPr="00327317">
        <w:rPr>
          <w:rFonts w:ascii="Arial" w:hAnsi="Arial" w:hint="cs"/>
          <w:sz w:val="19"/>
          <w:szCs w:val="19"/>
          <w:cs/>
        </w:rPr>
        <w:t xml:space="preserve"> </w:t>
      </w:r>
      <w:r w:rsidRPr="00327317">
        <w:rPr>
          <w:rFonts w:ascii="Arial" w:hAnsi="Arial"/>
          <w:sz w:val="19"/>
          <w:szCs w:val="19"/>
        </w:rPr>
        <w:t>limited impairment losses using 12-months expected credit loss / lifetime expected credit loss.</w:t>
      </w:r>
    </w:p>
    <w:p w14:paraId="70098F11" w14:textId="77777777" w:rsidR="00B20E62" w:rsidRDefault="0012109E"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53ED8">
        <w:rPr>
          <w:rFonts w:cs="Arial"/>
          <w:sz w:val="19"/>
          <w:szCs w:val="19"/>
          <w:u w:val="single"/>
        </w:rPr>
        <w:t>Investments</w:t>
      </w:r>
    </w:p>
    <w:p w14:paraId="6EC6D1A8" w14:textId="77777777" w:rsidR="00B20E62" w:rsidRDefault="00971A6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i/>
          <w:iCs/>
          <w:sz w:val="19"/>
          <w:szCs w:val="19"/>
        </w:rPr>
        <w:t>Investment in accounts receivable</w:t>
      </w:r>
    </w:p>
    <w:p w14:paraId="7C7D1342" w14:textId="77777777" w:rsidR="00B20E62" w:rsidRDefault="00AA366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sz w:val="19"/>
          <w:szCs w:val="19"/>
        </w:rPr>
        <w:t>The investment in accounts receivable represent</w:t>
      </w:r>
      <w:r w:rsidR="00F7480E">
        <w:rPr>
          <w:rFonts w:cs="Arial"/>
          <w:sz w:val="19"/>
          <w:szCs w:val="19"/>
        </w:rPr>
        <w:t>s</w:t>
      </w:r>
      <w:r w:rsidRPr="00770417">
        <w:rPr>
          <w:rFonts w:cs="Arial"/>
          <w:sz w:val="19"/>
          <w:szCs w:val="19"/>
        </w:rPr>
        <w:t xml:space="preserve"> the Group’s investments in non-performing receivables of financial institutions and credit service companies at discounted values from bidding for debts management and collection. Under the purchase contracts at the discounted values of receivables, the Group take</w:t>
      </w:r>
      <w:r w:rsidR="00526B6E">
        <w:rPr>
          <w:rFonts w:cs="Arial"/>
          <w:sz w:val="19"/>
          <w:szCs w:val="19"/>
        </w:rPr>
        <w:t>s</w:t>
      </w:r>
      <w:r w:rsidRPr="00770417">
        <w:rPr>
          <w:rFonts w:cs="Arial"/>
          <w:sz w:val="19"/>
          <w:szCs w:val="19"/>
        </w:rPr>
        <w:t xml:space="preserve"> all the risks in the collection without recourse. Such investment in accounts receivable </w:t>
      </w:r>
      <w:proofErr w:type="gramStart"/>
      <w:r w:rsidRPr="00770417">
        <w:rPr>
          <w:rFonts w:cs="Arial"/>
          <w:sz w:val="19"/>
          <w:szCs w:val="19"/>
        </w:rPr>
        <w:t>are</w:t>
      </w:r>
      <w:proofErr w:type="gramEnd"/>
      <w:r w:rsidRPr="00770417">
        <w:rPr>
          <w:rFonts w:cs="Arial"/>
          <w:sz w:val="19"/>
          <w:szCs w:val="19"/>
        </w:rPr>
        <w:t xml:space="preserve"> carried at purchase cost less amortized costs and allowance for impairment (if any). The Group recognize</w:t>
      </w:r>
      <w:r w:rsidR="00526B6E">
        <w:rPr>
          <w:rFonts w:cs="Arial"/>
          <w:sz w:val="19"/>
          <w:szCs w:val="19"/>
        </w:rPr>
        <w:t>s</w:t>
      </w:r>
      <w:r w:rsidRPr="00770417">
        <w:rPr>
          <w:rFonts w:cs="Arial"/>
          <w:sz w:val="19"/>
          <w:szCs w:val="19"/>
        </w:rPr>
        <w:t xml:space="preserve"> loss on impairment of investment when it anticipates discounted cash flows to the present values of receivables are lower than book value.</w:t>
      </w:r>
    </w:p>
    <w:p w14:paraId="185B0DC6"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0E9CF7F" w14:textId="77777777" w:rsidR="00B20E62" w:rsidRDefault="006B2229"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i/>
          <w:iCs/>
          <w:sz w:val="19"/>
          <w:szCs w:val="19"/>
        </w:rPr>
        <w:t>Investment in subsidiary</w:t>
      </w:r>
      <w:r w:rsidR="00476697" w:rsidRPr="00770417">
        <w:rPr>
          <w:rFonts w:cs="Arial"/>
          <w:i/>
          <w:iCs/>
          <w:sz w:val="19"/>
          <w:szCs w:val="19"/>
        </w:rPr>
        <w:t xml:space="preserve"> companies</w:t>
      </w:r>
    </w:p>
    <w:p w14:paraId="0772F1D1" w14:textId="77777777" w:rsidR="00B20E62" w:rsidRDefault="00430B75"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 xml:space="preserve">Subsidiaries are all entities over which the Group has control. The Group controls an entity when the Group is exposed to, or has rights to, variable returns from its involvement with the entity and </w:t>
      </w:r>
      <w:proofErr w:type="gramStart"/>
      <w:r w:rsidRPr="0056118D">
        <w:rPr>
          <w:rFonts w:cs="Browallia New"/>
          <w:sz w:val="19"/>
          <w:szCs w:val="24"/>
        </w:rPr>
        <w:t>has the ability to</w:t>
      </w:r>
      <w:proofErr w:type="gramEnd"/>
      <w:r w:rsidRPr="0056118D">
        <w:rPr>
          <w:rFonts w:cs="Browallia New"/>
          <w:sz w:val="19"/>
          <w:szCs w:val="24"/>
        </w:rPr>
        <w:t xml:space="preserve"> affect those returns through its power over the entity. Subsidiaries are fully consolidated from the date on which control is transferred to the Group. They are deconsolidated from the date that control ceases.</w:t>
      </w:r>
    </w:p>
    <w:p w14:paraId="0976EEE7" w14:textId="77777777" w:rsidR="00B20E62" w:rsidRDefault="00B20E62"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CEC657" w14:textId="5FB3A2BC" w:rsidR="00335F36" w:rsidRPr="006D2AB4" w:rsidRDefault="007D0020" w:rsidP="00B20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56118D">
        <w:rPr>
          <w:rFonts w:cs="Browallia New"/>
          <w:sz w:val="19"/>
          <w:szCs w:val="24"/>
        </w:rPr>
        <w:t xml:space="preserve">In the separate financial statements, investment in subsidiaries </w:t>
      </w:r>
      <w:proofErr w:type="gramStart"/>
      <w:r w:rsidRPr="0056118D">
        <w:rPr>
          <w:rFonts w:cs="Browallia New"/>
          <w:sz w:val="19"/>
          <w:szCs w:val="24"/>
        </w:rPr>
        <w:t>are</w:t>
      </w:r>
      <w:proofErr w:type="gramEnd"/>
      <w:r w:rsidRPr="0056118D">
        <w:rPr>
          <w:rFonts w:cs="Browallia New"/>
          <w:sz w:val="19"/>
          <w:szCs w:val="24"/>
        </w:rPr>
        <w:t xml:space="preserve"> accounted for at cost less impairment. Cost is adjusted to reflect changes in consideration arising from contingent consideration amendments. Cost also includes direct attributable costs of investment.</w:t>
      </w:r>
    </w:p>
    <w:p w14:paraId="5F36A18D" w14:textId="1B14CCC5" w:rsidR="00335F36" w:rsidRDefault="00335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206E0FB1" w14:textId="77777777" w:rsidR="00F228E2" w:rsidRDefault="00F228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r>
        <w:rPr>
          <w:rFonts w:cs="Browallia New"/>
          <w:sz w:val="19"/>
          <w:szCs w:val="24"/>
        </w:rPr>
        <w:br w:type="page"/>
      </w:r>
    </w:p>
    <w:p w14:paraId="0BBABA65" w14:textId="2AD09EEF" w:rsidR="00071EF9" w:rsidRDefault="00335F36" w:rsidP="00071EF9">
      <w:pPr>
        <w:pStyle w:val="ListParagraph"/>
        <w:numPr>
          <w:ilvl w:val="0"/>
          <w:numId w:val="40"/>
        </w:numPr>
        <w:spacing w:line="360" w:lineRule="auto"/>
        <w:ind w:left="851" w:hanging="284"/>
        <w:jc w:val="thaiDistribute"/>
        <w:rPr>
          <w:rFonts w:ascii="Arial" w:hAnsi="Arial" w:cs="Browallia New"/>
          <w:sz w:val="19"/>
          <w:szCs w:val="24"/>
        </w:rPr>
      </w:pPr>
      <w:r w:rsidRPr="00776E4B">
        <w:rPr>
          <w:rFonts w:ascii="Arial" w:hAnsi="Arial" w:cs="Browallia New"/>
          <w:sz w:val="19"/>
          <w:szCs w:val="24"/>
        </w:rPr>
        <w:t>Intercompany transactions on consolidation</w:t>
      </w:r>
    </w:p>
    <w:p w14:paraId="3E755A86" w14:textId="5CAD9F07" w:rsidR="00430B75" w:rsidRPr="00071EF9" w:rsidRDefault="00430B75"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 xml:space="preserve">Intercompany transactions, balances, unrealized </w:t>
      </w:r>
      <w:proofErr w:type="gramStart"/>
      <w:r w:rsidRPr="00071EF9">
        <w:rPr>
          <w:rFonts w:ascii="Arial" w:hAnsi="Arial" w:cs="Browallia New"/>
          <w:sz w:val="19"/>
          <w:szCs w:val="24"/>
        </w:rPr>
        <w:t>gains</w:t>
      </w:r>
      <w:proofErr w:type="gramEnd"/>
      <w:r w:rsidRPr="00071EF9">
        <w:rPr>
          <w:rFonts w:ascii="Arial" w:hAnsi="Arial" w:cs="Browallia New"/>
          <w:sz w:val="19"/>
          <w:szCs w:val="24"/>
        </w:rPr>
        <w:t xml:space="preserve"> or losses on transactions between Group companies are eliminated. Accounting policies of subsidiaries are adjusted where necessary to ensure consistency with the policies adopted by the Group.</w:t>
      </w:r>
    </w:p>
    <w:p w14:paraId="436784E5" w14:textId="77777777" w:rsidR="00603799" w:rsidRPr="00931D9F" w:rsidRDefault="00603799" w:rsidP="00071EF9">
      <w:pPr>
        <w:pStyle w:val="ListParagraph"/>
        <w:spacing w:line="360" w:lineRule="auto"/>
        <w:ind w:left="851" w:hanging="284"/>
        <w:jc w:val="thaiDistribute"/>
        <w:rPr>
          <w:rFonts w:ascii="Arial" w:hAnsi="Arial" w:cs="Browallia New"/>
          <w:sz w:val="19"/>
          <w:szCs w:val="24"/>
        </w:rPr>
      </w:pPr>
    </w:p>
    <w:p w14:paraId="2A1BBF35" w14:textId="77777777" w:rsidR="00071EF9" w:rsidRDefault="00603799" w:rsidP="00071EF9">
      <w:pPr>
        <w:pStyle w:val="ListParagraph"/>
        <w:numPr>
          <w:ilvl w:val="0"/>
          <w:numId w:val="40"/>
        </w:numPr>
        <w:spacing w:line="360" w:lineRule="auto"/>
        <w:ind w:left="851" w:hanging="284"/>
        <w:jc w:val="thaiDistribute"/>
        <w:rPr>
          <w:rFonts w:ascii="Arial" w:hAnsi="Arial" w:cs="Browallia New"/>
          <w:sz w:val="19"/>
          <w:szCs w:val="24"/>
        </w:rPr>
      </w:pPr>
      <w:r w:rsidRPr="00931D9F">
        <w:rPr>
          <w:rFonts w:ascii="Arial" w:hAnsi="Arial" w:cs="Browallia New"/>
          <w:sz w:val="19"/>
          <w:szCs w:val="24"/>
        </w:rPr>
        <w:t>Changes in ownership interests</w:t>
      </w:r>
    </w:p>
    <w:p w14:paraId="3042E1C5" w14:textId="77777777" w:rsidR="00071EF9"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Dilution gains (loss) arose from shares issued by subsidiaries and sold to third parties are recognized as surplus (discount)</w:t>
      </w:r>
      <w:r w:rsidRPr="00071EF9">
        <w:rPr>
          <w:rFonts w:ascii="Arial" w:hAnsi="Arial" w:cs="Browallia New"/>
          <w:sz w:val="19"/>
          <w:szCs w:val="24"/>
          <w:cs/>
        </w:rPr>
        <w:t xml:space="preserve"> </w:t>
      </w:r>
      <w:r w:rsidRPr="00071EF9">
        <w:rPr>
          <w:rFonts w:ascii="Arial" w:hAnsi="Arial" w:cs="Browallia New"/>
          <w:sz w:val="19"/>
          <w:szCs w:val="24"/>
        </w:rPr>
        <w:t>on dilution of investment in subsidiary companies, which is presented in shareholders’ equity in the consolidated financial statements.</w:t>
      </w:r>
    </w:p>
    <w:p w14:paraId="63AB67F3" w14:textId="77777777" w:rsidR="00071EF9" w:rsidRPr="00071EF9" w:rsidRDefault="00071EF9" w:rsidP="00071EF9">
      <w:pPr>
        <w:pStyle w:val="ListParagraph"/>
        <w:spacing w:line="360" w:lineRule="auto"/>
        <w:ind w:left="851"/>
        <w:jc w:val="thaiDistribute"/>
        <w:rPr>
          <w:rFonts w:ascii="Arial" w:hAnsi="Arial" w:cs="Browallia New"/>
          <w:sz w:val="19"/>
          <w:szCs w:val="24"/>
        </w:rPr>
      </w:pPr>
    </w:p>
    <w:p w14:paraId="27FAE8D4" w14:textId="77777777" w:rsid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Non-controlling interests represent the portion of subsidiary companies’ profit or loss and net assets that are not held by the Company.</w:t>
      </w:r>
    </w:p>
    <w:p w14:paraId="50399299" w14:textId="77777777" w:rsidR="00071EF9" w:rsidRDefault="00071EF9" w:rsidP="00071EF9">
      <w:pPr>
        <w:pStyle w:val="ListParagraph"/>
        <w:spacing w:line="360" w:lineRule="auto"/>
        <w:ind w:left="851"/>
        <w:jc w:val="thaiDistribute"/>
        <w:rPr>
          <w:rFonts w:ascii="Arial" w:hAnsi="Arial" w:cs="Browallia New"/>
          <w:sz w:val="19"/>
          <w:szCs w:val="24"/>
        </w:rPr>
      </w:pPr>
    </w:p>
    <w:p w14:paraId="0FD49DEE" w14:textId="5FC2D386" w:rsidR="00A11071" w:rsidRPr="00071EF9" w:rsidRDefault="00A11071" w:rsidP="00071EF9">
      <w:pPr>
        <w:pStyle w:val="ListParagraph"/>
        <w:spacing w:line="360" w:lineRule="auto"/>
        <w:ind w:left="851"/>
        <w:jc w:val="thaiDistribute"/>
        <w:rPr>
          <w:rFonts w:ascii="Arial" w:hAnsi="Arial" w:cs="Browallia New"/>
          <w:sz w:val="19"/>
          <w:szCs w:val="24"/>
        </w:rPr>
      </w:pPr>
      <w:r w:rsidRPr="00071EF9">
        <w:rPr>
          <w:rFonts w:ascii="Arial" w:hAnsi="Arial" w:cs="Browallia New"/>
          <w:sz w:val="19"/>
          <w:szCs w:val="24"/>
        </w:rPr>
        <w:t xml:space="preserve">Subsidiary is an entity controlled by the Group. The Group controls an entity when it is exposed to, or has rights to, variable returns from its involvement with the entity and </w:t>
      </w:r>
      <w:proofErr w:type="gramStart"/>
      <w:r w:rsidRPr="00071EF9">
        <w:rPr>
          <w:rFonts w:ascii="Arial" w:hAnsi="Arial" w:cs="Browallia New"/>
          <w:sz w:val="19"/>
          <w:szCs w:val="24"/>
        </w:rPr>
        <w:t>has the ability to</w:t>
      </w:r>
      <w:proofErr w:type="gramEnd"/>
      <w:r w:rsidRPr="00071EF9">
        <w:rPr>
          <w:rFonts w:ascii="Arial" w:hAnsi="Arial" w:cs="Browallia New"/>
          <w:sz w:val="19"/>
          <w:szCs w:val="24"/>
        </w:rPr>
        <w:t xml:space="preserve"> affect those returns through its power over the entity. The financial statements of subsidiaries are included in the consolidated financial statements from the date on which control commences until the date on which control ceases.</w:t>
      </w:r>
    </w:p>
    <w:p w14:paraId="1160A670" w14:textId="5CF32D9A" w:rsidR="00B114DC" w:rsidRDefault="00B11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8DF1459" w14:textId="08005F9C"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4D42F6">
        <w:rPr>
          <w:rFonts w:cs="Arial"/>
          <w:sz w:val="19"/>
          <w:szCs w:val="19"/>
          <w:u w:val="single"/>
        </w:rPr>
        <w:t>Property development costs</w:t>
      </w:r>
    </w:p>
    <w:p w14:paraId="611C5FB7" w14:textId="1D840DE0" w:rsidR="00971A60" w:rsidRPr="00123B59"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Property development costs are stated at the lower of cost and net realizable value. Cost comprises the cost of land, design fees, utilities, construction</w:t>
      </w:r>
      <w:r w:rsidR="009A113F" w:rsidRPr="004D42F6">
        <w:rPr>
          <w:rFonts w:cs="Arial"/>
          <w:sz w:val="19"/>
          <w:szCs w:val="19"/>
        </w:rPr>
        <w:t xml:space="preserve"> work</w:t>
      </w:r>
      <w:r w:rsidRPr="004D42F6">
        <w:rPr>
          <w:rFonts w:cs="Arial"/>
          <w:sz w:val="19"/>
          <w:szCs w:val="19"/>
        </w:rPr>
        <w:t xml:space="preserve"> and related interest.</w:t>
      </w:r>
    </w:p>
    <w:p w14:paraId="6B52BFD0" w14:textId="37AACAC5" w:rsidR="005D73BA" w:rsidRDefault="005D7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6AD5346" w14:textId="7133CD2A" w:rsidR="00971A60" w:rsidRPr="00123B59" w:rsidRDefault="004225AD"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The </w:t>
      </w:r>
      <w:r w:rsidR="001765A5" w:rsidRPr="004D42F6">
        <w:rPr>
          <w:rFonts w:cs="Arial"/>
          <w:sz w:val="19"/>
          <w:szCs w:val="19"/>
        </w:rPr>
        <w:t>Group</w:t>
      </w:r>
      <w:r w:rsidRPr="004D42F6">
        <w:rPr>
          <w:rFonts w:cs="Arial"/>
          <w:sz w:val="19"/>
          <w:szCs w:val="19"/>
        </w:rPr>
        <w:t xml:space="preserve"> </w:t>
      </w:r>
      <w:r w:rsidR="0012109E" w:rsidRPr="004D42F6">
        <w:rPr>
          <w:rFonts w:cs="Arial"/>
          <w:sz w:val="19"/>
          <w:szCs w:val="19"/>
        </w:rPr>
        <w:t>recognize</w:t>
      </w:r>
      <w:r w:rsidR="00526B6E">
        <w:rPr>
          <w:rFonts w:cs="Arial"/>
          <w:sz w:val="19"/>
          <w:szCs w:val="19"/>
        </w:rPr>
        <w:t>s</w:t>
      </w:r>
      <w:r w:rsidR="0012109E" w:rsidRPr="004D42F6">
        <w:rPr>
          <w:rFonts w:cs="Arial"/>
          <w:sz w:val="19"/>
          <w:szCs w:val="19"/>
        </w:rPr>
        <w:t xml:space="preserve"> real estate development cost upon the transfer of title to the buyer.</w:t>
      </w:r>
    </w:p>
    <w:p w14:paraId="4260591B" w14:textId="77777777" w:rsidR="00971A60" w:rsidRPr="00123B59" w:rsidRDefault="00971A60"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5472EE3" w14:textId="72921321" w:rsidR="003B4F2B"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Installment received under the contract is shown as “Advance received </w:t>
      </w:r>
      <w:r w:rsidR="00F34879" w:rsidRPr="004D42F6">
        <w:rPr>
          <w:rFonts w:cs="Arial"/>
          <w:sz w:val="19"/>
          <w:szCs w:val="19"/>
        </w:rPr>
        <w:t>under</w:t>
      </w:r>
      <w:r w:rsidRPr="004D42F6">
        <w:rPr>
          <w:rFonts w:cs="Arial"/>
          <w:sz w:val="19"/>
          <w:szCs w:val="19"/>
        </w:rPr>
        <w:t xml:space="preserve"> purchase and sales agreements”.</w:t>
      </w:r>
    </w:p>
    <w:p w14:paraId="539770E6" w14:textId="33F9ACE3" w:rsidR="00A73135" w:rsidRDefault="00A73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9777A17" w14:textId="0C70847D"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123B59">
        <w:rPr>
          <w:rFonts w:cs="Arial"/>
          <w:sz w:val="19"/>
          <w:szCs w:val="19"/>
          <w:u w:val="single"/>
        </w:rPr>
        <w:t>Property, plant and equipment, and depreciation</w:t>
      </w:r>
    </w:p>
    <w:p w14:paraId="2F67E102" w14:textId="3793A790"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Recognition and measurement</w:t>
      </w:r>
    </w:p>
    <w:p w14:paraId="3F2FE55D" w14:textId="77777777" w:rsidR="00E23B1E" w:rsidRPr="00123B59"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Owned assets</w:t>
      </w:r>
    </w:p>
    <w:p w14:paraId="6F29D677" w14:textId="612F9EE4" w:rsidR="005D237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Property, plant and equipment are stated at cost less accumulated depreciation and impairment losses</w:t>
      </w:r>
      <w:r w:rsidR="00C15714" w:rsidRPr="00123B59">
        <w:rPr>
          <w:rFonts w:cs="Arial"/>
          <w:sz w:val="19"/>
          <w:szCs w:val="19"/>
        </w:rPr>
        <w:t xml:space="preserve">               </w:t>
      </w:r>
      <w:proofErr w:type="gramStart"/>
      <w:r w:rsidR="00C15714" w:rsidRPr="00123B59">
        <w:rPr>
          <w:rFonts w:cs="Arial"/>
          <w:sz w:val="19"/>
          <w:szCs w:val="19"/>
        </w:rPr>
        <w:t xml:space="preserve">  </w:t>
      </w:r>
      <w:r w:rsidR="003B4F2B" w:rsidRPr="00123B59">
        <w:rPr>
          <w:rFonts w:cs="Arial"/>
          <w:sz w:val="19"/>
          <w:szCs w:val="19"/>
        </w:rPr>
        <w:t xml:space="preserve"> (</w:t>
      </w:r>
      <w:proofErr w:type="gramEnd"/>
      <w:r w:rsidR="003B4F2B" w:rsidRPr="00123B59">
        <w:rPr>
          <w:rFonts w:cs="Arial"/>
          <w:sz w:val="19"/>
          <w:szCs w:val="19"/>
        </w:rPr>
        <w:t>if any)</w:t>
      </w:r>
      <w:r w:rsidRPr="00123B59">
        <w:rPr>
          <w:rFonts w:cs="Arial"/>
          <w:sz w:val="19"/>
          <w:szCs w:val="19"/>
        </w:rPr>
        <w:t xml:space="preserve">. </w:t>
      </w:r>
    </w:p>
    <w:p w14:paraId="62F7D8E5" w14:textId="77777777" w:rsidR="00B611A1" w:rsidRDefault="00B611A1"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640136E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w:t>
      </w:r>
      <w:r w:rsidR="00A247F4">
        <w:rPr>
          <w:rFonts w:cs="Arial"/>
          <w:sz w:val="19"/>
          <w:szCs w:val="19"/>
        </w:rPr>
        <w:t>z</w:t>
      </w:r>
      <w:r w:rsidRPr="00123B59">
        <w:rPr>
          <w:rFonts w:cs="Arial"/>
          <w:sz w:val="19"/>
          <w:szCs w:val="19"/>
        </w:rPr>
        <w:t xml:space="preserve">ed borrowing costs. </w:t>
      </w:r>
      <w:r w:rsidR="00405A17" w:rsidRPr="00123B59">
        <w:rPr>
          <w:rFonts w:cs="Arial"/>
          <w:sz w:val="19"/>
          <w:szCs w:val="19"/>
        </w:rPr>
        <w:t xml:space="preserve"> </w:t>
      </w:r>
      <w:r w:rsidRPr="00123B59">
        <w:rPr>
          <w:rFonts w:cs="Arial"/>
          <w:sz w:val="19"/>
          <w:szCs w:val="19"/>
        </w:rPr>
        <w:t>Purchased software that is</w:t>
      </w:r>
      <w:r w:rsidR="00AB75CC" w:rsidRPr="00123B59">
        <w:rPr>
          <w:rFonts w:cs="Arial"/>
          <w:sz w:val="19"/>
          <w:szCs w:val="19"/>
        </w:rPr>
        <w:t xml:space="preserve"> an</w:t>
      </w:r>
      <w:r w:rsidRPr="00123B59">
        <w:rPr>
          <w:rFonts w:cs="Arial"/>
          <w:sz w:val="19"/>
          <w:szCs w:val="19"/>
        </w:rPr>
        <w:t xml:space="preserve"> integral </w:t>
      </w:r>
      <w:r w:rsidR="00AB75CC" w:rsidRPr="00123B59">
        <w:rPr>
          <w:rFonts w:cs="Arial"/>
          <w:sz w:val="19"/>
          <w:szCs w:val="19"/>
        </w:rPr>
        <w:t>of</w:t>
      </w:r>
      <w:r w:rsidRPr="00123B59">
        <w:rPr>
          <w:rFonts w:cs="Arial"/>
          <w:sz w:val="19"/>
          <w:szCs w:val="19"/>
        </w:rPr>
        <w:t xml:space="preserve"> the functionality of the related equipment is capitali</w:t>
      </w:r>
      <w:r w:rsidR="00A247F4">
        <w:rPr>
          <w:rFonts w:cs="Arial"/>
          <w:sz w:val="19"/>
          <w:szCs w:val="19"/>
        </w:rPr>
        <w:t>z</w:t>
      </w:r>
      <w:r w:rsidRPr="00123B59">
        <w:rPr>
          <w:rFonts w:cs="Arial"/>
          <w:sz w:val="19"/>
          <w:szCs w:val="19"/>
        </w:rPr>
        <w:t xml:space="preserve">ed as part of that equipment. </w:t>
      </w:r>
    </w:p>
    <w:p w14:paraId="4EF463FF"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2D50CB51"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When parts of an item of property, plant and equipment </w:t>
      </w:r>
      <w:r w:rsidR="00AB75CC" w:rsidRPr="00123B59">
        <w:rPr>
          <w:rFonts w:cs="Arial"/>
          <w:sz w:val="19"/>
          <w:szCs w:val="19"/>
        </w:rPr>
        <w:t xml:space="preserve">are significant with </w:t>
      </w:r>
      <w:r w:rsidRPr="00123B59">
        <w:rPr>
          <w:rFonts w:cs="Arial"/>
          <w:sz w:val="19"/>
          <w:szCs w:val="19"/>
        </w:rPr>
        <w:t xml:space="preserve">different useful lives, they are accounted for as separate items (major components) of property, </w:t>
      </w:r>
      <w:proofErr w:type="gramStart"/>
      <w:r w:rsidRPr="00123B59">
        <w:rPr>
          <w:rFonts w:cs="Arial"/>
          <w:sz w:val="19"/>
          <w:szCs w:val="19"/>
        </w:rPr>
        <w:t>plant</w:t>
      </w:r>
      <w:proofErr w:type="gramEnd"/>
      <w:r w:rsidRPr="00123B59">
        <w:rPr>
          <w:rFonts w:cs="Arial"/>
          <w:sz w:val="19"/>
          <w:szCs w:val="19"/>
        </w:rPr>
        <w:t xml:space="preserve"> and equipment.</w:t>
      </w:r>
    </w:p>
    <w:p w14:paraId="5B158D32"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Gains </w:t>
      </w:r>
      <w:r w:rsidR="00405A17" w:rsidRPr="00123B59">
        <w:rPr>
          <w:rFonts w:cs="Arial"/>
          <w:sz w:val="19"/>
          <w:szCs w:val="19"/>
        </w:rPr>
        <w:t>or</w:t>
      </w:r>
      <w:r w:rsidRPr="00123B59">
        <w:rPr>
          <w:rFonts w:cs="Arial"/>
          <w:sz w:val="19"/>
          <w:szCs w:val="19"/>
        </w:rPr>
        <w:t xml:space="preserve"> losses on disposal of an item of property, plant and equipment are determined by comparing the proceeds from disposal with the carrying amount of property, </w:t>
      </w:r>
      <w:proofErr w:type="gramStart"/>
      <w:r w:rsidRPr="00123B59">
        <w:rPr>
          <w:rFonts w:cs="Arial"/>
          <w:sz w:val="19"/>
          <w:szCs w:val="19"/>
        </w:rPr>
        <w:t>plant</w:t>
      </w:r>
      <w:proofErr w:type="gramEnd"/>
      <w:r w:rsidRPr="00123B59">
        <w:rPr>
          <w:rFonts w:cs="Arial"/>
          <w:sz w:val="19"/>
          <w:szCs w:val="19"/>
        </w:rPr>
        <w:t xml:space="preserve"> and equipment, and are recogni</w:t>
      </w:r>
      <w:r w:rsidR="000A22A2" w:rsidRPr="00123B59">
        <w:rPr>
          <w:rFonts w:cs="Arial"/>
          <w:sz w:val="19"/>
          <w:szCs w:val="19"/>
        </w:rPr>
        <w:t>z</w:t>
      </w:r>
      <w:r w:rsidRPr="00123B59">
        <w:rPr>
          <w:rFonts w:cs="Arial"/>
          <w:sz w:val="19"/>
          <w:szCs w:val="19"/>
        </w:rPr>
        <w:t xml:space="preserve">ed </w:t>
      </w:r>
      <w:r w:rsidR="00AB75CC" w:rsidRPr="00123B59">
        <w:rPr>
          <w:rFonts w:cs="Arial"/>
          <w:sz w:val="19"/>
          <w:szCs w:val="19"/>
        </w:rPr>
        <w:t xml:space="preserve">at </w:t>
      </w:r>
      <w:r w:rsidRPr="00123B59">
        <w:rPr>
          <w:rFonts w:cs="Arial"/>
          <w:sz w:val="19"/>
          <w:szCs w:val="19"/>
        </w:rPr>
        <w:t>net</w:t>
      </w:r>
      <w:r w:rsidR="00AB75CC" w:rsidRPr="00123B59">
        <w:rPr>
          <w:rFonts w:cs="Arial"/>
          <w:sz w:val="19"/>
          <w:szCs w:val="19"/>
        </w:rPr>
        <w:t xml:space="preserve"> amount as</w:t>
      </w:r>
      <w:r w:rsidRPr="00123B59">
        <w:rPr>
          <w:rFonts w:cs="Arial"/>
          <w:sz w:val="19"/>
          <w:szCs w:val="19"/>
        </w:rPr>
        <w:t xml:space="preserve"> other income in profit or loss. </w:t>
      </w:r>
    </w:p>
    <w:p w14:paraId="7A4888C2" w14:textId="7F5E9362" w:rsidR="009B3C86" w:rsidRDefault="009B3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3B744B32" w14:textId="309C612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Subsequent costs</w:t>
      </w:r>
    </w:p>
    <w:p w14:paraId="77758FBB" w14:textId="43A1E7C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The cost of replacing a part of an item of property, plant and equipment is recogni</w:t>
      </w:r>
      <w:r w:rsidR="000A22A2" w:rsidRPr="00123B59">
        <w:rPr>
          <w:rFonts w:cs="Arial"/>
          <w:sz w:val="19"/>
          <w:szCs w:val="19"/>
        </w:rPr>
        <w:t>z</w:t>
      </w:r>
      <w:r w:rsidRPr="00123B59">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123B59">
        <w:rPr>
          <w:rFonts w:cs="Arial"/>
          <w:sz w:val="19"/>
          <w:szCs w:val="19"/>
        </w:rPr>
        <w:t>z</w:t>
      </w:r>
      <w:r w:rsidRPr="00123B59">
        <w:rPr>
          <w:rFonts w:cs="Arial"/>
          <w:sz w:val="19"/>
          <w:szCs w:val="19"/>
        </w:rPr>
        <w:t>ed. The costs of the day-to-day servicing of property, plant and equipment are recogni</w:t>
      </w:r>
      <w:r w:rsidR="000A22A2" w:rsidRPr="00123B59">
        <w:rPr>
          <w:rFonts w:cs="Arial"/>
          <w:sz w:val="19"/>
          <w:szCs w:val="19"/>
        </w:rPr>
        <w:t>z</w:t>
      </w:r>
      <w:r w:rsidRPr="00123B59">
        <w:rPr>
          <w:rFonts w:cs="Arial"/>
          <w:sz w:val="19"/>
          <w:szCs w:val="19"/>
        </w:rPr>
        <w:t>ed in profit or loss as incurred.</w:t>
      </w:r>
    </w:p>
    <w:p w14:paraId="7436A5FE" w14:textId="41F1211A" w:rsidR="002C3871" w:rsidRDefault="002C3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57B4BA57" w14:textId="0C6A5A02"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Depreciation</w:t>
      </w:r>
    </w:p>
    <w:p w14:paraId="4B5D72E6" w14:textId="77777777"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Depreciation is calculated based on the depreciable amount, which is the cost of an asset, or other amount substituted for cost, less its residual value.</w:t>
      </w:r>
    </w:p>
    <w:p w14:paraId="22DC0B83" w14:textId="22D8A1D6" w:rsidR="00DC0C0D" w:rsidRDefault="00DC0C0D"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69EDD1A" w14:textId="1AF0CC58" w:rsidR="00564B6C" w:rsidRPr="00285F48" w:rsidRDefault="001F784A"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w:t>
      </w:r>
      <w:r w:rsidR="00D37227" w:rsidRPr="008B431B">
        <w:rPr>
          <w:rFonts w:cs="Arial"/>
          <w:sz w:val="19"/>
          <w:szCs w:val="19"/>
          <w:lang w:val="en-GB"/>
        </w:rPr>
        <w:t xml:space="preserve">eciation is charged to profit </w:t>
      </w:r>
      <w:r w:rsidR="00553581" w:rsidRPr="008B431B">
        <w:rPr>
          <w:rFonts w:cs="Arial"/>
          <w:sz w:val="19"/>
          <w:szCs w:val="19"/>
          <w:lang w:val="en-GB"/>
        </w:rPr>
        <w:t xml:space="preserve">or </w:t>
      </w:r>
      <w:r w:rsidRPr="008B431B">
        <w:rPr>
          <w:rFonts w:cs="Arial"/>
          <w:sz w:val="19"/>
          <w:szCs w:val="19"/>
          <w:lang w:val="en-GB"/>
        </w:rPr>
        <w:t xml:space="preserve">loss on a straight-line basis over the estimated useful lives of each component of an item of property, </w:t>
      </w:r>
      <w:proofErr w:type="gramStart"/>
      <w:r w:rsidRPr="008B431B">
        <w:rPr>
          <w:rFonts w:cs="Arial"/>
          <w:sz w:val="19"/>
          <w:szCs w:val="19"/>
          <w:lang w:val="en-GB"/>
        </w:rPr>
        <w:t>plant</w:t>
      </w:r>
      <w:proofErr w:type="gramEnd"/>
      <w:r w:rsidRPr="008B431B">
        <w:rPr>
          <w:rFonts w:cs="Arial"/>
          <w:sz w:val="19"/>
          <w:szCs w:val="19"/>
          <w:lang w:val="en-GB"/>
        </w:rPr>
        <w:t xml:space="preserve"> and equipment.  The estimated useful lives are as follows:</w:t>
      </w:r>
    </w:p>
    <w:p w14:paraId="0794EFF0" w14:textId="0F03C6FA" w:rsidR="001F784A" w:rsidRPr="00285F48" w:rsidRDefault="001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DB52FF" w:rsidRPr="008B431B" w14:paraId="62C40672" w14:textId="77777777" w:rsidTr="00CF4BAE">
        <w:tc>
          <w:tcPr>
            <w:tcW w:w="3993" w:type="dxa"/>
          </w:tcPr>
          <w:p w14:paraId="77C57438" w14:textId="22E947BA"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Building</w:t>
            </w:r>
          </w:p>
        </w:tc>
        <w:tc>
          <w:tcPr>
            <w:tcW w:w="1759" w:type="dxa"/>
            <w:vAlign w:val="center"/>
          </w:tcPr>
          <w:p w14:paraId="6D0884B9" w14:textId="77777777" w:rsidR="00DB52FF" w:rsidRPr="008B431B" w:rsidRDefault="00AB5160" w:rsidP="001704C9">
            <w:pPr>
              <w:pStyle w:val="BodyText2"/>
              <w:spacing w:line="360" w:lineRule="auto"/>
              <w:ind w:left="450" w:right="47"/>
              <w:jc w:val="right"/>
              <w:rPr>
                <w:rFonts w:cs="Arial"/>
                <w:sz w:val="19"/>
                <w:szCs w:val="19"/>
              </w:rPr>
            </w:pPr>
            <w:r w:rsidRPr="008B431B">
              <w:rPr>
                <w:rFonts w:cs="Arial"/>
                <w:sz w:val="19"/>
                <w:szCs w:val="19"/>
              </w:rPr>
              <w:t>20</w:t>
            </w:r>
            <w:r w:rsidR="00DB52FF" w:rsidRPr="008B431B">
              <w:rPr>
                <w:rFonts w:cs="Arial"/>
                <w:sz w:val="19"/>
                <w:szCs w:val="19"/>
                <w:cs/>
              </w:rPr>
              <w:t xml:space="preserve"> - </w:t>
            </w:r>
            <w:r w:rsidR="00182B9F" w:rsidRPr="008B431B">
              <w:rPr>
                <w:rFonts w:cs="Arial"/>
                <w:sz w:val="19"/>
                <w:szCs w:val="19"/>
              </w:rPr>
              <w:t>50</w:t>
            </w:r>
          </w:p>
        </w:tc>
        <w:tc>
          <w:tcPr>
            <w:tcW w:w="1178" w:type="dxa"/>
            <w:vAlign w:val="center"/>
          </w:tcPr>
          <w:p w14:paraId="7AD89B20"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4620FD9D" w14:textId="77777777" w:rsidTr="00CF4BAE">
        <w:tc>
          <w:tcPr>
            <w:tcW w:w="3993" w:type="dxa"/>
          </w:tcPr>
          <w:p w14:paraId="15382BF1"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Building improvements</w:t>
            </w:r>
          </w:p>
        </w:tc>
        <w:tc>
          <w:tcPr>
            <w:tcW w:w="1759" w:type="dxa"/>
            <w:vAlign w:val="center"/>
          </w:tcPr>
          <w:p w14:paraId="26FA7EF0" w14:textId="77777777" w:rsidR="00DB52FF" w:rsidRPr="008B431B" w:rsidRDefault="00AB5160" w:rsidP="001704C9">
            <w:pPr>
              <w:pStyle w:val="BodyText2"/>
              <w:spacing w:line="360" w:lineRule="auto"/>
              <w:ind w:left="450" w:right="47"/>
              <w:jc w:val="right"/>
              <w:rPr>
                <w:rFonts w:cs="Arial"/>
                <w:sz w:val="19"/>
                <w:szCs w:val="19"/>
                <w:cs/>
              </w:rPr>
            </w:pPr>
            <w:r w:rsidRPr="008B431B">
              <w:rPr>
                <w:rFonts w:cs="Arial"/>
                <w:sz w:val="19"/>
                <w:szCs w:val="19"/>
              </w:rPr>
              <w:t>5</w:t>
            </w:r>
            <w:r w:rsidR="00DB52FF" w:rsidRPr="008B431B">
              <w:rPr>
                <w:rFonts w:cs="Arial"/>
                <w:sz w:val="19"/>
                <w:szCs w:val="19"/>
                <w:cs/>
              </w:rPr>
              <w:t xml:space="preserve"> - </w:t>
            </w:r>
            <w:r w:rsidR="004C538F" w:rsidRPr="008B431B">
              <w:rPr>
                <w:rFonts w:cs="Arial"/>
                <w:sz w:val="19"/>
                <w:szCs w:val="19"/>
              </w:rPr>
              <w:t>5</w:t>
            </w:r>
            <w:r w:rsidRPr="008B431B">
              <w:rPr>
                <w:rFonts w:cs="Arial"/>
                <w:sz w:val="19"/>
                <w:szCs w:val="19"/>
              </w:rPr>
              <w:t>0</w:t>
            </w:r>
          </w:p>
        </w:tc>
        <w:tc>
          <w:tcPr>
            <w:tcW w:w="1178" w:type="dxa"/>
          </w:tcPr>
          <w:p w14:paraId="72E4947A"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6A17C768" w14:textId="77777777" w:rsidTr="00CF4BAE">
        <w:tc>
          <w:tcPr>
            <w:tcW w:w="3993" w:type="dxa"/>
          </w:tcPr>
          <w:p w14:paraId="7AAE3C16"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 xml:space="preserve">Furniture, </w:t>
            </w:r>
            <w:proofErr w:type="gramStart"/>
            <w:r w:rsidRPr="008B431B">
              <w:rPr>
                <w:rFonts w:cs="Arial"/>
                <w:sz w:val="19"/>
                <w:szCs w:val="19"/>
              </w:rPr>
              <w:t>fixtures</w:t>
            </w:r>
            <w:proofErr w:type="gramEnd"/>
            <w:r w:rsidRPr="008B431B">
              <w:rPr>
                <w:rFonts w:cs="Arial"/>
                <w:sz w:val="19"/>
                <w:szCs w:val="19"/>
              </w:rPr>
              <w:t xml:space="preserve"> and office equipment</w:t>
            </w:r>
          </w:p>
        </w:tc>
        <w:tc>
          <w:tcPr>
            <w:tcW w:w="1759" w:type="dxa"/>
            <w:vAlign w:val="center"/>
          </w:tcPr>
          <w:p w14:paraId="0943FFD9" w14:textId="77777777" w:rsidR="00DB52FF" w:rsidRPr="008B431B" w:rsidRDefault="00AB5160" w:rsidP="001704C9">
            <w:pPr>
              <w:pStyle w:val="BodyText2"/>
              <w:spacing w:line="360" w:lineRule="auto"/>
              <w:ind w:left="450" w:right="47"/>
              <w:jc w:val="right"/>
              <w:rPr>
                <w:rFonts w:cs="Arial"/>
                <w:sz w:val="19"/>
                <w:szCs w:val="19"/>
              </w:rPr>
            </w:pPr>
            <w:r w:rsidRPr="008B431B">
              <w:rPr>
                <w:rFonts w:cs="Arial"/>
                <w:sz w:val="19"/>
                <w:szCs w:val="19"/>
              </w:rPr>
              <w:t>5</w:t>
            </w:r>
            <w:r w:rsidR="00DB52FF" w:rsidRPr="008B431B">
              <w:rPr>
                <w:rFonts w:cs="Arial"/>
                <w:sz w:val="19"/>
                <w:szCs w:val="19"/>
                <w:cs/>
              </w:rPr>
              <w:t xml:space="preserve"> - </w:t>
            </w:r>
            <w:r w:rsidR="00CA55C4" w:rsidRPr="008B431B">
              <w:rPr>
                <w:rFonts w:cs="Arial"/>
                <w:sz w:val="19"/>
                <w:szCs w:val="19"/>
              </w:rPr>
              <w:t>2</w:t>
            </w:r>
            <w:r w:rsidRPr="008B431B">
              <w:rPr>
                <w:rFonts w:cs="Arial"/>
                <w:sz w:val="19"/>
                <w:szCs w:val="19"/>
              </w:rPr>
              <w:t>0</w:t>
            </w:r>
          </w:p>
        </w:tc>
        <w:tc>
          <w:tcPr>
            <w:tcW w:w="1178" w:type="dxa"/>
          </w:tcPr>
          <w:p w14:paraId="10BAD205"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209098BF" w14:textId="77777777" w:rsidTr="00CF4BAE">
        <w:tc>
          <w:tcPr>
            <w:tcW w:w="3993" w:type="dxa"/>
          </w:tcPr>
          <w:p w14:paraId="2D49C676"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Motor vehicles</w:t>
            </w:r>
          </w:p>
        </w:tc>
        <w:tc>
          <w:tcPr>
            <w:tcW w:w="1759" w:type="dxa"/>
            <w:vAlign w:val="center"/>
          </w:tcPr>
          <w:p w14:paraId="024F6301" w14:textId="77777777" w:rsidR="00DB52FF" w:rsidRPr="008B431B" w:rsidRDefault="00DB52FF" w:rsidP="001704C9">
            <w:pPr>
              <w:pStyle w:val="BodyText2"/>
              <w:spacing w:line="360" w:lineRule="auto"/>
              <w:ind w:left="450" w:right="47"/>
              <w:jc w:val="right"/>
              <w:rPr>
                <w:rFonts w:cs="Arial"/>
                <w:sz w:val="19"/>
                <w:szCs w:val="19"/>
                <w:cs/>
              </w:rPr>
            </w:pPr>
            <w:r w:rsidRPr="008B431B">
              <w:rPr>
                <w:rFonts w:cs="Arial"/>
                <w:sz w:val="19"/>
                <w:szCs w:val="19"/>
                <w:cs/>
              </w:rPr>
              <w:t xml:space="preserve">            </w:t>
            </w:r>
            <w:r w:rsidR="00AB5160" w:rsidRPr="008B431B">
              <w:rPr>
                <w:rFonts w:cs="Arial"/>
                <w:sz w:val="19"/>
                <w:szCs w:val="19"/>
              </w:rPr>
              <w:t>5</w:t>
            </w:r>
          </w:p>
        </w:tc>
        <w:tc>
          <w:tcPr>
            <w:tcW w:w="1178" w:type="dxa"/>
          </w:tcPr>
          <w:p w14:paraId="3A95D170"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bl>
    <w:p w14:paraId="6640A6CF" w14:textId="77777777" w:rsidR="0012109E" w:rsidRPr="002F5E29" w:rsidRDefault="0012109E" w:rsidP="002F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F5E29">
        <w:rPr>
          <w:rFonts w:cs="Arial"/>
          <w:sz w:val="19"/>
          <w:szCs w:val="19"/>
          <w:lang w:val="en-GB"/>
        </w:rPr>
        <w:tab/>
      </w:r>
      <w:r w:rsidRPr="002F5E29">
        <w:rPr>
          <w:rFonts w:cs="Arial"/>
          <w:sz w:val="19"/>
          <w:szCs w:val="19"/>
          <w:lang w:val="en-GB"/>
        </w:rPr>
        <w:tab/>
      </w:r>
    </w:p>
    <w:p w14:paraId="594C41B8" w14:textId="1564A61D" w:rsidR="00416583" w:rsidRPr="008B431B" w:rsidRDefault="009A113F"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w:t>
      </w:r>
      <w:r w:rsidR="00792743" w:rsidRPr="008B431B">
        <w:rPr>
          <w:rFonts w:cs="Arial"/>
          <w:sz w:val="19"/>
          <w:szCs w:val="19"/>
          <w:lang w:val="en-GB"/>
        </w:rPr>
        <w:t>Group</w:t>
      </w:r>
      <w:r w:rsidRPr="008B431B">
        <w:rPr>
          <w:rFonts w:cs="Arial"/>
          <w:sz w:val="19"/>
          <w:szCs w:val="19"/>
          <w:lang w:val="en-GB"/>
        </w:rPr>
        <w:t xml:space="preserve"> do</w:t>
      </w:r>
      <w:r w:rsidR="00793036" w:rsidRPr="008B431B">
        <w:rPr>
          <w:rFonts w:cs="Arial"/>
          <w:sz w:val="19"/>
          <w:szCs w:val="19"/>
          <w:lang w:val="en-GB"/>
        </w:rPr>
        <w:t>es</w:t>
      </w:r>
      <w:r w:rsidRPr="008B431B">
        <w:rPr>
          <w:rFonts w:cs="Arial"/>
          <w:sz w:val="19"/>
          <w:szCs w:val="19"/>
          <w:lang w:val="en-GB"/>
        </w:rPr>
        <w:t xml:space="preserve"> not depreciate freehold </w:t>
      </w:r>
      <w:r w:rsidR="00416583" w:rsidRPr="008B431B">
        <w:rPr>
          <w:rFonts w:cs="Arial"/>
          <w:sz w:val="19"/>
          <w:szCs w:val="19"/>
          <w:lang w:val="en-GB"/>
        </w:rPr>
        <w:t>land or assets under construction.</w:t>
      </w:r>
    </w:p>
    <w:p w14:paraId="654B8566" w14:textId="5A719BA9" w:rsidR="00D94F26" w:rsidRDefault="00D94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6044758C" w14:textId="5004DAD2" w:rsidR="00416583" w:rsidRPr="008B431B"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Depreciation methods, useful lives and residual values are reviewed at each financial year-end and adjusted if appropriate.</w:t>
      </w:r>
    </w:p>
    <w:p w14:paraId="0C79B525" w14:textId="7B24EBB0" w:rsidR="0084745C" w:rsidRDefault="00847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5A8EA8A6" w14:textId="5DE3EFF7" w:rsidR="00795923" w:rsidRPr="00667775" w:rsidRDefault="00667775"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F6738A">
        <w:rPr>
          <w:rFonts w:cs="Arial"/>
          <w:i/>
          <w:iCs/>
          <w:sz w:val="19"/>
          <w:szCs w:val="19"/>
          <w:lang w:val="en-GB"/>
        </w:rPr>
        <w:t>Borrowing costs</w:t>
      </w:r>
    </w:p>
    <w:p w14:paraId="06F5AF35" w14:textId="20FFF069" w:rsidR="00795923" w:rsidRDefault="00795923" w:rsidP="00795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F6738A">
        <w:rPr>
          <w:rFonts w:cs="Arial"/>
          <w:sz w:val="19"/>
          <w:szCs w:val="19"/>
          <w:lang w:val="en-GB"/>
        </w:rPr>
        <w:t xml:space="preserve">Borrowing costs that are directly attributable to the acquisition or construction of qualifying assets are capitalized as part of the cost of the assets, during the </w:t>
      </w:r>
      <w:proofErr w:type="gramStart"/>
      <w:r w:rsidRPr="00F6738A">
        <w:rPr>
          <w:rFonts w:cs="Arial"/>
          <w:sz w:val="19"/>
          <w:szCs w:val="19"/>
          <w:lang w:val="en-GB"/>
        </w:rPr>
        <w:t>period of time</w:t>
      </w:r>
      <w:proofErr w:type="gramEnd"/>
      <w:r w:rsidRPr="00F6738A">
        <w:rPr>
          <w:rFonts w:cs="Arial"/>
          <w:sz w:val="19"/>
          <w:szCs w:val="19"/>
          <w:lang w:val="en-GB"/>
        </w:rPr>
        <w:t xml:space="preserve"> needed to complete and prepare the assets for their intended use. All other borrowing costs are recognized as expenses in profit or loss.</w:t>
      </w:r>
    </w:p>
    <w:p w14:paraId="451122EF" w14:textId="7645E240" w:rsidR="00BB545A" w:rsidRDefault="00BB5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694C4BB4" w14:textId="74E66081" w:rsidR="00605003" w:rsidRPr="008B431B"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8B431B">
        <w:rPr>
          <w:rFonts w:cs="Arial"/>
          <w:i/>
          <w:iCs/>
          <w:sz w:val="19"/>
          <w:szCs w:val="19"/>
          <w:lang w:val="en-GB"/>
        </w:rPr>
        <w:t>Impairment</w:t>
      </w:r>
    </w:p>
    <w:p w14:paraId="2F012171" w14:textId="77777777" w:rsidR="00605003" w:rsidRPr="00285F48"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596CB8DA" w14:textId="77777777" w:rsidR="00605003" w:rsidRPr="00285F48" w:rsidRDefault="0060500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3AFC6401" w14:textId="7EC737A0" w:rsidR="00605003"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lang w:val="en-GB"/>
        </w:rPr>
      </w:pPr>
      <w:r w:rsidRPr="008B431B">
        <w:rPr>
          <w:rFonts w:cs="Arial"/>
          <w:sz w:val="19"/>
          <w:szCs w:val="19"/>
          <w:lang w:val="en-GB"/>
        </w:rPr>
        <w:t>An impairment loss is recogni</w:t>
      </w:r>
      <w:r w:rsidR="000A22A2">
        <w:rPr>
          <w:rFonts w:cs="Arial"/>
          <w:sz w:val="19"/>
          <w:szCs w:val="19"/>
          <w:lang w:val="en-GB"/>
        </w:rPr>
        <w:t>z</w:t>
      </w:r>
      <w:r w:rsidRPr="008B431B">
        <w:rPr>
          <w:rFonts w:cs="Arial"/>
          <w:sz w:val="19"/>
          <w:szCs w:val="19"/>
          <w:lang w:val="en-GB"/>
        </w:rPr>
        <w:t>ed if the carrying amount of an asset exceeds its recoverable amount. The impairment loss is recogni</w:t>
      </w:r>
      <w:r w:rsidR="000A22A2">
        <w:rPr>
          <w:rFonts w:cs="Arial"/>
          <w:sz w:val="19"/>
          <w:szCs w:val="19"/>
          <w:lang w:val="en-GB"/>
        </w:rPr>
        <w:t>z</w:t>
      </w:r>
      <w:r w:rsidRPr="008B431B">
        <w:rPr>
          <w:rFonts w:cs="Arial"/>
          <w:sz w:val="19"/>
          <w:szCs w:val="19"/>
          <w:lang w:val="en-GB"/>
        </w:rPr>
        <w:t>ed in profit or loss.</w:t>
      </w:r>
    </w:p>
    <w:p w14:paraId="0A9EB77B" w14:textId="1D44CBE1" w:rsidR="00B25E76" w:rsidRDefault="00B25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val="en-GB"/>
        </w:rPr>
      </w:pPr>
    </w:p>
    <w:p w14:paraId="3BB1ED48" w14:textId="77777777" w:rsidR="00D646D5" w:rsidRDefault="00D64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val="en-GB"/>
        </w:rPr>
      </w:pPr>
      <w:r>
        <w:rPr>
          <w:rFonts w:cs="Arial"/>
          <w:sz w:val="19"/>
          <w:szCs w:val="19"/>
          <w:u w:val="single"/>
          <w:lang w:val="en-GB"/>
        </w:rPr>
        <w:br w:type="page"/>
      </w:r>
    </w:p>
    <w:p w14:paraId="0E70134F" w14:textId="1EF5184C" w:rsidR="004D0C1D" w:rsidRPr="002F5E29"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Pr>
          <w:rFonts w:cs="Arial"/>
          <w:sz w:val="19"/>
          <w:szCs w:val="19"/>
          <w:u w:val="single"/>
          <w:lang w:val="en-GB"/>
        </w:rPr>
        <w:t>Right-of-use assets</w:t>
      </w:r>
    </w:p>
    <w:p w14:paraId="7BABDFA3" w14:textId="42BF05B6" w:rsidR="00006B6E" w:rsidRPr="00285F48"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recognizes the </w:t>
      </w:r>
      <w:r w:rsidR="004871E7">
        <w:rPr>
          <w:rFonts w:cs="Arial"/>
          <w:sz w:val="19"/>
          <w:szCs w:val="19"/>
          <w:lang w:val="en-GB"/>
        </w:rPr>
        <w:t>right-of-use assets</w:t>
      </w:r>
      <w:r w:rsidRPr="00285F48">
        <w:rPr>
          <w:rFonts w:cs="Arial"/>
          <w:sz w:val="19"/>
          <w:szCs w:val="19"/>
          <w:lang w:val="en-GB"/>
        </w:rPr>
        <w:t xml:space="preserve"> and lease liabilit</w:t>
      </w:r>
      <w:r w:rsidR="0010291C" w:rsidRPr="00285F48">
        <w:rPr>
          <w:rFonts w:cs="Arial"/>
          <w:sz w:val="19"/>
          <w:szCs w:val="19"/>
          <w:lang w:val="en-GB"/>
        </w:rPr>
        <w:t xml:space="preserve">ies at the beginning of the contract and when the Group </w:t>
      </w:r>
      <w:proofErr w:type="gramStart"/>
      <w:r w:rsidR="0010291C" w:rsidRPr="00285F48">
        <w:rPr>
          <w:rFonts w:cs="Arial"/>
          <w:sz w:val="19"/>
          <w:szCs w:val="19"/>
          <w:lang w:val="en-GB"/>
        </w:rPr>
        <w:t>has to</w:t>
      </w:r>
      <w:proofErr w:type="gramEnd"/>
      <w:r w:rsidR="0010291C" w:rsidRPr="00285F48">
        <w:rPr>
          <w:rFonts w:cs="Arial"/>
          <w:sz w:val="19"/>
          <w:szCs w:val="19"/>
          <w:lang w:val="en-GB"/>
        </w:rPr>
        <w:t xml:space="preserve"> access the assets lease. </w:t>
      </w:r>
      <w:r w:rsidR="004871E7">
        <w:rPr>
          <w:rFonts w:cs="Arial"/>
          <w:sz w:val="19"/>
          <w:szCs w:val="19"/>
          <w:lang w:val="en-GB"/>
        </w:rPr>
        <w:t>Right-of-use assets</w:t>
      </w:r>
      <w:r w:rsidR="0010291C" w:rsidRPr="00285F48">
        <w:rPr>
          <w:rFonts w:cs="Arial"/>
          <w:sz w:val="19"/>
          <w:szCs w:val="19"/>
          <w:lang w:val="en-GB"/>
        </w:rPr>
        <w:t xml:space="preserve"> is recognized at a cost that consists of the initial recognition amount of the lease liabilit</w:t>
      </w:r>
      <w:r w:rsidR="00DA07CF" w:rsidRPr="00285F48">
        <w:rPr>
          <w:rFonts w:cs="Arial"/>
          <w:sz w:val="19"/>
          <w:szCs w:val="19"/>
          <w:lang w:val="en-GB"/>
        </w:rPr>
        <w:t>y, initial direction costs incurred, estimated reconditioning costs and lease payments paid before the date of the contract, net of</w:t>
      </w:r>
      <w:r w:rsidR="00330A4D" w:rsidRPr="00285F48">
        <w:rPr>
          <w:rFonts w:cs="Arial"/>
          <w:sz w:val="19"/>
          <w:szCs w:val="19"/>
          <w:lang w:val="en-GB"/>
        </w:rPr>
        <w:t xml:space="preserve"> incentive receiving under the lease.</w:t>
      </w:r>
    </w:p>
    <w:p w14:paraId="020F514D" w14:textId="79B23558" w:rsidR="002143FC" w:rsidRPr="00285F48"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285F48"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w:t>
      </w:r>
      <w:r w:rsidR="003A2A19" w:rsidRPr="00285F48">
        <w:rPr>
          <w:rFonts w:cs="Arial"/>
          <w:sz w:val="19"/>
          <w:szCs w:val="19"/>
          <w:lang w:val="en-GB"/>
        </w:rPr>
        <w:t>deprecia</w:t>
      </w:r>
      <w:r w:rsidR="00D67B3C" w:rsidRPr="00285F48">
        <w:rPr>
          <w:rFonts w:cs="Arial"/>
          <w:sz w:val="19"/>
          <w:szCs w:val="19"/>
          <w:lang w:val="en-GB"/>
        </w:rPr>
        <w:t>tes</w:t>
      </w:r>
      <w:r w:rsidR="00F249BB" w:rsidRPr="00285F48">
        <w:rPr>
          <w:rFonts w:cs="Arial"/>
          <w:sz w:val="19"/>
          <w:szCs w:val="19"/>
          <w:lang w:val="en-GB"/>
        </w:rPr>
        <w:t xml:space="preserve"> </w:t>
      </w:r>
      <w:r w:rsidR="004871E7">
        <w:rPr>
          <w:rFonts w:cs="Arial"/>
          <w:sz w:val="19"/>
          <w:szCs w:val="19"/>
          <w:lang w:val="en-GB"/>
        </w:rPr>
        <w:t>right-of-use assets</w:t>
      </w:r>
      <w:r w:rsidR="00344EDF" w:rsidRPr="00285F48">
        <w:rPr>
          <w:rFonts w:cs="Arial"/>
          <w:sz w:val="19"/>
          <w:szCs w:val="19"/>
          <w:lang w:val="en-GB"/>
        </w:rPr>
        <w:t xml:space="preserve"> based on</w:t>
      </w:r>
      <w:r w:rsidR="00F06302" w:rsidRPr="00285F48">
        <w:rPr>
          <w:rFonts w:cs="Arial"/>
          <w:sz w:val="19"/>
          <w:szCs w:val="19"/>
          <w:lang w:val="en-GB"/>
        </w:rPr>
        <w:t xml:space="preserve"> a</w:t>
      </w:r>
      <w:r w:rsidR="00344EDF" w:rsidRPr="00285F48">
        <w:rPr>
          <w:rFonts w:cs="Arial"/>
          <w:sz w:val="19"/>
          <w:szCs w:val="19"/>
          <w:lang w:val="en-GB"/>
        </w:rPr>
        <w:t xml:space="preserve"> </w:t>
      </w:r>
      <w:r w:rsidR="00492921" w:rsidRPr="00285F48">
        <w:rPr>
          <w:rFonts w:cs="Arial"/>
          <w:sz w:val="19"/>
          <w:szCs w:val="19"/>
          <w:lang w:val="en-GB"/>
        </w:rPr>
        <w:t>straight</w:t>
      </w:r>
      <w:r w:rsidR="00D96941" w:rsidRPr="00285F48">
        <w:rPr>
          <w:rFonts w:cs="Arial"/>
          <w:sz w:val="19"/>
          <w:szCs w:val="19"/>
          <w:lang w:val="en-GB"/>
        </w:rPr>
        <w:t>-</w:t>
      </w:r>
      <w:r w:rsidR="00492921" w:rsidRPr="00285F48">
        <w:rPr>
          <w:rFonts w:cs="Arial"/>
          <w:sz w:val="19"/>
          <w:szCs w:val="19"/>
          <w:lang w:val="en-GB"/>
        </w:rPr>
        <w:t>line basis</w:t>
      </w:r>
      <w:r w:rsidR="00BA6E31" w:rsidRPr="00285F48">
        <w:rPr>
          <w:rFonts w:cs="Arial"/>
          <w:sz w:val="19"/>
          <w:szCs w:val="19"/>
          <w:lang w:val="en-GB"/>
        </w:rPr>
        <w:t xml:space="preserve"> over the </w:t>
      </w:r>
      <w:r w:rsidR="00F06302" w:rsidRPr="00285F48">
        <w:rPr>
          <w:rFonts w:cs="Arial"/>
          <w:sz w:val="19"/>
          <w:szCs w:val="19"/>
          <w:lang w:val="en-GB"/>
        </w:rPr>
        <w:t xml:space="preserve">shorter </w:t>
      </w:r>
      <w:r w:rsidR="00F672C2" w:rsidRPr="00285F48">
        <w:rPr>
          <w:rFonts w:cs="Arial"/>
          <w:sz w:val="19"/>
          <w:szCs w:val="19"/>
          <w:lang w:val="en-GB"/>
        </w:rPr>
        <w:t>useful live</w:t>
      </w:r>
      <w:r w:rsidR="0063614E" w:rsidRPr="00285F48">
        <w:rPr>
          <w:rFonts w:cs="Arial"/>
          <w:sz w:val="19"/>
          <w:szCs w:val="19"/>
          <w:lang w:val="en-GB"/>
        </w:rPr>
        <w:t xml:space="preserve">s </w:t>
      </w:r>
      <w:r w:rsidR="00777D93" w:rsidRPr="00285F48">
        <w:rPr>
          <w:rFonts w:cs="Arial"/>
          <w:sz w:val="19"/>
          <w:szCs w:val="19"/>
          <w:lang w:val="en-GB"/>
        </w:rPr>
        <w:t xml:space="preserve">between the </w:t>
      </w:r>
      <w:r w:rsidR="006F20E0" w:rsidRPr="00285F48">
        <w:rPr>
          <w:rFonts w:cs="Arial"/>
          <w:sz w:val="19"/>
          <w:szCs w:val="19"/>
          <w:lang w:val="en-GB"/>
        </w:rPr>
        <w:t>asset</w:t>
      </w:r>
      <w:r w:rsidR="00F06302" w:rsidRPr="00285F48">
        <w:rPr>
          <w:rFonts w:cs="Arial"/>
          <w:sz w:val="19"/>
          <w:szCs w:val="19"/>
          <w:lang w:val="en-GB"/>
        </w:rPr>
        <w:t xml:space="preserve"> life</w:t>
      </w:r>
      <w:r w:rsidR="006F20E0" w:rsidRPr="00285F48">
        <w:rPr>
          <w:rFonts w:cs="Arial"/>
          <w:sz w:val="19"/>
          <w:szCs w:val="19"/>
          <w:lang w:val="en-GB"/>
        </w:rPr>
        <w:t xml:space="preserve"> and </w:t>
      </w:r>
      <w:r w:rsidR="004E1606" w:rsidRPr="00285F48">
        <w:rPr>
          <w:rFonts w:cs="Arial"/>
          <w:sz w:val="19"/>
          <w:szCs w:val="19"/>
          <w:lang w:val="en-GB"/>
        </w:rPr>
        <w:t xml:space="preserve">the </w:t>
      </w:r>
      <w:r w:rsidR="006F20E0" w:rsidRPr="00285F48">
        <w:rPr>
          <w:rFonts w:cs="Arial"/>
          <w:sz w:val="19"/>
          <w:szCs w:val="19"/>
          <w:lang w:val="en-GB"/>
        </w:rPr>
        <w:t>lease term</w:t>
      </w:r>
      <w:r w:rsidR="009D1684" w:rsidRPr="00285F48">
        <w:rPr>
          <w:rFonts w:cs="Arial"/>
          <w:sz w:val="19"/>
          <w:szCs w:val="19"/>
          <w:lang w:val="en-GB"/>
        </w:rPr>
        <w:t xml:space="preserve">. The includes assessing the impairment of </w:t>
      </w:r>
      <w:r w:rsidR="004871E7">
        <w:rPr>
          <w:rFonts w:cs="Arial"/>
          <w:sz w:val="19"/>
          <w:szCs w:val="19"/>
          <w:lang w:val="en-GB"/>
        </w:rPr>
        <w:t xml:space="preserve">right-of-use </w:t>
      </w:r>
      <w:proofErr w:type="gramStart"/>
      <w:r w:rsidR="004871E7">
        <w:rPr>
          <w:rFonts w:cs="Arial"/>
          <w:sz w:val="19"/>
          <w:szCs w:val="19"/>
          <w:lang w:val="en-GB"/>
        </w:rPr>
        <w:t>assets</w:t>
      </w:r>
      <w:r w:rsidR="00F249BB" w:rsidRPr="00285F48">
        <w:rPr>
          <w:rFonts w:cs="Arial"/>
          <w:sz w:val="19"/>
          <w:szCs w:val="19"/>
          <w:lang w:val="en-GB"/>
        </w:rPr>
        <w:t>, when</w:t>
      </w:r>
      <w:proofErr w:type="gramEnd"/>
      <w:r w:rsidR="00F249BB" w:rsidRPr="00285F48">
        <w:rPr>
          <w:rFonts w:cs="Arial"/>
          <w:sz w:val="19"/>
          <w:szCs w:val="19"/>
          <w:lang w:val="en-GB"/>
        </w:rPr>
        <w:t xml:space="preserve"> there is</w:t>
      </w:r>
      <w:r w:rsidR="00D96941" w:rsidRPr="00285F48">
        <w:rPr>
          <w:rFonts w:cs="Arial"/>
          <w:sz w:val="19"/>
          <w:szCs w:val="19"/>
          <w:lang w:val="en-GB"/>
        </w:rPr>
        <w:t xml:space="preserve"> an indicator</w:t>
      </w:r>
      <w:r w:rsidR="00F249BB" w:rsidRPr="00285F48">
        <w:rPr>
          <w:rFonts w:cs="Arial"/>
          <w:sz w:val="19"/>
          <w:szCs w:val="19"/>
          <w:lang w:val="en-GB"/>
        </w:rPr>
        <w:t>.</w:t>
      </w:r>
    </w:p>
    <w:p w14:paraId="647271C9" w14:textId="77777777" w:rsidR="0047507B" w:rsidRPr="00285F48"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6E94E64C" w:rsidR="0047507B" w:rsidRPr="00285F48"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At the beginning of the contract, the Group </w:t>
      </w:r>
      <w:r w:rsidR="009D08CE" w:rsidRPr="00285F48">
        <w:rPr>
          <w:rFonts w:cs="Arial"/>
          <w:sz w:val="19"/>
          <w:szCs w:val="19"/>
          <w:lang w:val="en-GB"/>
        </w:rPr>
        <w:t>recognizes the initial lease liabilit</w:t>
      </w:r>
      <w:r w:rsidR="009624FB" w:rsidRPr="00285F48">
        <w:rPr>
          <w:rFonts w:cs="Arial"/>
          <w:sz w:val="19"/>
          <w:szCs w:val="19"/>
          <w:lang w:val="en-GB"/>
        </w:rPr>
        <w:t>ies</w:t>
      </w:r>
      <w:r w:rsidR="009D08CE" w:rsidRPr="00285F48">
        <w:rPr>
          <w:rFonts w:cs="Arial"/>
          <w:sz w:val="19"/>
          <w:szCs w:val="19"/>
          <w:lang w:val="en-GB"/>
        </w:rPr>
        <w:t xml:space="preserve"> at the present value of the lease payment. The Group will</w:t>
      </w:r>
      <w:r w:rsidR="00765FA4" w:rsidRPr="00285F48">
        <w:rPr>
          <w:rFonts w:cs="Arial"/>
          <w:sz w:val="19"/>
          <w:szCs w:val="19"/>
          <w:lang w:val="en-GB"/>
        </w:rPr>
        <w:t xml:space="preserve"> </w:t>
      </w:r>
      <w:r w:rsidR="009D08CE" w:rsidRPr="00285F48">
        <w:rPr>
          <w:rFonts w:cs="Arial"/>
          <w:sz w:val="19"/>
          <w:szCs w:val="19"/>
          <w:lang w:val="en-GB"/>
        </w:rPr>
        <w:t xml:space="preserve">discount at the interest rate implicit </w:t>
      </w:r>
      <w:r w:rsidR="009624FB" w:rsidRPr="00285F48">
        <w:rPr>
          <w:rFonts w:cs="Arial"/>
          <w:sz w:val="19"/>
          <w:szCs w:val="19"/>
          <w:lang w:val="en-GB"/>
        </w:rPr>
        <w:t xml:space="preserve">in the </w:t>
      </w:r>
      <w:r w:rsidR="00765FA4" w:rsidRPr="00285F48">
        <w:rPr>
          <w:rFonts w:cs="Arial"/>
          <w:sz w:val="19"/>
          <w:szCs w:val="19"/>
          <w:lang w:val="en-GB"/>
        </w:rPr>
        <w:t>contract</w:t>
      </w:r>
      <w:r w:rsidR="009624FB" w:rsidRPr="00285F48">
        <w:rPr>
          <w:rFonts w:cs="Arial"/>
          <w:sz w:val="19"/>
          <w:szCs w:val="19"/>
          <w:lang w:val="en-GB"/>
        </w:rPr>
        <w:t xml:space="preserve">. If unable to find the implicit interest rate, the Group will discount at the </w:t>
      </w:r>
      <w:r w:rsidR="00694463" w:rsidRPr="00285F48">
        <w:rPr>
          <w:rFonts w:cs="Arial"/>
          <w:sz w:val="19"/>
          <w:szCs w:val="19"/>
          <w:lang w:val="en-GB"/>
        </w:rPr>
        <w:t xml:space="preserve">incremental </w:t>
      </w:r>
      <w:r w:rsidR="009624FB" w:rsidRPr="00285F48">
        <w:rPr>
          <w:rFonts w:cs="Arial"/>
          <w:sz w:val="19"/>
          <w:szCs w:val="19"/>
          <w:lang w:val="en-GB"/>
        </w:rPr>
        <w:t>borrowing rate of the lessee.</w:t>
      </w:r>
    </w:p>
    <w:p w14:paraId="3ABC42FD" w14:textId="794B0CD0" w:rsidR="00063EA0" w:rsidRPr="00285F48"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A87C5EE" w14:textId="2570BC37" w:rsidR="00D56F6A" w:rsidRPr="000F295D" w:rsidRDefault="004B3C4A" w:rsidP="00D56F6A">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included</w:t>
      </w:r>
      <w:r w:rsidR="00E52919" w:rsidRPr="001E644D">
        <w:rPr>
          <w:rFonts w:cs="Browallia New"/>
          <w:sz w:val="19"/>
          <w:szCs w:val="24"/>
        </w:rPr>
        <w:t xml:space="preserve"> in</w:t>
      </w:r>
      <w:r w:rsidRPr="001E644D">
        <w:rPr>
          <w:rFonts w:cs="Browallia New"/>
          <w:sz w:val="19"/>
          <w:szCs w:val="24"/>
        </w:rPr>
        <w:t xml:space="preserve"> the </w:t>
      </w:r>
      <w:r w:rsidR="00E929F5" w:rsidRPr="001E644D">
        <w:rPr>
          <w:rFonts w:cs="Browallia New"/>
          <w:sz w:val="19"/>
          <w:szCs w:val="24"/>
        </w:rPr>
        <w:t>value of the lease liabilit</w:t>
      </w:r>
      <w:r w:rsidR="003F00B8" w:rsidRPr="001E644D">
        <w:rPr>
          <w:rFonts w:cs="Browallia New"/>
          <w:sz w:val="19"/>
          <w:szCs w:val="24"/>
        </w:rPr>
        <w:t xml:space="preserve">y </w:t>
      </w:r>
      <w:r w:rsidR="0069607E" w:rsidRPr="001E644D">
        <w:rPr>
          <w:rFonts w:cs="Browallia New"/>
          <w:sz w:val="19"/>
          <w:szCs w:val="24"/>
        </w:rPr>
        <w:t>comprises the fixed rental (including fixed payment by content</w:t>
      </w:r>
      <w:r w:rsidR="00C077E4" w:rsidRPr="001E644D">
        <w:rPr>
          <w:rFonts w:cs="Browallia New"/>
          <w:sz w:val="19"/>
          <w:szCs w:val="24"/>
        </w:rPr>
        <w:t>) variable rental based on rate or index</w:t>
      </w:r>
      <w:r w:rsidR="001A59C3" w:rsidRPr="001E644D">
        <w:rPr>
          <w:rFonts w:cs="Browallia New"/>
          <w:sz w:val="19"/>
          <w:szCs w:val="24"/>
        </w:rPr>
        <w:t>,</w:t>
      </w:r>
      <w:r w:rsidR="00C077E4" w:rsidRPr="001E644D">
        <w:rPr>
          <w:rFonts w:cs="Browallia New"/>
          <w:sz w:val="19"/>
          <w:szCs w:val="24"/>
        </w:rPr>
        <w:t xml:space="preserve"> the amount expected to be paid from the residual valu</w:t>
      </w:r>
      <w:r w:rsidR="00BE6604" w:rsidRPr="001E644D">
        <w:rPr>
          <w:rFonts w:cs="Browallia New"/>
          <w:sz w:val="19"/>
          <w:szCs w:val="24"/>
        </w:rPr>
        <w:t>e guarantee and the option price if there is reasonable certainty that the group will ex</w:t>
      </w:r>
      <w:r w:rsidR="009913D7" w:rsidRPr="001E644D">
        <w:rPr>
          <w:rFonts w:cs="Browallia New"/>
          <w:sz w:val="19"/>
          <w:szCs w:val="24"/>
        </w:rPr>
        <w:t>ercise the right</w:t>
      </w:r>
      <w:r w:rsidR="00C51D78">
        <w:rPr>
          <w:rFonts w:cs="Browallia New"/>
          <w:sz w:val="19"/>
          <w:szCs w:val="24"/>
        </w:rPr>
        <w:t>s</w:t>
      </w:r>
      <w:r w:rsidR="009913D7" w:rsidRPr="001E644D">
        <w:rPr>
          <w:rFonts w:cs="Browallia New"/>
          <w:sz w:val="19"/>
          <w:szCs w:val="24"/>
        </w:rPr>
        <w:t>.</w:t>
      </w:r>
    </w:p>
    <w:p w14:paraId="61F82467" w14:textId="5B0B315D" w:rsidR="00154B7E" w:rsidRDefault="0015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6935A5F4" w14:textId="56DABFC8" w:rsidR="00F66795" w:rsidRPr="003E766C" w:rsidRDefault="00DB1E1F" w:rsidP="00F66795">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After the initial measurement</w:t>
      </w:r>
      <w:r w:rsidR="0038220F" w:rsidRPr="001E644D">
        <w:rPr>
          <w:rFonts w:cs="Browallia New"/>
          <w:sz w:val="19"/>
          <w:szCs w:val="24"/>
        </w:rPr>
        <w:t>, the lease liability will be reduced from the payment and incre</w:t>
      </w:r>
      <w:r w:rsidR="008B2A89" w:rsidRPr="001E644D">
        <w:rPr>
          <w:rFonts w:cs="Browallia New"/>
          <w:sz w:val="19"/>
          <w:szCs w:val="24"/>
        </w:rPr>
        <w:t xml:space="preserve">ased from interest expense. This is </w:t>
      </w:r>
      <w:r w:rsidR="00081810" w:rsidRPr="001E644D">
        <w:rPr>
          <w:rFonts w:cs="Browallia New"/>
          <w:sz w:val="19"/>
          <w:szCs w:val="24"/>
        </w:rPr>
        <w:t xml:space="preserve">a </w:t>
      </w:r>
      <w:r w:rsidR="008B2A89" w:rsidRPr="001E644D">
        <w:rPr>
          <w:rFonts w:cs="Browallia New"/>
          <w:sz w:val="19"/>
          <w:szCs w:val="24"/>
        </w:rPr>
        <w:t>measure to reflect a new appraisal</w:t>
      </w:r>
      <w:r w:rsidR="002C5FC3" w:rsidRPr="001E644D">
        <w:rPr>
          <w:rFonts w:cs="Browallia New"/>
          <w:sz w:val="19"/>
          <w:szCs w:val="24"/>
        </w:rPr>
        <w:t xml:space="preserve"> or </w:t>
      </w:r>
      <w:r w:rsidR="008B2A89" w:rsidRPr="001E644D">
        <w:rPr>
          <w:rFonts w:cs="Browallia New"/>
          <w:sz w:val="19"/>
          <w:szCs w:val="24"/>
        </w:rPr>
        <w:t>adjustment</w:t>
      </w:r>
      <w:r w:rsidR="002C5FC3" w:rsidRPr="001E644D">
        <w:rPr>
          <w:rFonts w:cs="Browallia New"/>
          <w:sz w:val="19"/>
          <w:szCs w:val="24"/>
        </w:rPr>
        <w:t xml:space="preserve"> or significant changes to the fixed lease</w:t>
      </w:r>
      <w:r w:rsidR="008D2091" w:rsidRPr="001E644D">
        <w:rPr>
          <w:rFonts w:cs="Browallia New"/>
          <w:sz w:val="19"/>
          <w:szCs w:val="24"/>
        </w:rPr>
        <w:t>.</w:t>
      </w:r>
      <w:r w:rsidR="002C5FC3" w:rsidRPr="001E644D">
        <w:rPr>
          <w:rFonts w:cs="Browallia New"/>
          <w:sz w:val="19"/>
          <w:szCs w:val="24"/>
        </w:rPr>
        <w:t xml:space="preserve"> </w:t>
      </w:r>
      <w:r w:rsidR="008D2091" w:rsidRPr="001E644D">
        <w:rPr>
          <w:rFonts w:cs="Browallia New"/>
          <w:sz w:val="19"/>
          <w:szCs w:val="24"/>
        </w:rPr>
        <w:t>W</w:t>
      </w:r>
      <w:r w:rsidR="002C5FC3" w:rsidRPr="001E644D">
        <w:rPr>
          <w:rFonts w:cs="Browallia New"/>
          <w:sz w:val="19"/>
          <w:szCs w:val="24"/>
        </w:rPr>
        <w:t xml:space="preserve">hen the lease liability is remeasured, the </w:t>
      </w:r>
      <w:r w:rsidR="004871E7">
        <w:rPr>
          <w:rFonts w:cs="Browallia New"/>
          <w:sz w:val="19"/>
          <w:szCs w:val="24"/>
        </w:rPr>
        <w:t>right-of-use assets</w:t>
      </w:r>
      <w:r w:rsidR="002C5FC3" w:rsidRPr="001E644D">
        <w:rPr>
          <w:rFonts w:cs="Browallia New"/>
          <w:sz w:val="19"/>
          <w:szCs w:val="24"/>
        </w:rPr>
        <w:t xml:space="preserve"> ha</w:t>
      </w:r>
      <w:r w:rsidR="00B34E14" w:rsidRPr="001E644D">
        <w:rPr>
          <w:rFonts w:cs="Browallia New"/>
          <w:sz w:val="19"/>
          <w:szCs w:val="24"/>
        </w:rPr>
        <w:t>ve</w:t>
      </w:r>
      <w:r w:rsidR="002C5FC3" w:rsidRPr="001E644D">
        <w:rPr>
          <w:rFonts w:cs="Browallia New"/>
          <w:sz w:val="19"/>
          <w:szCs w:val="24"/>
        </w:rPr>
        <w:t xml:space="preserve"> decreased to be zero</w:t>
      </w:r>
      <w:r w:rsidR="00BB1808" w:rsidRPr="001E644D">
        <w:rPr>
          <w:rFonts w:cs="Browallia New"/>
          <w:sz w:val="19"/>
          <w:szCs w:val="24"/>
        </w:rPr>
        <w:t>, the lessee must recognize the remainder of the remeasurement in profit or loss.</w:t>
      </w:r>
    </w:p>
    <w:p w14:paraId="6FE5ED5D" w14:textId="77777777" w:rsidR="00305FE0" w:rsidRPr="003E766C" w:rsidRDefault="00305FE0" w:rsidP="003E766C">
      <w:pPr>
        <w:tabs>
          <w:tab w:val="clear" w:pos="454"/>
          <w:tab w:val="clear" w:pos="680"/>
          <w:tab w:val="clear" w:pos="907"/>
          <w:tab w:val="left" w:pos="142"/>
        </w:tabs>
        <w:spacing w:line="360" w:lineRule="auto"/>
        <w:ind w:left="450"/>
        <w:jc w:val="thaiDistribute"/>
        <w:rPr>
          <w:rFonts w:cs="Browallia New"/>
          <w:sz w:val="19"/>
          <w:szCs w:val="24"/>
        </w:rPr>
      </w:pPr>
    </w:p>
    <w:p w14:paraId="4F3282F6" w14:textId="3BE60876" w:rsidR="00305FE0" w:rsidRPr="000F295D" w:rsidRDefault="00465988" w:rsidP="00305FE0">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paid under short-term leases and low value asset leases are recognized as expense on a str</w:t>
      </w:r>
      <w:r w:rsidR="009063C0" w:rsidRPr="001E644D">
        <w:rPr>
          <w:rFonts w:cs="Browallia New"/>
          <w:sz w:val="19"/>
          <w:szCs w:val="24"/>
        </w:rPr>
        <w:t xml:space="preserve">aight-line method. The short-term lease is a lease with </w:t>
      </w:r>
      <w:r w:rsidR="003A47A6" w:rsidRPr="001E644D">
        <w:rPr>
          <w:rFonts w:cs="Browallia New"/>
          <w:sz w:val="19"/>
          <w:szCs w:val="24"/>
        </w:rPr>
        <w:t>a lease term less than or equal 12 months</w:t>
      </w:r>
      <w:r w:rsidR="007E4616" w:rsidRPr="001E644D">
        <w:rPr>
          <w:rFonts w:cs="Browallia New"/>
          <w:sz w:val="19"/>
          <w:szCs w:val="24"/>
        </w:rPr>
        <w:t xml:space="preserve">, </w:t>
      </w:r>
      <w:r w:rsidR="001D3609" w:rsidRPr="001E644D">
        <w:rPr>
          <w:rFonts w:cs="Browallia New"/>
          <w:sz w:val="19"/>
          <w:szCs w:val="24"/>
        </w:rPr>
        <w:t>t</w:t>
      </w:r>
      <w:r w:rsidR="007E4616" w:rsidRPr="001E644D">
        <w:rPr>
          <w:rFonts w:cs="Browallia New"/>
          <w:sz w:val="19"/>
          <w:szCs w:val="24"/>
        </w:rPr>
        <w:t xml:space="preserve">he </w:t>
      </w:r>
      <w:proofErr w:type="gramStart"/>
      <w:r w:rsidR="007E4616" w:rsidRPr="001E644D">
        <w:rPr>
          <w:rFonts w:cs="Browallia New"/>
          <w:sz w:val="19"/>
          <w:szCs w:val="24"/>
        </w:rPr>
        <w:t>assets</w:t>
      </w:r>
      <w:proofErr w:type="gramEnd"/>
      <w:r w:rsidR="007E4616" w:rsidRPr="001E644D">
        <w:rPr>
          <w:rFonts w:cs="Browallia New"/>
          <w:sz w:val="19"/>
          <w:szCs w:val="24"/>
        </w:rPr>
        <w:t xml:space="preserve"> with low value </w:t>
      </w:r>
      <w:r w:rsidR="0062236C" w:rsidRPr="001E644D">
        <w:rPr>
          <w:rFonts w:cs="Browallia New"/>
          <w:sz w:val="19"/>
          <w:szCs w:val="24"/>
        </w:rPr>
        <w:t xml:space="preserve">comprises </w:t>
      </w:r>
      <w:r w:rsidR="000B234F" w:rsidRPr="001E644D">
        <w:rPr>
          <w:rFonts w:cs="Browallia New"/>
          <w:sz w:val="19"/>
          <w:szCs w:val="24"/>
        </w:rPr>
        <w:t>small office equipment lease.</w:t>
      </w:r>
    </w:p>
    <w:p w14:paraId="23D60759" w14:textId="21D7F224" w:rsidR="0047504A" w:rsidRDefault="00475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u w:val="single"/>
        </w:rPr>
      </w:pPr>
    </w:p>
    <w:p w14:paraId="29D39172"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u w:val="single"/>
          <w:lang w:val="en-GB"/>
        </w:rPr>
      </w:pPr>
      <w:r>
        <w:rPr>
          <w:rFonts w:cs="Arial"/>
          <w:sz w:val="19"/>
          <w:szCs w:val="19"/>
          <w:u w:val="single"/>
          <w:lang w:val="en-GB"/>
        </w:rPr>
        <w:t>Leases - where the Company is the lessee</w:t>
      </w:r>
    </w:p>
    <w:p w14:paraId="347F8C5F"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 xml:space="preserve">The Group recognizes the right-of-use assets and lease liabilities at the beginning of the contract and when the Group </w:t>
      </w:r>
      <w:proofErr w:type="gramStart"/>
      <w:r>
        <w:rPr>
          <w:rFonts w:cs="Arial"/>
          <w:sz w:val="19"/>
          <w:szCs w:val="19"/>
          <w:lang w:val="en-GB"/>
        </w:rPr>
        <w:t>has to</w:t>
      </w:r>
      <w:proofErr w:type="gramEnd"/>
      <w:r>
        <w:rPr>
          <w:rFonts w:cs="Arial"/>
          <w:sz w:val="19"/>
          <w:szCs w:val="19"/>
          <w:lang w:val="en-GB"/>
        </w:rPr>
        <w:t xml:space="preserve"> access the assets lease. Right-of-use assets is recognized at a cost that consists of the initial recognition amount of the lease liability, initial direction costs incurred, estimated reconditioning costs and lease payments paid before the date of the contract, net of incentive receiving under the lease.</w:t>
      </w:r>
    </w:p>
    <w:p w14:paraId="1C38D6B4"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4B918817"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 xml:space="preserve">The Group depreciates right-of-use assets based on a straight-line basis over the shorter useful lives between the asset life and the lease term. The includes assessing the impairment of right-of-use </w:t>
      </w:r>
      <w:proofErr w:type="gramStart"/>
      <w:r>
        <w:rPr>
          <w:rFonts w:cs="Arial"/>
          <w:sz w:val="19"/>
          <w:szCs w:val="19"/>
          <w:lang w:val="en-GB"/>
        </w:rPr>
        <w:t>assets, when</w:t>
      </w:r>
      <w:proofErr w:type="gramEnd"/>
      <w:r>
        <w:rPr>
          <w:rFonts w:cs="Arial"/>
          <w:sz w:val="19"/>
          <w:szCs w:val="19"/>
          <w:lang w:val="en-GB"/>
        </w:rPr>
        <w:t xml:space="preserve"> there is an indicator.</w:t>
      </w:r>
    </w:p>
    <w:p w14:paraId="291EA5E3"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p>
    <w:p w14:paraId="17CEAC8A" w14:textId="77777777" w:rsidR="00B540F8" w:rsidRDefault="00B540F8" w:rsidP="00B540F8">
      <w:pPr>
        <w:tabs>
          <w:tab w:val="clear" w:pos="227"/>
          <w:tab w:val="clear" w:pos="454"/>
          <w:tab w:val="clear" w:pos="680"/>
          <w:tab w:val="left" w:pos="720"/>
        </w:tabs>
        <w:spacing w:line="360" w:lineRule="auto"/>
        <w:ind w:left="450"/>
        <w:jc w:val="thaiDistribute"/>
        <w:rPr>
          <w:rFonts w:cs="Arial"/>
          <w:sz w:val="19"/>
          <w:szCs w:val="19"/>
          <w:lang w:val="en-GB"/>
        </w:rPr>
      </w:pPr>
      <w:r>
        <w:rPr>
          <w:rFonts w:cs="Arial"/>
          <w:sz w:val="19"/>
          <w:szCs w:val="19"/>
          <w:lang w:val="en-GB"/>
        </w:rPr>
        <w:t>At the beginning of the contract, the Group recognizes the initial lease liabilities at the present value of the lease payment. The Group will discount at the interest rate implicit in the contract. If unable to find the implicit interest rate, the Group will discount at the incremental borrowing rate of the lessee.</w:t>
      </w:r>
    </w:p>
    <w:p w14:paraId="5F364B79" w14:textId="6E2BB76B" w:rsidR="00A37E1C" w:rsidRDefault="00A3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6A24DA1D" w14:textId="5725C653"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The rent included in the value of the lease liability comprises the fixed rental (including fixed payment by content) variable rental based on rate or index, the amount expected to be paid from the residual value guarantee and the option price if there is reasonable certainty that the group will exercise the rights.</w:t>
      </w:r>
    </w:p>
    <w:p w14:paraId="22D07409"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2004D85"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After the initial measurement, the lease liability will be reduced from the payment and increased from interest expense. This is a measure to reflect a new appraisal or adjustment or significant changes to the fixed lease. When the lease liability is remeasured, the right-of-use assets have decreased to be zero, the lessee must recognize the remainder of the remeasurement in profit or loss.</w:t>
      </w:r>
    </w:p>
    <w:p w14:paraId="50AAAF66"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p>
    <w:p w14:paraId="3F17ABDB" w14:textId="77777777" w:rsidR="00B540F8" w:rsidRDefault="00B540F8" w:rsidP="00B540F8">
      <w:pPr>
        <w:tabs>
          <w:tab w:val="clear" w:pos="454"/>
          <w:tab w:val="clear" w:pos="680"/>
          <w:tab w:val="clear" w:pos="907"/>
          <w:tab w:val="left" w:pos="142"/>
        </w:tabs>
        <w:spacing w:line="360" w:lineRule="auto"/>
        <w:ind w:left="450"/>
        <w:jc w:val="thaiDistribute"/>
        <w:rPr>
          <w:rFonts w:cs="Browallia New"/>
          <w:sz w:val="19"/>
          <w:szCs w:val="24"/>
        </w:rPr>
      </w:pPr>
      <w:r>
        <w:rPr>
          <w:rFonts w:cs="Browallia New"/>
          <w:sz w:val="19"/>
          <w:szCs w:val="24"/>
        </w:rPr>
        <w:t xml:space="preserve">The rent paid under short-term leases and low value asset leases are recognized as expense on a straight-line method. The short-term lease is a lease with a lease term less than or equal 12 months, the </w:t>
      </w:r>
      <w:proofErr w:type="gramStart"/>
      <w:r>
        <w:rPr>
          <w:rFonts w:cs="Browallia New"/>
          <w:sz w:val="19"/>
          <w:szCs w:val="24"/>
        </w:rPr>
        <w:t>assets</w:t>
      </w:r>
      <w:proofErr w:type="gramEnd"/>
      <w:r>
        <w:rPr>
          <w:rFonts w:cs="Browallia New"/>
          <w:sz w:val="19"/>
          <w:szCs w:val="24"/>
        </w:rPr>
        <w:t xml:space="preserve"> with low value comprises small office equipment lease.</w:t>
      </w:r>
    </w:p>
    <w:p w14:paraId="72963DC0" w14:textId="77777777" w:rsidR="00B540F8" w:rsidRDefault="00B540F8" w:rsidP="003E766C">
      <w:pPr>
        <w:tabs>
          <w:tab w:val="clear" w:pos="454"/>
          <w:tab w:val="clear" w:pos="680"/>
          <w:tab w:val="clear" w:pos="907"/>
          <w:tab w:val="left" w:pos="142"/>
        </w:tabs>
        <w:spacing w:line="360" w:lineRule="auto"/>
        <w:ind w:left="450"/>
        <w:jc w:val="thaiDistribute"/>
        <w:rPr>
          <w:rFonts w:cs="Browallia New"/>
          <w:sz w:val="19"/>
          <w:szCs w:val="24"/>
          <w:u w:val="single"/>
        </w:rPr>
      </w:pPr>
    </w:p>
    <w:p w14:paraId="741CA366" w14:textId="7A2B84E5" w:rsidR="0002648A" w:rsidRPr="003E766C" w:rsidRDefault="0002648A" w:rsidP="003E766C">
      <w:pPr>
        <w:tabs>
          <w:tab w:val="clear" w:pos="454"/>
          <w:tab w:val="clear" w:pos="680"/>
          <w:tab w:val="clear" w:pos="907"/>
          <w:tab w:val="left" w:pos="142"/>
        </w:tabs>
        <w:spacing w:line="360" w:lineRule="auto"/>
        <w:ind w:left="450"/>
        <w:jc w:val="thaiDistribute"/>
        <w:rPr>
          <w:rFonts w:cs="Browallia New"/>
          <w:sz w:val="19"/>
          <w:szCs w:val="24"/>
          <w:u w:val="single"/>
        </w:rPr>
      </w:pPr>
      <w:r w:rsidRPr="003E766C">
        <w:rPr>
          <w:rFonts w:cs="Browallia New"/>
          <w:sz w:val="19"/>
          <w:szCs w:val="24"/>
          <w:u w:val="single"/>
        </w:rPr>
        <w:t>Leases-where the Company is the lessor</w:t>
      </w:r>
    </w:p>
    <w:p w14:paraId="6F22434D" w14:textId="13088363" w:rsidR="00421C75" w:rsidRPr="001E644D" w:rsidRDefault="00421C75" w:rsidP="008836C7">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Accounting policies under TFRS</w:t>
      </w:r>
      <w:r w:rsidR="008F117C">
        <w:rPr>
          <w:rFonts w:cs="Browallia New" w:hint="cs"/>
          <w:sz w:val="19"/>
          <w:szCs w:val="24"/>
          <w:cs/>
        </w:rPr>
        <w:t xml:space="preserve"> </w:t>
      </w:r>
      <w:r w:rsidRPr="001E644D">
        <w:rPr>
          <w:rFonts w:cs="Browallia New"/>
          <w:sz w:val="19"/>
          <w:szCs w:val="24"/>
        </w:rPr>
        <w:t>16 “Lease liability”</w:t>
      </w:r>
      <w:r w:rsidR="003D6624" w:rsidRPr="001E644D">
        <w:rPr>
          <w:rFonts w:cs="Browallia New"/>
          <w:sz w:val="19"/>
          <w:szCs w:val="24"/>
        </w:rPr>
        <w:t xml:space="preserve"> in case the Group is the lessor, there</w:t>
      </w:r>
      <w:r w:rsidR="00672304" w:rsidRPr="001E644D">
        <w:rPr>
          <w:rFonts w:cs="Browallia New"/>
          <w:sz w:val="19"/>
          <w:szCs w:val="24"/>
        </w:rPr>
        <w:t xml:space="preserve"> </w:t>
      </w:r>
      <w:r w:rsidR="000E2021" w:rsidRPr="001E644D">
        <w:rPr>
          <w:rFonts w:cs="Browallia New"/>
          <w:sz w:val="19"/>
          <w:szCs w:val="24"/>
        </w:rPr>
        <w:t>is</w:t>
      </w:r>
      <w:r w:rsidR="003D6624" w:rsidRPr="001E644D">
        <w:rPr>
          <w:rFonts w:cs="Browallia New"/>
          <w:sz w:val="19"/>
          <w:szCs w:val="24"/>
        </w:rPr>
        <w:t xml:space="preserve"> no change from </w:t>
      </w:r>
      <w:r w:rsidR="00672304" w:rsidRPr="001E644D">
        <w:rPr>
          <w:rFonts w:cs="Browallia New"/>
          <w:sz w:val="19"/>
          <w:szCs w:val="24"/>
        </w:rPr>
        <w:t>the previous year.</w:t>
      </w:r>
    </w:p>
    <w:p w14:paraId="006FC793" w14:textId="3BDC3124" w:rsidR="004160C6" w:rsidRDefault="00416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24"/>
        </w:rPr>
      </w:pPr>
    </w:p>
    <w:p w14:paraId="796E13CC" w14:textId="6965C627" w:rsidR="000E2021" w:rsidRPr="001E644D" w:rsidRDefault="000E2021" w:rsidP="000E2021">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Wh</w:t>
      </w:r>
      <w:r w:rsidR="00865569" w:rsidRPr="001E644D">
        <w:rPr>
          <w:rFonts w:cs="Browallia New"/>
          <w:sz w:val="19"/>
          <w:szCs w:val="24"/>
        </w:rPr>
        <w:t>en</w:t>
      </w:r>
      <w:r w:rsidR="000E3F82" w:rsidRPr="001E644D">
        <w:rPr>
          <w:rFonts w:cs="Browallia New"/>
          <w:sz w:val="19"/>
          <w:szCs w:val="24"/>
        </w:rPr>
        <w:t xml:space="preserve"> the Group is the lessor,</w:t>
      </w:r>
      <w:r w:rsidR="003A2901" w:rsidRPr="001E644D">
        <w:rPr>
          <w:rFonts w:cs="Browallia New"/>
          <w:sz w:val="19"/>
          <w:szCs w:val="24"/>
        </w:rPr>
        <w:t xml:space="preserve"> determin</w:t>
      </w:r>
      <w:r w:rsidR="00DC6D5A" w:rsidRPr="001E644D">
        <w:rPr>
          <w:rFonts w:cs="Browallia New"/>
          <w:sz w:val="19"/>
          <w:szCs w:val="24"/>
        </w:rPr>
        <w:t>ing</w:t>
      </w:r>
      <w:r w:rsidR="003A2901" w:rsidRPr="001E644D">
        <w:rPr>
          <w:rFonts w:cs="Browallia New"/>
          <w:sz w:val="19"/>
          <w:szCs w:val="24"/>
        </w:rPr>
        <w:t xml:space="preserve"> at the inception of the lease whether </w:t>
      </w:r>
      <w:r w:rsidR="00732BF5" w:rsidRPr="001E644D">
        <w:rPr>
          <w:rFonts w:cs="Browallia New"/>
          <w:sz w:val="19"/>
          <w:szCs w:val="24"/>
        </w:rPr>
        <w:t xml:space="preserve">transfer </w:t>
      </w:r>
      <w:r w:rsidR="00845E8B" w:rsidRPr="001E644D">
        <w:rPr>
          <w:rFonts w:cs="Browallia New"/>
          <w:sz w:val="19"/>
          <w:szCs w:val="24"/>
        </w:rPr>
        <w:t xml:space="preserve">the control in assets </w:t>
      </w:r>
      <w:r w:rsidR="00732BF5" w:rsidRPr="001E644D">
        <w:rPr>
          <w:rFonts w:cs="Browallia New"/>
          <w:sz w:val="19"/>
          <w:szCs w:val="24"/>
        </w:rPr>
        <w:t xml:space="preserve">and rewards </w:t>
      </w:r>
      <w:r w:rsidR="0067189C" w:rsidRPr="001E644D">
        <w:rPr>
          <w:rFonts w:cs="Browallia New"/>
          <w:sz w:val="19"/>
          <w:szCs w:val="24"/>
        </w:rPr>
        <w:t>of all</w:t>
      </w:r>
      <w:r w:rsidR="00A541E5" w:rsidRPr="001E644D">
        <w:rPr>
          <w:rFonts w:cs="Browallia New"/>
          <w:sz w:val="19"/>
          <w:szCs w:val="24"/>
        </w:rPr>
        <w:t xml:space="preserve"> or most of the </w:t>
      </w:r>
      <w:r w:rsidR="00036556" w:rsidRPr="001E644D">
        <w:rPr>
          <w:rFonts w:cs="Browallia New"/>
          <w:sz w:val="19"/>
          <w:szCs w:val="24"/>
        </w:rPr>
        <w:t xml:space="preserve">assets and returns </w:t>
      </w:r>
      <w:r w:rsidR="006157C3" w:rsidRPr="001E644D">
        <w:rPr>
          <w:rFonts w:cs="Browallia New"/>
          <w:sz w:val="19"/>
          <w:szCs w:val="24"/>
        </w:rPr>
        <w:t xml:space="preserve">to the owners may have on the underlying assets to the lessee. If applicable, </w:t>
      </w:r>
      <w:r w:rsidR="0046079D" w:rsidRPr="001E644D">
        <w:rPr>
          <w:rFonts w:cs="Browallia New"/>
          <w:sz w:val="19"/>
          <w:szCs w:val="24"/>
        </w:rPr>
        <w:t>the lease is classified as a finance lease</w:t>
      </w:r>
      <w:r w:rsidR="0054322E" w:rsidRPr="001E644D">
        <w:rPr>
          <w:rFonts w:cs="Browallia New"/>
          <w:sz w:val="19"/>
          <w:szCs w:val="24"/>
        </w:rPr>
        <w:t>. I</w:t>
      </w:r>
      <w:r w:rsidR="00CD1533" w:rsidRPr="001E644D">
        <w:rPr>
          <w:rFonts w:cs="Browallia New"/>
          <w:sz w:val="19"/>
          <w:szCs w:val="24"/>
        </w:rPr>
        <w:t>f not</w:t>
      </w:r>
      <w:r w:rsidR="0054322E" w:rsidRPr="001E644D">
        <w:rPr>
          <w:rFonts w:cs="Browallia New"/>
          <w:sz w:val="19"/>
          <w:szCs w:val="24"/>
        </w:rPr>
        <w:t>,</w:t>
      </w:r>
      <w:r w:rsidR="00CD1533" w:rsidRPr="001E644D">
        <w:rPr>
          <w:rFonts w:cs="Browallia New"/>
          <w:sz w:val="19"/>
          <w:szCs w:val="24"/>
        </w:rPr>
        <w:t xml:space="preserve"> it</w:t>
      </w:r>
      <w:r w:rsidR="0054322E" w:rsidRPr="001E644D">
        <w:rPr>
          <w:rFonts w:cs="Browallia New"/>
          <w:sz w:val="19"/>
          <w:szCs w:val="24"/>
        </w:rPr>
        <w:t xml:space="preserve"> is </w:t>
      </w:r>
      <w:r w:rsidR="00CD1533" w:rsidRPr="001E644D">
        <w:rPr>
          <w:rFonts w:cs="Browallia New"/>
          <w:sz w:val="19"/>
          <w:szCs w:val="24"/>
        </w:rPr>
        <w:t>classified as an operating lease</w:t>
      </w:r>
      <w:r w:rsidR="005B3D12" w:rsidRPr="001E644D">
        <w:rPr>
          <w:rFonts w:cs="Browallia New"/>
          <w:sz w:val="19"/>
          <w:szCs w:val="24"/>
        </w:rPr>
        <w:t>.</w:t>
      </w:r>
    </w:p>
    <w:p w14:paraId="39324DA4" w14:textId="77777777" w:rsidR="00BB545A" w:rsidRDefault="00BB545A" w:rsidP="00C800BF">
      <w:pPr>
        <w:tabs>
          <w:tab w:val="clear" w:pos="454"/>
          <w:tab w:val="clear" w:pos="680"/>
          <w:tab w:val="clear" w:pos="907"/>
          <w:tab w:val="left" w:pos="142"/>
        </w:tabs>
        <w:spacing w:line="360" w:lineRule="auto"/>
        <w:ind w:left="450"/>
        <w:jc w:val="thaiDistribute"/>
        <w:rPr>
          <w:rFonts w:cs="Browallia New"/>
          <w:sz w:val="19"/>
          <w:szCs w:val="24"/>
        </w:rPr>
      </w:pPr>
    </w:p>
    <w:p w14:paraId="4D79E63C" w14:textId="0EFA739F" w:rsidR="00EB64B6" w:rsidRPr="001E644D" w:rsidRDefault="000C6C9F" w:rsidP="00EB64B6">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assets </w:t>
      </w:r>
      <w:r w:rsidR="00C74864" w:rsidRPr="001E644D">
        <w:rPr>
          <w:rFonts w:cs="Browallia New"/>
          <w:sz w:val="19"/>
          <w:szCs w:val="24"/>
        </w:rPr>
        <w:t xml:space="preserve">leased </w:t>
      </w:r>
      <w:r w:rsidRPr="001E644D">
        <w:rPr>
          <w:rFonts w:cs="Browallia New"/>
          <w:sz w:val="19"/>
          <w:szCs w:val="24"/>
        </w:rPr>
        <w:t>under</w:t>
      </w:r>
      <w:r w:rsidR="00BB18A6" w:rsidRPr="001E644D">
        <w:rPr>
          <w:rFonts w:cs="Browallia New"/>
          <w:sz w:val="19"/>
          <w:szCs w:val="24"/>
        </w:rPr>
        <w:t xml:space="preserve"> </w:t>
      </w:r>
      <w:r w:rsidR="00C74864" w:rsidRPr="001E644D">
        <w:rPr>
          <w:rFonts w:cs="Browallia New"/>
          <w:sz w:val="19"/>
          <w:szCs w:val="24"/>
        </w:rPr>
        <w:t xml:space="preserve">the financial </w:t>
      </w:r>
      <w:r w:rsidR="00834333" w:rsidRPr="001E644D">
        <w:rPr>
          <w:rFonts w:cs="Browallia New"/>
          <w:sz w:val="19"/>
          <w:szCs w:val="24"/>
        </w:rPr>
        <w:t xml:space="preserve">lease </w:t>
      </w:r>
      <w:r w:rsidR="00493BDB" w:rsidRPr="001E644D">
        <w:rPr>
          <w:rFonts w:cs="Browallia New"/>
          <w:sz w:val="19"/>
          <w:szCs w:val="24"/>
        </w:rPr>
        <w:t xml:space="preserve">are recognized </w:t>
      </w:r>
      <w:r w:rsidR="00F345C5" w:rsidRPr="001E644D">
        <w:rPr>
          <w:rFonts w:cs="Browallia New"/>
          <w:sz w:val="19"/>
          <w:szCs w:val="24"/>
        </w:rPr>
        <w:t xml:space="preserve">as </w:t>
      </w:r>
      <w:r w:rsidR="00834333" w:rsidRPr="001E644D">
        <w:rPr>
          <w:rFonts w:cs="Browallia New"/>
          <w:sz w:val="19"/>
          <w:szCs w:val="24"/>
        </w:rPr>
        <w:t xml:space="preserve">receivable at the present value of the lease payments. The </w:t>
      </w:r>
      <w:r w:rsidR="002E72F9" w:rsidRPr="001E644D">
        <w:rPr>
          <w:rFonts w:cs="Browallia New"/>
          <w:sz w:val="19"/>
          <w:szCs w:val="24"/>
        </w:rPr>
        <w:t xml:space="preserve">difference between the total amount of receivable </w:t>
      </w:r>
      <w:r w:rsidR="00B014D0" w:rsidRPr="001E644D">
        <w:rPr>
          <w:rFonts w:cs="Browallia New"/>
          <w:sz w:val="19"/>
          <w:szCs w:val="24"/>
        </w:rPr>
        <w:t xml:space="preserve">that have not yet been discounted </w:t>
      </w:r>
      <w:r w:rsidR="00774FFC" w:rsidRPr="001E644D">
        <w:rPr>
          <w:rFonts w:cs="Browallia New"/>
          <w:sz w:val="19"/>
          <w:szCs w:val="24"/>
        </w:rPr>
        <w:t xml:space="preserve">with </w:t>
      </w:r>
      <w:r w:rsidR="00B014D0" w:rsidRPr="001E644D">
        <w:rPr>
          <w:rFonts w:cs="Browallia New"/>
          <w:sz w:val="19"/>
          <w:szCs w:val="24"/>
        </w:rPr>
        <w:t>the present value of the receivable</w:t>
      </w:r>
      <w:r w:rsidR="00502077" w:rsidRPr="001E644D">
        <w:rPr>
          <w:rFonts w:cs="Browallia New"/>
          <w:sz w:val="19"/>
          <w:szCs w:val="24"/>
        </w:rPr>
        <w:t xml:space="preserve"> and are </w:t>
      </w:r>
      <w:r w:rsidR="00816420" w:rsidRPr="001E644D">
        <w:rPr>
          <w:rFonts w:cs="Browallia New"/>
          <w:sz w:val="19"/>
          <w:szCs w:val="24"/>
        </w:rPr>
        <w:t xml:space="preserve">gradually recognized as financial income using the net investment method reflecting the constant rate of return. The initial direct costs are included in </w:t>
      </w:r>
      <w:r w:rsidR="002F306E" w:rsidRPr="001E644D">
        <w:rPr>
          <w:rFonts w:cs="Browallia New"/>
          <w:sz w:val="19"/>
          <w:szCs w:val="24"/>
        </w:rPr>
        <w:t>initially measurement of the finance lease receivable and are gradually recognized by reducing income over of the lease</w:t>
      </w:r>
      <w:r w:rsidR="00B2724D" w:rsidRPr="001E644D">
        <w:rPr>
          <w:rFonts w:cs="Browallia New"/>
          <w:sz w:val="19"/>
          <w:szCs w:val="24"/>
        </w:rPr>
        <w:t xml:space="preserve"> term</w:t>
      </w:r>
      <w:r w:rsidR="002F306E" w:rsidRPr="001E644D">
        <w:rPr>
          <w:rFonts w:cs="Browallia New"/>
          <w:sz w:val="19"/>
          <w:szCs w:val="24"/>
        </w:rPr>
        <w:t>.</w:t>
      </w:r>
      <w:r w:rsidR="00D33940" w:rsidRPr="001E644D">
        <w:rPr>
          <w:rFonts w:cs="Browallia New"/>
          <w:sz w:val="19"/>
          <w:szCs w:val="24"/>
        </w:rPr>
        <w:t xml:space="preserve"> </w:t>
      </w:r>
    </w:p>
    <w:p w14:paraId="4B317AA7" w14:textId="77777777" w:rsidR="00134B5D" w:rsidRPr="003E766C" w:rsidRDefault="00134B5D" w:rsidP="003E766C">
      <w:pPr>
        <w:tabs>
          <w:tab w:val="clear" w:pos="454"/>
          <w:tab w:val="clear" w:pos="680"/>
          <w:tab w:val="clear" w:pos="907"/>
          <w:tab w:val="left" w:pos="142"/>
        </w:tabs>
        <w:spacing w:line="360" w:lineRule="auto"/>
        <w:ind w:left="450"/>
        <w:jc w:val="thaiDistribute"/>
        <w:rPr>
          <w:rFonts w:cs="Browallia New"/>
          <w:sz w:val="19"/>
          <w:szCs w:val="24"/>
        </w:rPr>
      </w:pPr>
    </w:p>
    <w:p w14:paraId="69371D05" w14:textId="078D5091" w:rsidR="00142434" w:rsidRPr="001E644D" w:rsidRDefault="00142434" w:rsidP="00142434">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Group recognizes </w:t>
      </w:r>
      <w:r w:rsidR="00EF3034" w:rsidRPr="001E644D">
        <w:rPr>
          <w:rFonts w:cs="Browallia New"/>
          <w:sz w:val="19"/>
          <w:szCs w:val="24"/>
        </w:rPr>
        <w:t>rental income from operating lease</w:t>
      </w:r>
      <w:r w:rsidR="00C44078" w:rsidRPr="001E644D">
        <w:rPr>
          <w:rFonts w:cs="Browallia New"/>
          <w:sz w:val="19"/>
          <w:szCs w:val="24"/>
        </w:rPr>
        <w:t xml:space="preserve">s </w:t>
      </w:r>
      <w:r w:rsidR="00474ACD" w:rsidRPr="001E644D">
        <w:rPr>
          <w:rFonts w:cs="Browallia New"/>
          <w:sz w:val="19"/>
          <w:szCs w:val="24"/>
        </w:rPr>
        <w:t>as rental income on a straight-line</w:t>
      </w:r>
      <w:r w:rsidR="00C3415D" w:rsidRPr="001E644D">
        <w:rPr>
          <w:rFonts w:cs="Browallia New"/>
          <w:sz w:val="19"/>
          <w:szCs w:val="24"/>
        </w:rPr>
        <w:t xml:space="preserve"> basis over the lease term and </w:t>
      </w:r>
      <w:r w:rsidR="00B7628D" w:rsidRPr="001E644D">
        <w:rPr>
          <w:rFonts w:cs="Browallia New"/>
          <w:sz w:val="19"/>
          <w:szCs w:val="24"/>
        </w:rPr>
        <w:t>presented as a part of other income</w:t>
      </w:r>
      <w:r w:rsidR="00886301" w:rsidRPr="001E644D">
        <w:rPr>
          <w:rFonts w:cs="Browallia New"/>
          <w:sz w:val="19"/>
          <w:szCs w:val="24"/>
        </w:rPr>
        <w:t xml:space="preserve">. The initial direct costs incurred </w:t>
      </w:r>
      <w:r w:rsidR="00F87FDA" w:rsidRPr="001E644D">
        <w:rPr>
          <w:rFonts w:cs="Browallia New"/>
          <w:sz w:val="19"/>
          <w:szCs w:val="24"/>
        </w:rPr>
        <w:t>for obtaining an operating lease</w:t>
      </w:r>
      <w:r w:rsidR="00A8656D" w:rsidRPr="001E644D">
        <w:rPr>
          <w:rFonts w:cs="Browallia New"/>
          <w:sz w:val="19"/>
          <w:szCs w:val="24"/>
        </w:rPr>
        <w:t xml:space="preserve"> included the carrying amount of the assets leased</w:t>
      </w:r>
      <w:r w:rsidR="004755A0">
        <w:rPr>
          <w:rFonts w:cs="Browallia New" w:hint="cs"/>
          <w:sz w:val="19"/>
          <w:szCs w:val="24"/>
          <w:cs/>
        </w:rPr>
        <w:t xml:space="preserve"> </w:t>
      </w:r>
      <w:r w:rsidR="004755A0">
        <w:rPr>
          <w:rFonts w:cs="Browallia New"/>
          <w:sz w:val="19"/>
          <w:szCs w:val="24"/>
        </w:rPr>
        <w:t>or i</w:t>
      </w:r>
      <w:r w:rsidR="004755A0" w:rsidRPr="004755A0">
        <w:rPr>
          <w:rFonts w:cs="Browallia New"/>
          <w:sz w:val="19"/>
          <w:szCs w:val="24"/>
        </w:rPr>
        <w:t>nvestment properties</w:t>
      </w:r>
      <w:r w:rsidR="0005351E" w:rsidRPr="001E644D">
        <w:rPr>
          <w:rFonts w:cs="Browallia New"/>
          <w:sz w:val="19"/>
          <w:szCs w:val="24"/>
        </w:rPr>
        <w:t xml:space="preserve">. And costs are recognized </w:t>
      </w:r>
      <w:r w:rsidR="00D759C8" w:rsidRPr="001E644D">
        <w:rPr>
          <w:rFonts w:cs="Browallia New"/>
          <w:sz w:val="19"/>
          <w:szCs w:val="24"/>
        </w:rPr>
        <w:t xml:space="preserve">as an expense over the lease term based on the </w:t>
      </w:r>
      <w:r w:rsidR="00756723" w:rsidRPr="001E644D">
        <w:rPr>
          <w:rFonts w:cs="Browallia New"/>
          <w:sz w:val="19"/>
          <w:szCs w:val="24"/>
        </w:rPr>
        <w:t xml:space="preserve">rental income basis. </w:t>
      </w:r>
      <w:r w:rsidR="00E64DC1" w:rsidRPr="001E644D">
        <w:rPr>
          <w:rFonts w:cs="Browallia New"/>
          <w:sz w:val="19"/>
          <w:szCs w:val="24"/>
        </w:rPr>
        <w:t xml:space="preserve">Contingent rental is recognized as income </w:t>
      </w:r>
      <w:r w:rsidR="00394585" w:rsidRPr="001E644D">
        <w:rPr>
          <w:rFonts w:cs="Browallia New"/>
          <w:sz w:val="19"/>
          <w:szCs w:val="24"/>
        </w:rPr>
        <w:t>in the period of receiving.</w:t>
      </w:r>
    </w:p>
    <w:p w14:paraId="2E7333A6" w14:textId="42563BA2" w:rsidR="00FF6D5D" w:rsidRDefault="00FF6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1CF4B5C6" w14:textId="74710254" w:rsidR="00605003" w:rsidRPr="00287835" w:rsidRDefault="00D97A0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287835">
        <w:rPr>
          <w:rFonts w:cs="Arial"/>
          <w:sz w:val="19"/>
          <w:szCs w:val="19"/>
          <w:u w:val="single"/>
        </w:rPr>
        <w:t>Intangible asset</w:t>
      </w:r>
    </w:p>
    <w:p w14:paraId="72EE37C8" w14:textId="088560E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Goodwill</w:t>
      </w:r>
    </w:p>
    <w:p w14:paraId="37DEDF1B" w14:textId="5EA2A0F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Goodwill in a business combination represents the excess of the cost of acquisition over the fair value of the share of the identifiable net assets which the </w:t>
      </w:r>
      <w:r w:rsidR="00E94731" w:rsidRPr="00287835">
        <w:rPr>
          <w:rFonts w:cs="Arial"/>
          <w:sz w:val="19"/>
          <w:szCs w:val="19"/>
        </w:rPr>
        <w:t>s</w:t>
      </w:r>
      <w:r w:rsidR="00722C3B" w:rsidRPr="00287835">
        <w:rPr>
          <w:rFonts w:cs="Arial"/>
          <w:sz w:val="19"/>
          <w:szCs w:val="19"/>
        </w:rPr>
        <w:t>ubsidiary</w:t>
      </w:r>
      <w:r w:rsidRPr="00287835">
        <w:rPr>
          <w:rFonts w:cs="Arial"/>
          <w:sz w:val="19"/>
          <w:szCs w:val="19"/>
        </w:rPr>
        <w:t xml:space="preserve"> acquired.</w:t>
      </w:r>
      <w:r w:rsidRPr="00287835">
        <w:rPr>
          <w:rFonts w:cs="Arial"/>
          <w:sz w:val="19"/>
          <w:szCs w:val="19"/>
          <w:cs/>
        </w:rPr>
        <w:t xml:space="preserve"> </w:t>
      </w:r>
      <w:r w:rsidRPr="00287835">
        <w:rPr>
          <w:rFonts w:cs="Arial"/>
          <w:sz w:val="19"/>
          <w:szCs w:val="19"/>
        </w:rPr>
        <w:t xml:space="preserve">Goodwill is measured at cost less allowance for impairment. </w:t>
      </w:r>
      <w:r w:rsidR="00902060" w:rsidRPr="00287835">
        <w:rPr>
          <w:rFonts w:cs="Arial"/>
          <w:sz w:val="19"/>
          <w:szCs w:val="19"/>
        </w:rPr>
        <w:t>The subsidiary tests g</w:t>
      </w:r>
      <w:r w:rsidRPr="00287835">
        <w:rPr>
          <w:rFonts w:cs="Arial"/>
          <w:sz w:val="19"/>
          <w:szCs w:val="19"/>
        </w:rPr>
        <w:t xml:space="preserve">oodwill </w:t>
      </w:r>
      <w:r w:rsidR="00E94731" w:rsidRPr="00287835">
        <w:rPr>
          <w:rFonts w:cs="Arial"/>
          <w:sz w:val="19"/>
          <w:szCs w:val="19"/>
        </w:rPr>
        <w:t>to</w:t>
      </w:r>
      <w:r w:rsidRPr="00287835">
        <w:rPr>
          <w:rFonts w:cs="Arial"/>
          <w:sz w:val="19"/>
          <w:szCs w:val="19"/>
        </w:rPr>
        <w:t xml:space="preserve"> impairment annually and when circumstances indicate that the carrying value may be impaired.</w:t>
      </w:r>
    </w:p>
    <w:p w14:paraId="431CFEAD" w14:textId="267316BA" w:rsidR="00A37E1C" w:rsidRDefault="00A3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07B301A" w14:textId="0955FECF"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Customer lists</w:t>
      </w:r>
    </w:p>
    <w:p w14:paraId="70F12D8F" w14:textId="35C81645"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Customer lists</w:t>
      </w:r>
      <w:r w:rsidRPr="00287835">
        <w:rPr>
          <w:rFonts w:cs="Arial"/>
          <w:sz w:val="19"/>
          <w:szCs w:val="19"/>
          <w:cs/>
        </w:rPr>
        <w:t xml:space="preserve"> </w:t>
      </w:r>
      <w:r w:rsidRPr="00287835">
        <w:rPr>
          <w:rFonts w:cs="Arial"/>
          <w:sz w:val="19"/>
          <w:szCs w:val="19"/>
        </w:rPr>
        <w:t>are rights which subsidiary paid for billboards and advertisement for different contract periods</w:t>
      </w:r>
      <w:r w:rsidR="0077011B">
        <w:rPr>
          <w:rFonts w:cs="Arial"/>
          <w:sz w:val="19"/>
          <w:szCs w:val="19"/>
        </w:rPr>
        <w:t xml:space="preserve"> that </w:t>
      </w:r>
      <w:r w:rsidR="005722E1">
        <w:rPr>
          <w:rFonts w:cs="Arial"/>
          <w:sz w:val="19"/>
          <w:szCs w:val="19"/>
        </w:rPr>
        <w:t>are</w:t>
      </w:r>
      <w:r w:rsidR="00E90383" w:rsidRPr="00287835">
        <w:rPr>
          <w:rFonts w:cs="Arial"/>
          <w:sz w:val="19"/>
          <w:szCs w:val="19"/>
        </w:rPr>
        <w:t xml:space="preserve"> stated at cost less accumulated amortization and allowance for impairment (if any)</w:t>
      </w:r>
      <w:r w:rsidR="00E90383">
        <w:rPr>
          <w:rFonts w:cs="Arial"/>
          <w:sz w:val="19"/>
          <w:szCs w:val="19"/>
        </w:rPr>
        <w:t xml:space="preserve">. </w:t>
      </w:r>
      <w:r w:rsidR="00B2078E" w:rsidRPr="00287835">
        <w:rPr>
          <w:rFonts w:cs="Arial"/>
          <w:sz w:val="19"/>
          <w:szCs w:val="19"/>
        </w:rPr>
        <w:t xml:space="preserve">Amortization is charged to the statement of profit or loss on a straight-line basis </w:t>
      </w:r>
      <w:r w:rsidR="00A67FEE">
        <w:rPr>
          <w:rFonts w:cs="Arial"/>
          <w:sz w:val="19"/>
          <w:szCs w:val="19"/>
        </w:rPr>
        <w:t>that</w:t>
      </w:r>
      <w:r w:rsidRPr="00287835">
        <w:rPr>
          <w:rFonts w:cs="Arial"/>
          <w:sz w:val="19"/>
          <w:szCs w:val="19"/>
        </w:rPr>
        <w:t xml:space="preserve"> will be amortized as expenses throughout contract periods of 10 years.</w:t>
      </w:r>
    </w:p>
    <w:p w14:paraId="17A96D4D" w14:textId="77777777" w:rsidR="00250680" w:rsidRDefault="00250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67CB5CF2" w14:textId="77777777" w:rsidR="00F87316" w:rsidRDefault="00F87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r>
        <w:rPr>
          <w:rFonts w:cs="Arial"/>
          <w:i/>
          <w:iCs/>
          <w:sz w:val="19"/>
          <w:szCs w:val="19"/>
        </w:rPr>
        <w:br w:type="page"/>
      </w:r>
    </w:p>
    <w:p w14:paraId="1C38AA8E" w14:textId="229C7899" w:rsidR="00964C73"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Computer software</w:t>
      </w:r>
    </w:p>
    <w:p w14:paraId="514C584F" w14:textId="15F36115" w:rsidR="00CE0901"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Computer software with definite useful lives is stated at cost less accumulated amortization and allowance for impairment (if any). Amortization is charged to the statement of </w:t>
      </w:r>
      <w:r w:rsidR="00FD519B" w:rsidRPr="00287835">
        <w:rPr>
          <w:rFonts w:cs="Arial"/>
          <w:sz w:val="19"/>
          <w:szCs w:val="19"/>
        </w:rPr>
        <w:t>profit or loss</w:t>
      </w:r>
      <w:r w:rsidRPr="00287835">
        <w:rPr>
          <w:rFonts w:cs="Arial"/>
          <w:sz w:val="19"/>
          <w:szCs w:val="19"/>
        </w:rPr>
        <w:t xml:space="preserve"> on a straight-line basis over the estimated useful lives of 10 years.</w:t>
      </w:r>
    </w:p>
    <w:p w14:paraId="346580F6" w14:textId="7C25FC00" w:rsidR="00B47DB4" w:rsidRDefault="00B47D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64E706F2" w14:textId="3AA0583A" w:rsidR="00182B9F" w:rsidRPr="005E26A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theme="minorBidi"/>
          <w:sz w:val="19"/>
          <w:szCs w:val="19"/>
          <w:u w:val="single"/>
        </w:rPr>
      </w:pPr>
      <w:r w:rsidRPr="008B431B">
        <w:rPr>
          <w:rFonts w:cs="Arial"/>
          <w:sz w:val="19"/>
          <w:szCs w:val="19"/>
          <w:u w:val="single"/>
        </w:rPr>
        <w:t>Investment properties</w:t>
      </w:r>
    </w:p>
    <w:p w14:paraId="0E024F77" w14:textId="0E88DB9D" w:rsidR="00182B9F" w:rsidRPr="0028783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At the end of the year</w:t>
      </w:r>
      <w:r w:rsidR="0067054F" w:rsidRPr="008B431B">
        <w:rPr>
          <w:rFonts w:cs="Arial"/>
          <w:sz w:val="19"/>
          <w:szCs w:val="19"/>
        </w:rPr>
        <w:t xml:space="preserve">, the </w:t>
      </w:r>
      <w:r w:rsidR="00A1525F" w:rsidRPr="008B431B">
        <w:rPr>
          <w:rFonts w:cs="Arial"/>
          <w:sz w:val="19"/>
          <w:szCs w:val="19"/>
        </w:rPr>
        <w:t>Group</w:t>
      </w:r>
      <w:r w:rsidRPr="008B431B">
        <w:rPr>
          <w:rFonts w:cs="Arial"/>
          <w:sz w:val="19"/>
          <w:szCs w:val="19"/>
        </w:rPr>
        <w:t xml:space="preserve"> assess</w:t>
      </w:r>
      <w:r w:rsidR="003D33F1" w:rsidRPr="008B431B">
        <w:rPr>
          <w:rFonts w:cs="Arial"/>
          <w:sz w:val="19"/>
          <w:szCs w:val="19"/>
        </w:rPr>
        <w:t>es</w:t>
      </w:r>
      <w:r w:rsidRPr="008B431B">
        <w:rPr>
          <w:rFonts w:cs="Arial"/>
          <w:sz w:val="19"/>
          <w:szCs w:val="19"/>
        </w:rPr>
        <w:t xml:space="preserve"> whether there is an indication that any asset may be impaired. If any such indication exists, the </w:t>
      </w:r>
      <w:r w:rsidR="00A1525F" w:rsidRPr="008B431B">
        <w:rPr>
          <w:rFonts w:cs="Arial"/>
          <w:sz w:val="19"/>
          <w:szCs w:val="19"/>
        </w:rPr>
        <w:t xml:space="preserve">Group </w:t>
      </w:r>
      <w:r w:rsidRPr="008B431B">
        <w:rPr>
          <w:rFonts w:cs="Arial"/>
          <w:sz w:val="19"/>
          <w:szCs w:val="19"/>
        </w:rPr>
        <w:t>make</w:t>
      </w:r>
      <w:r w:rsidR="00306E92">
        <w:rPr>
          <w:rFonts w:cs="Arial"/>
          <w:sz w:val="19"/>
          <w:szCs w:val="19"/>
        </w:rPr>
        <w:t>s</w:t>
      </w:r>
      <w:r w:rsidRPr="008B431B">
        <w:rPr>
          <w:rFonts w:cs="Arial"/>
          <w:sz w:val="19"/>
          <w:szCs w:val="19"/>
        </w:rPr>
        <w:t xml:space="preserve"> estimates of the asset recoverable amounts.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and value in use.</w:t>
      </w:r>
    </w:p>
    <w:p w14:paraId="697EEDBC" w14:textId="70AA0E88" w:rsidR="00521D38" w:rsidRDefault="00521D3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6FC658D" w14:textId="4E76AC5D" w:rsidR="00290AC2" w:rsidRDefault="00290AC2" w:rsidP="002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90AC2">
        <w:rPr>
          <w:rFonts w:cs="Arial"/>
          <w:sz w:val="19"/>
          <w:szCs w:val="19"/>
        </w:rPr>
        <w:t xml:space="preserve">Land is not depreciated. Depreciation on other investment properties is calculated using the straight-line method to allocate their cost to their residual values over their estimated useful lives </w:t>
      </w:r>
      <w:r w:rsidRPr="00B4258D">
        <w:rPr>
          <w:rFonts w:cs="Arial"/>
          <w:sz w:val="19"/>
          <w:szCs w:val="19"/>
        </w:rPr>
        <w:t>which is 20 - 50 years</w:t>
      </w:r>
      <w:r w:rsidRPr="00290AC2">
        <w:rPr>
          <w:rFonts w:cs="Arial"/>
          <w:sz w:val="19"/>
          <w:szCs w:val="19"/>
        </w:rPr>
        <w:t>.</w:t>
      </w:r>
    </w:p>
    <w:p w14:paraId="77A7EE66" w14:textId="514C5CFA" w:rsidR="00A00ACD" w:rsidRDefault="00A00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09AF466D" w14:textId="19554795"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B431B">
        <w:rPr>
          <w:rFonts w:cs="Arial"/>
          <w:sz w:val="19"/>
          <w:szCs w:val="19"/>
          <w:u w:val="single"/>
        </w:rPr>
        <w:t>Cost of property development sold</w:t>
      </w:r>
    </w:p>
    <w:p w14:paraId="242D6DEF"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Cost of property devel</w:t>
      </w:r>
      <w:r w:rsidR="00DB52FF" w:rsidRPr="008B431B">
        <w:rPr>
          <w:rFonts w:cs="Arial"/>
          <w:sz w:val="19"/>
          <w:szCs w:val="19"/>
        </w:rPr>
        <w:t xml:space="preserve">opment sold consists of cost of </w:t>
      </w:r>
      <w:r w:rsidRPr="008B431B">
        <w:rPr>
          <w:rFonts w:cs="Arial"/>
          <w:sz w:val="19"/>
          <w:szCs w:val="19"/>
        </w:rPr>
        <w:t>land, land improvements, design fees, public utilities, construction</w:t>
      </w:r>
      <w:r w:rsidR="00C36CC1" w:rsidRPr="008B431B">
        <w:rPr>
          <w:rFonts w:cs="Arial"/>
          <w:sz w:val="19"/>
          <w:szCs w:val="19"/>
        </w:rPr>
        <w:t>,</w:t>
      </w:r>
      <w:r w:rsidRPr="008B431B">
        <w:rPr>
          <w:rFonts w:cs="Arial"/>
          <w:sz w:val="19"/>
          <w:szCs w:val="19"/>
        </w:rPr>
        <w:t xml:space="preserve"> and direct related interest and expense costs.</w:t>
      </w:r>
    </w:p>
    <w:p w14:paraId="7DDF3559" w14:textId="77777777" w:rsidR="00605003" w:rsidRPr="00287835"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In determining the cost of land and houses sold and cost of residential condominium units sold, the anticipated total development costs (</w:t>
      </w:r>
      <w:proofErr w:type="gramStart"/>
      <w:r w:rsidRPr="008B431B">
        <w:rPr>
          <w:rFonts w:cs="Arial"/>
          <w:sz w:val="19"/>
          <w:szCs w:val="19"/>
        </w:rPr>
        <w:t>taking into account</w:t>
      </w:r>
      <w:proofErr w:type="gramEnd"/>
      <w:r w:rsidRPr="008B431B">
        <w:rPr>
          <w:rFonts w:cs="Arial"/>
          <w:sz w:val="19"/>
          <w:szCs w:val="19"/>
        </w:rPr>
        <w:t xml:space="preserve"> actual costs incurred to date) are attributed to land and houses sold and residential condominium units sold on the basis of the salable area.</w:t>
      </w:r>
    </w:p>
    <w:p w14:paraId="0614E225" w14:textId="77777777" w:rsidR="00E60790" w:rsidRDefault="00E60790"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0EF70E60" w14:textId="3990E102" w:rsidR="00D33ACB" w:rsidRDefault="0012109E"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B431B">
        <w:rPr>
          <w:rFonts w:cs="Arial"/>
          <w:sz w:val="19"/>
          <w:szCs w:val="19"/>
        </w:rPr>
        <w:t>Selling expenses directly associated with projects, such as specific business tax and transfer fees are recognized when sales occur.</w:t>
      </w:r>
    </w:p>
    <w:p w14:paraId="65AE24DD" w14:textId="586E87F2" w:rsidR="00D33ACB" w:rsidRDefault="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21F7602A" w14:textId="45CD07B9" w:rsidR="00D33ACB" w:rsidRPr="00D33ACB" w:rsidRDefault="00D33ACB" w:rsidP="00D33A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u w:val="single"/>
          <w:lang w:val="en-GB"/>
        </w:rPr>
      </w:pPr>
      <w:r w:rsidRPr="00D33ACB">
        <w:rPr>
          <w:rFonts w:cs="Arial"/>
          <w:sz w:val="19"/>
          <w:szCs w:val="19"/>
          <w:u w:val="single"/>
        </w:rPr>
        <w:t>Impairment of assets</w:t>
      </w:r>
    </w:p>
    <w:p w14:paraId="162D6D55" w14:textId="77777777" w:rsidR="00FA7497" w:rsidRDefault="00D33ACB"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r w:rsidRPr="00D33ACB">
        <w:rPr>
          <w:rFonts w:cs="Arial"/>
          <w:sz w:val="19"/>
          <w:szCs w:val="19"/>
        </w:rPr>
        <w:t>Intangible assets that have an indefinite useful life are not subject to amorti</w:t>
      </w:r>
      <w:r>
        <w:rPr>
          <w:rFonts w:cs="Arial"/>
          <w:sz w:val="19"/>
          <w:szCs w:val="19"/>
        </w:rPr>
        <w:t>z</w:t>
      </w:r>
      <w:r w:rsidRPr="00D33ACB">
        <w:rPr>
          <w:rFonts w:cs="Arial"/>
          <w:sz w:val="19"/>
          <w:szCs w:val="19"/>
        </w:rPr>
        <w:t>ation and are tested annually for impairment, or more frequently if events or changes in circumstances indicate that it might be impaired. Assets that are subject to amorti</w:t>
      </w:r>
      <w:r>
        <w:rPr>
          <w:rFonts w:cs="Arial"/>
          <w:sz w:val="19"/>
          <w:szCs w:val="19"/>
        </w:rPr>
        <w:t>z</w:t>
      </w:r>
      <w:r w:rsidRPr="00D33ACB">
        <w:rPr>
          <w:rFonts w:cs="Arial"/>
          <w:sz w:val="19"/>
          <w:szCs w:val="19"/>
        </w:rPr>
        <w:t>ation are reviewed for impairment whenever there is an indication of impairment. An impairment loss is recogni</w:t>
      </w:r>
      <w:r w:rsidR="00B20E62">
        <w:rPr>
          <w:rFonts w:cs="Arial"/>
          <w:sz w:val="19"/>
          <w:szCs w:val="19"/>
        </w:rPr>
        <w:t>z</w:t>
      </w:r>
      <w:r w:rsidRPr="00D33ACB">
        <w:rPr>
          <w:rFonts w:cs="Arial"/>
          <w:sz w:val="19"/>
          <w:szCs w:val="19"/>
        </w:rPr>
        <w:t xml:space="preserve">ed for the amount by which the carrying amount of the assets exceeds its recoverable amount. The recoverable amount is the higher of an asset’s fair value less costs of disposal and value in use. </w:t>
      </w:r>
    </w:p>
    <w:p w14:paraId="7F584285" w14:textId="77777777" w:rsidR="00FA7497" w:rsidRDefault="00FA7497" w:rsidP="00FA7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90C2197" w14:textId="77777777" w:rsidR="00FC12E6" w:rsidRDefault="00D33ACB"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r w:rsidRPr="00D33ACB">
        <w:rPr>
          <w:rFonts w:cs="Arial"/>
          <w:sz w:val="19"/>
          <w:szCs w:val="19"/>
        </w:rPr>
        <w:t>Where the reasons for previously recogni</w:t>
      </w:r>
      <w:r w:rsidR="00B20E62">
        <w:rPr>
          <w:rFonts w:cs="Arial"/>
          <w:sz w:val="19"/>
          <w:szCs w:val="19"/>
        </w:rPr>
        <w:t>z</w:t>
      </w:r>
      <w:r w:rsidRPr="00D33ACB">
        <w:rPr>
          <w:rFonts w:cs="Arial"/>
          <w:sz w:val="19"/>
          <w:szCs w:val="19"/>
        </w:rPr>
        <w:t xml:space="preserve">ed impairments no longer exist, the impairment losses on the assets concerned other than goodwill is reversed.  </w:t>
      </w:r>
    </w:p>
    <w:p w14:paraId="72BA4204" w14:textId="77777777" w:rsidR="000E74D9" w:rsidRDefault="000E74D9" w:rsidP="000E7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rPr>
      </w:pPr>
    </w:p>
    <w:p w14:paraId="604217BB" w14:textId="77777777" w:rsidR="00FC12E6" w:rsidRDefault="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047E6A18" w14:textId="27ED938C" w:rsidR="00FC12E6" w:rsidRDefault="00FC12E6" w:rsidP="00FC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FC12E6">
        <w:rPr>
          <w:rFonts w:cs="Arial"/>
          <w:sz w:val="19"/>
          <w:szCs w:val="19"/>
          <w:u w:val="single"/>
        </w:rPr>
        <w:t>Financial liabilities</w:t>
      </w:r>
    </w:p>
    <w:p w14:paraId="3E159191" w14:textId="65AA999C" w:rsidR="007B678C" w:rsidRPr="00ED135D"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ED135D">
        <w:rPr>
          <w:rFonts w:cs="Arial"/>
          <w:i/>
          <w:iCs/>
          <w:spacing w:val="-2"/>
          <w:sz w:val="19"/>
          <w:szCs w:val="19"/>
          <w:lang w:bidi="ar-SA"/>
        </w:rPr>
        <w:t>Classification</w:t>
      </w:r>
    </w:p>
    <w:p w14:paraId="747BA16A"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instruments issued by the Group are classified as either financial liabilities or equity securities by considering contractual obligations.</w:t>
      </w:r>
    </w:p>
    <w:p w14:paraId="6EFD9CE5" w14:textId="77777777" w:rsidR="002C3160" w:rsidRPr="007B678C" w:rsidRDefault="002C3160"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44273343" w14:textId="77777777" w:rsidR="00D46503"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11DCD2C2" w14:textId="2FCC1AA7" w:rsidR="007B678C" w:rsidRPr="00D46503" w:rsidRDefault="007B678C" w:rsidP="00D46503">
      <w:pPr>
        <w:pStyle w:val="ListParagraph"/>
        <w:numPr>
          <w:ilvl w:val="0"/>
          <w:numId w:val="45"/>
        </w:numPr>
        <w:spacing w:line="360" w:lineRule="auto"/>
        <w:ind w:left="851"/>
        <w:jc w:val="both"/>
        <w:rPr>
          <w:rFonts w:ascii="Arial" w:hAnsi="Arial" w:cs="Arial"/>
          <w:spacing w:val="-2"/>
          <w:sz w:val="19"/>
          <w:szCs w:val="19"/>
          <w:lang w:bidi="ar-SA"/>
        </w:rPr>
      </w:pPr>
      <w:r w:rsidRPr="00D46503">
        <w:rPr>
          <w:rFonts w:ascii="Arial" w:hAnsi="Arial" w:cs="Arial"/>
          <w:spacing w:val="-2"/>
          <w:sz w:val="19"/>
          <w:szCs w:val="19"/>
          <w:lang w:bidi="ar-SA"/>
        </w:rPr>
        <w:t>Where the Group has no contractual obligation or has an unconditional right to avoid delivering cash or another financial asset in settlement of the obligation, it is considered an equity instrument.</w:t>
      </w:r>
    </w:p>
    <w:p w14:paraId="4630A25A" w14:textId="77777777" w:rsidR="002C3160" w:rsidRPr="00D46503" w:rsidRDefault="002C3160" w:rsidP="002C3160">
      <w:pPr>
        <w:pStyle w:val="ListParagraph"/>
        <w:spacing w:line="360" w:lineRule="auto"/>
        <w:ind w:left="851"/>
        <w:jc w:val="both"/>
        <w:rPr>
          <w:rFonts w:ascii="Arial" w:hAnsi="Arial" w:cs="Arial"/>
          <w:spacing w:val="-2"/>
          <w:sz w:val="19"/>
          <w:szCs w:val="19"/>
          <w:lang w:bidi="ar-SA"/>
        </w:rPr>
      </w:pPr>
    </w:p>
    <w:p w14:paraId="692EF37E" w14:textId="77777777" w:rsidR="007B678C" w:rsidRPr="007B678C" w:rsidRDefault="007B678C" w:rsidP="00D4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Borrowings are classified as current liabilities unless the Group has an unconditional right to defer settlement of the liability for at least 12 months after the reporting date.</w:t>
      </w:r>
    </w:p>
    <w:p w14:paraId="49400E60"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061A1F41" w14:textId="77777777" w:rsidR="007744F1"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744F1">
        <w:rPr>
          <w:rFonts w:cs="Arial"/>
          <w:i/>
          <w:iCs/>
          <w:spacing w:val="-2"/>
          <w:sz w:val="19"/>
          <w:szCs w:val="19"/>
          <w:lang w:bidi="ar-SA"/>
        </w:rPr>
        <w:t>Measurement</w:t>
      </w:r>
    </w:p>
    <w:p w14:paraId="24A47217" w14:textId="61BDD26C" w:rsidR="007744F1"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7B678C">
        <w:rPr>
          <w:rFonts w:cs="Arial"/>
          <w:spacing w:val="-2"/>
          <w:sz w:val="19"/>
          <w:szCs w:val="19"/>
          <w:lang w:bidi="ar-SA"/>
        </w:rPr>
        <w:t>Financial liabilities are initially recogni</w:t>
      </w:r>
      <w:r w:rsidR="007744F1">
        <w:rPr>
          <w:rFonts w:cs="Arial"/>
          <w:spacing w:val="-2"/>
          <w:sz w:val="19"/>
          <w:szCs w:val="19"/>
          <w:lang w:bidi="ar-SA"/>
        </w:rPr>
        <w:t>z</w:t>
      </w:r>
      <w:r w:rsidRPr="007B678C">
        <w:rPr>
          <w:rFonts w:cs="Arial"/>
          <w:spacing w:val="-2"/>
          <w:sz w:val="19"/>
          <w:szCs w:val="19"/>
          <w:lang w:bidi="ar-SA"/>
        </w:rPr>
        <w:t>ed at fair value and are subsequently measured at amorti</w:t>
      </w:r>
      <w:r w:rsidR="007744F1">
        <w:rPr>
          <w:rFonts w:cs="Arial"/>
          <w:spacing w:val="-2"/>
          <w:sz w:val="19"/>
          <w:szCs w:val="19"/>
          <w:lang w:bidi="ar-SA"/>
        </w:rPr>
        <w:t>z</w:t>
      </w:r>
      <w:r w:rsidRPr="007B678C">
        <w:rPr>
          <w:rFonts w:cs="Arial"/>
          <w:spacing w:val="-2"/>
          <w:sz w:val="19"/>
          <w:szCs w:val="19"/>
          <w:lang w:bidi="ar-SA"/>
        </w:rPr>
        <w:t>ed cost.</w:t>
      </w:r>
    </w:p>
    <w:p w14:paraId="13819104" w14:textId="77777777" w:rsidR="007744F1" w:rsidRDefault="007744F1"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p>
    <w:p w14:paraId="39F6B4AA" w14:textId="53B9A1D0" w:rsidR="007B678C" w:rsidRPr="00466A80" w:rsidRDefault="007B678C" w:rsidP="00774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bidi="ar-SA"/>
        </w:rPr>
      </w:pPr>
      <w:r w:rsidRPr="00466A80">
        <w:rPr>
          <w:rFonts w:cs="Arial"/>
          <w:i/>
          <w:iCs/>
          <w:spacing w:val="-2"/>
          <w:sz w:val="19"/>
          <w:szCs w:val="19"/>
          <w:lang w:bidi="ar-SA"/>
        </w:rPr>
        <w:t xml:space="preserve">Derecognition and modification </w:t>
      </w:r>
    </w:p>
    <w:p w14:paraId="5B092D69" w14:textId="77777777" w:rsidR="00466A80"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Financial liabilities are derecogni</w:t>
      </w:r>
      <w:r w:rsidR="00466A80">
        <w:rPr>
          <w:rFonts w:cs="Arial"/>
          <w:spacing w:val="-2"/>
          <w:sz w:val="19"/>
          <w:szCs w:val="19"/>
          <w:lang w:bidi="ar-SA"/>
        </w:rPr>
        <w:t>z</w:t>
      </w:r>
      <w:r w:rsidRPr="007B678C">
        <w:rPr>
          <w:rFonts w:cs="Arial"/>
          <w:spacing w:val="-2"/>
          <w:sz w:val="19"/>
          <w:szCs w:val="19"/>
          <w:lang w:bidi="ar-SA"/>
        </w:rPr>
        <w:t xml:space="preserve">ed when the obligation specified in the contract is discharged, cancelled, or expired. </w:t>
      </w:r>
    </w:p>
    <w:p w14:paraId="088A0F6B" w14:textId="77777777" w:rsidR="00466A80" w:rsidRDefault="00466A80"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793839F9" w14:textId="6D78C68B" w:rsidR="007B678C" w:rsidRPr="007B678C" w:rsidRDefault="007B678C" w:rsidP="0046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Where the terms of a financial liability are renegotiated/modified, the Group assesses whether the renegotiation/modification results in the derecognition of that financial liability. Where the modification results in an extinguishment, the new financial liability is recogni</w:t>
      </w:r>
      <w:r w:rsidR="00466A80">
        <w:rPr>
          <w:rFonts w:cs="Arial"/>
          <w:spacing w:val="-2"/>
          <w:sz w:val="19"/>
          <w:szCs w:val="19"/>
          <w:lang w:bidi="ar-SA"/>
        </w:rPr>
        <w:t>z</w:t>
      </w:r>
      <w:r w:rsidRPr="007B678C">
        <w:rPr>
          <w:rFonts w:cs="Arial"/>
          <w:spacing w:val="-2"/>
          <w:sz w:val="19"/>
          <w:szCs w:val="19"/>
          <w:lang w:bidi="ar-SA"/>
        </w:rPr>
        <w:t>ed based on fair value of its obligation. The remaining carrying amount of financial liability is derecogni</w:t>
      </w:r>
      <w:r w:rsidR="00466A80">
        <w:rPr>
          <w:rFonts w:cs="Arial"/>
          <w:spacing w:val="-2"/>
          <w:sz w:val="19"/>
          <w:szCs w:val="19"/>
          <w:lang w:bidi="ar-SA"/>
        </w:rPr>
        <w:t>z</w:t>
      </w:r>
      <w:r w:rsidRPr="007B678C">
        <w:rPr>
          <w:rFonts w:cs="Arial"/>
          <w:spacing w:val="-2"/>
          <w:sz w:val="19"/>
          <w:szCs w:val="19"/>
          <w:lang w:bidi="ar-SA"/>
        </w:rPr>
        <w:t>ed. The difference as well as proceed paid is recogni</w:t>
      </w:r>
      <w:r w:rsidR="00466A80">
        <w:rPr>
          <w:rFonts w:cs="Arial"/>
          <w:spacing w:val="-2"/>
          <w:sz w:val="19"/>
          <w:szCs w:val="19"/>
          <w:lang w:bidi="ar-SA"/>
        </w:rPr>
        <w:t>z</w:t>
      </w:r>
      <w:r w:rsidRPr="007B678C">
        <w:rPr>
          <w:rFonts w:cs="Arial"/>
          <w:spacing w:val="-2"/>
          <w:sz w:val="19"/>
          <w:szCs w:val="19"/>
          <w:lang w:bidi="ar-SA"/>
        </w:rPr>
        <w:t xml:space="preserve">ed as other gains (losses) in profit or loss. </w:t>
      </w:r>
    </w:p>
    <w:p w14:paraId="7D14FA31"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p>
    <w:p w14:paraId="0912F2C7" w14:textId="510B3FE1" w:rsidR="00FC12E6"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pacing w:val="-2"/>
          <w:sz w:val="19"/>
          <w:szCs w:val="19"/>
          <w:lang w:bidi="ar-SA"/>
        </w:rPr>
      </w:pPr>
      <w:r w:rsidRPr="007B678C">
        <w:rPr>
          <w:rFonts w:cs="Arial"/>
          <w:spacing w:val="-2"/>
          <w:sz w:val="19"/>
          <w:szCs w:val="19"/>
          <w:lang w:bidi="ar-SA"/>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w:t>
      </w:r>
      <w:r w:rsidR="00466A80">
        <w:rPr>
          <w:rFonts w:cs="Arial"/>
          <w:spacing w:val="-2"/>
          <w:sz w:val="19"/>
          <w:szCs w:val="19"/>
          <w:lang w:bidi="ar-SA"/>
        </w:rPr>
        <w:t>z</w:t>
      </w:r>
      <w:r w:rsidRPr="007B678C">
        <w:rPr>
          <w:rFonts w:cs="Arial"/>
          <w:spacing w:val="-2"/>
          <w:sz w:val="19"/>
          <w:szCs w:val="19"/>
          <w:lang w:bidi="ar-SA"/>
        </w:rPr>
        <w:t>ed in other gains (losses) in profit or loss.</w:t>
      </w:r>
    </w:p>
    <w:p w14:paraId="274850B8" w14:textId="77777777" w:rsidR="007B678C" w:rsidRPr="007B678C" w:rsidRDefault="007B678C" w:rsidP="007B6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u w:val="single"/>
          <w:lang w:val="en-GB"/>
        </w:rPr>
      </w:pPr>
    </w:p>
    <w:p w14:paraId="2306FEC4" w14:textId="77777777" w:rsidR="004102E3" w:rsidRDefault="00410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207A582A" w14:textId="2E94F1A4" w:rsidR="005156EB" w:rsidRPr="008B431B"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u w:val="single"/>
        </w:rPr>
        <w:t>Debentures</w:t>
      </w:r>
    </w:p>
    <w:p w14:paraId="1094F982" w14:textId="77777777" w:rsidR="005156EB" w:rsidRPr="008B431B"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rPr>
        <w:t xml:space="preserve">Debentures are recognized initially at fair value less related transaction charges. </w:t>
      </w:r>
      <w:proofErr w:type="gramStart"/>
      <w:r w:rsidRPr="008B431B">
        <w:rPr>
          <w:rFonts w:cs="Arial"/>
          <w:sz w:val="19"/>
          <w:szCs w:val="19"/>
        </w:rPr>
        <w:t>Subsequent to</w:t>
      </w:r>
      <w:proofErr w:type="gramEnd"/>
      <w:r w:rsidRPr="008B431B">
        <w:rPr>
          <w:rFonts w:cs="Arial"/>
          <w:sz w:val="19"/>
          <w:szCs w:val="19"/>
        </w:rPr>
        <w:t xml:space="preserve"> initial recognition, debentures are presented at amortized cost with any difference between cost and redemption value being recognized in the statement of profit or loss over the </w:t>
      </w:r>
      <w:r w:rsidR="004351B3" w:rsidRPr="008B431B">
        <w:rPr>
          <w:rFonts w:cs="Arial"/>
          <w:sz w:val="19"/>
          <w:szCs w:val="19"/>
        </w:rPr>
        <w:t>period</w:t>
      </w:r>
      <w:r w:rsidRPr="008B431B">
        <w:rPr>
          <w:rFonts w:cs="Arial"/>
          <w:sz w:val="19"/>
          <w:szCs w:val="19"/>
        </w:rPr>
        <w:t xml:space="preserve"> of the debentures at an effective interest basis. Gains or losses on early redemption are recognized in the statement of profit or loss upon redemption.</w:t>
      </w:r>
    </w:p>
    <w:p w14:paraId="2C9F9732" w14:textId="717B51D3" w:rsidR="0076337A" w:rsidRDefault="007633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0D484C7" w14:textId="00C55020"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u w:val="single"/>
        </w:rPr>
        <w:t>Employee benefits</w:t>
      </w:r>
    </w:p>
    <w:p w14:paraId="63F682D5" w14:textId="77777777"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Short-term employment benefits</w:t>
      </w:r>
    </w:p>
    <w:p w14:paraId="1C83A653" w14:textId="4AC75456"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Salaries, wages, bonuses,</w:t>
      </w:r>
      <w:r w:rsidR="00B93DBE">
        <w:rPr>
          <w:rFonts w:cs="Arial"/>
          <w:sz w:val="19"/>
          <w:szCs w:val="19"/>
        </w:rPr>
        <w:t xml:space="preserve"> and</w:t>
      </w:r>
      <w:r w:rsidRPr="0079760C">
        <w:rPr>
          <w:rFonts w:cs="Arial"/>
          <w:sz w:val="19"/>
          <w:szCs w:val="19"/>
        </w:rPr>
        <w:t xml:space="preserve"> contribution to the social security are recogni</w:t>
      </w:r>
      <w:r w:rsidR="000A22A2">
        <w:rPr>
          <w:rFonts w:cs="Arial"/>
          <w:sz w:val="19"/>
          <w:szCs w:val="19"/>
        </w:rPr>
        <w:t>z</w:t>
      </w:r>
      <w:r w:rsidRPr="0079760C">
        <w:rPr>
          <w:rFonts w:cs="Arial"/>
          <w:sz w:val="19"/>
          <w:szCs w:val="19"/>
        </w:rPr>
        <w:t>ed as expenses when incurred</w:t>
      </w:r>
      <w:r w:rsidRPr="0079760C">
        <w:rPr>
          <w:rFonts w:cs="Arial"/>
          <w:sz w:val="19"/>
          <w:szCs w:val="19"/>
          <w:cs/>
        </w:rPr>
        <w:t xml:space="preserve"> </w:t>
      </w:r>
      <w:r w:rsidRPr="0079760C">
        <w:rPr>
          <w:rFonts w:cs="Arial"/>
          <w:sz w:val="19"/>
          <w:szCs w:val="19"/>
        </w:rPr>
        <w:t>on the accrual basis.</w:t>
      </w:r>
    </w:p>
    <w:p w14:paraId="7C747AE2" w14:textId="77777777" w:rsidR="0095542D" w:rsidRPr="0079760C"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CB1DE2F" w14:textId="6AF2B772"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Post-employment benefits (Defined contribution plan)</w:t>
      </w:r>
    </w:p>
    <w:p w14:paraId="4A2168ED" w14:textId="42C010B7" w:rsidR="003A0B7B"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79760C">
        <w:rPr>
          <w:rFonts w:cs="Arial"/>
          <w:sz w:val="19"/>
          <w:szCs w:val="19"/>
        </w:rPr>
        <w:t xml:space="preserve">The Group </w:t>
      </w:r>
      <w:r w:rsidR="008101AF" w:rsidRPr="0079760C">
        <w:rPr>
          <w:rFonts w:cs="Arial"/>
          <w:sz w:val="19"/>
          <w:szCs w:val="19"/>
        </w:rPr>
        <w:t>and employee</w:t>
      </w:r>
      <w:r w:rsidR="003D33F1" w:rsidRPr="0079760C">
        <w:rPr>
          <w:rFonts w:cs="Arial"/>
          <w:sz w:val="19"/>
          <w:szCs w:val="19"/>
        </w:rPr>
        <w:t>s</w:t>
      </w:r>
      <w:r w:rsidR="008101AF" w:rsidRPr="0079760C">
        <w:rPr>
          <w:rFonts w:cs="Arial"/>
          <w:sz w:val="19"/>
          <w:szCs w:val="19"/>
        </w:rPr>
        <w:t xml:space="preserve"> of the Group </w:t>
      </w:r>
      <w:r w:rsidRPr="0079760C">
        <w:rPr>
          <w:rFonts w:cs="Arial"/>
          <w:sz w:val="19"/>
          <w:szCs w:val="19"/>
        </w:rPr>
        <w:t>ha</w:t>
      </w:r>
      <w:r w:rsidR="008101AF" w:rsidRPr="0079760C">
        <w:rPr>
          <w:rFonts w:cs="Arial"/>
          <w:sz w:val="19"/>
          <w:szCs w:val="19"/>
        </w:rPr>
        <w:t>ve</w:t>
      </w:r>
      <w:r w:rsidRPr="0079760C">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368BA50C" w14:textId="3BF642E6" w:rsidR="00EF3741" w:rsidRDefault="00EF3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rPr>
      </w:pPr>
    </w:p>
    <w:p w14:paraId="7CE21BC5" w14:textId="156749EC"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 xml:space="preserve">Post-employment benefits (Defined benefit plan) </w:t>
      </w:r>
    </w:p>
    <w:p w14:paraId="0950432A" w14:textId="77777777"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w:t>
      </w:r>
      <w:r w:rsidR="005156EB" w:rsidRPr="0079760C">
        <w:rPr>
          <w:rFonts w:cs="Arial"/>
          <w:sz w:val="19"/>
          <w:szCs w:val="19"/>
        </w:rPr>
        <w:t>Group</w:t>
      </w:r>
      <w:r w:rsidRPr="0079760C">
        <w:rPr>
          <w:rFonts w:cs="Arial"/>
          <w:sz w:val="19"/>
          <w:szCs w:val="19"/>
        </w:rPr>
        <w:t xml:space="preserve"> has obligations in respect of the severance payments they must make to employees upon retirement under the labour law. </w:t>
      </w:r>
    </w:p>
    <w:p w14:paraId="7F23059E" w14:textId="77777777" w:rsidR="00D05757" w:rsidRPr="0079760C" w:rsidRDefault="00D0575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5A4A2BCC" w14:textId="7ABB6B9F"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obligations under the defined benefit plan are determined by </w:t>
      </w:r>
      <w:r w:rsidR="004351B3" w:rsidRPr="0079760C">
        <w:rPr>
          <w:rFonts w:cs="Arial"/>
          <w:sz w:val="19"/>
          <w:szCs w:val="19"/>
        </w:rPr>
        <w:t xml:space="preserve">the actuarial technique computed by </w:t>
      </w:r>
      <w:r w:rsidRPr="0079760C">
        <w:rPr>
          <w:rFonts w:cs="Arial"/>
          <w:sz w:val="19"/>
          <w:szCs w:val="19"/>
        </w:rPr>
        <w:t xml:space="preserve">a qualified independent actuary, using the projected unit credit method. </w:t>
      </w:r>
    </w:p>
    <w:p w14:paraId="35D411E0" w14:textId="77777777" w:rsidR="00180A9A" w:rsidRPr="0079760C" w:rsidRDefault="00180A9A"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2801B05F" w14:textId="15F36771" w:rsidR="001731A2" w:rsidRPr="0079760C" w:rsidRDefault="008D31B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Actuarial gains or losses for the computation of post-employ</w:t>
      </w:r>
      <w:r w:rsidR="003D33F1" w:rsidRPr="0079760C">
        <w:rPr>
          <w:rFonts w:cs="Arial"/>
          <w:sz w:val="19"/>
          <w:szCs w:val="19"/>
        </w:rPr>
        <w:t>ment</w:t>
      </w:r>
      <w:r w:rsidRPr="0079760C">
        <w:rPr>
          <w:rFonts w:cs="Arial"/>
          <w:sz w:val="19"/>
          <w:szCs w:val="19"/>
        </w:rPr>
        <w:t xml:space="preserve"> benefits are presented under </w:t>
      </w:r>
      <w:r w:rsidR="00637D74" w:rsidRPr="0079760C">
        <w:rPr>
          <w:rFonts w:cs="Arial"/>
          <w:sz w:val="19"/>
          <w:szCs w:val="19"/>
        </w:rPr>
        <w:t>other comprehensive income</w:t>
      </w:r>
      <w:r w:rsidRPr="0079760C">
        <w:rPr>
          <w:rFonts w:cs="Arial"/>
          <w:sz w:val="19"/>
          <w:szCs w:val="19"/>
        </w:rPr>
        <w:t xml:space="preserve">. </w:t>
      </w:r>
    </w:p>
    <w:p w14:paraId="733FBD7B" w14:textId="7D85F31F" w:rsidR="00C816B5" w:rsidRDefault="00C81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6FCC2FA2" w14:textId="49F9124C" w:rsidR="00E6494A" w:rsidRPr="00866EC0"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66EC0">
        <w:rPr>
          <w:rFonts w:cs="Arial"/>
          <w:sz w:val="19"/>
          <w:szCs w:val="19"/>
          <w:u w:val="single"/>
        </w:rPr>
        <w:t xml:space="preserve">Fair </w:t>
      </w:r>
      <w:r w:rsidRPr="0079760C">
        <w:rPr>
          <w:rFonts w:cs="Arial"/>
          <w:sz w:val="19"/>
          <w:szCs w:val="19"/>
          <w:u w:val="single"/>
        </w:rPr>
        <w:t>value</w:t>
      </w:r>
      <w:r w:rsidRPr="00866EC0">
        <w:rPr>
          <w:rFonts w:cs="Arial"/>
          <w:sz w:val="19"/>
          <w:szCs w:val="19"/>
          <w:u w:val="single"/>
        </w:rPr>
        <w:t xml:space="preserve"> measurement</w:t>
      </w:r>
    </w:p>
    <w:p w14:paraId="68C8A10B" w14:textId="6ADE3A09" w:rsidR="008140B4" w:rsidRPr="0079760C"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roofErr w:type="gramStart"/>
      <w:r w:rsidRPr="0079760C">
        <w:rPr>
          <w:rFonts w:cs="Arial"/>
          <w:sz w:val="19"/>
          <w:szCs w:val="19"/>
        </w:rPr>
        <w:t>A number of</w:t>
      </w:r>
      <w:proofErr w:type="gramEnd"/>
      <w:r w:rsidRPr="0079760C">
        <w:rPr>
          <w:rFonts w:cs="Arial"/>
          <w:sz w:val="19"/>
          <w:szCs w:val="19"/>
        </w:rPr>
        <w:t xml:space="preserve"> the Company’s accounting policies and disclosures require the measureme</w:t>
      </w:r>
      <w:r w:rsidR="000B56C5" w:rsidRPr="0079760C">
        <w:rPr>
          <w:rFonts w:cs="Arial"/>
          <w:sz w:val="19"/>
          <w:szCs w:val="19"/>
        </w:rPr>
        <w:t xml:space="preserve">nt of fair values, for both </w:t>
      </w:r>
      <w:r w:rsidRPr="0079760C">
        <w:rPr>
          <w:rFonts w:cs="Arial"/>
          <w:sz w:val="19"/>
          <w:szCs w:val="19"/>
        </w:rPr>
        <w:t>financial and non-financial assets and liabilities.</w:t>
      </w:r>
    </w:p>
    <w:p w14:paraId="592DC8F7" w14:textId="4D748C0E" w:rsidR="00877C15" w:rsidRPr="0079760C"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21ED643" w14:textId="42CEC683" w:rsidR="00B728D1" w:rsidRDefault="008140B4" w:rsidP="00D64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4C0EC034" w14:textId="1465334A" w:rsidR="00FF1AB6" w:rsidRDefault="00FF1AB6"/>
    <w:tbl>
      <w:tblPr>
        <w:tblW w:w="9148" w:type="dxa"/>
        <w:tblInd w:w="350" w:type="dxa"/>
        <w:tblLook w:val="04A0" w:firstRow="1" w:lastRow="0" w:firstColumn="1" w:lastColumn="0" w:noHBand="0" w:noVBand="1"/>
      </w:tblPr>
      <w:tblGrid>
        <w:gridCol w:w="1210"/>
        <w:gridCol w:w="7938"/>
      </w:tblGrid>
      <w:tr w:rsidR="00563A86" w:rsidRPr="0079760C" w14:paraId="52E783F9" w14:textId="77777777" w:rsidTr="00866EC0">
        <w:tc>
          <w:tcPr>
            <w:tcW w:w="1210" w:type="dxa"/>
            <w:hideMark/>
          </w:tcPr>
          <w:p w14:paraId="3A2F3460" w14:textId="16CCDB88" w:rsidR="00563A86" w:rsidRPr="0079760C" w:rsidRDefault="00563A86" w:rsidP="00C37935">
            <w:pPr>
              <w:pStyle w:val="ListParagraph"/>
              <w:numPr>
                <w:ilvl w:val="0"/>
                <w:numId w:val="27"/>
              </w:numPr>
              <w:spacing w:line="360" w:lineRule="auto"/>
              <w:ind w:left="174" w:hanging="174"/>
              <w:contextualSpacing w:val="0"/>
              <w:jc w:val="both"/>
              <w:rPr>
                <w:rFonts w:ascii="Browallia New" w:hAnsi="Browallia New" w:cs="Browallia New"/>
                <w:sz w:val="19"/>
                <w:szCs w:val="19"/>
              </w:rPr>
            </w:pPr>
            <w:r w:rsidRPr="0079760C">
              <w:rPr>
                <w:rFonts w:ascii="Arial" w:hAnsi="Arial" w:cs="Arial"/>
                <w:sz w:val="19"/>
                <w:szCs w:val="19"/>
              </w:rPr>
              <w:t>Level 1</w:t>
            </w:r>
          </w:p>
        </w:tc>
        <w:tc>
          <w:tcPr>
            <w:tcW w:w="7938" w:type="dxa"/>
            <w:vAlign w:val="bottom"/>
            <w:hideMark/>
          </w:tcPr>
          <w:p w14:paraId="3FF91D58"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quoted prices (unadjusted) in active markets for identical assets or liabilities.</w:t>
            </w:r>
          </w:p>
        </w:tc>
      </w:tr>
      <w:tr w:rsidR="00563A86" w:rsidRPr="0079760C" w14:paraId="06FBC980" w14:textId="77777777" w:rsidTr="00866EC0">
        <w:tc>
          <w:tcPr>
            <w:tcW w:w="1210" w:type="dxa"/>
            <w:hideMark/>
          </w:tcPr>
          <w:p w14:paraId="16BEBA7B" w14:textId="53FD1D2A"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2</w:t>
            </w:r>
          </w:p>
        </w:tc>
        <w:tc>
          <w:tcPr>
            <w:tcW w:w="7938" w:type="dxa"/>
            <w:vAlign w:val="bottom"/>
            <w:hideMark/>
          </w:tcPr>
          <w:p w14:paraId="2E04BE0D"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other than quoted prices included in Level 1 that are observable for the asset or liability, either directly (</w:t>
            </w:r>
            <w:proofErr w:type="gramStart"/>
            <w:r w:rsidRPr="0079760C">
              <w:rPr>
                <w:rFonts w:ascii="Arial" w:hAnsi="Arial" w:cs="Arial"/>
                <w:sz w:val="19"/>
                <w:szCs w:val="19"/>
              </w:rPr>
              <w:t>i.e.</w:t>
            </w:r>
            <w:proofErr w:type="gramEnd"/>
            <w:r w:rsidRPr="0079760C">
              <w:rPr>
                <w:rFonts w:ascii="Arial" w:hAnsi="Arial" w:cs="Arial"/>
                <w:sz w:val="19"/>
                <w:szCs w:val="19"/>
              </w:rPr>
              <w:t xml:space="preserve"> as prices) or indirectly (i.e. derived from prices).</w:t>
            </w:r>
          </w:p>
        </w:tc>
      </w:tr>
      <w:tr w:rsidR="00563A86" w:rsidRPr="0079760C" w14:paraId="7336EFE0" w14:textId="77777777" w:rsidTr="00866EC0">
        <w:tc>
          <w:tcPr>
            <w:tcW w:w="1210" w:type="dxa"/>
            <w:hideMark/>
          </w:tcPr>
          <w:p w14:paraId="046DDFA3" w14:textId="77777777" w:rsidR="00563A86" w:rsidRPr="0079760C" w:rsidRDefault="00563A86" w:rsidP="00C37935">
            <w:pPr>
              <w:pStyle w:val="ListParagraph"/>
              <w:numPr>
                <w:ilvl w:val="0"/>
                <w:numId w:val="27"/>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3</w:t>
            </w:r>
          </w:p>
        </w:tc>
        <w:tc>
          <w:tcPr>
            <w:tcW w:w="7938" w:type="dxa"/>
            <w:vAlign w:val="bottom"/>
            <w:hideMark/>
          </w:tcPr>
          <w:p w14:paraId="0629232C"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for the asset or liability that are not based on observable market data (unobservable inputs).</w:t>
            </w:r>
          </w:p>
        </w:tc>
      </w:tr>
    </w:tbl>
    <w:p w14:paraId="334F846E" w14:textId="031007EE" w:rsidR="00592F98" w:rsidRDefault="00563A86" w:rsidP="00B70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pacing w:val="-2"/>
          <w:kern w:val="19"/>
          <w:sz w:val="19"/>
          <w:szCs w:val="19"/>
          <w:lang w:val="en-GB"/>
        </w:rPr>
      </w:pPr>
      <w:r w:rsidRPr="0079760C" w:rsidDel="00563A86">
        <w:rPr>
          <w:rFonts w:cs="Arial"/>
          <w:sz w:val="19"/>
          <w:szCs w:val="19"/>
        </w:rPr>
        <w:t xml:space="preserve"> </w:t>
      </w:r>
    </w:p>
    <w:p w14:paraId="7B2BCD6E" w14:textId="77777777" w:rsidR="00FD7C71" w:rsidRDefault="00FD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r>
        <w:rPr>
          <w:rFonts w:cs="Arial"/>
          <w:spacing w:val="-2"/>
          <w:kern w:val="19"/>
          <w:sz w:val="19"/>
          <w:szCs w:val="19"/>
          <w:u w:val="single"/>
          <w:lang w:val="en-GB"/>
        </w:rPr>
        <w:br w:type="page"/>
      </w:r>
    </w:p>
    <w:p w14:paraId="77BD09FF" w14:textId="6D8DFCE5" w:rsidR="00592F98"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592F98">
        <w:rPr>
          <w:rFonts w:cs="Arial"/>
          <w:spacing w:val="-2"/>
          <w:kern w:val="19"/>
          <w:sz w:val="19"/>
          <w:szCs w:val="19"/>
          <w:u w:val="single"/>
          <w:lang w:val="en-GB"/>
        </w:rPr>
        <w:t>Financial guarantee contracts</w:t>
      </w:r>
    </w:p>
    <w:p w14:paraId="61138BA5" w14:textId="77777777" w:rsidR="00592F98" w:rsidRPr="00243D19" w:rsidRDefault="00592F98" w:rsidP="00592F98">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592F98">
        <w:rPr>
          <w:rFonts w:cs="Arial"/>
          <w:spacing w:val="-2"/>
          <w:kern w:val="19"/>
          <w:sz w:val="19"/>
          <w:szCs w:val="19"/>
          <w:lang w:val="en-GB"/>
        </w:rPr>
        <w:t>Financial guarantee contracts are recogni</w:t>
      </w:r>
      <w:r>
        <w:rPr>
          <w:rFonts w:cs="Arial"/>
          <w:spacing w:val="-2"/>
          <w:kern w:val="19"/>
          <w:sz w:val="19"/>
          <w:szCs w:val="19"/>
          <w:lang w:val="en-GB"/>
        </w:rPr>
        <w:t>z</w:t>
      </w:r>
      <w:r w:rsidRPr="00592F98">
        <w:rPr>
          <w:rFonts w:cs="Arial"/>
          <w:spacing w:val="-2"/>
          <w:kern w:val="19"/>
          <w:sz w:val="19"/>
          <w:szCs w:val="19"/>
          <w:lang w:val="en-GB"/>
        </w:rPr>
        <w:t>ed as a financial liability at the time the guarantee is issued. The liability is initially measured at fair value and subsequently at the higher of:</w:t>
      </w:r>
    </w:p>
    <w:p w14:paraId="3A7578BC" w14:textId="49F70299" w:rsidR="00243D19" w:rsidRDefault="00592F98" w:rsidP="00243D19">
      <w:pPr>
        <w:pStyle w:val="ListParagraph"/>
        <w:numPr>
          <w:ilvl w:val="0"/>
          <w:numId w:val="43"/>
        </w:numPr>
        <w:tabs>
          <w:tab w:val="left" w:pos="2700"/>
          <w:tab w:val="center" w:pos="5940"/>
          <w:tab w:val="left" w:pos="6120"/>
        </w:tabs>
        <w:spacing w:line="360" w:lineRule="auto"/>
        <w:ind w:left="851" w:right="-43"/>
        <w:jc w:val="both"/>
        <w:rPr>
          <w:rFonts w:ascii="Arial" w:hAnsi="Arial" w:cs="Arial"/>
          <w:spacing w:val="-2"/>
          <w:kern w:val="19"/>
          <w:sz w:val="19"/>
          <w:szCs w:val="19"/>
          <w:lang w:val="en-GB"/>
        </w:rPr>
      </w:pPr>
      <w:r w:rsidRPr="00243D19">
        <w:rPr>
          <w:rFonts w:ascii="Arial" w:hAnsi="Arial" w:cs="Arial"/>
          <w:spacing w:val="-2"/>
          <w:kern w:val="19"/>
          <w:sz w:val="19"/>
          <w:szCs w:val="19"/>
          <w:lang w:val="en-GB"/>
        </w:rPr>
        <w:t>the amount determined in accordance with the expected credit loss model under TFRS 9</w:t>
      </w:r>
    </w:p>
    <w:p w14:paraId="41730C38" w14:textId="09FACF19" w:rsidR="008A71B5" w:rsidRDefault="00592F98" w:rsidP="00E01CEE">
      <w:pPr>
        <w:pStyle w:val="ListParagraph"/>
        <w:numPr>
          <w:ilvl w:val="0"/>
          <w:numId w:val="43"/>
        </w:numPr>
        <w:tabs>
          <w:tab w:val="left" w:pos="2700"/>
          <w:tab w:val="center" w:pos="5940"/>
          <w:tab w:val="left" w:pos="6120"/>
        </w:tabs>
        <w:spacing w:line="360" w:lineRule="auto"/>
        <w:ind w:left="851" w:right="-43"/>
        <w:jc w:val="both"/>
        <w:rPr>
          <w:rFonts w:cs="Arial"/>
          <w:spacing w:val="-2"/>
          <w:kern w:val="19"/>
          <w:sz w:val="19"/>
          <w:szCs w:val="19"/>
          <w:lang w:val="en-GB"/>
        </w:rPr>
      </w:pPr>
      <w:r w:rsidRPr="00243D19">
        <w:rPr>
          <w:rFonts w:ascii="Arial" w:hAnsi="Arial" w:cs="Arial"/>
          <w:spacing w:val="-2"/>
          <w:kern w:val="19"/>
          <w:sz w:val="19"/>
          <w:szCs w:val="19"/>
          <w:lang w:val="en-GB"/>
        </w:rPr>
        <w:t xml:space="preserve">the amount initially recognized less the cumulative amount of income recognized in accordance with the principles of TFRS 15. </w:t>
      </w:r>
    </w:p>
    <w:p w14:paraId="4291DFB0" w14:textId="720AD85E" w:rsidR="00836838" w:rsidRDefault="008368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0AD1C1B4" w14:textId="096D563C" w:rsidR="008A71B5"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243D19">
        <w:rPr>
          <w:rFonts w:cs="Arial"/>
          <w:spacing w:val="-2"/>
          <w:kern w:val="19"/>
          <w:sz w:val="19"/>
          <w:szCs w:val="19"/>
          <w:lang w:val="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33982EFB" w14:textId="77777777" w:rsidR="008A71B5" w:rsidRDefault="008A71B5" w:rsidP="008A71B5">
      <w:pPr>
        <w:tabs>
          <w:tab w:val="left" w:pos="2700"/>
          <w:tab w:val="center" w:pos="5940"/>
          <w:tab w:val="left" w:pos="6120"/>
        </w:tabs>
        <w:spacing w:line="360" w:lineRule="auto"/>
        <w:ind w:left="454" w:right="-43"/>
        <w:jc w:val="both"/>
        <w:rPr>
          <w:rFonts w:cs="Arial"/>
          <w:spacing w:val="-2"/>
          <w:kern w:val="19"/>
          <w:sz w:val="19"/>
          <w:szCs w:val="19"/>
          <w:lang w:val="en-GB"/>
        </w:rPr>
      </w:pPr>
    </w:p>
    <w:p w14:paraId="6113C449" w14:textId="2C00BE7B" w:rsidR="00592F98" w:rsidRPr="00592F98" w:rsidRDefault="00592F98" w:rsidP="008A71B5">
      <w:pPr>
        <w:tabs>
          <w:tab w:val="left" w:pos="2700"/>
          <w:tab w:val="center" w:pos="5940"/>
          <w:tab w:val="left" w:pos="6120"/>
        </w:tabs>
        <w:spacing w:line="360" w:lineRule="auto"/>
        <w:ind w:left="454" w:right="-43"/>
        <w:jc w:val="both"/>
        <w:rPr>
          <w:rFonts w:cs="Arial"/>
          <w:spacing w:val="-2"/>
          <w:kern w:val="19"/>
          <w:sz w:val="19"/>
          <w:szCs w:val="19"/>
          <w:lang w:val="en-GB"/>
        </w:rPr>
      </w:pPr>
      <w:r w:rsidRPr="00592F98">
        <w:rPr>
          <w:rFonts w:cs="Arial"/>
          <w:spacing w:val="-2"/>
          <w:kern w:val="19"/>
          <w:sz w:val="19"/>
          <w:szCs w:val="19"/>
          <w:lang w:val="en-GB"/>
        </w:rPr>
        <w:t>Where guarantees in relation to loans or other payables of associates are provided for no compensation, the fair values are accounted for as contributions and recogni</w:t>
      </w:r>
      <w:r>
        <w:rPr>
          <w:rFonts w:cs="Arial"/>
          <w:spacing w:val="-2"/>
          <w:kern w:val="19"/>
          <w:sz w:val="19"/>
          <w:szCs w:val="19"/>
          <w:lang w:val="en-GB"/>
        </w:rPr>
        <w:t>z</w:t>
      </w:r>
      <w:r w:rsidRPr="00592F98">
        <w:rPr>
          <w:rFonts w:cs="Arial"/>
          <w:spacing w:val="-2"/>
          <w:kern w:val="19"/>
          <w:sz w:val="19"/>
          <w:szCs w:val="19"/>
          <w:lang w:val="en-GB"/>
        </w:rPr>
        <w:t>ed as part of the cost of the investment.</w:t>
      </w:r>
    </w:p>
    <w:p w14:paraId="36EAA774" w14:textId="4756435E" w:rsidR="00243D19" w:rsidRDefault="00243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u w:val="single"/>
          <w:lang w:val="en-GB"/>
        </w:rPr>
      </w:pPr>
    </w:p>
    <w:p w14:paraId="11019DA1" w14:textId="28D2B807" w:rsidR="00E6494A" w:rsidRPr="006C0A92"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Segment reporting</w:t>
      </w:r>
    </w:p>
    <w:p w14:paraId="279E0562" w14:textId="0B067D86" w:rsidR="00F7357D"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Segment</w:t>
      </w:r>
      <w:r w:rsidR="00AC1119" w:rsidRPr="006C0A92">
        <w:rPr>
          <w:rFonts w:cs="Arial"/>
          <w:spacing w:val="-2"/>
          <w:kern w:val="19"/>
          <w:sz w:val="19"/>
          <w:szCs w:val="19"/>
          <w:lang w:val="en-GB"/>
        </w:rPr>
        <w:t>al</w:t>
      </w:r>
      <w:r w:rsidRPr="006C0A92">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4C7296EA" w14:textId="77777777" w:rsidR="00F7357D" w:rsidRPr="006C0A92" w:rsidRDefault="00F7357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79D928B" w14:textId="38E80BF3" w:rsidR="00F7357D" w:rsidRPr="00BF3AA1"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BF3AA1">
        <w:rPr>
          <w:rFonts w:cs="Arial"/>
          <w:spacing w:val="-2"/>
          <w:kern w:val="19"/>
          <w:sz w:val="19"/>
          <w:szCs w:val="19"/>
          <w:u w:val="single"/>
          <w:lang w:val="en-GB"/>
        </w:rPr>
        <w:t>Share capital</w:t>
      </w:r>
    </w:p>
    <w:p w14:paraId="7A2895A8" w14:textId="6F72FC85" w:rsidR="00F7357D" w:rsidRDefault="00F7357D" w:rsidP="00F7357D">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F7357D">
        <w:rPr>
          <w:rFonts w:cs="Arial"/>
          <w:spacing w:val="-2"/>
          <w:kern w:val="19"/>
          <w:sz w:val="19"/>
          <w:szCs w:val="19"/>
          <w:lang w:val="en-GB"/>
        </w:rPr>
        <w:t xml:space="preserve">Ordinary shares </w:t>
      </w:r>
      <w:proofErr w:type="gramStart"/>
      <w:r w:rsidR="00EA6AB9">
        <w:rPr>
          <w:rFonts w:cs="Browallia New"/>
          <w:spacing w:val="-2"/>
          <w:kern w:val="19"/>
          <w:sz w:val="19"/>
          <w:szCs w:val="24"/>
        </w:rPr>
        <w:t>is</w:t>
      </w:r>
      <w:proofErr w:type="gramEnd"/>
      <w:r>
        <w:rPr>
          <w:rFonts w:cs="Browallia New"/>
          <w:spacing w:val="-2"/>
          <w:kern w:val="19"/>
          <w:sz w:val="19"/>
          <w:szCs w:val="24"/>
        </w:rPr>
        <w:t xml:space="preserve"> </w:t>
      </w:r>
      <w:r w:rsidRPr="00F7357D">
        <w:rPr>
          <w:rFonts w:cs="Arial"/>
          <w:spacing w:val="-2"/>
          <w:kern w:val="19"/>
          <w:sz w:val="19"/>
          <w:szCs w:val="19"/>
          <w:lang w:val="en-GB"/>
        </w:rPr>
        <w:t>classified as other equity. Incremental costs directly attributable to the issue of new shares or options are shown in equity as a deduction, net of tax, from the proceeds.</w:t>
      </w:r>
    </w:p>
    <w:p w14:paraId="48579110" w14:textId="77777777" w:rsidR="00B27289" w:rsidRPr="006C0A92"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BF588B7" w14:textId="5945A70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Share premium</w:t>
      </w:r>
    </w:p>
    <w:p w14:paraId="358AA674" w14:textId="5BE92E1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The Company record</w:t>
      </w:r>
      <w:r w:rsidR="000D4BC3" w:rsidRPr="006C0A92">
        <w:rPr>
          <w:rFonts w:cs="Arial"/>
          <w:spacing w:val="-2"/>
          <w:kern w:val="19"/>
          <w:sz w:val="19"/>
          <w:szCs w:val="19"/>
          <w:lang w:val="en-GB"/>
        </w:rPr>
        <w:t>s</w:t>
      </w:r>
      <w:r w:rsidRPr="006C0A92">
        <w:rPr>
          <w:rFonts w:cs="Arial"/>
          <w:spacing w:val="-2"/>
          <w:kern w:val="19"/>
          <w:sz w:val="19"/>
          <w:szCs w:val="19"/>
          <w:lang w:val="en-GB"/>
        </w:rPr>
        <w:t xml:space="preserve"> cash received </w:t>
      </w:r>
      <w:proofErr w:type="gramStart"/>
      <w:r w:rsidRPr="006C0A92">
        <w:rPr>
          <w:rFonts w:cs="Arial"/>
          <w:spacing w:val="-2"/>
          <w:kern w:val="19"/>
          <w:sz w:val="19"/>
          <w:szCs w:val="19"/>
          <w:lang w:val="en-GB"/>
        </w:rPr>
        <w:t>in excess of</w:t>
      </w:r>
      <w:proofErr w:type="gramEnd"/>
      <w:r w:rsidRPr="006C0A92">
        <w:rPr>
          <w:rFonts w:cs="Arial"/>
          <w:spacing w:val="-2"/>
          <w:kern w:val="19"/>
          <w:sz w:val="19"/>
          <w:szCs w:val="19"/>
          <w:lang w:val="en-GB"/>
        </w:rPr>
        <w:t xml:space="preserve"> the par value of the shares issued as share premium in the statement</w:t>
      </w:r>
      <w:r w:rsidR="004225AD" w:rsidRPr="006C0A92">
        <w:rPr>
          <w:rFonts w:cs="Arial"/>
          <w:spacing w:val="-2"/>
          <w:kern w:val="19"/>
          <w:sz w:val="19"/>
          <w:szCs w:val="19"/>
          <w:lang w:val="en-GB"/>
        </w:rPr>
        <w:t>s</w:t>
      </w:r>
      <w:r w:rsidRPr="006C0A92">
        <w:rPr>
          <w:rFonts w:cs="Arial"/>
          <w:spacing w:val="-2"/>
          <w:kern w:val="19"/>
          <w:sz w:val="19"/>
          <w:szCs w:val="19"/>
          <w:lang w:val="en-GB"/>
        </w:rPr>
        <w:t xml:space="preserve"> of financial position, share premium</w:t>
      </w:r>
      <w:r w:rsidR="004351B3" w:rsidRPr="006C0A92">
        <w:rPr>
          <w:rFonts w:cs="Arial"/>
          <w:spacing w:val="-2"/>
          <w:kern w:val="19"/>
          <w:sz w:val="19"/>
          <w:szCs w:val="19"/>
          <w:lang w:val="en-GB"/>
        </w:rPr>
        <w:t xml:space="preserve"> is netted of</w:t>
      </w:r>
      <w:r w:rsidRPr="006C0A92">
        <w:rPr>
          <w:rFonts w:cs="Arial"/>
          <w:spacing w:val="-2"/>
          <w:kern w:val="19"/>
          <w:sz w:val="19"/>
          <w:szCs w:val="19"/>
          <w:lang w:val="en-GB"/>
        </w:rPr>
        <w:t xml:space="preserve"> transaction costs associated with the issuing of shares and related income tax benefits.</w:t>
      </w:r>
    </w:p>
    <w:p w14:paraId="0210B34C" w14:textId="77777777" w:rsidR="00B27289" w:rsidRDefault="00B2728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p>
    <w:p w14:paraId="30B686BD" w14:textId="5DD9A80C" w:rsidR="004717AD" w:rsidRPr="006C0A92"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 xml:space="preserve">Dividend </w:t>
      </w:r>
      <w:r w:rsidR="00BF5F0A" w:rsidRPr="00BF5F0A">
        <w:rPr>
          <w:rFonts w:cs="Arial"/>
          <w:spacing w:val="-2"/>
          <w:kern w:val="19"/>
          <w:sz w:val="19"/>
          <w:szCs w:val="19"/>
          <w:u w:val="single"/>
          <w:lang w:val="en-GB"/>
        </w:rPr>
        <w:t>distributed</w:t>
      </w:r>
    </w:p>
    <w:p w14:paraId="672828C3" w14:textId="60B2EA60" w:rsidR="00405A17" w:rsidRPr="006C0A92"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DF0BAC">
        <w:rPr>
          <w:rFonts w:cs="Arial"/>
          <w:spacing w:val="-2"/>
          <w:kern w:val="19"/>
          <w:sz w:val="19"/>
          <w:szCs w:val="19"/>
          <w:lang w:val="en-GB"/>
        </w:rPr>
        <w:t>Dividend distributed to the Company’s shareholders is recogni</w:t>
      </w:r>
      <w:r w:rsidR="00B20E62">
        <w:rPr>
          <w:rFonts w:cs="Arial"/>
          <w:spacing w:val="-2"/>
          <w:kern w:val="19"/>
          <w:sz w:val="19"/>
          <w:szCs w:val="19"/>
          <w:lang w:val="en-GB"/>
        </w:rPr>
        <w:t>z</w:t>
      </w:r>
      <w:r w:rsidRPr="00DF0BAC">
        <w:rPr>
          <w:rFonts w:cs="Arial"/>
          <w:spacing w:val="-2"/>
          <w:kern w:val="19"/>
          <w:sz w:val="19"/>
          <w:szCs w:val="19"/>
          <w:lang w:val="en-GB"/>
        </w:rPr>
        <w:t>ed as a liability when interim dividends are approved by the Board of Directors, and when the annual dividends are approved by the shareholders.</w:t>
      </w:r>
    </w:p>
    <w:p w14:paraId="37EBB8D9" w14:textId="77777777" w:rsidR="00DF0BAC" w:rsidRPr="006C0A92" w:rsidRDefault="00DF0BA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628E1DBE" w14:textId="771EC06F" w:rsidR="004717AD" w:rsidRPr="006C0A92"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Income tax</w:t>
      </w:r>
    </w:p>
    <w:p w14:paraId="71D6B91F" w14:textId="3A20ECE1" w:rsidR="00EC16D7" w:rsidRPr="006C0A92"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222A8B7C" w14:textId="77777777" w:rsidR="00DB026D" w:rsidRPr="006C0A92" w:rsidRDefault="00DB026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27BF553A" w14:textId="6A985A8D"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Current income tax</w:t>
      </w:r>
    </w:p>
    <w:p w14:paraId="7235504C" w14:textId="77777777"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31EDDEB3" w14:textId="204ABFF1" w:rsidR="00A47291" w:rsidRPr="006C0A92" w:rsidRDefault="00A47291"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F2AE98F" w14:textId="77777777" w:rsidR="00B74B31" w:rsidRDefault="00B74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pacing w:val="-2"/>
          <w:kern w:val="19"/>
          <w:sz w:val="19"/>
          <w:szCs w:val="19"/>
          <w:lang w:val="en-GB"/>
        </w:rPr>
      </w:pPr>
      <w:r>
        <w:rPr>
          <w:rFonts w:cs="Arial"/>
          <w:i/>
          <w:iCs/>
          <w:spacing w:val="-2"/>
          <w:kern w:val="19"/>
          <w:sz w:val="19"/>
          <w:szCs w:val="19"/>
          <w:lang w:val="en-GB"/>
        </w:rPr>
        <w:br w:type="page"/>
      </w:r>
    </w:p>
    <w:p w14:paraId="45ECDF25" w14:textId="55483BCC"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Deferred tax</w:t>
      </w:r>
    </w:p>
    <w:p w14:paraId="2B395C5F" w14:textId="46127BC0"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2A0E48ED" w14:textId="12E56228" w:rsidR="007210B9" w:rsidRPr="006C0A92" w:rsidRDefault="0072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kern w:val="19"/>
          <w:sz w:val="19"/>
          <w:szCs w:val="19"/>
          <w:lang w:val="en-GB"/>
        </w:rPr>
      </w:pPr>
    </w:p>
    <w:p w14:paraId="71447A34" w14:textId="706E2994" w:rsidR="0053543F" w:rsidRDefault="004717AD"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pacing w:val="-2"/>
          <w:kern w:val="19"/>
          <w:sz w:val="19"/>
          <w:szCs w:val="19"/>
          <w:lang w:val="en-GB"/>
        </w:rPr>
      </w:pPr>
      <w:r w:rsidRPr="006C0A92">
        <w:rPr>
          <w:rFonts w:cs="Arial"/>
          <w:spacing w:val="-2"/>
          <w:kern w:val="19"/>
          <w:sz w:val="19"/>
          <w:szCs w:val="19"/>
          <w:lang w:val="en-GB"/>
        </w:rPr>
        <w:t xml:space="preserve">Deferred </w:t>
      </w:r>
      <w:r w:rsidR="00405A17" w:rsidRPr="006C0A92">
        <w:rPr>
          <w:rFonts w:cs="Arial"/>
          <w:spacing w:val="-2"/>
          <w:kern w:val="19"/>
          <w:sz w:val="19"/>
          <w:szCs w:val="19"/>
          <w:lang w:val="en-GB"/>
        </w:rPr>
        <w:t>t</w:t>
      </w:r>
      <w:r w:rsidRPr="006C0A92">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61732587" w14:textId="77777777" w:rsidR="00AE553C" w:rsidRPr="00AE553C" w:rsidRDefault="00AE553C" w:rsidP="00AE553C">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theme="minorBidi"/>
          <w:sz w:val="19"/>
          <w:szCs w:val="19"/>
          <w:u w:val="single"/>
          <w:lang w:val="en-GB"/>
        </w:rPr>
      </w:pPr>
    </w:p>
    <w:p w14:paraId="46C5D40F" w14:textId="413A365E" w:rsidR="004717AD" w:rsidRPr="00A71279"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Basic earnings per share</w:t>
      </w:r>
    </w:p>
    <w:p w14:paraId="2337C885" w14:textId="54FB23D2" w:rsidR="00055B6B" w:rsidRPr="00A71279"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A71279">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A71279">
        <w:rPr>
          <w:rFonts w:cs="Arial"/>
          <w:sz w:val="19"/>
          <w:szCs w:val="19"/>
          <w:lang w:val="en-GB"/>
        </w:rPr>
        <w:t>.</w:t>
      </w:r>
    </w:p>
    <w:p w14:paraId="0BB75BB4" w14:textId="64BA38FE" w:rsidR="0080064C" w:rsidRDefault="0080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val="en-GB"/>
        </w:rPr>
      </w:pPr>
    </w:p>
    <w:p w14:paraId="00EBD1B4" w14:textId="223DDA92"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Use of accounting estimates</w:t>
      </w:r>
    </w:p>
    <w:p w14:paraId="48582175" w14:textId="28E52A93" w:rsidR="0066225A" w:rsidRPr="00F71EDC"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37E8ACCC" w14:textId="7367F9C8" w:rsidR="00477AE3" w:rsidRDefault="00477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lang w:val="en-GB"/>
        </w:rPr>
      </w:pPr>
    </w:p>
    <w:p w14:paraId="702F0A30" w14:textId="2F2BA1BD"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Provisions for liabilitie</w:t>
      </w:r>
      <w:r w:rsidR="005E11F2">
        <w:rPr>
          <w:rFonts w:cs="Arial"/>
          <w:sz w:val="19"/>
          <w:szCs w:val="19"/>
          <w:u w:val="single"/>
          <w:lang w:val="en-GB"/>
        </w:rPr>
        <w:t>s</w:t>
      </w:r>
      <w:r w:rsidRPr="00A71279">
        <w:rPr>
          <w:rFonts w:cs="Arial"/>
          <w:sz w:val="19"/>
          <w:szCs w:val="19"/>
          <w:u w:val="single"/>
          <w:lang w:val="en-GB"/>
        </w:rPr>
        <w:t xml:space="preserve"> and expenses, and contingent assets</w:t>
      </w:r>
    </w:p>
    <w:p w14:paraId="40838143" w14:textId="56783F7B" w:rsidR="00660436" w:rsidRPr="00F71EDC"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Group recognize</w:t>
      </w:r>
      <w:r w:rsidR="005E11F2">
        <w:rPr>
          <w:rFonts w:cs="Arial"/>
          <w:sz w:val="19"/>
          <w:szCs w:val="19"/>
          <w:lang w:val="en-GB"/>
        </w:rPr>
        <w:t>s</w:t>
      </w:r>
      <w:r w:rsidRPr="00F71EDC">
        <w:rPr>
          <w:rFonts w:cs="Arial"/>
          <w:sz w:val="19"/>
          <w:szCs w:val="19"/>
          <w:lang w:val="en-GB"/>
        </w:rPr>
        <w:t xml:space="preserve"> provisions</w:t>
      </w:r>
      <w:r w:rsidRPr="00A71279">
        <w:rPr>
          <w:rFonts w:cs="Arial"/>
          <w:sz w:val="19"/>
          <w:szCs w:val="19"/>
          <w:lang w:val="en-GB"/>
        </w:rPr>
        <w:t xml:space="preserve"> </w:t>
      </w:r>
      <w:r w:rsidRPr="00F71EDC">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18364C8C" w14:textId="5AA421A2" w:rsidR="00F30B1D" w:rsidRDefault="00F30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85C1947" w14:textId="7D85FC8B" w:rsidR="004D2224" w:rsidRPr="002F57F3" w:rsidRDefault="004D2224" w:rsidP="004D2224">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t xml:space="preserve">Critical accounting estimates, assumption and judgement and </w:t>
      </w:r>
      <w:r w:rsidR="00DC64B9" w:rsidRPr="00DC64B9">
        <w:rPr>
          <w:rFonts w:cs="Arial"/>
          <w:b/>
          <w:bCs/>
          <w:caps/>
          <w:sz w:val="19"/>
          <w:szCs w:val="19"/>
        </w:rPr>
        <w:t>Financial</w:t>
      </w:r>
      <w:r w:rsidRPr="002F57F3">
        <w:rPr>
          <w:rFonts w:cs="Arial"/>
          <w:b/>
          <w:bCs/>
          <w:caps/>
          <w:sz w:val="19"/>
          <w:szCs w:val="19"/>
        </w:rPr>
        <w:t xml:space="preserve"> risk management</w:t>
      </w:r>
    </w:p>
    <w:p w14:paraId="2042709E" w14:textId="77777777" w:rsidR="004D2224" w:rsidRPr="00A71279" w:rsidRDefault="004D2224" w:rsidP="004D2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2FE71D3D" w14:textId="77777777" w:rsidR="004D2224" w:rsidRPr="00F71EDC" w:rsidRDefault="004D2224" w:rsidP="004D2224">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F71EDC">
        <w:rPr>
          <w:rFonts w:cs="Arial"/>
          <w:sz w:val="19"/>
          <w:szCs w:val="19"/>
        </w:rPr>
        <w:t xml:space="preserve">Critical accounting estimates, </w:t>
      </w:r>
      <w:proofErr w:type="gramStart"/>
      <w:r w:rsidRPr="00F71EDC">
        <w:rPr>
          <w:rFonts w:cs="Arial"/>
          <w:sz w:val="19"/>
          <w:szCs w:val="19"/>
        </w:rPr>
        <w:t>assumption</w:t>
      </w:r>
      <w:proofErr w:type="gramEnd"/>
      <w:r w:rsidRPr="00F71EDC">
        <w:rPr>
          <w:rFonts w:cs="Arial"/>
          <w:sz w:val="19"/>
          <w:szCs w:val="19"/>
        </w:rPr>
        <w:t xml:space="preserve"> and judgments</w:t>
      </w:r>
    </w:p>
    <w:p w14:paraId="50597DB5" w14:textId="77777777" w:rsidR="00A07289" w:rsidRPr="00F71EDC" w:rsidRDefault="00A0728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03A317BB" w14:textId="77777777" w:rsidR="00454B9E" w:rsidRPr="00F71EDC"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F71EDC">
        <w:rPr>
          <w:rFonts w:cs="Arial"/>
          <w:sz w:val="19"/>
          <w:szCs w:val="19"/>
        </w:rPr>
        <w:t>Impairment of receivables</w:t>
      </w:r>
      <w:r w:rsidR="00D14F07">
        <w:rPr>
          <w:rFonts w:cstheme="minorBidi" w:hint="cs"/>
          <w:sz w:val="19"/>
          <w:szCs w:val="19"/>
          <w:cs/>
        </w:rPr>
        <w:t xml:space="preserve"> </w:t>
      </w:r>
      <w:r w:rsidR="00D14F07">
        <w:rPr>
          <w:rFonts w:cstheme="minorBidi"/>
          <w:sz w:val="19"/>
          <w:szCs w:val="19"/>
        </w:rPr>
        <w:t>and financial asset</w:t>
      </w:r>
    </w:p>
    <w:p w14:paraId="6F0161DA" w14:textId="77777777" w:rsidR="00454B9E" w:rsidRPr="00454B9E" w:rsidRDefault="00454B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36597DF1" w14:textId="22D20B1F" w:rsidR="00206527" w:rsidRPr="00E61694" w:rsidRDefault="004909FB"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eastAsia="SimSun" w:cs="Arial"/>
          <w:sz w:val="19"/>
          <w:szCs w:val="19"/>
        </w:rPr>
      </w:pPr>
      <w:r w:rsidRPr="004909FB">
        <w:rPr>
          <w:rFonts w:eastAsia="SimSun" w:cs="Arial"/>
          <w:sz w:val="19"/>
          <w:szCs w:val="19"/>
          <w:lang w:val="en-GB"/>
        </w:rPr>
        <w:t xml:space="preserve">The Group sets an </w:t>
      </w:r>
      <w:r w:rsidR="00A62C48" w:rsidRPr="004909FB">
        <w:rPr>
          <w:rFonts w:eastAsia="SimSun" w:cs="Arial"/>
          <w:sz w:val="19"/>
          <w:szCs w:val="19"/>
          <w:lang w:val="en-GB"/>
        </w:rPr>
        <w:t xml:space="preserve">allowance for </w:t>
      </w:r>
      <w:r w:rsidR="004D2224">
        <w:rPr>
          <w:rFonts w:cs="Arial"/>
          <w:sz w:val="19"/>
          <w:szCs w:val="19"/>
        </w:rPr>
        <w:t>impairment</w:t>
      </w:r>
      <w:r w:rsidR="003505BD" w:rsidRPr="004909FB">
        <w:rPr>
          <w:rFonts w:eastAsia="SimSun" w:cs="Arial"/>
          <w:sz w:val="19"/>
          <w:szCs w:val="19"/>
          <w:lang w:val="en-GB"/>
        </w:rPr>
        <w:t xml:space="preserve"> </w:t>
      </w:r>
      <w:r w:rsidRPr="004909FB">
        <w:rPr>
          <w:rFonts w:eastAsia="SimSun" w:cs="Arial"/>
          <w:sz w:val="19"/>
          <w:szCs w:val="19"/>
          <w:lang w:val="en-GB"/>
        </w:rPr>
        <w:t xml:space="preserve">to reflect impairment of trade accounts receivable resulting from possible non-collection of </w:t>
      </w:r>
      <w:proofErr w:type="gramStart"/>
      <w:r w:rsidRPr="004909FB">
        <w:rPr>
          <w:rFonts w:eastAsia="SimSun" w:cs="Arial"/>
          <w:sz w:val="19"/>
          <w:szCs w:val="19"/>
          <w:lang w:val="en-GB"/>
        </w:rPr>
        <w:t>receivable</w:t>
      </w:r>
      <w:proofErr w:type="gramEnd"/>
      <w:r w:rsidRPr="004909FB">
        <w:rPr>
          <w:rFonts w:eastAsia="SimSun" w:cs="Arial"/>
          <w:sz w:val="19"/>
          <w:szCs w:val="19"/>
          <w:lang w:val="en-GB"/>
        </w:rPr>
        <w:t xml:space="preserve">. The allowance is based on a review of the expected credit loss. </w:t>
      </w:r>
      <w:proofErr w:type="gramStart"/>
      <w:r w:rsidRPr="004909FB">
        <w:rPr>
          <w:rFonts w:eastAsia="SimSun" w:cs="Arial"/>
          <w:sz w:val="19"/>
          <w:szCs w:val="19"/>
          <w:lang w:val="en-GB"/>
        </w:rPr>
        <w:t>Executives</w:t>
      </w:r>
      <w:proofErr w:type="gramEnd"/>
      <w:r w:rsidRPr="004909FB">
        <w:rPr>
          <w:rFonts w:eastAsia="SimSun" w:cs="Arial"/>
          <w:sz w:val="19"/>
          <w:szCs w:val="19"/>
          <w:lang w:val="en-GB"/>
        </w:rPr>
        <w:t xml:space="preserve"> groups accounts receivable by type and consider credit risks that are common nature. The expected credit loss rate is determined by the nature of the payment in the past. Information of credit losses from </w:t>
      </w:r>
      <w:proofErr w:type="gramStart"/>
      <w:r w:rsidRPr="004909FB">
        <w:rPr>
          <w:rFonts w:eastAsia="SimSun" w:cs="Arial"/>
          <w:sz w:val="19"/>
          <w:szCs w:val="19"/>
          <w:lang w:val="en-GB"/>
        </w:rPr>
        <w:t>past experience</w:t>
      </w:r>
      <w:proofErr w:type="gramEnd"/>
      <w:r w:rsidRPr="004909FB">
        <w:rPr>
          <w:rFonts w:eastAsia="SimSun" w:cs="Arial"/>
          <w:sz w:val="19"/>
          <w:szCs w:val="19"/>
          <w:lang w:val="en-GB"/>
        </w:rPr>
        <w:t>, external factors, and future factors that may affect debtor payment which assesses credit risk of financial assets at the end of every period whether there has been a significant change.</w:t>
      </w:r>
    </w:p>
    <w:p w14:paraId="3410FDA6" w14:textId="2E52F741" w:rsidR="007A7F22" w:rsidRDefault="007A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4FC1595" w14:textId="77777777" w:rsidR="00F82885" w:rsidRDefault="00F8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77A18D12" w14:textId="57AEB900" w:rsidR="0043557A" w:rsidRPr="00F71EDC" w:rsidRDefault="0043557A"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F71EDC">
        <w:rPr>
          <w:rFonts w:cs="Arial"/>
          <w:sz w:val="19"/>
          <w:szCs w:val="19"/>
        </w:rPr>
        <w:t>Estimated cash inflow</w:t>
      </w:r>
      <w:r w:rsidR="00843F6A" w:rsidRPr="00F71EDC">
        <w:rPr>
          <w:rFonts w:cs="Arial"/>
          <w:sz w:val="19"/>
          <w:szCs w:val="19"/>
        </w:rPr>
        <w:t>s</w:t>
      </w:r>
      <w:r w:rsidRPr="00F71EDC">
        <w:rPr>
          <w:rFonts w:cs="Arial"/>
          <w:sz w:val="19"/>
          <w:szCs w:val="19"/>
        </w:rPr>
        <w:t xml:space="preserve"> from investment in accounts receivable</w:t>
      </w:r>
    </w:p>
    <w:p w14:paraId="0BADF303" w14:textId="77777777" w:rsidR="0043557A" w:rsidRPr="00543CB9"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B507D27" w14:textId="0ADFA745" w:rsidR="00711F4C" w:rsidRDefault="0043557A"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F71EDC">
        <w:rPr>
          <w:rFonts w:cs="Arial"/>
          <w:snapToGrid w:val="0"/>
          <w:sz w:val="19"/>
          <w:szCs w:val="19"/>
          <w:lang w:eastAsia="th-TH"/>
        </w:rPr>
        <w:t xml:space="preserve">The </w:t>
      </w:r>
      <w:r w:rsidR="000F0E67" w:rsidRPr="00543CB9">
        <w:rPr>
          <w:rFonts w:cs="Arial"/>
          <w:snapToGrid w:val="0"/>
          <w:sz w:val="19"/>
          <w:szCs w:val="19"/>
          <w:lang w:eastAsia="th-TH"/>
        </w:rPr>
        <w:t>Group</w:t>
      </w:r>
      <w:r w:rsidR="000F0E67" w:rsidRPr="00F71EDC">
        <w:rPr>
          <w:rFonts w:cs="Arial"/>
          <w:snapToGrid w:val="0"/>
          <w:sz w:val="19"/>
          <w:szCs w:val="19"/>
          <w:lang w:eastAsia="th-TH"/>
        </w:rPr>
        <w:t xml:space="preserve"> </w:t>
      </w:r>
      <w:r w:rsidRPr="00F71EDC">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F71EDC">
        <w:rPr>
          <w:rFonts w:cs="Arial"/>
          <w:snapToGrid w:val="0"/>
          <w:sz w:val="19"/>
          <w:szCs w:val="19"/>
          <w:lang w:eastAsia="th-TH"/>
        </w:rPr>
        <w:t xml:space="preserve">Group </w:t>
      </w:r>
      <w:r w:rsidRPr="00F71EDC">
        <w:rPr>
          <w:rFonts w:cs="Arial"/>
          <w:snapToGrid w:val="0"/>
          <w:sz w:val="19"/>
          <w:szCs w:val="19"/>
          <w:lang w:eastAsia="th-TH"/>
        </w:rPr>
        <w:t xml:space="preserve">assesses the periods of collection of investment in accounts receivable for 4 </w:t>
      </w:r>
      <w:r w:rsidR="0049767D" w:rsidRPr="00F71EDC">
        <w:rPr>
          <w:rFonts w:cs="Arial"/>
          <w:snapToGrid w:val="0"/>
          <w:sz w:val="19"/>
          <w:szCs w:val="19"/>
          <w:lang w:eastAsia="th-TH"/>
        </w:rPr>
        <w:t xml:space="preserve">- </w:t>
      </w:r>
      <w:r w:rsidRPr="00F71EDC">
        <w:rPr>
          <w:rFonts w:cs="Arial"/>
          <w:snapToGrid w:val="0"/>
          <w:sz w:val="19"/>
          <w:szCs w:val="19"/>
          <w:lang w:eastAsia="th-TH"/>
        </w:rPr>
        <w:t>5 years.</w:t>
      </w:r>
    </w:p>
    <w:p w14:paraId="304C9B89" w14:textId="47A6584D" w:rsidR="00E8797A" w:rsidRDefault="00E87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643A9FA" w14:textId="0A74722B" w:rsidR="0012109E" w:rsidRPr="002F3EA4"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Allo</w:t>
      </w:r>
      <w:r w:rsidR="00461EDF" w:rsidRPr="002F3EA4">
        <w:rPr>
          <w:rFonts w:cs="Arial"/>
          <w:sz w:val="19"/>
          <w:szCs w:val="19"/>
        </w:rPr>
        <w:t xml:space="preserve">wance for slow-moving </w:t>
      </w:r>
      <w:r w:rsidRPr="002F3EA4">
        <w:rPr>
          <w:rFonts w:cs="Arial"/>
          <w:sz w:val="19"/>
          <w:szCs w:val="19"/>
        </w:rPr>
        <w:t>and decline in values of houses and condominium units</w:t>
      </w:r>
    </w:p>
    <w:p w14:paraId="4CDCD19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E6215D4" w14:textId="77777777" w:rsidR="0012109E" w:rsidRPr="00543CB9" w:rsidRDefault="00B62127"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maintains allowance for slow-moving and the decline in value of houses and condominium units to reflect possible in values</w:t>
      </w:r>
      <w:r w:rsidR="0012109E" w:rsidRPr="00543CB9">
        <w:rPr>
          <w:rFonts w:cs="Arial"/>
          <w:snapToGrid w:val="0"/>
          <w:sz w:val="19"/>
          <w:szCs w:val="19"/>
          <w:lang w:eastAsia="th-TH"/>
        </w:rPr>
        <w:t xml:space="preserve">. </w:t>
      </w:r>
    </w:p>
    <w:p w14:paraId="23EC3CC9"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8E4AB89" w14:textId="77777777" w:rsidR="0012109E" w:rsidRPr="002F3EA4" w:rsidRDefault="002A787F"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39"/>
        <w:jc w:val="both"/>
        <w:rPr>
          <w:rFonts w:cs="Arial"/>
          <w:sz w:val="19"/>
          <w:szCs w:val="19"/>
        </w:rPr>
      </w:pPr>
      <w:r>
        <w:rPr>
          <w:rFonts w:cs="Arial"/>
          <w:sz w:val="19"/>
          <w:szCs w:val="19"/>
        </w:rPr>
        <w:t>P</w:t>
      </w:r>
      <w:r w:rsidR="0012109E" w:rsidRPr="002F3EA4">
        <w:rPr>
          <w:rFonts w:cs="Arial"/>
          <w:sz w:val="19"/>
          <w:szCs w:val="19"/>
        </w:rPr>
        <w:t>lant and equipment and intangible assets</w:t>
      </w:r>
    </w:p>
    <w:p w14:paraId="3795694F"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79F5BA90" w14:textId="77777777" w:rsidR="006E4897" w:rsidRPr="00543CB9" w:rsidRDefault="006E4897"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 xml:space="preserve">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w:t>
      </w:r>
      <w:proofErr w:type="gramStart"/>
      <w:r w:rsidRPr="00543CB9">
        <w:rPr>
          <w:rFonts w:cs="Arial"/>
          <w:snapToGrid w:val="0"/>
          <w:sz w:val="19"/>
          <w:szCs w:val="19"/>
          <w:lang w:eastAsia="th-TH"/>
        </w:rPr>
        <w:t>destroyed</w:t>
      </w:r>
      <w:r w:rsidR="00405A17" w:rsidRPr="00543CB9">
        <w:rPr>
          <w:rFonts w:cs="Arial"/>
          <w:snapToGrid w:val="0"/>
          <w:sz w:val="19"/>
          <w:szCs w:val="19"/>
          <w:lang w:eastAsia="th-TH"/>
        </w:rPr>
        <w:t>,</w:t>
      </w:r>
      <w:r w:rsidRPr="00543CB9">
        <w:rPr>
          <w:rFonts w:cs="Arial"/>
          <w:snapToGrid w:val="0"/>
          <w:sz w:val="19"/>
          <w:szCs w:val="19"/>
          <w:lang w:eastAsia="th-TH"/>
        </w:rPr>
        <w:t xml:space="preserve"> if</w:t>
      </w:r>
      <w:proofErr w:type="gramEnd"/>
      <w:r w:rsidRPr="00543CB9">
        <w:rPr>
          <w:rFonts w:cs="Arial"/>
          <w:snapToGrid w:val="0"/>
          <w:sz w:val="19"/>
          <w:szCs w:val="19"/>
          <w:lang w:eastAsia="th-TH"/>
        </w:rPr>
        <w:t xml:space="preserve"> they are no longer in use.</w:t>
      </w:r>
    </w:p>
    <w:p w14:paraId="63030F5C" w14:textId="77777777" w:rsidR="00E9473F" w:rsidRPr="00543CB9"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07712FBE" w14:textId="44387E89" w:rsidR="0012109E" w:rsidRPr="002F3EA4"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 xml:space="preserve">Impairment of </w:t>
      </w:r>
      <w:r w:rsidR="00010EA3">
        <w:rPr>
          <w:rFonts w:cs="Browallia New"/>
          <w:sz w:val="19"/>
          <w:szCs w:val="24"/>
        </w:rPr>
        <w:t>financial assets</w:t>
      </w:r>
    </w:p>
    <w:p w14:paraId="1C412E0B"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5AF6C4E8" w14:textId="12E2374B" w:rsidR="00900ABC" w:rsidRDefault="007E61BA" w:rsidP="00F3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7E61BA">
        <w:rPr>
          <w:rFonts w:cs="Arial"/>
          <w:snapToGrid w:val="0"/>
          <w:sz w:val="19"/>
          <w:szCs w:val="19"/>
          <w:lang w:eastAsia="th-TH"/>
        </w:rPr>
        <w:t xml:space="preserve">The loss allowances for financial assets are based on assumptions about default risk and expected loss rates. The </w:t>
      </w:r>
      <w:r>
        <w:rPr>
          <w:rFonts w:cs="Arial"/>
          <w:snapToGrid w:val="0"/>
          <w:sz w:val="19"/>
          <w:szCs w:val="19"/>
          <w:lang w:eastAsia="th-TH"/>
        </w:rPr>
        <w:t>Group</w:t>
      </w:r>
      <w:r w:rsidRPr="007E61BA">
        <w:rPr>
          <w:rFonts w:cs="Arial"/>
          <w:snapToGrid w:val="0"/>
          <w:sz w:val="19"/>
          <w:szCs w:val="19"/>
          <w:lang w:eastAsia="th-TH"/>
        </w:rPr>
        <w:t xml:space="preserve"> uses judgement in making these assumptions and selecting the inputs used in the impairment calculation, based on the Company’s </w:t>
      </w:r>
      <w:proofErr w:type="gramStart"/>
      <w:r w:rsidRPr="007E61BA">
        <w:rPr>
          <w:rFonts w:cs="Arial"/>
          <w:snapToGrid w:val="0"/>
          <w:sz w:val="19"/>
          <w:szCs w:val="19"/>
          <w:lang w:eastAsia="th-TH"/>
        </w:rPr>
        <w:t>past history</w:t>
      </w:r>
      <w:proofErr w:type="gramEnd"/>
      <w:r w:rsidRPr="007E61BA">
        <w:rPr>
          <w:rFonts w:cs="Arial"/>
          <w:snapToGrid w:val="0"/>
          <w:sz w:val="19"/>
          <w:szCs w:val="19"/>
          <w:lang w:eastAsia="th-TH"/>
        </w:rPr>
        <w:t xml:space="preserve"> and existing market conditions, as well as forward-looking estimates at the end of each reporting period.</w:t>
      </w:r>
    </w:p>
    <w:p w14:paraId="60AA1EC1" w14:textId="77777777" w:rsidR="003D33F1" w:rsidRPr="00DC64B9" w:rsidRDefault="003D33F1"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theme="minorBidi"/>
          <w:sz w:val="19"/>
          <w:szCs w:val="19"/>
        </w:rPr>
      </w:pPr>
    </w:p>
    <w:p w14:paraId="331A79DB" w14:textId="0BFBEE6F" w:rsidR="00A3274F" w:rsidRPr="002F3EA4"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Leases</w:t>
      </w:r>
    </w:p>
    <w:p w14:paraId="19C1A139" w14:textId="77777777" w:rsidR="00A3274F" w:rsidRPr="00543CB9"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452D94E" w14:textId="77777777" w:rsidR="0034219E" w:rsidRPr="00656AFE" w:rsidRDefault="003421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u w:val="single"/>
          <w:lang w:eastAsia="th-TH"/>
        </w:rPr>
      </w:pPr>
      <w:r w:rsidRPr="00656AFE">
        <w:rPr>
          <w:rFonts w:cs="Arial"/>
          <w:snapToGrid w:val="0"/>
          <w:sz w:val="19"/>
          <w:szCs w:val="19"/>
          <w:u w:val="single"/>
          <w:lang w:eastAsia="th-TH"/>
        </w:rPr>
        <w:t>Determine the lease terms</w:t>
      </w:r>
    </w:p>
    <w:p w14:paraId="696757C1"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C9E7FD3" w14:textId="77777777" w:rsidR="0034219E" w:rsidRPr="00543CB9" w:rsidRDefault="003421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279A8D08" w14:textId="77777777" w:rsidR="0034219E" w:rsidRPr="00543CB9" w:rsidRDefault="003421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6F213B67" w14:textId="77777777" w:rsidR="0034219E" w:rsidRPr="00543CB9" w:rsidRDefault="003421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2CE48E7A" w14:textId="1C58630D" w:rsidR="007A7F22" w:rsidRDefault="007A7F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4AB0DC90" w14:textId="77777777" w:rsidR="0017567B" w:rsidRDefault="0017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Pr>
          <w:rFonts w:cs="Arial"/>
          <w:sz w:val="19"/>
          <w:szCs w:val="19"/>
          <w:u w:val="single"/>
        </w:rPr>
        <w:br w:type="page"/>
      </w:r>
    </w:p>
    <w:p w14:paraId="299A945A" w14:textId="1EB96DAA" w:rsidR="00773DB9" w:rsidRDefault="0034219E"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theme="minorBidi"/>
          <w:sz w:val="19"/>
          <w:szCs w:val="19"/>
        </w:rPr>
      </w:pPr>
      <w:r w:rsidRPr="00656AFE">
        <w:rPr>
          <w:rFonts w:cs="Arial"/>
          <w:sz w:val="19"/>
          <w:szCs w:val="19"/>
          <w:u w:val="single"/>
        </w:rPr>
        <w:t>Determination of the discount rate on lease liabilities</w:t>
      </w:r>
    </w:p>
    <w:p w14:paraId="2A39FFDD" w14:textId="77777777" w:rsidR="00773DB9" w:rsidRPr="001E644D" w:rsidRDefault="00773DB9"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E19797C" w14:textId="77777777" w:rsidR="00773DB9" w:rsidRPr="00A6429C" w:rsidRDefault="00773DB9"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6122E2">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7F199612" w14:textId="49CEA538" w:rsidR="00FF1F20" w:rsidRDefault="00FF1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2D64017" w14:textId="05DCB508" w:rsidR="0012109E" w:rsidRPr="002F3EA4"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2F3EA4">
        <w:rPr>
          <w:rFonts w:cs="Arial"/>
          <w:sz w:val="19"/>
          <w:szCs w:val="19"/>
        </w:rPr>
        <w:t>Impairment of assets</w:t>
      </w:r>
    </w:p>
    <w:p w14:paraId="30659830" w14:textId="77777777" w:rsidR="0012109E" w:rsidRPr="001F6AEC"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48C2E26" w14:textId="77777777" w:rsidR="003B2B87" w:rsidRPr="002F3EA4" w:rsidRDefault="003B2B87"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2F3EA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50D330EF" w14:textId="77777777" w:rsidR="00EC3E9F" w:rsidRPr="001F6AEC" w:rsidRDefault="00EC3E9F"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51092574" w14:textId="77777777" w:rsidR="004F61E1" w:rsidRPr="002F3EA4" w:rsidRDefault="0012109E"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2F3EA4">
        <w:rPr>
          <w:rFonts w:cs="Arial"/>
          <w:sz w:val="19"/>
          <w:szCs w:val="19"/>
        </w:rPr>
        <w:t>Post-employment benefits under defined benefit plans</w:t>
      </w:r>
    </w:p>
    <w:p w14:paraId="66EEAACE" w14:textId="77777777" w:rsidR="004F61E1" w:rsidRPr="002F3EA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D1B8E9A" w14:textId="4D8FC5E4" w:rsidR="00580B89" w:rsidRDefault="00464B0B"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2F3EA4">
        <w:rPr>
          <w:rFonts w:cs="Arial"/>
          <w:sz w:val="19"/>
          <w:szCs w:val="19"/>
        </w:rPr>
        <w:t>The obligation under defined benefit plan is determined based on actuarial techniques.</w:t>
      </w:r>
      <w:r w:rsidR="00A31EB4" w:rsidRPr="002F3EA4">
        <w:rPr>
          <w:rFonts w:cs="Arial"/>
          <w:sz w:val="19"/>
          <w:szCs w:val="19"/>
        </w:rPr>
        <w:t xml:space="preserve"> </w:t>
      </w:r>
      <w:r w:rsidRPr="002F3EA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2F3EA4">
        <w:rPr>
          <w:rFonts w:cs="Arial"/>
          <w:sz w:val="19"/>
          <w:szCs w:val="19"/>
        </w:rPr>
        <w:t>.</w:t>
      </w:r>
    </w:p>
    <w:p w14:paraId="1FA78DA7" w14:textId="77777777" w:rsidR="00D97BA7" w:rsidRPr="002F3EA4" w:rsidRDefault="00D97BA7"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47369E9F" w14:textId="77777777" w:rsidR="008B6D67" w:rsidRPr="0066225A" w:rsidRDefault="004F61E1" w:rsidP="004D2224">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75"/>
        <w:jc w:val="both"/>
        <w:rPr>
          <w:rFonts w:cs="Arial"/>
          <w:sz w:val="19"/>
          <w:szCs w:val="19"/>
        </w:rPr>
      </w:pPr>
      <w:r w:rsidRPr="0066225A">
        <w:rPr>
          <w:rFonts w:cs="Arial"/>
          <w:sz w:val="19"/>
          <w:szCs w:val="19"/>
        </w:rPr>
        <w:t>Deferred tax assets</w:t>
      </w:r>
    </w:p>
    <w:p w14:paraId="15701EEB" w14:textId="77777777" w:rsidR="008B6D67" w:rsidRPr="0066225A"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95ED918" w14:textId="77777777" w:rsidR="00F3115C" w:rsidRPr="0066225A" w:rsidRDefault="00F3115C"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F3115C">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53F1699B" w14:textId="77777777" w:rsidR="00025621" w:rsidRPr="001F6AEC"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56C38F3" w14:textId="77777777" w:rsidR="00D0455A" w:rsidRDefault="00D0455A" w:rsidP="00D0455A">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D0455A">
        <w:rPr>
          <w:rFonts w:cs="Arial"/>
          <w:sz w:val="19"/>
          <w:szCs w:val="19"/>
        </w:rPr>
        <w:t>Financial risk</w:t>
      </w:r>
    </w:p>
    <w:p w14:paraId="486DDE74" w14:textId="77777777" w:rsidR="00D0455A" w:rsidRDefault="00D0455A" w:rsidP="00D045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p>
    <w:p w14:paraId="7F470BCB" w14:textId="798C68E1"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may consider using derivative financial instruments to hedge certain exposure</w:t>
      </w:r>
      <w:r w:rsidR="00B24F44">
        <w:rPr>
          <w:rFonts w:cs="Arial"/>
          <w:sz w:val="19"/>
          <w:szCs w:val="19"/>
        </w:rPr>
        <w:t xml:space="preserve"> according with </w:t>
      </w:r>
      <w:r w:rsidR="00B24F44" w:rsidRPr="00B24F44">
        <w:rPr>
          <w:rFonts w:cs="Arial"/>
          <w:sz w:val="19"/>
          <w:szCs w:val="19"/>
        </w:rPr>
        <w:t xml:space="preserve">Note </w:t>
      </w:r>
      <w:r w:rsidR="00B24F44">
        <w:rPr>
          <w:rFonts w:cs="Arial"/>
          <w:sz w:val="19"/>
          <w:szCs w:val="19"/>
        </w:rPr>
        <w:t>38</w:t>
      </w:r>
      <w:r w:rsidR="00927093">
        <w:rPr>
          <w:rFonts w:cs="Arial"/>
          <w:sz w:val="19"/>
          <w:szCs w:val="19"/>
        </w:rPr>
        <w:t>.</w:t>
      </w:r>
    </w:p>
    <w:p w14:paraId="639C6148" w14:textId="77777777"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5361AE45" w14:textId="77777777" w:rsidR="00927093" w:rsidRDefault="00927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14CEEC9" w14:textId="1697AA01"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r w:rsidRPr="00F227AB">
        <w:rPr>
          <w:rFonts w:cs="Arial"/>
          <w:sz w:val="19"/>
          <w:szCs w:val="19"/>
        </w:rPr>
        <w:t xml:space="preserve">The Group’s risk management is carried out by the finance department under policies approved by the Board of Directors. The finance department identifies, </w:t>
      </w:r>
      <w:proofErr w:type="gramStart"/>
      <w:r w:rsidRPr="00F227AB">
        <w:rPr>
          <w:rFonts w:cs="Arial"/>
          <w:sz w:val="19"/>
          <w:szCs w:val="19"/>
        </w:rPr>
        <w:t>evaluates</w:t>
      </w:r>
      <w:proofErr w:type="gramEnd"/>
      <w:r w:rsidRPr="00F227AB">
        <w:rPr>
          <w:rFonts w:cs="Arial"/>
          <w:sz w:val="19"/>
          <w:szCs w:val="19"/>
        </w:rPr>
        <w:t xml:space="preserve"> and manages financial risks in close co-operation with the Group’s operating units. The Board of Directors provides written principles for overall risk management, as well as policies covering specific areas, such as foreign exchange risk, interest rate risk, credit risk, use of derivative and other financial instruments as well as investment of excess liquidity.</w:t>
      </w:r>
    </w:p>
    <w:p w14:paraId="7F715082" w14:textId="77777777" w:rsidR="00F227AB" w:rsidRPr="00F227AB"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jc w:val="both"/>
        <w:rPr>
          <w:rFonts w:cs="Arial"/>
          <w:sz w:val="19"/>
          <w:szCs w:val="19"/>
        </w:rPr>
      </w:pPr>
    </w:p>
    <w:p w14:paraId="29FF6C4F" w14:textId="392A93F9" w:rsidR="003360F6" w:rsidRDefault="00F227AB" w:rsidP="00F227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jc w:val="both"/>
        <w:rPr>
          <w:rFonts w:cs="Arial"/>
          <w:sz w:val="19"/>
          <w:szCs w:val="19"/>
        </w:rPr>
      </w:pPr>
      <w:r w:rsidRPr="00F227AB">
        <w:rPr>
          <w:rFonts w:cs="Arial"/>
          <w:sz w:val="19"/>
          <w:szCs w:val="19"/>
        </w:rPr>
        <w:t>Trading for speculative purposes is not allowed. All derivative transactions are subject to pre-approval by the respective board of each company in the Group.</w:t>
      </w:r>
    </w:p>
    <w:p w14:paraId="5C1F7DE5" w14:textId="2EED0A78" w:rsidR="00DE1EEB" w:rsidRDefault="00DE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6F6D4E6D" w14:textId="3FA29AF5" w:rsidR="008C2D81" w:rsidRPr="0066225A" w:rsidRDefault="0012109E" w:rsidP="00723150">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t>Capital risk management</w:t>
      </w:r>
    </w:p>
    <w:p w14:paraId="4F6693BF" w14:textId="77777777" w:rsidR="008C2D81"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sz w:val="19"/>
          <w:szCs w:val="19"/>
        </w:rPr>
      </w:pPr>
    </w:p>
    <w:p w14:paraId="4B964301" w14:textId="2FCA3B47" w:rsidR="00A82ECD" w:rsidRPr="00A82ECD" w:rsidRDefault="00A82ECD" w:rsidP="004D22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theme="minorBidi"/>
          <w:i/>
          <w:iCs/>
          <w:sz w:val="19"/>
          <w:szCs w:val="19"/>
        </w:rPr>
      </w:pPr>
      <w:r w:rsidRPr="00A82ECD">
        <w:rPr>
          <w:rFonts w:cstheme="minorBidi"/>
          <w:i/>
          <w:iCs/>
          <w:sz w:val="19"/>
          <w:szCs w:val="19"/>
        </w:rPr>
        <w:t>Risk management</w:t>
      </w:r>
    </w:p>
    <w:p w14:paraId="2D3EF2CF" w14:textId="77777777" w:rsidR="008C2D81"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 xml:space="preserve">The Company’s objectives in the management of capital </w:t>
      </w:r>
      <w:proofErr w:type="gramStart"/>
      <w:r w:rsidRPr="0066225A">
        <w:rPr>
          <w:rFonts w:cs="Arial"/>
          <w:sz w:val="19"/>
          <w:szCs w:val="19"/>
        </w:rPr>
        <w:t>is</w:t>
      </w:r>
      <w:proofErr w:type="gramEnd"/>
      <w:r w:rsidRPr="0066225A">
        <w:rPr>
          <w:rFonts w:cs="Arial"/>
          <w:sz w:val="19"/>
          <w:szCs w:val="19"/>
        </w:rPr>
        <w:t xml:space="preserve"> to safeguard its ability to continue as a going concern to provide returns for shareholders and benefits for other stakeholders, and to maintain an optimal capital structure to minimize the cost of capital.</w:t>
      </w:r>
    </w:p>
    <w:p w14:paraId="62F5C2AB" w14:textId="77777777" w:rsidR="0023112C" w:rsidRPr="0066225A"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65B292BB" w14:textId="77777777" w:rsidR="0012109E"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roofErr w:type="gramStart"/>
      <w:r w:rsidRPr="0066225A">
        <w:rPr>
          <w:rFonts w:cs="Arial"/>
          <w:sz w:val="19"/>
          <w:szCs w:val="19"/>
        </w:rPr>
        <w:t>In order to</w:t>
      </w:r>
      <w:proofErr w:type="gramEnd"/>
      <w:r w:rsidRPr="0066225A">
        <w:rPr>
          <w:rFonts w:cs="Arial"/>
          <w:sz w:val="19"/>
          <w:szCs w:val="19"/>
        </w:rPr>
        <w:t xml:space="preserve"> maintain or adjust the capital structure, the Company may adjust its dividend payment policy, issue new shares or issue new debentures to finance debts or sell assets to reduce debts.</w:t>
      </w:r>
    </w:p>
    <w:p w14:paraId="2BC7ECCE" w14:textId="77777777" w:rsidR="00A42C92"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2796F902" w14:textId="77777777" w:rsidR="00A42C92" w:rsidRPr="008F1B03" w:rsidRDefault="00A42C92" w:rsidP="00A42C9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i/>
          <w:iCs/>
          <w:sz w:val="19"/>
          <w:szCs w:val="19"/>
        </w:rPr>
      </w:pPr>
      <w:r w:rsidRPr="008F1B03">
        <w:rPr>
          <w:rFonts w:cs="Arial"/>
          <w:i/>
          <w:iCs/>
          <w:sz w:val="19"/>
          <w:szCs w:val="19"/>
        </w:rPr>
        <w:t>Loan covenants</w:t>
      </w:r>
    </w:p>
    <w:p w14:paraId="7FAB93A5" w14:textId="356863EC" w:rsidR="00F047B0" w:rsidRPr="008F1B03" w:rsidRDefault="00A42C92" w:rsidP="00F047B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8F1B03">
        <w:rPr>
          <w:rFonts w:cs="Arial"/>
          <w:sz w:val="19"/>
          <w:szCs w:val="19"/>
        </w:rPr>
        <w:t xml:space="preserve">Under the terms of the major borrowing facilities, the </w:t>
      </w:r>
      <w:r w:rsidR="00715F53" w:rsidRPr="008F1B03">
        <w:rPr>
          <w:rFonts w:cs="Browallia New"/>
          <w:sz w:val="19"/>
          <w:szCs w:val="24"/>
        </w:rPr>
        <w:t>Group</w:t>
      </w:r>
      <w:r w:rsidRPr="008F1B03">
        <w:rPr>
          <w:rFonts w:cs="Arial"/>
          <w:sz w:val="19"/>
          <w:szCs w:val="19"/>
        </w:rPr>
        <w:t xml:space="preserve"> is required to comply with the following financial covenants</w:t>
      </w:r>
      <w:r w:rsidR="00B07564" w:rsidRPr="008F1B03">
        <w:rPr>
          <w:rFonts w:cstheme="minorBidi" w:hint="cs"/>
          <w:sz w:val="19"/>
          <w:szCs w:val="19"/>
          <w:cs/>
        </w:rPr>
        <w:t xml:space="preserve"> </w:t>
      </w:r>
      <w:r w:rsidR="00B07564" w:rsidRPr="008F1B03">
        <w:rPr>
          <w:rFonts w:cstheme="minorBidi"/>
          <w:sz w:val="19"/>
          <w:szCs w:val="19"/>
        </w:rPr>
        <w:t xml:space="preserve">to consider </w:t>
      </w:r>
      <w:r w:rsidR="00FF234B" w:rsidRPr="008F1B03">
        <w:rPr>
          <w:rFonts w:cs="Arial"/>
          <w:sz w:val="19"/>
          <w:szCs w:val="19"/>
        </w:rPr>
        <w:t>as follows</w:t>
      </w:r>
      <w:r w:rsidRPr="008F1B03">
        <w:rPr>
          <w:rFonts w:cs="Arial"/>
          <w:sz w:val="19"/>
          <w:szCs w:val="19"/>
        </w:rPr>
        <w:t>:</w:t>
      </w:r>
    </w:p>
    <w:p w14:paraId="76D54512" w14:textId="51F8093A" w:rsidR="009A6495"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I</w:t>
      </w:r>
      <w:r w:rsidR="00A42C92" w:rsidRPr="008F1B03">
        <w:rPr>
          <w:rFonts w:cs="Arial"/>
          <w:sz w:val="19"/>
          <w:szCs w:val="19"/>
        </w:rPr>
        <w:t xml:space="preserve">nterest bearing debt to equity ratio </w:t>
      </w:r>
    </w:p>
    <w:p w14:paraId="3E8FA07C" w14:textId="49D07430" w:rsidR="004C4F90" w:rsidRPr="008F1B03" w:rsidRDefault="004C4F90"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to e</w:t>
      </w:r>
      <w:r w:rsidR="00B0247F" w:rsidRPr="008F1B03">
        <w:rPr>
          <w:rFonts w:cs="Arial"/>
          <w:sz w:val="19"/>
          <w:szCs w:val="19"/>
        </w:rPr>
        <w:t>quity ratio</w:t>
      </w:r>
    </w:p>
    <w:p w14:paraId="7E037B62" w14:textId="396F5CBE" w:rsidR="00FF234B" w:rsidRPr="008F1B03" w:rsidRDefault="00694ADC" w:rsidP="009A6495">
      <w:pPr>
        <w:pStyle w:val="Header"/>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r w:rsidRPr="008F1B03">
        <w:rPr>
          <w:rFonts w:cs="Arial"/>
          <w:sz w:val="19"/>
          <w:szCs w:val="19"/>
        </w:rPr>
        <w:t>Debt service coverage ratio (DSCR)</w:t>
      </w:r>
    </w:p>
    <w:p w14:paraId="799E21F7" w14:textId="77777777" w:rsidR="009A6495" w:rsidRDefault="009A6495"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jc w:val="thaiDistribute"/>
        <w:rPr>
          <w:rFonts w:cs="Arial"/>
          <w:sz w:val="19"/>
          <w:szCs w:val="19"/>
        </w:rPr>
      </w:pPr>
    </w:p>
    <w:p w14:paraId="67BC78B7" w14:textId="1E4DE9CD" w:rsidR="00DC64B9" w:rsidRDefault="00A42C92"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9A6495">
        <w:rPr>
          <w:rFonts w:cs="Arial"/>
          <w:sz w:val="19"/>
          <w:szCs w:val="19"/>
        </w:rPr>
        <w:t xml:space="preserve">The </w:t>
      </w:r>
      <w:r w:rsidR="00DB4A00">
        <w:rPr>
          <w:rFonts w:cs="Browallia New"/>
          <w:sz w:val="19"/>
          <w:szCs w:val="24"/>
        </w:rPr>
        <w:t>Group</w:t>
      </w:r>
      <w:r w:rsidR="00DB4A00" w:rsidRPr="00A42C92">
        <w:rPr>
          <w:rFonts w:cs="Arial"/>
          <w:sz w:val="19"/>
          <w:szCs w:val="19"/>
        </w:rPr>
        <w:t xml:space="preserve"> </w:t>
      </w:r>
      <w:r w:rsidRPr="009A6495">
        <w:rPr>
          <w:rFonts w:cs="Arial"/>
          <w:sz w:val="19"/>
          <w:szCs w:val="19"/>
        </w:rPr>
        <w:t>has performed a covenant compliance review on a quarterly basis and has complied with these covenants throughout the reporting period.</w:t>
      </w:r>
    </w:p>
    <w:p w14:paraId="2E0F0F4D" w14:textId="77777777" w:rsidR="001016F6" w:rsidRPr="009A6495" w:rsidRDefault="001016F6" w:rsidP="009A64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7C1869FB" w14:textId="53D32EEF" w:rsidR="00874A11" w:rsidRPr="002F57F3"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2F57F3">
        <w:rPr>
          <w:rFonts w:cs="Arial"/>
          <w:b/>
          <w:bCs/>
          <w:caps/>
          <w:sz w:val="19"/>
          <w:szCs w:val="19"/>
        </w:rPr>
        <w:t>CASH AND CASH EQUIVALENTS</w:t>
      </w:r>
    </w:p>
    <w:p w14:paraId="4FA6C89B"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66225A" w14:paraId="76303424" w14:textId="77777777" w:rsidTr="00CF0C5C">
        <w:tc>
          <w:tcPr>
            <w:tcW w:w="9114" w:type="dxa"/>
            <w:gridSpan w:val="8"/>
            <w:tcBorders>
              <w:top w:val="nil"/>
              <w:left w:val="nil"/>
              <w:bottom w:val="nil"/>
              <w:right w:val="nil"/>
            </w:tcBorders>
            <w:vAlign w:val="bottom"/>
          </w:tcPr>
          <w:p w14:paraId="34FD5846" w14:textId="77777777" w:rsidR="00BA4781" w:rsidRPr="0066225A" w:rsidRDefault="00BA4781" w:rsidP="00A57F69">
            <w:pPr>
              <w:tabs>
                <w:tab w:val="clear" w:pos="907"/>
                <w:tab w:val="left" w:pos="900"/>
              </w:tabs>
              <w:spacing w:line="360" w:lineRule="auto"/>
              <w:ind w:left="-18"/>
              <w:jc w:val="right"/>
              <w:rPr>
                <w:rFonts w:cs="Arial"/>
                <w:sz w:val="19"/>
                <w:szCs w:val="19"/>
              </w:rPr>
            </w:pPr>
            <w:r w:rsidRPr="0066225A">
              <w:rPr>
                <w:rFonts w:cs="Arial"/>
                <w:sz w:val="19"/>
                <w:szCs w:val="19"/>
              </w:rPr>
              <w:t>(</w:t>
            </w:r>
            <w:proofErr w:type="gramStart"/>
            <w:r w:rsidRPr="0066225A">
              <w:rPr>
                <w:rFonts w:cs="Arial"/>
                <w:sz w:val="19"/>
                <w:szCs w:val="19"/>
              </w:rPr>
              <w:t>Unit :</w:t>
            </w:r>
            <w:proofErr w:type="gramEnd"/>
            <w:r w:rsidRPr="0066225A">
              <w:rPr>
                <w:rFonts w:cs="Arial"/>
                <w:sz w:val="19"/>
                <w:szCs w:val="19"/>
              </w:rPr>
              <w:t xml:space="preserve"> Thousand Baht)</w:t>
            </w:r>
          </w:p>
        </w:tc>
      </w:tr>
      <w:tr w:rsidR="00874A11" w:rsidRPr="0066225A" w14:paraId="479767C0" w14:textId="77777777" w:rsidTr="00CF0C5C">
        <w:tc>
          <w:tcPr>
            <w:tcW w:w="3841" w:type="dxa"/>
            <w:tcBorders>
              <w:top w:val="nil"/>
              <w:left w:val="nil"/>
              <w:bottom w:val="nil"/>
              <w:right w:val="nil"/>
            </w:tcBorders>
            <w:vAlign w:val="bottom"/>
          </w:tcPr>
          <w:p w14:paraId="324D4A8E" w14:textId="77777777" w:rsidR="00874A11" w:rsidRPr="0066225A" w:rsidRDefault="00874A11" w:rsidP="00A57F69">
            <w:pPr>
              <w:tabs>
                <w:tab w:val="clear" w:pos="907"/>
                <w:tab w:val="left" w:pos="360"/>
                <w:tab w:val="left" w:pos="900"/>
              </w:tabs>
              <w:spacing w:line="360"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66225A" w:rsidRDefault="00874A11" w:rsidP="00A57F69">
            <w:pPr>
              <w:pStyle w:val="MacroText"/>
              <w:spacing w:line="360"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Separate F/S</w:t>
            </w:r>
          </w:p>
        </w:tc>
      </w:tr>
      <w:tr w:rsidR="00134B5D" w:rsidRPr="0066225A" w14:paraId="7AD4533F" w14:textId="77777777" w:rsidTr="00CF0C5C">
        <w:tc>
          <w:tcPr>
            <w:tcW w:w="3841" w:type="dxa"/>
            <w:tcBorders>
              <w:top w:val="nil"/>
              <w:left w:val="nil"/>
              <w:bottom w:val="nil"/>
              <w:right w:val="nil"/>
            </w:tcBorders>
            <w:vAlign w:val="bottom"/>
          </w:tcPr>
          <w:p w14:paraId="16741E13" w14:textId="77777777" w:rsidR="00134B5D" w:rsidRPr="0066225A" w:rsidRDefault="00134B5D" w:rsidP="00134B5D">
            <w:pPr>
              <w:tabs>
                <w:tab w:val="clear" w:pos="907"/>
                <w:tab w:val="left" w:pos="360"/>
                <w:tab w:val="left" w:pos="900"/>
              </w:tabs>
              <w:spacing w:line="360" w:lineRule="auto"/>
              <w:jc w:val="center"/>
              <w:rPr>
                <w:rFonts w:cs="Arial"/>
                <w:sz w:val="19"/>
                <w:szCs w:val="19"/>
                <w:lang w:val="en-GB"/>
              </w:rPr>
            </w:pPr>
          </w:p>
        </w:tc>
        <w:tc>
          <w:tcPr>
            <w:tcW w:w="1109" w:type="dxa"/>
            <w:tcBorders>
              <w:left w:val="nil"/>
              <w:right w:val="nil"/>
            </w:tcBorders>
            <w:vAlign w:val="bottom"/>
          </w:tcPr>
          <w:p w14:paraId="7FB272E6" w14:textId="4BFF8FEC"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w:t>
            </w:r>
            <w:r>
              <w:rPr>
                <w:rFonts w:cs="Arial"/>
                <w:sz w:val="19"/>
                <w:szCs w:val="19"/>
                <w:lang w:val="en-GB"/>
              </w:rPr>
              <w:t>21</w:t>
            </w:r>
          </w:p>
        </w:tc>
        <w:tc>
          <w:tcPr>
            <w:tcW w:w="274" w:type="dxa"/>
            <w:tcBorders>
              <w:top w:val="nil"/>
              <w:left w:val="nil"/>
              <w:bottom w:val="nil"/>
              <w:right w:val="nil"/>
            </w:tcBorders>
          </w:tcPr>
          <w:p w14:paraId="7BEEE400" w14:textId="77777777"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6" w:type="dxa"/>
            <w:tcBorders>
              <w:top w:val="nil"/>
              <w:left w:val="nil"/>
              <w:right w:val="nil"/>
            </w:tcBorders>
            <w:vAlign w:val="bottom"/>
          </w:tcPr>
          <w:p w14:paraId="16ADDD59" w14:textId="2FD3FB01"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6225A">
              <w:rPr>
                <w:rFonts w:cs="Arial"/>
                <w:sz w:val="19"/>
                <w:szCs w:val="19"/>
                <w:lang w:val="en-GB"/>
              </w:rPr>
              <w:t>20</w:t>
            </w:r>
            <w:r>
              <w:rPr>
                <w:rFonts w:cs="Arial"/>
                <w:sz w:val="19"/>
                <w:szCs w:val="19"/>
                <w:lang w:val="en-GB"/>
              </w:rPr>
              <w:t>20</w:t>
            </w:r>
          </w:p>
        </w:tc>
        <w:tc>
          <w:tcPr>
            <w:tcW w:w="275" w:type="dxa"/>
            <w:tcBorders>
              <w:top w:val="nil"/>
              <w:left w:val="nil"/>
              <w:bottom w:val="nil"/>
              <w:right w:val="nil"/>
            </w:tcBorders>
            <w:vAlign w:val="bottom"/>
          </w:tcPr>
          <w:p w14:paraId="271150DD" w14:textId="77777777" w:rsidR="00134B5D" w:rsidRPr="0066225A" w:rsidRDefault="00134B5D" w:rsidP="00134B5D">
            <w:pPr>
              <w:pStyle w:val="MacroText"/>
              <w:spacing w:line="360"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2BCC9AC2"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w:t>
            </w:r>
            <w:r>
              <w:rPr>
                <w:rFonts w:cs="Arial"/>
                <w:sz w:val="19"/>
                <w:szCs w:val="19"/>
                <w:lang w:val="en-GB"/>
              </w:rPr>
              <w:t>21</w:t>
            </w:r>
          </w:p>
        </w:tc>
        <w:tc>
          <w:tcPr>
            <w:tcW w:w="240" w:type="dxa"/>
            <w:tcBorders>
              <w:top w:val="nil"/>
              <w:left w:val="nil"/>
              <w:bottom w:val="nil"/>
              <w:right w:val="nil"/>
            </w:tcBorders>
          </w:tcPr>
          <w:p w14:paraId="6CDBA33E" w14:textId="77777777"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7" w:type="dxa"/>
            <w:tcBorders>
              <w:top w:val="nil"/>
              <w:left w:val="nil"/>
              <w:right w:val="nil"/>
            </w:tcBorders>
            <w:vAlign w:val="bottom"/>
          </w:tcPr>
          <w:p w14:paraId="41126C5F" w14:textId="08EF23E5" w:rsidR="00134B5D" w:rsidRPr="0066225A" w:rsidRDefault="00134B5D" w:rsidP="00134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w:t>
            </w:r>
            <w:r>
              <w:rPr>
                <w:rFonts w:cs="Arial"/>
                <w:sz w:val="19"/>
                <w:szCs w:val="19"/>
                <w:lang w:val="en-GB"/>
              </w:rPr>
              <w:t>20</w:t>
            </w:r>
          </w:p>
        </w:tc>
      </w:tr>
      <w:tr w:rsidR="002F3EA4" w:rsidRPr="0066225A" w14:paraId="547AF5AC" w14:textId="77777777" w:rsidTr="00CF0C5C">
        <w:tc>
          <w:tcPr>
            <w:tcW w:w="3841" w:type="dxa"/>
            <w:tcBorders>
              <w:top w:val="nil"/>
              <w:left w:val="nil"/>
              <w:bottom w:val="nil"/>
              <w:right w:val="nil"/>
            </w:tcBorders>
            <w:vAlign w:val="bottom"/>
          </w:tcPr>
          <w:p w14:paraId="3E8A96D1" w14:textId="77777777" w:rsidR="002F3EA4" w:rsidRPr="0066225A" w:rsidRDefault="002F3EA4" w:rsidP="002F3EA4">
            <w:pPr>
              <w:pStyle w:val="MacroText"/>
              <w:spacing w:line="360" w:lineRule="auto"/>
              <w:ind w:right="-54"/>
              <w:rPr>
                <w:rFonts w:ascii="Arial" w:hAnsi="Arial" w:cs="Arial"/>
                <w:sz w:val="19"/>
                <w:szCs w:val="19"/>
              </w:rPr>
            </w:pPr>
          </w:p>
        </w:tc>
        <w:tc>
          <w:tcPr>
            <w:tcW w:w="1109" w:type="dxa"/>
            <w:tcBorders>
              <w:left w:val="nil"/>
              <w:bottom w:val="nil"/>
              <w:right w:val="nil"/>
            </w:tcBorders>
          </w:tcPr>
          <w:p w14:paraId="65C89E60" w14:textId="77777777" w:rsidR="002F3EA4" w:rsidRPr="0066225A" w:rsidRDefault="002F3EA4" w:rsidP="002F3EA4">
            <w:pPr>
              <w:pStyle w:val="MacroText"/>
              <w:spacing w:line="360" w:lineRule="auto"/>
              <w:ind w:right="-54"/>
              <w:rPr>
                <w:rFonts w:ascii="Arial" w:hAnsi="Arial" w:cs="Arial"/>
                <w:sz w:val="19"/>
                <w:szCs w:val="19"/>
                <w:highlight w:val="magenta"/>
              </w:rPr>
            </w:pPr>
          </w:p>
        </w:tc>
        <w:tc>
          <w:tcPr>
            <w:tcW w:w="274" w:type="dxa"/>
            <w:tcBorders>
              <w:top w:val="nil"/>
              <w:left w:val="nil"/>
              <w:bottom w:val="nil"/>
              <w:right w:val="nil"/>
            </w:tcBorders>
          </w:tcPr>
          <w:p w14:paraId="5C70A988" w14:textId="77777777" w:rsidR="002F3EA4" w:rsidRPr="0066225A" w:rsidRDefault="002F3EA4" w:rsidP="002F3EA4">
            <w:pPr>
              <w:pStyle w:val="MacroText"/>
              <w:spacing w:line="360" w:lineRule="auto"/>
              <w:ind w:right="-54"/>
              <w:rPr>
                <w:rFonts w:ascii="Arial" w:hAnsi="Arial" w:cs="Arial"/>
                <w:sz w:val="19"/>
                <w:szCs w:val="19"/>
              </w:rPr>
            </w:pPr>
          </w:p>
        </w:tc>
        <w:tc>
          <w:tcPr>
            <w:tcW w:w="1166" w:type="dxa"/>
            <w:tcBorders>
              <w:left w:val="nil"/>
              <w:bottom w:val="nil"/>
              <w:right w:val="nil"/>
            </w:tcBorders>
          </w:tcPr>
          <w:p w14:paraId="6924AC62" w14:textId="77777777" w:rsidR="002F3EA4" w:rsidRPr="0066225A" w:rsidRDefault="002F3EA4" w:rsidP="002F3EA4">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3EF60D9C" w14:textId="77777777" w:rsidR="002F3EA4" w:rsidRPr="0066225A" w:rsidRDefault="002F3EA4" w:rsidP="002F3EA4">
            <w:pPr>
              <w:pStyle w:val="MacroText"/>
              <w:spacing w:line="360" w:lineRule="auto"/>
              <w:ind w:right="-54"/>
              <w:rPr>
                <w:rFonts w:ascii="Arial" w:hAnsi="Arial" w:cs="Arial"/>
                <w:sz w:val="19"/>
                <w:szCs w:val="19"/>
              </w:rPr>
            </w:pPr>
          </w:p>
        </w:tc>
        <w:tc>
          <w:tcPr>
            <w:tcW w:w="1102" w:type="dxa"/>
            <w:tcBorders>
              <w:left w:val="nil"/>
              <w:bottom w:val="nil"/>
              <w:right w:val="nil"/>
            </w:tcBorders>
          </w:tcPr>
          <w:p w14:paraId="0074E3A1" w14:textId="77777777" w:rsidR="002F3EA4" w:rsidRPr="0066225A" w:rsidRDefault="002F3EA4" w:rsidP="002F3EA4">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1F4D55AE" w14:textId="77777777" w:rsidR="002F3EA4" w:rsidRPr="0066225A" w:rsidRDefault="002F3EA4" w:rsidP="002F3EA4">
            <w:pPr>
              <w:pStyle w:val="MacroText"/>
              <w:spacing w:line="360" w:lineRule="auto"/>
              <w:ind w:right="-54"/>
              <w:rPr>
                <w:rFonts w:ascii="Arial" w:hAnsi="Arial" w:cs="Arial"/>
                <w:sz w:val="19"/>
                <w:szCs w:val="19"/>
              </w:rPr>
            </w:pPr>
          </w:p>
        </w:tc>
        <w:tc>
          <w:tcPr>
            <w:tcW w:w="1107" w:type="dxa"/>
            <w:tcBorders>
              <w:left w:val="nil"/>
              <w:bottom w:val="nil"/>
              <w:right w:val="nil"/>
            </w:tcBorders>
          </w:tcPr>
          <w:p w14:paraId="74DCC4E8" w14:textId="77777777" w:rsidR="002F3EA4" w:rsidRPr="0066225A" w:rsidRDefault="002F3EA4" w:rsidP="002F3EA4">
            <w:pPr>
              <w:pStyle w:val="MacroText"/>
              <w:spacing w:line="360" w:lineRule="auto"/>
              <w:ind w:right="-54"/>
              <w:rPr>
                <w:rFonts w:ascii="Arial" w:hAnsi="Arial" w:cs="Arial"/>
                <w:sz w:val="19"/>
                <w:szCs w:val="19"/>
              </w:rPr>
            </w:pPr>
          </w:p>
        </w:tc>
      </w:tr>
      <w:tr w:rsidR="00EC0921" w:rsidRPr="0066225A" w14:paraId="2383484C" w14:textId="77777777" w:rsidTr="00CF0C5C">
        <w:tc>
          <w:tcPr>
            <w:tcW w:w="3841" w:type="dxa"/>
            <w:tcBorders>
              <w:top w:val="nil"/>
              <w:left w:val="nil"/>
              <w:bottom w:val="nil"/>
              <w:right w:val="nil"/>
            </w:tcBorders>
            <w:vAlign w:val="center"/>
          </w:tcPr>
          <w:p w14:paraId="0C2FB39C" w14:textId="77777777" w:rsidR="00EC0921" w:rsidRPr="0066225A" w:rsidRDefault="00EC0921" w:rsidP="00EC0921">
            <w:pPr>
              <w:pStyle w:val="TOC8"/>
              <w:spacing w:line="360" w:lineRule="auto"/>
              <w:ind w:left="0" w:right="-54"/>
              <w:rPr>
                <w:rFonts w:cs="Arial"/>
                <w:sz w:val="19"/>
                <w:szCs w:val="19"/>
                <w:lang w:val="en-GB"/>
              </w:rPr>
            </w:pPr>
            <w:r w:rsidRPr="0066225A">
              <w:rPr>
                <w:rFonts w:cs="Arial"/>
                <w:sz w:val="19"/>
                <w:szCs w:val="19"/>
              </w:rPr>
              <w:t>Cash and cash in transit</w:t>
            </w:r>
          </w:p>
        </w:tc>
        <w:tc>
          <w:tcPr>
            <w:tcW w:w="1109" w:type="dxa"/>
            <w:tcBorders>
              <w:top w:val="nil"/>
              <w:left w:val="nil"/>
              <w:bottom w:val="nil"/>
              <w:right w:val="nil"/>
            </w:tcBorders>
          </w:tcPr>
          <w:p w14:paraId="1D0A1F45" w14:textId="01AD310D" w:rsidR="00EC0921" w:rsidRPr="00C40B31" w:rsidRDefault="00D07DEA"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3945EE">
              <w:rPr>
                <w:rFonts w:cstheme="minorBidi"/>
                <w:sz w:val="19"/>
                <w:szCs w:val="19"/>
              </w:rPr>
              <w:t>20,</w:t>
            </w:r>
            <w:r w:rsidR="003945EE" w:rsidRPr="003945EE">
              <w:rPr>
                <w:rFonts w:cstheme="minorBidi"/>
                <w:sz w:val="19"/>
                <w:szCs w:val="19"/>
              </w:rPr>
              <w:t>512</w:t>
            </w:r>
          </w:p>
        </w:tc>
        <w:tc>
          <w:tcPr>
            <w:tcW w:w="274" w:type="dxa"/>
            <w:tcBorders>
              <w:top w:val="nil"/>
              <w:left w:val="nil"/>
              <w:bottom w:val="nil"/>
              <w:right w:val="nil"/>
            </w:tcBorders>
          </w:tcPr>
          <w:p w14:paraId="285E6B5E" w14:textId="77777777" w:rsidR="00EC0921" w:rsidRPr="0066225A" w:rsidRDefault="00EC0921" w:rsidP="00EC0921">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949ABB2" w14:textId="251B8D65"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092205">
              <w:rPr>
                <w:rFonts w:cstheme="minorBidi"/>
                <w:sz w:val="19"/>
                <w:szCs w:val="19"/>
              </w:rPr>
              <w:t>25,389</w:t>
            </w:r>
          </w:p>
        </w:tc>
        <w:tc>
          <w:tcPr>
            <w:tcW w:w="275" w:type="dxa"/>
            <w:tcBorders>
              <w:top w:val="nil"/>
              <w:left w:val="nil"/>
              <w:bottom w:val="nil"/>
              <w:right w:val="nil"/>
            </w:tcBorders>
          </w:tcPr>
          <w:p w14:paraId="2A4CAE7F" w14:textId="77777777" w:rsidR="00EC0921" w:rsidRPr="0066225A" w:rsidRDefault="00EC0921" w:rsidP="00EC092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ACF0804" w14:textId="2BC4263F" w:rsidR="00EC0921" w:rsidRPr="00F9562D"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F9562D">
              <w:rPr>
                <w:rFonts w:cs="Arial"/>
                <w:sz w:val="19"/>
                <w:szCs w:val="19"/>
              </w:rPr>
              <w:t xml:space="preserve"> 3,843 </w:t>
            </w:r>
          </w:p>
        </w:tc>
        <w:tc>
          <w:tcPr>
            <w:tcW w:w="240" w:type="dxa"/>
            <w:tcBorders>
              <w:top w:val="nil"/>
              <w:left w:val="nil"/>
              <w:bottom w:val="nil"/>
              <w:right w:val="nil"/>
            </w:tcBorders>
          </w:tcPr>
          <w:p w14:paraId="53735F0A" w14:textId="77777777"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0C11D775" w14:textId="47B67C5B"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3E514D">
              <w:rPr>
                <w:rFonts w:cs="Arial"/>
                <w:sz w:val="19"/>
                <w:szCs w:val="19"/>
              </w:rPr>
              <w:t>3,128</w:t>
            </w:r>
          </w:p>
        </w:tc>
      </w:tr>
      <w:tr w:rsidR="00EC0921" w:rsidRPr="0066225A" w14:paraId="190D5E8F" w14:textId="77777777" w:rsidTr="00A13A6D">
        <w:tc>
          <w:tcPr>
            <w:tcW w:w="3841" w:type="dxa"/>
            <w:tcBorders>
              <w:top w:val="nil"/>
              <w:left w:val="nil"/>
              <w:bottom w:val="nil"/>
              <w:right w:val="nil"/>
            </w:tcBorders>
            <w:vAlign w:val="center"/>
          </w:tcPr>
          <w:p w14:paraId="10731C88" w14:textId="10DA39D9" w:rsidR="00EC0921" w:rsidRPr="0066225A" w:rsidRDefault="00EC0921" w:rsidP="00EC0921">
            <w:pPr>
              <w:pStyle w:val="TOC8"/>
              <w:spacing w:line="360" w:lineRule="auto"/>
              <w:ind w:left="0" w:right="-54"/>
              <w:rPr>
                <w:rFonts w:cs="Arial"/>
                <w:sz w:val="19"/>
                <w:szCs w:val="19"/>
              </w:rPr>
            </w:pPr>
            <w:r>
              <w:rPr>
                <w:rFonts w:cs="Arial"/>
                <w:sz w:val="19"/>
                <w:szCs w:val="19"/>
              </w:rPr>
              <w:t>Saving accounts with banks</w:t>
            </w:r>
          </w:p>
        </w:tc>
        <w:tc>
          <w:tcPr>
            <w:tcW w:w="1109" w:type="dxa"/>
            <w:tcBorders>
              <w:top w:val="nil"/>
              <w:left w:val="nil"/>
              <w:bottom w:val="nil"/>
              <w:right w:val="nil"/>
            </w:tcBorders>
          </w:tcPr>
          <w:p w14:paraId="2B1A3977" w14:textId="5A52B045" w:rsidR="00EC0921" w:rsidRPr="00C40B31" w:rsidRDefault="003945EE"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3945EE">
              <w:rPr>
                <w:rFonts w:cstheme="minorBidi"/>
                <w:sz w:val="19"/>
                <w:szCs w:val="19"/>
              </w:rPr>
              <w:t>69,042</w:t>
            </w:r>
          </w:p>
        </w:tc>
        <w:tc>
          <w:tcPr>
            <w:tcW w:w="274" w:type="dxa"/>
            <w:tcBorders>
              <w:top w:val="nil"/>
              <w:left w:val="nil"/>
              <w:bottom w:val="nil"/>
              <w:right w:val="nil"/>
            </w:tcBorders>
            <w:vAlign w:val="bottom"/>
          </w:tcPr>
          <w:p w14:paraId="281B5C94" w14:textId="77777777" w:rsidR="00EC0921" w:rsidRPr="00DB6BE0" w:rsidRDefault="00EC0921" w:rsidP="00EC0921">
            <w:pPr>
              <w:pStyle w:val="TOC8"/>
              <w:spacing w:line="360" w:lineRule="auto"/>
              <w:ind w:left="-108" w:right="-21"/>
              <w:jc w:val="right"/>
              <w:rPr>
                <w:rFonts w:cstheme="minorBidi"/>
                <w:sz w:val="19"/>
                <w:szCs w:val="19"/>
              </w:rPr>
            </w:pPr>
          </w:p>
        </w:tc>
        <w:tc>
          <w:tcPr>
            <w:tcW w:w="1166" w:type="dxa"/>
            <w:tcBorders>
              <w:top w:val="nil"/>
              <w:left w:val="nil"/>
              <w:bottom w:val="nil"/>
              <w:right w:val="nil"/>
            </w:tcBorders>
            <w:vAlign w:val="bottom"/>
          </w:tcPr>
          <w:p w14:paraId="3CBB6525" w14:textId="6D407A47"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382,220</w:t>
            </w:r>
          </w:p>
        </w:tc>
        <w:tc>
          <w:tcPr>
            <w:tcW w:w="275" w:type="dxa"/>
            <w:tcBorders>
              <w:top w:val="nil"/>
              <w:left w:val="nil"/>
              <w:bottom w:val="nil"/>
              <w:right w:val="nil"/>
            </w:tcBorders>
            <w:vAlign w:val="bottom"/>
          </w:tcPr>
          <w:p w14:paraId="7C240BF0" w14:textId="77777777" w:rsidR="00EC0921" w:rsidRPr="00DB6BE0" w:rsidRDefault="00EC0921" w:rsidP="00EC092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p>
        </w:tc>
        <w:tc>
          <w:tcPr>
            <w:tcW w:w="1102" w:type="dxa"/>
            <w:tcBorders>
              <w:top w:val="nil"/>
              <w:left w:val="nil"/>
              <w:bottom w:val="nil"/>
              <w:right w:val="nil"/>
            </w:tcBorders>
          </w:tcPr>
          <w:p w14:paraId="0DEAEBAE" w14:textId="496EE30C" w:rsidR="00EC0921" w:rsidRPr="00D272F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D272F0">
              <w:rPr>
                <w:rFonts w:cs="Arial"/>
                <w:sz w:val="19"/>
                <w:szCs w:val="19"/>
              </w:rPr>
              <w:t xml:space="preserve"> 4,</w:t>
            </w:r>
            <w:r w:rsidR="003945EE" w:rsidRPr="00D272F0">
              <w:rPr>
                <w:rFonts w:cs="Arial"/>
                <w:sz w:val="19"/>
                <w:szCs w:val="19"/>
              </w:rPr>
              <w:t>263</w:t>
            </w:r>
          </w:p>
        </w:tc>
        <w:tc>
          <w:tcPr>
            <w:tcW w:w="240" w:type="dxa"/>
            <w:tcBorders>
              <w:top w:val="nil"/>
              <w:left w:val="nil"/>
              <w:bottom w:val="nil"/>
              <w:right w:val="nil"/>
            </w:tcBorders>
            <w:vAlign w:val="bottom"/>
          </w:tcPr>
          <w:p w14:paraId="08601E7F" w14:textId="77777777"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theme="minorBidi"/>
                <w:sz w:val="19"/>
                <w:szCs w:val="19"/>
              </w:rPr>
            </w:pPr>
          </w:p>
        </w:tc>
        <w:tc>
          <w:tcPr>
            <w:tcW w:w="1107" w:type="dxa"/>
            <w:tcBorders>
              <w:top w:val="nil"/>
              <w:left w:val="nil"/>
              <w:bottom w:val="nil"/>
              <w:right w:val="nil"/>
            </w:tcBorders>
            <w:vAlign w:val="bottom"/>
          </w:tcPr>
          <w:p w14:paraId="6A7EAF06" w14:textId="59D8A9F9"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9,091</w:t>
            </w:r>
          </w:p>
        </w:tc>
      </w:tr>
      <w:tr w:rsidR="00EC0921" w:rsidRPr="0066225A" w14:paraId="63BA0835" w14:textId="77777777" w:rsidTr="00A13A6D">
        <w:tc>
          <w:tcPr>
            <w:tcW w:w="3841" w:type="dxa"/>
            <w:tcBorders>
              <w:top w:val="nil"/>
              <w:left w:val="nil"/>
              <w:bottom w:val="nil"/>
              <w:right w:val="nil"/>
            </w:tcBorders>
            <w:vAlign w:val="center"/>
          </w:tcPr>
          <w:p w14:paraId="7E794633" w14:textId="7B71CC75" w:rsidR="00EC0921" w:rsidRPr="0066225A" w:rsidRDefault="00EC0921" w:rsidP="00EC0921">
            <w:pPr>
              <w:pStyle w:val="TOC8"/>
              <w:spacing w:line="360" w:lineRule="auto"/>
              <w:ind w:left="0" w:right="-54"/>
              <w:rPr>
                <w:rFonts w:cs="Arial"/>
                <w:sz w:val="19"/>
                <w:szCs w:val="19"/>
                <w:lang w:val="en-GB"/>
              </w:rPr>
            </w:pPr>
            <w:r>
              <w:rPr>
                <w:rFonts w:cs="Arial"/>
                <w:sz w:val="19"/>
                <w:szCs w:val="19"/>
              </w:rPr>
              <w:t>Current accounts with banks</w:t>
            </w:r>
          </w:p>
        </w:tc>
        <w:tc>
          <w:tcPr>
            <w:tcW w:w="1109" w:type="dxa"/>
            <w:tcBorders>
              <w:top w:val="nil"/>
              <w:left w:val="nil"/>
              <w:bottom w:val="nil"/>
              <w:right w:val="nil"/>
            </w:tcBorders>
          </w:tcPr>
          <w:p w14:paraId="0D871462" w14:textId="29B8000B" w:rsidR="00EC0921" w:rsidRPr="00C40B31" w:rsidRDefault="003945EE"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3945EE">
              <w:rPr>
                <w:rFonts w:cstheme="minorBidi"/>
                <w:sz w:val="19"/>
                <w:szCs w:val="19"/>
              </w:rPr>
              <w:t>148,675</w:t>
            </w:r>
          </w:p>
        </w:tc>
        <w:tc>
          <w:tcPr>
            <w:tcW w:w="274" w:type="dxa"/>
            <w:tcBorders>
              <w:top w:val="nil"/>
              <w:left w:val="nil"/>
              <w:bottom w:val="nil"/>
              <w:right w:val="nil"/>
            </w:tcBorders>
            <w:vAlign w:val="bottom"/>
          </w:tcPr>
          <w:p w14:paraId="12259ED7" w14:textId="77777777" w:rsidR="00EC0921" w:rsidRPr="00DB6BE0" w:rsidRDefault="00EC0921" w:rsidP="00EC0921">
            <w:pPr>
              <w:pStyle w:val="TOC8"/>
              <w:spacing w:line="360" w:lineRule="auto"/>
              <w:ind w:left="-108" w:right="-21"/>
              <w:jc w:val="right"/>
              <w:rPr>
                <w:rFonts w:cstheme="minorBidi"/>
                <w:sz w:val="19"/>
                <w:szCs w:val="19"/>
              </w:rPr>
            </w:pPr>
          </w:p>
        </w:tc>
        <w:tc>
          <w:tcPr>
            <w:tcW w:w="1166" w:type="dxa"/>
            <w:tcBorders>
              <w:top w:val="nil"/>
              <w:left w:val="nil"/>
              <w:bottom w:val="nil"/>
              <w:right w:val="nil"/>
            </w:tcBorders>
            <w:vAlign w:val="bottom"/>
          </w:tcPr>
          <w:p w14:paraId="484B4A2A" w14:textId="06D0B861"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268,124</w:t>
            </w:r>
          </w:p>
        </w:tc>
        <w:tc>
          <w:tcPr>
            <w:tcW w:w="275" w:type="dxa"/>
            <w:tcBorders>
              <w:top w:val="nil"/>
              <w:left w:val="nil"/>
              <w:bottom w:val="nil"/>
              <w:right w:val="nil"/>
            </w:tcBorders>
            <w:vAlign w:val="bottom"/>
          </w:tcPr>
          <w:p w14:paraId="0B68FF9C" w14:textId="77777777" w:rsidR="00EC0921" w:rsidRPr="00DB6BE0" w:rsidRDefault="00EC0921" w:rsidP="00EC092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p>
        </w:tc>
        <w:tc>
          <w:tcPr>
            <w:tcW w:w="1102" w:type="dxa"/>
            <w:tcBorders>
              <w:top w:val="nil"/>
              <w:left w:val="nil"/>
              <w:bottom w:val="nil"/>
              <w:right w:val="nil"/>
            </w:tcBorders>
          </w:tcPr>
          <w:p w14:paraId="5622A8AF" w14:textId="0055AC52" w:rsidR="00EC0921" w:rsidRPr="00D272F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D272F0">
              <w:rPr>
                <w:rFonts w:cs="Arial"/>
                <w:sz w:val="19"/>
                <w:szCs w:val="19"/>
              </w:rPr>
              <w:t xml:space="preserve"> 21,</w:t>
            </w:r>
            <w:r w:rsidR="003945EE" w:rsidRPr="00D272F0">
              <w:rPr>
                <w:rFonts w:cs="Arial"/>
                <w:sz w:val="19"/>
                <w:szCs w:val="19"/>
              </w:rPr>
              <w:t>633</w:t>
            </w:r>
          </w:p>
        </w:tc>
        <w:tc>
          <w:tcPr>
            <w:tcW w:w="240" w:type="dxa"/>
            <w:tcBorders>
              <w:top w:val="nil"/>
              <w:left w:val="nil"/>
              <w:bottom w:val="nil"/>
              <w:right w:val="nil"/>
            </w:tcBorders>
            <w:vAlign w:val="bottom"/>
          </w:tcPr>
          <w:p w14:paraId="0AAE3771" w14:textId="77777777"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theme="minorBidi"/>
                <w:sz w:val="19"/>
                <w:szCs w:val="19"/>
              </w:rPr>
            </w:pPr>
          </w:p>
        </w:tc>
        <w:tc>
          <w:tcPr>
            <w:tcW w:w="1107" w:type="dxa"/>
            <w:tcBorders>
              <w:top w:val="nil"/>
              <w:left w:val="nil"/>
              <w:bottom w:val="nil"/>
              <w:right w:val="nil"/>
            </w:tcBorders>
            <w:vAlign w:val="bottom"/>
          </w:tcPr>
          <w:p w14:paraId="589192D0" w14:textId="69C55A21" w:rsidR="00EC0921" w:rsidRPr="00DB6BE0"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259,908</w:t>
            </w:r>
          </w:p>
        </w:tc>
      </w:tr>
      <w:tr w:rsidR="00EC0921" w:rsidRPr="0066225A" w14:paraId="0772147D" w14:textId="77777777" w:rsidTr="00CF0C5C">
        <w:tc>
          <w:tcPr>
            <w:tcW w:w="3841" w:type="dxa"/>
            <w:tcBorders>
              <w:top w:val="nil"/>
              <w:left w:val="nil"/>
              <w:bottom w:val="nil"/>
              <w:right w:val="nil"/>
            </w:tcBorders>
            <w:vAlign w:val="center"/>
          </w:tcPr>
          <w:p w14:paraId="72D9C081" w14:textId="77777777" w:rsidR="00EC0921" w:rsidRPr="0066225A" w:rsidRDefault="00EC0921" w:rsidP="00EC0921">
            <w:pPr>
              <w:pStyle w:val="TOC8"/>
              <w:spacing w:line="360" w:lineRule="auto"/>
              <w:ind w:left="358" w:right="-54"/>
              <w:rPr>
                <w:rFonts w:cs="Arial"/>
                <w:sz w:val="19"/>
                <w:szCs w:val="19"/>
                <w:cs/>
              </w:rPr>
            </w:pPr>
            <w:r w:rsidRPr="0066225A">
              <w:rPr>
                <w:rFonts w:cs="Arial"/>
                <w:sz w:val="19"/>
                <w:szCs w:val="19"/>
              </w:rPr>
              <w:t>Total</w:t>
            </w:r>
          </w:p>
        </w:tc>
        <w:tc>
          <w:tcPr>
            <w:tcW w:w="1109" w:type="dxa"/>
            <w:tcBorders>
              <w:left w:val="nil"/>
              <w:bottom w:val="single" w:sz="12" w:space="0" w:color="auto"/>
              <w:right w:val="nil"/>
            </w:tcBorders>
          </w:tcPr>
          <w:p w14:paraId="26BAFA3E" w14:textId="2C1FB051" w:rsidR="00EC0921" w:rsidRPr="00C40B31" w:rsidRDefault="00763E1A"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cs/>
              </w:rPr>
            </w:pPr>
            <w:r w:rsidRPr="003945EE">
              <w:rPr>
                <w:rFonts w:cstheme="minorBidi"/>
                <w:sz w:val="19"/>
                <w:szCs w:val="19"/>
              </w:rPr>
              <w:t>238,</w:t>
            </w:r>
            <w:r w:rsidR="003945EE" w:rsidRPr="003945EE">
              <w:rPr>
                <w:rFonts w:cstheme="minorBidi"/>
                <w:sz w:val="19"/>
                <w:szCs w:val="19"/>
              </w:rPr>
              <w:t>229</w:t>
            </w:r>
          </w:p>
        </w:tc>
        <w:tc>
          <w:tcPr>
            <w:tcW w:w="274" w:type="dxa"/>
            <w:tcBorders>
              <w:top w:val="nil"/>
              <w:left w:val="nil"/>
              <w:bottom w:val="nil"/>
              <w:right w:val="nil"/>
            </w:tcBorders>
          </w:tcPr>
          <w:p w14:paraId="6E1EED38" w14:textId="77777777" w:rsidR="00EC0921" w:rsidRPr="0066225A" w:rsidRDefault="00EC0921" w:rsidP="00EC0921">
            <w:pPr>
              <w:pStyle w:val="TOC8"/>
              <w:spacing w:line="360" w:lineRule="auto"/>
              <w:ind w:left="-108" w:right="-21"/>
              <w:jc w:val="right"/>
              <w:rPr>
                <w:rFonts w:cs="Arial"/>
                <w:sz w:val="19"/>
                <w:szCs w:val="19"/>
              </w:rPr>
            </w:pPr>
          </w:p>
        </w:tc>
        <w:tc>
          <w:tcPr>
            <w:tcW w:w="1166" w:type="dxa"/>
            <w:tcBorders>
              <w:left w:val="nil"/>
              <w:bottom w:val="single" w:sz="12" w:space="0" w:color="auto"/>
              <w:right w:val="nil"/>
            </w:tcBorders>
          </w:tcPr>
          <w:p w14:paraId="337F6F3C" w14:textId="7D7819AA"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675,733</w:t>
            </w:r>
            <w:r>
              <w:rPr>
                <w:rFonts w:cs="Arial"/>
                <w:sz w:val="19"/>
                <w:szCs w:val="19"/>
              </w:rPr>
              <w:fldChar w:fldCharType="end"/>
            </w:r>
          </w:p>
        </w:tc>
        <w:tc>
          <w:tcPr>
            <w:tcW w:w="275" w:type="dxa"/>
            <w:tcBorders>
              <w:top w:val="nil"/>
              <w:left w:val="nil"/>
              <w:bottom w:val="nil"/>
              <w:right w:val="nil"/>
            </w:tcBorders>
          </w:tcPr>
          <w:p w14:paraId="3ADB2E3C" w14:textId="77777777" w:rsidR="00EC0921" w:rsidRPr="0066225A" w:rsidRDefault="00EC0921" w:rsidP="00EC0921">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left w:val="nil"/>
              <w:bottom w:val="single" w:sz="12" w:space="0" w:color="auto"/>
              <w:right w:val="nil"/>
            </w:tcBorders>
          </w:tcPr>
          <w:p w14:paraId="05897AAF" w14:textId="16533D5F" w:rsidR="00EC0921" w:rsidRPr="005E6964"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highlight w:val="cyan"/>
              </w:rPr>
            </w:pPr>
            <w:r w:rsidRPr="00193074">
              <w:rPr>
                <w:rFonts w:cs="Arial"/>
                <w:sz w:val="19"/>
                <w:szCs w:val="19"/>
              </w:rPr>
              <w:t>29,7</w:t>
            </w:r>
            <w:r w:rsidR="00066CB0" w:rsidRPr="00193074">
              <w:rPr>
                <w:rFonts w:cs="Arial"/>
                <w:sz w:val="19"/>
                <w:szCs w:val="19"/>
              </w:rPr>
              <w:t>39</w:t>
            </w:r>
          </w:p>
        </w:tc>
        <w:tc>
          <w:tcPr>
            <w:tcW w:w="240" w:type="dxa"/>
            <w:tcBorders>
              <w:top w:val="nil"/>
              <w:left w:val="nil"/>
              <w:bottom w:val="nil"/>
              <w:right w:val="nil"/>
            </w:tcBorders>
          </w:tcPr>
          <w:p w14:paraId="0634389C" w14:textId="77777777"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left w:val="nil"/>
              <w:bottom w:val="single" w:sz="12" w:space="0" w:color="auto"/>
              <w:right w:val="nil"/>
            </w:tcBorders>
          </w:tcPr>
          <w:p w14:paraId="1C6C7285" w14:textId="7F786C6D" w:rsidR="00EC0921" w:rsidRPr="0066225A" w:rsidRDefault="00EC0921" w:rsidP="00EC0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3E514D">
              <w:rPr>
                <w:rFonts w:cs="Arial"/>
                <w:sz w:val="19"/>
                <w:szCs w:val="19"/>
              </w:rPr>
              <w:t>272,127</w:t>
            </w:r>
          </w:p>
        </w:tc>
      </w:tr>
    </w:tbl>
    <w:p w14:paraId="26EFA336" w14:textId="3723DE74" w:rsidR="00874A11"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442D1DF8" w14:textId="0C6D4F4F" w:rsidR="00C73EB5" w:rsidRDefault="007021E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66225A">
        <w:rPr>
          <w:rFonts w:cs="Arial"/>
          <w:sz w:val="19"/>
          <w:szCs w:val="19"/>
        </w:rPr>
        <w:t xml:space="preserve">As </w:t>
      </w:r>
      <w:proofErr w:type="gramStart"/>
      <w:r w:rsidRPr="0066225A">
        <w:rPr>
          <w:rFonts w:cs="Arial"/>
          <w:sz w:val="19"/>
          <w:szCs w:val="19"/>
        </w:rPr>
        <w:t>at</w:t>
      </w:r>
      <w:proofErr w:type="gramEnd"/>
      <w:r w:rsidRPr="0066225A">
        <w:rPr>
          <w:rFonts w:cs="Arial"/>
          <w:sz w:val="19"/>
          <w:szCs w:val="19"/>
        </w:rPr>
        <w:t xml:space="preserve"> 31 December 20</w:t>
      </w:r>
      <w:r w:rsidR="00F11CFD">
        <w:rPr>
          <w:rFonts w:cs="Arial"/>
          <w:sz w:val="19"/>
          <w:szCs w:val="19"/>
        </w:rPr>
        <w:t>2</w:t>
      </w:r>
      <w:r w:rsidR="00E119F5">
        <w:rPr>
          <w:rFonts w:cs="Arial"/>
          <w:sz w:val="19"/>
          <w:szCs w:val="19"/>
        </w:rPr>
        <w:t>1</w:t>
      </w:r>
      <w:r w:rsidR="000A00F9" w:rsidRPr="00CF0C5C">
        <w:rPr>
          <w:rFonts w:cs="Arial" w:hint="cs"/>
          <w:sz w:val="19"/>
          <w:szCs w:val="19"/>
          <w:cs/>
        </w:rPr>
        <w:t xml:space="preserve"> </w:t>
      </w:r>
      <w:r w:rsidR="000A00F9" w:rsidRPr="00CF0C5C">
        <w:rPr>
          <w:rFonts w:cs="Arial"/>
          <w:sz w:val="19"/>
          <w:szCs w:val="19"/>
        </w:rPr>
        <w:t>and 20</w:t>
      </w:r>
      <w:r w:rsidR="00E119F5">
        <w:rPr>
          <w:rFonts w:cs="Arial"/>
          <w:sz w:val="19"/>
          <w:szCs w:val="19"/>
        </w:rPr>
        <w:t>20</w:t>
      </w:r>
      <w:r w:rsidR="005B7018" w:rsidRPr="0066225A">
        <w:rPr>
          <w:rFonts w:cs="Arial"/>
          <w:sz w:val="19"/>
          <w:szCs w:val="19"/>
        </w:rPr>
        <w:t>, cash at banks bear interest at the</w:t>
      </w:r>
      <w:r w:rsidR="000A00F9">
        <w:rPr>
          <w:rFonts w:cs="Arial"/>
          <w:sz w:val="19"/>
          <w:szCs w:val="19"/>
        </w:rPr>
        <w:t xml:space="preserve"> market</w:t>
      </w:r>
      <w:r w:rsidR="005B7018" w:rsidRPr="0066225A">
        <w:rPr>
          <w:rFonts w:cs="Arial"/>
          <w:sz w:val="19"/>
          <w:szCs w:val="19"/>
        </w:rPr>
        <w:t xml:space="preserve"> </w:t>
      </w:r>
      <w:r w:rsidR="005B7018" w:rsidRPr="00371937">
        <w:rPr>
          <w:rFonts w:cs="Arial"/>
          <w:sz w:val="19"/>
          <w:szCs w:val="19"/>
        </w:rPr>
        <w:t>rates</w:t>
      </w:r>
      <w:r w:rsidR="000A00F9">
        <w:rPr>
          <w:rFonts w:cs="Arial"/>
          <w:sz w:val="19"/>
          <w:szCs w:val="19"/>
        </w:rPr>
        <w:t>.</w:t>
      </w:r>
    </w:p>
    <w:p w14:paraId="275A098D" w14:textId="77777777" w:rsidR="000A00F9" w:rsidRDefault="000A00F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29ECC3FF" w14:textId="77777777" w:rsidR="000E49B8" w:rsidRDefault="000E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4E6D09A0" w14:textId="6D6A813C" w:rsidR="00874A11" w:rsidRPr="008B6F9E"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6F9E">
        <w:rPr>
          <w:rFonts w:cs="Arial"/>
          <w:b/>
          <w:bCs/>
          <w:caps/>
          <w:sz w:val="19"/>
          <w:szCs w:val="19"/>
        </w:rPr>
        <w:t xml:space="preserve">TRANSACTIONS WITH RELATED </w:t>
      </w:r>
      <w:r w:rsidR="00F60F76" w:rsidRPr="008B6F9E">
        <w:rPr>
          <w:rFonts w:cs="Arial"/>
          <w:b/>
          <w:bCs/>
          <w:caps/>
          <w:sz w:val="19"/>
          <w:szCs w:val="19"/>
        </w:rPr>
        <w:t>PARTIES</w:t>
      </w:r>
    </w:p>
    <w:p w14:paraId="48170CAD"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096C2913" w14:textId="6AD30667" w:rsidR="001016F6" w:rsidRDefault="00874A11" w:rsidP="000E49B8">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B6F9E">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1D523A04" w14:textId="77777777" w:rsidR="002F4E29" w:rsidRDefault="002F4E29" w:rsidP="00CF0C5C">
      <w:pPr>
        <w:tabs>
          <w:tab w:val="clear" w:pos="227"/>
          <w:tab w:val="clear" w:pos="454"/>
          <w:tab w:val="clear" w:pos="680"/>
          <w:tab w:val="clear" w:pos="907"/>
          <w:tab w:val="clear" w:pos="1644"/>
          <w:tab w:val="clear" w:pos="1871"/>
        </w:tabs>
        <w:spacing w:line="360" w:lineRule="auto"/>
        <w:ind w:left="450"/>
        <w:jc w:val="thaiDistribute"/>
        <w:rPr>
          <w:rFonts w:cs="Browallia New"/>
          <w:sz w:val="19"/>
          <w:szCs w:val="24"/>
        </w:rPr>
      </w:pPr>
    </w:p>
    <w:p w14:paraId="43FA68D4" w14:textId="1A2F22AE"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CF0C5C">
        <w:rPr>
          <w:rFonts w:cs="Arial"/>
          <w:sz w:val="19"/>
          <w:szCs w:val="19"/>
        </w:rPr>
        <w:t>Pricing policies for each transaction are described as follows:</w:t>
      </w:r>
    </w:p>
    <w:p w14:paraId="78947610"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874A11" w:rsidRPr="008B6F9E" w14:paraId="47927628" w14:textId="77777777" w:rsidTr="00B232FD">
        <w:trPr>
          <w:tblHeader/>
        </w:trPr>
        <w:tc>
          <w:tcPr>
            <w:tcW w:w="3764" w:type="dxa"/>
            <w:tcBorders>
              <w:bottom w:val="single" w:sz="4" w:space="0" w:color="auto"/>
            </w:tcBorders>
          </w:tcPr>
          <w:p w14:paraId="728236F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6F9E">
              <w:rPr>
                <w:rFonts w:cs="Arial"/>
                <w:sz w:val="19"/>
                <w:szCs w:val="19"/>
              </w:rPr>
              <w:t>Transactions</w:t>
            </w:r>
          </w:p>
        </w:tc>
        <w:tc>
          <w:tcPr>
            <w:tcW w:w="268" w:type="dxa"/>
          </w:tcPr>
          <w:p w14:paraId="0883F5B5"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4" w:type="dxa"/>
            <w:tcBorders>
              <w:bottom w:val="single" w:sz="4" w:space="0" w:color="auto"/>
            </w:tcBorders>
          </w:tcPr>
          <w:p w14:paraId="4975CEFC"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6F9E">
              <w:rPr>
                <w:rFonts w:cs="Arial"/>
                <w:sz w:val="19"/>
                <w:szCs w:val="19"/>
              </w:rPr>
              <w:t>Pricing policies</w:t>
            </w:r>
          </w:p>
        </w:tc>
      </w:tr>
      <w:tr w:rsidR="00874A11" w:rsidRPr="008B6F9E" w14:paraId="5670782D" w14:textId="77777777" w:rsidTr="00B232FD">
        <w:trPr>
          <w:tblHeader/>
        </w:trPr>
        <w:tc>
          <w:tcPr>
            <w:tcW w:w="3764" w:type="dxa"/>
            <w:tcBorders>
              <w:top w:val="single" w:sz="4" w:space="0" w:color="auto"/>
            </w:tcBorders>
            <w:vAlign w:val="bottom"/>
          </w:tcPr>
          <w:p w14:paraId="58CBC9DA" w14:textId="77777777" w:rsidR="00874A11" w:rsidRPr="008B6F9E"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4" w:type="dxa"/>
            <w:tcBorders>
              <w:top w:val="single" w:sz="4" w:space="0" w:color="auto"/>
            </w:tcBorders>
            <w:vAlign w:val="bottom"/>
          </w:tcPr>
          <w:p w14:paraId="5ECF6C0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8B6F9E" w14:paraId="22591435" w14:textId="77777777" w:rsidTr="00B232FD">
        <w:tc>
          <w:tcPr>
            <w:tcW w:w="3764" w:type="dxa"/>
            <w:vAlign w:val="bottom"/>
          </w:tcPr>
          <w:p w14:paraId="33BF2732" w14:textId="77777777"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its subsidiaries</w:t>
            </w:r>
          </w:p>
        </w:tc>
        <w:tc>
          <w:tcPr>
            <w:tcW w:w="268" w:type="dxa"/>
          </w:tcPr>
          <w:p w14:paraId="474F82A1"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4" w:type="dxa"/>
            <w:vAlign w:val="bottom"/>
          </w:tcPr>
          <w:p w14:paraId="50532FA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8B6F9E" w14:paraId="3124E292" w14:textId="77777777" w:rsidTr="00B232FD">
        <w:tc>
          <w:tcPr>
            <w:tcW w:w="3764" w:type="dxa"/>
            <w:vAlign w:val="bottom"/>
          </w:tcPr>
          <w:p w14:paraId="4E69019B" w14:textId="2CCC06C3" w:rsidR="00874A11" w:rsidRPr="007D7560" w:rsidRDefault="007D7560" w:rsidP="00A57F69">
            <w:pPr>
              <w:tabs>
                <w:tab w:val="clear" w:pos="227"/>
              </w:tabs>
              <w:spacing w:line="360" w:lineRule="auto"/>
              <w:ind w:left="252"/>
              <w:rPr>
                <w:rFonts w:cs="Arial"/>
                <w:sz w:val="19"/>
                <w:szCs w:val="19"/>
              </w:rPr>
            </w:pPr>
            <w:r w:rsidRPr="00597B76">
              <w:rPr>
                <w:rFonts w:cs="Arial"/>
                <w:sz w:val="19"/>
                <w:szCs w:val="19"/>
              </w:rPr>
              <w:t>Revenue from sales of merchandises</w:t>
            </w:r>
          </w:p>
        </w:tc>
        <w:tc>
          <w:tcPr>
            <w:tcW w:w="268" w:type="dxa"/>
          </w:tcPr>
          <w:p w14:paraId="2D6F74AC" w14:textId="77777777" w:rsidR="00874A11" w:rsidRPr="008B6F9E" w:rsidRDefault="00874A11" w:rsidP="00A57F69">
            <w:pPr>
              <w:tabs>
                <w:tab w:val="clear" w:pos="227"/>
              </w:tabs>
              <w:spacing w:line="360" w:lineRule="auto"/>
              <w:ind w:left="145"/>
              <w:rPr>
                <w:rFonts w:cs="Arial"/>
                <w:color w:val="000000"/>
                <w:sz w:val="19"/>
                <w:szCs w:val="19"/>
              </w:rPr>
            </w:pPr>
          </w:p>
        </w:tc>
        <w:tc>
          <w:tcPr>
            <w:tcW w:w="5034" w:type="dxa"/>
            <w:vAlign w:val="bottom"/>
          </w:tcPr>
          <w:p w14:paraId="27DBAA66" w14:textId="5B9BC7B8" w:rsidR="00874A11" w:rsidRPr="00336867" w:rsidRDefault="00025FF0" w:rsidP="00A57F69">
            <w:pPr>
              <w:tabs>
                <w:tab w:val="clear" w:pos="227"/>
              </w:tabs>
              <w:spacing w:line="360" w:lineRule="auto"/>
              <w:ind w:left="-16" w:right="-108"/>
              <w:rPr>
                <w:rFonts w:cs="Arial"/>
                <w:color w:val="000000"/>
                <w:sz w:val="19"/>
                <w:szCs w:val="19"/>
                <w:cs/>
              </w:rPr>
            </w:pPr>
            <w:r w:rsidRPr="00025FF0">
              <w:rPr>
                <w:rFonts w:cs="Arial"/>
                <w:color w:val="000000"/>
                <w:sz w:val="19"/>
                <w:szCs w:val="19"/>
              </w:rPr>
              <w:t>Mutually agreed</w:t>
            </w:r>
          </w:p>
        </w:tc>
      </w:tr>
      <w:tr w:rsidR="007D7560" w:rsidRPr="008B6F9E" w14:paraId="436DA2E3" w14:textId="77777777" w:rsidTr="00B232FD">
        <w:tc>
          <w:tcPr>
            <w:tcW w:w="3764" w:type="dxa"/>
            <w:vAlign w:val="bottom"/>
          </w:tcPr>
          <w:p w14:paraId="46BD2477" w14:textId="7CD45ABC"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Rental income</w:t>
            </w:r>
          </w:p>
        </w:tc>
        <w:tc>
          <w:tcPr>
            <w:tcW w:w="268" w:type="dxa"/>
          </w:tcPr>
          <w:p w14:paraId="612CCC0F" w14:textId="77777777" w:rsidR="007D7560" w:rsidRPr="008B6F9E" w:rsidRDefault="007D7560" w:rsidP="007D7560">
            <w:pPr>
              <w:tabs>
                <w:tab w:val="clear" w:pos="227"/>
              </w:tabs>
              <w:spacing w:line="360" w:lineRule="auto"/>
              <w:ind w:left="145"/>
              <w:rPr>
                <w:rFonts w:cs="Arial"/>
                <w:color w:val="000000"/>
                <w:sz w:val="19"/>
                <w:szCs w:val="19"/>
              </w:rPr>
            </w:pPr>
          </w:p>
        </w:tc>
        <w:tc>
          <w:tcPr>
            <w:tcW w:w="5034" w:type="dxa"/>
            <w:vAlign w:val="bottom"/>
          </w:tcPr>
          <w:p w14:paraId="0E9D4BB2" w14:textId="615110F5" w:rsidR="007D7560" w:rsidRPr="00861473" w:rsidRDefault="007D7560" w:rsidP="007D7560">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7D7560" w:rsidRPr="008B6F9E" w14:paraId="14321C24" w14:textId="77777777" w:rsidTr="00B232FD">
        <w:tc>
          <w:tcPr>
            <w:tcW w:w="3764" w:type="dxa"/>
            <w:vAlign w:val="bottom"/>
          </w:tcPr>
          <w:p w14:paraId="21DFC041" w14:textId="059B7CBC"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Service income</w:t>
            </w:r>
          </w:p>
        </w:tc>
        <w:tc>
          <w:tcPr>
            <w:tcW w:w="268" w:type="dxa"/>
          </w:tcPr>
          <w:p w14:paraId="1FDF5129" w14:textId="77777777" w:rsidR="007D7560" w:rsidRPr="008B6F9E" w:rsidRDefault="007D7560" w:rsidP="007D7560">
            <w:pPr>
              <w:tabs>
                <w:tab w:val="clear" w:pos="227"/>
              </w:tabs>
              <w:spacing w:line="360" w:lineRule="auto"/>
              <w:ind w:left="145"/>
              <w:rPr>
                <w:rFonts w:cs="Arial"/>
                <w:color w:val="000000"/>
                <w:sz w:val="19"/>
                <w:szCs w:val="19"/>
              </w:rPr>
            </w:pPr>
          </w:p>
        </w:tc>
        <w:tc>
          <w:tcPr>
            <w:tcW w:w="5034" w:type="dxa"/>
            <w:vAlign w:val="bottom"/>
          </w:tcPr>
          <w:p w14:paraId="553959AD" w14:textId="6C6E180E" w:rsidR="007D7560" w:rsidRPr="00861473" w:rsidRDefault="007D7560" w:rsidP="007D7560">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D03EAC" w:rsidRPr="008B6F9E" w14:paraId="37FAD77F" w14:textId="77777777" w:rsidTr="00B232FD">
        <w:tc>
          <w:tcPr>
            <w:tcW w:w="3764" w:type="dxa"/>
            <w:vAlign w:val="bottom"/>
          </w:tcPr>
          <w:p w14:paraId="7F7400D7" w14:textId="409852C6" w:rsidR="00D03EAC" w:rsidRPr="007D7560" w:rsidRDefault="007D7560" w:rsidP="00D03EAC">
            <w:pPr>
              <w:tabs>
                <w:tab w:val="clear" w:pos="227"/>
              </w:tabs>
              <w:spacing w:line="360" w:lineRule="auto"/>
              <w:ind w:left="252"/>
              <w:rPr>
                <w:rFonts w:cs="Arial"/>
                <w:sz w:val="19"/>
                <w:szCs w:val="19"/>
              </w:rPr>
            </w:pPr>
            <w:r w:rsidRPr="00DA390E">
              <w:rPr>
                <w:rFonts w:cs="Arial"/>
                <w:sz w:val="19"/>
                <w:szCs w:val="19"/>
              </w:rPr>
              <w:t>Interest</w:t>
            </w:r>
            <w:r w:rsidR="00D03EAC" w:rsidRPr="008B6F9E">
              <w:rPr>
                <w:rFonts w:cs="Arial"/>
                <w:sz w:val="19"/>
                <w:szCs w:val="19"/>
              </w:rPr>
              <w:t xml:space="preserve"> income</w:t>
            </w:r>
          </w:p>
        </w:tc>
        <w:tc>
          <w:tcPr>
            <w:tcW w:w="268" w:type="dxa"/>
          </w:tcPr>
          <w:p w14:paraId="20513F5A" w14:textId="77777777" w:rsidR="00D03EAC" w:rsidRPr="008B6F9E" w:rsidRDefault="00D03EAC" w:rsidP="00D03EAC">
            <w:pPr>
              <w:tabs>
                <w:tab w:val="clear" w:pos="227"/>
              </w:tabs>
              <w:spacing w:line="360" w:lineRule="auto"/>
              <w:ind w:left="145"/>
              <w:rPr>
                <w:rFonts w:cs="Arial"/>
                <w:color w:val="000000"/>
                <w:sz w:val="19"/>
                <w:szCs w:val="19"/>
              </w:rPr>
            </w:pPr>
          </w:p>
        </w:tc>
        <w:tc>
          <w:tcPr>
            <w:tcW w:w="5034" w:type="dxa"/>
            <w:vAlign w:val="bottom"/>
          </w:tcPr>
          <w:p w14:paraId="67F8344A" w14:textId="01CE71D6" w:rsidR="00D03EAC" w:rsidRPr="00336867" w:rsidRDefault="007D7560" w:rsidP="00D03EAC">
            <w:pPr>
              <w:tabs>
                <w:tab w:val="clear" w:pos="227"/>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874A11" w:rsidRPr="008B6F9E" w14:paraId="5136FBF5" w14:textId="77777777" w:rsidTr="00B232FD">
        <w:tc>
          <w:tcPr>
            <w:tcW w:w="3764" w:type="dxa"/>
            <w:vAlign w:val="bottom"/>
          </w:tcPr>
          <w:p w14:paraId="6F14DADF" w14:textId="227A55E1" w:rsidR="00874A11" w:rsidRPr="007D7560" w:rsidRDefault="007D7560" w:rsidP="00A57F69">
            <w:pPr>
              <w:tabs>
                <w:tab w:val="clear" w:pos="227"/>
              </w:tabs>
              <w:spacing w:line="360" w:lineRule="auto"/>
              <w:ind w:left="252"/>
              <w:rPr>
                <w:rFonts w:cs="Arial"/>
                <w:sz w:val="19"/>
                <w:szCs w:val="19"/>
              </w:rPr>
            </w:pPr>
            <w:r w:rsidRPr="00DA390E">
              <w:rPr>
                <w:rFonts w:cs="Arial"/>
                <w:sz w:val="19"/>
                <w:szCs w:val="19"/>
              </w:rPr>
              <w:t>Dividend</w:t>
            </w:r>
            <w:r w:rsidR="00874A11" w:rsidRPr="00DA390E">
              <w:rPr>
                <w:rFonts w:cs="Arial"/>
                <w:sz w:val="19"/>
                <w:szCs w:val="19"/>
              </w:rPr>
              <w:t xml:space="preserve"> income</w:t>
            </w:r>
          </w:p>
        </w:tc>
        <w:tc>
          <w:tcPr>
            <w:tcW w:w="268" w:type="dxa"/>
          </w:tcPr>
          <w:p w14:paraId="0E1D8311" w14:textId="77777777" w:rsidR="00874A11" w:rsidRPr="008B6F9E" w:rsidRDefault="00874A11" w:rsidP="00A57F69">
            <w:pPr>
              <w:tabs>
                <w:tab w:val="clear" w:pos="227"/>
              </w:tabs>
              <w:spacing w:line="360" w:lineRule="auto"/>
              <w:ind w:right="-10"/>
              <w:rPr>
                <w:rFonts w:cs="Arial"/>
                <w:color w:val="000000"/>
                <w:sz w:val="19"/>
                <w:szCs w:val="19"/>
              </w:rPr>
            </w:pPr>
          </w:p>
        </w:tc>
        <w:tc>
          <w:tcPr>
            <w:tcW w:w="5034" w:type="dxa"/>
            <w:vAlign w:val="bottom"/>
          </w:tcPr>
          <w:p w14:paraId="1D39E5F0" w14:textId="44930F14" w:rsidR="00874A11" w:rsidRPr="00336867" w:rsidRDefault="007D7560" w:rsidP="00A57F69">
            <w:pPr>
              <w:tabs>
                <w:tab w:val="clear" w:pos="227"/>
              </w:tabs>
              <w:spacing w:line="360" w:lineRule="auto"/>
              <w:ind w:left="-16" w:right="-108"/>
              <w:rPr>
                <w:rFonts w:cs="Arial"/>
                <w:color w:val="000000"/>
                <w:sz w:val="19"/>
                <w:szCs w:val="19"/>
              </w:rPr>
            </w:pPr>
            <w:r w:rsidRPr="00336867">
              <w:rPr>
                <w:rFonts w:cs="Arial"/>
                <w:color w:val="000000"/>
                <w:sz w:val="19"/>
                <w:szCs w:val="19"/>
              </w:rPr>
              <w:t>As minutes of meeting</w:t>
            </w:r>
          </w:p>
        </w:tc>
      </w:tr>
      <w:tr w:rsidR="00874A11" w:rsidRPr="008B6F9E" w14:paraId="6389A299" w14:textId="77777777" w:rsidTr="00402FF5">
        <w:tc>
          <w:tcPr>
            <w:tcW w:w="3764" w:type="dxa"/>
          </w:tcPr>
          <w:p w14:paraId="456CC2B1" w14:textId="30678033" w:rsidR="00874A11" w:rsidRPr="007D7560" w:rsidRDefault="007D7560" w:rsidP="00402FF5">
            <w:pPr>
              <w:tabs>
                <w:tab w:val="clear" w:pos="227"/>
              </w:tabs>
              <w:spacing w:line="360" w:lineRule="auto"/>
              <w:ind w:left="252"/>
              <w:rPr>
                <w:rFonts w:cs="Arial"/>
                <w:sz w:val="19"/>
                <w:szCs w:val="19"/>
              </w:rPr>
            </w:pPr>
            <w:r w:rsidRPr="000223CC">
              <w:rPr>
                <w:rFonts w:cs="Arial"/>
                <w:sz w:val="19"/>
                <w:szCs w:val="19"/>
              </w:rPr>
              <w:t>Revenue from disposal assets</w:t>
            </w:r>
          </w:p>
        </w:tc>
        <w:tc>
          <w:tcPr>
            <w:tcW w:w="268" w:type="dxa"/>
          </w:tcPr>
          <w:p w14:paraId="7875CE3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5A755D50" w14:textId="024628C0" w:rsidR="00874A11" w:rsidRPr="00336867"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861473">
              <w:rPr>
                <w:rFonts w:cs="Arial"/>
                <w:color w:val="000000"/>
                <w:sz w:val="19"/>
                <w:szCs w:val="19"/>
              </w:rPr>
              <w:t>At agreed contract price</w:t>
            </w:r>
            <w:r>
              <w:rPr>
                <w:rFonts w:cs="Arial"/>
                <w:color w:val="000000"/>
                <w:sz w:val="19"/>
                <w:szCs w:val="19"/>
              </w:rPr>
              <w:t xml:space="preserve"> reference from</w:t>
            </w:r>
            <w:r w:rsidRPr="00024CB5">
              <w:rPr>
                <w:rFonts w:cs="Arial"/>
                <w:color w:val="000000"/>
                <w:sz w:val="19"/>
                <w:szCs w:val="19"/>
              </w:rPr>
              <w:t xml:space="preserve"> the appraisal price of the </w:t>
            </w:r>
            <w:r w:rsidRPr="00B842D1">
              <w:rPr>
                <w:rFonts w:cs="Arial"/>
                <w:color w:val="000000"/>
                <w:sz w:val="19"/>
                <w:szCs w:val="19"/>
              </w:rPr>
              <w:t>independent appraiser</w:t>
            </w:r>
          </w:p>
        </w:tc>
      </w:tr>
      <w:tr w:rsidR="007D7560" w:rsidRPr="008B6F9E" w14:paraId="46272A8A" w14:textId="77777777" w:rsidTr="00B232FD">
        <w:tc>
          <w:tcPr>
            <w:tcW w:w="3764" w:type="dxa"/>
            <w:vAlign w:val="bottom"/>
          </w:tcPr>
          <w:p w14:paraId="79BF23F3" w14:textId="6668F4CD" w:rsidR="007D7560" w:rsidRPr="007D7560" w:rsidRDefault="007D7560" w:rsidP="007D7560">
            <w:pPr>
              <w:tabs>
                <w:tab w:val="clear" w:pos="227"/>
              </w:tabs>
              <w:spacing w:line="360" w:lineRule="auto"/>
              <w:ind w:left="252"/>
              <w:rPr>
                <w:rFonts w:cs="Arial"/>
                <w:sz w:val="19"/>
                <w:szCs w:val="19"/>
              </w:rPr>
            </w:pPr>
            <w:r w:rsidRPr="00DA390E">
              <w:rPr>
                <w:rFonts w:cs="Arial"/>
                <w:sz w:val="19"/>
                <w:szCs w:val="19"/>
              </w:rPr>
              <w:t>Other income</w:t>
            </w:r>
          </w:p>
        </w:tc>
        <w:tc>
          <w:tcPr>
            <w:tcW w:w="268" w:type="dxa"/>
          </w:tcPr>
          <w:p w14:paraId="34D32620" w14:textId="77777777"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236A756A" w14:textId="0E5B5261" w:rsidR="007D7560" w:rsidRPr="000143AC"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7D7560" w:rsidRPr="008B6F9E" w14:paraId="6DD86882" w14:textId="77777777" w:rsidTr="00B232FD">
        <w:tc>
          <w:tcPr>
            <w:tcW w:w="3764" w:type="dxa"/>
            <w:vAlign w:val="bottom"/>
          </w:tcPr>
          <w:p w14:paraId="3F368A69" w14:textId="66ADB87C"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DA390E">
              <w:rPr>
                <w:rFonts w:cs="Arial"/>
                <w:sz w:val="19"/>
                <w:szCs w:val="19"/>
              </w:rPr>
              <w:t>Rental expense</w:t>
            </w:r>
          </w:p>
        </w:tc>
        <w:tc>
          <w:tcPr>
            <w:tcW w:w="268" w:type="dxa"/>
          </w:tcPr>
          <w:p w14:paraId="2A68B357" w14:textId="77777777"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0DB4D83E" w14:textId="576FE56A" w:rsidR="007D7560" w:rsidRPr="000143AC"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7D7560" w:rsidRPr="008B6F9E" w14:paraId="72E2CB0F" w14:textId="77777777" w:rsidTr="00B232FD">
        <w:tc>
          <w:tcPr>
            <w:tcW w:w="3764" w:type="dxa"/>
            <w:vAlign w:val="bottom"/>
          </w:tcPr>
          <w:p w14:paraId="58FC0A0F" w14:textId="4A8F5D14"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sz w:val="19"/>
                <w:szCs w:val="19"/>
              </w:rPr>
            </w:pPr>
            <w:r w:rsidRPr="00DA390E">
              <w:rPr>
                <w:rFonts w:cs="Arial"/>
                <w:sz w:val="19"/>
                <w:szCs w:val="19"/>
              </w:rPr>
              <w:t>Other expense</w:t>
            </w:r>
          </w:p>
        </w:tc>
        <w:tc>
          <w:tcPr>
            <w:tcW w:w="268" w:type="dxa"/>
          </w:tcPr>
          <w:p w14:paraId="581AC840" w14:textId="77777777" w:rsidR="007D7560" w:rsidRPr="008B6F9E" w:rsidRDefault="007D756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681212F" w14:textId="14CAAABC" w:rsidR="007D7560" w:rsidRPr="000143AC"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596E7D" w:rsidRPr="008B6F9E" w14:paraId="28ED416E" w14:textId="77777777" w:rsidTr="00B232FD">
        <w:tc>
          <w:tcPr>
            <w:tcW w:w="3764" w:type="dxa"/>
            <w:vAlign w:val="bottom"/>
          </w:tcPr>
          <w:p w14:paraId="4C637DE8" w14:textId="12669346" w:rsidR="00596E7D" w:rsidRPr="008B6F9E" w:rsidRDefault="007D7560"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DA390E">
              <w:rPr>
                <w:rFonts w:cs="Arial"/>
                <w:sz w:val="19"/>
                <w:szCs w:val="19"/>
              </w:rPr>
              <w:t>Finance costs</w:t>
            </w:r>
          </w:p>
        </w:tc>
        <w:tc>
          <w:tcPr>
            <w:tcW w:w="268" w:type="dxa"/>
          </w:tcPr>
          <w:p w14:paraId="1FE1FD62"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BC252BF" w14:textId="49851DD7" w:rsidR="00596E7D" w:rsidRPr="00336867" w:rsidRDefault="007D7560"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693BDA" w:rsidRPr="008B6F9E" w14:paraId="38B6F4FA" w14:textId="77777777" w:rsidTr="00B232FD">
        <w:tc>
          <w:tcPr>
            <w:tcW w:w="3764" w:type="dxa"/>
            <w:vAlign w:val="bottom"/>
          </w:tcPr>
          <w:p w14:paraId="2CD6BA12"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3D45C583" w14:textId="77777777" w:rsidR="00693BDA" w:rsidRPr="00336867"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8B6F9E" w14:paraId="23E28D6D" w14:textId="77777777" w:rsidTr="00B232FD">
        <w:tc>
          <w:tcPr>
            <w:tcW w:w="3764" w:type="dxa"/>
            <w:vAlign w:val="bottom"/>
          </w:tcPr>
          <w:p w14:paraId="19960A7F" w14:textId="4EEDDD90"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related parties</w:t>
            </w:r>
          </w:p>
        </w:tc>
        <w:tc>
          <w:tcPr>
            <w:tcW w:w="268" w:type="dxa"/>
          </w:tcPr>
          <w:p w14:paraId="2C1D5B5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7D46E595" w14:textId="77777777" w:rsidR="00874A11" w:rsidRPr="00336867" w:rsidRDefault="00874A11"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BC7B4B" w:rsidRPr="008B6F9E" w14:paraId="2C2F8826" w14:textId="77777777" w:rsidTr="00B232FD">
        <w:tc>
          <w:tcPr>
            <w:tcW w:w="3764" w:type="dxa"/>
            <w:vAlign w:val="bottom"/>
          </w:tcPr>
          <w:p w14:paraId="455851A9" w14:textId="53916745"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lang w:val="en-GB"/>
              </w:rPr>
              <w:t>Other expenses</w:t>
            </w:r>
          </w:p>
        </w:tc>
        <w:tc>
          <w:tcPr>
            <w:tcW w:w="268" w:type="dxa"/>
          </w:tcPr>
          <w:p w14:paraId="684189AC" w14:textId="77777777" w:rsidR="00BC7B4B" w:rsidRPr="008B6F9E" w:rsidRDefault="00BC7B4B" w:rsidP="00BC7B4B">
            <w:pPr>
              <w:tabs>
                <w:tab w:val="clear" w:pos="227"/>
              </w:tabs>
              <w:spacing w:line="360" w:lineRule="auto"/>
              <w:ind w:right="-10"/>
              <w:rPr>
                <w:rFonts w:cs="Arial"/>
                <w:color w:val="000000"/>
                <w:sz w:val="19"/>
                <w:szCs w:val="19"/>
              </w:rPr>
            </w:pPr>
          </w:p>
        </w:tc>
        <w:tc>
          <w:tcPr>
            <w:tcW w:w="5034" w:type="dxa"/>
            <w:vAlign w:val="bottom"/>
          </w:tcPr>
          <w:p w14:paraId="354B7E0D" w14:textId="4E4822DE" w:rsidR="00BC7B4B" w:rsidRPr="00A965E2" w:rsidRDefault="00025FF0"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highlight w:val="yellow"/>
              </w:rPr>
            </w:pPr>
            <w:r w:rsidRPr="00025FF0">
              <w:rPr>
                <w:rFonts w:cs="Arial"/>
                <w:color w:val="000000"/>
                <w:sz w:val="19"/>
                <w:szCs w:val="19"/>
              </w:rPr>
              <w:t>Mutually agreed</w:t>
            </w:r>
          </w:p>
        </w:tc>
      </w:tr>
      <w:tr w:rsidR="00BC7B4B" w:rsidRPr="008B6F9E" w14:paraId="57CDF60B" w14:textId="77777777" w:rsidTr="00B232FD">
        <w:tc>
          <w:tcPr>
            <w:tcW w:w="3764" w:type="dxa"/>
            <w:vAlign w:val="bottom"/>
          </w:tcPr>
          <w:p w14:paraId="3686E1F6" w14:textId="316FB649"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Finance costs</w:t>
            </w:r>
          </w:p>
        </w:tc>
        <w:tc>
          <w:tcPr>
            <w:tcW w:w="268" w:type="dxa"/>
          </w:tcPr>
          <w:p w14:paraId="6F977122" w14:textId="77777777"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FDC0C3B" w14:textId="03BF6512" w:rsidR="00BC7B4B" w:rsidRPr="00336867" w:rsidRDefault="00670139"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r w:rsidR="008E0A11" w:rsidRPr="008B6F9E" w14:paraId="0B4C86DD" w14:textId="77777777" w:rsidTr="00B232FD">
        <w:tc>
          <w:tcPr>
            <w:tcW w:w="3764" w:type="dxa"/>
            <w:vAlign w:val="bottom"/>
          </w:tcPr>
          <w:p w14:paraId="10F98717" w14:textId="18ED514A" w:rsidR="008E0A11" w:rsidRPr="008B6F9E" w:rsidRDefault="008E0A11" w:rsidP="00CD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19" w:hanging="142"/>
              <w:rPr>
                <w:rFonts w:cs="Arial"/>
                <w:color w:val="000000"/>
                <w:sz w:val="19"/>
                <w:szCs w:val="19"/>
              </w:rPr>
            </w:pPr>
            <w:r w:rsidRPr="0056020D">
              <w:rPr>
                <w:rFonts w:cs="Arial"/>
                <w:color w:val="000000"/>
                <w:sz w:val="19"/>
                <w:szCs w:val="19"/>
              </w:rPr>
              <w:t>Key management personnel compensation</w:t>
            </w:r>
          </w:p>
        </w:tc>
        <w:tc>
          <w:tcPr>
            <w:tcW w:w="268" w:type="dxa"/>
          </w:tcPr>
          <w:p w14:paraId="4FC02FA2" w14:textId="77777777" w:rsidR="008E0A11" w:rsidRPr="008B6F9E" w:rsidRDefault="008E0A11"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AF02F1F" w14:textId="2CB802CD" w:rsidR="008E0A11" w:rsidRPr="00336867" w:rsidRDefault="008E0A11" w:rsidP="007D7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4" w:right="-108" w:hanging="80"/>
              <w:rPr>
                <w:rFonts w:cs="Arial"/>
                <w:color w:val="000000"/>
                <w:sz w:val="19"/>
                <w:szCs w:val="19"/>
              </w:rPr>
            </w:pPr>
            <w:r w:rsidRPr="00C4386F">
              <w:rPr>
                <w:rFonts w:cs="Arial"/>
                <w:color w:val="000000"/>
                <w:sz w:val="19"/>
                <w:szCs w:val="19"/>
              </w:rPr>
              <w:t>As minutes of meeting at the Annual General Meeting of Shareholders</w:t>
            </w:r>
          </w:p>
        </w:tc>
      </w:tr>
      <w:tr w:rsidR="00F028CF" w:rsidRPr="008B6F9E" w14:paraId="6A13EB7D" w14:textId="77777777" w:rsidTr="00B232FD">
        <w:tc>
          <w:tcPr>
            <w:tcW w:w="3764" w:type="dxa"/>
            <w:vAlign w:val="bottom"/>
          </w:tcPr>
          <w:p w14:paraId="4B8EFE27" w14:textId="77777777" w:rsidR="00F028CF" w:rsidRPr="0056020D" w:rsidRDefault="00F028C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7B8FA08" w14:textId="77777777" w:rsidR="00F028CF" w:rsidRPr="008B6F9E" w:rsidRDefault="00F028CF" w:rsidP="008E0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4" w:type="dxa"/>
            <w:vAlign w:val="bottom"/>
          </w:tcPr>
          <w:p w14:paraId="1E5CD2E9" w14:textId="77777777" w:rsidR="00F028CF" w:rsidRPr="00C4386F" w:rsidRDefault="00F028CF" w:rsidP="006326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14" w:right="-108" w:hanging="214"/>
              <w:rPr>
                <w:rFonts w:cs="Arial"/>
                <w:color w:val="000000"/>
                <w:sz w:val="19"/>
                <w:szCs w:val="19"/>
              </w:rPr>
            </w:pPr>
          </w:p>
        </w:tc>
      </w:tr>
      <w:tr w:rsidR="0035421F" w:rsidRPr="008B6F9E" w14:paraId="225F6CBB" w14:textId="77777777" w:rsidTr="00B232FD">
        <w:tc>
          <w:tcPr>
            <w:tcW w:w="9066" w:type="dxa"/>
            <w:gridSpan w:val="3"/>
            <w:vAlign w:val="bottom"/>
          </w:tcPr>
          <w:p w14:paraId="1364F032" w14:textId="327EF3D1" w:rsidR="0035421F" w:rsidRPr="00336867" w:rsidRDefault="004F080C" w:rsidP="00B53602">
            <w:pPr>
              <w:tabs>
                <w:tab w:val="clear" w:pos="227"/>
                <w:tab w:val="decimal" w:pos="522"/>
              </w:tabs>
              <w:spacing w:line="360" w:lineRule="auto"/>
              <w:ind w:right="-108"/>
              <w:rPr>
                <w:rFonts w:cs="Arial"/>
                <w:b/>
                <w:color w:val="000000"/>
                <w:sz w:val="19"/>
                <w:szCs w:val="19"/>
              </w:rPr>
            </w:pPr>
            <w:r>
              <w:br w:type="page"/>
            </w:r>
            <w:r w:rsidR="0035421F" w:rsidRPr="00336867">
              <w:rPr>
                <w:rFonts w:cs="Arial"/>
                <w:b/>
                <w:color w:val="000000"/>
                <w:sz w:val="19"/>
                <w:szCs w:val="19"/>
              </w:rPr>
              <w:t>Transactions with directors of the Company and its subsidiaries</w:t>
            </w:r>
          </w:p>
        </w:tc>
      </w:tr>
      <w:tr w:rsidR="0035421F" w:rsidRPr="008B6F9E" w14:paraId="18ABE820" w14:textId="77777777" w:rsidTr="00B232FD">
        <w:tc>
          <w:tcPr>
            <w:tcW w:w="3764" w:type="dxa"/>
            <w:vAlign w:val="bottom"/>
          </w:tcPr>
          <w:p w14:paraId="189CA1D1" w14:textId="77777777" w:rsidR="0035421F" w:rsidRPr="00E96B93"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E96B93">
              <w:rPr>
                <w:rFonts w:cs="Arial"/>
                <w:color w:val="000000"/>
                <w:sz w:val="19"/>
                <w:szCs w:val="19"/>
              </w:rPr>
              <w:t>Building rental fee</w:t>
            </w:r>
          </w:p>
        </w:tc>
        <w:tc>
          <w:tcPr>
            <w:tcW w:w="268" w:type="dxa"/>
          </w:tcPr>
          <w:p w14:paraId="4BF88433" w14:textId="77777777" w:rsidR="0035421F" w:rsidRPr="00E96B93" w:rsidRDefault="0035421F" w:rsidP="0035421F">
            <w:pPr>
              <w:tabs>
                <w:tab w:val="clear" w:pos="227"/>
              </w:tabs>
              <w:spacing w:line="360" w:lineRule="auto"/>
              <w:ind w:right="-10" w:hanging="9"/>
              <w:rPr>
                <w:rFonts w:cs="Arial"/>
                <w:color w:val="000000"/>
                <w:sz w:val="19"/>
                <w:szCs w:val="19"/>
              </w:rPr>
            </w:pPr>
          </w:p>
        </w:tc>
        <w:tc>
          <w:tcPr>
            <w:tcW w:w="5034" w:type="dxa"/>
            <w:vAlign w:val="bottom"/>
          </w:tcPr>
          <w:p w14:paraId="17F477FD" w14:textId="77777777" w:rsidR="0035421F" w:rsidRPr="00E96B93" w:rsidRDefault="0035421F" w:rsidP="0035421F">
            <w:pPr>
              <w:tabs>
                <w:tab w:val="clear" w:pos="227"/>
              </w:tabs>
              <w:spacing w:line="360" w:lineRule="auto"/>
              <w:ind w:left="-16" w:right="-108"/>
              <w:rPr>
                <w:rFonts w:cs="Arial"/>
                <w:color w:val="000000"/>
                <w:sz w:val="19"/>
                <w:szCs w:val="19"/>
              </w:rPr>
            </w:pPr>
            <w:r w:rsidRPr="00E96B93">
              <w:rPr>
                <w:rFonts w:cs="Arial"/>
                <w:color w:val="000000"/>
                <w:sz w:val="19"/>
                <w:szCs w:val="19"/>
              </w:rPr>
              <w:t>Contract price</w:t>
            </w:r>
          </w:p>
        </w:tc>
      </w:tr>
      <w:tr w:rsidR="0035421F" w:rsidRPr="008B6F9E" w14:paraId="2450EFC5" w14:textId="77777777" w:rsidTr="00B232FD">
        <w:tc>
          <w:tcPr>
            <w:tcW w:w="3764" w:type="dxa"/>
            <w:vAlign w:val="bottom"/>
          </w:tcPr>
          <w:p w14:paraId="0188DF03" w14:textId="1BC0BEC9" w:rsidR="0035421F" w:rsidRPr="008B6F9E"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w:t>
            </w:r>
            <w:r w:rsidR="007D41FC" w:rsidRPr="008B6F9E">
              <w:rPr>
                <w:rFonts w:cs="Arial"/>
                <w:color w:val="000000"/>
                <w:sz w:val="19"/>
                <w:szCs w:val="19"/>
              </w:rPr>
              <w:t>e</w:t>
            </w:r>
            <w:r w:rsidRPr="008B6F9E">
              <w:rPr>
                <w:rFonts w:cs="Arial"/>
                <w:color w:val="000000"/>
                <w:sz w:val="19"/>
                <w:szCs w:val="19"/>
              </w:rPr>
              <w:t xml:space="preserve"> costs</w:t>
            </w:r>
          </w:p>
        </w:tc>
        <w:tc>
          <w:tcPr>
            <w:tcW w:w="268" w:type="dxa"/>
          </w:tcPr>
          <w:p w14:paraId="7AE03A59" w14:textId="77777777" w:rsidR="0035421F" w:rsidRPr="008B6F9E" w:rsidRDefault="0035421F" w:rsidP="0035421F">
            <w:pPr>
              <w:tabs>
                <w:tab w:val="clear" w:pos="227"/>
              </w:tabs>
              <w:spacing w:line="360" w:lineRule="auto"/>
              <w:ind w:right="-10"/>
              <w:rPr>
                <w:rFonts w:cs="Arial"/>
                <w:color w:val="000000"/>
                <w:sz w:val="19"/>
                <w:szCs w:val="19"/>
              </w:rPr>
            </w:pPr>
          </w:p>
        </w:tc>
        <w:tc>
          <w:tcPr>
            <w:tcW w:w="5034" w:type="dxa"/>
            <w:vAlign w:val="bottom"/>
          </w:tcPr>
          <w:p w14:paraId="072B5462" w14:textId="32A8A929" w:rsidR="0035421F" w:rsidRPr="00336867" w:rsidRDefault="008D78BF" w:rsidP="0035421F">
            <w:pPr>
              <w:tabs>
                <w:tab w:val="clear" w:pos="227"/>
              </w:tabs>
              <w:spacing w:line="360" w:lineRule="auto"/>
              <w:ind w:left="-16" w:right="-108"/>
              <w:rPr>
                <w:rFonts w:cs="Arial"/>
                <w:color w:val="000000"/>
                <w:sz w:val="19"/>
                <w:szCs w:val="19"/>
              </w:rPr>
            </w:pPr>
            <w:r w:rsidRPr="00861473">
              <w:rPr>
                <w:rFonts w:cs="Arial"/>
                <w:color w:val="000000"/>
                <w:sz w:val="19"/>
                <w:szCs w:val="19"/>
              </w:rPr>
              <w:t xml:space="preserve">At rates </w:t>
            </w:r>
            <w:r w:rsidRPr="00AD0B01">
              <w:rPr>
                <w:rFonts w:cs="Arial"/>
                <w:color w:val="000000"/>
                <w:sz w:val="19"/>
                <w:szCs w:val="19"/>
              </w:rPr>
              <w:t>as agreed in the agreement</w:t>
            </w:r>
          </w:p>
        </w:tc>
      </w:tr>
    </w:tbl>
    <w:p w14:paraId="380A5753" w14:textId="4611E29F" w:rsidR="00ED3A03" w:rsidRPr="008B6F9E" w:rsidRDefault="00ED3A03"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09CC707C" w14:textId="77777777" w:rsidR="002E51D3" w:rsidRDefault="002E5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7C7BAE5" w14:textId="638BEB3D"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t xml:space="preserve">The transactions with related companies </w:t>
      </w:r>
      <w:r w:rsidR="002320A5" w:rsidRPr="00DA390E">
        <w:rPr>
          <w:rFonts w:cs="Arial"/>
          <w:sz w:val="19"/>
          <w:szCs w:val="19"/>
        </w:rPr>
        <w:t xml:space="preserve">and person </w:t>
      </w: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D75B51" w:rsidRPr="00DA390E">
        <w:rPr>
          <w:rFonts w:cs="Arial"/>
          <w:sz w:val="19"/>
          <w:szCs w:val="19"/>
        </w:rPr>
        <w:t xml:space="preserve">31 December </w:t>
      </w:r>
      <w:r w:rsidR="002320A5" w:rsidRPr="00DA390E">
        <w:rPr>
          <w:rFonts w:cs="Arial"/>
          <w:sz w:val="19"/>
          <w:szCs w:val="19"/>
        </w:rPr>
        <w:t>20</w:t>
      </w:r>
      <w:r w:rsidR="00BD43B3" w:rsidRPr="00DA390E">
        <w:rPr>
          <w:rFonts w:cs="Arial"/>
          <w:sz w:val="19"/>
          <w:szCs w:val="19"/>
        </w:rPr>
        <w:t>2</w:t>
      </w:r>
      <w:r w:rsidR="00E119F5">
        <w:rPr>
          <w:rFonts w:cs="Arial"/>
          <w:sz w:val="19"/>
          <w:szCs w:val="19"/>
        </w:rPr>
        <w:t>1</w:t>
      </w:r>
      <w:r w:rsidR="002320A5" w:rsidRPr="00DA390E">
        <w:rPr>
          <w:rFonts w:cs="Arial"/>
          <w:sz w:val="19"/>
          <w:szCs w:val="19"/>
        </w:rPr>
        <w:t xml:space="preserve"> and 20</w:t>
      </w:r>
      <w:r w:rsidR="00E119F5">
        <w:rPr>
          <w:rFonts w:cs="Arial"/>
          <w:sz w:val="19"/>
          <w:szCs w:val="19"/>
        </w:rPr>
        <w:t>20</w:t>
      </w:r>
      <w:r w:rsidR="00820820" w:rsidRPr="00DA390E">
        <w:rPr>
          <w:rFonts w:cs="Arial"/>
          <w:sz w:val="19"/>
          <w:szCs w:val="19"/>
        </w:rPr>
        <w:t xml:space="preserve">              </w:t>
      </w:r>
      <w:r w:rsidR="002320A5" w:rsidRPr="00DA390E">
        <w:rPr>
          <w:rFonts w:cs="Arial"/>
          <w:sz w:val="19"/>
          <w:szCs w:val="19"/>
        </w:rPr>
        <w:t xml:space="preserve"> are as follows</w:t>
      </w:r>
      <w:r w:rsidRPr="00DA390E">
        <w:rPr>
          <w:rFonts w:cs="Arial"/>
          <w:sz w:val="19"/>
          <w:szCs w:val="19"/>
        </w:rPr>
        <w:t>:</w:t>
      </w:r>
    </w:p>
    <w:p w14:paraId="2459B684" w14:textId="77777777" w:rsidR="00874A11" w:rsidRPr="00266823"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tbl>
      <w:tblPr>
        <w:tblW w:w="9176" w:type="dxa"/>
        <w:tblInd w:w="322" w:type="dxa"/>
        <w:tblLayout w:type="fixed"/>
        <w:tblLook w:val="0000" w:firstRow="0" w:lastRow="0" w:firstColumn="0" w:lastColumn="0" w:noHBand="0" w:noVBand="0"/>
      </w:tblPr>
      <w:tblGrid>
        <w:gridCol w:w="3931"/>
        <w:gridCol w:w="1134"/>
        <w:gridCol w:w="237"/>
        <w:gridCol w:w="6"/>
        <w:gridCol w:w="1174"/>
        <w:gridCol w:w="236"/>
        <w:gridCol w:w="1040"/>
        <w:gridCol w:w="243"/>
        <w:gridCol w:w="1175"/>
      </w:tblGrid>
      <w:tr w:rsidR="00874A11" w:rsidRPr="00DA390E" w14:paraId="3644EB1E" w14:textId="77777777" w:rsidTr="00107038">
        <w:trPr>
          <w:tblHeader/>
        </w:trPr>
        <w:tc>
          <w:tcPr>
            <w:tcW w:w="3931" w:type="dxa"/>
          </w:tcPr>
          <w:p w14:paraId="20BB98D5"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245" w:type="dxa"/>
            <w:gridSpan w:val="8"/>
          </w:tcPr>
          <w:p w14:paraId="57E2E3AB" w14:textId="77777777" w:rsidR="00874A11" w:rsidRPr="00DA390E" w:rsidRDefault="00874A11" w:rsidP="00DA390E">
            <w:pPr>
              <w:tabs>
                <w:tab w:val="clear" w:pos="907"/>
                <w:tab w:val="clear" w:pos="4678"/>
                <w:tab w:val="left" w:pos="900"/>
              </w:tabs>
              <w:spacing w:line="360" w:lineRule="auto"/>
              <w:ind w:left="-18" w:right="-103"/>
              <w:jc w:val="right"/>
              <w:rPr>
                <w:rFonts w:cs="Arial"/>
                <w:sz w:val="19"/>
                <w:szCs w:val="19"/>
              </w:rPr>
            </w:pPr>
            <w:r w:rsidRPr="00DA390E">
              <w:rPr>
                <w:rFonts w:cs="Arial"/>
                <w:sz w:val="19"/>
                <w:szCs w:val="19"/>
              </w:rPr>
              <w:t>(</w:t>
            </w:r>
            <w:proofErr w:type="gramStart"/>
            <w:r w:rsidRPr="00DA390E">
              <w:rPr>
                <w:rFonts w:cs="Arial"/>
                <w:sz w:val="19"/>
                <w:szCs w:val="19"/>
              </w:rPr>
              <w:t>Unit :</w:t>
            </w:r>
            <w:proofErr w:type="gramEnd"/>
            <w:r w:rsidRPr="00DA390E">
              <w:rPr>
                <w:rFonts w:cs="Arial"/>
                <w:sz w:val="19"/>
                <w:szCs w:val="19"/>
              </w:rPr>
              <w:t xml:space="preserve"> Million Baht)</w:t>
            </w:r>
          </w:p>
        </w:tc>
      </w:tr>
      <w:tr w:rsidR="00874A11" w:rsidRPr="00DA390E" w14:paraId="6A2F4E0B" w14:textId="77777777" w:rsidTr="00107038">
        <w:trPr>
          <w:tblHeader/>
        </w:trPr>
        <w:tc>
          <w:tcPr>
            <w:tcW w:w="3931" w:type="dxa"/>
          </w:tcPr>
          <w:p w14:paraId="0CFCA921"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551" w:type="dxa"/>
            <w:gridSpan w:val="4"/>
            <w:tcBorders>
              <w:bottom w:val="single" w:sz="4" w:space="0" w:color="auto"/>
            </w:tcBorders>
          </w:tcPr>
          <w:p w14:paraId="53F1188D"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DA390E">
              <w:rPr>
                <w:rFonts w:cs="Arial"/>
                <w:sz w:val="19"/>
                <w:szCs w:val="19"/>
              </w:rPr>
              <w:t>Consolidated F/S</w:t>
            </w:r>
          </w:p>
        </w:tc>
        <w:tc>
          <w:tcPr>
            <w:tcW w:w="236" w:type="dxa"/>
          </w:tcPr>
          <w:p w14:paraId="6347B096"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58" w:type="dxa"/>
            <w:gridSpan w:val="3"/>
            <w:tcBorders>
              <w:bottom w:val="single" w:sz="4" w:space="0" w:color="auto"/>
            </w:tcBorders>
          </w:tcPr>
          <w:p w14:paraId="504E62C0"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DA390E">
              <w:rPr>
                <w:rFonts w:cs="Arial"/>
                <w:sz w:val="19"/>
                <w:szCs w:val="19"/>
              </w:rPr>
              <w:t>Separate F/S</w:t>
            </w:r>
          </w:p>
        </w:tc>
      </w:tr>
      <w:tr w:rsidR="00874A11" w:rsidRPr="00DA390E" w14:paraId="5DEDDAE7" w14:textId="77777777" w:rsidTr="00107038">
        <w:trPr>
          <w:tblHeader/>
        </w:trPr>
        <w:tc>
          <w:tcPr>
            <w:tcW w:w="3931" w:type="dxa"/>
          </w:tcPr>
          <w:p w14:paraId="33D1E439"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5245" w:type="dxa"/>
            <w:gridSpan w:val="8"/>
            <w:tcBorders>
              <w:bottom w:val="single" w:sz="4" w:space="0" w:color="auto"/>
            </w:tcBorders>
          </w:tcPr>
          <w:p w14:paraId="162D2B96"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56630E" w:rsidRPr="00DA390E">
              <w:rPr>
                <w:rFonts w:cs="Arial"/>
                <w:sz w:val="19"/>
                <w:szCs w:val="19"/>
              </w:rPr>
              <w:t>31 December</w:t>
            </w:r>
          </w:p>
        </w:tc>
      </w:tr>
      <w:tr w:rsidR="00E119F5" w:rsidRPr="00DA390E" w14:paraId="0B493A33" w14:textId="77777777" w:rsidTr="00107038">
        <w:trPr>
          <w:tblHeader/>
        </w:trPr>
        <w:tc>
          <w:tcPr>
            <w:tcW w:w="3931" w:type="dxa"/>
          </w:tcPr>
          <w:p w14:paraId="08F3BFB7" w14:textId="77777777"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134" w:type="dxa"/>
            <w:tcBorders>
              <w:top w:val="single" w:sz="4" w:space="0" w:color="auto"/>
              <w:bottom w:val="single" w:sz="4" w:space="0" w:color="auto"/>
            </w:tcBorders>
          </w:tcPr>
          <w:p w14:paraId="0A0E8342" w14:textId="7BB28D67"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202</w:t>
            </w:r>
            <w:r>
              <w:rPr>
                <w:rFonts w:cs="Arial"/>
                <w:sz w:val="19"/>
                <w:szCs w:val="19"/>
              </w:rPr>
              <w:t>1</w:t>
            </w:r>
          </w:p>
        </w:tc>
        <w:tc>
          <w:tcPr>
            <w:tcW w:w="237" w:type="dxa"/>
            <w:tcBorders>
              <w:top w:val="single" w:sz="4" w:space="0" w:color="auto"/>
            </w:tcBorders>
          </w:tcPr>
          <w:p w14:paraId="69CE4228" w14:textId="77777777"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80" w:type="dxa"/>
            <w:gridSpan w:val="2"/>
            <w:tcBorders>
              <w:top w:val="single" w:sz="4" w:space="0" w:color="auto"/>
              <w:bottom w:val="single" w:sz="4" w:space="0" w:color="auto"/>
            </w:tcBorders>
          </w:tcPr>
          <w:p w14:paraId="28CCE7CD" w14:textId="0BE7A840"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sz w:val="19"/>
                <w:szCs w:val="19"/>
              </w:rPr>
            </w:pPr>
            <w:r w:rsidRPr="00DA390E">
              <w:rPr>
                <w:rFonts w:cs="Arial"/>
                <w:sz w:val="19"/>
                <w:szCs w:val="19"/>
              </w:rPr>
              <w:t>20</w:t>
            </w:r>
            <w:r>
              <w:rPr>
                <w:rFonts w:cs="Arial"/>
                <w:sz w:val="19"/>
                <w:szCs w:val="19"/>
              </w:rPr>
              <w:t>20</w:t>
            </w:r>
          </w:p>
        </w:tc>
        <w:tc>
          <w:tcPr>
            <w:tcW w:w="236" w:type="dxa"/>
            <w:tcBorders>
              <w:top w:val="single" w:sz="4" w:space="0" w:color="auto"/>
            </w:tcBorders>
          </w:tcPr>
          <w:p w14:paraId="57E57332" w14:textId="77777777"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Borders>
              <w:top w:val="single" w:sz="4" w:space="0" w:color="auto"/>
              <w:bottom w:val="single" w:sz="4" w:space="0" w:color="auto"/>
            </w:tcBorders>
          </w:tcPr>
          <w:p w14:paraId="18812932" w14:textId="512E4E3B"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202</w:t>
            </w:r>
            <w:r>
              <w:rPr>
                <w:rFonts w:cs="Arial"/>
                <w:sz w:val="19"/>
                <w:szCs w:val="19"/>
              </w:rPr>
              <w:t>1</w:t>
            </w:r>
          </w:p>
        </w:tc>
        <w:tc>
          <w:tcPr>
            <w:tcW w:w="243" w:type="dxa"/>
            <w:tcBorders>
              <w:top w:val="single" w:sz="4" w:space="0" w:color="auto"/>
            </w:tcBorders>
          </w:tcPr>
          <w:p w14:paraId="2E162973" w14:textId="77777777"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right"/>
              <w:rPr>
                <w:rFonts w:cs="Arial"/>
                <w:sz w:val="19"/>
                <w:szCs w:val="19"/>
              </w:rPr>
            </w:pPr>
          </w:p>
        </w:tc>
        <w:tc>
          <w:tcPr>
            <w:tcW w:w="1175" w:type="dxa"/>
            <w:tcBorders>
              <w:top w:val="single" w:sz="4" w:space="0" w:color="auto"/>
              <w:bottom w:val="single" w:sz="4" w:space="0" w:color="auto"/>
            </w:tcBorders>
          </w:tcPr>
          <w:p w14:paraId="2340E2CB" w14:textId="787C0300" w:rsidR="00E119F5" w:rsidRPr="00DA390E" w:rsidRDefault="00E119F5" w:rsidP="00E11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w:t>
            </w:r>
            <w:r>
              <w:rPr>
                <w:rFonts w:cs="Arial"/>
                <w:sz w:val="19"/>
                <w:szCs w:val="19"/>
              </w:rPr>
              <w:t>20</w:t>
            </w:r>
          </w:p>
        </w:tc>
      </w:tr>
      <w:tr w:rsidR="00C954F4" w:rsidRPr="00DA390E" w14:paraId="0E357FB1" w14:textId="77777777" w:rsidTr="00107038">
        <w:trPr>
          <w:tblHeader/>
        </w:trPr>
        <w:tc>
          <w:tcPr>
            <w:tcW w:w="3931" w:type="dxa"/>
            <w:vAlign w:val="bottom"/>
          </w:tcPr>
          <w:p w14:paraId="134A6FB3" w14:textId="19140BBE" w:rsidR="00C954F4" w:rsidRPr="00DA390E" w:rsidRDefault="00C954F4" w:rsidP="00DA390E">
            <w:pPr>
              <w:tabs>
                <w:tab w:val="clear" w:pos="227"/>
                <w:tab w:val="decimal" w:pos="522"/>
              </w:tabs>
              <w:spacing w:line="360" w:lineRule="auto"/>
              <w:ind w:left="-52" w:right="-10" w:firstLine="14"/>
              <w:rPr>
                <w:rFonts w:cs="Arial"/>
                <w:b/>
                <w:sz w:val="19"/>
                <w:szCs w:val="19"/>
              </w:rPr>
            </w:pPr>
          </w:p>
        </w:tc>
        <w:tc>
          <w:tcPr>
            <w:tcW w:w="1134" w:type="dxa"/>
          </w:tcPr>
          <w:p w14:paraId="29ABF035"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442AF459"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EECE508"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11B308F"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2B22B0D2"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6CE63E14"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57E884A5"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4E3BB8" w:rsidRPr="00DA390E" w14:paraId="7CB2E1B3" w14:textId="77777777" w:rsidTr="00107038">
        <w:tc>
          <w:tcPr>
            <w:tcW w:w="3931" w:type="dxa"/>
            <w:vAlign w:val="bottom"/>
          </w:tcPr>
          <w:p w14:paraId="565AC404" w14:textId="20E48A09" w:rsidR="004E3BB8" w:rsidRPr="00DA390E" w:rsidRDefault="004E3BB8" w:rsidP="00AB19F3">
            <w:pPr>
              <w:spacing w:line="360" w:lineRule="auto"/>
              <w:ind w:right="-10"/>
              <w:rPr>
                <w:rFonts w:cs="Arial"/>
                <w:b/>
                <w:sz w:val="19"/>
                <w:szCs w:val="19"/>
              </w:rPr>
            </w:pPr>
            <w:r w:rsidRPr="00DA390E">
              <w:rPr>
                <w:rFonts w:cs="Arial"/>
                <w:b/>
                <w:sz w:val="19"/>
                <w:szCs w:val="19"/>
              </w:rPr>
              <w:t>Transactions with its subsidiaries</w:t>
            </w:r>
          </w:p>
        </w:tc>
        <w:tc>
          <w:tcPr>
            <w:tcW w:w="1134" w:type="dxa"/>
          </w:tcPr>
          <w:p w14:paraId="731EBDEB"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7D68D2DC"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96E30BE"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350B560"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5A4B013C"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0A7B4114"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357C4D6B"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91203A" w:rsidRPr="00DA390E" w14:paraId="79BE1DFC" w14:textId="77777777" w:rsidTr="00A13A6D">
        <w:tc>
          <w:tcPr>
            <w:tcW w:w="3931" w:type="dxa"/>
            <w:vAlign w:val="bottom"/>
          </w:tcPr>
          <w:p w14:paraId="3570634C" w14:textId="2CB70C63" w:rsidR="0091203A" w:rsidRPr="00DA390E" w:rsidRDefault="00597B76" w:rsidP="0091203A">
            <w:pPr>
              <w:tabs>
                <w:tab w:val="clear" w:pos="227"/>
              </w:tabs>
              <w:spacing w:line="360" w:lineRule="auto"/>
              <w:ind w:left="178"/>
              <w:rPr>
                <w:rFonts w:cs="Arial"/>
                <w:sz w:val="19"/>
                <w:szCs w:val="19"/>
              </w:rPr>
            </w:pPr>
            <w:r w:rsidRPr="00597B76">
              <w:rPr>
                <w:rFonts w:cs="Arial"/>
                <w:sz w:val="19"/>
                <w:szCs w:val="19"/>
              </w:rPr>
              <w:t>Revenue from sales of merchandises</w:t>
            </w:r>
          </w:p>
        </w:tc>
        <w:tc>
          <w:tcPr>
            <w:tcW w:w="1134" w:type="dxa"/>
            <w:vAlign w:val="bottom"/>
          </w:tcPr>
          <w:p w14:paraId="339E24B7" w14:textId="13CCD4D3" w:rsidR="0091203A" w:rsidRPr="00DA390E" w:rsidRDefault="0091203A" w:rsidP="00490F11">
            <w:pPr>
              <w:spacing w:line="360" w:lineRule="auto"/>
              <w:ind w:right="-10"/>
              <w:jc w:val="right"/>
              <w:rPr>
                <w:rFonts w:cs="Arial"/>
                <w:sz w:val="19"/>
                <w:szCs w:val="19"/>
                <w:highlight w:val="yellow"/>
                <w:lang w:val="en-GB"/>
              </w:rPr>
            </w:pPr>
            <w:r w:rsidRPr="00DA390E">
              <w:rPr>
                <w:rFonts w:cs="Arial"/>
                <w:sz w:val="19"/>
                <w:szCs w:val="19"/>
                <w:lang w:val="en-GB"/>
              </w:rPr>
              <w:t xml:space="preserve">      -</w:t>
            </w:r>
          </w:p>
        </w:tc>
        <w:tc>
          <w:tcPr>
            <w:tcW w:w="237" w:type="dxa"/>
          </w:tcPr>
          <w:p w14:paraId="54F34C9B" w14:textId="77777777" w:rsidR="0091203A" w:rsidRPr="00DA390E" w:rsidRDefault="0091203A" w:rsidP="0091203A">
            <w:pPr>
              <w:tabs>
                <w:tab w:val="decimal" w:pos="522"/>
              </w:tabs>
              <w:spacing w:line="360" w:lineRule="auto"/>
              <w:ind w:left="252"/>
              <w:jc w:val="right"/>
              <w:rPr>
                <w:rFonts w:cs="Arial"/>
                <w:sz w:val="19"/>
                <w:szCs w:val="19"/>
              </w:rPr>
            </w:pPr>
          </w:p>
        </w:tc>
        <w:tc>
          <w:tcPr>
            <w:tcW w:w="1180" w:type="dxa"/>
            <w:gridSpan w:val="2"/>
            <w:vAlign w:val="bottom"/>
          </w:tcPr>
          <w:p w14:paraId="14CEC521" w14:textId="340D6723" w:rsidR="0091203A" w:rsidRPr="00DA390E" w:rsidRDefault="0091203A" w:rsidP="00490F11">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5B6D4F44" w14:textId="77777777" w:rsidR="0091203A" w:rsidRPr="00DA390E" w:rsidRDefault="0091203A" w:rsidP="0091203A">
            <w:pPr>
              <w:tabs>
                <w:tab w:val="decimal" w:pos="522"/>
              </w:tabs>
              <w:spacing w:line="360" w:lineRule="auto"/>
              <w:ind w:left="252"/>
              <w:jc w:val="right"/>
              <w:rPr>
                <w:rFonts w:cs="Arial"/>
                <w:sz w:val="19"/>
                <w:szCs w:val="19"/>
              </w:rPr>
            </w:pPr>
          </w:p>
        </w:tc>
        <w:tc>
          <w:tcPr>
            <w:tcW w:w="1040" w:type="dxa"/>
          </w:tcPr>
          <w:p w14:paraId="0B86BA19" w14:textId="4194F1AC" w:rsidR="0091203A" w:rsidRPr="00E1467D" w:rsidRDefault="00490F11" w:rsidP="0091203A">
            <w:pPr>
              <w:tabs>
                <w:tab w:val="decimal" w:pos="522"/>
              </w:tabs>
              <w:spacing w:line="360" w:lineRule="auto"/>
              <w:ind w:right="-10"/>
              <w:jc w:val="right"/>
              <w:rPr>
                <w:rFonts w:cs="Arial"/>
                <w:sz w:val="19"/>
                <w:szCs w:val="19"/>
              </w:rPr>
            </w:pPr>
            <w:r w:rsidRPr="00E1467D">
              <w:rPr>
                <w:rFonts w:cs="Arial"/>
                <w:sz w:val="19"/>
                <w:szCs w:val="19"/>
              </w:rPr>
              <w:t>8.4</w:t>
            </w:r>
            <w:r w:rsidR="00D54D77" w:rsidRPr="00E1467D">
              <w:rPr>
                <w:rFonts w:cs="Arial"/>
                <w:sz w:val="19"/>
                <w:szCs w:val="19"/>
              </w:rPr>
              <w:t>0</w:t>
            </w:r>
          </w:p>
        </w:tc>
        <w:tc>
          <w:tcPr>
            <w:tcW w:w="243" w:type="dxa"/>
          </w:tcPr>
          <w:p w14:paraId="4A9E151E" w14:textId="77777777" w:rsidR="0091203A" w:rsidRPr="00DA390E" w:rsidRDefault="0091203A" w:rsidP="0091203A">
            <w:pPr>
              <w:tabs>
                <w:tab w:val="decimal" w:pos="522"/>
              </w:tabs>
              <w:spacing w:line="360" w:lineRule="auto"/>
              <w:ind w:left="252"/>
              <w:jc w:val="right"/>
              <w:rPr>
                <w:rFonts w:cs="Arial"/>
                <w:sz w:val="19"/>
                <w:szCs w:val="19"/>
              </w:rPr>
            </w:pPr>
          </w:p>
        </w:tc>
        <w:tc>
          <w:tcPr>
            <w:tcW w:w="1175" w:type="dxa"/>
          </w:tcPr>
          <w:p w14:paraId="2D9CF70B" w14:textId="013A844F" w:rsidR="0091203A" w:rsidRPr="00DA390E" w:rsidRDefault="00547461" w:rsidP="0091203A">
            <w:pPr>
              <w:tabs>
                <w:tab w:val="decimal" w:pos="522"/>
              </w:tabs>
              <w:spacing w:line="360" w:lineRule="auto"/>
              <w:ind w:right="-10"/>
              <w:jc w:val="right"/>
              <w:rPr>
                <w:rFonts w:cs="Arial"/>
                <w:sz w:val="19"/>
                <w:szCs w:val="19"/>
              </w:rPr>
            </w:pPr>
            <w:r w:rsidRPr="00517DE4">
              <w:rPr>
                <w:rFonts w:cs="Arial"/>
                <w:sz w:val="19"/>
                <w:szCs w:val="19"/>
              </w:rPr>
              <w:t>5.72</w:t>
            </w:r>
          </w:p>
        </w:tc>
      </w:tr>
      <w:tr w:rsidR="00547461" w:rsidRPr="00DA390E" w14:paraId="7B913E94" w14:textId="77777777" w:rsidTr="00A13A6D">
        <w:tc>
          <w:tcPr>
            <w:tcW w:w="3931" w:type="dxa"/>
            <w:vAlign w:val="bottom"/>
          </w:tcPr>
          <w:p w14:paraId="0B15E36A" w14:textId="45F51F3E" w:rsidR="00547461" w:rsidRPr="00DA390E" w:rsidRDefault="00547461" w:rsidP="00547461">
            <w:pPr>
              <w:tabs>
                <w:tab w:val="clear" w:pos="227"/>
              </w:tabs>
              <w:spacing w:line="360" w:lineRule="auto"/>
              <w:ind w:left="178"/>
              <w:rPr>
                <w:rFonts w:cs="Arial"/>
                <w:sz w:val="19"/>
                <w:szCs w:val="19"/>
              </w:rPr>
            </w:pPr>
            <w:r w:rsidRPr="00DA390E">
              <w:rPr>
                <w:rFonts w:cs="Arial"/>
                <w:sz w:val="19"/>
                <w:szCs w:val="19"/>
              </w:rPr>
              <w:t>Rental income</w:t>
            </w:r>
          </w:p>
        </w:tc>
        <w:tc>
          <w:tcPr>
            <w:tcW w:w="1134" w:type="dxa"/>
            <w:vAlign w:val="bottom"/>
          </w:tcPr>
          <w:p w14:paraId="61C22183" w14:textId="67BC681C" w:rsidR="00547461" w:rsidRPr="00DA390E" w:rsidRDefault="00547461" w:rsidP="00490F11">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F8C8DC8" w14:textId="77777777" w:rsidR="00547461" w:rsidRPr="00DA390E" w:rsidRDefault="00547461" w:rsidP="00547461">
            <w:pPr>
              <w:tabs>
                <w:tab w:val="decimal" w:pos="522"/>
              </w:tabs>
              <w:spacing w:line="360" w:lineRule="auto"/>
              <w:ind w:left="252"/>
              <w:jc w:val="right"/>
              <w:rPr>
                <w:rFonts w:cs="Arial"/>
                <w:sz w:val="19"/>
                <w:szCs w:val="19"/>
              </w:rPr>
            </w:pPr>
          </w:p>
        </w:tc>
        <w:tc>
          <w:tcPr>
            <w:tcW w:w="1180" w:type="dxa"/>
            <w:gridSpan w:val="2"/>
            <w:vAlign w:val="bottom"/>
          </w:tcPr>
          <w:p w14:paraId="7E2820C5" w14:textId="41F2EB2A" w:rsidR="00547461" w:rsidRPr="00DA390E" w:rsidRDefault="00547461" w:rsidP="00490F11">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647E3427" w14:textId="77777777" w:rsidR="00547461" w:rsidRPr="00DA390E" w:rsidRDefault="00547461" w:rsidP="00547461">
            <w:pPr>
              <w:tabs>
                <w:tab w:val="decimal" w:pos="522"/>
              </w:tabs>
              <w:spacing w:line="360" w:lineRule="auto"/>
              <w:ind w:left="252"/>
              <w:jc w:val="right"/>
              <w:rPr>
                <w:rFonts w:cs="Arial"/>
                <w:sz w:val="19"/>
                <w:szCs w:val="19"/>
              </w:rPr>
            </w:pPr>
          </w:p>
        </w:tc>
        <w:tc>
          <w:tcPr>
            <w:tcW w:w="1040" w:type="dxa"/>
          </w:tcPr>
          <w:p w14:paraId="58A3AF7B" w14:textId="12A11C3C" w:rsidR="00547461" w:rsidRPr="00E1467D" w:rsidRDefault="00490F11" w:rsidP="00547461">
            <w:pPr>
              <w:tabs>
                <w:tab w:val="decimal" w:pos="522"/>
              </w:tabs>
              <w:spacing w:line="360" w:lineRule="auto"/>
              <w:ind w:right="-10"/>
              <w:jc w:val="right"/>
              <w:rPr>
                <w:rFonts w:cs="Arial"/>
                <w:sz w:val="19"/>
                <w:szCs w:val="19"/>
              </w:rPr>
            </w:pPr>
            <w:r w:rsidRPr="00E1467D">
              <w:rPr>
                <w:rFonts w:cs="Arial"/>
                <w:sz w:val="19"/>
                <w:szCs w:val="19"/>
              </w:rPr>
              <w:t>3.96</w:t>
            </w:r>
          </w:p>
        </w:tc>
        <w:tc>
          <w:tcPr>
            <w:tcW w:w="243" w:type="dxa"/>
          </w:tcPr>
          <w:p w14:paraId="1A8FF06E" w14:textId="77777777" w:rsidR="00547461" w:rsidRPr="00DA390E" w:rsidRDefault="00547461" w:rsidP="00547461">
            <w:pPr>
              <w:tabs>
                <w:tab w:val="decimal" w:pos="522"/>
              </w:tabs>
              <w:spacing w:line="360" w:lineRule="auto"/>
              <w:ind w:left="252"/>
              <w:jc w:val="right"/>
              <w:rPr>
                <w:rFonts w:cs="Arial"/>
                <w:sz w:val="19"/>
                <w:szCs w:val="19"/>
              </w:rPr>
            </w:pPr>
          </w:p>
        </w:tc>
        <w:tc>
          <w:tcPr>
            <w:tcW w:w="1175" w:type="dxa"/>
          </w:tcPr>
          <w:p w14:paraId="1F077146" w14:textId="1F3480CD" w:rsidR="00547461" w:rsidRPr="00517DE4" w:rsidRDefault="00547461" w:rsidP="00547461">
            <w:pPr>
              <w:tabs>
                <w:tab w:val="decimal" w:pos="522"/>
              </w:tabs>
              <w:spacing w:line="360" w:lineRule="auto"/>
              <w:ind w:right="-10"/>
              <w:jc w:val="right"/>
              <w:rPr>
                <w:rFonts w:cs="Arial"/>
                <w:sz w:val="19"/>
                <w:szCs w:val="19"/>
              </w:rPr>
            </w:pPr>
            <w:r w:rsidRPr="00517DE4">
              <w:rPr>
                <w:rFonts w:cs="Arial"/>
                <w:sz w:val="19"/>
                <w:szCs w:val="19"/>
              </w:rPr>
              <w:t>3.95</w:t>
            </w:r>
          </w:p>
        </w:tc>
      </w:tr>
      <w:tr w:rsidR="00221211" w:rsidRPr="00DA390E" w14:paraId="469984B9" w14:textId="77777777" w:rsidTr="00A13A6D">
        <w:tc>
          <w:tcPr>
            <w:tcW w:w="3931" w:type="dxa"/>
            <w:vAlign w:val="bottom"/>
          </w:tcPr>
          <w:p w14:paraId="39A17B25" w14:textId="76F88E86" w:rsidR="00221211" w:rsidRPr="00DA390E" w:rsidRDefault="00221211" w:rsidP="00221211">
            <w:pPr>
              <w:tabs>
                <w:tab w:val="clear" w:pos="227"/>
              </w:tabs>
              <w:spacing w:line="360" w:lineRule="auto"/>
              <w:ind w:left="178"/>
              <w:rPr>
                <w:rFonts w:cs="Arial"/>
                <w:sz w:val="19"/>
                <w:szCs w:val="19"/>
              </w:rPr>
            </w:pPr>
            <w:r w:rsidRPr="00DA390E">
              <w:rPr>
                <w:rFonts w:cs="Arial"/>
                <w:sz w:val="19"/>
                <w:szCs w:val="19"/>
              </w:rPr>
              <w:t>Service income</w:t>
            </w:r>
          </w:p>
        </w:tc>
        <w:tc>
          <w:tcPr>
            <w:tcW w:w="1134" w:type="dxa"/>
            <w:vAlign w:val="bottom"/>
          </w:tcPr>
          <w:p w14:paraId="02FE1DA7" w14:textId="3880B18D" w:rsidR="00221211" w:rsidRPr="00DA390E" w:rsidRDefault="00221211" w:rsidP="00490F11">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9C42FA9" w14:textId="77777777" w:rsidR="00221211" w:rsidRPr="00DA390E" w:rsidRDefault="00221211" w:rsidP="00221211">
            <w:pPr>
              <w:tabs>
                <w:tab w:val="decimal" w:pos="522"/>
              </w:tabs>
              <w:spacing w:line="360" w:lineRule="auto"/>
              <w:ind w:left="252"/>
              <w:jc w:val="right"/>
              <w:rPr>
                <w:rFonts w:cs="Arial"/>
                <w:sz w:val="19"/>
                <w:szCs w:val="19"/>
              </w:rPr>
            </w:pPr>
          </w:p>
        </w:tc>
        <w:tc>
          <w:tcPr>
            <w:tcW w:w="1180" w:type="dxa"/>
            <w:gridSpan w:val="2"/>
            <w:vAlign w:val="bottom"/>
          </w:tcPr>
          <w:p w14:paraId="266555BE" w14:textId="3C284644" w:rsidR="00221211" w:rsidRPr="00DA390E" w:rsidRDefault="00221211" w:rsidP="00490F11">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1897215C" w14:textId="77777777" w:rsidR="00221211" w:rsidRPr="00DA390E" w:rsidRDefault="00221211" w:rsidP="00221211">
            <w:pPr>
              <w:tabs>
                <w:tab w:val="decimal" w:pos="522"/>
              </w:tabs>
              <w:spacing w:line="360" w:lineRule="auto"/>
              <w:ind w:left="252"/>
              <w:jc w:val="right"/>
              <w:rPr>
                <w:rFonts w:cs="Arial"/>
                <w:sz w:val="19"/>
                <w:szCs w:val="19"/>
              </w:rPr>
            </w:pPr>
          </w:p>
        </w:tc>
        <w:tc>
          <w:tcPr>
            <w:tcW w:w="1040" w:type="dxa"/>
            <w:vAlign w:val="bottom"/>
          </w:tcPr>
          <w:p w14:paraId="78E776E6" w14:textId="49C4E7EA" w:rsidR="00221211" w:rsidRPr="00E1467D" w:rsidRDefault="00490F11" w:rsidP="00221211">
            <w:pPr>
              <w:tabs>
                <w:tab w:val="decimal" w:pos="522"/>
              </w:tabs>
              <w:spacing w:line="360" w:lineRule="auto"/>
              <w:ind w:right="-10"/>
              <w:jc w:val="right"/>
              <w:rPr>
                <w:rFonts w:cs="Arial"/>
                <w:sz w:val="19"/>
                <w:szCs w:val="19"/>
              </w:rPr>
            </w:pPr>
            <w:r w:rsidRPr="00E1467D">
              <w:rPr>
                <w:rFonts w:cs="Arial"/>
                <w:sz w:val="19"/>
                <w:szCs w:val="19"/>
              </w:rPr>
              <w:t>2.08</w:t>
            </w:r>
          </w:p>
        </w:tc>
        <w:tc>
          <w:tcPr>
            <w:tcW w:w="243" w:type="dxa"/>
          </w:tcPr>
          <w:p w14:paraId="62C94366" w14:textId="77777777" w:rsidR="00221211" w:rsidRPr="00DA390E" w:rsidRDefault="00221211" w:rsidP="00221211">
            <w:pPr>
              <w:tabs>
                <w:tab w:val="decimal" w:pos="522"/>
              </w:tabs>
              <w:spacing w:line="360" w:lineRule="auto"/>
              <w:ind w:left="252"/>
              <w:jc w:val="right"/>
              <w:rPr>
                <w:rFonts w:cs="Arial"/>
                <w:sz w:val="19"/>
                <w:szCs w:val="19"/>
              </w:rPr>
            </w:pPr>
          </w:p>
        </w:tc>
        <w:tc>
          <w:tcPr>
            <w:tcW w:w="1175" w:type="dxa"/>
            <w:vAlign w:val="bottom"/>
          </w:tcPr>
          <w:p w14:paraId="5E2B84FB" w14:textId="701C6296" w:rsidR="00221211" w:rsidRPr="00517DE4" w:rsidRDefault="00221211" w:rsidP="00221211">
            <w:pPr>
              <w:tabs>
                <w:tab w:val="decimal" w:pos="522"/>
              </w:tabs>
              <w:spacing w:line="360" w:lineRule="auto"/>
              <w:ind w:right="-10"/>
              <w:jc w:val="right"/>
              <w:rPr>
                <w:rFonts w:cs="Arial"/>
                <w:sz w:val="19"/>
                <w:szCs w:val="19"/>
              </w:rPr>
            </w:pPr>
            <w:r w:rsidRPr="00517DE4">
              <w:rPr>
                <w:rFonts w:cs="Arial"/>
                <w:sz w:val="19"/>
                <w:szCs w:val="19"/>
              </w:rPr>
              <w:t>1.02</w:t>
            </w:r>
          </w:p>
        </w:tc>
      </w:tr>
      <w:tr w:rsidR="0091203A" w:rsidRPr="00DA390E" w14:paraId="4AF9930F" w14:textId="77777777" w:rsidTr="00A13A6D">
        <w:tc>
          <w:tcPr>
            <w:tcW w:w="3931" w:type="dxa"/>
            <w:vAlign w:val="bottom"/>
          </w:tcPr>
          <w:p w14:paraId="27AC6844" w14:textId="0D8EAC09" w:rsidR="0091203A" w:rsidRPr="00DA390E" w:rsidRDefault="00221211" w:rsidP="0091203A">
            <w:pPr>
              <w:tabs>
                <w:tab w:val="clear" w:pos="227"/>
              </w:tabs>
              <w:spacing w:line="360" w:lineRule="auto"/>
              <w:ind w:left="178"/>
              <w:rPr>
                <w:rFonts w:cs="Arial"/>
                <w:sz w:val="19"/>
                <w:szCs w:val="19"/>
              </w:rPr>
            </w:pPr>
            <w:r w:rsidRPr="00DA390E">
              <w:rPr>
                <w:rFonts w:cs="Arial"/>
                <w:sz w:val="19"/>
                <w:szCs w:val="19"/>
              </w:rPr>
              <w:t>Interest</w:t>
            </w:r>
            <w:r w:rsidR="0091203A" w:rsidRPr="00DA390E">
              <w:rPr>
                <w:rFonts w:cs="Arial"/>
                <w:sz w:val="19"/>
                <w:szCs w:val="19"/>
              </w:rPr>
              <w:t xml:space="preserve"> income</w:t>
            </w:r>
          </w:p>
        </w:tc>
        <w:tc>
          <w:tcPr>
            <w:tcW w:w="1134" w:type="dxa"/>
            <w:vAlign w:val="bottom"/>
          </w:tcPr>
          <w:p w14:paraId="1C28C24A" w14:textId="356A7EDB" w:rsidR="0091203A" w:rsidRPr="00DA390E" w:rsidRDefault="0091203A" w:rsidP="00A644B1">
            <w:pPr>
              <w:spacing w:line="360" w:lineRule="auto"/>
              <w:ind w:right="-10"/>
              <w:jc w:val="right"/>
              <w:rPr>
                <w:rFonts w:cs="Arial"/>
                <w:sz w:val="19"/>
                <w:szCs w:val="19"/>
                <w:highlight w:val="yellow"/>
                <w:lang w:val="en-GB"/>
              </w:rPr>
            </w:pPr>
            <w:r w:rsidRPr="00DA390E">
              <w:rPr>
                <w:rFonts w:cs="Arial"/>
                <w:sz w:val="19"/>
                <w:szCs w:val="19"/>
                <w:lang w:val="en-GB"/>
              </w:rPr>
              <w:t xml:space="preserve">      -</w:t>
            </w:r>
          </w:p>
        </w:tc>
        <w:tc>
          <w:tcPr>
            <w:tcW w:w="237" w:type="dxa"/>
          </w:tcPr>
          <w:p w14:paraId="62B2433C" w14:textId="77777777" w:rsidR="0091203A" w:rsidRPr="00DA390E" w:rsidRDefault="0091203A" w:rsidP="0091203A">
            <w:pPr>
              <w:tabs>
                <w:tab w:val="decimal" w:pos="522"/>
              </w:tabs>
              <w:spacing w:line="360" w:lineRule="auto"/>
              <w:ind w:left="252"/>
              <w:jc w:val="right"/>
              <w:rPr>
                <w:rFonts w:cs="Arial"/>
                <w:sz w:val="19"/>
                <w:szCs w:val="19"/>
              </w:rPr>
            </w:pPr>
          </w:p>
        </w:tc>
        <w:tc>
          <w:tcPr>
            <w:tcW w:w="1180" w:type="dxa"/>
            <w:gridSpan w:val="2"/>
            <w:vAlign w:val="bottom"/>
          </w:tcPr>
          <w:p w14:paraId="6BCA3108" w14:textId="51916A21" w:rsidR="0091203A" w:rsidRPr="00DA390E" w:rsidRDefault="0091203A" w:rsidP="00A644B1">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6C7F0C0" w14:textId="77777777" w:rsidR="0091203A" w:rsidRPr="00DA390E" w:rsidRDefault="0091203A" w:rsidP="0091203A">
            <w:pPr>
              <w:tabs>
                <w:tab w:val="decimal" w:pos="522"/>
              </w:tabs>
              <w:spacing w:line="360" w:lineRule="auto"/>
              <w:ind w:left="252"/>
              <w:jc w:val="right"/>
              <w:rPr>
                <w:rFonts w:cs="Arial"/>
                <w:sz w:val="19"/>
                <w:szCs w:val="19"/>
              </w:rPr>
            </w:pPr>
          </w:p>
        </w:tc>
        <w:tc>
          <w:tcPr>
            <w:tcW w:w="1040" w:type="dxa"/>
          </w:tcPr>
          <w:p w14:paraId="7F6BBE80" w14:textId="52A15445" w:rsidR="0091203A" w:rsidRPr="00E1467D" w:rsidRDefault="00221211" w:rsidP="0091203A">
            <w:pPr>
              <w:tabs>
                <w:tab w:val="decimal" w:pos="522"/>
              </w:tabs>
              <w:spacing w:line="360" w:lineRule="auto"/>
              <w:ind w:right="-10"/>
              <w:jc w:val="right"/>
              <w:rPr>
                <w:rFonts w:cs="Arial"/>
                <w:sz w:val="19"/>
                <w:szCs w:val="19"/>
              </w:rPr>
            </w:pPr>
            <w:r w:rsidRPr="00E1467D">
              <w:rPr>
                <w:rFonts w:cs="Arial"/>
                <w:sz w:val="19"/>
                <w:szCs w:val="19"/>
              </w:rPr>
              <w:t>103.12</w:t>
            </w:r>
          </w:p>
        </w:tc>
        <w:tc>
          <w:tcPr>
            <w:tcW w:w="243" w:type="dxa"/>
          </w:tcPr>
          <w:p w14:paraId="63784303" w14:textId="77777777" w:rsidR="0091203A" w:rsidRPr="00DA390E" w:rsidRDefault="0091203A" w:rsidP="0091203A">
            <w:pPr>
              <w:tabs>
                <w:tab w:val="decimal" w:pos="522"/>
              </w:tabs>
              <w:spacing w:line="360" w:lineRule="auto"/>
              <w:ind w:left="252"/>
              <w:jc w:val="right"/>
              <w:rPr>
                <w:rFonts w:cs="Arial"/>
                <w:sz w:val="19"/>
                <w:szCs w:val="19"/>
              </w:rPr>
            </w:pPr>
          </w:p>
        </w:tc>
        <w:tc>
          <w:tcPr>
            <w:tcW w:w="1175" w:type="dxa"/>
            <w:vAlign w:val="bottom"/>
          </w:tcPr>
          <w:p w14:paraId="17AFB684" w14:textId="122AC492" w:rsidR="0091203A" w:rsidRPr="00DA390E" w:rsidRDefault="00221211" w:rsidP="0091203A">
            <w:pPr>
              <w:tabs>
                <w:tab w:val="decimal" w:pos="522"/>
              </w:tabs>
              <w:spacing w:line="360" w:lineRule="auto"/>
              <w:ind w:right="-10"/>
              <w:jc w:val="right"/>
              <w:rPr>
                <w:rFonts w:cs="Arial"/>
                <w:sz w:val="19"/>
                <w:szCs w:val="19"/>
              </w:rPr>
            </w:pPr>
            <w:r w:rsidRPr="00517DE4">
              <w:rPr>
                <w:rFonts w:cs="Arial"/>
                <w:sz w:val="19"/>
                <w:szCs w:val="19"/>
              </w:rPr>
              <w:t>117.95</w:t>
            </w:r>
          </w:p>
        </w:tc>
      </w:tr>
      <w:tr w:rsidR="00541400" w:rsidRPr="00DA390E" w14:paraId="3E23490F" w14:textId="77777777" w:rsidTr="00A13A6D">
        <w:tc>
          <w:tcPr>
            <w:tcW w:w="3931" w:type="dxa"/>
            <w:vAlign w:val="bottom"/>
          </w:tcPr>
          <w:p w14:paraId="0D914735" w14:textId="0DC3BEED" w:rsidR="00541400" w:rsidRPr="00DA390E" w:rsidRDefault="00221211" w:rsidP="00541400">
            <w:pPr>
              <w:tabs>
                <w:tab w:val="clear" w:pos="227"/>
              </w:tabs>
              <w:spacing w:line="360" w:lineRule="auto"/>
              <w:ind w:left="178"/>
              <w:rPr>
                <w:rFonts w:cs="Arial"/>
                <w:sz w:val="19"/>
                <w:szCs w:val="19"/>
              </w:rPr>
            </w:pPr>
            <w:r w:rsidRPr="00DA390E">
              <w:rPr>
                <w:rFonts w:cs="Arial"/>
                <w:sz w:val="19"/>
                <w:szCs w:val="19"/>
              </w:rPr>
              <w:t>Dividend</w:t>
            </w:r>
            <w:r w:rsidR="00541400" w:rsidRPr="00DA390E">
              <w:rPr>
                <w:rFonts w:cs="Arial"/>
                <w:sz w:val="19"/>
                <w:szCs w:val="19"/>
              </w:rPr>
              <w:t xml:space="preserve"> income</w:t>
            </w:r>
          </w:p>
        </w:tc>
        <w:tc>
          <w:tcPr>
            <w:tcW w:w="1134" w:type="dxa"/>
            <w:vAlign w:val="bottom"/>
          </w:tcPr>
          <w:p w14:paraId="19657D12" w14:textId="2980522E" w:rsidR="00541400" w:rsidRPr="00DA390E" w:rsidRDefault="00541400" w:rsidP="00A644B1">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657BD395" w14:textId="77777777" w:rsidR="00541400" w:rsidRPr="00DA390E" w:rsidRDefault="00541400" w:rsidP="00541400">
            <w:pPr>
              <w:tabs>
                <w:tab w:val="decimal" w:pos="522"/>
              </w:tabs>
              <w:spacing w:line="360" w:lineRule="auto"/>
              <w:ind w:left="252"/>
              <w:jc w:val="right"/>
              <w:rPr>
                <w:rFonts w:cs="Arial"/>
                <w:sz w:val="19"/>
                <w:szCs w:val="19"/>
              </w:rPr>
            </w:pPr>
          </w:p>
        </w:tc>
        <w:tc>
          <w:tcPr>
            <w:tcW w:w="1180" w:type="dxa"/>
            <w:gridSpan w:val="2"/>
            <w:vAlign w:val="bottom"/>
          </w:tcPr>
          <w:p w14:paraId="5A70F63C" w14:textId="3ADD7E83" w:rsidR="00541400" w:rsidRPr="00DA390E" w:rsidRDefault="00541400" w:rsidP="00A644B1">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3AA34658" w14:textId="77777777" w:rsidR="00541400" w:rsidRPr="00DA390E" w:rsidRDefault="00541400" w:rsidP="00541400">
            <w:pPr>
              <w:tabs>
                <w:tab w:val="decimal" w:pos="522"/>
              </w:tabs>
              <w:spacing w:line="360" w:lineRule="auto"/>
              <w:ind w:left="252"/>
              <w:jc w:val="right"/>
              <w:rPr>
                <w:rFonts w:cs="Arial"/>
                <w:sz w:val="19"/>
                <w:szCs w:val="19"/>
              </w:rPr>
            </w:pPr>
          </w:p>
        </w:tc>
        <w:tc>
          <w:tcPr>
            <w:tcW w:w="1040" w:type="dxa"/>
          </w:tcPr>
          <w:p w14:paraId="24CE830D" w14:textId="5E4B2C39" w:rsidR="00541400" w:rsidRPr="00517DE4" w:rsidRDefault="00221211" w:rsidP="00541400">
            <w:pPr>
              <w:tabs>
                <w:tab w:val="decimal" w:pos="522"/>
              </w:tabs>
              <w:spacing w:line="360" w:lineRule="auto"/>
              <w:ind w:right="-10"/>
              <w:jc w:val="right"/>
              <w:rPr>
                <w:rFonts w:cs="Arial"/>
                <w:sz w:val="19"/>
                <w:szCs w:val="19"/>
              </w:rPr>
            </w:pPr>
            <w:r w:rsidRPr="00E1467D">
              <w:rPr>
                <w:rFonts w:cs="Arial"/>
                <w:sz w:val="19"/>
                <w:szCs w:val="19"/>
              </w:rPr>
              <w:t>65.81</w:t>
            </w:r>
          </w:p>
        </w:tc>
        <w:tc>
          <w:tcPr>
            <w:tcW w:w="243" w:type="dxa"/>
          </w:tcPr>
          <w:p w14:paraId="21863E79" w14:textId="77777777" w:rsidR="00541400" w:rsidRPr="00DA390E" w:rsidRDefault="00541400" w:rsidP="00541400">
            <w:pPr>
              <w:tabs>
                <w:tab w:val="decimal" w:pos="522"/>
              </w:tabs>
              <w:spacing w:line="360" w:lineRule="auto"/>
              <w:ind w:left="252"/>
              <w:jc w:val="right"/>
              <w:rPr>
                <w:rFonts w:cs="Arial"/>
                <w:sz w:val="19"/>
                <w:szCs w:val="19"/>
              </w:rPr>
            </w:pPr>
          </w:p>
        </w:tc>
        <w:tc>
          <w:tcPr>
            <w:tcW w:w="1175" w:type="dxa"/>
            <w:vAlign w:val="bottom"/>
          </w:tcPr>
          <w:p w14:paraId="36177D00" w14:textId="04EC6F3C" w:rsidR="00541400" w:rsidRPr="00DA390E" w:rsidRDefault="00221211" w:rsidP="00541400">
            <w:pPr>
              <w:tabs>
                <w:tab w:val="decimal" w:pos="522"/>
              </w:tabs>
              <w:spacing w:line="360" w:lineRule="auto"/>
              <w:ind w:right="-10"/>
              <w:jc w:val="right"/>
              <w:rPr>
                <w:rFonts w:cs="Arial"/>
                <w:sz w:val="19"/>
                <w:szCs w:val="19"/>
              </w:rPr>
            </w:pPr>
            <w:r w:rsidRPr="00517DE4">
              <w:rPr>
                <w:rFonts w:cs="Arial"/>
                <w:sz w:val="19"/>
                <w:szCs w:val="19"/>
              </w:rPr>
              <w:t>83.05</w:t>
            </w:r>
          </w:p>
        </w:tc>
      </w:tr>
      <w:tr w:rsidR="00541400" w:rsidRPr="00DA390E" w14:paraId="3415CA2C" w14:textId="77777777" w:rsidTr="00A13A6D">
        <w:tc>
          <w:tcPr>
            <w:tcW w:w="3931" w:type="dxa"/>
            <w:vAlign w:val="bottom"/>
          </w:tcPr>
          <w:p w14:paraId="1C124B60" w14:textId="1024CD57" w:rsidR="00541400" w:rsidRPr="00DA390E" w:rsidRDefault="00E07756" w:rsidP="00541400">
            <w:pPr>
              <w:tabs>
                <w:tab w:val="clear" w:pos="227"/>
              </w:tabs>
              <w:spacing w:line="360" w:lineRule="auto"/>
              <w:ind w:left="178"/>
              <w:rPr>
                <w:rFonts w:cs="Arial"/>
                <w:sz w:val="19"/>
                <w:szCs w:val="19"/>
              </w:rPr>
            </w:pPr>
            <w:r w:rsidRPr="000223CC">
              <w:rPr>
                <w:rFonts w:cs="Arial"/>
                <w:sz w:val="19"/>
                <w:szCs w:val="19"/>
              </w:rPr>
              <w:t>Revenue from disposal assets</w:t>
            </w:r>
          </w:p>
        </w:tc>
        <w:tc>
          <w:tcPr>
            <w:tcW w:w="1134" w:type="dxa"/>
            <w:vAlign w:val="bottom"/>
          </w:tcPr>
          <w:p w14:paraId="04E267C9" w14:textId="6EE64F8E"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7CB44F8D" w14:textId="77777777" w:rsidR="00541400" w:rsidRPr="00DA390E" w:rsidRDefault="00541400" w:rsidP="00541400">
            <w:pPr>
              <w:tabs>
                <w:tab w:val="decimal" w:pos="522"/>
              </w:tabs>
              <w:spacing w:line="360" w:lineRule="auto"/>
              <w:ind w:left="252"/>
              <w:jc w:val="right"/>
              <w:rPr>
                <w:rFonts w:cs="Arial"/>
                <w:sz w:val="19"/>
                <w:szCs w:val="19"/>
              </w:rPr>
            </w:pPr>
          </w:p>
        </w:tc>
        <w:tc>
          <w:tcPr>
            <w:tcW w:w="1180" w:type="dxa"/>
            <w:gridSpan w:val="2"/>
            <w:vAlign w:val="bottom"/>
          </w:tcPr>
          <w:p w14:paraId="2C5CC3A4" w14:textId="1486E955"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7DCA484F" w14:textId="77777777" w:rsidR="00541400" w:rsidRPr="00DA390E" w:rsidRDefault="00541400" w:rsidP="00541400">
            <w:pPr>
              <w:tabs>
                <w:tab w:val="decimal" w:pos="522"/>
              </w:tabs>
              <w:spacing w:line="360" w:lineRule="auto"/>
              <w:ind w:left="252"/>
              <w:jc w:val="right"/>
              <w:rPr>
                <w:rFonts w:cs="Arial"/>
                <w:sz w:val="19"/>
                <w:szCs w:val="19"/>
              </w:rPr>
            </w:pPr>
          </w:p>
        </w:tc>
        <w:tc>
          <w:tcPr>
            <w:tcW w:w="1040" w:type="dxa"/>
          </w:tcPr>
          <w:p w14:paraId="544507D1" w14:textId="60C205CB" w:rsidR="00541400" w:rsidRPr="00E1467D" w:rsidRDefault="000522C9" w:rsidP="000522C9">
            <w:pPr>
              <w:spacing w:line="360" w:lineRule="auto"/>
              <w:ind w:right="-10"/>
              <w:jc w:val="right"/>
              <w:rPr>
                <w:rFonts w:cs="Arial"/>
                <w:sz w:val="19"/>
                <w:szCs w:val="19"/>
                <w:lang w:val="en-GB"/>
              </w:rPr>
            </w:pPr>
            <w:r w:rsidRPr="00E1467D">
              <w:rPr>
                <w:rFonts w:cs="Arial"/>
                <w:sz w:val="19"/>
                <w:szCs w:val="19"/>
                <w:lang w:val="en-GB"/>
              </w:rPr>
              <w:t>12.37</w:t>
            </w:r>
          </w:p>
        </w:tc>
        <w:tc>
          <w:tcPr>
            <w:tcW w:w="243" w:type="dxa"/>
          </w:tcPr>
          <w:p w14:paraId="7749C659" w14:textId="77777777" w:rsidR="00541400" w:rsidRPr="00DA390E" w:rsidRDefault="00541400" w:rsidP="00541400">
            <w:pPr>
              <w:tabs>
                <w:tab w:val="decimal" w:pos="522"/>
              </w:tabs>
              <w:spacing w:line="360" w:lineRule="auto"/>
              <w:ind w:left="252"/>
              <w:jc w:val="right"/>
              <w:rPr>
                <w:rFonts w:cs="Arial"/>
                <w:sz w:val="19"/>
                <w:szCs w:val="19"/>
              </w:rPr>
            </w:pPr>
          </w:p>
        </w:tc>
        <w:tc>
          <w:tcPr>
            <w:tcW w:w="1175" w:type="dxa"/>
          </w:tcPr>
          <w:p w14:paraId="644B33F9" w14:textId="16B22757" w:rsidR="00541400" w:rsidRPr="00DA390E" w:rsidRDefault="00E07756" w:rsidP="000522C9">
            <w:pPr>
              <w:spacing w:line="360" w:lineRule="auto"/>
              <w:ind w:right="-10"/>
              <w:jc w:val="right"/>
              <w:rPr>
                <w:rFonts w:cs="Arial"/>
                <w:sz w:val="19"/>
                <w:szCs w:val="19"/>
              </w:rPr>
            </w:pPr>
            <w:r w:rsidRPr="00DA390E">
              <w:rPr>
                <w:rFonts w:cs="Arial"/>
                <w:sz w:val="19"/>
                <w:szCs w:val="19"/>
                <w:lang w:val="en-GB"/>
              </w:rPr>
              <w:t xml:space="preserve">      </w:t>
            </w:r>
            <w:r w:rsidRPr="00DA390E">
              <w:rPr>
                <w:rFonts w:cs="Arial" w:hint="cs"/>
                <w:sz w:val="19"/>
                <w:szCs w:val="19"/>
                <w:cs/>
                <w:lang w:val="en-GB"/>
              </w:rPr>
              <w:t>-</w:t>
            </w:r>
          </w:p>
        </w:tc>
      </w:tr>
      <w:tr w:rsidR="00541400" w:rsidRPr="00DA390E" w14:paraId="3D2C2E06" w14:textId="77777777" w:rsidTr="00107038">
        <w:tc>
          <w:tcPr>
            <w:tcW w:w="3931" w:type="dxa"/>
            <w:vAlign w:val="bottom"/>
          </w:tcPr>
          <w:p w14:paraId="6AB6990A" w14:textId="5EC4096E" w:rsidR="00541400" w:rsidRPr="00DA390E" w:rsidRDefault="00E07756"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Other</w:t>
            </w:r>
            <w:r w:rsidR="00541400" w:rsidRPr="00DA390E">
              <w:rPr>
                <w:rFonts w:cs="Arial"/>
                <w:sz w:val="19"/>
                <w:szCs w:val="19"/>
              </w:rPr>
              <w:t xml:space="preserve"> income</w:t>
            </w:r>
          </w:p>
        </w:tc>
        <w:tc>
          <w:tcPr>
            <w:tcW w:w="1134" w:type="dxa"/>
            <w:vAlign w:val="bottom"/>
          </w:tcPr>
          <w:p w14:paraId="7A1A179B" w14:textId="21AAA8F7"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560882A1"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80" w:type="dxa"/>
            <w:gridSpan w:val="2"/>
            <w:vAlign w:val="bottom"/>
          </w:tcPr>
          <w:p w14:paraId="1F8834EE" w14:textId="2B20C3B4"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47634B27"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040" w:type="dxa"/>
          </w:tcPr>
          <w:p w14:paraId="4746F5F4" w14:textId="0E6532E9" w:rsidR="00541400" w:rsidRPr="00E1467D" w:rsidRDefault="000522C9" w:rsidP="000522C9">
            <w:pPr>
              <w:spacing w:line="360" w:lineRule="auto"/>
              <w:ind w:right="-10"/>
              <w:jc w:val="right"/>
              <w:rPr>
                <w:rFonts w:cs="Arial"/>
                <w:sz w:val="19"/>
                <w:szCs w:val="19"/>
                <w:lang w:val="en-GB"/>
              </w:rPr>
            </w:pPr>
            <w:r w:rsidRPr="00E1467D">
              <w:rPr>
                <w:rFonts w:cs="Arial"/>
                <w:sz w:val="19"/>
                <w:szCs w:val="19"/>
                <w:lang w:val="en-GB"/>
              </w:rPr>
              <w:t>1.15</w:t>
            </w:r>
          </w:p>
        </w:tc>
        <w:tc>
          <w:tcPr>
            <w:tcW w:w="243" w:type="dxa"/>
          </w:tcPr>
          <w:p w14:paraId="085662DE"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75" w:type="dxa"/>
          </w:tcPr>
          <w:p w14:paraId="751B8E3A" w14:textId="23009E2B" w:rsidR="00541400" w:rsidRPr="00DA390E" w:rsidRDefault="00E07756" w:rsidP="00541400">
            <w:pPr>
              <w:tabs>
                <w:tab w:val="decimal" w:pos="522"/>
              </w:tabs>
              <w:spacing w:line="360" w:lineRule="auto"/>
              <w:ind w:right="-10"/>
              <w:jc w:val="right"/>
              <w:rPr>
                <w:rFonts w:cs="Arial"/>
                <w:sz w:val="19"/>
                <w:szCs w:val="19"/>
              </w:rPr>
            </w:pPr>
            <w:r w:rsidRPr="00517DE4">
              <w:rPr>
                <w:rFonts w:cs="Arial"/>
                <w:sz w:val="19"/>
                <w:szCs w:val="19"/>
              </w:rPr>
              <w:t>0.96</w:t>
            </w:r>
          </w:p>
        </w:tc>
      </w:tr>
      <w:tr w:rsidR="004B66BF" w:rsidRPr="00DA390E" w14:paraId="61E5D157" w14:textId="77777777" w:rsidTr="00107038">
        <w:tc>
          <w:tcPr>
            <w:tcW w:w="3931" w:type="dxa"/>
            <w:vAlign w:val="bottom"/>
          </w:tcPr>
          <w:p w14:paraId="41C3C72F" w14:textId="04C13DFF" w:rsidR="004B66BF" w:rsidRPr="00DA390E" w:rsidRDefault="004B66BF" w:rsidP="004B6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Other expense</w:t>
            </w:r>
          </w:p>
        </w:tc>
        <w:tc>
          <w:tcPr>
            <w:tcW w:w="1134" w:type="dxa"/>
            <w:vAlign w:val="bottom"/>
          </w:tcPr>
          <w:p w14:paraId="0EBD2820" w14:textId="04741CB5" w:rsidR="004B66BF" w:rsidRPr="00DA390E" w:rsidRDefault="004B66BF"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09B90322" w14:textId="77777777" w:rsidR="004B66BF" w:rsidRPr="00DA390E" w:rsidRDefault="004B66BF" w:rsidP="004B66BF">
            <w:pPr>
              <w:tabs>
                <w:tab w:val="decimal" w:pos="492"/>
                <w:tab w:val="decimal" w:pos="522"/>
              </w:tabs>
              <w:spacing w:line="360" w:lineRule="auto"/>
              <w:ind w:right="-10"/>
              <w:jc w:val="right"/>
              <w:rPr>
                <w:rFonts w:cs="Arial"/>
                <w:sz w:val="19"/>
                <w:szCs w:val="19"/>
              </w:rPr>
            </w:pPr>
          </w:p>
        </w:tc>
        <w:tc>
          <w:tcPr>
            <w:tcW w:w="1180" w:type="dxa"/>
            <w:gridSpan w:val="2"/>
            <w:vAlign w:val="bottom"/>
          </w:tcPr>
          <w:p w14:paraId="19B9E8F9" w14:textId="757E00A6" w:rsidR="004B66BF" w:rsidRPr="00DA390E" w:rsidRDefault="004B66BF"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0C2B6616" w14:textId="77777777" w:rsidR="004B66BF" w:rsidRPr="00DA390E" w:rsidRDefault="004B66BF" w:rsidP="004B66BF">
            <w:pPr>
              <w:tabs>
                <w:tab w:val="decimal" w:pos="492"/>
                <w:tab w:val="decimal" w:pos="522"/>
              </w:tabs>
              <w:spacing w:line="360" w:lineRule="auto"/>
              <w:ind w:right="-10"/>
              <w:jc w:val="right"/>
              <w:rPr>
                <w:rFonts w:cs="Arial"/>
                <w:sz w:val="19"/>
                <w:szCs w:val="19"/>
              </w:rPr>
            </w:pPr>
          </w:p>
        </w:tc>
        <w:tc>
          <w:tcPr>
            <w:tcW w:w="1040" w:type="dxa"/>
          </w:tcPr>
          <w:p w14:paraId="77F8145C" w14:textId="60C26151" w:rsidR="004B66BF" w:rsidRPr="00E1467D" w:rsidRDefault="000522C9" w:rsidP="000522C9">
            <w:pPr>
              <w:spacing w:line="360" w:lineRule="auto"/>
              <w:ind w:right="-10"/>
              <w:jc w:val="right"/>
              <w:rPr>
                <w:rFonts w:cs="Arial"/>
                <w:sz w:val="19"/>
                <w:szCs w:val="19"/>
                <w:lang w:val="en-GB"/>
              </w:rPr>
            </w:pPr>
            <w:r w:rsidRPr="00E1467D">
              <w:rPr>
                <w:rFonts w:cs="Arial"/>
                <w:sz w:val="19"/>
                <w:szCs w:val="19"/>
                <w:lang w:val="en-GB"/>
              </w:rPr>
              <w:t>1.30</w:t>
            </w:r>
          </w:p>
        </w:tc>
        <w:tc>
          <w:tcPr>
            <w:tcW w:w="243" w:type="dxa"/>
          </w:tcPr>
          <w:p w14:paraId="0331FA5F" w14:textId="77777777" w:rsidR="004B66BF" w:rsidRPr="00DA390E" w:rsidRDefault="004B66BF" w:rsidP="004B66BF">
            <w:pPr>
              <w:tabs>
                <w:tab w:val="decimal" w:pos="492"/>
                <w:tab w:val="decimal" w:pos="522"/>
              </w:tabs>
              <w:spacing w:line="360" w:lineRule="auto"/>
              <w:ind w:right="-10"/>
              <w:jc w:val="right"/>
              <w:rPr>
                <w:rFonts w:cs="Arial"/>
                <w:sz w:val="19"/>
                <w:szCs w:val="19"/>
              </w:rPr>
            </w:pPr>
          </w:p>
        </w:tc>
        <w:tc>
          <w:tcPr>
            <w:tcW w:w="1175" w:type="dxa"/>
          </w:tcPr>
          <w:p w14:paraId="2F5EC62F" w14:textId="7DEBE9A5" w:rsidR="004B66BF" w:rsidRPr="00DA390E" w:rsidRDefault="004B66BF" w:rsidP="004B66BF">
            <w:pPr>
              <w:tabs>
                <w:tab w:val="decimal" w:pos="522"/>
              </w:tabs>
              <w:spacing w:line="360" w:lineRule="auto"/>
              <w:ind w:right="-10"/>
              <w:jc w:val="right"/>
              <w:rPr>
                <w:rFonts w:cs="Arial"/>
                <w:sz w:val="19"/>
                <w:szCs w:val="19"/>
              </w:rPr>
            </w:pPr>
            <w:r w:rsidRPr="00517DE4">
              <w:rPr>
                <w:rFonts w:cs="Arial"/>
                <w:sz w:val="19"/>
                <w:szCs w:val="19"/>
              </w:rPr>
              <w:t>1.29</w:t>
            </w:r>
          </w:p>
        </w:tc>
      </w:tr>
      <w:tr w:rsidR="00541400" w:rsidRPr="00DA390E" w14:paraId="2F94C1D1" w14:textId="77777777" w:rsidTr="00A13A6D">
        <w:tc>
          <w:tcPr>
            <w:tcW w:w="3931" w:type="dxa"/>
            <w:vAlign w:val="bottom"/>
          </w:tcPr>
          <w:p w14:paraId="61DBF91F" w14:textId="70234285" w:rsidR="00541400" w:rsidRPr="00DA390E" w:rsidRDefault="004B66BF"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Finance costs</w:t>
            </w:r>
          </w:p>
        </w:tc>
        <w:tc>
          <w:tcPr>
            <w:tcW w:w="1134" w:type="dxa"/>
            <w:vAlign w:val="bottom"/>
          </w:tcPr>
          <w:p w14:paraId="4EF10ACE" w14:textId="13BBD4F7"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7" w:type="dxa"/>
          </w:tcPr>
          <w:p w14:paraId="103861CC"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80" w:type="dxa"/>
            <w:gridSpan w:val="2"/>
            <w:vAlign w:val="bottom"/>
          </w:tcPr>
          <w:p w14:paraId="5E0C843B" w14:textId="27E5C9E5"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p>
        </w:tc>
        <w:tc>
          <w:tcPr>
            <w:tcW w:w="236" w:type="dxa"/>
          </w:tcPr>
          <w:p w14:paraId="2139C352"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040" w:type="dxa"/>
            <w:vAlign w:val="bottom"/>
          </w:tcPr>
          <w:p w14:paraId="4006EC3E" w14:textId="1C1C492E" w:rsidR="00541400" w:rsidRPr="00E1467D" w:rsidRDefault="000522C9" w:rsidP="000522C9">
            <w:pPr>
              <w:spacing w:line="360" w:lineRule="auto"/>
              <w:ind w:right="-10"/>
              <w:jc w:val="right"/>
              <w:rPr>
                <w:rFonts w:cs="Arial"/>
                <w:sz w:val="19"/>
                <w:szCs w:val="19"/>
                <w:lang w:val="en-GB"/>
              </w:rPr>
            </w:pPr>
            <w:r w:rsidRPr="00E1467D">
              <w:rPr>
                <w:rFonts w:cs="Arial"/>
                <w:sz w:val="19"/>
                <w:szCs w:val="19"/>
                <w:lang w:val="en-GB"/>
              </w:rPr>
              <w:t>52.18</w:t>
            </w:r>
          </w:p>
        </w:tc>
        <w:tc>
          <w:tcPr>
            <w:tcW w:w="243" w:type="dxa"/>
          </w:tcPr>
          <w:p w14:paraId="64A1DCFD"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75" w:type="dxa"/>
            <w:vAlign w:val="bottom"/>
          </w:tcPr>
          <w:p w14:paraId="30A7C747" w14:textId="357F1894" w:rsidR="00541400" w:rsidRPr="00517DE4" w:rsidRDefault="004B66BF" w:rsidP="004054F7">
            <w:pPr>
              <w:tabs>
                <w:tab w:val="decimal" w:pos="522"/>
              </w:tabs>
              <w:spacing w:line="360" w:lineRule="auto"/>
              <w:ind w:right="-10"/>
              <w:jc w:val="right"/>
              <w:rPr>
                <w:rFonts w:cs="Arial"/>
                <w:sz w:val="19"/>
                <w:szCs w:val="19"/>
              </w:rPr>
            </w:pPr>
            <w:r w:rsidRPr="00517DE4">
              <w:rPr>
                <w:rFonts w:cs="Arial"/>
                <w:sz w:val="19"/>
                <w:szCs w:val="19"/>
              </w:rPr>
              <w:t>27.99</w:t>
            </w:r>
          </w:p>
        </w:tc>
      </w:tr>
      <w:tr w:rsidR="00541400" w:rsidRPr="00DA390E" w14:paraId="4E037131" w14:textId="77777777" w:rsidTr="00107038">
        <w:trPr>
          <w:trHeight w:val="68"/>
        </w:trPr>
        <w:tc>
          <w:tcPr>
            <w:tcW w:w="3931" w:type="dxa"/>
            <w:vAlign w:val="bottom"/>
          </w:tcPr>
          <w:p w14:paraId="5B77A636" w14:textId="77777777"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134" w:type="dxa"/>
            <w:vAlign w:val="bottom"/>
          </w:tcPr>
          <w:p w14:paraId="18305F4E" w14:textId="77777777" w:rsidR="00541400" w:rsidRPr="00DA390E" w:rsidRDefault="00541400" w:rsidP="000522C9">
            <w:pPr>
              <w:spacing w:line="360" w:lineRule="auto"/>
              <w:ind w:right="-10"/>
              <w:jc w:val="right"/>
              <w:rPr>
                <w:rFonts w:cs="Arial"/>
                <w:sz w:val="19"/>
                <w:szCs w:val="19"/>
                <w:lang w:val="en-GB"/>
              </w:rPr>
            </w:pPr>
          </w:p>
        </w:tc>
        <w:tc>
          <w:tcPr>
            <w:tcW w:w="237" w:type="dxa"/>
          </w:tcPr>
          <w:p w14:paraId="12C4E637"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80" w:type="dxa"/>
            <w:gridSpan w:val="2"/>
            <w:vAlign w:val="bottom"/>
          </w:tcPr>
          <w:p w14:paraId="26C08C45" w14:textId="77777777" w:rsidR="00541400" w:rsidRPr="00DA390E" w:rsidRDefault="00541400" w:rsidP="000522C9">
            <w:pPr>
              <w:spacing w:line="360" w:lineRule="auto"/>
              <w:ind w:right="-10"/>
              <w:jc w:val="right"/>
              <w:rPr>
                <w:rFonts w:cs="Arial"/>
                <w:sz w:val="19"/>
                <w:szCs w:val="19"/>
                <w:lang w:val="en-GB"/>
              </w:rPr>
            </w:pPr>
          </w:p>
        </w:tc>
        <w:tc>
          <w:tcPr>
            <w:tcW w:w="236" w:type="dxa"/>
          </w:tcPr>
          <w:p w14:paraId="43D20710"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040" w:type="dxa"/>
            <w:vAlign w:val="bottom"/>
          </w:tcPr>
          <w:p w14:paraId="6B65BC0A" w14:textId="77777777" w:rsidR="00541400" w:rsidRPr="00E1467D" w:rsidRDefault="00541400" w:rsidP="000522C9">
            <w:pPr>
              <w:spacing w:line="360" w:lineRule="auto"/>
              <w:ind w:right="-10"/>
              <w:jc w:val="right"/>
              <w:rPr>
                <w:rFonts w:cs="Arial"/>
                <w:sz w:val="19"/>
                <w:szCs w:val="19"/>
                <w:lang w:val="en-GB"/>
              </w:rPr>
            </w:pPr>
          </w:p>
        </w:tc>
        <w:tc>
          <w:tcPr>
            <w:tcW w:w="243" w:type="dxa"/>
          </w:tcPr>
          <w:p w14:paraId="38EBB38F" w14:textId="77777777" w:rsidR="00541400" w:rsidRPr="00DA390E" w:rsidRDefault="00541400" w:rsidP="00541400">
            <w:pPr>
              <w:tabs>
                <w:tab w:val="decimal" w:pos="492"/>
                <w:tab w:val="decimal" w:pos="522"/>
              </w:tabs>
              <w:spacing w:line="360" w:lineRule="auto"/>
              <w:ind w:right="-10"/>
              <w:jc w:val="right"/>
              <w:rPr>
                <w:rFonts w:cs="Arial"/>
                <w:sz w:val="19"/>
                <w:szCs w:val="19"/>
              </w:rPr>
            </w:pPr>
          </w:p>
        </w:tc>
        <w:tc>
          <w:tcPr>
            <w:tcW w:w="1175" w:type="dxa"/>
            <w:vAlign w:val="bottom"/>
          </w:tcPr>
          <w:p w14:paraId="45544C64" w14:textId="77777777" w:rsidR="00541400" w:rsidRPr="00DA390E" w:rsidRDefault="00541400" w:rsidP="000522C9">
            <w:pPr>
              <w:spacing w:line="360" w:lineRule="auto"/>
              <w:ind w:right="-10"/>
              <w:jc w:val="right"/>
              <w:rPr>
                <w:rFonts w:cs="Arial"/>
                <w:sz w:val="19"/>
                <w:szCs w:val="19"/>
                <w:lang w:val="en-GB"/>
              </w:rPr>
            </w:pPr>
          </w:p>
        </w:tc>
      </w:tr>
      <w:tr w:rsidR="00541400" w:rsidRPr="00DA390E" w14:paraId="6D9C96C1" w14:textId="77777777" w:rsidTr="00107038">
        <w:tc>
          <w:tcPr>
            <w:tcW w:w="3931" w:type="dxa"/>
            <w:vAlign w:val="bottom"/>
          </w:tcPr>
          <w:p w14:paraId="2EA585FB" w14:textId="77777777" w:rsidR="00541400" w:rsidRPr="00DA390E" w:rsidRDefault="00541400" w:rsidP="00541400">
            <w:pPr>
              <w:spacing w:line="360" w:lineRule="auto"/>
              <w:ind w:right="-10"/>
              <w:rPr>
                <w:rFonts w:cs="Arial"/>
                <w:b/>
                <w:sz w:val="19"/>
                <w:szCs w:val="19"/>
              </w:rPr>
            </w:pPr>
            <w:r w:rsidRPr="00DA390E">
              <w:rPr>
                <w:rFonts w:cs="Arial"/>
                <w:b/>
                <w:sz w:val="19"/>
                <w:szCs w:val="19"/>
              </w:rPr>
              <w:t>Transactions with related parties</w:t>
            </w:r>
          </w:p>
        </w:tc>
        <w:tc>
          <w:tcPr>
            <w:tcW w:w="1134" w:type="dxa"/>
          </w:tcPr>
          <w:p w14:paraId="1F11C7F3" w14:textId="77777777" w:rsidR="00541400" w:rsidRPr="00DA390E" w:rsidRDefault="00541400" w:rsidP="00541400">
            <w:pPr>
              <w:tabs>
                <w:tab w:val="decimal" w:pos="522"/>
              </w:tabs>
              <w:spacing w:line="360" w:lineRule="auto"/>
              <w:ind w:right="-10"/>
              <w:jc w:val="right"/>
              <w:rPr>
                <w:rFonts w:cs="Arial"/>
                <w:sz w:val="19"/>
                <w:szCs w:val="19"/>
              </w:rPr>
            </w:pPr>
          </w:p>
        </w:tc>
        <w:tc>
          <w:tcPr>
            <w:tcW w:w="237" w:type="dxa"/>
          </w:tcPr>
          <w:p w14:paraId="08307FFC" w14:textId="77777777" w:rsidR="00541400" w:rsidRPr="00DA390E" w:rsidRDefault="00541400" w:rsidP="000522C9">
            <w:pPr>
              <w:tabs>
                <w:tab w:val="decimal" w:pos="522"/>
              </w:tabs>
              <w:spacing w:line="360" w:lineRule="auto"/>
              <w:ind w:right="-10"/>
              <w:jc w:val="right"/>
              <w:rPr>
                <w:rFonts w:cs="Arial"/>
                <w:sz w:val="19"/>
                <w:szCs w:val="19"/>
              </w:rPr>
            </w:pPr>
          </w:p>
        </w:tc>
        <w:tc>
          <w:tcPr>
            <w:tcW w:w="1180" w:type="dxa"/>
            <w:gridSpan w:val="2"/>
          </w:tcPr>
          <w:p w14:paraId="47AA9DB2" w14:textId="77777777" w:rsidR="00541400" w:rsidRPr="00DA390E" w:rsidRDefault="00541400" w:rsidP="00541400">
            <w:pPr>
              <w:tabs>
                <w:tab w:val="decimal" w:pos="522"/>
              </w:tabs>
              <w:spacing w:line="360" w:lineRule="auto"/>
              <w:ind w:right="-10"/>
              <w:jc w:val="right"/>
              <w:rPr>
                <w:rFonts w:cs="Arial"/>
                <w:sz w:val="19"/>
                <w:szCs w:val="19"/>
              </w:rPr>
            </w:pPr>
          </w:p>
        </w:tc>
        <w:tc>
          <w:tcPr>
            <w:tcW w:w="236" w:type="dxa"/>
          </w:tcPr>
          <w:p w14:paraId="77708383" w14:textId="77777777" w:rsidR="00541400" w:rsidRPr="00DA390E" w:rsidRDefault="00541400" w:rsidP="00541400">
            <w:pPr>
              <w:tabs>
                <w:tab w:val="decimal" w:pos="522"/>
              </w:tabs>
              <w:spacing w:line="360" w:lineRule="auto"/>
              <w:ind w:left="-108" w:right="-10"/>
              <w:jc w:val="right"/>
              <w:rPr>
                <w:rFonts w:cs="Arial"/>
                <w:sz w:val="19"/>
                <w:szCs w:val="19"/>
              </w:rPr>
            </w:pPr>
          </w:p>
        </w:tc>
        <w:tc>
          <w:tcPr>
            <w:tcW w:w="1040" w:type="dxa"/>
            <w:vAlign w:val="bottom"/>
          </w:tcPr>
          <w:p w14:paraId="32722E3A" w14:textId="77777777" w:rsidR="00541400" w:rsidRPr="000522C9" w:rsidRDefault="00541400" w:rsidP="000522C9">
            <w:pPr>
              <w:spacing w:line="360" w:lineRule="auto"/>
              <w:ind w:right="-10"/>
              <w:jc w:val="right"/>
              <w:rPr>
                <w:rFonts w:cs="Arial"/>
                <w:sz w:val="19"/>
                <w:szCs w:val="19"/>
                <w:highlight w:val="magenta"/>
                <w:lang w:val="en-GB"/>
              </w:rPr>
            </w:pPr>
          </w:p>
        </w:tc>
        <w:tc>
          <w:tcPr>
            <w:tcW w:w="243" w:type="dxa"/>
          </w:tcPr>
          <w:p w14:paraId="616447CD" w14:textId="77777777" w:rsidR="00541400" w:rsidRPr="00DA390E" w:rsidRDefault="00541400" w:rsidP="00541400">
            <w:pPr>
              <w:tabs>
                <w:tab w:val="decimal" w:pos="522"/>
              </w:tabs>
              <w:spacing w:line="360" w:lineRule="auto"/>
              <w:ind w:left="-108" w:right="-10"/>
              <w:jc w:val="right"/>
              <w:rPr>
                <w:rFonts w:cs="Arial"/>
                <w:sz w:val="19"/>
                <w:szCs w:val="19"/>
              </w:rPr>
            </w:pPr>
          </w:p>
        </w:tc>
        <w:tc>
          <w:tcPr>
            <w:tcW w:w="1175" w:type="dxa"/>
          </w:tcPr>
          <w:p w14:paraId="5F23706B" w14:textId="77777777" w:rsidR="00541400" w:rsidRPr="00DA390E" w:rsidRDefault="00541400" w:rsidP="00541400">
            <w:pPr>
              <w:tabs>
                <w:tab w:val="decimal" w:pos="522"/>
              </w:tabs>
              <w:spacing w:line="360" w:lineRule="auto"/>
              <w:ind w:left="-108" w:right="-10"/>
              <w:jc w:val="right"/>
              <w:rPr>
                <w:rFonts w:cs="Arial"/>
                <w:sz w:val="19"/>
                <w:szCs w:val="19"/>
              </w:rPr>
            </w:pPr>
          </w:p>
        </w:tc>
      </w:tr>
      <w:tr w:rsidR="00541400" w:rsidRPr="00DA390E" w14:paraId="1DFE00BD" w14:textId="77777777" w:rsidTr="00D54D77">
        <w:tc>
          <w:tcPr>
            <w:tcW w:w="3931" w:type="dxa"/>
            <w:vAlign w:val="bottom"/>
          </w:tcPr>
          <w:p w14:paraId="2B505ACF" w14:textId="77777777"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lang w:val="en-GB"/>
              </w:rPr>
              <w:t xml:space="preserve">Other </w:t>
            </w:r>
            <w:r w:rsidRPr="00DA390E">
              <w:rPr>
                <w:rFonts w:cs="Arial"/>
                <w:sz w:val="19"/>
                <w:szCs w:val="19"/>
              </w:rPr>
              <w:t>expenses</w:t>
            </w:r>
          </w:p>
        </w:tc>
        <w:tc>
          <w:tcPr>
            <w:tcW w:w="1134" w:type="dxa"/>
            <w:shd w:val="clear" w:color="auto" w:fill="auto"/>
            <w:vAlign w:val="bottom"/>
          </w:tcPr>
          <w:p w14:paraId="44B871DE" w14:textId="63C37D8F" w:rsidR="00541400" w:rsidRPr="00DF2A1C" w:rsidRDefault="000522C9" w:rsidP="00541400">
            <w:pPr>
              <w:spacing w:line="360" w:lineRule="auto"/>
              <w:ind w:right="-10"/>
              <w:jc w:val="right"/>
              <w:rPr>
                <w:rFonts w:cs="Arial"/>
                <w:sz w:val="19"/>
                <w:szCs w:val="19"/>
                <w:lang w:val="en-GB"/>
              </w:rPr>
            </w:pPr>
            <w:r w:rsidRPr="00E1467D">
              <w:rPr>
                <w:rFonts w:cs="Arial"/>
                <w:sz w:val="19"/>
                <w:szCs w:val="19"/>
                <w:lang w:val="en-GB"/>
              </w:rPr>
              <w:t>0.01</w:t>
            </w:r>
          </w:p>
        </w:tc>
        <w:tc>
          <w:tcPr>
            <w:tcW w:w="237" w:type="dxa"/>
            <w:shd w:val="clear" w:color="auto" w:fill="auto"/>
          </w:tcPr>
          <w:p w14:paraId="72F5341A" w14:textId="77777777" w:rsidR="00541400" w:rsidRPr="00667219" w:rsidRDefault="00541400" w:rsidP="00541400">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43DCBD36" w14:textId="2094A5A2"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0.06</w:t>
            </w:r>
          </w:p>
        </w:tc>
        <w:tc>
          <w:tcPr>
            <w:tcW w:w="236" w:type="dxa"/>
            <w:shd w:val="clear" w:color="auto" w:fill="auto"/>
          </w:tcPr>
          <w:p w14:paraId="06538C86" w14:textId="77777777" w:rsidR="00541400" w:rsidRPr="00B95050" w:rsidRDefault="00541400" w:rsidP="00541400">
            <w:pPr>
              <w:spacing w:line="360" w:lineRule="auto"/>
              <w:ind w:right="-10"/>
              <w:jc w:val="right"/>
              <w:rPr>
                <w:rFonts w:cs="Arial"/>
                <w:sz w:val="19"/>
                <w:szCs w:val="19"/>
                <w:lang w:val="en-GB"/>
              </w:rPr>
            </w:pPr>
          </w:p>
        </w:tc>
        <w:tc>
          <w:tcPr>
            <w:tcW w:w="1040" w:type="dxa"/>
            <w:shd w:val="clear" w:color="auto" w:fill="auto"/>
            <w:vAlign w:val="bottom"/>
          </w:tcPr>
          <w:p w14:paraId="4E42A43B" w14:textId="04301AA5" w:rsidR="00541400" w:rsidRPr="00B95050" w:rsidRDefault="000522C9" w:rsidP="000522C9">
            <w:pPr>
              <w:spacing w:line="360" w:lineRule="auto"/>
              <w:ind w:right="-10"/>
              <w:jc w:val="right"/>
              <w:rPr>
                <w:rFonts w:cs="Arial"/>
                <w:sz w:val="19"/>
                <w:szCs w:val="19"/>
                <w:lang w:val="en-GB"/>
              </w:rPr>
            </w:pPr>
            <w:r w:rsidRPr="00E1467D">
              <w:rPr>
                <w:rFonts w:cs="Arial"/>
                <w:sz w:val="19"/>
                <w:szCs w:val="19"/>
                <w:lang w:val="en-GB"/>
              </w:rPr>
              <w:t>-</w:t>
            </w:r>
          </w:p>
        </w:tc>
        <w:tc>
          <w:tcPr>
            <w:tcW w:w="243" w:type="dxa"/>
          </w:tcPr>
          <w:p w14:paraId="6DA34412" w14:textId="77777777" w:rsidR="00541400" w:rsidRPr="00DA390E" w:rsidRDefault="00541400" w:rsidP="00541400">
            <w:pPr>
              <w:tabs>
                <w:tab w:val="decimal" w:pos="522"/>
              </w:tabs>
              <w:spacing w:line="360" w:lineRule="auto"/>
              <w:ind w:right="-10"/>
              <w:jc w:val="right"/>
              <w:rPr>
                <w:rFonts w:cs="Arial"/>
                <w:sz w:val="19"/>
                <w:szCs w:val="19"/>
              </w:rPr>
            </w:pPr>
          </w:p>
        </w:tc>
        <w:tc>
          <w:tcPr>
            <w:tcW w:w="1175" w:type="dxa"/>
          </w:tcPr>
          <w:p w14:paraId="2B77622C" w14:textId="6677B5A7"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r w:rsidRPr="00DA390E">
              <w:rPr>
                <w:rFonts w:cs="Arial" w:hint="cs"/>
                <w:sz w:val="19"/>
                <w:szCs w:val="19"/>
                <w:cs/>
                <w:lang w:val="en-GB"/>
              </w:rPr>
              <w:t>-</w:t>
            </w:r>
          </w:p>
        </w:tc>
      </w:tr>
      <w:tr w:rsidR="00541400" w:rsidRPr="00DA390E" w14:paraId="4435DD40" w14:textId="77777777" w:rsidTr="007B4B7E">
        <w:tc>
          <w:tcPr>
            <w:tcW w:w="3931" w:type="dxa"/>
            <w:vAlign w:val="bottom"/>
          </w:tcPr>
          <w:p w14:paraId="1C0A7F1B" w14:textId="75FABC2A"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rPr>
              <w:t>Finance costs</w:t>
            </w:r>
          </w:p>
        </w:tc>
        <w:tc>
          <w:tcPr>
            <w:tcW w:w="1134" w:type="dxa"/>
            <w:shd w:val="clear" w:color="auto" w:fill="auto"/>
            <w:vAlign w:val="bottom"/>
          </w:tcPr>
          <w:p w14:paraId="59BAF65D" w14:textId="5DB4D1FB" w:rsidR="00541400" w:rsidRPr="00DF2A1C" w:rsidRDefault="000522C9" w:rsidP="00541400">
            <w:pPr>
              <w:spacing w:line="360" w:lineRule="auto"/>
              <w:ind w:right="-10"/>
              <w:jc w:val="right"/>
              <w:rPr>
                <w:rFonts w:cs="Arial"/>
                <w:sz w:val="19"/>
                <w:szCs w:val="19"/>
                <w:lang w:val="en-GB"/>
              </w:rPr>
            </w:pPr>
            <w:r w:rsidRPr="00E1467D">
              <w:rPr>
                <w:rFonts w:cs="Arial"/>
                <w:sz w:val="19"/>
                <w:szCs w:val="19"/>
                <w:lang w:val="en-GB"/>
              </w:rPr>
              <w:t>3.23</w:t>
            </w:r>
          </w:p>
        </w:tc>
        <w:tc>
          <w:tcPr>
            <w:tcW w:w="237" w:type="dxa"/>
            <w:shd w:val="clear" w:color="auto" w:fill="auto"/>
          </w:tcPr>
          <w:p w14:paraId="748A3987" w14:textId="77777777" w:rsidR="00541400" w:rsidRPr="00667219" w:rsidRDefault="00541400" w:rsidP="00541400">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75CDF7E3" w14:textId="7B9D7D5C"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5.18</w:t>
            </w:r>
          </w:p>
        </w:tc>
        <w:tc>
          <w:tcPr>
            <w:tcW w:w="236" w:type="dxa"/>
            <w:shd w:val="clear" w:color="auto" w:fill="auto"/>
          </w:tcPr>
          <w:p w14:paraId="79ABA570" w14:textId="77777777" w:rsidR="00541400" w:rsidRPr="00B95050" w:rsidRDefault="00541400" w:rsidP="00541400">
            <w:pPr>
              <w:spacing w:line="360" w:lineRule="auto"/>
              <w:ind w:right="-10"/>
              <w:jc w:val="right"/>
              <w:rPr>
                <w:rFonts w:cs="Arial"/>
                <w:sz w:val="19"/>
                <w:szCs w:val="19"/>
                <w:lang w:val="en-GB"/>
              </w:rPr>
            </w:pPr>
          </w:p>
        </w:tc>
        <w:tc>
          <w:tcPr>
            <w:tcW w:w="1040" w:type="dxa"/>
            <w:shd w:val="clear" w:color="auto" w:fill="auto"/>
            <w:vAlign w:val="bottom"/>
          </w:tcPr>
          <w:p w14:paraId="48F6C222" w14:textId="447AD082" w:rsidR="00541400" w:rsidRPr="00E1467D" w:rsidRDefault="000522C9" w:rsidP="000522C9">
            <w:pPr>
              <w:spacing w:line="360" w:lineRule="auto"/>
              <w:ind w:right="-10"/>
              <w:jc w:val="right"/>
              <w:rPr>
                <w:rFonts w:cs="Arial"/>
                <w:sz w:val="19"/>
                <w:szCs w:val="19"/>
                <w:lang w:val="en-GB"/>
              </w:rPr>
            </w:pPr>
            <w:r w:rsidRPr="00E1467D">
              <w:rPr>
                <w:rFonts w:cs="Arial"/>
                <w:sz w:val="19"/>
                <w:szCs w:val="19"/>
                <w:lang w:val="en-GB"/>
              </w:rPr>
              <w:t>3.23</w:t>
            </w:r>
          </w:p>
        </w:tc>
        <w:tc>
          <w:tcPr>
            <w:tcW w:w="243" w:type="dxa"/>
          </w:tcPr>
          <w:p w14:paraId="3D826359" w14:textId="77777777" w:rsidR="00541400" w:rsidRPr="00DA390E" w:rsidRDefault="00541400" w:rsidP="00541400">
            <w:pPr>
              <w:tabs>
                <w:tab w:val="decimal" w:pos="522"/>
              </w:tabs>
              <w:spacing w:line="360" w:lineRule="auto"/>
              <w:ind w:right="-10"/>
              <w:jc w:val="right"/>
              <w:rPr>
                <w:rFonts w:cs="Arial"/>
                <w:sz w:val="19"/>
                <w:szCs w:val="19"/>
              </w:rPr>
            </w:pPr>
          </w:p>
        </w:tc>
        <w:tc>
          <w:tcPr>
            <w:tcW w:w="1175" w:type="dxa"/>
            <w:vAlign w:val="bottom"/>
          </w:tcPr>
          <w:p w14:paraId="4E2A34BC" w14:textId="062CE44A" w:rsidR="00541400" w:rsidRPr="00DA390E" w:rsidRDefault="00541400" w:rsidP="00541400">
            <w:pPr>
              <w:spacing w:line="360" w:lineRule="auto"/>
              <w:ind w:right="-10"/>
              <w:jc w:val="right"/>
              <w:rPr>
                <w:rFonts w:cs="Arial"/>
                <w:sz w:val="19"/>
                <w:szCs w:val="19"/>
                <w:lang w:val="en-GB"/>
              </w:rPr>
            </w:pPr>
            <w:r w:rsidRPr="00B95050">
              <w:rPr>
                <w:rFonts w:cs="Arial"/>
                <w:sz w:val="19"/>
                <w:szCs w:val="19"/>
              </w:rPr>
              <w:t>5.18</w:t>
            </w:r>
          </w:p>
        </w:tc>
      </w:tr>
      <w:tr w:rsidR="00541400" w:rsidRPr="00DA390E" w14:paraId="38B4963C" w14:textId="77777777" w:rsidTr="00107038">
        <w:tc>
          <w:tcPr>
            <w:tcW w:w="3931" w:type="dxa"/>
            <w:vAlign w:val="bottom"/>
          </w:tcPr>
          <w:p w14:paraId="346F0277" w14:textId="77777777" w:rsidR="00541400" w:rsidRPr="00DA390E" w:rsidRDefault="00541400" w:rsidP="00541400">
            <w:pPr>
              <w:tabs>
                <w:tab w:val="clear" w:pos="227"/>
              </w:tabs>
              <w:spacing w:line="360" w:lineRule="auto"/>
              <w:ind w:left="-24"/>
              <w:rPr>
                <w:rFonts w:cs="Arial"/>
                <w:sz w:val="19"/>
                <w:szCs w:val="19"/>
                <w:lang w:val="en-GB"/>
              </w:rPr>
            </w:pPr>
          </w:p>
        </w:tc>
        <w:tc>
          <w:tcPr>
            <w:tcW w:w="1134" w:type="dxa"/>
            <w:shd w:val="clear" w:color="auto" w:fill="auto"/>
          </w:tcPr>
          <w:p w14:paraId="21BE64BA" w14:textId="77777777" w:rsidR="00541400" w:rsidRPr="00667219" w:rsidRDefault="00541400" w:rsidP="00541400">
            <w:pPr>
              <w:spacing w:line="360" w:lineRule="auto"/>
              <w:ind w:right="-10"/>
              <w:jc w:val="right"/>
              <w:rPr>
                <w:rFonts w:cs="Arial"/>
                <w:sz w:val="19"/>
                <w:szCs w:val="19"/>
                <w:lang w:val="en-GB"/>
              </w:rPr>
            </w:pPr>
          </w:p>
        </w:tc>
        <w:tc>
          <w:tcPr>
            <w:tcW w:w="237" w:type="dxa"/>
            <w:shd w:val="clear" w:color="auto" w:fill="auto"/>
          </w:tcPr>
          <w:p w14:paraId="202AF0B7" w14:textId="77777777" w:rsidR="00541400" w:rsidRPr="00B95050" w:rsidRDefault="00541400" w:rsidP="00541400">
            <w:pPr>
              <w:spacing w:line="360" w:lineRule="auto"/>
              <w:ind w:right="-10"/>
              <w:jc w:val="right"/>
              <w:rPr>
                <w:rFonts w:cs="Arial"/>
                <w:sz w:val="19"/>
                <w:szCs w:val="19"/>
                <w:lang w:val="en-GB"/>
              </w:rPr>
            </w:pPr>
          </w:p>
        </w:tc>
        <w:tc>
          <w:tcPr>
            <w:tcW w:w="1180" w:type="dxa"/>
            <w:gridSpan w:val="2"/>
            <w:shd w:val="clear" w:color="auto" w:fill="auto"/>
          </w:tcPr>
          <w:p w14:paraId="2A61585A" w14:textId="77777777" w:rsidR="00541400" w:rsidRPr="00B95050" w:rsidRDefault="00541400" w:rsidP="00541400">
            <w:pPr>
              <w:spacing w:line="360" w:lineRule="auto"/>
              <w:ind w:right="-10"/>
              <w:jc w:val="right"/>
              <w:rPr>
                <w:rFonts w:cs="Arial"/>
                <w:sz w:val="19"/>
                <w:szCs w:val="19"/>
                <w:lang w:val="en-GB"/>
              </w:rPr>
            </w:pPr>
          </w:p>
        </w:tc>
        <w:tc>
          <w:tcPr>
            <w:tcW w:w="236" w:type="dxa"/>
            <w:shd w:val="clear" w:color="auto" w:fill="auto"/>
          </w:tcPr>
          <w:p w14:paraId="73872D30" w14:textId="77777777" w:rsidR="00541400" w:rsidRPr="00B95050" w:rsidRDefault="00541400" w:rsidP="00541400">
            <w:pPr>
              <w:tabs>
                <w:tab w:val="decimal" w:pos="492"/>
                <w:tab w:val="left" w:pos="2020"/>
              </w:tabs>
              <w:spacing w:line="360" w:lineRule="auto"/>
              <w:ind w:left="-108" w:right="-10"/>
              <w:jc w:val="right"/>
              <w:rPr>
                <w:rFonts w:cs="Arial"/>
                <w:sz w:val="19"/>
                <w:szCs w:val="19"/>
                <w:lang w:val="en-GB"/>
              </w:rPr>
            </w:pPr>
          </w:p>
        </w:tc>
        <w:tc>
          <w:tcPr>
            <w:tcW w:w="1040" w:type="dxa"/>
            <w:shd w:val="clear" w:color="auto" w:fill="auto"/>
          </w:tcPr>
          <w:p w14:paraId="23DD88FE" w14:textId="77777777" w:rsidR="00541400" w:rsidRPr="00E1467D" w:rsidRDefault="00541400" w:rsidP="000522C9">
            <w:pPr>
              <w:spacing w:line="360" w:lineRule="auto"/>
              <w:ind w:right="-10"/>
              <w:jc w:val="right"/>
              <w:rPr>
                <w:rFonts w:cs="Arial"/>
                <w:sz w:val="19"/>
                <w:szCs w:val="19"/>
                <w:cs/>
                <w:lang w:val="en-GB"/>
              </w:rPr>
            </w:pPr>
          </w:p>
        </w:tc>
        <w:tc>
          <w:tcPr>
            <w:tcW w:w="243" w:type="dxa"/>
          </w:tcPr>
          <w:p w14:paraId="04DD4A2D" w14:textId="77777777" w:rsidR="00541400" w:rsidRPr="00DA390E" w:rsidRDefault="00541400" w:rsidP="00541400">
            <w:pPr>
              <w:tabs>
                <w:tab w:val="decimal" w:pos="492"/>
                <w:tab w:val="decimal" w:pos="522"/>
                <w:tab w:val="left" w:pos="2020"/>
              </w:tabs>
              <w:spacing w:line="360" w:lineRule="auto"/>
              <w:ind w:left="-108" w:right="-10"/>
              <w:jc w:val="right"/>
              <w:rPr>
                <w:rFonts w:cs="Arial"/>
                <w:sz w:val="19"/>
                <w:szCs w:val="19"/>
              </w:rPr>
            </w:pPr>
          </w:p>
        </w:tc>
        <w:tc>
          <w:tcPr>
            <w:tcW w:w="1175" w:type="dxa"/>
          </w:tcPr>
          <w:p w14:paraId="387341EB" w14:textId="77777777" w:rsidR="00541400" w:rsidRPr="00DA390E" w:rsidRDefault="00541400" w:rsidP="00541400">
            <w:pPr>
              <w:tabs>
                <w:tab w:val="clear" w:pos="454"/>
              </w:tabs>
              <w:spacing w:line="360" w:lineRule="auto"/>
              <w:ind w:right="-10"/>
              <w:jc w:val="right"/>
              <w:rPr>
                <w:rFonts w:cs="Arial"/>
                <w:sz w:val="19"/>
                <w:szCs w:val="19"/>
                <w:cs/>
                <w:lang w:val="en-GB"/>
              </w:rPr>
            </w:pPr>
          </w:p>
        </w:tc>
      </w:tr>
      <w:tr w:rsidR="00541400" w:rsidRPr="00DA390E" w14:paraId="18E25C19" w14:textId="02E14F97" w:rsidTr="00107038">
        <w:tc>
          <w:tcPr>
            <w:tcW w:w="6482" w:type="dxa"/>
            <w:gridSpan w:val="5"/>
            <w:shd w:val="clear" w:color="auto" w:fill="auto"/>
            <w:vAlign w:val="bottom"/>
          </w:tcPr>
          <w:p w14:paraId="46A123C8" w14:textId="72AD5BD0" w:rsidR="00541400" w:rsidRPr="00B95050" w:rsidRDefault="00541400" w:rsidP="00541400">
            <w:pPr>
              <w:spacing w:line="360" w:lineRule="auto"/>
              <w:ind w:right="-10"/>
              <w:rPr>
                <w:rFonts w:cs="Arial"/>
                <w:sz w:val="19"/>
                <w:szCs w:val="19"/>
                <w:lang w:val="en-GB"/>
              </w:rPr>
            </w:pPr>
            <w:r w:rsidRPr="00667219">
              <w:rPr>
                <w:rFonts w:cs="Arial"/>
                <w:b/>
                <w:sz w:val="19"/>
                <w:szCs w:val="19"/>
              </w:rPr>
              <w:t>Transactions with directors of the Company and its subsidiaries</w:t>
            </w:r>
          </w:p>
        </w:tc>
        <w:tc>
          <w:tcPr>
            <w:tcW w:w="236" w:type="dxa"/>
            <w:shd w:val="clear" w:color="auto" w:fill="auto"/>
          </w:tcPr>
          <w:p w14:paraId="2EE69B1B" w14:textId="77777777" w:rsidR="00541400" w:rsidRPr="00B95050" w:rsidRDefault="00541400" w:rsidP="00541400">
            <w:pPr>
              <w:tabs>
                <w:tab w:val="decimal" w:pos="492"/>
                <w:tab w:val="left" w:pos="2020"/>
              </w:tabs>
              <w:spacing w:line="360" w:lineRule="auto"/>
              <w:ind w:right="-10"/>
              <w:jc w:val="right"/>
              <w:rPr>
                <w:rFonts w:cs="Arial"/>
                <w:sz w:val="19"/>
                <w:szCs w:val="19"/>
                <w:lang w:val="en-GB"/>
              </w:rPr>
            </w:pPr>
          </w:p>
        </w:tc>
        <w:tc>
          <w:tcPr>
            <w:tcW w:w="1040" w:type="dxa"/>
            <w:shd w:val="clear" w:color="auto" w:fill="auto"/>
          </w:tcPr>
          <w:p w14:paraId="5FD9206A" w14:textId="77777777" w:rsidR="00541400" w:rsidRPr="00E1467D" w:rsidRDefault="00541400" w:rsidP="000522C9">
            <w:pPr>
              <w:spacing w:line="360" w:lineRule="auto"/>
              <w:ind w:right="-10"/>
              <w:jc w:val="right"/>
              <w:rPr>
                <w:rFonts w:cs="Arial"/>
                <w:sz w:val="19"/>
                <w:szCs w:val="19"/>
                <w:cs/>
                <w:lang w:val="en-GB"/>
              </w:rPr>
            </w:pPr>
          </w:p>
        </w:tc>
        <w:tc>
          <w:tcPr>
            <w:tcW w:w="243" w:type="dxa"/>
          </w:tcPr>
          <w:p w14:paraId="27BD78E5" w14:textId="77777777" w:rsidR="00541400" w:rsidRPr="00DA390E" w:rsidRDefault="00541400" w:rsidP="00541400">
            <w:pPr>
              <w:tabs>
                <w:tab w:val="decimal" w:pos="492"/>
                <w:tab w:val="decimal" w:pos="522"/>
                <w:tab w:val="left" w:pos="2020"/>
              </w:tabs>
              <w:spacing w:line="360" w:lineRule="auto"/>
              <w:ind w:right="-10"/>
              <w:jc w:val="right"/>
              <w:rPr>
                <w:rFonts w:cs="Arial"/>
                <w:sz w:val="19"/>
                <w:szCs w:val="19"/>
              </w:rPr>
            </w:pPr>
          </w:p>
        </w:tc>
        <w:tc>
          <w:tcPr>
            <w:tcW w:w="1175" w:type="dxa"/>
          </w:tcPr>
          <w:p w14:paraId="2AD3C2BB" w14:textId="77777777" w:rsidR="00541400" w:rsidRPr="00E841DF" w:rsidRDefault="00541400" w:rsidP="00541400">
            <w:pPr>
              <w:spacing w:line="360" w:lineRule="auto"/>
              <w:ind w:right="-11"/>
              <w:jc w:val="right"/>
              <w:rPr>
                <w:rFonts w:cstheme="minorBidi"/>
                <w:sz w:val="19"/>
                <w:szCs w:val="19"/>
                <w:cs/>
              </w:rPr>
            </w:pPr>
          </w:p>
        </w:tc>
      </w:tr>
      <w:tr w:rsidR="00541400" w:rsidRPr="00DA390E" w14:paraId="1851FCBC" w14:textId="77777777" w:rsidTr="00D54D77">
        <w:tc>
          <w:tcPr>
            <w:tcW w:w="3931" w:type="dxa"/>
            <w:vAlign w:val="bottom"/>
          </w:tcPr>
          <w:p w14:paraId="4914CBBC" w14:textId="7FA84194"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Finance costs</w:t>
            </w:r>
          </w:p>
        </w:tc>
        <w:tc>
          <w:tcPr>
            <w:tcW w:w="1134" w:type="dxa"/>
            <w:shd w:val="clear" w:color="auto" w:fill="auto"/>
            <w:vAlign w:val="bottom"/>
          </w:tcPr>
          <w:p w14:paraId="3DD8D399" w14:textId="3DA33389" w:rsidR="00541400" w:rsidRPr="00DF2A1C" w:rsidRDefault="000522C9" w:rsidP="00541400">
            <w:pPr>
              <w:spacing w:line="360" w:lineRule="auto"/>
              <w:ind w:right="-10"/>
              <w:jc w:val="right"/>
              <w:rPr>
                <w:rFonts w:cs="Arial"/>
                <w:sz w:val="19"/>
                <w:szCs w:val="19"/>
                <w:lang w:val="en-GB"/>
              </w:rPr>
            </w:pPr>
            <w:r w:rsidRPr="00E1467D">
              <w:rPr>
                <w:rFonts w:cs="Arial"/>
                <w:sz w:val="19"/>
                <w:szCs w:val="19"/>
                <w:lang w:val="en-GB"/>
              </w:rPr>
              <w:t>19.22</w:t>
            </w:r>
          </w:p>
        </w:tc>
        <w:tc>
          <w:tcPr>
            <w:tcW w:w="237" w:type="dxa"/>
            <w:shd w:val="clear" w:color="auto" w:fill="auto"/>
          </w:tcPr>
          <w:p w14:paraId="423A686D" w14:textId="77777777" w:rsidR="00541400" w:rsidRPr="00667219" w:rsidRDefault="00541400" w:rsidP="00541400">
            <w:pPr>
              <w:tabs>
                <w:tab w:val="decimal" w:pos="492"/>
              </w:tabs>
              <w:spacing w:line="360" w:lineRule="auto"/>
              <w:ind w:right="-10"/>
              <w:jc w:val="right"/>
              <w:rPr>
                <w:rFonts w:cs="Arial"/>
                <w:sz w:val="19"/>
                <w:szCs w:val="19"/>
                <w:cs/>
                <w:lang w:val="en-GB"/>
              </w:rPr>
            </w:pPr>
          </w:p>
        </w:tc>
        <w:tc>
          <w:tcPr>
            <w:tcW w:w="1180" w:type="dxa"/>
            <w:gridSpan w:val="2"/>
            <w:shd w:val="clear" w:color="auto" w:fill="auto"/>
            <w:vAlign w:val="bottom"/>
          </w:tcPr>
          <w:p w14:paraId="55C50140" w14:textId="625C0194"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6.61</w:t>
            </w:r>
          </w:p>
        </w:tc>
        <w:tc>
          <w:tcPr>
            <w:tcW w:w="236" w:type="dxa"/>
            <w:shd w:val="clear" w:color="auto" w:fill="auto"/>
          </w:tcPr>
          <w:p w14:paraId="01CDE46C" w14:textId="77777777" w:rsidR="00541400" w:rsidRPr="00B95050" w:rsidRDefault="00541400" w:rsidP="00541400">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52C0B37D" w14:textId="369DD748" w:rsidR="00541400" w:rsidRPr="00B95050" w:rsidRDefault="000522C9" w:rsidP="000522C9">
            <w:pPr>
              <w:spacing w:line="360" w:lineRule="auto"/>
              <w:ind w:right="-10"/>
              <w:jc w:val="right"/>
              <w:rPr>
                <w:rFonts w:cs="Arial"/>
                <w:sz w:val="19"/>
                <w:szCs w:val="19"/>
                <w:lang w:val="en-GB"/>
              </w:rPr>
            </w:pPr>
            <w:r w:rsidRPr="00E1467D">
              <w:rPr>
                <w:rFonts w:cs="Arial"/>
                <w:sz w:val="19"/>
                <w:szCs w:val="19"/>
                <w:lang w:val="en-GB"/>
              </w:rPr>
              <w:t>0.13</w:t>
            </w:r>
          </w:p>
        </w:tc>
        <w:tc>
          <w:tcPr>
            <w:tcW w:w="243" w:type="dxa"/>
          </w:tcPr>
          <w:p w14:paraId="45B29B5A" w14:textId="77777777" w:rsidR="00541400" w:rsidRPr="00DA390E" w:rsidRDefault="00541400" w:rsidP="00541400">
            <w:pPr>
              <w:tabs>
                <w:tab w:val="decimal" w:pos="492"/>
              </w:tabs>
              <w:spacing w:line="360" w:lineRule="auto"/>
              <w:ind w:right="-10"/>
              <w:jc w:val="right"/>
              <w:rPr>
                <w:rFonts w:cs="Arial"/>
                <w:sz w:val="19"/>
                <w:szCs w:val="19"/>
                <w:cs/>
              </w:rPr>
            </w:pPr>
          </w:p>
        </w:tc>
        <w:tc>
          <w:tcPr>
            <w:tcW w:w="1175" w:type="dxa"/>
          </w:tcPr>
          <w:p w14:paraId="6FFEAD79" w14:textId="0EF66750" w:rsidR="00541400" w:rsidRPr="00DA390E" w:rsidRDefault="00541400" w:rsidP="000522C9">
            <w:pPr>
              <w:spacing w:line="360" w:lineRule="auto"/>
              <w:ind w:right="-10"/>
              <w:jc w:val="right"/>
              <w:rPr>
                <w:rFonts w:cs="Arial"/>
                <w:sz w:val="19"/>
                <w:szCs w:val="19"/>
                <w:lang w:val="en-GB"/>
              </w:rPr>
            </w:pPr>
            <w:r w:rsidRPr="00DA390E">
              <w:rPr>
                <w:rFonts w:cs="Arial"/>
                <w:sz w:val="19"/>
                <w:szCs w:val="19"/>
                <w:lang w:val="en-GB"/>
              </w:rPr>
              <w:t xml:space="preserve">      </w:t>
            </w:r>
            <w:r w:rsidRPr="00DA390E">
              <w:rPr>
                <w:rFonts w:cs="Arial" w:hint="cs"/>
                <w:sz w:val="19"/>
                <w:szCs w:val="19"/>
                <w:cs/>
                <w:lang w:val="en-GB"/>
              </w:rPr>
              <w:t>-</w:t>
            </w:r>
          </w:p>
        </w:tc>
      </w:tr>
      <w:tr w:rsidR="00541400" w:rsidRPr="00DA390E" w14:paraId="76D115AD" w14:textId="77777777" w:rsidTr="00107038">
        <w:tc>
          <w:tcPr>
            <w:tcW w:w="3931" w:type="dxa"/>
            <w:vAlign w:val="bottom"/>
          </w:tcPr>
          <w:p w14:paraId="1C5982DA" w14:textId="77777777" w:rsidR="00541400" w:rsidRPr="00DA390E" w:rsidRDefault="00541400" w:rsidP="00541400">
            <w:pPr>
              <w:tabs>
                <w:tab w:val="clear" w:pos="227"/>
                <w:tab w:val="decimal" w:pos="522"/>
              </w:tabs>
              <w:spacing w:line="360" w:lineRule="auto"/>
              <w:ind w:left="-52" w:right="-10" w:firstLine="14"/>
              <w:rPr>
                <w:rFonts w:cs="Arial"/>
                <w:b/>
                <w:sz w:val="19"/>
                <w:szCs w:val="19"/>
              </w:rPr>
            </w:pPr>
          </w:p>
        </w:tc>
        <w:tc>
          <w:tcPr>
            <w:tcW w:w="1134" w:type="dxa"/>
            <w:shd w:val="clear" w:color="auto" w:fill="auto"/>
          </w:tcPr>
          <w:p w14:paraId="30FDB4C5" w14:textId="77777777" w:rsidR="00541400" w:rsidRPr="00667219" w:rsidRDefault="00541400" w:rsidP="00541400">
            <w:pPr>
              <w:spacing w:line="360" w:lineRule="auto"/>
              <w:ind w:right="-10"/>
              <w:jc w:val="right"/>
              <w:rPr>
                <w:rFonts w:cs="Arial"/>
                <w:sz w:val="19"/>
                <w:szCs w:val="19"/>
                <w:cs/>
                <w:lang w:val="en-GB"/>
              </w:rPr>
            </w:pPr>
          </w:p>
        </w:tc>
        <w:tc>
          <w:tcPr>
            <w:tcW w:w="237" w:type="dxa"/>
            <w:shd w:val="clear" w:color="auto" w:fill="auto"/>
          </w:tcPr>
          <w:p w14:paraId="100CBFAA" w14:textId="77777777" w:rsidR="00541400" w:rsidRPr="00B95050"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80" w:type="dxa"/>
            <w:gridSpan w:val="2"/>
            <w:shd w:val="clear" w:color="auto" w:fill="auto"/>
          </w:tcPr>
          <w:p w14:paraId="542184EB" w14:textId="77777777" w:rsidR="00541400" w:rsidRPr="00B95050" w:rsidRDefault="00541400" w:rsidP="00541400">
            <w:pPr>
              <w:spacing w:line="360" w:lineRule="auto"/>
              <w:ind w:right="-10"/>
              <w:jc w:val="right"/>
              <w:rPr>
                <w:rFonts w:cs="Arial"/>
                <w:sz w:val="19"/>
                <w:szCs w:val="19"/>
                <w:cs/>
                <w:lang w:val="en-GB"/>
              </w:rPr>
            </w:pPr>
          </w:p>
        </w:tc>
        <w:tc>
          <w:tcPr>
            <w:tcW w:w="236" w:type="dxa"/>
            <w:shd w:val="clear" w:color="auto" w:fill="auto"/>
          </w:tcPr>
          <w:p w14:paraId="24F51300" w14:textId="77777777" w:rsidR="00541400" w:rsidRPr="00B95050" w:rsidRDefault="00541400" w:rsidP="00541400">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68E6A27E" w14:textId="77777777" w:rsidR="00541400" w:rsidRPr="000522C9" w:rsidRDefault="00541400" w:rsidP="000522C9">
            <w:pPr>
              <w:spacing w:line="360" w:lineRule="auto"/>
              <w:ind w:right="-10"/>
              <w:jc w:val="right"/>
              <w:rPr>
                <w:rFonts w:cs="Arial"/>
                <w:sz w:val="19"/>
                <w:szCs w:val="19"/>
                <w:highlight w:val="magenta"/>
                <w:lang w:val="en-GB"/>
              </w:rPr>
            </w:pPr>
          </w:p>
        </w:tc>
        <w:tc>
          <w:tcPr>
            <w:tcW w:w="243" w:type="dxa"/>
          </w:tcPr>
          <w:p w14:paraId="72F49E27" w14:textId="77777777" w:rsidR="00541400" w:rsidRPr="00DA390E" w:rsidRDefault="00541400" w:rsidP="00541400">
            <w:pPr>
              <w:tabs>
                <w:tab w:val="decimal" w:pos="492"/>
              </w:tabs>
              <w:spacing w:line="360" w:lineRule="auto"/>
              <w:ind w:right="-10"/>
              <w:jc w:val="right"/>
              <w:rPr>
                <w:rFonts w:cs="Arial"/>
                <w:sz w:val="19"/>
                <w:szCs w:val="19"/>
                <w:highlight w:val="yellow"/>
                <w:cs/>
              </w:rPr>
            </w:pPr>
          </w:p>
        </w:tc>
        <w:tc>
          <w:tcPr>
            <w:tcW w:w="1175" w:type="dxa"/>
            <w:vAlign w:val="bottom"/>
          </w:tcPr>
          <w:p w14:paraId="2D642AF7" w14:textId="77777777" w:rsidR="00541400" w:rsidRPr="00DA390E" w:rsidRDefault="00541400" w:rsidP="000522C9">
            <w:pPr>
              <w:spacing w:line="360" w:lineRule="auto"/>
              <w:ind w:right="-10"/>
              <w:jc w:val="right"/>
              <w:rPr>
                <w:rFonts w:cs="Arial"/>
                <w:sz w:val="19"/>
                <w:szCs w:val="19"/>
                <w:lang w:val="en-GB"/>
              </w:rPr>
            </w:pPr>
          </w:p>
        </w:tc>
      </w:tr>
      <w:tr w:rsidR="00541400" w:rsidRPr="00DA390E" w14:paraId="00895A10" w14:textId="77777777" w:rsidTr="00D54D77">
        <w:tc>
          <w:tcPr>
            <w:tcW w:w="5065" w:type="dxa"/>
            <w:gridSpan w:val="2"/>
          </w:tcPr>
          <w:p w14:paraId="0FF48718" w14:textId="34325174" w:rsidR="00541400" w:rsidRPr="00B95050" w:rsidRDefault="00541400" w:rsidP="00541400">
            <w:pPr>
              <w:spacing w:line="360" w:lineRule="auto"/>
              <w:ind w:right="-10"/>
              <w:rPr>
                <w:rFonts w:cs="Arial"/>
                <w:sz w:val="19"/>
                <w:szCs w:val="19"/>
                <w:cs/>
                <w:lang w:val="en-GB"/>
              </w:rPr>
            </w:pPr>
            <w:r w:rsidRPr="00667219">
              <w:rPr>
                <w:rFonts w:cs="Arial"/>
                <w:b/>
                <w:sz w:val="19"/>
                <w:szCs w:val="19"/>
              </w:rPr>
              <w:t>Key management personnel compensation</w:t>
            </w:r>
          </w:p>
        </w:tc>
        <w:tc>
          <w:tcPr>
            <w:tcW w:w="243" w:type="dxa"/>
            <w:gridSpan w:val="2"/>
            <w:shd w:val="clear" w:color="auto" w:fill="auto"/>
          </w:tcPr>
          <w:p w14:paraId="32EF4E6E" w14:textId="77777777" w:rsidR="00541400" w:rsidRPr="00B95050"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74" w:type="dxa"/>
            <w:shd w:val="clear" w:color="auto" w:fill="auto"/>
          </w:tcPr>
          <w:p w14:paraId="21A099F8" w14:textId="77777777" w:rsidR="00541400" w:rsidRPr="00B95050" w:rsidRDefault="00541400" w:rsidP="00541400">
            <w:pPr>
              <w:spacing w:line="360" w:lineRule="auto"/>
              <w:ind w:right="-10"/>
              <w:jc w:val="right"/>
              <w:rPr>
                <w:rFonts w:cs="Arial"/>
                <w:sz w:val="19"/>
                <w:szCs w:val="19"/>
                <w:cs/>
                <w:lang w:val="en-GB"/>
              </w:rPr>
            </w:pPr>
          </w:p>
        </w:tc>
        <w:tc>
          <w:tcPr>
            <w:tcW w:w="236" w:type="dxa"/>
            <w:shd w:val="clear" w:color="auto" w:fill="auto"/>
          </w:tcPr>
          <w:p w14:paraId="293F87ED" w14:textId="77777777" w:rsidR="00541400" w:rsidRPr="00B95050"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40" w:type="dxa"/>
            <w:shd w:val="clear" w:color="auto" w:fill="auto"/>
          </w:tcPr>
          <w:p w14:paraId="054E57DB" w14:textId="77777777" w:rsidR="00541400" w:rsidRPr="000522C9" w:rsidRDefault="00541400" w:rsidP="000522C9">
            <w:pPr>
              <w:spacing w:line="360" w:lineRule="auto"/>
              <w:ind w:right="-10"/>
              <w:jc w:val="right"/>
              <w:rPr>
                <w:rFonts w:cs="Arial"/>
                <w:sz w:val="19"/>
                <w:szCs w:val="19"/>
                <w:highlight w:val="magenta"/>
                <w:lang w:val="en-GB"/>
              </w:rPr>
            </w:pPr>
          </w:p>
        </w:tc>
        <w:tc>
          <w:tcPr>
            <w:tcW w:w="243" w:type="dxa"/>
            <w:vAlign w:val="bottom"/>
          </w:tcPr>
          <w:p w14:paraId="298D2E59" w14:textId="77777777"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5" w:type="dxa"/>
          </w:tcPr>
          <w:p w14:paraId="2837D23E" w14:textId="77777777"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r>
      <w:tr w:rsidR="00541400" w:rsidRPr="00DA390E" w14:paraId="639FFE03" w14:textId="77777777" w:rsidTr="00107038">
        <w:tc>
          <w:tcPr>
            <w:tcW w:w="3931" w:type="dxa"/>
          </w:tcPr>
          <w:p w14:paraId="3050BA81" w14:textId="01B119AF"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Short-term employment benefits</w:t>
            </w:r>
          </w:p>
        </w:tc>
        <w:tc>
          <w:tcPr>
            <w:tcW w:w="1134" w:type="dxa"/>
            <w:shd w:val="clear" w:color="auto" w:fill="auto"/>
            <w:vAlign w:val="bottom"/>
          </w:tcPr>
          <w:p w14:paraId="240FC487" w14:textId="38C0362E"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30.77</w:t>
            </w:r>
          </w:p>
        </w:tc>
        <w:tc>
          <w:tcPr>
            <w:tcW w:w="243" w:type="dxa"/>
            <w:gridSpan w:val="2"/>
            <w:shd w:val="clear" w:color="auto" w:fill="auto"/>
          </w:tcPr>
          <w:p w14:paraId="0BF32FF9" w14:textId="77777777" w:rsidR="00541400" w:rsidRPr="00667219" w:rsidRDefault="00541400" w:rsidP="00541400">
            <w:pPr>
              <w:tabs>
                <w:tab w:val="decimal" w:pos="492"/>
              </w:tabs>
              <w:spacing w:line="360" w:lineRule="auto"/>
              <w:ind w:right="175"/>
              <w:jc w:val="right"/>
              <w:rPr>
                <w:rFonts w:cs="Arial"/>
                <w:sz w:val="19"/>
                <w:szCs w:val="19"/>
                <w:cs/>
                <w:lang w:val="en-GB"/>
              </w:rPr>
            </w:pPr>
          </w:p>
        </w:tc>
        <w:tc>
          <w:tcPr>
            <w:tcW w:w="1174" w:type="dxa"/>
            <w:shd w:val="clear" w:color="auto" w:fill="auto"/>
            <w:vAlign w:val="bottom"/>
          </w:tcPr>
          <w:p w14:paraId="0B8412C7" w14:textId="2119FF07"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29.36</w:t>
            </w:r>
          </w:p>
        </w:tc>
        <w:tc>
          <w:tcPr>
            <w:tcW w:w="236" w:type="dxa"/>
            <w:shd w:val="clear" w:color="auto" w:fill="auto"/>
          </w:tcPr>
          <w:p w14:paraId="64D117AC" w14:textId="77777777" w:rsidR="00541400" w:rsidRPr="00B95050" w:rsidRDefault="00541400" w:rsidP="00541400">
            <w:pPr>
              <w:tabs>
                <w:tab w:val="decimal" w:pos="492"/>
              </w:tabs>
              <w:spacing w:line="360" w:lineRule="auto"/>
              <w:ind w:right="175"/>
              <w:jc w:val="right"/>
              <w:rPr>
                <w:rFonts w:cs="Arial"/>
                <w:sz w:val="19"/>
                <w:szCs w:val="19"/>
                <w:cs/>
                <w:lang w:val="en-GB"/>
              </w:rPr>
            </w:pPr>
          </w:p>
        </w:tc>
        <w:tc>
          <w:tcPr>
            <w:tcW w:w="1040" w:type="dxa"/>
            <w:shd w:val="clear" w:color="auto" w:fill="auto"/>
            <w:vAlign w:val="bottom"/>
          </w:tcPr>
          <w:p w14:paraId="44860C98" w14:textId="6058A6A4"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14.57</w:t>
            </w:r>
          </w:p>
        </w:tc>
        <w:tc>
          <w:tcPr>
            <w:tcW w:w="243" w:type="dxa"/>
          </w:tcPr>
          <w:p w14:paraId="659E02FA" w14:textId="77777777" w:rsidR="00541400" w:rsidRPr="00DA390E" w:rsidRDefault="00541400" w:rsidP="00541400">
            <w:pPr>
              <w:tabs>
                <w:tab w:val="decimal" w:pos="492"/>
              </w:tabs>
              <w:spacing w:line="360" w:lineRule="auto"/>
              <w:ind w:right="-10"/>
              <w:jc w:val="right"/>
              <w:rPr>
                <w:rFonts w:cs="Arial"/>
                <w:sz w:val="19"/>
                <w:szCs w:val="19"/>
                <w:cs/>
                <w:lang w:val="en-GB"/>
              </w:rPr>
            </w:pPr>
          </w:p>
        </w:tc>
        <w:tc>
          <w:tcPr>
            <w:tcW w:w="1175" w:type="dxa"/>
            <w:vAlign w:val="bottom"/>
          </w:tcPr>
          <w:p w14:paraId="79E50FE7" w14:textId="6E4BCE08" w:rsidR="00541400" w:rsidRPr="00DA390E" w:rsidRDefault="00541400" w:rsidP="00541400">
            <w:pPr>
              <w:spacing w:line="360" w:lineRule="auto"/>
              <w:ind w:right="-10"/>
              <w:jc w:val="right"/>
              <w:rPr>
                <w:rFonts w:cs="Arial"/>
                <w:sz w:val="19"/>
                <w:szCs w:val="19"/>
                <w:lang w:val="en-GB"/>
              </w:rPr>
            </w:pPr>
            <w:r w:rsidRPr="00DF2A1C">
              <w:rPr>
                <w:rFonts w:cs="Arial"/>
                <w:sz w:val="19"/>
                <w:szCs w:val="19"/>
                <w:lang w:val="en-GB"/>
              </w:rPr>
              <w:t>14.54</w:t>
            </w:r>
          </w:p>
        </w:tc>
      </w:tr>
      <w:tr w:rsidR="00541400" w:rsidRPr="00DA390E" w14:paraId="20184B75" w14:textId="77777777" w:rsidTr="00107038">
        <w:tc>
          <w:tcPr>
            <w:tcW w:w="3931" w:type="dxa"/>
          </w:tcPr>
          <w:p w14:paraId="0BE0A4EA" w14:textId="71144F8C" w:rsidR="00541400" w:rsidRPr="00DA390E" w:rsidRDefault="00541400" w:rsidP="00541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lang w:val="en-GB"/>
              </w:rPr>
              <w:t>Provision for post-employment benefits</w:t>
            </w:r>
          </w:p>
        </w:tc>
        <w:tc>
          <w:tcPr>
            <w:tcW w:w="1134" w:type="dxa"/>
            <w:shd w:val="clear" w:color="auto" w:fill="auto"/>
            <w:vAlign w:val="bottom"/>
          </w:tcPr>
          <w:p w14:paraId="44236718" w14:textId="28EF2C92" w:rsidR="00541400" w:rsidRPr="00DF2A1C" w:rsidRDefault="00541400" w:rsidP="00541400">
            <w:pPr>
              <w:spacing w:line="360" w:lineRule="auto"/>
              <w:ind w:right="-10"/>
              <w:jc w:val="right"/>
              <w:rPr>
                <w:rFonts w:cs="Arial"/>
                <w:sz w:val="19"/>
                <w:szCs w:val="19"/>
                <w:lang w:val="en-GB"/>
              </w:rPr>
            </w:pPr>
          </w:p>
        </w:tc>
        <w:tc>
          <w:tcPr>
            <w:tcW w:w="243" w:type="dxa"/>
            <w:gridSpan w:val="2"/>
            <w:shd w:val="clear" w:color="auto" w:fill="auto"/>
          </w:tcPr>
          <w:p w14:paraId="1D36E581" w14:textId="77777777" w:rsidR="00541400" w:rsidRPr="00667219" w:rsidRDefault="00541400" w:rsidP="00541400">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5E0F3AE9" w14:textId="333CAAFE" w:rsidR="00541400" w:rsidRPr="00B95050" w:rsidRDefault="00541400" w:rsidP="00541400">
            <w:pPr>
              <w:spacing w:line="360" w:lineRule="auto"/>
              <w:ind w:right="-10"/>
              <w:jc w:val="right"/>
              <w:rPr>
                <w:rFonts w:cs="Arial"/>
                <w:sz w:val="19"/>
                <w:szCs w:val="19"/>
                <w:lang w:val="en-GB"/>
              </w:rPr>
            </w:pPr>
          </w:p>
        </w:tc>
        <w:tc>
          <w:tcPr>
            <w:tcW w:w="236" w:type="dxa"/>
            <w:shd w:val="clear" w:color="auto" w:fill="auto"/>
          </w:tcPr>
          <w:p w14:paraId="0953ED91" w14:textId="77777777" w:rsidR="00541400" w:rsidRPr="00B95050" w:rsidRDefault="00541400" w:rsidP="00541400">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73CD7CE2" w14:textId="440EEB11" w:rsidR="00541400" w:rsidRPr="00DF2A1C" w:rsidRDefault="00541400" w:rsidP="00541400">
            <w:pPr>
              <w:spacing w:line="360" w:lineRule="auto"/>
              <w:ind w:right="-10"/>
              <w:jc w:val="right"/>
              <w:rPr>
                <w:rFonts w:cs="Arial"/>
                <w:sz w:val="19"/>
                <w:szCs w:val="19"/>
                <w:lang w:val="en-GB"/>
              </w:rPr>
            </w:pPr>
          </w:p>
        </w:tc>
        <w:tc>
          <w:tcPr>
            <w:tcW w:w="243" w:type="dxa"/>
          </w:tcPr>
          <w:p w14:paraId="2D3CE68F" w14:textId="77777777" w:rsidR="00541400" w:rsidRPr="00DA390E" w:rsidRDefault="00541400" w:rsidP="00541400">
            <w:pPr>
              <w:tabs>
                <w:tab w:val="decimal" w:pos="492"/>
              </w:tabs>
              <w:spacing w:line="360" w:lineRule="auto"/>
              <w:ind w:right="-10"/>
              <w:jc w:val="right"/>
              <w:rPr>
                <w:rFonts w:cs="Arial"/>
                <w:sz w:val="19"/>
                <w:szCs w:val="19"/>
                <w:cs/>
                <w:lang w:val="en-GB"/>
              </w:rPr>
            </w:pPr>
          </w:p>
        </w:tc>
        <w:tc>
          <w:tcPr>
            <w:tcW w:w="1175" w:type="dxa"/>
            <w:vAlign w:val="bottom"/>
          </w:tcPr>
          <w:p w14:paraId="1465CA8D" w14:textId="397892F0" w:rsidR="00541400" w:rsidRPr="00DA390E" w:rsidRDefault="00541400" w:rsidP="00541400">
            <w:pPr>
              <w:spacing w:line="360" w:lineRule="auto"/>
              <w:ind w:right="-10"/>
              <w:jc w:val="right"/>
              <w:rPr>
                <w:rFonts w:cs="Arial"/>
                <w:sz w:val="19"/>
                <w:szCs w:val="19"/>
                <w:lang w:val="en-GB"/>
              </w:rPr>
            </w:pPr>
          </w:p>
        </w:tc>
      </w:tr>
      <w:tr w:rsidR="00541400" w:rsidRPr="00DA390E" w14:paraId="3513F1B1" w14:textId="77777777" w:rsidTr="00107038">
        <w:tc>
          <w:tcPr>
            <w:tcW w:w="3931" w:type="dxa"/>
          </w:tcPr>
          <w:p w14:paraId="2F3DF904" w14:textId="7EA95A38" w:rsidR="00541400" w:rsidRPr="00DA390E" w:rsidRDefault="00541400" w:rsidP="00C37935">
            <w:pPr>
              <w:pStyle w:val="ListParagraph"/>
              <w:numPr>
                <w:ilvl w:val="0"/>
                <w:numId w:val="27"/>
              </w:numPr>
              <w:spacing w:line="360" w:lineRule="auto"/>
              <w:ind w:left="453" w:hanging="126"/>
              <w:rPr>
                <w:rFonts w:ascii="Arial" w:hAnsi="Arial" w:cs="Arial"/>
                <w:sz w:val="19"/>
                <w:szCs w:val="19"/>
                <w:lang w:val="en-GB"/>
              </w:rPr>
            </w:pPr>
            <w:r w:rsidRPr="00DA390E">
              <w:rPr>
                <w:rFonts w:ascii="Arial" w:hAnsi="Arial" w:cs="Arial"/>
                <w:sz w:val="19"/>
                <w:szCs w:val="19"/>
                <w:lang w:val="en-GB"/>
              </w:rPr>
              <w:t>Service cost</w:t>
            </w:r>
          </w:p>
        </w:tc>
        <w:tc>
          <w:tcPr>
            <w:tcW w:w="1134" w:type="dxa"/>
            <w:shd w:val="clear" w:color="auto" w:fill="auto"/>
            <w:vAlign w:val="bottom"/>
          </w:tcPr>
          <w:p w14:paraId="7786E538" w14:textId="40EB5907"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0.43</w:t>
            </w:r>
          </w:p>
        </w:tc>
        <w:tc>
          <w:tcPr>
            <w:tcW w:w="243" w:type="dxa"/>
            <w:gridSpan w:val="2"/>
            <w:shd w:val="clear" w:color="auto" w:fill="auto"/>
          </w:tcPr>
          <w:p w14:paraId="0D147C39" w14:textId="77777777" w:rsidR="00541400" w:rsidRPr="00667219" w:rsidRDefault="00541400" w:rsidP="00541400">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65EE5951" w14:textId="4A2A6E2A"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0.41</w:t>
            </w:r>
          </w:p>
        </w:tc>
        <w:tc>
          <w:tcPr>
            <w:tcW w:w="236" w:type="dxa"/>
            <w:shd w:val="clear" w:color="auto" w:fill="auto"/>
          </w:tcPr>
          <w:p w14:paraId="03E564A0" w14:textId="77777777" w:rsidR="00541400" w:rsidRPr="00B95050" w:rsidRDefault="00541400" w:rsidP="00541400">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12520CB1" w14:textId="43FDD857"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0.14</w:t>
            </w:r>
          </w:p>
        </w:tc>
        <w:tc>
          <w:tcPr>
            <w:tcW w:w="243" w:type="dxa"/>
          </w:tcPr>
          <w:p w14:paraId="70BDAF79" w14:textId="77777777" w:rsidR="00541400" w:rsidRPr="00DA390E" w:rsidRDefault="00541400" w:rsidP="00541400">
            <w:pPr>
              <w:tabs>
                <w:tab w:val="decimal" w:pos="492"/>
              </w:tabs>
              <w:spacing w:line="360" w:lineRule="auto"/>
              <w:ind w:right="-10"/>
              <w:jc w:val="right"/>
              <w:rPr>
                <w:rFonts w:cs="Arial"/>
                <w:sz w:val="19"/>
                <w:szCs w:val="19"/>
                <w:cs/>
                <w:lang w:val="en-GB"/>
              </w:rPr>
            </w:pPr>
          </w:p>
        </w:tc>
        <w:tc>
          <w:tcPr>
            <w:tcW w:w="1175" w:type="dxa"/>
            <w:vAlign w:val="bottom"/>
          </w:tcPr>
          <w:p w14:paraId="3801B89B" w14:textId="69AA5882" w:rsidR="00541400" w:rsidRPr="00DA390E" w:rsidRDefault="00541400" w:rsidP="00541400">
            <w:pPr>
              <w:spacing w:line="360" w:lineRule="auto"/>
              <w:ind w:right="-10"/>
              <w:jc w:val="right"/>
              <w:rPr>
                <w:rFonts w:cs="Arial"/>
                <w:sz w:val="19"/>
                <w:szCs w:val="19"/>
                <w:lang w:val="en-GB"/>
              </w:rPr>
            </w:pPr>
            <w:r w:rsidRPr="00DF2A1C">
              <w:rPr>
                <w:rFonts w:cs="Arial"/>
                <w:sz w:val="19"/>
                <w:szCs w:val="19"/>
                <w:lang w:val="en-GB"/>
              </w:rPr>
              <w:t>0.13</w:t>
            </w:r>
          </w:p>
        </w:tc>
      </w:tr>
      <w:tr w:rsidR="00541400" w:rsidRPr="00DA390E" w14:paraId="3C41AC43" w14:textId="77777777" w:rsidTr="00107038">
        <w:tc>
          <w:tcPr>
            <w:tcW w:w="3931" w:type="dxa"/>
          </w:tcPr>
          <w:p w14:paraId="2D4849EA" w14:textId="50F13714" w:rsidR="00541400" w:rsidRPr="00DA390E" w:rsidRDefault="00541400" w:rsidP="00C37935">
            <w:pPr>
              <w:pStyle w:val="ListParagraph"/>
              <w:numPr>
                <w:ilvl w:val="0"/>
                <w:numId w:val="27"/>
              </w:numPr>
              <w:spacing w:line="360" w:lineRule="auto"/>
              <w:ind w:left="453" w:hanging="126"/>
              <w:rPr>
                <w:rFonts w:ascii="Arial" w:hAnsi="Arial" w:cs="Arial"/>
                <w:sz w:val="19"/>
                <w:szCs w:val="19"/>
                <w:lang w:val="en-GB"/>
              </w:rPr>
            </w:pPr>
            <w:r w:rsidRPr="00DA390E">
              <w:rPr>
                <w:rFonts w:ascii="Arial" w:hAnsi="Arial" w:cs="Arial"/>
                <w:sz w:val="19"/>
                <w:szCs w:val="19"/>
                <w:lang w:val="en-GB"/>
              </w:rPr>
              <w:t>Finance cost</w:t>
            </w:r>
          </w:p>
        </w:tc>
        <w:tc>
          <w:tcPr>
            <w:tcW w:w="1134" w:type="dxa"/>
            <w:shd w:val="clear" w:color="auto" w:fill="auto"/>
            <w:vAlign w:val="bottom"/>
          </w:tcPr>
          <w:p w14:paraId="49485AB8" w14:textId="1FC344FA"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0.23</w:t>
            </w:r>
          </w:p>
        </w:tc>
        <w:tc>
          <w:tcPr>
            <w:tcW w:w="243" w:type="dxa"/>
            <w:gridSpan w:val="2"/>
            <w:shd w:val="clear" w:color="auto" w:fill="auto"/>
          </w:tcPr>
          <w:p w14:paraId="77CD0DF8" w14:textId="77777777" w:rsidR="00541400" w:rsidRPr="00667219" w:rsidRDefault="00541400" w:rsidP="00541400">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109DEE17" w14:textId="29BAD672" w:rsidR="00541400" w:rsidRPr="00B95050" w:rsidRDefault="00541400" w:rsidP="00541400">
            <w:pPr>
              <w:spacing w:line="360" w:lineRule="auto"/>
              <w:ind w:right="-10"/>
              <w:jc w:val="right"/>
              <w:rPr>
                <w:rFonts w:cs="Arial"/>
                <w:sz w:val="19"/>
                <w:szCs w:val="19"/>
                <w:lang w:val="en-GB"/>
              </w:rPr>
            </w:pPr>
            <w:r w:rsidRPr="00DF2A1C">
              <w:rPr>
                <w:rFonts w:cs="Arial"/>
                <w:sz w:val="19"/>
                <w:szCs w:val="19"/>
                <w:lang w:val="en-GB"/>
              </w:rPr>
              <w:t>0.21</w:t>
            </w:r>
          </w:p>
        </w:tc>
        <w:tc>
          <w:tcPr>
            <w:tcW w:w="236" w:type="dxa"/>
            <w:shd w:val="clear" w:color="auto" w:fill="auto"/>
          </w:tcPr>
          <w:p w14:paraId="15C399BC" w14:textId="77777777" w:rsidR="00541400" w:rsidRPr="00B95050" w:rsidRDefault="00541400" w:rsidP="00541400">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0BED8FAD" w14:textId="7C61579F"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0.08</w:t>
            </w:r>
          </w:p>
        </w:tc>
        <w:tc>
          <w:tcPr>
            <w:tcW w:w="243" w:type="dxa"/>
          </w:tcPr>
          <w:p w14:paraId="33AD932D" w14:textId="77777777" w:rsidR="00541400" w:rsidRPr="00DA390E" w:rsidRDefault="00541400" w:rsidP="00541400">
            <w:pPr>
              <w:tabs>
                <w:tab w:val="decimal" w:pos="492"/>
              </w:tabs>
              <w:spacing w:line="360" w:lineRule="auto"/>
              <w:ind w:right="-10"/>
              <w:jc w:val="right"/>
              <w:rPr>
                <w:rFonts w:cs="Arial"/>
                <w:sz w:val="19"/>
                <w:szCs w:val="19"/>
                <w:cs/>
                <w:lang w:val="en-GB"/>
              </w:rPr>
            </w:pPr>
          </w:p>
        </w:tc>
        <w:tc>
          <w:tcPr>
            <w:tcW w:w="1175" w:type="dxa"/>
            <w:vAlign w:val="bottom"/>
          </w:tcPr>
          <w:p w14:paraId="24F3E916" w14:textId="413509E9" w:rsidR="00541400" w:rsidRPr="00DA390E" w:rsidRDefault="00541400" w:rsidP="00541400">
            <w:pPr>
              <w:spacing w:line="360" w:lineRule="auto"/>
              <w:ind w:right="-10"/>
              <w:jc w:val="right"/>
              <w:rPr>
                <w:rFonts w:cs="Arial"/>
                <w:sz w:val="19"/>
                <w:szCs w:val="19"/>
                <w:lang w:val="en-GB"/>
              </w:rPr>
            </w:pPr>
            <w:r w:rsidRPr="00DF2A1C">
              <w:rPr>
                <w:rFonts w:cs="Arial"/>
                <w:sz w:val="19"/>
                <w:szCs w:val="19"/>
                <w:lang w:val="en-GB"/>
              </w:rPr>
              <w:t>0.08</w:t>
            </w:r>
          </w:p>
        </w:tc>
      </w:tr>
      <w:tr w:rsidR="00541400" w:rsidRPr="00DA390E" w14:paraId="423091C4" w14:textId="77777777" w:rsidTr="00107038">
        <w:tc>
          <w:tcPr>
            <w:tcW w:w="3931" w:type="dxa"/>
          </w:tcPr>
          <w:p w14:paraId="5F137EE0" w14:textId="77777777" w:rsidR="00541400" w:rsidRPr="00DA390E" w:rsidRDefault="00541400" w:rsidP="00541400">
            <w:pPr>
              <w:spacing w:line="360" w:lineRule="auto"/>
              <w:ind w:left="178"/>
              <w:jc w:val="thaiDistribute"/>
              <w:rPr>
                <w:rFonts w:cs="Arial"/>
                <w:sz w:val="19"/>
                <w:szCs w:val="19"/>
              </w:rPr>
            </w:pPr>
            <w:r w:rsidRPr="00DA390E">
              <w:rPr>
                <w:rFonts w:cs="Arial"/>
                <w:sz w:val="19"/>
                <w:szCs w:val="19"/>
              </w:rPr>
              <w:t xml:space="preserve">Total </w:t>
            </w:r>
          </w:p>
        </w:tc>
        <w:tc>
          <w:tcPr>
            <w:tcW w:w="1134" w:type="dxa"/>
            <w:tcBorders>
              <w:top w:val="single" w:sz="4" w:space="0" w:color="auto"/>
              <w:bottom w:val="single" w:sz="12" w:space="0" w:color="auto"/>
            </w:tcBorders>
            <w:shd w:val="clear" w:color="auto" w:fill="auto"/>
            <w:vAlign w:val="bottom"/>
          </w:tcPr>
          <w:p w14:paraId="09F73A22" w14:textId="444878D3"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31.43</w:t>
            </w:r>
          </w:p>
        </w:tc>
        <w:tc>
          <w:tcPr>
            <w:tcW w:w="243" w:type="dxa"/>
            <w:gridSpan w:val="2"/>
            <w:shd w:val="clear" w:color="auto" w:fill="auto"/>
          </w:tcPr>
          <w:p w14:paraId="6C7DED43" w14:textId="77777777" w:rsidR="00541400" w:rsidRPr="00667219" w:rsidRDefault="00541400" w:rsidP="00541400">
            <w:pPr>
              <w:tabs>
                <w:tab w:val="decimal" w:pos="492"/>
              </w:tabs>
              <w:spacing w:line="360" w:lineRule="auto"/>
              <w:ind w:right="-10"/>
              <w:jc w:val="right"/>
              <w:rPr>
                <w:rFonts w:cs="Arial"/>
                <w:sz w:val="19"/>
                <w:szCs w:val="19"/>
                <w:cs/>
                <w:lang w:val="en-GB"/>
              </w:rPr>
            </w:pPr>
          </w:p>
        </w:tc>
        <w:tc>
          <w:tcPr>
            <w:tcW w:w="1174" w:type="dxa"/>
            <w:tcBorders>
              <w:top w:val="single" w:sz="4" w:space="0" w:color="auto"/>
              <w:bottom w:val="single" w:sz="12" w:space="0" w:color="auto"/>
            </w:tcBorders>
            <w:shd w:val="clear" w:color="auto" w:fill="auto"/>
            <w:vAlign w:val="bottom"/>
          </w:tcPr>
          <w:p w14:paraId="3604050C" w14:textId="14FD33BB" w:rsidR="00541400" w:rsidRPr="00B95050" w:rsidRDefault="00541400" w:rsidP="00541400">
            <w:pPr>
              <w:spacing w:line="360" w:lineRule="auto"/>
              <w:ind w:right="-10"/>
              <w:jc w:val="right"/>
              <w:rPr>
                <w:rFonts w:cs="Arial"/>
                <w:sz w:val="19"/>
                <w:szCs w:val="19"/>
                <w:lang w:val="en-GB"/>
              </w:rPr>
            </w:pPr>
            <w:r w:rsidRPr="00710A39">
              <w:rPr>
                <w:rFonts w:cs="Arial"/>
                <w:sz w:val="19"/>
                <w:szCs w:val="19"/>
                <w:lang w:val="en-GB"/>
              </w:rPr>
              <w:t>29.98</w:t>
            </w:r>
          </w:p>
        </w:tc>
        <w:tc>
          <w:tcPr>
            <w:tcW w:w="236" w:type="dxa"/>
            <w:shd w:val="clear" w:color="auto" w:fill="auto"/>
          </w:tcPr>
          <w:p w14:paraId="534271CD" w14:textId="77777777" w:rsidR="00541400" w:rsidRPr="00B95050" w:rsidRDefault="00541400" w:rsidP="00541400">
            <w:pPr>
              <w:tabs>
                <w:tab w:val="decimal" w:pos="492"/>
              </w:tabs>
              <w:spacing w:line="360" w:lineRule="auto"/>
              <w:ind w:right="-10"/>
              <w:jc w:val="right"/>
              <w:rPr>
                <w:rFonts w:cs="Arial"/>
                <w:sz w:val="19"/>
                <w:szCs w:val="19"/>
                <w:lang w:val="en-GB"/>
              </w:rPr>
            </w:pPr>
          </w:p>
        </w:tc>
        <w:tc>
          <w:tcPr>
            <w:tcW w:w="1040" w:type="dxa"/>
            <w:tcBorders>
              <w:top w:val="single" w:sz="4" w:space="0" w:color="auto"/>
              <w:bottom w:val="single" w:sz="12" w:space="0" w:color="auto"/>
            </w:tcBorders>
            <w:shd w:val="clear" w:color="auto" w:fill="auto"/>
            <w:vAlign w:val="bottom"/>
          </w:tcPr>
          <w:p w14:paraId="3714BA83" w14:textId="5ACF6B08" w:rsidR="00541400" w:rsidRPr="00DF2A1C" w:rsidRDefault="000522C9" w:rsidP="00541400">
            <w:pPr>
              <w:spacing w:line="360" w:lineRule="auto"/>
              <w:ind w:right="-10"/>
              <w:jc w:val="right"/>
              <w:rPr>
                <w:rFonts w:cs="Arial"/>
                <w:sz w:val="19"/>
                <w:szCs w:val="19"/>
                <w:lang w:val="en-GB"/>
              </w:rPr>
            </w:pPr>
            <w:r w:rsidRPr="0043048D">
              <w:rPr>
                <w:rFonts w:cs="Arial"/>
                <w:sz w:val="19"/>
                <w:szCs w:val="19"/>
                <w:lang w:val="en-GB"/>
              </w:rPr>
              <w:t>14.79</w:t>
            </w:r>
          </w:p>
        </w:tc>
        <w:tc>
          <w:tcPr>
            <w:tcW w:w="243" w:type="dxa"/>
          </w:tcPr>
          <w:p w14:paraId="314402CA" w14:textId="77777777" w:rsidR="00541400" w:rsidRPr="00DA390E" w:rsidRDefault="00541400" w:rsidP="00541400">
            <w:pPr>
              <w:tabs>
                <w:tab w:val="decimal" w:pos="492"/>
              </w:tabs>
              <w:spacing w:line="360" w:lineRule="auto"/>
              <w:ind w:right="-10"/>
              <w:jc w:val="right"/>
              <w:rPr>
                <w:rFonts w:cs="Arial"/>
                <w:sz w:val="19"/>
                <w:szCs w:val="19"/>
                <w:cs/>
                <w:lang w:val="en-GB"/>
              </w:rPr>
            </w:pPr>
          </w:p>
        </w:tc>
        <w:tc>
          <w:tcPr>
            <w:tcW w:w="1175" w:type="dxa"/>
            <w:tcBorders>
              <w:top w:val="single" w:sz="4" w:space="0" w:color="auto"/>
              <w:bottom w:val="single" w:sz="12" w:space="0" w:color="auto"/>
            </w:tcBorders>
            <w:vAlign w:val="bottom"/>
          </w:tcPr>
          <w:p w14:paraId="192BD900" w14:textId="7DA90D18" w:rsidR="00541400" w:rsidRPr="00DA390E" w:rsidRDefault="00541400" w:rsidP="00541400">
            <w:pPr>
              <w:spacing w:line="360" w:lineRule="auto"/>
              <w:ind w:right="-10"/>
              <w:jc w:val="right"/>
              <w:rPr>
                <w:rFonts w:cs="Arial"/>
                <w:sz w:val="19"/>
                <w:szCs w:val="19"/>
                <w:lang w:val="en-GB"/>
              </w:rPr>
            </w:pPr>
            <w:r w:rsidRPr="00710A39">
              <w:rPr>
                <w:rFonts w:cs="Arial"/>
                <w:sz w:val="19"/>
                <w:szCs w:val="19"/>
                <w:lang w:val="en-GB"/>
              </w:rPr>
              <w:t>14.75</w:t>
            </w:r>
          </w:p>
        </w:tc>
      </w:tr>
    </w:tbl>
    <w:p w14:paraId="15E2CCBC" w14:textId="15D7B952" w:rsidR="00094CE6" w:rsidRPr="00DA390E" w:rsidRDefault="00094CE6"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042C16" w14:textId="77777777" w:rsidR="00E2387E" w:rsidRPr="00DA390E" w:rsidRDefault="00E2387E"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br w:type="page"/>
      </w:r>
    </w:p>
    <w:p w14:paraId="41D3111B" w14:textId="36DC355B"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t xml:space="preserve">As </w:t>
      </w:r>
      <w:proofErr w:type="gramStart"/>
      <w:r w:rsidRPr="0077626F">
        <w:rPr>
          <w:rFonts w:cs="Arial"/>
          <w:sz w:val="19"/>
          <w:szCs w:val="19"/>
        </w:rPr>
        <w:t>at</w:t>
      </w:r>
      <w:proofErr w:type="gramEnd"/>
      <w:r w:rsidRP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BC7CB3">
        <w:rPr>
          <w:rFonts w:cs="Arial"/>
          <w:sz w:val="19"/>
          <w:szCs w:val="19"/>
        </w:rPr>
        <w:t>2</w:t>
      </w:r>
      <w:r w:rsidR="00E62CC2">
        <w:rPr>
          <w:rFonts w:cs="Arial"/>
          <w:sz w:val="19"/>
          <w:szCs w:val="19"/>
        </w:rPr>
        <w:t>1</w:t>
      </w:r>
      <w:r w:rsidRPr="0077626F">
        <w:rPr>
          <w:rFonts w:cs="Arial"/>
          <w:sz w:val="19"/>
          <w:szCs w:val="19"/>
        </w:rPr>
        <w:t xml:space="preserve"> and 20</w:t>
      </w:r>
      <w:r w:rsidR="00987999">
        <w:rPr>
          <w:rFonts w:cs="Arial"/>
          <w:sz w:val="19"/>
          <w:szCs w:val="19"/>
        </w:rPr>
        <w:t>20</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DE55E0"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5D7BDB" w14:paraId="5C700AC5" w14:textId="77777777" w:rsidTr="007B4B7E">
        <w:trPr>
          <w:cantSplit/>
          <w:tblHeader/>
        </w:trPr>
        <w:tc>
          <w:tcPr>
            <w:tcW w:w="3957" w:type="dxa"/>
          </w:tcPr>
          <w:p w14:paraId="02DD0CA2" w14:textId="77777777" w:rsidR="00A85870" w:rsidRPr="005D7BDB" w:rsidRDefault="00A85870" w:rsidP="00221AE1">
            <w:pPr>
              <w:spacing w:line="360" w:lineRule="auto"/>
              <w:jc w:val="center"/>
              <w:rPr>
                <w:rFonts w:cs="Arial"/>
                <w:sz w:val="19"/>
                <w:szCs w:val="19"/>
              </w:rPr>
            </w:pPr>
          </w:p>
        </w:tc>
        <w:tc>
          <w:tcPr>
            <w:tcW w:w="5166" w:type="dxa"/>
            <w:gridSpan w:val="7"/>
          </w:tcPr>
          <w:p w14:paraId="753A6636" w14:textId="77777777" w:rsidR="00A85870" w:rsidRPr="005D7BDB" w:rsidRDefault="00A85870" w:rsidP="00221AE1">
            <w:pPr>
              <w:tabs>
                <w:tab w:val="clear" w:pos="907"/>
                <w:tab w:val="clear" w:pos="4678"/>
                <w:tab w:val="left" w:pos="900"/>
              </w:tabs>
              <w:spacing w:line="360" w:lineRule="auto"/>
              <w:ind w:left="-18" w:right="-106"/>
              <w:jc w:val="right"/>
              <w:rPr>
                <w:rFonts w:cs="Arial"/>
                <w:sz w:val="19"/>
                <w:szCs w:val="19"/>
              </w:rPr>
            </w:pPr>
            <w:r w:rsidRPr="005D7BDB">
              <w:rPr>
                <w:rFonts w:cs="Arial"/>
                <w:sz w:val="19"/>
                <w:szCs w:val="19"/>
              </w:rPr>
              <w:t>(</w:t>
            </w:r>
            <w:proofErr w:type="gramStart"/>
            <w:r w:rsidRPr="005D7BDB">
              <w:rPr>
                <w:rFonts w:cs="Arial"/>
                <w:sz w:val="19"/>
                <w:szCs w:val="19"/>
              </w:rPr>
              <w:t>Unit :</w:t>
            </w:r>
            <w:proofErr w:type="gramEnd"/>
            <w:r w:rsidRPr="005D7BDB">
              <w:rPr>
                <w:rFonts w:cs="Arial"/>
                <w:sz w:val="19"/>
                <w:szCs w:val="19"/>
              </w:rPr>
              <w:t xml:space="preserve"> Thousand Baht)</w:t>
            </w:r>
          </w:p>
        </w:tc>
      </w:tr>
      <w:tr w:rsidR="00A85870" w:rsidRPr="005D7BDB" w14:paraId="34FFF4D8" w14:textId="77777777" w:rsidTr="007B4B7E">
        <w:trPr>
          <w:cantSplit/>
          <w:tblHeader/>
        </w:trPr>
        <w:tc>
          <w:tcPr>
            <w:tcW w:w="3957" w:type="dxa"/>
          </w:tcPr>
          <w:p w14:paraId="515A20BA" w14:textId="77777777" w:rsidR="00A85870" w:rsidRPr="005D7BDB" w:rsidRDefault="00A85870" w:rsidP="00221AE1">
            <w:pPr>
              <w:spacing w:line="360" w:lineRule="auto"/>
              <w:jc w:val="center"/>
              <w:rPr>
                <w:rFonts w:cs="Arial"/>
                <w:sz w:val="19"/>
                <w:szCs w:val="19"/>
              </w:rPr>
            </w:pPr>
          </w:p>
        </w:tc>
        <w:tc>
          <w:tcPr>
            <w:tcW w:w="2466" w:type="dxa"/>
            <w:gridSpan w:val="3"/>
            <w:tcBorders>
              <w:bottom w:val="single" w:sz="4" w:space="0" w:color="auto"/>
            </w:tcBorders>
          </w:tcPr>
          <w:p w14:paraId="09A64E66" w14:textId="77777777" w:rsidR="00A85870" w:rsidRPr="005D7BDB" w:rsidRDefault="00A85870" w:rsidP="00221AE1">
            <w:pPr>
              <w:spacing w:line="360"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221AE1">
            <w:pPr>
              <w:spacing w:line="360" w:lineRule="auto"/>
              <w:jc w:val="center"/>
              <w:rPr>
                <w:rFonts w:cs="Arial"/>
                <w:sz w:val="19"/>
                <w:szCs w:val="19"/>
              </w:rPr>
            </w:pPr>
          </w:p>
        </w:tc>
        <w:tc>
          <w:tcPr>
            <w:tcW w:w="2447" w:type="dxa"/>
            <w:gridSpan w:val="3"/>
            <w:tcBorders>
              <w:bottom w:val="single" w:sz="4" w:space="0" w:color="auto"/>
            </w:tcBorders>
          </w:tcPr>
          <w:p w14:paraId="295B7764" w14:textId="77777777" w:rsidR="00A85870" w:rsidRPr="005D7BDB" w:rsidRDefault="00A85870" w:rsidP="00221AE1">
            <w:pPr>
              <w:spacing w:line="360" w:lineRule="auto"/>
              <w:jc w:val="center"/>
              <w:rPr>
                <w:rFonts w:cs="Arial"/>
                <w:sz w:val="19"/>
                <w:szCs w:val="19"/>
              </w:rPr>
            </w:pPr>
            <w:r w:rsidRPr="005D7BDB">
              <w:rPr>
                <w:rFonts w:cs="Arial"/>
                <w:sz w:val="19"/>
                <w:szCs w:val="19"/>
              </w:rPr>
              <w:t>Separate F/S</w:t>
            </w:r>
          </w:p>
        </w:tc>
      </w:tr>
      <w:tr w:rsidR="00E62CC2" w:rsidRPr="005D7BDB" w14:paraId="1B6E3DA4" w14:textId="77777777" w:rsidTr="007B4B7E">
        <w:trPr>
          <w:cantSplit/>
          <w:tblHeader/>
        </w:trPr>
        <w:tc>
          <w:tcPr>
            <w:tcW w:w="3957" w:type="dxa"/>
          </w:tcPr>
          <w:p w14:paraId="5A60E12D" w14:textId="77777777" w:rsidR="00E62CC2" w:rsidRPr="005D7BDB" w:rsidRDefault="00E62CC2" w:rsidP="00E62CC2">
            <w:pPr>
              <w:tabs>
                <w:tab w:val="clear" w:pos="6322"/>
                <w:tab w:val="left" w:pos="6258"/>
              </w:tabs>
              <w:spacing w:line="360" w:lineRule="auto"/>
              <w:jc w:val="center"/>
              <w:rPr>
                <w:rFonts w:cs="Arial"/>
                <w:sz w:val="19"/>
                <w:szCs w:val="19"/>
                <w:lang w:val="en-GB"/>
              </w:rPr>
            </w:pPr>
          </w:p>
        </w:tc>
        <w:tc>
          <w:tcPr>
            <w:tcW w:w="1116" w:type="dxa"/>
            <w:tcBorders>
              <w:bottom w:val="single" w:sz="4" w:space="0" w:color="auto"/>
            </w:tcBorders>
          </w:tcPr>
          <w:p w14:paraId="3859BCCC" w14:textId="7FA3BB84"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390E">
              <w:rPr>
                <w:rFonts w:cs="Arial"/>
                <w:sz w:val="19"/>
                <w:szCs w:val="19"/>
              </w:rPr>
              <w:t>202</w:t>
            </w:r>
            <w:r>
              <w:rPr>
                <w:rFonts w:cs="Arial"/>
                <w:sz w:val="19"/>
                <w:szCs w:val="19"/>
              </w:rPr>
              <w:t>1</w:t>
            </w:r>
          </w:p>
        </w:tc>
        <w:tc>
          <w:tcPr>
            <w:tcW w:w="252" w:type="dxa"/>
          </w:tcPr>
          <w:p w14:paraId="65AC9E52" w14:textId="77777777"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8" w:type="dxa"/>
            <w:tcBorders>
              <w:bottom w:val="single" w:sz="4" w:space="0" w:color="auto"/>
            </w:tcBorders>
          </w:tcPr>
          <w:p w14:paraId="2A42A32E" w14:textId="6E9C2A0E"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390E">
              <w:rPr>
                <w:rFonts w:cs="Arial"/>
                <w:sz w:val="19"/>
                <w:szCs w:val="19"/>
              </w:rPr>
              <w:t>20</w:t>
            </w:r>
            <w:r>
              <w:rPr>
                <w:rFonts w:cs="Arial"/>
                <w:sz w:val="19"/>
                <w:szCs w:val="19"/>
              </w:rPr>
              <w:t>20</w:t>
            </w:r>
          </w:p>
        </w:tc>
        <w:tc>
          <w:tcPr>
            <w:tcW w:w="253" w:type="dxa"/>
          </w:tcPr>
          <w:p w14:paraId="597AEB0F" w14:textId="77777777"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7" w:type="dxa"/>
            <w:tcBorders>
              <w:bottom w:val="single" w:sz="4" w:space="0" w:color="auto"/>
            </w:tcBorders>
          </w:tcPr>
          <w:p w14:paraId="055988E4" w14:textId="2564E904"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390E">
              <w:rPr>
                <w:rFonts w:cs="Arial"/>
                <w:sz w:val="19"/>
                <w:szCs w:val="19"/>
              </w:rPr>
              <w:t>202</w:t>
            </w:r>
            <w:r>
              <w:rPr>
                <w:rFonts w:cs="Arial"/>
                <w:sz w:val="19"/>
                <w:szCs w:val="19"/>
              </w:rPr>
              <w:t>1</w:t>
            </w:r>
          </w:p>
        </w:tc>
        <w:tc>
          <w:tcPr>
            <w:tcW w:w="250" w:type="dxa"/>
          </w:tcPr>
          <w:p w14:paraId="56E552F7" w14:textId="77777777"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00" w:type="dxa"/>
            <w:tcBorders>
              <w:bottom w:val="single" w:sz="4" w:space="0" w:color="auto"/>
            </w:tcBorders>
          </w:tcPr>
          <w:p w14:paraId="36ACBA27" w14:textId="1E61688C" w:rsidR="00E62CC2" w:rsidRPr="00373FF5"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DA390E">
              <w:rPr>
                <w:rFonts w:cs="Arial"/>
                <w:sz w:val="19"/>
                <w:szCs w:val="19"/>
              </w:rPr>
              <w:t>20</w:t>
            </w:r>
            <w:r>
              <w:rPr>
                <w:rFonts w:cs="Arial"/>
                <w:sz w:val="19"/>
                <w:szCs w:val="19"/>
              </w:rPr>
              <w:t>20</w:t>
            </w:r>
          </w:p>
        </w:tc>
      </w:tr>
      <w:tr w:rsidR="00A85870" w:rsidRPr="005D7BDB" w14:paraId="39A161E9" w14:textId="77777777" w:rsidTr="007B4B7E">
        <w:trPr>
          <w:cantSplit/>
          <w:tblHeader/>
        </w:trPr>
        <w:tc>
          <w:tcPr>
            <w:tcW w:w="3957" w:type="dxa"/>
            <w:vAlign w:val="bottom"/>
          </w:tcPr>
          <w:p w14:paraId="6F3F7D63" w14:textId="77777777" w:rsidR="00A85870" w:rsidRPr="005D7BDB" w:rsidRDefault="00A85870" w:rsidP="00221AE1">
            <w:pPr>
              <w:tabs>
                <w:tab w:val="clear" w:pos="227"/>
                <w:tab w:val="clear" w:pos="454"/>
              </w:tabs>
              <w:spacing w:line="360" w:lineRule="auto"/>
              <w:ind w:left="245" w:hanging="245"/>
              <w:rPr>
                <w:rFonts w:cs="Arial"/>
                <w:b/>
                <w:sz w:val="19"/>
                <w:szCs w:val="19"/>
                <w:cs/>
              </w:rPr>
            </w:pPr>
          </w:p>
        </w:tc>
        <w:tc>
          <w:tcPr>
            <w:tcW w:w="1116" w:type="dxa"/>
            <w:vAlign w:val="bottom"/>
          </w:tcPr>
          <w:p w14:paraId="71BA43BC" w14:textId="77777777" w:rsidR="00A85870" w:rsidRPr="005D7BDB" w:rsidRDefault="00A85870" w:rsidP="00221AE1">
            <w:pPr>
              <w:spacing w:line="360" w:lineRule="auto"/>
              <w:jc w:val="right"/>
              <w:rPr>
                <w:rFonts w:cs="Arial"/>
                <w:b/>
                <w:sz w:val="19"/>
                <w:szCs w:val="19"/>
              </w:rPr>
            </w:pPr>
          </w:p>
        </w:tc>
        <w:tc>
          <w:tcPr>
            <w:tcW w:w="252" w:type="dxa"/>
            <w:vAlign w:val="bottom"/>
          </w:tcPr>
          <w:p w14:paraId="11C57E68" w14:textId="77777777" w:rsidR="00A85870" w:rsidRPr="005D7BDB" w:rsidRDefault="00A85870" w:rsidP="00221AE1">
            <w:pPr>
              <w:spacing w:line="360" w:lineRule="auto"/>
              <w:jc w:val="right"/>
              <w:rPr>
                <w:rFonts w:cs="Arial"/>
                <w:b/>
                <w:sz w:val="19"/>
                <w:szCs w:val="19"/>
              </w:rPr>
            </w:pPr>
          </w:p>
        </w:tc>
        <w:tc>
          <w:tcPr>
            <w:tcW w:w="1098" w:type="dxa"/>
            <w:vAlign w:val="bottom"/>
          </w:tcPr>
          <w:p w14:paraId="608F200A" w14:textId="77777777" w:rsidR="00A85870" w:rsidRPr="005D7BDB" w:rsidRDefault="00A85870" w:rsidP="00221AE1">
            <w:pPr>
              <w:spacing w:line="360" w:lineRule="auto"/>
              <w:jc w:val="right"/>
              <w:rPr>
                <w:rFonts w:cs="Arial"/>
                <w:b/>
                <w:sz w:val="19"/>
                <w:szCs w:val="19"/>
              </w:rPr>
            </w:pPr>
          </w:p>
        </w:tc>
        <w:tc>
          <w:tcPr>
            <w:tcW w:w="253" w:type="dxa"/>
            <w:vAlign w:val="bottom"/>
          </w:tcPr>
          <w:p w14:paraId="6DCD0BAD" w14:textId="77777777" w:rsidR="00A85870" w:rsidRPr="005D7BDB" w:rsidRDefault="00A85870" w:rsidP="00221AE1">
            <w:pPr>
              <w:spacing w:line="360" w:lineRule="auto"/>
              <w:jc w:val="right"/>
              <w:rPr>
                <w:rFonts w:cs="Arial"/>
                <w:b/>
                <w:sz w:val="19"/>
                <w:szCs w:val="19"/>
              </w:rPr>
            </w:pPr>
          </w:p>
        </w:tc>
        <w:tc>
          <w:tcPr>
            <w:tcW w:w="1097" w:type="dxa"/>
            <w:vAlign w:val="bottom"/>
          </w:tcPr>
          <w:p w14:paraId="6E45E933" w14:textId="77777777" w:rsidR="00A85870" w:rsidRPr="005D7BDB" w:rsidRDefault="00A85870" w:rsidP="00221AE1">
            <w:pPr>
              <w:spacing w:line="360" w:lineRule="auto"/>
              <w:jc w:val="right"/>
              <w:rPr>
                <w:rFonts w:cs="Arial"/>
                <w:b/>
                <w:sz w:val="19"/>
                <w:szCs w:val="19"/>
              </w:rPr>
            </w:pPr>
          </w:p>
        </w:tc>
        <w:tc>
          <w:tcPr>
            <w:tcW w:w="250" w:type="dxa"/>
            <w:vAlign w:val="bottom"/>
          </w:tcPr>
          <w:p w14:paraId="0B104563" w14:textId="77777777" w:rsidR="00A85870" w:rsidRPr="005D7BDB" w:rsidRDefault="00A85870" w:rsidP="00221AE1">
            <w:pPr>
              <w:spacing w:line="360" w:lineRule="auto"/>
              <w:jc w:val="right"/>
              <w:rPr>
                <w:rFonts w:cs="Arial"/>
                <w:b/>
                <w:sz w:val="19"/>
                <w:szCs w:val="19"/>
              </w:rPr>
            </w:pPr>
          </w:p>
        </w:tc>
        <w:tc>
          <w:tcPr>
            <w:tcW w:w="1100" w:type="dxa"/>
            <w:vAlign w:val="bottom"/>
          </w:tcPr>
          <w:p w14:paraId="0A42A42F" w14:textId="77777777" w:rsidR="00A85870" w:rsidRPr="005D7BDB" w:rsidRDefault="00A85870" w:rsidP="00221AE1">
            <w:pPr>
              <w:spacing w:line="360" w:lineRule="auto"/>
              <w:jc w:val="right"/>
              <w:rPr>
                <w:rFonts w:cs="Arial"/>
                <w:b/>
                <w:sz w:val="19"/>
                <w:szCs w:val="19"/>
              </w:rPr>
            </w:pPr>
          </w:p>
        </w:tc>
      </w:tr>
      <w:tr w:rsidR="00A85870" w:rsidRPr="005D7BDB" w14:paraId="351E2816" w14:textId="77777777" w:rsidTr="007B4B7E">
        <w:trPr>
          <w:cantSplit/>
        </w:trPr>
        <w:tc>
          <w:tcPr>
            <w:tcW w:w="6423" w:type="dxa"/>
            <w:gridSpan w:val="4"/>
            <w:vAlign w:val="bottom"/>
          </w:tcPr>
          <w:p w14:paraId="7F360261" w14:textId="77777777" w:rsidR="00A85870" w:rsidRPr="005D7BDB" w:rsidRDefault="00A85870" w:rsidP="00221AE1">
            <w:pPr>
              <w:tabs>
                <w:tab w:val="clear" w:pos="227"/>
                <w:tab w:val="clear" w:pos="454"/>
                <w:tab w:val="clear" w:pos="5387"/>
                <w:tab w:val="left" w:pos="5285"/>
              </w:tabs>
              <w:spacing w:line="360"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221AE1">
            <w:pPr>
              <w:spacing w:line="360" w:lineRule="auto"/>
              <w:jc w:val="right"/>
              <w:rPr>
                <w:rFonts w:cs="Arial"/>
                <w:b/>
                <w:sz w:val="19"/>
                <w:szCs w:val="19"/>
              </w:rPr>
            </w:pPr>
          </w:p>
        </w:tc>
        <w:tc>
          <w:tcPr>
            <w:tcW w:w="1097" w:type="dxa"/>
            <w:vAlign w:val="bottom"/>
          </w:tcPr>
          <w:p w14:paraId="49253A12" w14:textId="77777777" w:rsidR="00A85870" w:rsidRPr="005D7BDB" w:rsidRDefault="00A85870" w:rsidP="00221AE1">
            <w:pPr>
              <w:spacing w:line="360" w:lineRule="auto"/>
              <w:jc w:val="right"/>
              <w:rPr>
                <w:rFonts w:cs="Arial"/>
                <w:b/>
                <w:sz w:val="19"/>
                <w:szCs w:val="19"/>
              </w:rPr>
            </w:pPr>
          </w:p>
        </w:tc>
        <w:tc>
          <w:tcPr>
            <w:tcW w:w="250" w:type="dxa"/>
            <w:vAlign w:val="bottom"/>
          </w:tcPr>
          <w:p w14:paraId="3431A533" w14:textId="77777777" w:rsidR="00A85870" w:rsidRPr="005D7BDB" w:rsidRDefault="00A85870" w:rsidP="00221AE1">
            <w:pPr>
              <w:spacing w:line="360" w:lineRule="auto"/>
              <w:jc w:val="right"/>
              <w:rPr>
                <w:rFonts w:cs="Arial"/>
                <w:b/>
                <w:sz w:val="19"/>
                <w:szCs w:val="19"/>
              </w:rPr>
            </w:pPr>
          </w:p>
        </w:tc>
        <w:tc>
          <w:tcPr>
            <w:tcW w:w="1100" w:type="dxa"/>
            <w:vAlign w:val="bottom"/>
          </w:tcPr>
          <w:p w14:paraId="6F9B5524" w14:textId="77777777" w:rsidR="00A85870" w:rsidRPr="005D7BDB" w:rsidRDefault="00A85870" w:rsidP="00221AE1">
            <w:pPr>
              <w:spacing w:line="360" w:lineRule="auto"/>
              <w:jc w:val="right"/>
              <w:rPr>
                <w:rFonts w:cs="Arial"/>
                <w:b/>
                <w:sz w:val="19"/>
                <w:szCs w:val="19"/>
              </w:rPr>
            </w:pPr>
          </w:p>
        </w:tc>
      </w:tr>
      <w:tr w:rsidR="00FA0196" w:rsidRPr="005D7BDB" w14:paraId="67B6823D" w14:textId="77777777" w:rsidTr="007B4B7E">
        <w:trPr>
          <w:cantSplit/>
        </w:trPr>
        <w:tc>
          <w:tcPr>
            <w:tcW w:w="3957" w:type="dxa"/>
            <w:vAlign w:val="bottom"/>
          </w:tcPr>
          <w:p w14:paraId="60F49DF2" w14:textId="77777777" w:rsidR="00FA0196" w:rsidRPr="005D7BDB" w:rsidRDefault="00FA0196" w:rsidP="00FA0196">
            <w:pPr>
              <w:spacing w:line="360" w:lineRule="auto"/>
              <w:rPr>
                <w:rFonts w:cs="Arial"/>
                <w:bCs/>
                <w:sz w:val="19"/>
                <w:szCs w:val="19"/>
                <w:cs/>
              </w:rPr>
            </w:pPr>
            <w:r w:rsidRPr="005D7BDB">
              <w:rPr>
                <w:rFonts w:cs="Arial"/>
                <w:bCs/>
                <w:sz w:val="19"/>
                <w:szCs w:val="19"/>
              </w:rPr>
              <w:t>Subsidiary companies</w:t>
            </w:r>
          </w:p>
        </w:tc>
        <w:tc>
          <w:tcPr>
            <w:tcW w:w="1116" w:type="dxa"/>
            <w:vAlign w:val="bottom"/>
          </w:tcPr>
          <w:p w14:paraId="235C3178" w14:textId="4B35B342" w:rsidR="00FA0196" w:rsidRPr="00C6441E" w:rsidRDefault="00FA0196" w:rsidP="00E841DF">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E2994B" w14:textId="77777777" w:rsidR="00FA0196" w:rsidRPr="005D7BDB" w:rsidRDefault="00FA0196" w:rsidP="00FA0196">
            <w:pPr>
              <w:spacing w:line="360" w:lineRule="auto"/>
              <w:jc w:val="right"/>
              <w:rPr>
                <w:rFonts w:cs="Arial"/>
                <w:sz w:val="19"/>
                <w:szCs w:val="19"/>
                <w:lang w:val="en-GB"/>
              </w:rPr>
            </w:pPr>
          </w:p>
        </w:tc>
        <w:tc>
          <w:tcPr>
            <w:tcW w:w="1098" w:type="dxa"/>
            <w:vAlign w:val="bottom"/>
          </w:tcPr>
          <w:p w14:paraId="6A1F9DC6" w14:textId="1AD056BA" w:rsidR="00FA0196" w:rsidRPr="005D7BDB" w:rsidRDefault="00FA0196" w:rsidP="00E841DF">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9F4925D" w14:textId="77777777" w:rsidR="00FA0196" w:rsidRPr="005D7BDB" w:rsidRDefault="00FA0196" w:rsidP="00FA0196">
            <w:pPr>
              <w:spacing w:line="360" w:lineRule="auto"/>
              <w:jc w:val="right"/>
              <w:rPr>
                <w:rFonts w:cs="Arial"/>
                <w:sz w:val="19"/>
                <w:szCs w:val="19"/>
                <w:lang w:val="en-GB"/>
              </w:rPr>
            </w:pPr>
          </w:p>
        </w:tc>
        <w:tc>
          <w:tcPr>
            <w:tcW w:w="1097" w:type="dxa"/>
            <w:vAlign w:val="bottom"/>
          </w:tcPr>
          <w:p w14:paraId="169FE709" w14:textId="5DE1C256" w:rsidR="00FA0196" w:rsidRPr="00DF2A1C" w:rsidRDefault="00FB0A80" w:rsidP="00FA0196">
            <w:pPr>
              <w:spacing w:line="360" w:lineRule="auto"/>
              <w:jc w:val="right"/>
              <w:rPr>
                <w:rFonts w:cs="Arial"/>
                <w:sz w:val="19"/>
                <w:szCs w:val="19"/>
                <w:lang w:val="en-GB"/>
              </w:rPr>
            </w:pPr>
            <w:r w:rsidRPr="00F61C27">
              <w:rPr>
                <w:rFonts w:cs="Arial"/>
                <w:sz w:val="19"/>
                <w:szCs w:val="19"/>
                <w:lang w:val="en-GB"/>
              </w:rPr>
              <w:t>1,908</w:t>
            </w:r>
          </w:p>
        </w:tc>
        <w:tc>
          <w:tcPr>
            <w:tcW w:w="250" w:type="dxa"/>
            <w:vAlign w:val="bottom"/>
          </w:tcPr>
          <w:p w14:paraId="0F6EF14E" w14:textId="77777777" w:rsidR="00FA0196" w:rsidRPr="005D7BDB" w:rsidRDefault="00FA0196" w:rsidP="00FA0196">
            <w:pPr>
              <w:spacing w:line="360" w:lineRule="auto"/>
              <w:jc w:val="right"/>
              <w:rPr>
                <w:rFonts w:cs="Arial"/>
                <w:sz w:val="19"/>
                <w:szCs w:val="19"/>
                <w:lang w:val="en-GB"/>
              </w:rPr>
            </w:pPr>
          </w:p>
        </w:tc>
        <w:tc>
          <w:tcPr>
            <w:tcW w:w="1100" w:type="dxa"/>
            <w:vAlign w:val="bottom"/>
          </w:tcPr>
          <w:p w14:paraId="2E2BF72F" w14:textId="1BE22F6A" w:rsidR="00FA0196" w:rsidRPr="005D7BDB" w:rsidRDefault="00FA0196" w:rsidP="00FA0196">
            <w:pPr>
              <w:spacing w:line="360" w:lineRule="auto"/>
              <w:jc w:val="right"/>
              <w:rPr>
                <w:rFonts w:cs="Arial"/>
                <w:sz w:val="19"/>
                <w:szCs w:val="19"/>
                <w:lang w:val="en-GB"/>
              </w:rPr>
            </w:pPr>
            <w:r w:rsidRPr="00DF2A1C">
              <w:rPr>
                <w:rFonts w:cs="Arial"/>
                <w:sz w:val="19"/>
                <w:szCs w:val="19"/>
                <w:lang w:val="en-GB"/>
              </w:rPr>
              <w:t>4,137</w:t>
            </w:r>
          </w:p>
        </w:tc>
      </w:tr>
      <w:tr w:rsidR="00E62CC2" w:rsidRPr="005D7BDB" w14:paraId="2B969EA7" w14:textId="77777777" w:rsidTr="007B4B7E">
        <w:trPr>
          <w:cantSplit/>
        </w:trPr>
        <w:tc>
          <w:tcPr>
            <w:tcW w:w="3957" w:type="dxa"/>
            <w:vAlign w:val="bottom"/>
          </w:tcPr>
          <w:p w14:paraId="55D85188" w14:textId="77777777" w:rsidR="00E62CC2" w:rsidRPr="005D7BDB" w:rsidRDefault="00E62CC2" w:rsidP="00E62CC2">
            <w:pPr>
              <w:spacing w:line="360" w:lineRule="auto"/>
              <w:rPr>
                <w:rFonts w:cs="Arial"/>
                <w:bCs/>
                <w:sz w:val="19"/>
                <w:szCs w:val="19"/>
              </w:rPr>
            </w:pPr>
            <w:r w:rsidRPr="005D7BDB">
              <w:rPr>
                <w:rFonts w:cs="Arial"/>
                <w:bCs/>
                <w:sz w:val="19"/>
                <w:szCs w:val="19"/>
              </w:rPr>
              <w:t>Related person</w:t>
            </w:r>
          </w:p>
        </w:tc>
        <w:tc>
          <w:tcPr>
            <w:tcW w:w="1116" w:type="dxa"/>
            <w:tcBorders>
              <w:bottom w:val="single" w:sz="4" w:space="0" w:color="auto"/>
            </w:tcBorders>
            <w:vAlign w:val="bottom"/>
          </w:tcPr>
          <w:p w14:paraId="66BCA446" w14:textId="0B580713" w:rsidR="00E62CC2" w:rsidRPr="001F6862" w:rsidRDefault="00A35FF0" w:rsidP="00E62CC2">
            <w:pPr>
              <w:spacing w:line="360" w:lineRule="auto"/>
              <w:ind w:right="-10"/>
              <w:jc w:val="right"/>
              <w:rPr>
                <w:rFonts w:cs="Arial"/>
                <w:sz w:val="19"/>
                <w:szCs w:val="19"/>
                <w:lang w:val="en-GB"/>
              </w:rPr>
            </w:pPr>
            <w:r w:rsidRPr="00F61C27">
              <w:rPr>
                <w:rFonts w:cs="Arial"/>
                <w:sz w:val="19"/>
                <w:szCs w:val="19"/>
                <w:lang w:val="en-GB"/>
              </w:rPr>
              <w:t>3</w:t>
            </w:r>
          </w:p>
        </w:tc>
        <w:tc>
          <w:tcPr>
            <w:tcW w:w="252" w:type="dxa"/>
            <w:vAlign w:val="bottom"/>
          </w:tcPr>
          <w:p w14:paraId="6DF6F169"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bottom w:val="single" w:sz="4" w:space="0" w:color="auto"/>
            </w:tcBorders>
            <w:vAlign w:val="bottom"/>
          </w:tcPr>
          <w:p w14:paraId="35983D22" w14:textId="0D2D5491" w:rsidR="00E62CC2" w:rsidRPr="005D7BDB" w:rsidRDefault="00E62CC2" w:rsidP="00E62CC2">
            <w:pPr>
              <w:spacing w:line="360" w:lineRule="auto"/>
              <w:ind w:right="-10"/>
              <w:jc w:val="right"/>
              <w:rPr>
                <w:rFonts w:cs="Arial"/>
                <w:sz w:val="19"/>
                <w:szCs w:val="19"/>
                <w:lang w:val="en-GB"/>
              </w:rPr>
            </w:pPr>
            <w:r>
              <w:rPr>
                <w:rFonts w:cs="Arial"/>
                <w:sz w:val="19"/>
                <w:szCs w:val="19"/>
                <w:lang w:val="en-GB"/>
              </w:rPr>
              <w:t>16</w:t>
            </w:r>
          </w:p>
        </w:tc>
        <w:tc>
          <w:tcPr>
            <w:tcW w:w="253" w:type="dxa"/>
            <w:vAlign w:val="bottom"/>
          </w:tcPr>
          <w:p w14:paraId="2C6E2216"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bottom w:val="single" w:sz="4" w:space="0" w:color="auto"/>
            </w:tcBorders>
          </w:tcPr>
          <w:p w14:paraId="181E6C94" w14:textId="665FFB5A" w:rsidR="00E62CC2" w:rsidRPr="00F61C27" w:rsidRDefault="00FB0A80" w:rsidP="00E841DF">
            <w:pPr>
              <w:spacing w:line="360" w:lineRule="auto"/>
              <w:jc w:val="right"/>
              <w:rPr>
                <w:rFonts w:cs="Arial"/>
                <w:sz w:val="19"/>
                <w:szCs w:val="19"/>
                <w:cs/>
                <w:lang w:val="en-GB"/>
              </w:rPr>
            </w:pPr>
            <w:r w:rsidRPr="00F61C27">
              <w:rPr>
                <w:rFonts w:cs="Arial"/>
                <w:sz w:val="19"/>
                <w:szCs w:val="19"/>
                <w:cs/>
                <w:lang w:val="en-GB"/>
              </w:rPr>
              <w:t xml:space="preserve"> </w:t>
            </w:r>
            <w:r w:rsidRPr="00F61C27">
              <w:rPr>
                <w:rFonts w:cs="Arial"/>
                <w:sz w:val="19"/>
                <w:szCs w:val="19"/>
                <w:lang w:val="en-GB"/>
              </w:rPr>
              <w:t xml:space="preserve">  </w:t>
            </w:r>
            <w:r w:rsidRPr="00F61C27">
              <w:rPr>
                <w:rFonts w:cs="Arial"/>
                <w:sz w:val="19"/>
                <w:szCs w:val="19"/>
                <w:cs/>
                <w:lang w:val="en-GB"/>
              </w:rPr>
              <w:t xml:space="preserve">    -</w:t>
            </w:r>
          </w:p>
        </w:tc>
        <w:tc>
          <w:tcPr>
            <w:tcW w:w="250" w:type="dxa"/>
            <w:vAlign w:val="bottom"/>
          </w:tcPr>
          <w:p w14:paraId="62382149"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bottom w:val="single" w:sz="4" w:space="0" w:color="auto"/>
            </w:tcBorders>
          </w:tcPr>
          <w:p w14:paraId="1E61DE37" w14:textId="112155B6"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DF2A1C">
              <w:rPr>
                <w:rFonts w:cs="Arial"/>
                <w:sz w:val="19"/>
                <w:szCs w:val="19"/>
                <w:lang w:val="en-GB"/>
              </w:rPr>
              <w:t>16</w:t>
            </w:r>
          </w:p>
        </w:tc>
      </w:tr>
      <w:tr w:rsidR="00E62CC2" w:rsidRPr="005D7BDB" w14:paraId="79C76E71" w14:textId="77777777" w:rsidTr="007B4B7E">
        <w:trPr>
          <w:cantSplit/>
        </w:trPr>
        <w:tc>
          <w:tcPr>
            <w:tcW w:w="3957" w:type="dxa"/>
          </w:tcPr>
          <w:p w14:paraId="4C5128C3" w14:textId="77777777" w:rsidR="00E62CC2" w:rsidRPr="005D7BDB" w:rsidRDefault="00E62CC2" w:rsidP="00E62CC2">
            <w:pPr>
              <w:spacing w:line="360" w:lineRule="auto"/>
              <w:ind w:left="220"/>
              <w:rPr>
                <w:rFonts w:cs="Arial"/>
                <w:b/>
                <w:sz w:val="19"/>
                <w:szCs w:val="19"/>
              </w:rPr>
            </w:pPr>
            <w:r w:rsidRPr="005D7BDB">
              <w:rPr>
                <w:rFonts w:cs="Arial"/>
                <w:sz w:val="19"/>
                <w:szCs w:val="19"/>
              </w:rPr>
              <w:t xml:space="preserve">Total </w:t>
            </w:r>
          </w:p>
        </w:tc>
        <w:tc>
          <w:tcPr>
            <w:tcW w:w="1116" w:type="dxa"/>
            <w:tcBorders>
              <w:top w:val="single" w:sz="4" w:space="0" w:color="auto"/>
              <w:bottom w:val="single" w:sz="12" w:space="0" w:color="auto"/>
            </w:tcBorders>
            <w:vAlign w:val="bottom"/>
          </w:tcPr>
          <w:p w14:paraId="60958E3D" w14:textId="4B141F3F" w:rsidR="00E62CC2" w:rsidRPr="00C6441E" w:rsidRDefault="00A35FF0" w:rsidP="00E62CC2">
            <w:pPr>
              <w:spacing w:line="360" w:lineRule="auto"/>
              <w:ind w:right="-10"/>
              <w:jc w:val="right"/>
              <w:rPr>
                <w:rFonts w:cs="Arial"/>
                <w:sz w:val="19"/>
                <w:szCs w:val="19"/>
                <w:lang w:val="en-GB"/>
              </w:rPr>
            </w:pPr>
            <w:r w:rsidRPr="00F61C27">
              <w:rPr>
                <w:rFonts w:cs="Arial"/>
                <w:sz w:val="19"/>
                <w:szCs w:val="19"/>
                <w:lang w:val="en-GB"/>
              </w:rPr>
              <w:t>3</w:t>
            </w:r>
          </w:p>
        </w:tc>
        <w:tc>
          <w:tcPr>
            <w:tcW w:w="252" w:type="dxa"/>
            <w:vAlign w:val="bottom"/>
          </w:tcPr>
          <w:p w14:paraId="647EAC59"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6AA6CBA3" w14:textId="614F6D9B" w:rsidR="00E62CC2" w:rsidRPr="005D7BDB" w:rsidRDefault="00E62CC2" w:rsidP="00E62CC2">
            <w:pPr>
              <w:spacing w:line="360" w:lineRule="auto"/>
              <w:ind w:right="-10"/>
              <w:jc w:val="right"/>
              <w:rPr>
                <w:rFonts w:cs="Arial"/>
                <w:sz w:val="19"/>
                <w:szCs w:val="19"/>
                <w:lang w:val="en-GB"/>
              </w:rPr>
            </w:pPr>
            <w:r w:rsidRPr="00DE55E0">
              <w:rPr>
                <w:rFonts w:cs="Arial"/>
                <w:sz w:val="19"/>
                <w:szCs w:val="19"/>
                <w:lang w:val="en-GB"/>
              </w:rPr>
              <w:t>16</w:t>
            </w:r>
          </w:p>
        </w:tc>
        <w:tc>
          <w:tcPr>
            <w:tcW w:w="253" w:type="dxa"/>
            <w:vAlign w:val="bottom"/>
          </w:tcPr>
          <w:p w14:paraId="1BDF2F58"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6B03ED85" w:rsidR="00E62CC2" w:rsidRPr="00F61C27" w:rsidRDefault="00315690" w:rsidP="00E62CC2">
            <w:pPr>
              <w:spacing w:line="360" w:lineRule="auto"/>
              <w:jc w:val="right"/>
              <w:rPr>
                <w:rFonts w:cs="Arial"/>
                <w:sz w:val="19"/>
                <w:szCs w:val="19"/>
                <w:lang w:val="en-GB"/>
              </w:rPr>
            </w:pPr>
            <w:r w:rsidRPr="00F61C27">
              <w:rPr>
                <w:rFonts w:cs="Arial"/>
                <w:sz w:val="19"/>
                <w:szCs w:val="19"/>
                <w:lang w:val="en-GB"/>
              </w:rPr>
              <w:t>1,908</w:t>
            </w:r>
          </w:p>
        </w:tc>
        <w:tc>
          <w:tcPr>
            <w:tcW w:w="250" w:type="dxa"/>
            <w:vAlign w:val="bottom"/>
          </w:tcPr>
          <w:p w14:paraId="03688DA0"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3162AC50"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DF2A1C">
              <w:rPr>
                <w:rFonts w:cs="Arial"/>
                <w:sz w:val="19"/>
                <w:szCs w:val="19"/>
                <w:lang w:val="en-GB"/>
              </w:rPr>
              <w:t>4,153</w:t>
            </w:r>
          </w:p>
        </w:tc>
      </w:tr>
      <w:tr w:rsidR="00E62CC2" w:rsidRPr="005D7BDB" w14:paraId="20D56ED4" w14:textId="77777777" w:rsidTr="007B4B7E">
        <w:trPr>
          <w:cantSplit/>
        </w:trPr>
        <w:tc>
          <w:tcPr>
            <w:tcW w:w="3957" w:type="dxa"/>
          </w:tcPr>
          <w:p w14:paraId="72E4D969" w14:textId="77777777" w:rsidR="00E62CC2" w:rsidRPr="005D7BDB" w:rsidRDefault="00E62CC2" w:rsidP="00E62CC2">
            <w:pPr>
              <w:spacing w:line="360" w:lineRule="auto"/>
              <w:ind w:left="220"/>
              <w:rPr>
                <w:rFonts w:cs="Arial"/>
                <w:sz w:val="19"/>
                <w:szCs w:val="19"/>
              </w:rPr>
            </w:pPr>
          </w:p>
        </w:tc>
        <w:tc>
          <w:tcPr>
            <w:tcW w:w="1116" w:type="dxa"/>
            <w:tcBorders>
              <w:top w:val="single" w:sz="4" w:space="0" w:color="auto"/>
            </w:tcBorders>
            <w:vAlign w:val="bottom"/>
          </w:tcPr>
          <w:p w14:paraId="507594CB" w14:textId="77777777" w:rsidR="00E62CC2" w:rsidRPr="005D7BDB" w:rsidRDefault="00E62CC2" w:rsidP="00E62CC2">
            <w:pPr>
              <w:spacing w:line="360" w:lineRule="auto"/>
              <w:ind w:right="-10"/>
              <w:jc w:val="right"/>
              <w:rPr>
                <w:rFonts w:cs="Arial"/>
                <w:sz w:val="19"/>
                <w:szCs w:val="19"/>
                <w:lang w:val="en-GB"/>
              </w:rPr>
            </w:pPr>
          </w:p>
        </w:tc>
        <w:tc>
          <w:tcPr>
            <w:tcW w:w="252" w:type="dxa"/>
            <w:vAlign w:val="bottom"/>
          </w:tcPr>
          <w:p w14:paraId="49DA0F21"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E62CC2" w:rsidRPr="005D7BDB" w:rsidRDefault="00E62CC2" w:rsidP="00E62CC2">
            <w:pPr>
              <w:spacing w:line="360" w:lineRule="auto"/>
              <w:ind w:right="-10"/>
              <w:jc w:val="right"/>
              <w:rPr>
                <w:rFonts w:cs="Arial"/>
                <w:sz w:val="19"/>
                <w:szCs w:val="19"/>
                <w:lang w:val="en-GB"/>
              </w:rPr>
            </w:pPr>
          </w:p>
        </w:tc>
        <w:tc>
          <w:tcPr>
            <w:tcW w:w="253" w:type="dxa"/>
          </w:tcPr>
          <w:p w14:paraId="405E6D8F"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097" w:type="dxa"/>
            <w:tcBorders>
              <w:top w:val="single" w:sz="4" w:space="0" w:color="auto"/>
            </w:tcBorders>
          </w:tcPr>
          <w:p w14:paraId="019DCA8A"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D6FBD78" w14:textId="77777777" w:rsidR="00E62CC2" w:rsidRPr="005D7BDB" w:rsidRDefault="00E62CC2" w:rsidP="00E62CC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00" w:type="dxa"/>
            <w:tcBorders>
              <w:top w:val="single" w:sz="4" w:space="0" w:color="auto"/>
            </w:tcBorders>
          </w:tcPr>
          <w:p w14:paraId="62C453F3"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62CC2" w:rsidRPr="005D7BDB" w14:paraId="1929A10F" w14:textId="77777777" w:rsidTr="007B4B7E">
        <w:trPr>
          <w:cantSplit/>
          <w:trHeight w:val="317"/>
        </w:trPr>
        <w:tc>
          <w:tcPr>
            <w:tcW w:w="7773" w:type="dxa"/>
            <w:gridSpan w:val="6"/>
            <w:vAlign w:val="bottom"/>
          </w:tcPr>
          <w:p w14:paraId="37097935" w14:textId="02331024" w:rsidR="00E62CC2" w:rsidRPr="001D5721" w:rsidRDefault="00E62CC2" w:rsidP="00E62CC2">
            <w:pPr>
              <w:tabs>
                <w:tab w:val="clear" w:pos="227"/>
                <w:tab w:val="clear" w:pos="454"/>
                <w:tab w:val="clear" w:pos="5387"/>
                <w:tab w:val="left" w:pos="5285"/>
              </w:tabs>
              <w:spacing w:line="360" w:lineRule="auto"/>
              <w:ind w:left="245" w:hanging="245"/>
              <w:rPr>
                <w:rFonts w:cs="Arial"/>
                <w:sz w:val="19"/>
                <w:szCs w:val="19"/>
              </w:rPr>
            </w:pPr>
            <w:r w:rsidRPr="001D5721">
              <w:rPr>
                <w:rFonts w:cs="Arial"/>
                <w:b/>
                <w:sz w:val="19"/>
                <w:szCs w:val="19"/>
              </w:rPr>
              <w:t xml:space="preserve">Short-term loans to subsidiary companies and interest </w:t>
            </w:r>
            <w:r w:rsidRPr="003F30A9">
              <w:rPr>
                <w:rFonts w:cs="Arial"/>
                <w:b/>
                <w:sz w:val="19"/>
                <w:szCs w:val="19"/>
              </w:rPr>
              <w:t>receivable</w:t>
            </w:r>
          </w:p>
        </w:tc>
        <w:tc>
          <w:tcPr>
            <w:tcW w:w="250" w:type="dxa"/>
          </w:tcPr>
          <w:p w14:paraId="017BB6F5"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02267A2C"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62CC2" w:rsidRPr="00C6441E" w14:paraId="5E2868EA" w14:textId="77777777" w:rsidTr="007B4B7E">
        <w:trPr>
          <w:cantSplit/>
        </w:trPr>
        <w:tc>
          <w:tcPr>
            <w:tcW w:w="3957" w:type="dxa"/>
            <w:vAlign w:val="bottom"/>
          </w:tcPr>
          <w:p w14:paraId="6D148ED4" w14:textId="77777777" w:rsidR="00E62CC2" w:rsidRPr="00C6441E" w:rsidRDefault="00E62CC2" w:rsidP="00E62CC2">
            <w:pPr>
              <w:tabs>
                <w:tab w:val="clear" w:pos="227"/>
                <w:tab w:val="clear" w:pos="454"/>
              </w:tabs>
              <w:spacing w:line="360" w:lineRule="auto"/>
              <w:ind w:left="245" w:hanging="245"/>
              <w:rPr>
                <w:rFonts w:cs="Arial"/>
                <w:bCs/>
                <w:sz w:val="19"/>
                <w:szCs w:val="19"/>
              </w:rPr>
            </w:pPr>
            <w:r w:rsidRPr="005D7BDB">
              <w:rPr>
                <w:rFonts w:cs="Arial"/>
                <w:bCs/>
                <w:sz w:val="19"/>
                <w:szCs w:val="19"/>
              </w:rPr>
              <w:t>Subsidiary companies</w:t>
            </w:r>
          </w:p>
        </w:tc>
        <w:tc>
          <w:tcPr>
            <w:tcW w:w="1116" w:type="dxa"/>
            <w:vAlign w:val="bottom"/>
          </w:tcPr>
          <w:p w14:paraId="48B84C6B" w14:textId="77777777" w:rsidR="00E62CC2" w:rsidRPr="00C6441E" w:rsidRDefault="00E62CC2" w:rsidP="00E62CC2">
            <w:pPr>
              <w:tabs>
                <w:tab w:val="clear" w:pos="227"/>
                <w:tab w:val="clear" w:pos="454"/>
              </w:tabs>
              <w:spacing w:line="360" w:lineRule="auto"/>
              <w:ind w:left="245" w:hanging="245"/>
              <w:jc w:val="center"/>
              <w:rPr>
                <w:rFonts w:cs="Arial"/>
                <w:bCs/>
                <w:sz w:val="19"/>
                <w:szCs w:val="19"/>
              </w:rPr>
            </w:pPr>
          </w:p>
        </w:tc>
        <w:tc>
          <w:tcPr>
            <w:tcW w:w="252" w:type="dxa"/>
          </w:tcPr>
          <w:p w14:paraId="61588E98" w14:textId="77777777" w:rsidR="00E62CC2" w:rsidRPr="00C6441E" w:rsidRDefault="00E62CC2" w:rsidP="00E62CC2">
            <w:pPr>
              <w:tabs>
                <w:tab w:val="clear" w:pos="227"/>
                <w:tab w:val="clear" w:pos="454"/>
              </w:tabs>
              <w:spacing w:line="360" w:lineRule="auto"/>
              <w:ind w:left="245" w:hanging="245"/>
              <w:jc w:val="center"/>
              <w:rPr>
                <w:rFonts w:cs="Arial"/>
                <w:bCs/>
                <w:sz w:val="19"/>
                <w:szCs w:val="19"/>
              </w:rPr>
            </w:pPr>
          </w:p>
        </w:tc>
        <w:tc>
          <w:tcPr>
            <w:tcW w:w="1098" w:type="dxa"/>
          </w:tcPr>
          <w:p w14:paraId="1D634260" w14:textId="77777777" w:rsidR="00E62CC2" w:rsidRPr="00C6441E" w:rsidRDefault="00E62CC2" w:rsidP="00E62CC2">
            <w:pPr>
              <w:tabs>
                <w:tab w:val="clear" w:pos="227"/>
                <w:tab w:val="clear" w:pos="454"/>
              </w:tabs>
              <w:spacing w:line="360" w:lineRule="auto"/>
              <w:ind w:left="245" w:hanging="245"/>
              <w:jc w:val="center"/>
              <w:rPr>
                <w:rFonts w:cs="Arial"/>
                <w:bCs/>
                <w:sz w:val="19"/>
                <w:szCs w:val="19"/>
              </w:rPr>
            </w:pPr>
          </w:p>
        </w:tc>
        <w:tc>
          <w:tcPr>
            <w:tcW w:w="253" w:type="dxa"/>
          </w:tcPr>
          <w:p w14:paraId="03F61899" w14:textId="77777777" w:rsidR="00E62CC2" w:rsidRPr="00C6441E"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097" w:type="dxa"/>
          </w:tcPr>
          <w:p w14:paraId="131A5025"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73815582" w14:textId="77777777" w:rsidR="00E62CC2" w:rsidRPr="00C6441E"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00" w:type="dxa"/>
          </w:tcPr>
          <w:p w14:paraId="43BA53AA" w14:textId="77777777" w:rsidR="00E62CC2" w:rsidRPr="00C6441E"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2F7E91" w:rsidRPr="00C6441E" w14:paraId="7100608D" w14:textId="77777777" w:rsidTr="007B4B7E">
        <w:trPr>
          <w:cantSplit/>
        </w:trPr>
        <w:tc>
          <w:tcPr>
            <w:tcW w:w="3957" w:type="dxa"/>
            <w:vAlign w:val="bottom"/>
          </w:tcPr>
          <w:p w14:paraId="4F4DAFC6" w14:textId="77777777" w:rsidR="002F7E91" w:rsidRPr="00C6441E" w:rsidRDefault="002F7E91" w:rsidP="002F7E91">
            <w:pPr>
              <w:tabs>
                <w:tab w:val="clear" w:pos="227"/>
                <w:tab w:val="clear" w:pos="454"/>
              </w:tabs>
              <w:spacing w:line="360" w:lineRule="auto"/>
              <w:ind w:left="336" w:firstLine="1"/>
              <w:rPr>
                <w:rFonts w:cs="Arial"/>
                <w:bCs/>
                <w:sz w:val="19"/>
                <w:szCs w:val="19"/>
              </w:rPr>
            </w:pPr>
            <w:r w:rsidRPr="00C6441E">
              <w:rPr>
                <w:rFonts w:cs="Arial"/>
                <w:bCs/>
                <w:sz w:val="19"/>
                <w:szCs w:val="19"/>
              </w:rPr>
              <w:t>Loan</w:t>
            </w:r>
          </w:p>
        </w:tc>
        <w:tc>
          <w:tcPr>
            <w:tcW w:w="1116" w:type="dxa"/>
            <w:vAlign w:val="bottom"/>
          </w:tcPr>
          <w:p w14:paraId="725D25CE" w14:textId="48936C0A"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A8038BB" w14:textId="77777777" w:rsidR="002F7E91" w:rsidRPr="00C6441E" w:rsidRDefault="002F7E91" w:rsidP="002F7E91">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240D6987" w14:textId="64CFC1D9"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19622CE" w14:textId="77777777" w:rsidR="002F7E91" w:rsidRPr="00C6441E" w:rsidRDefault="002F7E91" w:rsidP="002F7E91">
            <w:pPr>
              <w:tabs>
                <w:tab w:val="clear" w:pos="227"/>
                <w:tab w:val="clear" w:pos="454"/>
                <w:tab w:val="left" w:pos="540"/>
              </w:tabs>
              <w:spacing w:line="360" w:lineRule="auto"/>
              <w:ind w:left="245" w:hanging="245"/>
              <w:jc w:val="right"/>
              <w:rPr>
                <w:rFonts w:cs="Arial"/>
                <w:bCs/>
                <w:sz w:val="19"/>
                <w:szCs w:val="19"/>
              </w:rPr>
            </w:pPr>
          </w:p>
        </w:tc>
        <w:tc>
          <w:tcPr>
            <w:tcW w:w="1097" w:type="dxa"/>
          </w:tcPr>
          <w:p w14:paraId="67C20C9B" w14:textId="16476C73" w:rsidR="002F7E91" w:rsidRPr="00F61C27" w:rsidRDefault="002F7E91" w:rsidP="002F7E91">
            <w:pPr>
              <w:spacing w:line="360" w:lineRule="auto"/>
              <w:ind w:left="245" w:hanging="245"/>
              <w:jc w:val="right"/>
              <w:rPr>
                <w:rFonts w:cs="Arial"/>
              </w:rPr>
            </w:pPr>
            <w:r w:rsidRPr="00F61C27">
              <w:rPr>
                <w:rFonts w:cs="Arial"/>
              </w:rPr>
              <w:t xml:space="preserve"> 1,614,36</w:t>
            </w:r>
            <w:r w:rsidR="00D33BF1">
              <w:rPr>
                <w:rFonts w:cs="Arial"/>
              </w:rPr>
              <w:t>4</w:t>
            </w:r>
          </w:p>
        </w:tc>
        <w:tc>
          <w:tcPr>
            <w:tcW w:w="250" w:type="dxa"/>
          </w:tcPr>
          <w:p w14:paraId="1A6A72FF" w14:textId="77777777" w:rsidR="002F7E91" w:rsidRPr="002F7E91" w:rsidRDefault="002F7E91" w:rsidP="002F7E91">
            <w:pPr>
              <w:tabs>
                <w:tab w:val="clear" w:pos="227"/>
                <w:tab w:val="clear" w:pos="454"/>
                <w:tab w:val="left" w:pos="540"/>
              </w:tabs>
              <w:spacing w:line="360" w:lineRule="auto"/>
              <w:ind w:left="245" w:hanging="245"/>
              <w:jc w:val="right"/>
              <w:rPr>
                <w:rFonts w:cs="Arial"/>
                <w:bCs/>
              </w:rPr>
            </w:pPr>
          </w:p>
        </w:tc>
        <w:tc>
          <w:tcPr>
            <w:tcW w:w="1100" w:type="dxa"/>
          </w:tcPr>
          <w:p w14:paraId="00CA6E91" w14:textId="21B08AEA" w:rsidR="002F7E91" w:rsidRPr="002F7E91" w:rsidRDefault="002F7E91" w:rsidP="002F7E91">
            <w:pPr>
              <w:spacing w:line="360" w:lineRule="auto"/>
              <w:ind w:left="245" w:hanging="245"/>
              <w:jc w:val="right"/>
              <w:rPr>
                <w:rFonts w:cs="Arial"/>
                <w:bCs/>
                <w:cs/>
              </w:rPr>
            </w:pPr>
            <w:r w:rsidRPr="002F7E91">
              <w:rPr>
                <w:rFonts w:cs="Arial"/>
              </w:rPr>
              <w:t>1,424,826</w:t>
            </w:r>
          </w:p>
        </w:tc>
      </w:tr>
      <w:tr w:rsidR="002F7E91" w:rsidRPr="00C6441E" w14:paraId="1EEB130F" w14:textId="77777777" w:rsidTr="007B4B7E">
        <w:trPr>
          <w:cantSplit/>
        </w:trPr>
        <w:tc>
          <w:tcPr>
            <w:tcW w:w="3957" w:type="dxa"/>
            <w:vAlign w:val="bottom"/>
          </w:tcPr>
          <w:p w14:paraId="3685040D" w14:textId="76FA9E69" w:rsidR="002F7E91" w:rsidRPr="00C6441E" w:rsidRDefault="002F7E91" w:rsidP="002F7E91">
            <w:pPr>
              <w:tabs>
                <w:tab w:val="clear" w:pos="227"/>
                <w:tab w:val="clear" w:pos="454"/>
              </w:tabs>
              <w:spacing w:line="360" w:lineRule="auto"/>
              <w:ind w:left="336" w:firstLine="1"/>
              <w:rPr>
                <w:rFonts w:cs="Arial"/>
                <w:bCs/>
                <w:sz w:val="19"/>
                <w:szCs w:val="19"/>
                <w:cs/>
              </w:rPr>
            </w:pPr>
            <w:r>
              <w:rPr>
                <w:rFonts w:cs="Arial"/>
                <w:bCs/>
                <w:sz w:val="19"/>
                <w:szCs w:val="19"/>
              </w:rPr>
              <w:t>I</w:t>
            </w:r>
            <w:r w:rsidRPr="008712BB">
              <w:rPr>
                <w:rFonts w:cs="Arial"/>
                <w:bCs/>
                <w:sz w:val="19"/>
                <w:szCs w:val="19"/>
              </w:rPr>
              <w:t>nterest receivable</w:t>
            </w:r>
          </w:p>
        </w:tc>
        <w:tc>
          <w:tcPr>
            <w:tcW w:w="1116" w:type="dxa"/>
            <w:vAlign w:val="bottom"/>
          </w:tcPr>
          <w:p w14:paraId="27F92B49" w14:textId="5AA4922C"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CFE4AB7" w14:textId="77777777" w:rsidR="002F7E91" w:rsidRPr="00C6441E" w:rsidRDefault="002F7E91" w:rsidP="002F7E91">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628514FC" w14:textId="5DE9199D"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268304D4" w14:textId="77777777" w:rsidR="002F7E91" w:rsidRPr="00C6441E" w:rsidRDefault="002F7E91" w:rsidP="002F7E91">
            <w:pPr>
              <w:tabs>
                <w:tab w:val="clear" w:pos="227"/>
                <w:tab w:val="clear" w:pos="454"/>
                <w:tab w:val="left" w:pos="540"/>
              </w:tabs>
              <w:spacing w:line="360" w:lineRule="auto"/>
              <w:ind w:left="245" w:hanging="245"/>
              <w:jc w:val="right"/>
              <w:rPr>
                <w:rFonts w:cs="Arial"/>
                <w:bCs/>
                <w:sz w:val="19"/>
                <w:szCs w:val="19"/>
              </w:rPr>
            </w:pPr>
          </w:p>
        </w:tc>
        <w:tc>
          <w:tcPr>
            <w:tcW w:w="1097" w:type="dxa"/>
          </w:tcPr>
          <w:p w14:paraId="0B5D0778" w14:textId="346B20D6" w:rsidR="002F7E91" w:rsidRPr="00F61C27" w:rsidRDefault="002F7E91" w:rsidP="002F7E91">
            <w:pPr>
              <w:spacing w:line="360" w:lineRule="auto"/>
              <w:ind w:left="245" w:hanging="245"/>
              <w:jc w:val="right"/>
              <w:rPr>
                <w:rFonts w:cs="Arial"/>
              </w:rPr>
            </w:pPr>
            <w:r w:rsidRPr="00F61C27">
              <w:rPr>
                <w:rFonts w:cs="Arial"/>
              </w:rPr>
              <w:t xml:space="preserve"> 49,06</w:t>
            </w:r>
            <w:r w:rsidR="00D33BF1">
              <w:rPr>
                <w:rFonts w:cs="Arial"/>
              </w:rPr>
              <w:t>5</w:t>
            </w:r>
            <w:r w:rsidRPr="00F61C27">
              <w:rPr>
                <w:rFonts w:cs="Arial"/>
              </w:rPr>
              <w:t xml:space="preserve"> </w:t>
            </w:r>
          </w:p>
        </w:tc>
        <w:tc>
          <w:tcPr>
            <w:tcW w:w="250" w:type="dxa"/>
          </w:tcPr>
          <w:p w14:paraId="0AF440E4" w14:textId="77777777" w:rsidR="002F7E91" w:rsidRPr="002F7E91" w:rsidRDefault="002F7E91" w:rsidP="002F7E91">
            <w:pPr>
              <w:tabs>
                <w:tab w:val="clear" w:pos="227"/>
                <w:tab w:val="clear" w:pos="454"/>
                <w:tab w:val="left" w:pos="540"/>
              </w:tabs>
              <w:spacing w:line="360" w:lineRule="auto"/>
              <w:ind w:left="245" w:hanging="245"/>
              <w:jc w:val="right"/>
              <w:rPr>
                <w:rFonts w:cs="Arial"/>
                <w:bCs/>
              </w:rPr>
            </w:pPr>
          </w:p>
        </w:tc>
        <w:tc>
          <w:tcPr>
            <w:tcW w:w="1100" w:type="dxa"/>
          </w:tcPr>
          <w:p w14:paraId="576A2A71" w14:textId="4FE3DA1C" w:rsidR="002F7E91" w:rsidRPr="002F7E91" w:rsidRDefault="002F7E91" w:rsidP="002F7E91">
            <w:pPr>
              <w:spacing w:line="360" w:lineRule="auto"/>
              <w:ind w:left="245" w:hanging="245"/>
              <w:jc w:val="right"/>
              <w:rPr>
                <w:rFonts w:cs="Arial"/>
                <w:bCs/>
              </w:rPr>
            </w:pPr>
            <w:r w:rsidRPr="002F7E91">
              <w:rPr>
                <w:rFonts w:cs="Arial"/>
              </w:rPr>
              <w:t>87,058</w:t>
            </w:r>
          </w:p>
        </w:tc>
      </w:tr>
      <w:tr w:rsidR="002F7E91" w:rsidRPr="00C6441E" w14:paraId="04086608" w14:textId="77777777" w:rsidTr="007B4B7E">
        <w:trPr>
          <w:cantSplit/>
        </w:trPr>
        <w:tc>
          <w:tcPr>
            <w:tcW w:w="3957" w:type="dxa"/>
            <w:vAlign w:val="bottom"/>
          </w:tcPr>
          <w:p w14:paraId="3B46F067" w14:textId="77777777" w:rsidR="002F7E91" w:rsidRPr="00C6441E" w:rsidRDefault="002F7E91" w:rsidP="002F7E91">
            <w:pPr>
              <w:tabs>
                <w:tab w:val="clear" w:pos="227"/>
                <w:tab w:val="clear" w:pos="454"/>
              </w:tabs>
              <w:spacing w:line="360" w:lineRule="auto"/>
              <w:ind w:left="245" w:hanging="89"/>
              <w:rPr>
                <w:rFonts w:cs="Arial"/>
                <w:bCs/>
                <w:sz w:val="19"/>
                <w:szCs w:val="19"/>
                <w:cs/>
              </w:rPr>
            </w:pPr>
            <w:r w:rsidRPr="00C6441E">
              <w:rPr>
                <w:rFonts w:cs="Arial"/>
                <w:bCs/>
                <w:sz w:val="19"/>
                <w:szCs w:val="19"/>
              </w:rPr>
              <w:t>Total</w:t>
            </w:r>
          </w:p>
        </w:tc>
        <w:tc>
          <w:tcPr>
            <w:tcW w:w="1116" w:type="dxa"/>
            <w:tcBorders>
              <w:top w:val="single" w:sz="4" w:space="0" w:color="auto"/>
              <w:bottom w:val="single" w:sz="12" w:space="0" w:color="auto"/>
            </w:tcBorders>
            <w:vAlign w:val="bottom"/>
          </w:tcPr>
          <w:p w14:paraId="2B8183F9" w14:textId="76889A51"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B0B828" w14:textId="77777777" w:rsidR="002F7E91" w:rsidRPr="00C6441E" w:rsidRDefault="002F7E91" w:rsidP="002F7E91">
            <w:pPr>
              <w:tabs>
                <w:tab w:val="clear" w:pos="227"/>
                <w:tab w:val="clear" w:pos="454"/>
              </w:tabs>
              <w:spacing w:line="360"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2F7E91" w:rsidRPr="00C6441E" w:rsidRDefault="002F7E91" w:rsidP="00E841DF">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776F6E3" w14:textId="77777777" w:rsidR="002F7E91" w:rsidRPr="00C6441E" w:rsidRDefault="002F7E91" w:rsidP="002F7E91">
            <w:pPr>
              <w:tabs>
                <w:tab w:val="clear" w:pos="227"/>
                <w:tab w:val="clear" w:pos="454"/>
              </w:tabs>
              <w:spacing w:line="360" w:lineRule="auto"/>
              <w:ind w:left="245" w:hanging="245"/>
              <w:jc w:val="right"/>
              <w:rPr>
                <w:rFonts w:cs="Arial"/>
                <w:bCs/>
                <w:sz w:val="19"/>
                <w:szCs w:val="19"/>
              </w:rPr>
            </w:pPr>
          </w:p>
        </w:tc>
        <w:tc>
          <w:tcPr>
            <w:tcW w:w="1097" w:type="dxa"/>
            <w:tcBorders>
              <w:top w:val="single" w:sz="4" w:space="0" w:color="auto"/>
              <w:bottom w:val="single" w:sz="12" w:space="0" w:color="auto"/>
            </w:tcBorders>
          </w:tcPr>
          <w:p w14:paraId="69EA296B" w14:textId="469D4CEE" w:rsidR="002F7E91" w:rsidRPr="00F61C27" w:rsidRDefault="002F7E91" w:rsidP="002F7E91">
            <w:pPr>
              <w:spacing w:line="360" w:lineRule="auto"/>
              <w:ind w:left="245" w:hanging="245"/>
              <w:jc w:val="right"/>
              <w:rPr>
                <w:rFonts w:cs="Arial"/>
              </w:rPr>
            </w:pPr>
            <w:r w:rsidRPr="00F61C27">
              <w:rPr>
                <w:rFonts w:cs="Arial"/>
              </w:rPr>
              <w:t xml:space="preserve"> 1,663,4</w:t>
            </w:r>
            <w:r w:rsidR="00F22429" w:rsidRPr="00F61C27">
              <w:rPr>
                <w:rFonts w:cs="Arial"/>
              </w:rPr>
              <w:t>29</w:t>
            </w:r>
            <w:r w:rsidRPr="00F61C27">
              <w:rPr>
                <w:rFonts w:cs="Arial"/>
              </w:rPr>
              <w:t xml:space="preserve"> </w:t>
            </w:r>
          </w:p>
        </w:tc>
        <w:tc>
          <w:tcPr>
            <w:tcW w:w="250" w:type="dxa"/>
            <w:vAlign w:val="bottom"/>
          </w:tcPr>
          <w:p w14:paraId="5743EE99" w14:textId="77777777" w:rsidR="002F7E91" w:rsidRPr="002F7E91" w:rsidRDefault="002F7E91" w:rsidP="002F7E91">
            <w:pPr>
              <w:tabs>
                <w:tab w:val="clear" w:pos="227"/>
                <w:tab w:val="clear" w:pos="454"/>
                <w:tab w:val="left" w:pos="540"/>
              </w:tabs>
              <w:spacing w:line="360" w:lineRule="auto"/>
              <w:ind w:left="245" w:hanging="245"/>
              <w:jc w:val="right"/>
              <w:rPr>
                <w:rFonts w:cs="Arial"/>
                <w:bCs/>
              </w:rPr>
            </w:pPr>
          </w:p>
        </w:tc>
        <w:tc>
          <w:tcPr>
            <w:tcW w:w="1100" w:type="dxa"/>
            <w:tcBorders>
              <w:top w:val="single" w:sz="4" w:space="0" w:color="auto"/>
              <w:bottom w:val="single" w:sz="12" w:space="0" w:color="auto"/>
            </w:tcBorders>
          </w:tcPr>
          <w:p w14:paraId="64253FAB" w14:textId="5BB6E786" w:rsidR="002F7E91" w:rsidRPr="002F7E91" w:rsidRDefault="002F7E91" w:rsidP="002F7E91">
            <w:pPr>
              <w:spacing w:line="360" w:lineRule="auto"/>
              <w:ind w:left="245" w:hanging="245"/>
              <w:jc w:val="right"/>
              <w:rPr>
                <w:rFonts w:cs="Arial"/>
                <w:bCs/>
              </w:rPr>
            </w:pPr>
            <w:r w:rsidRPr="002F7E91">
              <w:rPr>
                <w:rFonts w:cs="Arial"/>
              </w:rPr>
              <w:t>1,511,884</w:t>
            </w:r>
          </w:p>
        </w:tc>
      </w:tr>
      <w:tr w:rsidR="00E62CC2" w:rsidRPr="005D7BDB" w14:paraId="55C1B139" w14:textId="77777777" w:rsidTr="007B4B7E">
        <w:trPr>
          <w:cantSplit/>
        </w:trPr>
        <w:tc>
          <w:tcPr>
            <w:tcW w:w="3957" w:type="dxa"/>
            <w:vAlign w:val="bottom"/>
          </w:tcPr>
          <w:p w14:paraId="513EEB64" w14:textId="595CF1B2" w:rsidR="00E62CC2" w:rsidRPr="005D7BDB" w:rsidRDefault="00E62CC2" w:rsidP="00E62CC2">
            <w:pPr>
              <w:spacing w:line="360" w:lineRule="auto"/>
              <w:jc w:val="both"/>
              <w:rPr>
                <w:rFonts w:cs="Arial"/>
                <w:sz w:val="19"/>
                <w:szCs w:val="19"/>
                <w:cs/>
              </w:rPr>
            </w:pPr>
          </w:p>
        </w:tc>
        <w:tc>
          <w:tcPr>
            <w:tcW w:w="1116" w:type="dxa"/>
            <w:tcBorders>
              <w:top w:val="single" w:sz="12" w:space="0" w:color="auto"/>
            </w:tcBorders>
          </w:tcPr>
          <w:p w14:paraId="75D934CA" w14:textId="77777777" w:rsidR="00E62CC2" w:rsidRPr="005D7BDB" w:rsidRDefault="00E62CC2" w:rsidP="00E62CC2">
            <w:pPr>
              <w:spacing w:line="360" w:lineRule="auto"/>
              <w:ind w:right="-10"/>
              <w:jc w:val="center"/>
              <w:rPr>
                <w:rFonts w:cs="Arial"/>
                <w:sz w:val="19"/>
                <w:szCs w:val="19"/>
                <w:lang w:val="en-GB"/>
              </w:rPr>
            </w:pPr>
          </w:p>
        </w:tc>
        <w:tc>
          <w:tcPr>
            <w:tcW w:w="252" w:type="dxa"/>
          </w:tcPr>
          <w:p w14:paraId="28CB24F1" w14:textId="77777777" w:rsidR="00E62CC2" w:rsidRPr="005D7BDB" w:rsidRDefault="00E62CC2" w:rsidP="00E62CC2">
            <w:pPr>
              <w:tabs>
                <w:tab w:val="clear" w:pos="227"/>
                <w:tab w:val="clear" w:pos="454"/>
                <w:tab w:val="clear" w:pos="680"/>
                <w:tab w:val="clear" w:pos="907"/>
              </w:tabs>
              <w:spacing w:line="360" w:lineRule="auto"/>
              <w:ind w:left="-45" w:right="23"/>
              <w:jc w:val="right"/>
              <w:rPr>
                <w:rFonts w:cs="Arial"/>
                <w:sz w:val="19"/>
                <w:szCs w:val="19"/>
                <w:lang w:val="en-GB"/>
              </w:rPr>
            </w:pPr>
          </w:p>
        </w:tc>
        <w:tc>
          <w:tcPr>
            <w:tcW w:w="1098" w:type="dxa"/>
            <w:tcBorders>
              <w:top w:val="single" w:sz="12" w:space="0" w:color="auto"/>
            </w:tcBorders>
          </w:tcPr>
          <w:p w14:paraId="1454F943" w14:textId="77777777" w:rsidR="00E62CC2" w:rsidRPr="005D7BDB" w:rsidRDefault="00E62CC2" w:rsidP="00E62CC2">
            <w:pPr>
              <w:spacing w:line="360" w:lineRule="auto"/>
              <w:ind w:right="-10"/>
              <w:jc w:val="center"/>
              <w:rPr>
                <w:rFonts w:cs="Arial"/>
                <w:sz w:val="19"/>
                <w:szCs w:val="19"/>
                <w:lang w:val="en-GB"/>
              </w:rPr>
            </w:pPr>
          </w:p>
        </w:tc>
        <w:tc>
          <w:tcPr>
            <w:tcW w:w="253" w:type="dxa"/>
          </w:tcPr>
          <w:p w14:paraId="1AEB2C4D" w14:textId="77777777" w:rsidR="00E62CC2" w:rsidRPr="005D7BDB" w:rsidRDefault="00E62CC2" w:rsidP="00E62CC2">
            <w:pPr>
              <w:tabs>
                <w:tab w:val="clear" w:pos="227"/>
                <w:tab w:val="clear" w:pos="454"/>
                <w:tab w:val="clear" w:pos="680"/>
                <w:tab w:val="clear" w:pos="907"/>
              </w:tabs>
              <w:spacing w:line="360" w:lineRule="auto"/>
              <w:ind w:left="-45" w:right="23"/>
              <w:jc w:val="right"/>
              <w:rPr>
                <w:rFonts w:cs="Arial"/>
                <w:sz w:val="19"/>
                <w:szCs w:val="19"/>
                <w:lang w:val="en-GB"/>
              </w:rPr>
            </w:pPr>
          </w:p>
        </w:tc>
        <w:tc>
          <w:tcPr>
            <w:tcW w:w="1097" w:type="dxa"/>
            <w:tcBorders>
              <w:top w:val="single" w:sz="12" w:space="0" w:color="auto"/>
            </w:tcBorders>
          </w:tcPr>
          <w:p w14:paraId="4B0F38D9"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2204C37C" w14:textId="77777777" w:rsidR="00E62CC2" w:rsidRPr="005D7BDB" w:rsidRDefault="00E62CC2" w:rsidP="00E62CC2">
            <w:pPr>
              <w:tabs>
                <w:tab w:val="clear" w:pos="227"/>
                <w:tab w:val="clear" w:pos="454"/>
                <w:tab w:val="clear" w:pos="680"/>
                <w:tab w:val="clear" w:pos="907"/>
              </w:tabs>
              <w:spacing w:line="360" w:lineRule="auto"/>
              <w:ind w:left="-45" w:right="23"/>
              <w:jc w:val="right"/>
              <w:rPr>
                <w:rFonts w:cs="Arial"/>
                <w:sz w:val="19"/>
                <w:szCs w:val="19"/>
                <w:lang w:val="en-GB"/>
              </w:rPr>
            </w:pPr>
          </w:p>
        </w:tc>
        <w:tc>
          <w:tcPr>
            <w:tcW w:w="1100" w:type="dxa"/>
            <w:tcBorders>
              <w:top w:val="single" w:sz="12" w:space="0" w:color="auto"/>
            </w:tcBorders>
          </w:tcPr>
          <w:p w14:paraId="2BCC400B"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E62CC2" w:rsidRPr="005D7BDB" w14:paraId="19A48C39" w14:textId="77777777" w:rsidTr="007B4B7E">
        <w:trPr>
          <w:cantSplit/>
        </w:trPr>
        <w:tc>
          <w:tcPr>
            <w:tcW w:w="6423" w:type="dxa"/>
            <w:gridSpan w:val="4"/>
            <w:vAlign w:val="bottom"/>
          </w:tcPr>
          <w:p w14:paraId="02B8BFA3" w14:textId="77777777" w:rsidR="00E62CC2" w:rsidRPr="005D7BDB" w:rsidRDefault="00E62CC2" w:rsidP="00E62CC2">
            <w:pPr>
              <w:tabs>
                <w:tab w:val="clear" w:pos="227"/>
                <w:tab w:val="clear" w:pos="454"/>
              </w:tabs>
              <w:spacing w:line="360" w:lineRule="auto"/>
              <w:ind w:left="245" w:hanging="245"/>
              <w:rPr>
                <w:rFonts w:cs="Arial"/>
                <w:b/>
                <w:sz w:val="19"/>
                <w:szCs w:val="19"/>
              </w:rPr>
            </w:pPr>
            <w:r w:rsidRPr="005D7BDB">
              <w:rPr>
                <w:rFonts w:cs="Arial"/>
                <w:b/>
                <w:sz w:val="19"/>
                <w:szCs w:val="19"/>
              </w:rPr>
              <w:t>Trade accounts payable and accrued expenses - related parties</w:t>
            </w:r>
          </w:p>
        </w:tc>
        <w:tc>
          <w:tcPr>
            <w:tcW w:w="253" w:type="dxa"/>
          </w:tcPr>
          <w:p w14:paraId="049C8139"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0316133F"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0ED1074"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219CDBAF" w14:textId="77777777" w:rsidR="00E62CC2" w:rsidRPr="005D7BDB"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r>
      <w:tr w:rsidR="001F6EBB" w:rsidRPr="005D7BDB" w14:paraId="62742AF9" w14:textId="77777777" w:rsidTr="007B4B7E">
        <w:trPr>
          <w:cantSplit/>
        </w:trPr>
        <w:tc>
          <w:tcPr>
            <w:tcW w:w="3957" w:type="dxa"/>
            <w:vAlign w:val="bottom"/>
          </w:tcPr>
          <w:p w14:paraId="58A41EFA" w14:textId="77777777" w:rsidR="001F6EBB" w:rsidRPr="005D7BDB" w:rsidRDefault="001F6EBB" w:rsidP="001F6EBB">
            <w:pPr>
              <w:tabs>
                <w:tab w:val="clear" w:pos="227"/>
                <w:tab w:val="clear" w:pos="454"/>
              </w:tabs>
              <w:spacing w:line="360" w:lineRule="auto"/>
              <w:ind w:left="245" w:hanging="245"/>
              <w:rPr>
                <w:rFonts w:cs="Arial"/>
                <w:b/>
                <w:sz w:val="19"/>
                <w:szCs w:val="19"/>
                <w:lang w:val="en-GB"/>
              </w:rPr>
            </w:pPr>
            <w:r w:rsidRPr="005D7BDB">
              <w:rPr>
                <w:rFonts w:cs="Arial"/>
                <w:bCs/>
                <w:sz w:val="19"/>
                <w:szCs w:val="19"/>
              </w:rPr>
              <w:t>Subsidiary companies</w:t>
            </w:r>
          </w:p>
        </w:tc>
        <w:tc>
          <w:tcPr>
            <w:tcW w:w="1116" w:type="dxa"/>
            <w:vAlign w:val="bottom"/>
          </w:tcPr>
          <w:p w14:paraId="2B454679" w14:textId="6F21D333" w:rsidR="001F6EBB" w:rsidRPr="00C6441E" w:rsidRDefault="001F6EBB" w:rsidP="00011067">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BAD47C8" w14:textId="77777777" w:rsidR="001F6EBB" w:rsidRPr="005D7BDB" w:rsidRDefault="001F6EBB" w:rsidP="001F6EBB">
            <w:pPr>
              <w:spacing w:line="360" w:lineRule="auto"/>
              <w:jc w:val="right"/>
              <w:rPr>
                <w:rFonts w:cs="Arial"/>
                <w:sz w:val="19"/>
                <w:szCs w:val="19"/>
                <w:lang w:val="en-GB"/>
              </w:rPr>
            </w:pPr>
          </w:p>
        </w:tc>
        <w:tc>
          <w:tcPr>
            <w:tcW w:w="1098" w:type="dxa"/>
            <w:vAlign w:val="bottom"/>
          </w:tcPr>
          <w:p w14:paraId="61A7837E" w14:textId="17865C32" w:rsidR="001F6EBB" w:rsidRPr="00870D93" w:rsidRDefault="001F6EBB" w:rsidP="00011067">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726C6FAF" w14:textId="77777777" w:rsidR="001F6EBB" w:rsidRPr="005D7BDB" w:rsidRDefault="001F6EBB" w:rsidP="001F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45057087" w14:textId="7E8F01C0" w:rsidR="001F6EBB" w:rsidRPr="00F61C27" w:rsidRDefault="00011067" w:rsidP="001F6EBB">
            <w:pPr>
              <w:tabs>
                <w:tab w:val="clear" w:pos="227"/>
                <w:tab w:val="clear" w:pos="454"/>
                <w:tab w:val="clear" w:pos="680"/>
                <w:tab w:val="clear" w:pos="907"/>
              </w:tabs>
              <w:spacing w:line="360" w:lineRule="auto"/>
              <w:ind w:left="-45" w:right="23"/>
              <w:jc w:val="right"/>
              <w:rPr>
                <w:rFonts w:cs="Arial"/>
                <w:sz w:val="19"/>
                <w:szCs w:val="19"/>
                <w:lang w:val="en-GB"/>
              </w:rPr>
            </w:pPr>
            <w:r w:rsidRPr="00011067">
              <w:rPr>
                <w:rFonts w:cs="Arial"/>
                <w:sz w:val="19"/>
                <w:szCs w:val="19"/>
                <w:lang w:val="en-GB"/>
              </w:rPr>
              <w:t>232</w:t>
            </w:r>
          </w:p>
        </w:tc>
        <w:tc>
          <w:tcPr>
            <w:tcW w:w="250" w:type="dxa"/>
            <w:vAlign w:val="bottom"/>
          </w:tcPr>
          <w:p w14:paraId="7CBAD0DE" w14:textId="77777777" w:rsidR="001F6EBB" w:rsidRPr="005D7BDB" w:rsidRDefault="001F6EBB" w:rsidP="001F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Pr>
          <w:p w14:paraId="25EBCF15" w14:textId="55467801" w:rsidR="001F6EBB" w:rsidRPr="005D7BDB" w:rsidRDefault="001F6EBB" w:rsidP="001F6EB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25</w:t>
            </w:r>
            <w:r w:rsidRPr="004460E1">
              <w:rPr>
                <w:rFonts w:cs="Arial"/>
                <w:sz w:val="19"/>
                <w:szCs w:val="19"/>
                <w:lang w:val="en-GB"/>
              </w:rPr>
              <w:t>6</w:t>
            </w:r>
          </w:p>
        </w:tc>
      </w:tr>
      <w:tr w:rsidR="001F6EBB" w:rsidRPr="005D7BDB" w14:paraId="0411410C" w14:textId="77777777" w:rsidTr="007B4B7E">
        <w:trPr>
          <w:cantSplit/>
          <w:trHeight w:val="272"/>
        </w:trPr>
        <w:tc>
          <w:tcPr>
            <w:tcW w:w="3957" w:type="dxa"/>
          </w:tcPr>
          <w:p w14:paraId="1DA18433" w14:textId="77777777" w:rsidR="001F6EBB" w:rsidRPr="00DE55E0" w:rsidRDefault="001F6EBB" w:rsidP="001F6EBB">
            <w:pPr>
              <w:spacing w:line="360" w:lineRule="auto"/>
              <w:rPr>
                <w:rFonts w:cs="Arial"/>
                <w:bCs/>
                <w:sz w:val="19"/>
                <w:szCs w:val="19"/>
              </w:rPr>
            </w:pPr>
            <w:r w:rsidRPr="005D7BDB">
              <w:rPr>
                <w:rFonts w:cs="Arial"/>
                <w:bCs/>
                <w:sz w:val="19"/>
                <w:szCs w:val="19"/>
              </w:rPr>
              <w:t>Indirect subsidiary</w:t>
            </w:r>
          </w:p>
        </w:tc>
        <w:tc>
          <w:tcPr>
            <w:tcW w:w="1116" w:type="dxa"/>
            <w:vAlign w:val="bottom"/>
          </w:tcPr>
          <w:p w14:paraId="58596806" w14:textId="7FB02F8E" w:rsidR="001F6EBB" w:rsidRPr="00C6441E" w:rsidRDefault="001F6EBB" w:rsidP="00011067">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8F8A3AA" w14:textId="77777777" w:rsidR="001F6EBB" w:rsidRPr="005D7BDB" w:rsidRDefault="001F6EBB" w:rsidP="001F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75ABA9C4" w14:textId="434A5ECA" w:rsidR="001F6EBB" w:rsidRPr="00870D93" w:rsidRDefault="001F6EBB" w:rsidP="00011067">
            <w:pPr>
              <w:spacing w:line="360" w:lineRule="auto"/>
              <w:ind w:left="245" w:hanging="245"/>
              <w:jc w:val="right"/>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59CAB87" w14:textId="77777777" w:rsidR="001F6EBB" w:rsidRPr="005D7BDB" w:rsidRDefault="001F6EBB" w:rsidP="001F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766D4676" w14:textId="5C95687D" w:rsidR="001F6EBB" w:rsidRPr="00F61C27" w:rsidRDefault="00011067" w:rsidP="001F6EBB">
            <w:pPr>
              <w:tabs>
                <w:tab w:val="clear" w:pos="227"/>
                <w:tab w:val="clear" w:pos="454"/>
                <w:tab w:val="clear" w:pos="680"/>
                <w:tab w:val="clear" w:pos="907"/>
              </w:tabs>
              <w:spacing w:line="360" w:lineRule="auto"/>
              <w:ind w:left="-45" w:right="23"/>
              <w:jc w:val="right"/>
              <w:rPr>
                <w:rFonts w:cs="Arial"/>
                <w:sz w:val="19"/>
                <w:szCs w:val="19"/>
                <w:lang w:val="en-GB"/>
              </w:rPr>
            </w:pPr>
            <w:r w:rsidRPr="00011067">
              <w:rPr>
                <w:rFonts w:cs="Arial"/>
                <w:sz w:val="19"/>
                <w:szCs w:val="19"/>
                <w:lang w:val="en-GB"/>
              </w:rPr>
              <w:t>117</w:t>
            </w:r>
          </w:p>
        </w:tc>
        <w:tc>
          <w:tcPr>
            <w:tcW w:w="250" w:type="dxa"/>
            <w:vAlign w:val="bottom"/>
          </w:tcPr>
          <w:p w14:paraId="593516B3" w14:textId="77777777" w:rsidR="001F6EBB" w:rsidRPr="005D7BDB" w:rsidRDefault="001F6EBB" w:rsidP="001F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64B4B85A" w14:textId="14F34151" w:rsidR="001F6EBB" w:rsidRPr="005D7BDB" w:rsidRDefault="001F6EBB" w:rsidP="001F6EB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116</w:t>
            </w:r>
          </w:p>
        </w:tc>
      </w:tr>
      <w:tr w:rsidR="00E62CC2" w:rsidRPr="005D7BDB" w14:paraId="51BAF547" w14:textId="77777777" w:rsidTr="007B4B7E">
        <w:trPr>
          <w:cantSplit/>
        </w:trPr>
        <w:tc>
          <w:tcPr>
            <w:tcW w:w="3957" w:type="dxa"/>
            <w:vAlign w:val="bottom"/>
          </w:tcPr>
          <w:p w14:paraId="24F90F80" w14:textId="77777777" w:rsidR="00E62CC2" w:rsidRPr="005D7BDB" w:rsidRDefault="00E62CC2" w:rsidP="00E62CC2">
            <w:pPr>
              <w:spacing w:line="360" w:lineRule="auto"/>
              <w:rPr>
                <w:rFonts w:cs="Arial"/>
                <w:bCs/>
                <w:sz w:val="19"/>
                <w:szCs w:val="19"/>
              </w:rPr>
            </w:pPr>
            <w:r w:rsidRPr="005D7BDB">
              <w:rPr>
                <w:rFonts w:cs="Arial"/>
                <w:bCs/>
                <w:sz w:val="19"/>
                <w:szCs w:val="19"/>
              </w:rPr>
              <w:t>Related person</w:t>
            </w:r>
          </w:p>
        </w:tc>
        <w:tc>
          <w:tcPr>
            <w:tcW w:w="1116" w:type="dxa"/>
            <w:vAlign w:val="bottom"/>
          </w:tcPr>
          <w:p w14:paraId="01D46670" w14:textId="40F78573" w:rsidR="00E62CC2" w:rsidRPr="00C6441E" w:rsidRDefault="00FC3750" w:rsidP="00E62CC2">
            <w:pPr>
              <w:spacing w:line="360" w:lineRule="auto"/>
              <w:jc w:val="right"/>
              <w:rPr>
                <w:rFonts w:cs="Arial"/>
                <w:sz w:val="19"/>
                <w:szCs w:val="19"/>
                <w:lang w:val="en-GB"/>
              </w:rPr>
            </w:pPr>
            <w:r w:rsidRPr="000A7D7A">
              <w:rPr>
                <w:rFonts w:cs="Arial"/>
                <w:sz w:val="19"/>
                <w:szCs w:val="19"/>
                <w:lang w:val="en-GB"/>
              </w:rPr>
              <w:t>1,097</w:t>
            </w:r>
          </w:p>
        </w:tc>
        <w:tc>
          <w:tcPr>
            <w:tcW w:w="252" w:type="dxa"/>
            <w:vAlign w:val="bottom"/>
          </w:tcPr>
          <w:p w14:paraId="4C6A8E5C"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2EE437B1" w14:textId="2F301158"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1,254</w:t>
            </w:r>
          </w:p>
        </w:tc>
        <w:tc>
          <w:tcPr>
            <w:tcW w:w="253" w:type="dxa"/>
            <w:vAlign w:val="bottom"/>
          </w:tcPr>
          <w:p w14:paraId="04394ABC"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24F4C213" w14:textId="73A3FE11" w:rsidR="00E62CC2" w:rsidRPr="00F61C27" w:rsidRDefault="004C511A" w:rsidP="00E62CC2">
            <w:pPr>
              <w:tabs>
                <w:tab w:val="clear" w:pos="227"/>
                <w:tab w:val="clear" w:pos="454"/>
                <w:tab w:val="clear" w:pos="680"/>
                <w:tab w:val="clear" w:pos="907"/>
              </w:tabs>
              <w:spacing w:line="360" w:lineRule="auto"/>
              <w:ind w:left="-45" w:right="23"/>
              <w:jc w:val="right"/>
              <w:rPr>
                <w:rFonts w:cs="Arial"/>
                <w:sz w:val="19"/>
                <w:szCs w:val="19"/>
                <w:lang w:val="en-GB"/>
              </w:rPr>
            </w:pPr>
            <w:r w:rsidRPr="00F61C27">
              <w:rPr>
                <w:rFonts w:cs="Arial"/>
                <w:sz w:val="19"/>
                <w:szCs w:val="19"/>
                <w:lang w:val="en-GB"/>
              </w:rPr>
              <w:t>295</w:t>
            </w:r>
          </w:p>
        </w:tc>
        <w:tc>
          <w:tcPr>
            <w:tcW w:w="250" w:type="dxa"/>
            <w:vAlign w:val="bottom"/>
          </w:tcPr>
          <w:p w14:paraId="5CC61A15"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36E386E6" w14:textId="098C3183" w:rsidR="00E62CC2" w:rsidRPr="005D7BDB" w:rsidRDefault="00E62CC2" w:rsidP="00E62CC2">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444</w:t>
            </w:r>
          </w:p>
        </w:tc>
      </w:tr>
      <w:tr w:rsidR="00E62CC2" w:rsidRPr="00147291" w14:paraId="7FA56FB7" w14:textId="77777777" w:rsidTr="007B4B7E">
        <w:trPr>
          <w:cantSplit/>
        </w:trPr>
        <w:tc>
          <w:tcPr>
            <w:tcW w:w="3957" w:type="dxa"/>
            <w:vAlign w:val="bottom"/>
          </w:tcPr>
          <w:p w14:paraId="0C6088D3" w14:textId="77777777" w:rsidR="00E62CC2" w:rsidRPr="005D7BDB" w:rsidRDefault="00E62CC2" w:rsidP="00E62CC2">
            <w:pPr>
              <w:spacing w:line="360" w:lineRule="auto"/>
              <w:ind w:left="140"/>
              <w:rPr>
                <w:rFonts w:cs="Arial"/>
                <w:sz w:val="19"/>
                <w:szCs w:val="19"/>
              </w:rPr>
            </w:pPr>
            <w:r w:rsidRPr="005D7BDB">
              <w:rPr>
                <w:rFonts w:cs="Arial"/>
                <w:sz w:val="19"/>
                <w:szCs w:val="19"/>
              </w:rPr>
              <w:t>Total</w:t>
            </w:r>
          </w:p>
        </w:tc>
        <w:tc>
          <w:tcPr>
            <w:tcW w:w="1116" w:type="dxa"/>
            <w:tcBorders>
              <w:top w:val="single" w:sz="4" w:space="0" w:color="auto"/>
              <w:bottom w:val="single" w:sz="12" w:space="0" w:color="auto"/>
            </w:tcBorders>
            <w:vAlign w:val="bottom"/>
          </w:tcPr>
          <w:p w14:paraId="6E6DCCEF" w14:textId="610DD546" w:rsidR="00E62CC2" w:rsidRPr="00C6441E" w:rsidRDefault="00FC3750" w:rsidP="00E62CC2">
            <w:pPr>
              <w:spacing w:line="360" w:lineRule="auto"/>
              <w:jc w:val="right"/>
              <w:rPr>
                <w:rFonts w:cs="Arial"/>
                <w:sz w:val="19"/>
                <w:szCs w:val="19"/>
                <w:lang w:val="en-GB"/>
              </w:rPr>
            </w:pPr>
            <w:r w:rsidRPr="000A7D7A">
              <w:rPr>
                <w:rFonts w:cs="Arial"/>
                <w:sz w:val="19"/>
                <w:szCs w:val="19"/>
                <w:lang w:val="en-GB"/>
              </w:rPr>
              <w:t>1,097</w:t>
            </w:r>
          </w:p>
        </w:tc>
        <w:tc>
          <w:tcPr>
            <w:tcW w:w="252" w:type="dxa"/>
            <w:vAlign w:val="bottom"/>
          </w:tcPr>
          <w:p w14:paraId="055BD534" w14:textId="77777777" w:rsidR="00E62CC2" w:rsidRPr="005D7BDB" w:rsidRDefault="00E62CC2" w:rsidP="00E62CC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2F0EE06B" w14:textId="51CB2AEA"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1,254</w:t>
            </w:r>
          </w:p>
        </w:tc>
        <w:tc>
          <w:tcPr>
            <w:tcW w:w="253" w:type="dxa"/>
            <w:vAlign w:val="bottom"/>
          </w:tcPr>
          <w:p w14:paraId="68C42902"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53007F8F" w:rsidR="00E62CC2" w:rsidRPr="00F61C27" w:rsidRDefault="00EA35B5" w:rsidP="00E62CC2">
            <w:pPr>
              <w:tabs>
                <w:tab w:val="clear" w:pos="227"/>
                <w:tab w:val="clear" w:pos="454"/>
                <w:tab w:val="clear" w:pos="680"/>
                <w:tab w:val="clear" w:pos="907"/>
              </w:tabs>
              <w:spacing w:line="360" w:lineRule="auto"/>
              <w:ind w:left="-45" w:right="23"/>
              <w:jc w:val="right"/>
              <w:rPr>
                <w:rFonts w:cs="Arial"/>
                <w:sz w:val="19"/>
                <w:szCs w:val="19"/>
                <w:lang w:val="en-GB"/>
              </w:rPr>
            </w:pPr>
            <w:r w:rsidRPr="00F61C27">
              <w:rPr>
                <w:rFonts w:cs="Arial"/>
                <w:sz w:val="19"/>
                <w:szCs w:val="19"/>
                <w:lang w:val="en-GB"/>
              </w:rPr>
              <w:t>644</w:t>
            </w:r>
          </w:p>
        </w:tc>
        <w:tc>
          <w:tcPr>
            <w:tcW w:w="250" w:type="dxa"/>
            <w:vAlign w:val="bottom"/>
          </w:tcPr>
          <w:p w14:paraId="109F6B47" w14:textId="77777777" w:rsidR="00E62CC2" w:rsidRPr="005D7BDB"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3A2D167A" w:rsidR="00E62CC2" w:rsidRPr="00147291" w:rsidRDefault="00E62CC2" w:rsidP="00E62CC2">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81</w:t>
            </w:r>
            <w:r w:rsidRPr="004460E1">
              <w:rPr>
                <w:rFonts w:cs="Arial"/>
                <w:sz w:val="19"/>
                <w:szCs w:val="19"/>
                <w:lang w:val="en-GB"/>
              </w:rPr>
              <w:t>6</w:t>
            </w:r>
          </w:p>
        </w:tc>
      </w:tr>
      <w:tr w:rsidR="00E62CC2" w:rsidRPr="007A2819" w14:paraId="332743F3" w14:textId="77777777" w:rsidTr="007B4B7E">
        <w:trPr>
          <w:cantSplit/>
        </w:trPr>
        <w:tc>
          <w:tcPr>
            <w:tcW w:w="3957" w:type="dxa"/>
            <w:vAlign w:val="bottom"/>
          </w:tcPr>
          <w:p w14:paraId="03CF036C" w14:textId="77777777" w:rsidR="00E62CC2" w:rsidRPr="007A2819" w:rsidRDefault="00E62CC2" w:rsidP="00E62CC2">
            <w:pPr>
              <w:spacing w:line="360" w:lineRule="auto"/>
              <w:rPr>
                <w:rFonts w:cs="Arial"/>
                <w:b/>
                <w:sz w:val="19"/>
                <w:szCs w:val="19"/>
              </w:rPr>
            </w:pPr>
          </w:p>
        </w:tc>
        <w:tc>
          <w:tcPr>
            <w:tcW w:w="1116" w:type="dxa"/>
            <w:vAlign w:val="bottom"/>
          </w:tcPr>
          <w:p w14:paraId="37C2EC73" w14:textId="77777777" w:rsidR="00E62CC2" w:rsidRPr="007A2819" w:rsidRDefault="00E62CC2" w:rsidP="00E62CC2">
            <w:pPr>
              <w:spacing w:line="360" w:lineRule="auto"/>
              <w:jc w:val="center"/>
              <w:rPr>
                <w:rFonts w:cs="Arial"/>
                <w:b/>
                <w:sz w:val="19"/>
                <w:szCs w:val="19"/>
              </w:rPr>
            </w:pPr>
          </w:p>
        </w:tc>
        <w:tc>
          <w:tcPr>
            <w:tcW w:w="252" w:type="dxa"/>
            <w:vAlign w:val="bottom"/>
          </w:tcPr>
          <w:p w14:paraId="4BF5C3AE" w14:textId="77777777" w:rsidR="00E62CC2" w:rsidRPr="007A2819" w:rsidRDefault="00E62CC2" w:rsidP="00E62CC2">
            <w:pPr>
              <w:spacing w:line="360" w:lineRule="auto"/>
              <w:jc w:val="right"/>
              <w:rPr>
                <w:rFonts w:cs="Arial"/>
                <w:b/>
                <w:sz w:val="19"/>
                <w:szCs w:val="19"/>
              </w:rPr>
            </w:pPr>
          </w:p>
        </w:tc>
        <w:tc>
          <w:tcPr>
            <w:tcW w:w="1098" w:type="dxa"/>
            <w:vAlign w:val="bottom"/>
          </w:tcPr>
          <w:p w14:paraId="2E60C420" w14:textId="77777777" w:rsidR="00E62CC2" w:rsidRPr="007A2819" w:rsidRDefault="00E62CC2" w:rsidP="00E62CC2">
            <w:pPr>
              <w:spacing w:line="360" w:lineRule="auto"/>
              <w:jc w:val="center"/>
              <w:rPr>
                <w:rFonts w:cs="Arial"/>
                <w:b/>
                <w:sz w:val="19"/>
                <w:szCs w:val="19"/>
              </w:rPr>
            </w:pPr>
          </w:p>
        </w:tc>
        <w:tc>
          <w:tcPr>
            <w:tcW w:w="253" w:type="dxa"/>
          </w:tcPr>
          <w:p w14:paraId="5150D844" w14:textId="77777777" w:rsidR="00E62CC2" w:rsidRPr="007A2819"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25857DF9"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D3E880F" w14:textId="77777777" w:rsidR="00E62CC2" w:rsidRPr="007A2819"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32F66FAE"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r>
      <w:tr w:rsidR="00E62CC2" w:rsidRPr="007A2819" w14:paraId="31AAE18C" w14:textId="77777777" w:rsidTr="007B4B7E">
        <w:trPr>
          <w:cantSplit/>
        </w:trPr>
        <w:tc>
          <w:tcPr>
            <w:tcW w:w="6423" w:type="dxa"/>
            <w:gridSpan w:val="4"/>
            <w:vAlign w:val="bottom"/>
          </w:tcPr>
          <w:p w14:paraId="04667DAC" w14:textId="77777777" w:rsidR="00E62CC2" w:rsidRPr="007A2819" w:rsidRDefault="00E62CC2" w:rsidP="00E62CC2">
            <w:pPr>
              <w:spacing w:line="360" w:lineRule="auto"/>
              <w:rPr>
                <w:rFonts w:cs="Arial"/>
                <w:b/>
                <w:sz w:val="19"/>
                <w:szCs w:val="19"/>
              </w:rPr>
            </w:pPr>
            <w:r w:rsidRPr="007A2819">
              <w:rPr>
                <w:rFonts w:cs="Arial"/>
                <w:b/>
                <w:sz w:val="19"/>
                <w:szCs w:val="19"/>
              </w:rPr>
              <w:t>Short-term loans from related parties accrued interest payable</w:t>
            </w:r>
          </w:p>
        </w:tc>
        <w:tc>
          <w:tcPr>
            <w:tcW w:w="253" w:type="dxa"/>
          </w:tcPr>
          <w:p w14:paraId="6AEFF265" w14:textId="77777777" w:rsidR="00E62CC2" w:rsidRPr="007A2819"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1232EE67" w14:textId="77777777" w:rsidR="00E62CC2" w:rsidRPr="001D572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46F09380" w14:textId="77777777" w:rsidR="00E62CC2" w:rsidRPr="007A2819"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1657642D"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r>
      <w:tr w:rsidR="00E62CC2" w:rsidRPr="007A2819" w14:paraId="5063D6AB" w14:textId="77777777" w:rsidTr="007B4B7E">
        <w:trPr>
          <w:cantSplit/>
        </w:trPr>
        <w:tc>
          <w:tcPr>
            <w:tcW w:w="3957" w:type="dxa"/>
            <w:vAlign w:val="bottom"/>
          </w:tcPr>
          <w:p w14:paraId="039B917A" w14:textId="77777777" w:rsidR="00E62CC2" w:rsidRPr="007A2819" w:rsidRDefault="00E62CC2" w:rsidP="00E62CC2">
            <w:pPr>
              <w:spacing w:line="360" w:lineRule="auto"/>
              <w:rPr>
                <w:rFonts w:cs="Arial"/>
                <w:bCs/>
                <w:sz w:val="19"/>
                <w:szCs w:val="19"/>
              </w:rPr>
            </w:pPr>
            <w:r w:rsidRPr="007A2819">
              <w:rPr>
                <w:rFonts w:cs="Arial"/>
                <w:bCs/>
                <w:sz w:val="19"/>
                <w:szCs w:val="19"/>
              </w:rPr>
              <w:t>Subsidiary companies</w:t>
            </w:r>
          </w:p>
        </w:tc>
        <w:tc>
          <w:tcPr>
            <w:tcW w:w="1116" w:type="dxa"/>
            <w:vAlign w:val="bottom"/>
          </w:tcPr>
          <w:p w14:paraId="0228B217" w14:textId="77777777" w:rsidR="00E62CC2" w:rsidRPr="007A2819" w:rsidRDefault="00E62CC2" w:rsidP="00E62CC2">
            <w:pPr>
              <w:spacing w:line="360" w:lineRule="auto"/>
              <w:jc w:val="right"/>
              <w:rPr>
                <w:rFonts w:cs="Arial"/>
                <w:bCs/>
                <w:sz w:val="19"/>
                <w:szCs w:val="19"/>
                <w:cs/>
              </w:rPr>
            </w:pPr>
          </w:p>
        </w:tc>
        <w:tc>
          <w:tcPr>
            <w:tcW w:w="252" w:type="dxa"/>
          </w:tcPr>
          <w:p w14:paraId="6E44DBBE"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c>
          <w:tcPr>
            <w:tcW w:w="1098" w:type="dxa"/>
            <w:vAlign w:val="bottom"/>
          </w:tcPr>
          <w:p w14:paraId="62AEFB7D" w14:textId="77777777" w:rsidR="00E62CC2" w:rsidRPr="007A2819" w:rsidRDefault="00E62CC2" w:rsidP="00E62CC2">
            <w:pPr>
              <w:spacing w:line="360" w:lineRule="auto"/>
              <w:jc w:val="right"/>
              <w:rPr>
                <w:rFonts w:cs="Arial"/>
                <w:bCs/>
                <w:sz w:val="19"/>
                <w:szCs w:val="19"/>
                <w:cs/>
              </w:rPr>
            </w:pPr>
          </w:p>
        </w:tc>
        <w:tc>
          <w:tcPr>
            <w:tcW w:w="253" w:type="dxa"/>
          </w:tcPr>
          <w:p w14:paraId="6DF2D7BA"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c>
          <w:tcPr>
            <w:tcW w:w="1097" w:type="dxa"/>
            <w:vAlign w:val="bottom"/>
          </w:tcPr>
          <w:p w14:paraId="184AFB4D" w14:textId="77777777" w:rsidR="00E62CC2" w:rsidRPr="001D5721" w:rsidRDefault="00E62CC2" w:rsidP="00E62CC2">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0F976ED9"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rPr>
            </w:pPr>
          </w:p>
        </w:tc>
        <w:tc>
          <w:tcPr>
            <w:tcW w:w="1100" w:type="dxa"/>
            <w:vAlign w:val="bottom"/>
          </w:tcPr>
          <w:p w14:paraId="3F844550" w14:textId="77777777" w:rsidR="00E62CC2" w:rsidRPr="007A2819" w:rsidRDefault="00E62CC2" w:rsidP="00E62CC2">
            <w:pPr>
              <w:tabs>
                <w:tab w:val="clear" w:pos="227"/>
                <w:tab w:val="clear" w:pos="454"/>
                <w:tab w:val="clear" w:pos="680"/>
                <w:tab w:val="clear" w:pos="907"/>
              </w:tabs>
              <w:spacing w:line="360" w:lineRule="auto"/>
              <w:ind w:left="-45" w:right="23"/>
              <w:jc w:val="right"/>
              <w:rPr>
                <w:rFonts w:cs="Arial"/>
                <w:sz w:val="19"/>
                <w:szCs w:val="19"/>
                <w:cs/>
              </w:rPr>
            </w:pPr>
          </w:p>
        </w:tc>
      </w:tr>
      <w:tr w:rsidR="00E62CC2" w:rsidRPr="00147291" w14:paraId="62EBDA7E" w14:textId="77777777" w:rsidTr="007B4B7E">
        <w:trPr>
          <w:cantSplit/>
        </w:trPr>
        <w:tc>
          <w:tcPr>
            <w:tcW w:w="3957" w:type="dxa"/>
            <w:vAlign w:val="bottom"/>
          </w:tcPr>
          <w:p w14:paraId="212F3856" w14:textId="77777777" w:rsidR="00E62CC2" w:rsidRPr="007A2819" w:rsidRDefault="00E62CC2" w:rsidP="00E62CC2">
            <w:pPr>
              <w:spacing w:line="360" w:lineRule="auto"/>
              <w:rPr>
                <w:rFonts w:cs="Arial"/>
                <w:sz w:val="19"/>
                <w:szCs w:val="19"/>
              </w:rPr>
            </w:pPr>
            <w:r w:rsidRPr="007A2819">
              <w:rPr>
                <w:rFonts w:cs="Arial"/>
                <w:sz w:val="19"/>
                <w:szCs w:val="19"/>
              </w:rPr>
              <w:t xml:space="preserve">   Loan</w:t>
            </w:r>
          </w:p>
        </w:tc>
        <w:tc>
          <w:tcPr>
            <w:tcW w:w="1116" w:type="dxa"/>
            <w:vAlign w:val="bottom"/>
          </w:tcPr>
          <w:p w14:paraId="2B910965" w14:textId="58660CBF" w:rsidR="00E62CC2" w:rsidRPr="00963AE4" w:rsidRDefault="00E62CC2" w:rsidP="00E841DF">
            <w:pPr>
              <w:spacing w:line="360" w:lineRule="auto"/>
              <w:ind w:right="-10"/>
              <w:jc w:val="right"/>
              <w:rPr>
                <w:rFonts w:cs="Arial"/>
                <w:sz w:val="19"/>
                <w:szCs w:val="19"/>
                <w:lang w:val="en-GB"/>
              </w:rPr>
            </w:pPr>
            <w:r w:rsidRPr="00DE55E0">
              <w:rPr>
                <w:rFonts w:cs="Arial"/>
                <w:sz w:val="19"/>
                <w:szCs w:val="19"/>
                <w:cs/>
                <w:lang w:val="en-GB"/>
              </w:rPr>
              <w:t xml:space="preserve"> </w:t>
            </w:r>
            <w:r w:rsidRPr="004F7C83">
              <w:rPr>
                <w:rFonts w:cs="Arial"/>
                <w:sz w:val="19"/>
                <w:szCs w:val="19"/>
                <w:lang w:val="en-GB"/>
              </w:rPr>
              <w:t xml:space="preserve">  </w:t>
            </w:r>
            <w:r w:rsidRPr="00DE55E0">
              <w:rPr>
                <w:rFonts w:cs="Arial"/>
                <w:sz w:val="19"/>
                <w:szCs w:val="19"/>
                <w:cs/>
                <w:lang w:val="en-GB"/>
              </w:rPr>
              <w:t xml:space="preserve">    -</w:t>
            </w:r>
          </w:p>
        </w:tc>
        <w:tc>
          <w:tcPr>
            <w:tcW w:w="252" w:type="dxa"/>
            <w:vAlign w:val="bottom"/>
          </w:tcPr>
          <w:p w14:paraId="76222C79" w14:textId="77777777" w:rsidR="00E62CC2" w:rsidRPr="00147291" w:rsidRDefault="00E62CC2" w:rsidP="00E841DF">
            <w:pPr>
              <w:spacing w:line="360" w:lineRule="auto"/>
              <w:jc w:val="right"/>
              <w:rPr>
                <w:rFonts w:cs="Arial"/>
                <w:sz w:val="19"/>
                <w:szCs w:val="19"/>
                <w:lang w:val="en-GB"/>
              </w:rPr>
            </w:pPr>
          </w:p>
        </w:tc>
        <w:tc>
          <w:tcPr>
            <w:tcW w:w="1098" w:type="dxa"/>
            <w:vAlign w:val="bottom"/>
          </w:tcPr>
          <w:p w14:paraId="1811146C" w14:textId="77777777" w:rsidR="00E62CC2" w:rsidRPr="00147291" w:rsidRDefault="00E62CC2" w:rsidP="00E841DF">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2492D74" w14:textId="77777777" w:rsidR="00E62CC2" w:rsidRPr="00147291" w:rsidRDefault="00E62CC2" w:rsidP="00E62CC2">
            <w:pPr>
              <w:spacing w:line="360" w:lineRule="auto"/>
              <w:jc w:val="right"/>
              <w:rPr>
                <w:rFonts w:cs="Arial"/>
                <w:sz w:val="19"/>
                <w:szCs w:val="19"/>
                <w:lang w:val="en-GB"/>
              </w:rPr>
            </w:pPr>
          </w:p>
        </w:tc>
        <w:tc>
          <w:tcPr>
            <w:tcW w:w="1097" w:type="dxa"/>
            <w:vAlign w:val="bottom"/>
          </w:tcPr>
          <w:p w14:paraId="2C619A27" w14:textId="70B0D283" w:rsidR="00E62CC2" w:rsidRPr="00F61C27" w:rsidRDefault="005B4C5A" w:rsidP="00E62CC2">
            <w:pPr>
              <w:tabs>
                <w:tab w:val="clear" w:pos="227"/>
                <w:tab w:val="clear" w:pos="454"/>
                <w:tab w:val="clear" w:pos="680"/>
                <w:tab w:val="clear" w:pos="907"/>
              </w:tabs>
              <w:spacing w:line="360" w:lineRule="auto"/>
              <w:ind w:left="-45"/>
              <w:jc w:val="right"/>
              <w:rPr>
                <w:rFonts w:cs="Arial"/>
                <w:sz w:val="19"/>
                <w:szCs w:val="19"/>
                <w:lang w:val="en-GB"/>
              </w:rPr>
            </w:pPr>
            <w:r w:rsidRPr="00F61C27">
              <w:rPr>
                <w:rFonts w:cs="Arial"/>
                <w:sz w:val="19"/>
                <w:szCs w:val="19"/>
                <w:lang w:val="en-GB"/>
              </w:rPr>
              <w:t>723,780</w:t>
            </w:r>
          </w:p>
        </w:tc>
        <w:tc>
          <w:tcPr>
            <w:tcW w:w="250" w:type="dxa"/>
            <w:vAlign w:val="bottom"/>
          </w:tcPr>
          <w:p w14:paraId="376389EF" w14:textId="77777777" w:rsidR="00E62CC2" w:rsidRPr="00147291" w:rsidRDefault="00E62CC2" w:rsidP="00E62CC2">
            <w:pPr>
              <w:spacing w:line="360" w:lineRule="auto"/>
              <w:jc w:val="right"/>
              <w:rPr>
                <w:rFonts w:cs="Arial"/>
                <w:sz w:val="19"/>
                <w:szCs w:val="19"/>
                <w:lang w:val="en-GB"/>
              </w:rPr>
            </w:pPr>
          </w:p>
        </w:tc>
        <w:tc>
          <w:tcPr>
            <w:tcW w:w="1100" w:type="dxa"/>
            <w:vAlign w:val="bottom"/>
          </w:tcPr>
          <w:p w14:paraId="00AF5F68" w14:textId="74A83B59" w:rsidR="00E62CC2" w:rsidRPr="00147291" w:rsidRDefault="00E62CC2" w:rsidP="00E62CC2">
            <w:pPr>
              <w:tabs>
                <w:tab w:val="clear" w:pos="227"/>
                <w:tab w:val="clear" w:pos="454"/>
                <w:tab w:val="clear" w:pos="680"/>
                <w:tab w:val="clear" w:pos="907"/>
              </w:tabs>
              <w:spacing w:line="360" w:lineRule="auto"/>
              <w:ind w:left="-45"/>
              <w:jc w:val="right"/>
              <w:rPr>
                <w:rFonts w:cs="Arial"/>
                <w:sz w:val="19"/>
                <w:szCs w:val="19"/>
                <w:lang w:val="en-GB"/>
              </w:rPr>
            </w:pPr>
            <w:r w:rsidRPr="0010771E">
              <w:rPr>
                <w:rFonts w:cs="Arial"/>
                <w:sz w:val="19"/>
                <w:szCs w:val="19"/>
                <w:lang w:val="en-GB"/>
              </w:rPr>
              <w:t>473,800</w:t>
            </w:r>
          </w:p>
        </w:tc>
      </w:tr>
      <w:tr w:rsidR="00E62CC2" w:rsidRPr="00147291" w14:paraId="23AAACAC" w14:textId="77777777" w:rsidTr="007B4B7E">
        <w:trPr>
          <w:cantSplit/>
        </w:trPr>
        <w:tc>
          <w:tcPr>
            <w:tcW w:w="3957" w:type="dxa"/>
            <w:vAlign w:val="bottom"/>
          </w:tcPr>
          <w:p w14:paraId="0D29F915" w14:textId="77777777" w:rsidR="00E62CC2" w:rsidRPr="007A2819" w:rsidRDefault="00E62CC2" w:rsidP="00E62CC2">
            <w:pPr>
              <w:spacing w:line="360" w:lineRule="auto"/>
              <w:rPr>
                <w:rFonts w:cs="Arial"/>
                <w:sz w:val="19"/>
                <w:szCs w:val="19"/>
              </w:rPr>
            </w:pPr>
            <w:r w:rsidRPr="007A2819">
              <w:rPr>
                <w:rFonts w:cs="Arial"/>
                <w:sz w:val="19"/>
                <w:szCs w:val="19"/>
              </w:rPr>
              <w:t xml:space="preserve">   Accrued interest expense</w:t>
            </w:r>
          </w:p>
        </w:tc>
        <w:tc>
          <w:tcPr>
            <w:tcW w:w="1116" w:type="dxa"/>
            <w:vAlign w:val="bottom"/>
          </w:tcPr>
          <w:p w14:paraId="1E454963" w14:textId="5E03DC91" w:rsidR="00E62CC2" w:rsidRPr="00963AE4" w:rsidRDefault="00E62CC2" w:rsidP="00E841DF">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631D1BA0" w14:textId="77777777" w:rsidR="00E62CC2" w:rsidRPr="00147291" w:rsidRDefault="00E62CC2" w:rsidP="00E841DF">
            <w:pPr>
              <w:spacing w:line="360" w:lineRule="auto"/>
              <w:jc w:val="right"/>
              <w:rPr>
                <w:rFonts w:cs="Arial"/>
                <w:sz w:val="19"/>
                <w:szCs w:val="19"/>
                <w:lang w:val="en-GB"/>
              </w:rPr>
            </w:pPr>
          </w:p>
        </w:tc>
        <w:tc>
          <w:tcPr>
            <w:tcW w:w="1098" w:type="dxa"/>
            <w:vAlign w:val="bottom"/>
          </w:tcPr>
          <w:p w14:paraId="6EB9BFF5" w14:textId="77777777" w:rsidR="00E62CC2" w:rsidRPr="00147291" w:rsidRDefault="00E62CC2" w:rsidP="00E841DF">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7061D5A" w14:textId="77777777" w:rsidR="00E62CC2" w:rsidRPr="00147291" w:rsidRDefault="00E62CC2" w:rsidP="00E62CC2">
            <w:pPr>
              <w:spacing w:line="360" w:lineRule="auto"/>
              <w:jc w:val="right"/>
              <w:rPr>
                <w:rFonts w:cs="Arial"/>
                <w:sz w:val="19"/>
                <w:szCs w:val="19"/>
                <w:lang w:val="en-GB"/>
              </w:rPr>
            </w:pPr>
          </w:p>
        </w:tc>
        <w:tc>
          <w:tcPr>
            <w:tcW w:w="1097" w:type="dxa"/>
            <w:vAlign w:val="bottom"/>
          </w:tcPr>
          <w:p w14:paraId="70A0EF91" w14:textId="4A88D2D7" w:rsidR="00E62CC2" w:rsidRPr="00F61C27" w:rsidRDefault="005B4C5A" w:rsidP="00E62CC2">
            <w:pPr>
              <w:tabs>
                <w:tab w:val="clear" w:pos="227"/>
                <w:tab w:val="clear" w:pos="454"/>
                <w:tab w:val="clear" w:pos="680"/>
                <w:tab w:val="clear" w:pos="907"/>
              </w:tabs>
              <w:spacing w:line="360" w:lineRule="auto"/>
              <w:ind w:left="-45"/>
              <w:jc w:val="right"/>
              <w:rPr>
                <w:rFonts w:cs="Arial"/>
                <w:sz w:val="19"/>
                <w:szCs w:val="19"/>
                <w:lang w:val="en-GB"/>
              </w:rPr>
            </w:pPr>
            <w:r w:rsidRPr="00F61C27">
              <w:rPr>
                <w:rFonts w:cs="Arial"/>
                <w:sz w:val="19"/>
                <w:szCs w:val="19"/>
                <w:lang w:val="en-GB"/>
              </w:rPr>
              <w:t>8,915</w:t>
            </w:r>
          </w:p>
        </w:tc>
        <w:tc>
          <w:tcPr>
            <w:tcW w:w="250" w:type="dxa"/>
            <w:vAlign w:val="bottom"/>
          </w:tcPr>
          <w:p w14:paraId="691380C3" w14:textId="77777777" w:rsidR="00E62CC2" w:rsidRPr="00147291" w:rsidRDefault="00E62CC2" w:rsidP="00E62CC2">
            <w:pPr>
              <w:spacing w:line="360" w:lineRule="auto"/>
              <w:jc w:val="right"/>
              <w:rPr>
                <w:rFonts w:cs="Arial"/>
                <w:sz w:val="19"/>
                <w:szCs w:val="19"/>
                <w:lang w:val="en-GB"/>
              </w:rPr>
            </w:pPr>
          </w:p>
        </w:tc>
        <w:tc>
          <w:tcPr>
            <w:tcW w:w="1100" w:type="dxa"/>
            <w:vAlign w:val="bottom"/>
          </w:tcPr>
          <w:p w14:paraId="2C3FB90B" w14:textId="620D385A" w:rsidR="00E62CC2" w:rsidRPr="00147291" w:rsidRDefault="00E62CC2" w:rsidP="00E62CC2">
            <w:pPr>
              <w:tabs>
                <w:tab w:val="clear" w:pos="227"/>
                <w:tab w:val="clear" w:pos="454"/>
                <w:tab w:val="clear" w:pos="680"/>
                <w:tab w:val="clear" w:pos="907"/>
              </w:tabs>
              <w:spacing w:line="360" w:lineRule="auto"/>
              <w:ind w:left="-45"/>
              <w:jc w:val="right"/>
              <w:rPr>
                <w:rFonts w:cs="Arial"/>
                <w:sz w:val="19"/>
                <w:szCs w:val="19"/>
                <w:lang w:val="en-GB"/>
              </w:rPr>
            </w:pPr>
            <w:r w:rsidRPr="0010771E">
              <w:rPr>
                <w:rFonts w:cs="Arial"/>
                <w:sz w:val="19"/>
                <w:szCs w:val="19"/>
                <w:lang w:val="en-GB"/>
              </w:rPr>
              <w:t>4,933</w:t>
            </w:r>
          </w:p>
        </w:tc>
      </w:tr>
      <w:tr w:rsidR="00E62CC2" w:rsidRPr="00147291" w14:paraId="3AF68138" w14:textId="77777777" w:rsidTr="007B4B7E">
        <w:trPr>
          <w:cantSplit/>
        </w:trPr>
        <w:tc>
          <w:tcPr>
            <w:tcW w:w="3957" w:type="dxa"/>
            <w:vAlign w:val="bottom"/>
          </w:tcPr>
          <w:p w14:paraId="65AEF582" w14:textId="77777777" w:rsidR="00E62CC2" w:rsidRPr="007A2819" w:rsidRDefault="00E62CC2" w:rsidP="00E62CC2">
            <w:pPr>
              <w:spacing w:line="360" w:lineRule="auto"/>
              <w:rPr>
                <w:rFonts w:cs="Arial"/>
                <w:bCs/>
                <w:sz w:val="19"/>
                <w:szCs w:val="19"/>
              </w:rPr>
            </w:pPr>
          </w:p>
        </w:tc>
        <w:tc>
          <w:tcPr>
            <w:tcW w:w="1116" w:type="dxa"/>
          </w:tcPr>
          <w:p w14:paraId="040D70D2" w14:textId="77777777" w:rsidR="00E62CC2" w:rsidRPr="00A71938" w:rsidRDefault="00E62CC2" w:rsidP="00E62CC2">
            <w:pPr>
              <w:spacing w:line="360" w:lineRule="auto"/>
              <w:ind w:right="-10"/>
              <w:jc w:val="right"/>
              <w:rPr>
                <w:rFonts w:cs="Arial"/>
                <w:sz w:val="19"/>
                <w:szCs w:val="19"/>
                <w:lang w:val="en-GB"/>
              </w:rPr>
            </w:pPr>
          </w:p>
        </w:tc>
        <w:tc>
          <w:tcPr>
            <w:tcW w:w="252" w:type="dxa"/>
            <w:vAlign w:val="bottom"/>
          </w:tcPr>
          <w:p w14:paraId="12ADCDAE" w14:textId="77777777" w:rsidR="00E62CC2" w:rsidRPr="00147291" w:rsidRDefault="00E62CC2" w:rsidP="00E62CC2">
            <w:pPr>
              <w:spacing w:line="360" w:lineRule="auto"/>
              <w:ind w:right="-10"/>
              <w:jc w:val="right"/>
              <w:rPr>
                <w:rFonts w:cs="Arial"/>
                <w:sz w:val="19"/>
                <w:szCs w:val="19"/>
                <w:lang w:val="en-GB"/>
              </w:rPr>
            </w:pPr>
          </w:p>
        </w:tc>
        <w:tc>
          <w:tcPr>
            <w:tcW w:w="1098" w:type="dxa"/>
            <w:vAlign w:val="bottom"/>
          </w:tcPr>
          <w:p w14:paraId="30B85831"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B1C0A52"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6DC4C04E" w14:textId="234F40D4" w:rsidR="00E62CC2" w:rsidRPr="00F61C27"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30126C58"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tcPr>
          <w:p w14:paraId="4DD3371F" w14:textId="77777777" w:rsidR="00E62CC2" w:rsidRPr="0014729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r>
      <w:tr w:rsidR="00E62CC2" w:rsidRPr="00147291" w14:paraId="3C264489" w14:textId="77777777" w:rsidTr="007B4B7E">
        <w:trPr>
          <w:cantSplit/>
          <w:trHeight w:val="78"/>
        </w:trPr>
        <w:tc>
          <w:tcPr>
            <w:tcW w:w="3957" w:type="dxa"/>
            <w:vAlign w:val="bottom"/>
          </w:tcPr>
          <w:p w14:paraId="1DC81CD5" w14:textId="77777777" w:rsidR="00E62CC2" w:rsidRPr="007A2819" w:rsidRDefault="00E62CC2" w:rsidP="00E62CC2">
            <w:pPr>
              <w:spacing w:line="360" w:lineRule="auto"/>
              <w:rPr>
                <w:rFonts w:cs="Arial"/>
                <w:b/>
                <w:sz w:val="19"/>
                <w:szCs w:val="19"/>
              </w:rPr>
            </w:pPr>
            <w:r w:rsidRPr="007A2819">
              <w:rPr>
                <w:rFonts w:cs="Arial"/>
                <w:bCs/>
                <w:sz w:val="19"/>
                <w:szCs w:val="19"/>
              </w:rPr>
              <w:t>Related person</w:t>
            </w:r>
          </w:p>
        </w:tc>
        <w:tc>
          <w:tcPr>
            <w:tcW w:w="1116" w:type="dxa"/>
          </w:tcPr>
          <w:p w14:paraId="2106E8E7" w14:textId="77777777" w:rsidR="00E62CC2" w:rsidRPr="00A71938" w:rsidRDefault="00E62CC2" w:rsidP="00E62CC2">
            <w:pPr>
              <w:spacing w:line="360" w:lineRule="auto"/>
              <w:ind w:right="-10"/>
              <w:jc w:val="right"/>
              <w:rPr>
                <w:rFonts w:cs="Arial"/>
                <w:sz w:val="19"/>
                <w:szCs w:val="19"/>
                <w:lang w:val="en-GB"/>
              </w:rPr>
            </w:pPr>
          </w:p>
        </w:tc>
        <w:tc>
          <w:tcPr>
            <w:tcW w:w="252" w:type="dxa"/>
            <w:vAlign w:val="bottom"/>
          </w:tcPr>
          <w:p w14:paraId="2121B15F" w14:textId="77777777" w:rsidR="00E62CC2" w:rsidRPr="00147291" w:rsidRDefault="00E62CC2" w:rsidP="00E62CC2">
            <w:pPr>
              <w:spacing w:line="360" w:lineRule="auto"/>
              <w:ind w:right="-10"/>
              <w:jc w:val="right"/>
              <w:rPr>
                <w:rFonts w:cs="Arial"/>
                <w:sz w:val="19"/>
                <w:szCs w:val="19"/>
                <w:lang w:val="en-GB"/>
              </w:rPr>
            </w:pPr>
          </w:p>
        </w:tc>
        <w:tc>
          <w:tcPr>
            <w:tcW w:w="1098" w:type="dxa"/>
            <w:vAlign w:val="bottom"/>
          </w:tcPr>
          <w:p w14:paraId="249E5FFB"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6AD4EB2F"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054F6376" w14:textId="3276D052" w:rsidR="00E62CC2" w:rsidRPr="00F61C27" w:rsidRDefault="00E62CC2" w:rsidP="00E62CC2">
            <w:pPr>
              <w:tabs>
                <w:tab w:val="clear" w:pos="227"/>
                <w:tab w:val="clear" w:pos="454"/>
                <w:tab w:val="clear" w:pos="680"/>
                <w:tab w:val="clear" w:pos="907"/>
              </w:tabs>
              <w:spacing w:line="360" w:lineRule="auto"/>
              <w:ind w:left="-45" w:right="-10"/>
              <w:jc w:val="right"/>
              <w:rPr>
                <w:rFonts w:cstheme="minorBidi"/>
                <w:sz w:val="19"/>
                <w:szCs w:val="19"/>
                <w:cs/>
                <w:lang w:val="en-GB"/>
              </w:rPr>
            </w:pPr>
          </w:p>
        </w:tc>
        <w:tc>
          <w:tcPr>
            <w:tcW w:w="250" w:type="dxa"/>
            <w:vAlign w:val="bottom"/>
          </w:tcPr>
          <w:p w14:paraId="51A7633C" w14:textId="77777777" w:rsidR="00E62CC2" w:rsidRPr="0014729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tcPr>
          <w:p w14:paraId="1D96C592" w14:textId="77777777" w:rsidR="00E62CC2" w:rsidRPr="0014729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r>
      <w:tr w:rsidR="00E62CC2" w:rsidRPr="00147291" w14:paraId="5425B2F3" w14:textId="77777777" w:rsidTr="00D54D77">
        <w:trPr>
          <w:cantSplit/>
        </w:trPr>
        <w:tc>
          <w:tcPr>
            <w:tcW w:w="3957" w:type="dxa"/>
            <w:vAlign w:val="bottom"/>
          </w:tcPr>
          <w:p w14:paraId="23201516" w14:textId="77777777" w:rsidR="00E62CC2" w:rsidRPr="007A2819" w:rsidRDefault="00E62CC2" w:rsidP="00E62CC2">
            <w:pPr>
              <w:spacing w:line="360" w:lineRule="auto"/>
              <w:rPr>
                <w:rFonts w:cs="Arial"/>
                <w:bCs/>
                <w:sz w:val="19"/>
                <w:szCs w:val="19"/>
                <w:u w:val="single"/>
              </w:rPr>
            </w:pPr>
            <w:r w:rsidRPr="007A2819">
              <w:rPr>
                <w:rFonts w:cs="Arial"/>
                <w:sz w:val="19"/>
                <w:szCs w:val="19"/>
              </w:rPr>
              <w:t xml:space="preserve">   Loan</w:t>
            </w:r>
          </w:p>
        </w:tc>
        <w:tc>
          <w:tcPr>
            <w:tcW w:w="1116" w:type="dxa"/>
          </w:tcPr>
          <w:p w14:paraId="20D5B440" w14:textId="494280B5" w:rsidR="00E62CC2" w:rsidRPr="00DF2A1C" w:rsidRDefault="00FA4BC6" w:rsidP="00E62CC2">
            <w:pPr>
              <w:spacing w:line="360" w:lineRule="auto"/>
              <w:ind w:right="-10"/>
              <w:jc w:val="right"/>
              <w:rPr>
                <w:rFonts w:cs="Arial"/>
                <w:sz w:val="19"/>
                <w:szCs w:val="19"/>
                <w:lang w:val="en-GB"/>
              </w:rPr>
            </w:pPr>
            <w:r w:rsidRPr="0043048D">
              <w:rPr>
                <w:rFonts w:cs="Arial"/>
                <w:sz w:val="19"/>
                <w:szCs w:val="19"/>
                <w:lang w:val="en-GB"/>
              </w:rPr>
              <w:t>538,880</w:t>
            </w:r>
          </w:p>
        </w:tc>
        <w:tc>
          <w:tcPr>
            <w:tcW w:w="252" w:type="dxa"/>
            <w:vAlign w:val="bottom"/>
          </w:tcPr>
          <w:p w14:paraId="4170CB20" w14:textId="77777777" w:rsidR="00E62CC2" w:rsidRPr="00147291" w:rsidRDefault="00E62CC2" w:rsidP="00E62CC2">
            <w:pPr>
              <w:spacing w:line="360" w:lineRule="auto"/>
              <w:ind w:right="-10"/>
              <w:jc w:val="right"/>
              <w:rPr>
                <w:rFonts w:cs="Arial"/>
                <w:sz w:val="19"/>
                <w:szCs w:val="19"/>
                <w:lang w:val="en-GB"/>
              </w:rPr>
            </w:pPr>
          </w:p>
        </w:tc>
        <w:tc>
          <w:tcPr>
            <w:tcW w:w="1098" w:type="dxa"/>
            <w:vAlign w:val="bottom"/>
          </w:tcPr>
          <w:p w14:paraId="1F2D563B" w14:textId="669C47FF" w:rsidR="00E62CC2" w:rsidRPr="00147291" w:rsidRDefault="00E62CC2" w:rsidP="00E62CC2">
            <w:pPr>
              <w:spacing w:line="360" w:lineRule="auto"/>
              <w:ind w:right="-10"/>
              <w:jc w:val="right"/>
              <w:rPr>
                <w:rFonts w:cs="Arial"/>
                <w:sz w:val="19"/>
                <w:szCs w:val="19"/>
                <w:lang w:val="en-GB"/>
              </w:rPr>
            </w:pPr>
            <w:r w:rsidRPr="00DF2A1C">
              <w:rPr>
                <w:rFonts w:cs="Arial"/>
                <w:sz w:val="19"/>
                <w:szCs w:val="19"/>
                <w:lang w:val="en-GB"/>
              </w:rPr>
              <w:t>100,000</w:t>
            </w:r>
          </w:p>
        </w:tc>
        <w:tc>
          <w:tcPr>
            <w:tcW w:w="253" w:type="dxa"/>
            <w:vAlign w:val="bottom"/>
          </w:tcPr>
          <w:p w14:paraId="2951D37A" w14:textId="77777777" w:rsidR="00E62CC2" w:rsidRPr="00147291" w:rsidRDefault="00E62CC2" w:rsidP="00E62CC2">
            <w:pPr>
              <w:spacing w:line="360" w:lineRule="auto"/>
              <w:ind w:right="-10"/>
              <w:jc w:val="right"/>
              <w:rPr>
                <w:rFonts w:cs="Arial"/>
                <w:sz w:val="19"/>
                <w:szCs w:val="19"/>
                <w:lang w:val="en-GB"/>
              </w:rPr>
            </w:pPr>
          </w:p>
        </w:tc>
        <w:tc>
          <w:tcPr>
            <w:tcW w:w="1097" w:type="dxa"/>
            <w:vAlign w:val="bottom"/>
          </w:tcPr>
          <w:p w14:paraId="432AB215" w14:textId="4CAEB428" w:rsidR="00E62CC2" w:rsidRPr="0043048D" w:rsidRDefault="006E7903" w:rsidP="006E7903">
            <w:pPr>
              <w:tabs>
                <w:tab w:val="clear" w:pos="227"/>
                <w:tab w:val="clear" w:pos="454"/>
                <w:tab w:val="clear" w:pos="680"/>
                <w:tab w:val="clear" w:pos="907"/>
              </w:tabs>
              <w:spacing w:line="360" w:lineRule="auto"/>
              <w:ind w:left="-45"/>
              <w:jc w:val="right"/>
              <w:rPr>
                <w:rFonts w:cs="Arial"/>
                <w:sz w:val="19"/>
                <w:szCs w:val="19"/>
                <w:lang w:val="en-GB"/>
              </w:rPr>
            </w:pPr>
            <w:r w:rsidRPr="0043048D">
              <w:rPr>
                <w:rFonts w:cs="Arial"/>
                <w:sz w:val="19"/>
                <w:szCs w:val="19"/>
                <w:lang w:val="en-GB"/>
              </w:rPr>
              <w:t>165,350</w:t>
            </w:r>
          </w:p>
        </w:tc>
        <w:tc>
          <w:tcPr>
            <w:tcW w:w="250" w:type="dxa"/>
            <w:vAlign w:val="bottom"/>
          </w:tcPr>
          <w:p w14:paraId="57FEA366" w14:textId="77777777" w:rsidR="00E62CC2" w:rsidRPr="00147291" w:rsidRDefault="00E62CC2" w:rsidP="00E62CC2">
            <w:pPr>
              <w:spacing w:line="360" w:lineRule="auto"/>
              <w:ind w:right="-10"/>
              <w:jc w:val="right"/>
              <w:rPr>
                <w:rFonts w:cs="Arial"/>
                <w:sz w:val="19"/>
                <w:szCs w:val="19"/>
                <w:lang w:val="en-GB"/>
              </w:rPr>
            </w:pPr>
          </w:p>
        </w:tc>
        <w:tc>
          <w:tcPr>
            <w:tcW w:w="1100" w:type="dxa"/>
            <w:vAlign w:val="bottom"/>
          </w:tcPr>
          <w:p w14:paraId="5ECF5CBD" w14:textId="1108DC4E" w:rsidR="00E62CC2" w:rsidRPr="00147291" w:rsidRDefault="00E62CC2" w:rsidP="00FA4BC6">
            <w:pPr>
              <w:spacing w:line="360" w:lineRule="auto"/>
              <w:ind w:right="-10"/>
              <w:jc w:val="right"/>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r>
      <w:tr w:rsidR="00E62CC2" w:rsidRPr="00147291" w14:paraId="3F0101E7" w14:textId="77777777" w:rsidTr="00D54D77">
        <w:trPr>
          <w:cantSplit/>
        </w:trPr>
        <w:tc>
          <w:tcPr>
            <w:tcW w:w="3957" w:type="dxa"/>
            <w:vAlign w:val="bottom"/>
          </w:tcPr>
          <w:p w14:paraId="454EEA85" w14:textId="77777777" w:rsidR="00E62CC2" w:rsidRPr="007A2819" w:rsidRDefault="00E62CC2" w:rsidP="00E62CC2">
            <w:pPr>
              <w:spacing w:line="360" w:lineRule="auto"/>
              <w:rPr>
                <w:rFonts w:cs="Arial"/>
                <w:sz w:val="19"/>
                <w:szCs w:val="19"/>
              </w:rPr>
            </w:pPr>
            <w:r w:rsidRPr="007A2819">
              <w:rPr>
                <w:rFonts w:cs="Arial"/>
                <w:sz w:val="19"/>
                <w:szCs w:val="19"/>
              </w:rPr>
              <w:t xml:space="preserve">   Accrued interest expense</w:t>
            </w:r>
          </w:p>
        </w:tc>
        <w:tc>
          <w:tcPr>
            <w:tcW w:w="1116" w:type="dxa"/>
          </w:tcPr>
          <w:p w14:paraId="7F87CCC6" w14:textId="175086EF" w:rsidR="00E62CC2" w:rsidRPr="00DF2A1C" w:rsidRDefault="00FA4BC6" w:rsidP="00E62CC2">
            <w:pPr>
              <w:spacing w:line="360" w:lineRule="auto"/>
              <w:ind w:right="-10"/>
              <w:jc w:val="right"/>
              <w:rPr>
                <w:rFonts w:cs="Arial"/>
                <w:sz w:val="19"/>
                <w:szCs w:val="19"/>
                <w:lang w:val="en-GB"/>
              </w:rPr>
            </w:pPr>
            <w:r w:rsidRPr="0043048D">
              <w:rPr>
                <w:rFonts w:cs="Arial"/>
                <w:sz w:val="19"/>
                <w:szCs w:val="19"/>
                <w:lang w:val="en-GB"/>
              </w:rPr>
              <w:t>3,160</w:t>
            </w:r>
          </w:p>
        </w:tc>
        <w:tc>
          <w:tcPr>
            <w:tcW w:w="252" w:type="dxa"/>
            <w:vAlign w:val="bottom"/>
          </w:tcPr>
          <w:p w14:paraId="17C7CDAE" w14:textId="77777777" w:rsidR="00E62CC2" w:rsidRPr="00147291" w:rsidRDefault="00E62CC2" w:rsidP="00E62CC2">
            <w:pPr>
              <w:spacing w:line="360" w:lineRule="auto"/>
              <w:ind w:right="-10"/>
              <w:jc w:val="right"/>
              <w:rPr>
                <w:rFonts w:cs="Arial"/>
                <w:sz w:val="19"/>
                <w:szCs w:val="19"/>
                <w:lang w:val="en-GB"/>
              </w:rPr>
            </w:pPr>
          </w:p>
        </w:tc>
        <w:tc>
          <w:tcPr>
            <w:tcW w:w="1098" w:type="dxa"/>
            <w:vAlign w:val="bottom"/>
          </w:tcPr>
          <w:p w14:paraId="672A4887" w14:textId="208ACB31" w:rsidR="00E62CC2" w:rsidRPr="00147291" w:rsidRDefault="00E62CC2" w:rsidP="00E62CC2">
            <w:pPr>
              <w:spacing w:line="360" w:lineRule="auto"/>
              <w:ind w:right="-10"/>
              <w:jc w:val="right"/>
              <w:rPr>
                <w:rFonts w:cs="Arial"/>
                <w:sz w:val="19"/>
                <w:szCs w:val="19"/>
                <w:lang w:val="en-GB"/>
              </w:rPr>
            </w:pPr>
            <w:r w:rsidRPr="00DF2A1C">
              <w:rPr>
                <w:rFonts w:cs="Arial"/>
                <w:sz w:val="19"/>
                <w:szCs w:val="19"/>
                <w:lang w:val="en-GB"/>
              </w:rPr>
              <w:t>1,606</w:t>
            </w:r>
          </w:p>
        </w:tc>
        <w:tc>
          <w:tcPr>
            <w:tcW w:w="253" w:type="dxa"/>
            <w:vAlign w:val="bottom"/>
          </w:tcPr>
          <w:p w14:paraId="5C2D4559" w14:textId="77777777" w:rsidR="00E62CC2" w:rsidRPr="00147291" w:rsidRDefault="00E62CC2" w:rsidP="00E62CC2">
            <w:pPr>
              <w:spacing w:line="360" w:lineRule="auto"/>
              <w:ind w:right="-10"/>
              <w:jc w:val="right"/>
              <w:rPr>
                <w:rFonts w:cs="Arial"/>
                <w:sz w:val="19"/>
                <w:szCs w:val="19"/>
                <w:lang w:val="en-GB"/>
              </w:rPr>
            </w:pPr>
          </w:p>
        </w:tc>
        <w:tc>
          <w:tcPr>
            <w:tcW w:w="1097" w:type="dxa"/>
            <w:vAlign w:val="bottom"/>
          </w:tcPr>
          <w:p w14:paraId="4FCA4D29" w14:textId="65425279" w:rsidR="00E62CC2" w:rsidRPr="0043048D" w:rsidRDefault="006E7903" w:rsidP="006E7903">
            <w:pPr>
              <w:tabs>
                <w:tab w:val="clear" w:pos="227"/>
                <w:tab w:val="clear" w:pos="454"/>
                <w:tab w:val="clear" w:pos="680"/>
                <w:tab w:val="clear" w:pos="907"/>
              </w:tabs>
              <w:spacing w:line="360" w:lineRule="auto"/>
              <w:ind w:left="-45"/>
              <w:jc w:val="right"/>
              <w:rPr>
                <w:rFonts w:cs="Arial"/>
                <w:sz w:val="19"/>
                <w:szCs w:val="19"/>
                <w:lang w:val="en-GB"/>
              </w:rPr>
            </w:pPr>
            <w:r w:rsidRPr="0043048D">
              <w:rPr>
                <w:rFonts w:cs="Arial"/>
                <w:sz w:val="19"/>
                <w:szCs w:val="19"/>
                <w:lang w:val="en-GB"/>
              </w:rPr>
              <w:t>652</w:t>
            </w:r>
          </w:p>
        </w:tc>
        <w:tc>
          <w:tcPr>
            <w:tcW w:w="250" w:type="dxa"/>
            <w:vAlign w:val="bottom"/>
          </w:tcPr>
          <w:p w14:paraId="1EFEF1F7" w14:textId="77777777" w:rsidR="00E62CC2" w:rsidRPr="00147291" w:rsidRDefault="00E62CC2" w:rsidP="00E62CC2">
            <w:pPr>
              <w:spacing w:line="360" w:lineRule="auto"/>
              <w:ind w:right="-10"/>
              <w:jc w:val="right"/>
              <w:rPr>
                <w:rFonts w:cs="Arial"/>
                <w:sz w:val="19"/>
                <w:szCs w:val="19"/>
                <w:lang w:val="en-GB"/>
              </w:rPr>
            </w:pPr>
          </w:p>
        </w:tc>
        <w:tc>
          <w:tcPr>
            <w:tcW w:w="1100" w:type="dxa"/>
            <w:vAlign w:val="bottom"/>
          </w:tcPr>
          <w:p w14:paraId="359562EE" w14:textId="1F251996" w:rsidR="00E62CC2" w:rsidRPr="00147291" w:rsidRDefault="00E62CC2" w:rsidP="00E62CC2">
            <w:pPr>
              <w:spacing w:line="360" w:lineRule="auto"/>
              <w:ind w:right="-10"/>
              <w:jc w:val="right"/>
              <w:rPr>
                <w:rFonts w:cs="Arial"/>
                <w:sz w:val="19"/>
                <w:szCs w:val="19"/>
                <w:lang w:val="en-GB"/>
              </w:rPr>
            </w:pPr>
            <w:r w:rsidRPr="0010771E">
              <w:rPr>
                <w:rFonts w:cs="Arial"/>
                <w:sz w:val="19"/>
                <w:szCs w:val="19"/>
                <w:lang w:val="en-GB"/>
              </w:rPr>
              <w:t>2</w:t>
            </w:r>
            <w:r>
              <w:rPr>
                <w:rFonts w:cs="Arial"/>
                <w:sz w:val="19"/>
                <w:szCs w:val="19"/>
                <w:lang w:val="en-GB"/>
              </w:rPr>
              <w:t>9</w:t>
            </w:r>
            <w:r w:rsidRPr="0010771E">
              <w:rPr>
                <w:rFonts w:cs="Arial"/>
                <w:sz w:val="19"/>
                <w:szCs w:val="19"/>
                <w:lang w:val="en-GB"/>
              </w:rPr>
              <w:t>9</w:t>
            </w:r>
          </w:p>
        </w:tc>
      </w:tr>
      <w:tr w:rsidR="00E62CC2" w:rsidRPr="00147291" w14:paraId="67FBCCE3" w14:textId="77777777" w:rsidTr="007B4B7E">
        <w:trPr>
          <w:cantSplit/>
        </w:trPr>
        <w:tc>
          <w:tcPr>
            <w:tcW w:w="3957" w:type="dxa"/>
            <w:vAlign w:val="bottom"/>
          </w:tcPr>
          <w:p w14:paraId="24B2D2A9" w14:textId="77777777" w:rsidR="00E62CC2" w:rsidRPr="007A2819" w:rsidRDefault="00E62CC2" w:rsidP="00E62CC2">
            <w:pPr>
              <w:spacing w:line="360" w:lineRule="auto"/>
              <w:rPr>
                <w:rFonts w:cs="Arial"/>
                <w:bCs/>
                <w:sz w:val="19"/>
                <w:szCs w:val="19"/>
              </w:rPr>
            </w:pPr>
            <w:r w:rsidRPr="007A2819">
              <w:rPr>
                <w:rFonts w:cs="Arial"/>
                <w:bCs/>
                <w:sz w:val="19"/>
                <w:szCs w:val="19"/>
              </w:rPr>
              <w:t>Total</w:t>
            </w:r>
          </w:p>
        </w:tc>
        <w:tc>
          <w:tcPr>
            <w:tcW w:w="1116" w:type="dxa"/>
            <w:tcBorders>
              <w:top w:val="single" w:sz="4" w:space="0" w:color="auto"/>
              <w:bottom w:val="single" w:sz="12" w:space="0" w:color="auto"/>
            </w:tcBorders>
          </w:tcPr>
          <w:p w14:paraId="7B486BC4" w14:textId="075536E0" w:rsidR="00E62CC2" w:rsidRPr="00DF2A1C" w:rsidRDefault="00FA4BC6" w:rsidP="00E62CC2">
            <w:pPr>
              <w:spacing w:line="360" w:lineRule="auto"/>
              <w:ind w:right="-10"/>
              <w:jc w:val="right"/>
              <w:rPr>
                <w:rFonts w:cs="Arial"/>
                <w:sz w:val="19"/>
                <w:szCs w:val="19"/>
                <w:lang w:val="en-GB"/>
              </w:rPr>
            </w:pPr>
            <w:r w:rsidRPr="0043048D">
              <w:rPr>
                <w:rFonts w:cs="Arial"/>
                <w:sz w:val="19"/>
                <w:szCs w:val="19"/>
                <w:lang w:val="en-GB"/>
              </w:rPr>
              <w:t>542,040</w:t>
            </w:r>
          </w:p>
        </w:tc>
        <w:tc>
          <w:tcPr>
            <w:tcW w:w="252" w:type="dxa"/>
            <w:vAlign w:val="bottom"/>
          </w:tcPr>
          <w:p w14:paraId="245B3E42" w14:textId="77777777" w:rsidR="00E62CC2" w:rsidRPr="00147291" w:rsidRDefault="00E62CC2" w:rsidP="00E62CC2">
            <w:pPr>
              <w:spacing w:line="360"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2E03785B" w:rsidR="00E62CC2" w:rsidRPr="00147291" w:rsidRDefault="00E62CC2" w:rsidP="00E62CC2">
            <w:pPr>
              <w:spacing w:line="360" w:lineRule="auto"/>
              <w:ind w:right="-10"/>
              <w:jc w:val="right"/>
              <w:rPr>
                <w:rFonts w:cs="Arial"/>
                <w:sz w:val="19"/>
                <w:szCs w:val="19"/>
                <w:lang w:val="en-GB"/>
              </w:rPr>
            </w:pPr>
            <w:r w:rsidRPr="00DF2A1C">
              <w:rPr>
                <w:rFonts w:cs="Arial"/>
                <w:sz w:val="19"/>
                <w:szCs w:val="19"/>
                <w:lang w:val="en-GB"/>
              </w:rPr>
              <w:t>101,606</w:t>
            </w:r>
          </w:p>
        </w:tc>
        <w:tc>
          <w:tcPr>
            <w:tcW w:w="253" w:type="dxa"/>
            <w:vAlign w:val="bottom"/>
          </w:tcPr>
          <w:p w14:paraId="7999609E" w14:textId="77777777" w:rsidR="00E62CC2" w:rsidRPr="00147291" w:rsidRDefault="00E62CC2" w:rsidP="00E62CC2">
            <w:pPr>
              <w:spacing w:line="360" w:lineRule="auto"/>
              <w:ind w:right="-10"/>
              <w:jc w:val="right"/>
              <w:rPr>
                <w:rFonts w:cs="Arial"/>
                <w:sz w:val="19"/>
                <w:szCs w:val="19"/>
                <w:lang w:val="en-GB"/>
              </w:rPr>
            </w:pPr>
          </w:p>
        </w:tc>
        <w:tc>
          <w:tcPr>
            <w:tcW w:w="1097" w:type="dxa"/>
            <w:tcBorders>
              <w:top w:val="single" w:sz="4" w:space="0" w:color="auto"/>
              <w:bottom w:val="single" w:sz="12" w:space="0" w:color="auto"/>
            </w:tcBorders>
            <w:vAlign w:val="bottom"/>
          </w:tcPr>
          <w:p w14:paraId="0C1C7D1F" w14:textId="507C79C1" w:rsidR="00E62CC2" w:rsidRPr="0043048D" w:rsidRDefault="00EB3F17" w:rsidP="00E62CC2">
            <w:pPr>
              <w:spacing w:line="360" w:lineRule="auto"/>
              <w:ind w:right="-10"/>
              <w:jc w:val="right"/>
              <w:rPr>
                <w:rFonts w:cs="Arial"/>
                <w:sz w:val="19"/>
                <w:szCs w:val="19"/>
                <w:lang w:val="en-GB"/>
              </w:rPr>
            </w:pPr>
            <w:r w:rsidRPr="0043048D">
              <w:rPr>
                <w:rFonts w:cs="Arial"/>
                <w:sz w:val="19"/>
                <w:szCs w:val="19"/>
                <w:lang w:val="en-GB"/>
              </w:rPr>
              <w:t>898,697</w:t>
            </w:r>
          </w:p>
        </w:tc>
        <w:tc>
          <w:tcPr>
            <w:tcW w:w="250" w:type="dxa"/>
            <w:vAlign w:val="bottom"/>
          </w:tcPr>
          <w:p w14:paraId="3BF8BB25" w14:textId="77777777" w:rsidR="00E62CC2" w:rsidRPr="00147291" w:rsidRDefault="00E62CC2" w:rsidP="00E62CC2">
            <w:pPr>
              <w:spacing w:line="360" w:lineRule="auto"/>
              <w:ind w:right="-10"/>
              <w:jc w:val="right"/>
              <w:rPr>
                <w:rFonts w:cs="Arial"/>
                <w:sz w:val="19"/>
                <w:szCs w:val="19"/>
                <w:lang w:val="en-GB"/>
              </w:rPr>
            </w:pPr>
          </w:p>
        </w:tc>
        <w:tc>
          <w:tcPr>
            <w:tcW w:w="1100" w:type="dxa"/>
            <w:tcBorders>
              <w:top w:val="single" w:sz="4" w:space="0" w:color="auto"/>
              <w:bottom w:val="single" w:sz="12" w:space="0" w:color="auto"/>
            </w:tcBorders>
            <w:vAlign w:val="bottom"/>
          </w:tcPr>
          <w:p w14:paraId="50304CB6" w14:textId="1596C622" w:rsidR="00E62CC2" w:rsidRPr="00147291" w:rsidRDefault="00E62CC2" w:rsidP="00E62CC2">
            <w:pPr>
              <w:spacing w:line="360" w:lineRule="auto"/>
              <w:ind w:right="-10"/>
              <w:jc w:val="right"/>
              <w:rPr>
                <w:rFonts w:cs="Arial"/>
                <w:sz w:val="19"/>
                <w:szCs w:val="19"/>
                <w:lang w:val="en-GB"/>
              </w:rPr>
            </w:pPr>
            <w:r w:rsidRPr="00DE55E0">
              <w:rPr>
                <w:rFonts w:cs="Arial"/>
                <w:sz w:val="19"/>
                <w:szCs w:val="19"/>
                <w:lang w:val="en-GB"/>
              </w:rPr>
              <w:t>479,032</w:t>
            </w:r>
          </w:p>
        </w:tc>
      </w:tr>
      <w:tr w:rsidR="00E62CC2" w:rsidRPr="00147291" w14:paraId="1F41B138" w14:textId="77777777" w:rsidTr="007B4B7E">
        <w:trPr>
          <w:cantSplit/>
        </w:trPr>
        <w:tc>
          <w:tcPr>
            <w:tcW w:w="3957" w:type="dxa"/>
            <w:vAlign w:val="bottom"/>
          </w:tcPr>
          <w:p w14:paraId="389B0713" w14:textId="77777777" w:rsidR="00E62CC2" w:rsidRPr="00132681" w:rsidRDefault="00E62CC2" w:rsidP="00E62CC2">
            <w:pPr>
              <w:spacing w:line="360" w:lineRule="auto"/>
              <w:rPr>
                <w:rFonts w:cs="Arial"/>
                <w:bCs/>
                <w:sz w:val="19"/>
                <w:szCs w:val="19"/>
              </w:rPr>
            </w:pPr>
          </w:p>
        </w:tc>
        <w:tc>
          <w:tcPr>
            <w:tcW w:w="1116" w:type="dxa"/>
          </w:tcPr>
          <w:p w14:paraId="2E6B30DB" w14:textId="77777777" w:rsidR="00E62CC2" w:rsidRPr="00132681" w:rsidRDefault="00E62CC2" w:rsidP="00E62CC2">
            <w:pPr>
              <w:spacing w:line="360" w:lineRule="auto"/>
              <w:ind w:right="-10"/>
              <w:jc w:val="right"/>
              <w:rPr>
                <w:rFonts w:cs="Arial"/>
                <w:sz w:val="19"/>
                <w:szCs w:val="19"/>
                <w:lang w:val="en-GB"/>
              </w:rPr>
            </w:pPr>
          </w:p>
        </w:tc>
        <w:tc>
          <w:tcPr>
            <w:tcW w:w="252" w:type="dxa"/>
            <w:vAlign w:val="bottom"/>
          </w:tcPr>
          <w:p w14:paraId="613E09F0" w14:textId="77777777" w:rsidR="00E62CC2" w:rsidRPr="00132681" w:rsidRDefault="00E62CC2" w:rsidP="00E62CC2">
            <w:pPr>
              <w:spacing w:line="360" w:lineRule="auto"/>
              <w:ind w:right="-10"/>
              <w:jc w:val="right"/>
              <w:rPr>
                <w:rFonts w:cs="Arial"/>
                <w:sz w:val="19"/>
                <w:szCs w:val="19"/>
                <w:lang w:val="en-GB"/>
              </w:rPr>
            </w:pPr>
          </w:p>
        </w:tc>
        <w:tc>
          <w:tcPr>
            <w:tcW w:w="1098" w:type="dxa"/>
            <w:vAlign w:val="bottom"/>
          </w:tcPr>
          <w:p w14:paraId="241027DD"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1AD5FD70"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1E68755A" w14:textId="77777777" w:rsidR="00E62CC2" w:rsidRPr="0013268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286AB1FF"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tcPr>
          <w:p w14:paraId="203B553C" w14:textId="77777777" w:rsidR="00E62CC2" w:rsidRPr="0013268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r>
      <w:tr w:rsidR="00E62CC2" w:rsidRPr="00147291" w14:paraId="29A404FC" w14:textId="174B6796" w:rsidTr="007B4B7E">
        <w:trPr>
          <w:cantSplit/>
        </w:trPr>
        <w:tc>
          <w:tcPr>
            <w:tcW w:w="5073" w:type="dxa"/>
            <w:gridSpan w:val="2"/>
            <w:vAlign w:val="bottom"/>
          </w:tcPr>
          <w:p w14:paraId="3120E8AE" w14:textId="6D03275F" w:rsidR="00E62CC2" w:rsidRPr="00132681" w:rsidRDefault="00E62CC2" w:rsidP="00E62CC2">
            <w:pPr>
              <w:spacing w:line="360" w:lineRule="auto"/>
              <w:ind w:right="-10"/>
              <w:rPr>
                <w:rFonts w:cs="Arial"/>
                <w:sz w:val="19"/>
                <w:szCs w:val="19"/>
                <w:lang w:val="en-GB"/>
              </w:rPr>
            </w:pPr>
            <w:r w:rsidRPr="000F31DC">
              <w:rPr>
                <w:rFonts w:cs="Arial"/>
                <w:b/>
                <w:sz w:val="19"/>
                <w:szCs w:val="19"/>
              </w:rPr>
              <w:t>Key management personnel compensation</w:t>
            </w:r>
          </w:p>
        </w:tc>
        <w:tc>
          <w:tcPr>
            <w:tcW w:w="252" w:type="dxa"/>
          </w:tcPr>
          <w:p w14:paraId="568B2AB5" w14:textId="77777777" w:rsidR="00E62CC2" w:rsidRPr="00132681" w:rsidRDefault="00E62CC2" w:rsidP="00E62CC2">
            <w:pPr>
              <w:spacing w:line="360" w:lineRule="auto"/>
              <w:ind w:right="-10"/>
              <w:jc w:val="right"/>
              <w:rPr>
                <w:rFonts w:cs="Arial"/>
                <w:sz w:val="19"/>
                <w:szCs w:val="19"/>
                <w:lang w:val="en-GB"/>
              </w:rPr>
            </w:pPr>
          </w:p>
        </w:tc>
        <w:tc>
          <w:tcPr>
            <w:tcW w:w="1098" w:type="dxa"/>
            <w:vAlign w:val="bottom"/>
          </w:tcPr>
          <w:p w14:paraId="33F2573E"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tcPr>
          <w:p w14:paraId="7309B82B"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vAlign w:val="bottom"/>
          </w:tcPr>
          <w:p w14:paraId="56EB30DF" w14:textId="77777777" w:rsidR="00E62CC2" w:rsidRPr="0013268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tcPr>
          <w:p w14:paraId="17BEC08B" w14:textId="77777777" w:rsidR="00E62CC2" w:rsidRPr="00132681" w:rsidRDefault="00E62CC2" w:rsidP="00E62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0BED4CB2" w14:textId="77777777" w:rsidR="00E62CC2" w:rsidRPr="00132681" w:rsidRDefault="00E62CC2" w:rsidP="00E62CC2">
            <w:pPr>
              <w:tabs>
                <w:tab w:val="clear" w:pos="227"/>
                <w:tab w:val="clear" w:pos="454"/>
                <w:tab w:val="clear" w:pos="680"/>
                <w:tab w:val="clear" w:pos="907"/>
              </w:tabs>
              <w:spacing w:line="360" w:lineRule="auto"/>
              <w:ind w:left="-45" w:right="-10"/>
              <w:jc w:val="right"/>
              <w:rPr>
                <w:rFonts w:cs="Arial"/>
                <w:sz w:val="19"/>
                <w:szCs w:val="19"/>
                <w:lang w:val="en-GB"/>
              </w:rPr>
            </w:pPr>
          </w:p>
        </w:tc>
      </w:tr>
      <w:tr w:rsidR="00E62CC2" w:rsidRPr="00147291" w14:paraId="5CC2125A" w14:textId="77777777" w:rsidTr="007B4B7E">
        <w:trPr>
          <w:cantSplit/>
        </w:trPr>
        <w:tc>
          <w:tcPr>
            <w:tcW w:w="3957" w:type="dxa"/>
            <w:vAlign w:val="bottom"/>
          </w:tcPr>
          <w:p w14:paraId="145FF37E" w14:textId="7F574A5F" w:rsidR="00E62CC2" w:rsidRPr="00132681" w:rsidRDefault="00E62CC2" w:rsidP="00E62CC2">
            <w:pPr>
              <w:spacing w:line="360" w:lineRule="auto"/>
              <w:rPr>
                <w:rFonts w:cs="Arial"/>
                <w:bCs/>
                <w:sz w:val="19"/>
                <w:szCs w:val="19"/>
                <w:u w:val="single"/>
              </w:rPr>
            </w:pPr>
            <w:r w:rsidRPr="000F31DC">
              <w:rPr>
                <w:rFonts w:cs="Arial"/>
                <w:sz w:val="19"/>
                <w:szCs w:val="19"/>
              </w:rPr>
              <w:t xml:space="preserve">   </w:t>
            </w:r>
            <w:r>
              <w:rPr>
                <w:rFonts w:cs="Arial"/>
                <w:sz w:val="19"/>
                <w:szCs w:val="19"/>
              </w:rPr>
              <w:t>P</w:t>
            </w:r>
            <w:r w:rsidRPr="000F31DC">
              <w:rPr>
                <w:rFonts w:cs="Arial"/>
                <w:sz w:val="19"/>
                <w:szCs w:val="19"/>
              </w:rPr>
              <w:t>ost-employment benefits</w:t>
            </w:r>
            <w:r>
              <w:rPr>
                <w:rFonts w:cs="Arial"/>
                <w:sz w:val="19"/>
                <w:szCs w:val="19"/>
              </w:rPr>
              <w:t xml:space="preserve"> obligation</w:t>
            </w:r>
          </w:p>
        </w:tc>
        <w:tc>
          <w:tcPr>
            <w:tcW w:w="1116" w:type="dxa"/>
            <w:tcBorders>
              <w:bottom w:val="single" w:sz="12" w:space="0" w:color="auto"/>
            </w:tcBorders>
            <w:vAlign w:val="bottom"/>
          </w:tcPr>
          <w:p w14:paraId="400CE83D" w14:textId="75E49EB1" w:rsidR="00E62CC2" w:rsidRPr="00132681" w:rsidRDefault="00FA4BC6" w:rsidP="00E62CC2">
            <w:pPr>
              <w:spacing w:line="360" w:lineRule="auto"/>
              <w:ind w:right="-10"/>
              <w:jc w:val="right"/>
              <w:rPr>
                <w:rFonts w:cs="Arial"/>
                <w:sz w:val="19"/>
                <w:szCs w:val="19"/>
                <w:lang w:val="en-GB"/>
              </w:rPr>
            </w:pPr>
            <w:r w:rsidRPr="0043048D">
              <w:rPr>
                <w:rFonts w:cs="Arial"/>
                <w:sz w:val="19"/>
                <w:szCs w:val="19"/>
                <w:lang w:val="en-GB"/>
              </w:rPr>
              <w:t>9,517</w:t>
            </w:r>
          </w:p>
        </w:tc>
        <w:tc>
          <w:tcPr>
            <w:tcW w:w="252" w:type="dxa"/>
          </w:tcPr>
          <w:p w14:paraId="4A36403B" w14:textId="77777777" w:rsidR="00E62CC2" w:rsidRPr="00132681" w:rsidRDefault="00E62CC2" w:rsidP="00E62CC2">
            <w:pPr>
              <w:spacing w:line="360" w:lineRule="auto"/>
              <w:ind w:right="-10"/>
              <w:jc w:val="right"/>
              <w:rPr>
                <w:rFonts w:cs="Arial"/>
                <w:sz w:val="19"/>
                <w:szCs w:val="19"/>
                <w:lang w:val="en-GB"/>
              </w:rPr>
            </w:pPr>
          </w:p>
        </w:tc>
        <w:tc>
          <w:tcPr>
            <w:tcW w:w="1098" w:type="dxa"/>
            <w:tcBorders>
              <w:bottom w:val="single" w:sz="12" w:space="0" w:color="auto"/>
            </w:tcBorders>
            <w:vAlign w:val="bottom"/>
          </w:tcPr>
          <w:p w14:paraId="1E4AE9A2" w14:textId="13CA7AE1" w:rsidR="00E62CC2" w:rsidRPr="00132681" w:rsidRDefault="00E62CC2" w:rsidP="00E62CC2">
            <w:pPr>
              <w:spacing w:line="360" w:lineRule="auto"/>
              <w:ind w:right="-10"/>
              <w:jc w:val="right"/>
              <w:rPr>
                <w:rFonts w:cs="Arial"/>
                <w:sz w:val="19"/>
                <w:szCs w:val="19"/>
                <w:lang w:val="en-GB"/>
              </w:rPr>
            </w:pPr>
            <w:r>
              <w:rPr>
                <w:rFonts w:cs="Arial"/>
                <w:sz w:val="19"/>
                <w:szCs w:val="19"/>
                <w:lang w:val="en-GB"/>
              </w:rPr>
              <w:t>8,106</w:t>
            </w:r>
          </w:p>
        </w:tc>
        <w:tc>
          <w:tcPr>
            <w:tcW w:w="253" w:type="dxa"/>
          </w:tcPr>
          <w:p w14:paraId="3AF1A94B" w14:textId="77777777" w:rsidR="00E62CC2" w:rsidRPr="00132681" w:rsidRDefault="00E62CC2" w:rsidP="00E62CC2">
            <w:pPr>
              <w:spacing w:line="360" w:lineRule="auto"/>
              <w:ind w:right="-10"/>
              <w:jc w:val="right"/>
              <w:rPr>
                <w:rFonts w:cs="Arial"/>
                <w:sz w:val="19"/>
                <w:szCs w:val="19"/>
                <w:lang w:val="en-GB"/>
              </w:rPr>
            </w:pPr>
          </w:p>
        </w:tc>
        <w:tc>
          <w:tcPr>
            <w:tcW w:w="1097" w:type="dxa"/>
            <w:tcBorders>
              <w:bottom w:val="single" w:sz="12" w:space="0" w:color="auto"/>
            </w:tcBorders>
            <w:shd w:val="clear" w:color="auto" w:fill="auto"/>
            <w:vAlign w:val="bottom"/>
          </w:tcPr>
          <w:p w14:paraId="63F879FC" w14:textId="098D2873" w:rsidR="00E62CC2" w:rsidRPr="004062D7" w:rsidRDefault="00FA4BC6" w:rsidP="00E62CC2">
            <w:pPr>
              <w:spacing w:line="360" w:lineRule="auto"/>
              <w:ind w:right="-10"/>
              <w:jc w:val="right"/>
              <w:rPr>
                <w:rFonts w:cstheme="minorBidi"/>
                <w:sz w:val="19"/>
                <w:szCs w:val="19"/>
              </w:rPr>
            </w:pPr>
            <w:r w:rsidRPr="0043048D">
              <w:rPr>
                <w:rFonts w:cstheme="minorBidi"/>
                <w:sz w:val="19"/>
                <w:szCs w:val="19"/>
              </w:rPr>
              <w:t>3,602</w:t>
            </w:r>
          </w:p>
        </w:tc>
        <w:tc>
          <w:tcPr>
            <w:tcW w:w="250" w:type="dxa"/>
            <w:shd w:val="clear" w:color="auto" w:fill="auto"/>
          </w:tcPr>
          <w:p w14:paraId="4E6CAD49" w14:textId="77777777" w:rsidR="00E62CC2" w:rsidRPr="007A1631" w:rsidRDefault="00E62CC2" w:rsidP="00E62CC2">
            <w:pPr>
              <w:spacing w:line="360" w:lineRule="auto"/>
              <w:ind w:right="-10"/>
              <w:jc w:val="right"/>
              <w:rPr>
                <w:rFonts w:cs="Arial"/>
                <w:sz w:val="19"/>
                <w:szCs w:val="19"/>
                <w:lang w:val="en-GB"/>
              </w:rPr>
            </w:pPr>
          </w:p>
        </w:tc>
        <w:tc>
          <w:tcPr>
            <w:tcW w:w="1100" w:type="dxa"/>
            <w:tcBorders>
              <w:bottom w:val="single" w:sz="12" w:space="0" w:color="auto"/>
            </w:tcBorders>
            <w:vAlign w:val="bottom"/>
          </w:tcPr>
          <w:p w14:paraId="3A40A336" w14:textId="6B023719" w:rsidR="00E62CC2" w:rsidRPr="00132681" w:rsidRDefault="00E62CC2" w:rsidP="00E62CC2">
            <w:pPr>
              <w:spacing w:line="360" w:lineRule="auto"/>
              <w:ind w:right="-10"/>
              <w:jc w:val="right"/>
              <w:rPr>
                <w:rFonts w:cs="Arial"/>
                <w:sz w:val="19"/>
                <w:szCs w:val="19"/>
                <w:lang w:val="en-GB"/>
              </w:rPr>
            </w:pPr>
            <w:r w:rsidRPr="004062D7">
              <w:rPr>
                <w:rFonts w:cstheme="minorBidi"/>
                <w:sz w:val="19"/>
                <w:szCs w:val="19"/>
              </w:rPr>
              <w:t>3,262</w:t>
            </w:r>
          </w:p>
        </w:tc>
      </w:tr>
    </w:tbl>
    <w:p w14:paraId="4D73BD7B" w14:textId="0FED30EB" w:rsidR="00327193" w:rsidRDefault="00327193"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F80705B" w14:textId="77777777" w:rsidR="00790964" w:rsidRDefault="0079096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Pr>
          <w:rFonts w:cs="Arial"/>
          <w:sz w:val="19"/>
          <w:szCs w:val="19"/>
        </w:rPr>
        <w:br w:type="page"/>
      </w:r>
    </w:p>
    <w:p w14:paraId="25EE7FEF" w14:textId="77777777"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t xml:space="preserve">Movements in short-term loans to </w:t>
      </w:r>
      <w:r w:rsidR="00D55E1C">
        <w:rPr>
          <w:rFonts w:cs="Arial"/>
          <w:sz w:val="19"/>
          <w:szCs w:val="19"/>
        </w:rPr>
        <w:t xml:space="preserve">subsidiary </w:t>
      </w:r>
      <w:r w:rsidRPr="0077626F">
        <w:rPr>
          <w:rFonts w:cs="Arial"/>
          <w:sz w:val="19"/>
          <w:szCs w:val="19"/>
        </w:rPr>
        <w:t xml:space="preserve">companies and </w:t>
      </w:r>
      <w:r w:rsidR="00D55E1C">
        <w:rPr>
          <w:rFonts w:cs="Arial"/>
          <w:sz w:val="19"/>
          <w:szCs w:val="19"/>
        </w:rPr>
        <w:t>interest receivable</w:t>
      </w:r>
      <w:r w:rsidRPr="0077626F">
        <w:rPr>
          <w:rFonts w:cs="Arial"/>
          <w:sz w:val="19"/>
          <w:szCs w:val="19"/>
        </w:rPr>
        <w:t xml:space="preserv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616403">
        <w:rPr>
          <w:rFonts w:cs="Arial"/>
          <w:sz w:val="19"/>
          <w:szCs w:val="19"/>
        </w:rPr>
        <w:t>2</w:t>
      </w:r>
      <w:r w:rsidR="00E62CC2">
        <w:rPr>
          <w:rFonts w:cs="Arial"/>
          <w:sz w:val="19"/>
          <w:szCs w:val="19"/>
        </w:rPr>
        <w:t>1</w:t>
      </w:r>
      <w:r w:rsidRPr="0077626F">
        <w:rPr>
          <w:rFonts w:cs="Arial"/>
          <w:sz w:val="19"/>
          <w:szCs w:val="19"/>
        </w:rPr>
        <w:t xml:space="preserve"> are as follows:</w:t>
      </w:r>
    </w:p>
    <w:p w14:paraId="49AEABA5" w14:textId="77777777" w:rsidR="00373FF5" w:rsidRPr="00114825" w:rsidRDefault="00373FF5" w:rsidP="003477C7">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2A25F4" w:rsidRPr="00C508BA" w14:paraId="790BD3DD" w14:textId="77777777" w:rsidTr="00E01CEE">
        <w:trPr>
          <w:trHeight w:val="20"/>
          <w:tblHeader/>
        </w:trPr>
        <w:tc>
          <w:tcPr>
            <w:tcW w:w="3790" w:type="dxa"/>
            <w:tcBorders>
              <w:top w:val="nil"/>
              <w:left w:val="nil"/>
              <w:bottom w:val="nil"/>
              <w:right w:val="nil"/>
            </w:tcBorders>
            <w:noWrap/>
            <w:vAlign w:val="bottom"/>
          </w:tcPr>
          <w:p w14:paraId="4CFBBF25" w14:textId="77777777" w:rsidR="002A25F4" w:rsidRPr="004B32A5" w:rsidRDefault="002A25F4" w:rsidP="00E01CEE">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70E0BEFD" w14:textId="77777777" w:rsidR="002A25F4" w:rsidRPr="004B32A5" w:rsidRDefault="002A25F4" w:rsidP="00E01CEE">
            <w:pPr>
              <w:tabs>
                <w:tab w:val="clear" w:pos="907"/>
                <w:tab w:val="left" w:pos="900"/>
              </w:tabs>
              <w:spacing w:line="360" w:lineRule="auto"/>
              <w:ind w:left="-18" w:right="-85"/>
              <w:jc w:val="right"/>
              <w:rPr>
                <w:rFonts w:cs="Arial"/>
                <w:sz w:val="19"/>
                <w:szCs w:val="19"/>
              </w:rPr>
            </w:pPr>
            <w:r w:rsidRPr="004B32A5">
              <w:rPr>
                <w:rFonts w:cs="Arial"/>
                <w:sz w:val="19"/>
                <w:szCs w:val="19"/>
              </w:rPr>
              <w:t>(</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C508BA" w14:paraId="4C142B60" w14:textId="77777777" w:rsidTr="00E01CEE">
        <w:trPr>
          <w:trHeight w:val="20"/>
          <w:tblHeader/>
        </w:trPr>
        <w:tc>
          <w:tcPr>
            <w:tcW w:w="3790" w:type="dxa"/>
            <w:tcBorders>
              <w:top w:val="nil"/>
              <w:left w:val="nil"/>
              <w:bottom w:val="nil"/>
              <w:right w:val="nil"/>
            </w:tcBorders>
            <w:noWrap/>
          </w:tcPr>
          <w:p w14:paraId="55CBAB1D" w14:textId="77777777" w:rsidR="002A25F4" w:rsidRPr="004B32A5" w:rsidRDefault="002A25F4" w:rsidP="00E01CEE">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01704BAF" w14:textId="77777777" w:rsidR="002A25F4" w:rsidRPr="004B32A5" w:rsidRDefault="002A25F4" w:rsidP="00E01CEE">
            <w:pPr>
              <w:spacing w:line="360" w:lineRule="auto"/>
              <w:jc w:val="center"/>
              <w:rPr>
                <w:rFonts w:cs="Arial"/>
                <w:sz w:val="19"/>
                <w:szCs w:val="19"/>
                <w:lang w:val="en-GB"/>
              </w:rPr>
            </w:pPr>
            <w:r w:rsidRPr="005D7BDB">
              <w:rPr>
                <w:rFonts w:cs="Arial"/>
                <w:sz w:val="19"/>
                <w:szCs w:val="19"/>
              </w:rPr>
              <w:t>Separate F/S</w:t>
            </w:r>
          </w:p>
        </w:tc>
      </w:tr>
      <w:tr w:rsidR="002A25F4" w:rsidRPr="00C508BA" w14:paraId="3B12B7FB" w14:textId="77777777" w:rsidTr="00E01CEE">
        <w:trPr>
          <w:trHeight w:val="20"/>
          <w:tblHeader/>
        </w:trPr>
        <w:tc>
          <w:tcPr>
            <w:tcW w:w="3790" w:type="dxa"/>
            <w:tcBorders>
              <w:top w:val="nil"/>
              <w:left w:val="nil"/>
              <w:bottom w:val="nil"/>
              <w:right w:val="nil"/>
            </w:tcBorders>
            <w:noWrap/>
          </w:tcPr>
          <w:p w14:paraId="3CD0E18F" w14:textId="77777777" w:rsidR="002A25F4" w:rsidRPr="004B32A5" w:rsidRDefault="002A25F4" w:rsidP="00E01CEE">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346A0E88" w14:textId="77777777" w:rsidR="002A25F4" w:rsidRPr="004B32A5" w:rsidRDefault="002A25F4" w:rsidP="00E01CEE">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w:t>
            </w:r>
            <w:r>
              <w:rPr>
                <w:rFonts w:cs="Arial"/>
                <w:sz w:val="19"/>
                <w:szCs w:val="19"/>
              </w:rPr>
              <w:t>20</w:t>
            </w:r>
          </w:p>
        </w:tc>
        <w:tc>
          <w:tcPr>
            <w:tcW w:w="270" w:type="dxa"/>
            <w:tcBorders>
              <w:left w:val="nil"/>
              <w:bottom w:val="nil"/>
              <w:right w:val="nil"/>
            </w:tcBorders>
            <w:noWrap/>
          </w:tcPr>
          <w:p w14:paraId="63BC3A3E" w14:textId="77777777" w:rsidR="002A25F4" w:rsidRPr="004B32A5" w:rsidRDefault="002A25F4" w:rsidP="00E01CEE">
            <w:pPr>
              <w:spacing w:line="360" w:lineRule="auto"/>
              <w:jc w:val="center"/>
              <w:rPr>
                <w:rFonts w:cs="Arial"/>
                <w:sz w:val="19"/>
                <w:szCs w:val="19"/>
              </w:rPr>
            </w:pPr>
          </w:p>
        </w:tc>
        <w:tc>
          <w:tcPr>
            <w:tcW w:w="1170" w:type="dxa"/>
            <w:tcBorders>
              <w:left w:val="nil"/>
              <w:bottom w:val="single" w:sz="4" w:space="0" w:color="auto"/>
              <w:right w:val="nil"/>
            </w:tcBorders>
            <w:noWrap/>
          </w:tcPr>
          <w:p w14:paraId="47133743" w14:textId="77777777" w:rsidR="002A25F4" w:rsidRPr="004B32A5" w:rsidRDefault="002A25F4" w:rsidP="00E01CEE">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473BDDE8" w14:textId="77777777" w:rsidR="002A25F4" w:rsidRPr="004B32A5" w:rsidRDefault="002A25F4" w:rsidP="00E01CEE">
            <w:pPr>
              <w:spacing w:line="360" w:lineRule="auto"/>
              <w:jc w:val="center"/>
              <w:rPr>
                <w:rFonts w:cs="Arial"/>
                <w:sz w:val="19"/>
                <w:szCs w:val="19"/>
              </w:rPr>
            </w:pPr>
          </w:p>
        </w:tc>
        <w:tc>
          <w:tcPr>
            <w:tcW w:w="1168" w:type="dxa"/>
            <w:tcBorders>
              <w:left w:val="nil"/>
              <w:bottom w:val="single" w:sz="4" w:space="0" w:color="auto"/>
              <w:right w:val="nil"/>
            </w:tcBorders>
            <w:noWrap/>
          </w:tcPr>
          <w:p w14:paraId="5EBCDB94" w14:textId="77777777" w:rsidR="002A25F4" w:rsidRPr="004B32A5" w:rsidRDefault="002A25F4" w:rsidP="00E01CEE">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0E40B5DA" w14:textId="77777777" w:rsidR="002A25F4" w:rsidRPr="004B32A5" w:rsidRDefault="002A25F4" w:rsidP="00E01CEE">
            <w:pPr>
              <w:spacing w:line="360" w:lineRule="auto"/>
              <w:jc w:val="center"/>
              <w:rPr>
                <w:rFonts w:cs="Arial"/>
                <w:sz w:val="19"/>
                <w:szCs w:val="19"/>
              </w:rPr>
            </w:pPr>
          </w:p>
        </w:tc>
        <w:tc>
          <w:tcPr>
            <w:tcW w:w="1240" w:type="dxa"/>
            <w:tcBorders>
              <w:bottom w:val="single" w:sz="4" w:space="0" w:color="auto"/>
            </w:tcBorders>
            <w:vAlign w:val="bottom"/>
          </w:tcPr>
          <w:p w14:paraId="638D340D" w14:textId="77777777" w:rsidR="002A25F4" w:rsidRPr="004B32A5" w:rsidRDefault="002A25F4" w:rsidP="00E01CEE">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Pr>
                <w:rFonts w:cs="Arial"/>
                <w:sz w:val="19"/>
                <w:szCs w:val="19"/>
              </w:rPr>
              <w:t>21</w:t>
            </w:r>
          </w:p>
        </w:tc>
      </w:tr>
      <w:tr w:rsidR="002A25F4" w:rsidRPr="00C508BA" w14:paraId="0F441E0F" w14:textId="77777777" w:rsidTr="00E01CEE">
        <w:trPr>
          <w:trHeight w:hRule="exact" w:val="282"/>
        </w:trPr>
        <w:tc>
          <w:tcPr>
            <w:tcW w:w="3790" w:type="dxa"/>
            <w:tcBorders>
              <w:top w:val="nil"/>
              <w:left w:val="nil"/>
              <w:bottom w:val="nil"/>
              <w:right w:val="nil"/>
            </w:tcBorders>
            <w:noWrap/>
            <w:vAlign w:val="center"/>
          </w:tcPr>
          <w:p w14:paraId="5828E92E" w14:textId="77777777" w:rsidR="002A25F4" w:rsidRPr="004B32A5" w:rsidRDefault="002A25F4" w:rsidP="00E01CEE">
            <w:pPr>
              <w:tabs>
                <w:tab w:val="clear" w:pos="3742"/>
              </w:tabs>
              <w:spacing w:line="360" w:lineRule="auto"/>
              <w:rPr>
                <w:rFonts w:cs="Arial"/>
                <w:b/>
                <w:sz w:val="19"/>
                <w:szCs w:val="19"/>
              </w:rPr>
            </w:pPr>
          </w:p>
        </w:tc>
        <w:tc>
          <w:tcPr>
            <w:tcW w:w="1260" w:type="dxa"/>
            <w:tcBorders>
              <w:left w:val="nil"/>
              <w:right w:val="nil"/>
            </w:tcBorders>
            <w:noWrap/>
            <w:vAlign w:val="center"/>
          </w:tcPr>
          <w:p w14:paraId="3486711D" w14:textId="77777777" w:rsidR="002A25F4" w:rsidRPr="004B32A5" w:rsidRDefault="002A25F4" w:rsidP="00E01CEE">
            <w:pPr>
              <w:spacing w:line="360" w:lineRule="auto"/>
              <w:jc w:val="right"/>
              <w:rPr>
                <w:rFonts w:cs="Arial"/>
                <w:sz w:val="19"/>
                <w:szCs w:val="19"/>
                <w:lang w:val="en-GB"/>
              </w:rPr>
            </w:pPr>
          </w:p>
        </w:tc>
        <w:tc>
          <w:tcPr>
            <w:tcW w:w="270" w:type="dxa"/>
            <w:tcBorders>
              <w:left w:val="nil"/>
              <w:right w:val="nil"/>
            </w:tcBorders>
            <w:noWrap/>
            <w:vAlign w:val="center"/>
          </w:tcPr>
          <w:p w14:paraId="24AE327D" w14:textId="77777777" w:rsidR="002A25F4" w:rsidRPr="004B32A5" w:rsidRDefault="002A25F4" w:rsidP="00E01CEE">
            <w:pPr>
              <w:spacing w:line="360" w:lineRule="auto"/>
              <w:rPr>
                <w:rFonts w:cs="Arial"/>
                <w:sz w:val="19"/>
                <w:szCs w:val="19"/>
              </w:rPr>
            </w:pPr>
          </w:p>
        </w:tc>
        <w:tc>
          <w:tcPr>
            <w:tcW w:w="1170" w:type="dxa"/>
            <w:tcBorders>
              <w:left w:val="nil"/>
              <w:right w:val="nil"/>
            </w:tcBorders>
            <w:noWrap/>
            <w:vAlign w:val="center"/>
          </w:tcPr>
          <w:p w14:paraId="49D3ADCA" w14:textId="77777777" w:rsidR="002A25F4" w:rsidRPr="004B32A5" w:rsidRDefault="002A25F4" w:rsidP="00E01CEE">
            <w:pPr>
              <w:spacing w:line="360" w:lineRule="auto"/>
              <w:jc w:val="center"/>
              <w:rPr>
                <w:rFonts w:cs="Arial"/>
                <w:sz w:val="19"/>
                <w:szCs w:val="19"/>
              </w:rPr>
            </w:pPr>
          </w:p>
        </w:tc>
        <w:tc>
          <w:tcPr>
            <w:tcW w:w="236" w:type="dxa"/>
            <w:tcBorders>
              <w:left w:val="nil"/>
              <w:right w:val="nil"/>
            </w:tcBorders>
            <w:noWrap/>
            <w:vAlign w:val="center"/>
          </w:tcPr>
          <w:p w14:paraId="58BF0A0E" w14:textId="77777777" w:rsidR="002A25F4" w:rsidRPr="004B32A5" w:rsidRDefault="002A25F4" w:rsidP="00E01CEE">
            <w:pPr>
              <w:spacing w:line="360" w:lineRule="auto"/>
              <w:rPr>
                <w:rFonts w:cs="Arial"/>
                <w:sz w:val="19"/>
                <w:szCs w:val="19"/>
              </w:rPr>
            </w:pPr>
          </w:p>
        </w:tc>
        <w:tc>
          <w:tcPr>
            <w:tcW w:w="1168" w:type="dxa"/>
            <w:tcBorders>
              <w:left w:val="nil"/>
              <w:right w:val="nil"/>
            </w:tcBorders>
            <w:noWrap/>
            <w:vAlign w:val="center"/>
          </w:tcPr>
          <w:p w14:paraId="33F1959A"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5604F89B" w14:textId="77777777" w:rsidR="002A25F4" w:rsidRPr="004B32A5" w:rsidRDefault="002A25F4" w:rsidP="00E01CEE">
            <w:pPr>
              <w:spacing w:line="360" w:lineRule="auto"/>
              <w:rPr>
                <w:rFonts w:cs="Arial"/>
                <w:sz w:val="19"/>
                <w:szCs w:val="19"/>
              </w:rPr>
            </w:pPr>
          </w:p>
        </w:tc>
        <w:tc>
          <w:tcPr>
            <w:tcW w:w="1240" w:type="dxa"/>
            <w:tcBorders>
              <w:top w:val="single" w:sz="4" w:space="0" w:color="auto"/>
            </w:tcBorders>
            <w:vAlign w:val="center"/>
          </w:tcPr>
          <w:p w14:paraId="17C22CF9" w14:textId="77777777" w:rsidR="002A25F4" w:rsidRPr="004B32A5" w:rsidRDefault="002A25F4" w:rsidP="00E01CEE">
            <w:pPr>
              <w:spacing w:line="360" w:lineRule="auto"/>
              <w:jc w:val="right"/>
              <w:rPr>
                <w:rFonts w:cs="Arial"/>
                <w:sz w:val="19"/>
                <w:szCs w:val="19"/>
              </w:rPr>
            </w:pPr>
          </w:p>
        </w:tc>
      </w:tr>
      <w:tr w:rsidR="002A25F4" w:rsidRPr="00C508BA" w14:paraId="38C39C28" w14:textId="77777777" w:rsidTr="00E01CEE">
        <w:trPr>
          <w:trHeight w:val="20"/>
        </w:trPr>
        <w:tc>
          <w:tcPr>
            <w:tcW w:w="7894" w:type="dxa"/>
            <w:gridSpan w:val="6"/>
            <w:tcBorders>
              <w:top w:val="nil"/>
              <w:left w:val="nil"/>
              <w:bottom w:val="nil"/>
              <w:right w:val="nil"/>
            </w:tcBorders>
            <w:noWrap/>
            <w:vAlign w:val="bottom"/>
          </w:tcPr>
          <w:p w14:paraId="4341D182" w14:textId="77777777" w:rsidR="002A25F4" w:rsidRPr="004B32A5" w:rsidRDefault="002A25F4" w:rsidP="00E01CEE">
            <w:pPr>
              <w:spacing w:line="360" w:lineRule="auto"/>
              <w:rPr>
                <w:rFonts w:cs="Arial"/>
                <w:sz w:val="19"/>
                <w:szCs w:val="19"/>
              </w:rPr>
            </w:pPr>
            <w:r w:rsidRPr="004B32A5">
              <w:rPr>
                <w:rFonts w:cs="Arial"/>
                <w:b/>
                <w:sz w:val="19"/>
                <w:szCs w:val="19"/>
              </w:rPr>
              <w:t>Short-term loans to subsidiary companies and</w:t>
            </w:r>
            <w:r>
              <w:rPr>
                <w:rFonts w:cs="Arial"/>
                <w:b/>
                <w:sz w:val="19"/>
                <w:szCs w:val="19"/>
              </w:rPr>
              <w:t xml:space="preserve"> </w:t>
            </w:r>
            <w:r w:rsidRPr="004B32A5">
              <w:rPr>
                <w:rFonts w:cs="Arial"/>
                <w:b/>
                <w:bCs/>
                <w:sz w:val="19"/>
                <w:szCs w:val="19"/>
              </w:rPr>
              <w:t xml:space="preserve">interest </w:t>
            </w:r>
            <w:r>
              <w:rPr>
                <w:rFonts w:cs="Arial"/>
                <w:b/>
                <w:bCs/>
                <w:sz w:val="19"/>
                <w:szCs w:val="19"/>
              </w:rPr>
              <w:t>receivable</w:t>
            </w:r>
          </w:p>
        </w:tc>
        <w:tc>
          <w:tcPr>
            <w:tcW w:w="236" w:type="dxa"/>
            <w:tcBorders>
              <w:left w:val="nil"/>
              <w:right w:val="nil"/>
            </w:tcBorders>
            <w:noWrap/>
            <w:vAlign w:val="center"/>
          </w:tcPr>
          <w:p w14:paraId="4F0F3A92" w14:textId="77777777" w:rsidR="002A25F4" w:rsidRPr="004B32A5" w:rsidRDefault="002A25F4" w:rsidP="00E01CEE">
            <w:pPr>
              <w:spacing w:line="360" w:lineRule="auto"/>
              <w:rPr>
                <w:rFonts w:cs="Arial"/>
                <w:sz w:val="19"/>
                <w:szCs w:val="19"/>
              </w:rPr>
            </w:pPr>
          </w:p>
        </w:tc>
        <w:tc>
          <w:tcPr>
            <w:tcW w:w="1240" w:type="dxa"/>
            <w:vAlign w:val="center"/>
          </w:tcPr>
          <w:p w14:paraId="1646E4C8" w14:textId="77777777" w:rsidR="002A25F4" w:rsidRPr="004B32A5" w:rsidRDefault="002A25F4" w:rsidP="00E01CEE">
            <w:pPr>
              <w:spacing w:line="360" w:lineRule="auto"/>
              <w:jc w:val="right"/>
              <w:rPr>
                <w:rFonts w:cs="Arial"/>
                <w:sz w:val="19"/>
                <w:szCs w:val="19"/>
              </w:rPr>
            </w:pPr>
          </w:p>
        </w:tc>
      </w:tr>
      <w:tr w:rsidR="002A25F4" w:rsidRPr="00C508BA" w14:paraId="780138F9" w14:textId="77777777" w:rsidTr="00E01CEE">
        <w:trPr>
          <w:trHeight w:val="20"/>
        </w:trPr>
        <w:tc>
          <w:tcPr>
            <w:tcW w:w="3790" w:type="dxa"/>
            <w:tcBorders>
              <w:top w:val="nil"/>
              <w:left w:val="nil"/>
              <w:bottom w:val="nil"/>
              <w:right w:val="nil"/>
            </w:tcBorders>
            <w:noWrap/>
            <w:vAlign w:val="center"/>
          </w:tcPr>
          <w:p w14:paraId="434A79A8" w14:textId="77777777" w:rsidR="002A25F4" w:rsidRPr="004B32A5" w:rsidRDefault="002A25F4" w:rsidP="00E01CEE">
            <w:pPr>
              <w:spacing w:line="360"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bottom"/>
          </w:tcPr>
          <w:p w14:paraId="1B29F4AE" w14:textId="77777777" w:rsidR="002A25F4" w:rsidRPr="00BD7F28" w:rsidRDefault="002A25F4" w:rsidP="00E01CEE">
            <w:pPr>
              <w:spacing w:line="360" w:lineRule="auto"/>
              <w:jc w:val="right"/>
              <w:rPr>
                <w:rFonts w:cs="Arial"/>
                <w:sz w:val="19"/>
                <w:szCs w:val="19"/>
              </w:rPr>
            </w:pPr>
          </w:p>
        </w:tc>
        <w:tc>
          <w:tcPr>
            <w:tcW w:w="270" w:type="dxa"/>
            <w:tcBorders>
              <w:left w:val="nil"/>
              <w:right w:val="nil"/>
            </w:tcBorders>
            <w:noWrap/>
            <w:vAlign w:val="bottom"/>
          </w:tcPr>
          <w:p w14:paraId="339C781A" w14:textId="77777777" w:rsidR="002A25F4" w:rsidRPr="004B32A5" w:rsidRDefault="002A25F4" w:rsidP="00E01CEE">
            <w:pPr>
              <w:spacing w:line="360" w:lineRule="auto"/>
              <w:jc w:val="right"/>
              <w:rPr>
                <w:rFonts w:cs="Arial"/>
                <w:sz w:val="19"/>
                <w:szCs w:val="19"/>
              </w:rPr>
            </w:pPr>
          </w:p>
        </w:tc>
        <w:tc>
          <w:tcPr>
            <w:tcW w:w="1170" w:type="dxa"/>
            <w:tcBorders>
              <w:left w:val="nil"/>
              <w:right w:val="nil"/>
            </w:tcBorders>
            <w:noWrap/>
            <w:vAlign w:val="bottom"/>
          </w:tcPr>
          <w:p w14:paraId="14B83C77"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7AF44B7D" w14:textId="77777777" w:rsidR="002A25F4" w:rsidRPr="004B32A5" w:rsidRDefault="002A25F4" w:rsidP="00E01CEE">
            <w:pPr>
              <w:spacing w:line="360" w:lineRule="auto"/>
              <w:jc w:val="right"/>
              <w:rPr>
                <w:rFonts w:cs="Arial"/>
                <w:sz w:val="19"/>
                <w:szCs w:val="19"/>
              </w:rPr>
            </w:pPr>
          </w:p>
        </w:tc>
        <w:tc>
          <w:tcPr>
            <w:tcW w:w="1168" w:type="dxa"/>
            <w:tcBorders>
              <w:left w:val="nil"/>
              <w:right w:val="nil"/>
            </w:tcBorders>
            <w:noWrap/>
          </w:tcPr>
          <w:p w14:paraId="0900E556"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026ACF84" w14:textId="77777777" w:rsidR="002A25F4" w:rsidRPr="004B32A5" w:rsidRDefault="002A25F4" w:rsidP="00E01CEE">
            <w:pPr>
              <w:spacing w:line="360" w:lineRule="auto"/>
              <w:jc w:val="right"/>
              <w:rPr>
                <w:rFonts w:cs="Arial"/>
                <w:sz w:val="19"/>
                <w:szCs w:val="19"/>
              </w:rPr>
            </w:pPr>
          </w:p>
        </w:tc>
        <w:tc>
          <w:tcPr>
            <w:tcW w:w="1240" w:type="dxa"/>
          </w:tcPr>
          <w:p w14:paraId="56A7A211" w14:textId="77777777" w:rsidR="002A25F4" w:rsidRPr="004B32A5" w:rsidRDefault="002A25F4" w:rsidP="00E01CEE">
            <w:pPr>
              <w:spacing w:line="360" w:lineRule="auto"/>
              <w:jc w:val="right"/>
              <w:rPr>
                <w:rFonts w:cs="Arial"/>
                <w:sz w:val="19"/>
                <w:szCs w:val="19"/>
              </w:rPr>
            </w:pPr>
          </w:p>
        </w:tc>
      </w:tr>
      <w:tr w:rsidR="002A25F4" w:rsidRPr="00C508BA" w14:paraId="03AB39CB" w14:textId="77777777" w:rsidTr="00E01CEE">
        <w:trPr>
          <w:trHeight w:val="20"/>
        </w:trPr>
        <w:tc>
          <w:tcPr>
            <w:tcW w:w="3790" w:type="dxa"/>
            <w:tcBorders>
              <w:top w:val="nil"/>
              <w:left w:val="nil"/>
              <w:bottom w:val="nil"/>
              <w:right w:val="nil"/>
            </w:tcBorders>
            <w:noWrap/>
            <w:vAlign w:val="center"/>
          </w:tcPr>
          <w:p w14:paraId="61F38E48" w14:textId="77777777" w:rsidR="002A25F4" w:rsidRPr="004B32A5" w:rsidRDefault="002A25F4" w:rsidP="00E01CEE">
            <w:pPr>
              <w:spacing w:line="360" w:lineRule="auto"/>
              <w:ind w:left="144" w:right="144"/>
              <w:rPr>
                <w:rFonts w:cs="Arial"/>
                <w:sz w:val="19"/>
                <w:szCs w:val="19"/>
              </w:rPr>
            </w:pPr>
            <w:r w:rsidRPr="000F31DC">
              <w:rPr>
                <w:rFonts w:cs="Arial"/>
                <w:sz w:val="19"/>
                <w:szCs w:val="19"/>
              </w:rPr>
              <w:t>Loan</w:t>
            </w:r>
          </w:p>
        </w:tc>
        <w:tc>
          <w:tcPr>
            <w:tcW w:w="1260" w:type="dxa"/>
            <w:tcBorders>
              <w:left w:val="nil"/>
              <w:right w:val="nil"/>
            </w:tcBorders>
            <w:shd w:val="clear" w:color="auto" w:fill="auto"/>
            <w:noWrap/>
          </w:tcPr>
          <w:p w14:paraId="57A65AAA" w14:textId="77777777" w:rsidR="002A25F4" w:rsidRPr="00A66416" w:rsidRDefault="002A25F4" w:rsidP="00E01CEE">
            <w:pPr>
              <w:spacing w:line="360" w:lineRule="auto"/>
              <w:ind w:right="-10"/>
              <w:jc w:val="right"/>
              <w:rPr>
                <w:rFonts w:cs="Arial"/>
                <w:sz w:val="19"/>
                <w:szCs w:val="19"/>
                <w:lang w:val="en-GB"/>
              </w:rPr>
            </w:pPr>
            <w:r w:rsidRPr="00953CE6">
              <w:rPr>
                <w:rFonts w:cs="Arial"/>
                <w:sz w:val="19"/>
                <w:szCs w:val="19"/>
              </w:rPr>
              <w:t>1,424,82</w:t>
            </w:r>
            <w:r>
              <w:rPr>
                <w:rFonts w:cs="Arial"/>
                <w:sz w:val="19"/>
                <w:szCs w:val="19"/>
              </w:rPr>
              <w:t>6</w:t>
            </w:r>
          </w:p>
        </w:tc>
        <w:tc>
          <w:tcPr>
            <w:tcW w:w="270" w:type="dxa"/>
            <w:tcBorders>
              <w:left w:val="nil"/>
              <w:right w:val="nil"/>
            </w:tcBorders>
            <w:shd w:val="clear" w:color="auto" w:fill="auto"/>
            <w:noWrap/>
            <w:vAlign w:val="bottom"/>
          </w:tcPr>
          <w:p w14:paraId="23F104ED" w14:textId="77777777" w:rsidR="002A25F4" w:rsidRPr="00A66416" w:rsidRDefault="002A25F4" w:rsidP="00E01CEE">
            <w:pPr>
              <w:spacing w:line="360" w:lineRule="auto"/>
              <w:jc w:val="right"/>
              <w:rPr>
                <w:rFonts w:cs="Arial"/>
                <w:sz w:val="19"/>
                <w:szCs w:val="19"/>
              </w:rPr>
            </w:pPr>
          </w:p>
        </w:tc>
        <w:tc>
          <w:tcPr>
            <w:tcW w:w="1170" w:type="dxa"/>
            <w:tcBorders>
              <w:left w:val="nil"/>
              <w:right w:val="nil"/>
            </w:tcBorders>
            <w:shd w:val="clear" w:color="auto" w:fill="auto"/>
            <w:noWrap/>
            <w:vAlign w:val="bottom"/>
          </w:tcPr>
          <w:p w14:paraId="7056B16A" w14:textId="775039A3" w:rsidR="002A25F4" w:rsidRPr="00A755DB" w:rsidRDefault="002A25F4" w:rsidP="00E01CEE">
            <w:pPr>
              <w:spacing w:line="360" w:lineRule="auto"/>
              <w:ind w:right="-10"/>
              <w:jc w:val="right"/>
              <w:rPr>
                <w:rFonts w:cs="Arial"/>
                <w:sz w:val="19"/>
                <w:szCs w:val="19"/>
              </w:rPr>
            </w:pPr>
            <w:r w:rsidRPr="00A755DB">
              <w:rPr>
                <w:rFonts w:cs="Arial"/>
                <w:sz w:val="19"/>
                <w:szCs w:val="19"/>
              </w:rPr>
              <w:t>348,43</w:t>
            </w:r>
            <w:r w:rsidR="009452F7">
              <w:rPr>
                <w:rFonts w:cs="Arial"/>
                <w:sz w:val="19"/>
                <w:szCs w:val="19"/>
              </w:rPr>
              <w:t>8</w:t>
            </w:r>
          </w:p>
        </w:tc>
        <w:tc>
          <w:tcPr>
            <w:tcW w:w="236" w:type="dxa"/>
            <w:tcBorders>
              <w:left w:val="nil"/>
              <w:right w:val="nil"/>
            </w:tcBorders>
            <w:shd w:val="clear" w:color="auto" w:fill="auto"/>
            <w:noWrap/>
            <w:vAlign w:val="bottom"/>
          </w:tcPr>
          <w:p w14:paraId="48E12DFD" w14:textId="77777777" w:rsidR="002A25F4" w:rsidRPr="00A755DB" w:rsidRDefault="002A25F4" w:rsidP="00E01CEE">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01AE0DC5" w14:textId="77777777" w:rsidR="002A25F4" w:rsidRPr="00A755DB" w:rsidRDefault="002A25F4" w:rsidP="00E01CEE">
            <w:pPr>
              <w:spacing w:line="360" w:lineRule="auto"/>
              <w:ind w:right="-10"/>
              <w:jc w:val="right"/>
              <w:rPr>
                <w:rFonts w:cs="Arial"/>
                <w:sz w:val="19"/>
                <w:szCs w:val="19"/>
              </w:rPr>
            </w:pPr>
            <w:r w:rsidRPr="00A755DB">
              <w:rPr>
                <w:rFonts w:cs="Arial"/>
                <w:sz w:val="19"/>
                <w:szCs w:val="19"/>
              </w:rPr>
              <w:t>(158,900)</w:t>
            </w:r>
          </w:p>
        </w:tc>
        <w:tc>
          <w:tcPr>
            <w:tcW w:w="236" w:type="dxa"/>
            <w:tcBorders>
              <w:left w:val="nil"/>
              <w:right w:val="nil"/>
            </w:tcBorders>
            <w:shd w:val="clear" w:color="auto" w:fill="auto"/>
            <w:noWrap/>
            <w:vAlign w:val="bottom"/>
          </w:tcPr>
          <w:p w14:paraId="0D52DD4A" w14:textId="77777777" w:rsidR="002A25F4" w:rsidRPr="00A755DB" w:rsidRDefault="002A25F4" w:rsidP="00E01CEE">
            <w:pPr>
              <w:spacing w:line="360" w:lineRule="auto"/>
              <w:ind w:right="-10"/>
              <w:jc w:val="right"/>
              <w:rPr>
                <w:rFonts w:cs="Arial"/>
                <w:sz w:val="19"/>
                <w:szCs w:val="19"/>
              </w:rPr>
            </w:pPr>
          </w:p>
        </w:tc>
        <w:tc>
          <w:tcPr>
            <w:tcW w:w="1240" w:type="dxa"/>
            <w:shd w:val="clear" w:color="auto" w:fill="auto"/>
          </w:tcPr>
          <w:p w14:paraId="3F00257E" w14:textId="0267BEC2" w:rsidR="002A25F4" w:rsidRPr="00A755DB" w:rsidRDefault="002A25F4" w:rsidP="00E01CEE">
            <w:pPr>
              <w:spacing w:line="360" w:lineRule="auto"/>
              <w:ind w:right="-10"/>
              <w:jc w:val="right"/>
              <w:rPr>
                <w:rFonts w:cs="Arial"/>
                <w:sz w:val="19"/>
                <w:szCs w:val="19"/>
              </w:rPr>
            </w:pPr>
            <w:r w:rsidRPr="00A755DB">
              <w:rPr>
                <w:rFonts w:cs="Arial"/>
                <w:sz w:val="19"/>
                <w:szCs w:val="19"/>
              </w:rPr>
              <w:t>1,614,36</w:t>
            </w:r>
            <w:r w:rsidR="00D72AEB">
              <w:rPr>
                <w:rFonts w:cs="Arial"/>
                <w:sz w:val="19"/>
                <w:szCs w:val="19"/>
              </w:rPr>
              <w:t>4</w:t>
            </w:r>
          </w:p>
        </w:tc>
      </w:tr>
      <w:tr w:rsidR="002A25F4" w:rsidRPr="00C508BA" w14:paraId="3A2D9946" w14:textId="77777777" w:rsidTr="00E01CEE">
        <w:trPr>
          <w:trHeight w:val="20"/>
        </w:trPr>
        <w:tc>
          <w:tcPr>
            <w:tcW w:w="3790" w:type="dxa"/>
            <w:tcBorders>
              <w:top w:val="nil"/>
              <w:left w:val="nil"/>
              <w:bottom w:val="nil"/>
              <w:right w:val="nil"/>
            </w:tcBorders>
            <w:noWrap/>
            <w:vAlign w:val="center"/>
          </w:tcPr>
          <w:p w14:paraId="5AD4E1EF" w14:textId="77777777" w:rsidR="002A25F4" w:rsidRPr="004B32A5" w:rsidRDefault="002A25F4" w:rsidP="00E01CEE">
            <w:pPr>
              <w:spacing w:line="360" w:lineRule="auto"/>
              <w:ind w:left="144" w:right="144"/>
              <w:rPr>
                <w:rFonts w:cs="Arial"/>
                <w:sz w:val="19"/>
                <w:szCs w:val="19"/>
              </w:rPr>
            </w:pPr>
            <w:r>
              <w:rPr>
                <w:rFonts w:cs="Arial"/>
                <w:sz w:val="19"/>
                <w:szCs w:val="19"/>
              </w:rPr>
              <w:t>Interest receivable</w:t>
            </w:r>
          </w:p>
        </w:tc>
        <w:tc>
          <w:tcPr>
            <w:tcW w:w="1260" w:type="dxa"/>
            <w:tcBorders>
              <w:left w:val="nil"/>
              <w:bottom w:val="single" w:sz="4" w:space="0" w:color="auto"/>
              <w:right w:val="nil"/>
            </w:tcBorders>
            <w:shd w:val="clear" w:color="auto" w:fill="auto"/>
            <w:noWrap/>
          </w:tcPr>
          <w:p w14:paraId="33EC68B7" w14:textId="77777777" w:rsidR="002A25F4" w:rsidRPr="00A66416" w:rsidRDefault="002A25F4" w:rsidP="00E01CEE">
            <w:pPr>
              <w:spacing w:line="360" w:lineRule="auto"/>
              <w:ind w:right="-10"/>
              <w:jc w:val="right"/>
              <w:rPr>
                <w:rFonts w:cs="Arial"/>
                <w:sz w:val="19"/>
                <w:szCs w:val="19"/>
                <w:lang w:val="en-GB"/>
              </w:rPr>
            </w:pPr>
            <w:r w:rsidRPr="00953CE6">
              <w:rPr>
                <w:rFonts w:cs="Arial"/>
                <w:sz w:val="19"/>
                <w:szCs w:val="19"/>
              </w:rPr>
              <w:t>87,05</w:t>
            </w:r>
            <w:r>
              <w:rPr>
                <w:rFonts w:cs="Arial"/>
                <w:sz w:val="19"/>
                <w:szCs w:val="19"/>
              </w:rPr>
              <w:t>8</w:t>
            </w:r>
          </w:p>
        </w:tc>
        <w:tc>
          <w:tcPr>
            <w:tcW w:w="270" w:type="dxa"/>
            <w:tcBorders>
              <w:left w:val="nil"/>
              <w:right w:val="nil"/>
            </w:tcBorders>
            <w:shd w:val="clear" w:color="auto" w:fill="auto"/>
            <w:noWrap/>
            <w:vAlign w:val="bottom"/>
          </w:tcPr>
          <w:p w14:paraId="0F79F49F" w14:textId="77777777" w:rsidR="002A25F4" w:rsidRPr="00A66416" w:rsidRDefault="002A25F4" w:rsidP="00E01CEE">
            <w:pPr>
              <w:spacing w:line="360" w:lineRule="auto"/>
              <w:jc w:val="right"/>
              <w:rPr>
                <w:rFonts w:cs="Arial"/>
                <w:sz w:val="19"/>
                <w:szCs w:val="19"/>
              </w:rPr>
            </w:pPr>
          </w:p>
        </w:tc>
        <w:tc>
          <w:tcPr>
            <w:tcW w:w="1170" w:type="dxa"/>
            <w:tcBorders>
              <w:left w:val="nil"/>
              <w:right w:val="nil"/>
            </w:tcBorders>
            <w:shd w:val="clear" w:color="auto" w:fill="auto"/>
            <w:noWrap/>
            <w:vAlign w:val="bottom"/>
          </w:tcPr>
          <w:p w14:paraId="54AA3DD2" w14:textId="7514D344" w:rsidR="002A25F4" w:rsidRPr="00A755DB" w:rsidRDefault="002A25F4" w:rsidP="00E01CEE">
            <w:pPr>
              <w:spacing w:line="360" w:lineRule="auto"/>
              <w:ind w:right="-10"/>
              <w:jc w:val="right"/>
              <w:rPr>
                <w:rFonts w:cs="Arial"/>
                <w:sz w:val="19"/>
                <w:szCs w:val="19"/>
              </w:rPr>
            </w:pPr>
            <w:r w:rsidRPr="00A755DB">
              <w:rPr>
                <w:rFonts w:cs="Arial"/>
                <w:sz w:val="19"/>
                <w:szCs w:val="19"/>
              </w:rPr>
              <w:t>103,12</w:t>
            </w:r>
            <w:r w:rsidR="009452F7">
              <w:rPr>
                <w:rFonts w:cs="Arial"/>
                <w:sz w:val="19"/>
                <w:szCs w:val="19"/>
              </w:rPr>
              <w:t>2</w:t>
            </w:r>
          </w:p>
        </w:tc>
        <w:tc>
          <w:tcPr>
            <w:tcW w:w="236" w:type="dxa"/>
            <w:tcBorders>
              <w:left w:val="nil"/>
              <w:right w:val="nil"/>
            </w:tcBorders>
            <w:shd w:val="clear" w:color="auto" w:fill="auto"/>
            <w:noWrap/>
            <w:vAlign w:val="bottom"/>
          </w:tcPr>
          <w:p w14:paraId="221274C3" w14:textId="77777777" w:rsidR="002A25F4" w:rsidRPr="00A755DB" w:rsidRDefault="002A25F4" w:rsidP="00E01CEE">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39161DA7" w14:textId="77777777" w:rsidR="002A25F4" w:rsidRPr="00A755DB" w:rsidRDefault="002A25F4" w:rsidP="00E01CEE">
            <w:pPr>
              <w:spacing w:line="360" w:lineRule="auto"/>
              <w:ind w:right="-10"/>
              <w:jc w:val="right"/>
              <w:rPr>
                <w:rFonts w:cs="Arial"/>
                <w:sz w:val="19"/>
                <w:szCs w:val="19"/>
              </w:rPr>
            </w:pPr>
            <w:r w:rsidRPr="00A755DB">
              <w:rPr>
                <w:rFonts w:cs="Arial"/>
                <w:sz w:val="19"/>
                <w:szCs w:val="19"/>
              </w:rPr>
              <w:t>(141,115)</w:t>
            </w:r>
          </w:p>
        </w:tc>
        <w:tc>
          <w:tcPr>
            <w:tcW w:w="236" w:type="dxa"/>
            <w:tcBorders>
              <w:left w:val="nil"/>
              <w:right w:val="nil"/>
            </w:tcBorders>
            <w:shd w:val="clear" w:color="auto" w:fill="auto"/>
            <w:noWrap/>
            <w:vAlign w:val="bottom"/>
          </w:tcPr>
          <w:p w14:paraId="207C6E14" w14:textId="77777777" w:rsidR="002A25F4" w:rsidRPr="00A755DB" w:rsidRDefault="002A25F4" w:rsidP="00E01CEE">
            <w:pPr>
              <w:spacing w:line="360" w:lineRule="auto"/>
              <w:ind w:right="-10"/>
              <w:jc w:val="right"/>
              <w:rPr>
                <w:rFonts w:cs="Arial"/>
                <w:sz w:val="19"/>
                <w:szCs w:val="19"/>
              </w:rPr>
            </w:pPr>
          </w:p>
        </w:tc>
        <w:tc>
          <w:tcPr>
            <w:tcW w:w="1240" w:type="dxa"/>
            <w:tcBorders>
              <w:bottom w:val="single" w:sz="4" w:space="0" w:color="auto"/>
            </w:tcBorders>
            <w:shd w:val="clear" w:color="auto" w:fill="auto"/>
          </w:tcPr>
          <w:p w14:paraId="6097CA02" w14:textId="67B833F0" w:rsidR="002A25F4" w:rsidRPr="00A755DB" w:rsidRDefault="002A25F4" w:rsidP="00E01CEE">
            <w:pPr>
              <w:spacing w:line="360" w:lineRule="auto"/>
              <w:ind w:right="-10"/>
              <w:jc w:val="right"/>
              <w:rPr>
                <w:rFonts w:cs="Arial"/>
                <w:sz w:val="19"/>
                <w:szCs w:val="19"/>
              </w:rPr>
            </w:pPr>
            <w:r w:rsidRPr="00A755DB">
              <w:rPr>
                <w:rFonts w:cs="Arial"/>
                <w:sz w:val="19"/>
                <w:szCs w:val="19"/>
              </w:rPr>
              <w:t>49,06</w:t>
            </w:r>
            <w:r w:rsidR="00D72AEB">
              <w:rPr>
                <w:rFonts w:cs="Arial"/>
                <w:sz w:val="19"/>
                <w:szCs w:val="19"/>
              </w:rPr>
              <w:t>5</w:t>
            </w:r>
          </w:p>
        </w:tc>
      </w:tr>
      <w:tr w:rsidR="002A25F4" w:rsidRPr="00C508BA" w14:paraId="428475C5" w14:textId="77777777" w:rsidTr="00E01CEE">
        <w:trPr>
          <w:trHeight w:val="20"/>
        </w:trPr>
        <w:tc>
          <w:tcPr>
            <w:tcW w:w="3790" w:type="dxa"/>
            <w:tcBorders>
              <w:top w:val="nil"/>
              <w:left w:val="nil"/>
              <w:bottom w:val="nil"/>
              <w:right w:val="nil"/>
            </w:tcBorders>
            <w:noWrap/>
            <w:vAlign w:val="bottom"/>
          </w:tcPr>
          <w:p w14:paraId="025DF783" w14:textId="77777777" w:rsidR="002A25F4" w:rsidRPr="004B32A5" w:rsidRDefault="002A25F4" w:rsidP="00E01CEE">
            <w:pPr>
              <w:spacing w:line="360" w:lineRule="auto"/>
              <w:ind w:left="144" w:right="144"/>
              <w:rPr>
                <w:rFonts w:cs="Arial"/>
                <w:sz w:val="19"/>
                <w:szCs w:val="19"/>
                <w:cs/>
              </w:rPr>
            </w:pPr>
            <w:r w:rsidRPr="004B32A5">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69ED1156" w14:textId="77777777" w:rsidR="002A25F4" w:rsidRPr="00EB1CCB" w:rsidRDefault="002A25F4" w:rsidP="00E01CEE">
            <w:pPr>
              <w:spacing w:line="360" w:lineRule="auto"/>
              <w:ind w:right="-10"/>
              <w:jc w:val="right"/>
              <w:rPr>
                <w:rFonts w:cs="Arial"/>
                <w:sz w:val="19"/>
                <w:szCs w:val="19"/>
                <w:lang w:val="en-GB"/>
              </w:rPr>
            </w:pPr>
            <w:r w:rsidRPr="00953CE6">
              <w:rPr>
                <w:rFonts w:cs="Arial"/>
                <w:sz w:val="19"/>
                <w:szCs w:val="19"/>
              </w:rPr>
              <w:t>1,511,884</w:t>
            </w:r>
          </w:p>
        </w:tc>
        <w:tc>
          <w:tcPr>
            <w:tcW w:w="270" w:type="dxa"/>
            <w:tcBorders>
              <w:left w:val="nil"/>
              <w:right w:val="nil"/>
            </w:tcBorders>
            <w:shd w:val="clear" w:color="auto" w:fill="auto"/>
            <w:noWrap/>
          </w:tcPr>
          <w:p w14:paraId="46BF0BA7" w14:textId="77777777" w:rsidR="002A25F4" w:rsidRPr="00EB1CCB" w:rsidRDefault="002A25F4" w:rsidP="00E01CEE">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2A2ED65E" w14:textId="77777777" w:rsidR="002A25F4" w:rsidRPr="00A755DB" w:rsidRDefault="002A25F4" w:rsidP="00E01CEE">
            <w:pPr>
              <w:spacing w:line="360" w:lineRule="auto"/>
              <w:ind w:right="-10"/>
              <w:jc w:val="right"/>
              <w:rPr>
                <w:rFonts w:cs="Arial"/>
                <w:sz w:val="19"/>
                <w:szCs w:val="19"/>
              </w:rPr>
            </w:pPr>
            <w:r w:rsidRPr="00A755DB">
              <w:rPr>
                <w:rFonts w:cs="Arial"/>
                <w:sz w:val="19"/>
                <w:szCs w:val="19"/>
              </w:rPr>
              <w:t>451,560</w:t>
            </w:r>
          </w:p>
        </w:tc>
        <w:tc>
          <w:tcPr>
            <w:tcW w:w="236" w:type="dxa"/>
            <w:tcBorders>
              <w:left w:val="nil"/>
              <w:right w:val="nil"/>
            </w:tcBorders>
            <w:shd w:val="clear" w:color="auto" w:fill="auto"/>
            <w:noWrap/>
            <w:vAlign w:val="bottom"/>
          </w:tcPr>
          <w:p w14:paraId="61E29FAD" w14:textId="77777777" w:rsidR="002A25F4" w:rsidRPr="00A755DB" w:rsidRDefault="002A25F4" w:rsidP="00E01CEE">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vAlign w:val="bottom"/>
          </w:tcPr>
          <w:p w14:paraId="4E148D48" w14:textId="77777777" w:rsidR="002A25F4" w:rsidRPr="00A755DB" w:rsidRDefault="002A25F4" w:rsidP="00E01CEE">
            <w:pPr>
              <w:spacing w:line="360" w:lineRule="auto"/>
              <w:ind w:right="-10"/>
              <w:jc w:val="right"/>
              <w:rPr>
                <w:rFonts w:cs="Arial"/>
                <w:sz w:val="19"/>
                <w:szCs w:val="19"/>
                <w:cs/>
              </w:rPr>
            </w:pPr>
            <w:r w:rsidRPr="00A755DB">
              <w:rPr>
                <w:rFonts w:cs="Arial"/>
                <w:sz w:val="19"/>
                <w:szCs w:val="19"/>
              </w:rPr>
              <w:t>(300,015)</w:t>
            </w:r>
          </w:p>
        </w:tc>
        <w:tc>
          <w:tcPr>
            <w:tcW w:w="236" w:type="dxa"/>
            <w:tcBorders>
              <w:left w:val="nil"/>
              <w:right w:val="nil"/>
            </w:tcBorders>
            <w:shd w:val="clear" w:color="auto" w:fill="auto"/>
            <w:noWrap/>
            <w:vAlign w:val="bottom"/>
          </w:tcPr>
          <w:p w14:paraId="057CF068" w14:textId="77777777" w:rsidR="002A25F4" w:rsidRPr="00A755DB" w:rsidRDefault="002A25F4" w:rsidP="00E01CEE">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251F72D1" w14:textId="77777777" w:rsidR="002A25F4" w:rsidRPr="00A755DB" w:rsidRDefault="002A25F4" w:rsidP="00E01CEE">
            <w:pPr>
              <w:spacing w:line="360" w:lineRule="auto"/>
              <w:ind w:right="-10"/>
              <w:jc w:val="right"/>
              <w:rPr>
                <w:rFonts w:cs="Arial"/>
                <w:sz w:val="19"/>
                <w:szCs w:val="19"/>
              </w:rPr>
            </w:pPr>
            <w:r w:rsidRPr="00A755DB">
              <w:rPr>
                <w:rFonts w:cs="Arial"/>
                <w:sz w:val="19"/>
                <w:szCs w:val="19"/>
              </w:rPr>
              <w:t>1,663,429</w:t>
            </w:r>
          </w:p>
        </w:tc>
      </w:tr>
    </w:tbl>
    <w:p w14:paraId="6EA6E918" w14:textId="77777777" w:rsidR="00932B1F" w:rsidRPr="00114825" w:rsidRDefault="00932B1F" w:rsidP="003477C7">
      <w:pPr>
        <w:tabs>
          <w:tab w:val="clear" w:pos="227"/>
          <w:tab w:val="clear" w:pos="454"/>
          <w:tab w:val="clear" w:pos="680"/>
        </w:tabs>
        <w:spacing w:line="360" w:lineRule="auto"/>
        <w:ind w:left="476"/>
        <w:jc w:val="thaiDistribute"/>
        <w:rPr>
          <w:rFonts w:cs="Arial"/>
          <w:sz w:val="19"/>
          <w:szCs w:val="19"/>
        </w:rPr>
      </w:pPr>
    </w:p>
    <w:p w14:paraId="14493874" w14:textId="77777777" w:rsidR="00874A11" w:rsidRPr="0077626F" w:rsidRDefault="00521D38" w:rsidP="00114825">
      <w:pPr>
        <w:tabs>
          <w:tab w:val="clear" w:pos="227"/>
          <w:tab w:val="clear" w:pos="454"/>
          <w:tab w:val="clear" w:pos="680"/>
        </w:tabs>
        <w:spacing w:line="360" w:lineRule="auto"/>
        <w:ind w:left="476"/>
        <w:jc w:val="thaiDistribute"/>
        <w:rPr>
          <w:rFonts w:cs="Arial"/>
          <w:sz w:val="19"/>
          <w:szCs w:val="19"/>
        </w:rPr>
      </w:pPr>
      <w:r w:rsidRPr="00521D38">
        <w:rPr>
          <w:rFonts w:cs="Arial"/>
          <w:sz w:val="19"/>
          <w:szCs w:val="19"/>
        </w:rPr>
        <w:t xml:space="preserve">Movements in short-term loan from related parties </w:t>
      </w:r>
      <w:r w:rsidR="00745CF6">
        <w:rPr>
          <w:rFonts w:cs="Arial"/>
          <w:sz w:val="19"/>
          <w:szCs w:val="19"/>
        </w:rPr>
        <w:t>interest payable</w:t>
      </w:r>
      <w:r w:rsidRPr="00521D38">
        <w:rPr>
          <w:rFonts w:cs="Arial"/>
          <w:sz w:val="19"/>
          <w:szCs w:val="19"/>
        </w:rPr>
        <w:t xml:space="preserve"> for the year ended 31 December 202</w:t>
      </w:r>
      <w:r w:rsidR="00F35D7E">
        <w:rPr>
          <w:rFonts w:cs="Arial"/>
          <w:sz w:val="19"/>
          <w:szCs w:val="19"/>
        </w:rPr>
        <w:t>1</w:t>
      </w:r>
      <w:r w:rsidRPr="00521D38">
        <w:rPr>
          <w:rFonts w:cs="Arial"/>
          <w:sz w:val="19"/>
          <w:szCs w:val="19"/>
        </w:rPr>
        <w:t xml:space="preserve"> are as follows:</w:t>
      </w:r>
    </w:p>
    <w:p w14:paraId="580781FF" w14:textId="77777777" w:rsidR="00D244E2" w:rsidRPr="00114825" w:rsidRDefault="00D244E2" w:rsidP="00114825">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2A25F4" w:rsidRPr="00C508BA" w14:paraId="1E4506D7" w14:textId="77777777" w:rsidTr="00E01CEE">
        <w:trPr>
          <w:trHeight w:val="20"/>
          <w:tblHeader/>
        </w:trPr>
        <w:tc>
          <w:tcPr>
            <w:tcW w:w="3790" w:type="dxa"/>
            <w:tcBorders>
              <w:top w:val="nil"/>
              <w:left w:val="nil"/>
              <w:bottom w:val="nil"/>
              <w:right w:val="nil"/>
            </w:tcBorders>
            <w:noWrap/>
            <w:vAlign w:val="bottom"/>
          </w:tcPr>
          <w:p w14:paraId="3312F4E5" w14:textId="77777777" w:rsidR="002A25F4" w:rsidRPr="004B32A5" w:rsidRDefault="002A25F4" w:rsidP="00E01CEE">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7949C630" w14:textId="77777777" w:rsidR="002A25F4" w:rsidRPr="004B32A5" w:rsidRDefault="002A25F4" w:rsidP="00E01CEE">
            <w:pPr>
              <w:tabs>
                <w:tab w:val="clear" w:pos="907"/>
                <w:tab w:val="left" w:pos="900"/>
              </w:tabs>
              <w:spacing w:line="360" w:lineRule="auto"/>
              <w:ind w:left="-18" w:right="-85"/>
              <w:jc w:val="right"/>
              <w:rPr>
                <w:rFonts w:cs="Arial"/>
                <w:sz w:val="19"/>
                <w:szCs w:val="19"/>
              </w:rPr>
            </w:pPr>
            <w:r w:rsidRPr="004B32A5">
              <w:rPr>
                <w:rFonts w:cs="Arial"/>
                <w:sz w:val="19"/>
                <w:szCs w:val="19"/>
              </w:rPr>
              <w:t>(</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C508BA" w14:paraId="6EBF46AF" w14:textId="77777777" w:rsidTr="00E01CEE">
        <w:trPr>
          <w:trHeight w:val="20"/>
          <w:tblHeader/>
        </w:trPr>
        <w:tc>
          <w:tcPr>
            <w:tcW w:w="3790" w:type="dxa"/>
            <w:tcBorders>
              <w:top w:val="nil"/>
              <w:left w:val="nil"/>
              <w:bottom w:val="nil"/>
              <w:right w:val="nil"/>
            </w:tcBorders>
            <w:noWrap/>
          </w:tcPr>
          <w:p w14:paraId="5924330E" w14:textId="77777777" w:rsidR="002A25F4" w:rsidRPr="006461EF" w:rsidRDefault="002A25F4" w:rsidP="00E01CEE">
            <w:pPr>
              <w:spacing w:line="360" w:lineRule="auto"/>
              <w:jc w:val="center"/>
              <w:rPr>
                <w:rFonts w:cstheme="minorBidi"/>
                <w:sz w:val="19"/>
                <w:szCs w:val="19"/>
                <w:cs/>
                <w:lang w:val="en-GB"/>
              </w:rPr>
            </w:pPr>
          </w:p>
        </w:tc>
        <w:tc>
          <w:tcPr>
            <w:tcW w:w="5580" w:type="dxa"/>
            <w:gridSpan w:val="7"/>
            <w:tcBorders>
              <w:left w:val="nil"/>
              <w:bottom w:val="single" w:sz="4" w:space="0" w:color="auto"/>
            </w:tcBorders>
            <w:noWrap/>
            <w:vAlign w:val="center"/>
          </w:tcPr>
          <w:p w14:paraId="5CC78ED4" w14:textId="77777777" w:rsidR="002A25F4" w:rsidRPr="004B32A5" w:rsidRDefault="002A25F4" w:rsidP="00E01CEE">
            <w:pPr>
              <w:spacing w:line="360" w:lineRule="auto"/>
              <w:jc w:val="center"/>
              <w:rPr>
                <w:rFonts w:cs="Arial"/>
                <w:sz w:val="19"/>
                <w:szCs w:val="19"/>
                <w:lang w:val="en-GB"/>
              </w:rPr>
            </w:pPr>
            <w:r w:rsidRPr="004B32A5">
              <w:rPr>
                <w:rFonts w:cs="Arial"/>
                <w:sz w:val="19"/>
                <w:szCs w:val="19"/>
              </w:rPr>
              <w:t>Consolidated F/S</w:t>
            </w:r>
          </w:p>
        </w:tc>
      </w:tr>
      <w:tr w:rsidR="002A25F4" w:rsidRPr="00C508BA" w14:paraId="4BDE44C2" w14:textId="77777777" w:rsidTr="00E01CEE">
        <w:trPr>
          <w:trHeight w:val="20"/>
          <w:tblHeader/>
        </w:trPr>
        <w:tc>
          <w:tcPr>
            <w:tcW w:w="3790" w:type="dxa"/>
            <w:tcBorders>
              <w:top w:val="nil"/>
              <w:left w:val="nil"/>
              <w:bottom w:val="nil"/>
              <w:right w:val="nil"/>
            </w:tcBorders>
            <w:noWrap/>
          </w:tcPr>
          <w:p w14:paraId="3B07A874" w14:textId="77777777" w:rsidR="002A25F4" w:rsidRPr="004B32A5" w:rsidRDefault="002A25F4" w:rsidP="00E01CEE">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2FD62DCD" w14:textId="77777777" w:rsidR="002A25F4" w:rsidRPr="004B32A5" w:rsidRDefault="002A25F4" w:rsidP="00E01CEE">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w:t>
            </w:r>
            <w:r>
              <w:rPr>
                <w:rFonts w:cs="Arial"/>
                <w:sz w:val="19"/>
                <w:szCs w:val="19"/>
              </w:rPr>
              <w:t>20</w:t>
            </w:r>
          </w:p>
        </w:tc>
        <w:tc>
          <w:tcPr>
            <w:tcW w:w="270" w:type="dxa"/>
            <w:tcBorders>
              <w:left w:val="nil"/>
              <w:bottom w:val="nil"/>
              <w:right w:val="nil"/>
            </w:tcBorders>
            <w:noWrap/>
          </w:tcPr>
          <w:p w14:paraId="46A7EC23" w14:textId="77777777" w:rsidR="002A25F4" w:rsidRPr="004B32A5" w:rsidRDefault="002A25F4" w:rsidP="00E01CEE">
            <w:pPr>
              <w:spacing w:line="360" w:lineRule="auto"/>
              <w:jc w:val="center"/>
              <w:rPr>
                <w:rFonts w:cs="Arial"/>
                <w:sz w:val="19"/>
                <w:szCs w:val="19"/>
              </w:rPr>
            </w:pPr>
          </w:p>
        </w:tc>
        <w:tc>
          <w:tcPr>
            <w:tcW w:w="1170" w:type="dxa"/>
            <w:tcBorders>
              <w:left w:val="nil"/>
              <w:bottom w:val="single" w:sz="4" w:space="0" w:color="auto"/>
              <w:right w:val="nil"/>
            </w:tcBorders>
            <w:noWrap/>
          </w:tcPr>
          <w:p w14:paraId="331ACC50" w14:textId="77777777" w:rsidR="002A25F4" w:rsidRPr="004B32A5" w:rsidRDefault="002A25F4" w:rsidP="00E01CEE">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261CEB7C" w14:textId="77777777" w:rsidR="002A25F4" w:rsidRPr="004B32A5" w:rsidRDefault="002A25F4" w:rsidP="00E01CEE">
            <w:pPr>
              <w:spacing w:line="360" w:lineRule="auto"/>
              <w:jc w:val="center"/>
              <w:rPr>
                <w:rFonts w:cs="Arial"/>
                <w:sz w:val="19"/>
                <w:szCs w:val="19"/>
              </w:rPr>
            </w:pPr>
          </w:p>
        </w:tc>
        <w:tc>
          <w:tcPr>
            <w:tcW w:w="1168" w:type="dxa"/>
            <w:tcBorders>
              <w:left w:val="nil"/>
              <w:bottom w:val="single" w:sz="4" w:space="0" w:color="auto"/>
              <w:right w:val="nil"/>
            </w:tcBorders>
            <w:noWrap/>
          </w:tcPr>
          <w:p w14:paraId="3E82C665" w14:textId="77777777" w:rsidR="002A25F4" w:rsidRPr="004B32A5" w:rsidRDefault="002A25F4" w:rsidP="00E01CEE">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3A01DC12" w14:textId="77777777" w:rsidR="002A25F4" w:rsidRPr="004B32A5" w:rsidRDefault="002A25F4" w:rsidP="00E01CEE">
            <w:pPr>
              <w:spacing w:line="360" w:lineRule="auto"/>
              <w:jc w:val="center"/>
              <w:rPr>
                <w:rFonts w:cs="Arial"/>
                <w:sz w:val="19"/>
                <w:szCs w:val="19"/>
              </w:rPr>
            </w:pPr>
          </w:p>
        </w:tc>
        <w:tc>
          <w:tcPr>
            <w:tcW w:w="1240" w:type="dxa"/>
            <w:tcBorders>
              <w:bottom w:val="single" w:sz="4" w:space="0" w:color="auto"/>
            </w:tcBorders>
            <w:vAlign w:val="bottom"/>
          </w:tcPr>
          <w:p w14:paraId="74646E09" w14:textId="77777777" w:rsidR="002A25F4" w:rsidRPr="004B32A5" w:rsidRDefault="002A25F4" w:rsidP="00E01CEE">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Pr>
                <w:rFonts w:cs="Arial"/>
                <w:sz w:val="19"/>
                <w:szCs w:val="19"/>
              </w:rPr>
              <w:t>21</w:t>
            </w:r>
          </w:p>
        </w:tc>
      </w:tr>
      <w:tr w:rsidR="002A25F4" w:rsidRPr="00C508BA" w14:paraId="2706C2C7" w14:textId="77777777" w:rsidTr="00E01CEE">
        <w:trPr>
          <w:trHeight w:hRule="exact" w:val="282"/>
        </w:trPr>
        <w:tc>
          <w:tcPr>
            <w:tcW w:w="3790" w:type="dxa"/>
            <w:tcBorders>
              <w:top w:val="nil"/>
              <w:left w:val="nil"/>
              <w:bottom w:val="nil"/>
              <w:right w:val="nil"/>
            </w:tcBorders>
            <w:noWrap/>
            <w:vAlign w:val="center"/>
          </w:tcPr>
          <w:p w14:paraId="29009920" w14:textId="77777777" w:rsidR="002A25F4" w:rsidRPr="004B32A5" w:rsidRDefault="002A25F4" w:rsidP="00E01CEE">
            <w:pPr>
              <w:tabs>
                <w:tab w:val="clear" w:pos="3742"/>
              </w:tabs>
              <w:spacing w:line="360" w:lineRule="auto"/>
              <w:rPr>
                <w:rFonts w:cs="Arial"/>
                <w:b/>
                <w:sz w:val="19"/>
                <w:szCs w:val="19"/>
              </w:rPr>
            </w:pPr>
          </w:p>
        </w:tc>
        <w:tc>
          <w:tcPr>
            <w:tcW w:w="1260" w:type="dxa"/>
            <w:tcBorders>
              <w:left w:val="nil"/>
              <w:right w:val="nil"/>
            </w:tcBorders>
            <w:noWrap/>
            <w:vAlign w:val="center"/>
          </w:tcPr>
          <w:p w14:paraId="16FF2184" w14:textId="77777777" w:rsidR="002A25F4" w:rsidRPr="004B32A5" w:rsidRDefault="002A25F4" w:rsidP="00E01CEE">
            <w:pPr>
              <w:spacing w:line="360" w:lineRule="auto"/>
              <w:jc w:val="right"/>
              <w:rPr>
                <w:rFonts w:cs="Arial"/>
                <w:sz w:val="19"/>
                <w:szCs w:val="19"/>
                <w:lang w:val="en-GB"/>
              </w:rPr>
            </w:pPr>
          </w:p>
        </w:tc>
        <w:tc>
          <w:tcPr>
            <w:tcW w:w="270" w:type="dxa"/>
            <w:tcBorders>
              <w:left w:val="nil"/>
              <w:right w:val="nil"/>
            </w:tcBorders>
            <w:noWrap/>
            <w:vAlign w:val="center"/>
          </w:tcPr>
          <w:p w14:paraId="54B583F8" w14:textId="77777777" w:rsidR="002A25F4" w:rsidRPr="004B32A5" w:rsidRDefault="002A25F4" w:rsidP="00E01CEE">
            <w:pPr>
              <w:spacing w:line="360" w:lineRule="auto"/>
              <w:rPr>
                <w:rFonts w:cs="Arial"/>
                <w:sz w:val="19"/>
                <w:szCs w:val="19"/>
              </w:rPr>
            </w:pPr>
          </w:p>
        </w:tc>
        <w:tc>
          <w:tcPr>
            <w:tcW w:w="1170" w:type="dxa"/>
            <w:tcBorders>
              <w:left w:val="nil"/>
              <w:right w:val="nil"/>
            </w:tcBorders>
            <w:noWrap/>
            <w:vAlign w:val="center"/>
          </w:tcPr>
          <w:p w14:paraId="529491B7" w14:textId="77777777" w:rsidR="002A25F4" w:rsidRPr="004B32A5" w:rsidRDefault="002A25F4" w:rsidP="00E01CEE">
            <w:pPr>
              <w:spacing w:line="360" w:lineRule="auto"/>
              <w:jc w:val="center"/>
              <w:rPr>
                <w:rFonts w:cs="Arial"/>
                <w:sz w:val="19"/>
                <w:szCs w:val="19"/>
              </w:rPr>
            </w:pPr>
          </w:p>
        </w:tc>
        <w:tc>
          <w:tcPr>
            <w:tcW w:w="236" w:type="dxa"/>
            <w:tcBorders>
              <w:left w:val="nil"/>
              <w:right w:val="nil"/>
            </w:tcBorders>
            <w:noWrap/>
            <w:vAlign w:val="center"/>
          </w:tcPr>
          <w:p w14:paraId="28A70468" w14:textId="77777777" w:rsidR="002A25F4" w:rsidRPr="004B32A5" w:rsidRDefault="002A25F4" w:rsidP="00E01CEE">
            <w:pPr>
              <w:spacing w:line="360" w:lineRule="auto"/>
              <w:rPr>
                <w:rFonts w:cs="Arial"/>
                <w:sz w:val="19"/>
                <w:szCs w:val="19"/>
              </w:rPr>
            </w:pPr>
          </w:p>
        </w:tc>
        <w:tc>
          <w:tcPr>
            <w:tcW w:w="1168" w:type="dxa"/>
            <w:tcBorders>
              <w:left w:val="nil"/>
              <w:right w:val="nil"/>
            </w:tcBorders>
            <w:noWrap/>
            <w:vAlign w:val="center"/>
          </w:tcPr>
          <w:p w14:paraId="2A60C4FA"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5D717154" w14:textId="77777777" w:rsidR="002A25F4" w:rsidRPr="004B32A5" w:rsidRDefault="002A25F4" w:rsidP="00E01CEE">
            <w:pPr>
              <w:spacing w:line="360" w:lineRule="auto"/>
              <w:rPr>
                <w:rFonts w:cs="Arial"/>
                <w:sz w:val="19"/>
                <w:szCs w:val="19"/>
              </w:rPr>
            </w:pPr>
          </w:p>
        </w:tc>
        <w:tc>
          <w:tcPr>
            <w:tcW w:w="1240" w:type="dxa"/>
            <w:tcBorders>
              <w:top w:val="single" w:sz="4" w:space="0" w:color="auto"/>
            </w:tcBorders>
            <w:vAlign w:val="center"/>
          </w:tcPr>
          <w:p w14:paraId="64157A6E" w14:textId="77777777" w:rsidR="002A25F4" w:rsidRPr="004B32A5" w:rsidRDefault="002A25F4" w:rsidP="00E01CEE">
            <w:pPr>
              <w:spacing w:line="360" w:lineRule="auto"/>
              <w:jc w:val="right"/>
              <w:rPr>
                <w:rFonts w:cs="Arial"/>
                <w:sz w:val="19"/>
                <w:szCs w:val="19"/>
              </w:rPr>
            </w:pPr>
          </w:p>
        </w:tc>
      </w:tr>
      <w:tr w:rsidR="002A25F4" w:rsidRPr="00C508BA" w14:paraId="027F32E0" w14:textId="77777777" w:rsidTr="00E01CEE">
        <w:trPr>
          <w:trHeight w:val="20"/>
        </w:trPr>
        <w:tc>
          <w:tcPr>
            <w:tcW w:w="6490" w:type="dxa"/>
            <w:gridSpan w:val="4"/>
            <w:tcBorders>
              <w:top w:val="nil"/>
              <w:left w:val="nil"/>
              <w:bottom w:val="nil"/>
              <w:right w:val="nil"/>
            </w:tcBorders>
            <w:noWrap/>
            <w:vAlign w:val="center"/>
          </w:tcPr>
          <w:p w14:paraId="496B0696" w14:textId="77777777" w:rsidR="002A25F4" w:rsidRPr="004B32A5" w:rsidRDefault="002A25F4" w:rsidP="00E01CEE">
            <w:pPr>
              <w:spacing w:line="360" w:lineRule="auto"/>
              <w:rPr>
                <w:rFonts w:cs="Arial"/>
                <w:sz w:val="19"/>
                <w:szCs w:val="19"/>
              </w:rPr>
            </w:pPr>
            <w:r w:rsidRPr="004B32A5">
              <w:rPr>
                <w:rFonts w:cs="Arial"/>
                <w:b/>
                <w:sz w:val="19"/>
                <w:szCs w:val="19"/>
              </w:rPr>
              <w:t xml:space="preserve">Short-term loans from related parties </w:t>
            </w:r>
            <w:r>
              <w:rPr>
                <w:rFonts w:cs="Arial"/>
                <w:b/>
                <w:sz w:val="19"/>
                <w:szCs w:val="19"/>
              </w:rPr>
              <w:t xml:space="preserve">and </w:t>
            </w:r>
            <w:r w:rsidRPr="004B32A5">
              <w:rPr>
                <w:rFonts w:cs="Arial"/>
                <w:b/>
                <w:sz w:val="19"/>
                <w:szCs w:val="19"/>
              </w:rPr>
              <w:t>interest payable</w:t>
            </w:r>
          </w:p>
        </w:tc>
        <w:tc>
          <w:tcPr>
            <w:tcW w:w="236" w:type="dxa"/>
            <w:tcBorders>
              <w:left w:val="nil"/>
              <w:right w:val="nil"/>
            </w:tcBorders>
            <w:noWrap/>
            <w:vAlign w:val="center"/>
          </w:tcPr>
          <w:p w14:paraId="29E88E79" w14:textId="77777777" w:rsidR="002A25F4" w:rsidRPr="004B32A5" w:rsidRDefault="002A25F4" w:rsidP="00E01CEE">
            <w:pPr>
              <w:spacing w:line="360" w:lineRule="auto"/>
              <w:rPr>
                <w:rFonts w:cs="Arial"/>
                <w:sz w:val="19"/>
                <w:szCs w:val="19"/>
              </w:rPr>
            </w:pPr>
          </w:p>
        </w:tc>
        <w:tc>
          <w:tcPr>
            <w:tcW w:w="1168" w:type="dxa"/>
            <w:tcBorders>
              <w:left w:val="nil"/>
              <w:right w:val="nil"/>
            </w:tcBorders>
            <w:noWrap/>
            <w:vAlign w:val="center"/>
          </w:tcPr>
          <w:p w14:paraId="59AE7399"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1495A4E7" w14:textId="77777777" w:rsidR="002A25F4" w:rsidRPr="004B32A5" w:rsidRDefault="002A25F4" w:rsidP="00E01CEE">
            <w:pPr>
              <w:spacing w:line="360" w:lineRule="auto"/>
              <w:rPr>
                <w:rFonts w:cs="Arial"/>
                <w:sz w:val="19"/>
                <w:szCs w:val="19"/>
              </w:rPr>
            </w:pPr>
          </w:p>
        </w:tc>
        <w:tc>
          <w:tcPr>
            <w:tcW w:w="1240" w:type="dxa"/>
            <w:vAlign w:val="center"/>
          </w:tcPr>
          <w:p w14:paraId="4BE3F01C" w14:textId="77777777" w:rsidR="002A25F4" w:rsidRPr="004B32A5" w:rsidRDefault="002A25F4" w:rsidP="00E01CEE">
            <w:pPr>
              <w:spacing w:line="360" w:lineRule="auto"/>
              <w:jc w:val="right"/>
              <w:rPr>
                <w:rFonts w:cs="Arial"/>
                <w:sz w:val="19"/>
                <w:szCs w:val="19"/>
              </w:rPr>
            </w:pPr>
          </w:p>
        </w:tc>
      </w:tr>
      <w:tr w:rsidR="002A25F4" w:rsidRPr="00C508BA" w14:paraId="5A29339D" w14:textId="77777777" w:rsidTr="00E01CEE">
        <w:trPr>
          <w:trHeight w:val="20"/>
        </w:trPr>
        <w:tc>
          <w:tcPr>
            <w:tcW w:w="3790" w:type="dxa"/>
            <w:tcBorders>
              <w:top w:val="nil"/>
              <w:left w:val="nil"/>
              <w:bottom w:val="nil"/>
              <w:right w:val="nil"/>
            </w:tcBorders>
            <w:noWrap/>
            <w:vAlign w:val="center"/>
          </w:tcPr>
          <w:p w14:paraId="64CF608A" w14:textId="77777777" w:rsidR="002A25F4" w:rsidRPr="004B32A5" w:rsidRDefault="002A25F4" w:rsidP="00E01CEE">
            <w:pPr>
              <w:spacing w:line="360" w:lineRule="auto"/>
              <w:rPr>
                <w:rFonts w:cs="Arial"/>
                <w:bCs/>
                <w:sz w:val="19"/>
                <w:szCs w:val="19"/>
              </w:rPr>
            </w:pPr>
            <w:r w:rsidRPr="004B32A5">
              <w:rPr>
                <w:rFonts w:cs="Arial"/>
                <w:bCs/>
                <w:sz w:val="19"/>
                <w:szCs w:val="19"/>
              </w:rPr>
              <w:t>Related person</w:t>
            </w:r>
          </w:p>
        </w:tc>
        <w:tc>
          <w:tcPr>
            <w:tcW w:w="1260" w:type="dxa"/>
            <w:tcBorders>
              <w:left w:val="nil"/>
              <w:right w:val="nil"/>
            </w:tcBorders>
            <w:noWrap/>
            <w:vAlign w:val="center"/>
          </w:tcPr>
          <w:p w14:paraId="02B76B93" w14:textId="77777777" w:rsidR="002A25F4" w:rsidRPr="004B32A5" w:rsidRDefault="002A25F4" w:rsidP="00E01CEE">
            <w:pPr>
              <w:spacing w:line="360" w:lineRule="auto"/>
              <w:jc w:val="right"/>
              <w:rPr>
                <w:rFonts w:cs="Arial"/>
                <w:sz w:val="19"/>
                <w:szCs w:val="19"/>
                <w:lang w:val="en-GB"/>
              </w:rPr>
            </w:pPr>
          </w:p>
        </w:tc>
        <w:tc>
          <w:tcPr>
            <w:tcW w:w="270" w:type="dxa"/>
            <w:tcBorders>
              <w:left w:val="nil"/>
              <w:right w:val="nil"/>
            </w:tcBorders>
            <w:noWrap/>
            <w:vAlign w:val="center"/>
          </w:tcPr>
          <w:p w14:paraId="51A69DEC" w14:textId="77777777" w:rsidR="002A25F4" w:rsidRPr="004B32A5" w:rsidRDefault="002A25F4" w:rsidP="00E01CEE">
            <w:pPr>
              <w:spacing w:line="360" w:lineRule="auto"/>
              <w:rPr>
                <w:rFonts w:cs="Arial"/>
                <w:sz w:val="19"/>
                <w:szCs w:val="19"/>
              </w:rPr>
            </w:pPr>
          </w:p>
        </w:tc>
        <w:tc>
          <w:tcPr>
            <w:tcW w:w="1170" w:type="dxa"/>
            <w:tcBorders>
              <w:left w:val="nil"/>
              <w:right w:val="nil"/>
            </w:tcBorders>
            <w:noWrap/>
            <w:vAlign w:val="center"/>
          </w:tcPr>
          <w:p w14:paraId="0005576F" w14:textId="77777777" w:rsidR="002A25F4" w:rsidRPr="004B32A5" w:rsidRDefault="002A25F4" w:rsidP="00E01CEE">
            <w:pPr>
              <w:spacing w:line="360" w:lineRule="auto"/>
              <w:jc w:val="center"/>
              <w:rPr>
                <w:rFonts w:cs="Arial"/>
                <w:sz w:val="19"/>
                <w:szCs w:val="19"/>
              </w:rPr>
            </w:pPr>
          </w:p>
        </w:tc>
        <w:tc>
          <w:tcPr>
            <w:tcW w:w="236" w:type="dxa"/>
            <w:tcBorders>
              <w:left w:val="nil"/>
              <w:right w:val="nil"/>
            </w:tcBorders>
            <w:noWrap/>
            <w:vAlign w:val="center"/>
          </w:tcPr>
          <w:p w14:paraId="67F7E8A1" w14:textId="77777777" w:rsidR="002A25F4" w:rsidRPr="004B32A5" w:rsidRDefault="002A25F4" w:rsidP="00E01CEE">
            <w:pPr>
              <w:spacing w:line="360" w:lineRule="auto"/>
              <w:rPr>
                <w:rFonts w:cs="Arial"/>
                <w:sz w:val="19"/>
                <w:szCs w:val="19"/>
              </w:rPr>
            </w:pPr>
          </w:p>
        </w:tc>
        <w:tc>
          <w:tcPr>
            <w:tcW w:w="1168" w:type="dxa"/>
            <w:tcBorders>
              <w:left w:val="nil"/>
              <w:right w:val="nil"/>
            </w:tcBorders>
            <w:noWrap/>
            <w:vAlign w:val="center"/>
          </w:tcPr>
          <w:p w14:paraId="2CA4683E"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3A3FEE9C" w14:textId="77777777" w:rsidR="002A25F4" w:rsidRPr="004B32A5" w:rsidRDefault="002A25F4" w:rsidP="00E01CEE">
            <w:pPr>
              <w:spacing w:line="360" w:lineRule="auto"/>
              <w:rPr>
                <w:rFonts w:cs="Arial"/>
                <w:sz w:val="19"/>
                <w:szCs w:val="19"/>
              </w:rPr>
            </w:pPr>
          </w:p>
        </w:tc>
        <w:tc>
          <w:tcPr>
            <w:tcW w:w="1240" w:type="dxa"/>
            <w:vAlign w:val="center"/>
          </w:tcPr>
          <w:p w14:paraId="41B1B994" w14:textId="77777777" w:rsidR="002A25F4" w:rsidRPr="004B32A5" w:rsidRDefault="002A25F4" w:rsidP="00E01CEE">
            <w:pPr>
              <w:spacing w:line="360" w:lineRule="auto"/>
              <w:jc w:val="right"/>
              <w:rPr>
                <w:rFonts w:cs="Arial"/>
                <w:sz w:val="19"/>
                <w:szCs w:val="19"/>
              </w:rPr>
            </w:pPr>
          </w:p>
        </w:tc>
      </w:tr>
      <w:tr w:rsidR="009A53D3" w:rsidRPr="00C508BA" w14:paraId="6E32DB76" w14:textId="77777777" w:rsidTr="00D54D77">
        <w:trPr>
          <w:trHeight w:val="20"/>
        </w:trPr>
        <w:tc>
          <w:tcPr>
            <w:tcW w:w="3790" w:type="dxa"/>
            <w:tcBorders>
              <w:top w:val="nil"/>
              <w:left w:val="nil"/>
              <w:bottom w:val="nil"/>
              <w:right w:val="nil"/>
            </w:tcBorders>
            <w:noWrap/>
            <w:vAlign w:val="bottom"/>
          </w:tcPr>
          <w:p w14:paraId="79ADE77F" w14:textId="77777777" w:rsidR="009A53D3" w:rsidRPr="004B32A5" w:rsidRDefault="009A53D3" w:rsidP="009A53D3">
            <w:pPr>
              <w:spacing w:line="360" w:lineRule="auto"/>
              <w:rPr>
                <w:rFonts w:cs="Arial"/>
                <w:sz w:val="19"/>
                <w:szCs w:val="19"/>
              </w:rPr>
            </w:pPr>
            <w:r w:rsidRPr="004B32A5">
              <w:rPr>
                <w:rFonts w:cs="Arial"/>
                <w:sz w:val="19"/>
                <w:szCs w:val="19"/>
              </w:rPr>
              <w:t xml:space="preserve">   Loan</w:t>
            </w:r>
          </w:p>
        </w:tc>
        <w:tc>
          <w:tcPr>
            <w:tcW w:w="1260" w:type="dxa"/>
            <w:tcBorders>
              <w:left w:val="nil"/>
              <w:right w:val="nil"/>
            </w:tcBorders>
            <w:shd w:val="clear" w:color="auto" w:fill="auto"/>
            <w:noWrap/>
          </w:tcPr>
          <w:p w14:paraId="1F96EEB2" w14:textId="77777777" w:rsidR="009A53D3" w:rsidRPr="00A66416" w:rsidRDefault="009A53D3" w:rsidP="009A53D3">
            <w:pPr>
              <w:spacing w:line="360" w:lineRule="auto"/>
              <w:ind w:right="-10"/>
              <w:jc w:val="right"/>
              <w:rPr>
                <w:rFonts w:cs="Arial"/>
                <w:sz w:val="19"/>
                <w:szCs w:val="19"/>
                <w:lang w:val="en-GB"/>
              </w:rPr>
            </w:pPr>
            <w:r w:rsidRPr="00DF2A1C">
              <w:rPr>
                <w:rFonts w:cs="Arial"/>
                <w:sz w:val="19"/>
                <w:szCs w:val="19"/>
              </w:rPr>
              <w:t>100,000</w:t>
            </w:r>
          </w:p>
        </w:tc>
        <w:tc>
          <w:tcPr>
            <w:tcW w:w="270" w:type="dxa"/>
            <w:tcBorders>
              <w:left w:val="nil"/>
              <w:right w:val="nil"/>
            </w:tcBorders>
            <w:shd w:val="clear" w:color="auto" w:fill="auto"/>
            <w:noWrap/>
          </w:tcPr>
          <w:p w14:paraId="7C4FEA5E" w14:textId="77777777" w:rsidR="009A53D3" w:rsidRPr="00A66416" w:rsidRDefault="009A53D3" w:rsidP="009A53D3">
            <w:pPr>
              <w:spacing w:line="360" w:lineRule="auto"/>
              <w:jc w:val="right"/>
              <w:rPr>
                <w:rFonts w:cs="Arial"/>
                <w:sz w:val="19"/>
                <w:szCs w:val="19"/>
              </w:rPr>
            </w:pPr>
          </w:p>
        </w:tc>
        <w:tc>
          <w:tcPr>
            <w:tcW w:w="1170" w:type="dxa"/>
            <w:tcBorders>
              <w:left w:val="nil"/>
              <w:right w:val="nil"/>
            </w:tcBorders>
            <w:shd w:val="clear" w:color="auto" w:fill="auto"/>
            <w:noWrap/>
            <w:vAlign w:val="bottom"/>
          </w:tcPr>
          <w:p w14:paraId="20DF11D6" w14:textId="0450EC05" w:rsidR="009A53D3" w:rsidRPr="00293E78" w:rsidRDefault="009A53D3" w:rsidP="009A53D3">
            <w:pPr>
              <w:spacing w:line="360" w:lineRule="auto"/>
              <w:ind w:right="-10"/>
              <w:jc w:val="right"/>
              <w:rPr>
                <w:rFonts w:cs="Arial"/>
                <w:sz w:val="19"/>
                <w:szCs w:val="19"/>
              </w:rPr>
            </w:pPr>
            <w:r w:rsidRPr="00293E78">
              <w:rPr>
                <w:rFonts w:cs="Arial"/>
                <w:sz w:val="19"/>
                <w:szCs w:val="19"/>
              </w:rPr>
              <w:t>661,630</w:t>
            </w:r>
          </w:p>
        </w:tc>
        <w:tc>
          <w:tcPr>
            <w:tcW w:w="236" w:type="dxa"/>
            <w:tcBorders>
              <w:left w:val="nil"/>
              <w:right w:val="nil"/>
            </w:tcBorders>
            <w:shd w:val="clear" w:color="auto" w:fill="auto"/>
            <w:noWrap/>
          </w:tcPr>
          <w:p w14:paraId="28BBF19F" w14:textId="77777777" w:rsidR="009A53D3" w:rsidRPr="00293E78" w:rsidRDefault="009A53D3" w:rsidP="009A53D3">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4D31210D" w14:textId="2F7B3B95" w:rsidR="009A53D3" w:rsidRPr="00293E78" w:rsidRDefault="009A53D3" w:rsidP="009A53D3">
            <w:pPr>
              <w:spacing w:line="360" w:lineRule="auto"/>
              <w:ind w:right="-10"/>
              <w:jc w:val="right"/>
              <w:rPr>
                <w:rFonts w:cs="Arial"/>
                <w:sz w:val="19"/>
                <w:szCs w:val="19"/>
              </w:rPr>
            </w:pPr>
            <w:r w:rsidRPr="00293E78">
              <w:rPr>
                <w:rFonts w:cs="Arial"/>
                <w:sz w:val="19"/>
                <w:szCs w:val="19"/>
              </w:rPr>
              <w:t>(222,750)</w:t>
            </w:r>
          </w:p>
        </w:tc>
        <w:tc>
          <w:tcPr>
            <w:tcW w:w="236" w:type="dxa"/>
            <w:tcBorders>
              <w:left w:val="nil"/>
              <w:right w:val="nil"/>
            </w:tcBorders>
            <w:shd w:val="clear" w:color="auto" w:fill="auto"/>
            <w:noWrap/>
          </w:tcPr>
          <w:p w14:paraId="70CDC3B7" w14:textId="77777777" w:rsidR="009A53D3" w:rsidRPr="00293E78" w:rsidRDefault="009A53D3" w:rsidP="009A53D3">
            <w:pPr>
              <w:spacing w:line="360" w:lineRule="auto"/>
              <w:ind w:right="-10"/>
              <w:jc w:val="right"/>
              <w:rPr>
                <w:rFonts w:cs="Arial"/>
                <w:sz w:val="19"/>
                <w:szCs w:val="19"/>
              </w:rPr>
            </w:pPr>
          </w:p>
        </w:tc>
        <w:tc>
          <w:tcPr>
            <w:tcW w:w="1240" w:type="dxa"/>
            <w:shd w:val="clear" w:color="auto" w:fill="auto"/>
            <w:vAlign w:val="bottom"/>
          </w:tcPr>
          <w:p w14:paraId="20DA3513" w14:textId="25A98CB6" w:rsidR="009A53D3" w:rsidRPr="00293E78" w:rsidRDefault="009A53D3" w:rsidP="009A53D3">
            <w:pPr>
              <w:spacing w:line="360" w:lineRule="auto"/>
              <w:ind w:right="-10"/>
              <w:jc w:val="right"/>
              <w:rPr>
                <w:rFonts w:cs="Arial"/>
                <w:sz w:val="19"/>
                <w:szCs w:val="19"/>
              </w:rPr>
            </w:pPr>
            <w:r w:rsidRPr="00293E78">
              <w:rPr>
                <w:rFonts w:cs="Arial"/>
                <w:sz w:val="19"/>
                <w:szCs w:val="19"/>
              </w:rPr>
              <w:t>538,880</w:t>
            </w:r>
          </w:p>
        </w:tc>
      </w:tr>
      <w:tr w:rsidR="009A53D3" w:rsidRPr="00C508BA" w14:paraId="1EC02C86" w14:textId="77777777" w:rsidTr="00D54D77">
        <w:trPr>
          <w:trHeight w:val="20"/>
        </w:trPr>
        <w:tc>
          <w:tcPr>
            <w:tcW w:w="3790" w:type="dxa"/>
            <w:tcBorders>
              <w:top w:val="nil"/>
              <w:left w:val="nil"/>
              <w:bottom w:val="nil"/>
              <w:right w:val="nil"/>
            </w:tcBorders>
            <w:noWrap/>
            <w:vAlign w:val="bottom"/>
          </w:tcPr>
          <w:p w14:paraId="301A3B99" w14:textId="77777777" w:rsidR="009A53D3" w:rsidRPr="004B32A5" w:rsidRDefault="009A53D3" w:rsidP="009A53D3">
            <w:pPr>
              <w:spacing w:line="360" w:lineRule="auto"/>
              <w:rPr>
                <w:rFonts w:cs="Arial"/>
                <w:sz w:val="19"/>
                <w:szCs w:val="19"/>
              </w:rPr>
            </w:pPr>
            <w:r w:rsidRPr="004B32A5">
              <w:rPr>
                <w:rFonts w:cs="Arial"/>
                <w:sz w:val="19"/>
                <w:szCs w:val="19"/>
              </w:rPr>
              <w:t xml:space="preserve">   </w:t>
            </w:r>
            <w:r>
              <w:rPr>
                <w:rFonts w:cs="Arial"/>
                <w:sz w:val="19"/>
                <w:szCs w:val="19"/>
              </w:rPr>
              <w:t>Interest payable</w:t>
            </w:r>
          </w:p>
        </w:tc>
        <w:tc>
          <w:tcPr>
            <w:tcW w:w="1260" w:type="dxa"/>
            <w:tcBorders>
              <w:left w:val="nil"/>
              <w:bottom w:val="single" w:sz="4" w:space="0" w:color="auto"/>
              <w:right w:val="nil"/>
            </w:tcBorders>
            <w:shd w:val="clear" w:color="auto" w:fill="auto"/>
            <w:noWrap/>
          </w:tcPr>
          <w:p w14:paraId="796D2EA0" w14:textId="77777777" w:rsidR="009A53D3" w:rsidRPr="00A66416" w:rsidRDefault="009A53D3" w:rsidP="009A53D3">
            <w:pPr>
              <w:spacing w:line="360" w:lineRule="auto"/>
              <w:ind w:right="-10"/>
              <w:jc w:val="right"/>
              <w:rPr>
                <w:rFonts w:cs="Arial"/>
                <w:sz w:val="19"/>
                <w:szCs w:val="19"/>
                <w:lang w:val="en-GB"/>
              </w:rPr>
            </w:pPr>
            <w:r w:rsidRPr="00DF2A1C">
              <w:rPr>
                <w:rFonts w:cs="Arial"/>
                <w:sz w:val="19"/>
                <w:szCs w:val="19"/>
              </w:rPr>
              <w:t>1,606</w:t>
            </w:r>
          </w:p>
        </w:tc>
        <w:tc>
          <w:tcPr>
            <w:tcW w:w="270" w:type="dxa"/>
            <w:tcBorders>
              <w:left w:val="nil"/>
              <w:right w:val="nil"/>
            </w:tcBorders>
            <w:shd w:val="clear" w:color="auto" w:fill="auto"/>
            <w:noWrap/>
          </w:tcPr>
          <w:p w14:paraId="6CA2AC5B" w14:textId="77777777" w:rsidR="009A53D3" w:rsidRPr="00A66416" w:rsidRDefault="009A53D3" w:rsidP="009A53D3">
            <w:pPr>
              <w:spacing w:line="360" w:lineRule="auto"/>
              <w:jc w:val="right"/>
              <w:rPr>
                <w:rFonts w:cs="Arial"/>
                <w:sz w:val="19"/>
                <w:szCs w:val="19"/>
              </w:rPr>
            </w:pPr>
          </w:p>
        </w:tc>
        <w:tc>
          <w:tcPr>
            <w:tcW w:w="1170" w:type="dxa"/>
            <w:tcBorders>
              <w:left w:val="nil"/>
              <w:right w:val="nil"/>
            </w:tcBorders>
            <w:shd w:val="clear" w:color="auto" w:fill="auto"/>
            <w:noWrap/>
            <w:vAlign w:val="bottom"/>
          </w:tcPr>
          <w:p w14:paraId="37BAFF31" w14:textId="7487E3D4" w:rsidR="009A53D3" w:rsidRPr="00293E78" w:rsidRDefault="009A53D3" w:rsidP="009A53D3">
            <w:pPr>
              <w:spacing w:line="360" w:lineRule="auto"/>
              <w:ind w:right="-10"/>
              <w:jc w:val="right"/>
              <w:rPr>
                <w:rFonts w:cs="Arial"/>
                <w:sz w:val="19"/>
                <w:szCs w:val="19"/>
              </w:rPr>
            </w:pPr>
            <w:r w:rsidRPr="00293E78">
              <w:rPr>
                <w:rFonts w:cs="Arial"/>
                <w:sz w:val="19"/>
                <w:szCs w:val="19"/>
              </w:rPr>
              <w:t>22,449</w:t>
            </w:r>
          </w:p>
        </w:tc>
        <w:tc>
          <w:tcPr>
            <w:tcW w:w="236" w:type="dxa"/>
            <w:tcBorders>
              <w:left w:val="nil"/>
              <w:right w:val="nil"/>
            </w:tcBorders>
            <w:shd w:val="clear" w:color="auto" w:fill="auto"/>
            <w:noWrap/>
          </w:tcPr>
          <w:p w14:paraId="1BDCD671" w14:textId="77777777" w:rsidR="009A53D3" w:rsidRPr="00293E78" w:rsidRDefault="009A53D3" w:rsidP="009A53D3">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021B6626" w14:textId="1C3C2152" w:rsidR="009A53D3" w:rsidRPr="00293E78" w:rsidRDefault="009A53D3" w:rsidP="009A53D3">
            <w:pPr>
              <w:spacing w:line="360" w:lineRule="auto"/>
              <w:ind w:right="-10"/>
              <w:jc w:val="right"/>
              <w:rPr>
                <w:rFonts w:cs="Arial"/>
                <w:sz w:val="19"/>
                <w:szCs w:val="19"/>
              </w:rPr>
            </w:pPr>
            <w:r w:rsidRPr="00293E78">
              <w:rPr>
                <w:rFonts w:cs="Arial"/>
                <w:sz w:val="19"/>
                <w:szCs w:val="19"/>
              </w:rPr>
              <w:t>(20,895)</w:t>
            </w:r>
          </w:p>
        </w:tc>
        <w:tc>
          <w:tcPr>
            <w:tcW w:w="236" w:type="dxa"/>
            <w:tcBorders>
              <w:left w:val="nil"/>
              <w:right w:val="nil"/>
            </w:tcBorders>
            <w:shd w:val="clear" w:color="auto" w:fill="auto"/>
            <w:noWrap/>
          </w:tcPr>
          <w:p w14:paraId="702A8303" w14:textId="77777777" w:rsidR="009A53D3" w:rsidRPr="00293E78" w:rsidRDefault="009A53D3" w:rsidP="009A53D3">
            <w:pPr>
              <w:spacing w:line="360" w:lineRule="auto"/>
              <w:ind w:right="-10"/>
              <w:jc w:val="right"/>
              <w:rPr>
                <w:rFonts w:cs="Arial"/>
                <w:sz w:val="19"/>
                <w:szCs w:val="19"/>
              </w:rPr>
            </w:pPr>
          </w:p>
        </w:tc>
        <w:tc>
          <w:tcPr>
            <w:tcW w:w="1240" w:type="dxa"/>
            <w:tcBorders>
              <w:bottom w:val="single" w:sz="4" w:space="0" w:color="auto"/>
            </w:tcBorders>
            <w:shd w:val="clear" w:color="auto" w:fill="auto"/>
            <w:vAlign w:val="bottom"/>
          </w:tcPr>
          <w:p w14:paraId="29F107AC" w14:textId="49D71071" w:rsidR="009A53D3" w:rsidRPr="00293E78" w:rsidRDefault="009A53D3" w:rsidP="009A53D3">
            <w:pPr>
              <w:spacing w:line="360" w:lineRule="auto"/>
              <w:ind w:right="-10"/>
              <w:jc w:val="right"/>
              <w:rPr>
                <w:rFonts w:cs="Arial"/>
                <w:sz w:val="19"/>
                <w:szCs w:val="19"/>
              </w:rPr>
            </w:pPr>
            <w:r w:rsidRPr="00293E78">
              <w:rPr>
                <w:rFonts w:cs="Arial"/>
                <w:sz w:val="19"/>
                <w:szCs w:val="19"/>
              </w:rPr>
              <w:t>3,160</w:t>
            </w:r>
          </w:p>
        </w:tc>
      </w:tr>
      <w:tr w:rsidR="009A53D3" w:rsidRPr="00C508BA" w14:paraId="60F3C7FE" w14:textId="77777777" w:rsidTr="00D54D77">
        <w:trPr>
          <w:trHeight w:val="20"/>
        </w:trPr>
        <w:tc>
          <w:tcPr>
            <w:tcW w:w="3790" w:type="dxa"/>
            <w:tcBorders>
              <w:top w:val="nil"/>
              <w:left w:val="nil"/>
              <w:bottom w:val="nil"/>
              <w:right w:val="nil"/>
            </w:tcBorders>
            <w:noWrap/>
            <w:vAlign w:val="bottom"/>
          </w:tcPr>
          <w:p w14:paraId="4D78DEC1" w14:textId="77777777" w:rsidR="009A53D3" w:rsidRPr="004B32A5" w:rsidRDefault="009A53D3" w:rsidP="009A53D3">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shd w:val="clear" w:color="auto" w:fill="auto"/>
            <w:noWrap/>
          </w:tcPr>
          <w:p w14:paraId="3106764B" w14:textId="77777777" w:rsidR="009A53D3" w:rsidRPr="00A66416" w:rsidRDefault="009A53D3" w:rsidP="009A53D3">
            <w:pPr>
              <w:spacing w:line="360" w:lineRule="auto"/>
              <w:ind w:right="-10"/>
              <w:jc w:val="right"/>
              <w:rPr>
                <w:rFonts w:cs="Arial"/>
                <w:sz w:val="19"/>
                <w:szCs w:val="19"/>
                <w:lang w:val="en-GB"/>
              </w:rPr>
            </w:pPr>
            <w:r w:rsidRPr="00DF2A1C">
              <w:rPr>
                <w:rFonts w:cs="Arial"/>
                <w:sz w:val="19"/>
                <w:szCs w:val="19"/>
              </w:rPr>
              <w:t>101,606</w:t>
            </w:r>
          </w:p>
        </w:tc>
        <w:tc>
          <w:tcPr>
            <w:tcW w:w="270" w:type="dxa"/>
            <w:tcBorders>
              <w:left w:val="nil"/>
              <w:right w:val="nil"/>
            </w:tcBorders>
            <w:shd w:val="clear" w:color="auto" w:fill="auto"/>
            <w:noWrap/>
          </w:tcPr>
          <w:p w14:paraId="5FF4EF77" w14:textId="77777777" w:rsidR="009A53D3" w:rsidRPr="00A66416" w:rsidRDefault="009A53D3" w:rsidP="009A53D3">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5293885D" w14:textId="5A9EAE18" w:rsidR="009A53D3" w:rsidRPr="00293E78" w:rsidRDefault="009A53D3" w:rsidP="009A53D3">
            <w:pPr>
              <w:spacing w:line="360" w:lineRule="auto"/>
              <w:ind w:right="-10"/>
              <w:jc w:val="right"/>
              <w:rPr>
                <w:rFonts w:cs="Arial"/>
                <w:sz w:val="19"/>
                <w:szCs w:val="19"/>
              </w:rPr>
            </w:pPr>
            <w:r w:rsidRPr="00293E78">
              <w:rPr>
                <w:rFonts w:cs="Arial"/>
                <w:sz w:val="19"/>
                <w:szCs w:val="19"/>
              </w:rPr>
              <w:t>684,079</w:t>
            </w:r>
          </w:p>
        </w:tc>
        <w:tc>
          <w:tcPr>
            <w:tcW w:w="236" w:type="dxa"/>
            <w:tcBorders>
              <w:left w:val="nil"/>
              <w:right w:val="nil"/>
            </w:tcBorders>
            <w:shd w:val="clear" w:color="auto" w:fill="auto"/>
            <w:noWrap/>
          </w:tcPr>
          <w:p w14:paraId="00E3335A" w14:textId="77777777" w:rsidR="009A53D3" w:rsidRPr="00293E78" w:rsidRDefault="009A53D3" w:rsidP="009A53D3">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vAlign w:val="bottom"/>
          </w:tcPr>
          <w:p w14:paraId="2735B5D3" w14:textId="1489AFE7" w:rsidR="009A53D3" w:rsidRPr="00293E78" w:rsidRDefault="009A53D3" w:rsidP="009A53D3">
            <w:pPr>
              <w:spacing w:line="360" w:lineRule="auto"/>
              <w:ind w:right="-10"/>
              <w:jc w:val="right"/>
              <w:rPr>
                <w:rFonts w:cs="Arial"/>
                <w:sz w:val="19"/>
                <w:szCs w:val="19"/>
                <w:cs/>
              </w:rPr>
            </w:pPr>
            <w:r w:rsidRPr="00293E78">
              <w:rPr>
                <w:rFonts w:cs="Arial"/>
                <w:sz w:val="19"/>
                <w:szCs w:val="19"/>
              </w:rPr>
              <w:t>(243,645)</w:t>
            </w:r>
          </w:p>
        </w:tc>
        <w:tc>
          <w:tcPr>
            <w:tcW w:w="236" w:type="dxa"/>
            <w:tcBorders>
              <w:left w:val="nil"/>
              <w:right w:val="nil"/>
            </w:tcBorders>
            <w:shd w:val="clear" w:color="auto" w:fill="auto"/>
            <w:noWrap/>
          </w:tcPr>
          <w:p w14:paraId="528D26FC" w14:textId="77777777" w:rsidR="009A53D3" w:rsidRPr="00293E78" w:rsidRDefault="009A53D3" w:rsidP="009A53D3">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vAlign w:val="bottom"/>
          </w:tcPr>
          <w:p w14:paraId="0C1D73E5" w14:textId="012DFAF4" w:rsidR="009A53D3" w:rsidRPr="00293E78" w:rsidRDefault="009A53D3" w:rsidP="009A53D3">
            <w:pPr>
              <w:spacing w:line="360" w:lineRule="auto"/>
              <w:ind w:right="-10"/>
              <w:jc w:val="right"/>
              <w:rPr>
                <w:rFonts w:cs="Arial"/>
                <w:sz w:val="19"/>
                <w:szCs w:val="19"/>
              </w:rPr>
            </w:pPr>
            <w:r w:rsidRPr="00293E78">
              <w:rPr>
                <w:rFonts w:cs="Arial"/>
                <w:sz w:val="19"/>
                <w:szCs w:val="19"/>
              </w:rPr>
              <w:t>542,040</w:t>
            </w:r>
          </w:p>
        </w:tc>
      </w:tr>
    </w:tbl>
    <w:p w14:paraId="034C5722" w14:textId="77777777" w:rsidR="00C42BB8" w:rsidRPr="0095680D" w:rsidRDefault="00C42BB8" w:rsidP="00114825">
      <w:pPr>
        <w:tabs>
          <w:tab w:val="clear" w:pos="227"/>
          <w:tab w:val="clear" w:pos="454"/>
          <w:tab w:val="clear" w:pos="680"/>
        </w:tabs>
        <w:spacing w:line="360" w:lineRule="auto"/>
        <w:ind w:left="476"/>
        <w:jc w:val="thaiDistribute"/>
        <w:rPr>
          <w:rFonts w:cstheme="minorBidi"/>
          <w:sz w:val="19"/>
          <w:szCs w:val="19"/>
        </w:rPr>
      </w:pPr>
    </w:p>
    <w:tbl>
      <w:tblPr>
        <w:tblW w:w="9384" w:type="dxa"/>
        <w:tblInd w:w="336" w:type="dxa"/>
        <w:tblLayout w:type="fixed"/>
        <w:tblLook w:val="0000" w:firstRow="0" w:lastRow="0" w:firstColumn="0" w:lastColumn="0" w:noHBand="0" w:noVBand="0"/>
      </w:tblPr>
      <w:tblGrid>
        <w:gridCol w:w="3804"/>
        <w:gridCol w:w="1269"/>
        <w:gridCol w:w="236"/>
        <w:gridCol w:w="1204"/>
        <w:gridCol w:w="236"/>
        <w:gridCol w:w="1168"/>
        <w:gridCol w:w="236"/>
        <w:gridCol w:w="1231"/>
      </w:tblGrid>
      <w:tr w:rsidR="002A25F4" w:rsidRPr="004B32A5" w14:paraId="5956273F" w14:textId="77777777" w:rsidTr="00E01CEE">
        <w:trPr>
          <w:cantSplit/>
        </w:trPr>
        <w:tc>
          <w:tcPr>
            <w:tcW w:w="3804" w:type="dxa"/>
            <w:tcBorders>
              <w:top w:val="nil"/>
              <w:left w:val="nil"/>
              <w:bottom w:val="nil"/>
              <w:right w:val="nil"/>
            </w:tcBorders>
            <w:noWrap/>
          </w:tcPr>
          <w:p w14:paraId="22B7707F" w14:textId="77777777" w:rsidR="002A25F4" w:rsidRPr="004B32A5" w:rsidRDefault="002A25F4" w:rsidP="00E01CEE">
            <w:pPr>
              <w:spacing w:line="360" w:lineRule="auto"/>
              <w:jc w:val="center"/>
              <w:rPr>
                <w:rFonts w:cs="Arial"/>
                <w:sz w:val="19"/>
                <w:szCs w:val="19"/>
                <w:cs/>
                <w:lang w:val="en-GB"/>
              </w:rPr>
            </w:pPr>
            <w:r w:rsidRPr="004B32A5">
              <w:rPr>
                <w:rFonts w:cs="Arial"/>
                <w:b/>
                <w:bCs/>
                <w:caps/>
                <w:sz w:val="19"/>
                <w:szCs w:val="19"/>
              </w:rPr>
              <w:br w:type="page"/>
            </w:r>
          </w:p>
        </w:tc>
        <w:tc>
          <w:tcPr>
            <w:tcW w:w="1269" w:type="dxa"/>
            <w:tcBorders>
              <w:left w:val="nil"/>
              <w:right w:val="nil"/>
            </w:tcBorders>
            <w:noWrap/>
            <w:vAlign w:val="bottom"/>
          </w:tcPr>
          <w:p w14:paraId="72637401" w14:textId="77777777" w:rsidR="002A25F4" w:rsidRPr="004B32A5" w:rsidRDefault="002A25F4" w:rsidP="00E01CEE">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6C664039" w14:textId="77777777" w:rsidR="002A25F4" w:rsidRPr="004B32A5" w:rsidRDefault="002A25F4" w:rsidP="00E01CEE">
            <w:pPr>
              <w:spacing w:line="360" w:lineRule="auto"/>
              <w:jc w:val="center"/>
              <w:rPr>
                <w:rFonts w:cs="Arial"/>
                <w:sz w:val="19"/>
                <w:szCs w:val="19"/>
              </w:rPr>
            </w:pPr>
          </w:p>
        </w:tc>
        <w:tc>
          <w:tcPr>
            <w:tcW w:w="1204" w:type="dxa"/>
            <w:tcBorders>
              <w:left w:val="nil"/>
              <w:right w:val="nil"/>
            </w:tcBorders>
            <w:noWrap/>
          </w:tcPr>
          <w:p w14:paraId="29BAC045" w14:textId="77777777" w:rsidR="002A25F4" w:rsidRPr="004B32A5" w:rsidRDefault="002A25F4" w:rsidP="00E01CEE">
            <w:pPr>
              <w:spacing w:line="360" w:lineRule="auto"/>
              <w:jc w:val="center"/>
              <w:rPr>
                <w:rFonts w:cs="Arial"/>
                <w:sz w:val="19"/>
                <w:szCs w:val="19"/>
              </w:rPr>
            </w:pPr>
          </w:p>
        </w:tc>
        <w:tc>
          <w:tcPr>
            <w:tcW w:w="236" w:type="dxa"/>
            <w:tcBorders>
              <w:left w:val="nil"/>
              <w:right w:val="nil"/>
            </w:tcBorders>
            <w:noWrap/>
          </w:tcPr>
          <w:p w14:paraId="7C6EF0C1" w14:textId="77777777" w:rsidR="002A25F4" w:rsidRPr="004B32A5" w:rsidRDefault="002A25F4" w:rsidP="00E01CEE">
            <w:pPr>
              <w:spacing w:line="360" w:lineRule="auto"/>
              <w:jc w:val="center"/>
              <w:rPr>
                <w:rFonts w:cs="Arial"/>
                <w:sz w:val="19"/>
                <w:szCs w:val="19"/>
              </w:rPr>
            </w:pPr>
          </w:p>
        </w:tc>
        <w:tc>
          <w:tcPr>
            <w:tcW w:w="2635" w:type="dxa"/>
            <w:gridSpan w:val="3"/>
            <w:tcBorders>
              <w:left w:val="nil"/>
            </w:tcBorders>
            <w:noWrap/>
            <w:vAlign w:val="bottom"/>
          </w:tcPr>
          <w:p w14:paraId="47170636" w14:textId="77777777" w:rsidR="002A25F4" w:rsidRPr="004B32A5" w:rsidRDefault="002A25F4" w:rsidP="00E01CEE">
            <w:pPr>
              <w:tabs>
                <w:tab w:val="clear" w:pos="227"/>
                <w:tab w:val="clear" w:pos="454"/>
                <w:tab w:val="clear" w:pos="680"/>
                <w:tab w:val="clear" w:pos="907"/>
              </w:tabs>
              <w:spacing w:line="360" w:lineRule="auto"/>
              <w:ind w:left="-115" w:right="-59"/>
              <w:jc w:val="right"/>
              <w:rPr>
                <w:rFonts w:cs="Arial"/>
                <w:sz w:val="19"/>
                <w:szCs w:val="19"/>
              </w:rPr>
            </w:pPr>
            <w:r w:rsidRPr="004B32A5">
              <w:rPr>
                <w:rFonts w:cs="Arial"/>
                <w:sz w:val="19"/>
                <w:szCs w:val="19"/>
              </w:rPr>
              <w:t xml:space="preserve">     (</w:t>
            </w:r>
            <w:proofErr w:type="gramStart"/>
            <w:r w:rsidRPr="004B32A5">
              <w:rPr>
                <w:rFonts w:cs="Arial"/>
                <w:sz w:val="19"/>
                <w:szCs w:val="19"/>
              </w:rPr>
              <w:t>Unit :</w:t>
            </w:r>
            <w:proofErr w:type="gramEnd"/>
            <w:r w:rsidRPr="004B32A5">
              <w:rPr>
                <w:rFonts w:cs="Arial"/>
                <w:sz w:val="19"/>
                <w:szCs w:val="19"/>
              </w:rPr>
              <w:t xml:space="preserve"> Thousand Baht)</w:t>
            </w:r>
          </w:p>
        </w:tc>
      </w:tr>
      <w:tr w:rsidR="002A25F4" w:rsidRPr="004B32A5" w14:paraId="1DDED5FA" w14:textId="77777777" w:rsidTr="00E01CEE">
        <w:trPr>
          <w:cantSplit/>
        </w:trPr>
        <w:tc>
          <w:tcPr>
            <w:tcW w:w="3804" w:type="dxa"/>
            <w:tcBorders>
              <w:top w:val="nil"/>
              <w:left w:val="nil"/>
              <w:bottom w:val="nil"/>
              <w:right w:val="nil"/>
            </w:tcBorders>
            <w:noWrap/>
          </w:tcPr>
          <w:p w14:paraId="592C8FBA" w14:textId="77777777" w:rsidR="002A25F4" w:rsidRPr="004B32A5" w:rsidRDefault="002A25F4" w:rsidP="00E01CEE">
            <w:pPr>
              <w:spacing w:line="360" w:lineRule="auto"/>
              <w:jc w:val="center"/>
              <w:rPr>
                <w:rFonts w:cs="Arial"/>
                <w:sz w:val="19"/>
                <w:szCs w:val="19"/>
                <w:cs/>
                <w:lang w:val="en-GB"/>
              </w:rPr>
            </w:pPr>
          </w:p>
        </w:tc>
        <w:tc>
          <w:tcPr>
            <w:tcW w:w="5580" w:type="dxa"/>
            <w:gridSpan w:val="7"/>
            <w:tcBorders>
              <w:left w:val="nil"/>
              <w:bottom w:val="single" w:sz="4" w:space="0" w:color="auto"/>
            </w:tcBorders>
            <w:noWrap/>
            <w:vAlign w:val="center"/>
          </w:tcPr>
          <w:p w14:paraId="1D92A55E" w14:textId="77777777" w:rsidR="002A25F4" w:rsidRPr="004B32A5" w:rsidRDefault="002A25F4" w:rsidP="00E01CEE">
            <w:pPr>
              <w:spacing w:line="360" w:lineRule="auto"/>
              <w:jc w:val="center"/>
              <w:rPr>
                <w:rFonts w:cs="Arial"/>
                <w:sz w:val="19"/>
                <w:szCs w:val="19"/>
                <w:lang w:val="en-GB"/>
              </w:rPr>
            </w:pPr>
            <w:r w:rsidRPr="004B32A5">
              <w:rPr>
                <w:rFonts w:cs="Arial"/>
                <w:sz w:val="19"/>
                <w:szCs w:val="19"/>
              </w:rPr>
              <w:t>Separate F/S</w:t>
            </w:r>
          </w:p>
        </w:tc>
      </w:tr>
      <w:tr w:rsidR="002A25F4" w:rsidRPr="004B32A5" w14:paraId="3FF3DE46" w14:textId="77777777" w:rsidTr="00E01CEE">
        <w:trPr>
          <w:cantSplit/>
        </w:trPr>
        <w:tc>
          <w:tcPr>
            <w:tcW w:w="3804" w:type="dxa"/>
            <w:tcBorders>
              <w:top w:val="nil"/>
              <w:left w:val="nil"/>
              <w:bottom w:val="nil"/>
              <w:right w:val="nil"/>
            </w:tcBorders>
            <w:noWrap/>
          </w:tcPr>
          <w:p w14:paraId="08C38E99" w14:textId="77777777" w:rsidR="002A25F4" w:rsidRPr="004B32A5" w:rsidRDefault="002A25F4" w:rsidP="00E01CEE">
            <w:pPr>
              <w:spacing w:line="360"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51422E97" w14:textId="77777777" w:rsidR="002A25F4" w:rsidRPr="004B32A5" w:rsidRDefault="002A25F4" w:rsidP="00E01CEE">
            <w:pPr>
              <w:tabs>
                <w:tab w:val="clear" w:pos="907"/>
              </w:tabs>
              <w:spacing w:line="360" w:lineRule="auto"/>
              <w:ind w:left="-108" w:right="-84"/>
              <w:jc w:val="center"/>
              <w:rPr>
                <w:rFonts w:cs="Arial"/>
                <w:sz w:val="19"/>
                <w:szCs w:val="19"/>
              </w:rPr>
            </w:pPr>
            <w:r w:rsidRPr="00BC451B">
              <w:rPr>
                <w:rFonts w:cs="Arial"/>
                <w:sz w:val="19"/>
                <w:szCs w:val="19"/>
              </w:rPr>
              <w:t>20</w:t>
            </w:r>
            <w:r>
              <w:rPr>
                <w:rFonts w:cs="Arial"/>
                <w:sz w:val="19"/>
                <w:szCs w:val="19"/>
              </w:rPr>
              <w:t>20</w:t>
            </w:r>
          </w:p>
        </w:tc>
        <w:tc>
          <w:tcPr>
            <w:tcW w:w="236" w:type="dxa"/>
            <w:tcBorders>
              <w:top w:val="single" w:sz="4" w:space="0" w:color="auto"/>
              <w:left w:val="nil"/>
              <w:bottom w:val="nil"/>
              <w:right w:val="nil"/>
            </w:tcBorders>
            <w:noWrap/>
          </w:tcPr>
          <w:p w14:paraId="73023ABB" w14:textId="77777777" w:rsidR="002A25F4" w:rsidRPr="004B32A5" w:rsidRDefault="002A25F4" w:rsidP="00E01CEE">
            <w:pPr>
              <w:spacing w:line="360"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37941D02" w14:textId="77777777" w:rsidR="002A25F4" w:rsidRPr="004B32A5" w:rsidRDefault="002A25F4" w:rsidP="00E01CEE">
            <w:pPr>
              <w:spacing w:line="360"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48299FFB" w14:textId="77777777" w:rsidR="002A25F4" w:rsidRPr="004B32A5" w:rsidRDefault="002A25F4" w:rsidP="00E01CEE">
            <w:pPr>
              <w:spacing w:line="360" w:lineRule="auto"/>
              <w:jc w:val="center"/>
              <w:rPr>
                <w:rFonts w:cs="Arial"/>
                <w:sz w:val="19"/>
                <w:szCs w:val="19"/>
              </w:rPr>
            </w:pPr>
          </w:p>
        </w:tc>
        <w:tc>
          <w:tcPr>
            <w:tcW w:w="1168" w:type="dxa"/>
            <w:tcBorders>
              <w:top w:val="single" w:sz="4" w:space="0" w:color="auto"/>
              <w:left w:val="nil"/>
              <w:bottom w:val="single" w:sz="4" w:space="0" w:color="auto"/>
              <w:right w:val="nil"/>
            </w:tcBorders>
            <w:noWrap/>
          </w:tcPr>
          <w:p w14:paraId="7FEB3A3E" w14:textId="77777777" w:rsidR="002A25F4" w:rsidRPr="004B32A5" w:rsidRDefault="002A25F4" w:rsidP="00E01CEE">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E266976" w14:textId="77777777" w:rsidR="002A25F4" w:rsidRPr="004B32A5" w:rsidRDefault="002A25F4" w:rsidP="00E01CEE">
            <w:pPr>
              <w:spacing w:line="360" w:lineRule="auto"/>
              <w:jc w:val="center"/>
              <w:rPr>
                <w:rFonts w:cs="Arial"/>
                <w:sz w:val="19"/>
                <w:szCs w:val="19"/>
              </w:rPr>
            </w:pPr>
          </w:p>
        </w:tc>
        <w:tc>
          <w:tcPr>
            <w:tcW w:w="1231" w:type="dxa"/>
            <w:tcBorders>
              <w:top w:val="single" w:sz="4" w:space="0" w:color="auto"/>
              <w:bottom w:val="single" w:sz="4" w:space="0" w:color="auto"/>
            </w:tcBorders>
            <w:vAlign w:val="bottom"/>
          </w:tcPr>
          <w:p w14:paraId="22A8C755" w14:textId="77777777" w:rsidR="002A25F4" w:rsidRPr="004B32A5" w:rsidRDefault="002A25F4" w:rsidP="00E01CEE">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Pr>
                <w:rFonts w:cs="Arial"/>
                <w:sz w:val="19"/>
                <w:szCs w:val="19"/>
              </w:rPr>
              <w:t>21</w:t>
            </w:r>
          </w:p>
        </w:tc>
      </w:tr>
      <w:tr w:rsidR="002A25F4" w:rsidRPr="004B32A5" w14:paraId="39A20DA7" w14:textId="77777777" w:rsidTr="00E01CEE">
        <w:trPr>
          <w:cantSplit/>
        </w:trPr>
        <w:tc>
          <w:tcPr>
            <w:tcW w:w="3804" w:type="dxa"/>
            <w:tcBorders>
              <w:top w:val="nil"/>
              <w:left w:val="nil"/>
              <w:bottom w:val="nil"/>
              <w:right w:val="nil"/>
            </w:tcBorders>
            <w:noWrap/>
            <w:vAlign w:val="center"/>
          </w:tcPr>
          <w:p w14:paraId="09A2E778" w14:textId="77777777" w:rsidR="002A25F4" w:rsidRPr="004B32A5" w:rsidRDefault="002A25F4" w:rsidP="00E01CEE">
            <w:pPr>
              <w:spacing w:line="360" w:lineRule="auto"/>
              <w:rPr>
                <w:rFonts w:cs="Arial"/>
                <w:b/>
                <w:sz w:val="19"/>
                <w:szCs w:val="19"/>
              </w:rPr>
            </w:pPr>
          </w:p>
        </w:tc>
        <w:tc>
          <w:tcPr>
            <w:tcW w:w="1269" w:type="dxa"/>
            <w:tcBorders>
              <w:left w:val="nil"/>
              <w:right w:val="nil"/>
            </w:tcBorders>
            <w:noWrap/>
            <w:vAlign w:val="center"/>
          </w:tcPr>
          <w:p w14:paraId="4996975F"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3139FADE" w14:textId="77777777" w:rsidR="002A25F4" w:rsidRPr="004B32A5" w:rsidRDefault="002A25F4" w:rsidP="00E01CEE">
            <w:pPr>
              <w:spacing w:line="360" w:lineRule="auto"/>
              <w:rPr>
                <w:rFonts w:cs="Arial"/>
                <w:sz w:val="19"/>
                <w:szCs w:val="19"/>
              </w:rPr>
            </w:pPr>
          </w:p>
        </w:tc>
        <w:tc>
          <w:tcPr>
            <w:tcW w:w="1204" w:type="dxa"/>
            <w:tcBorders>
              <w:left w:val="nil"/>
              <w:right w:val="nil"/>
            </w:tcBorders>
            <w:noWrap/>
            <w:vAlign w:val="center"/>
          </w:tcPr>
          <w:p w14:paraId="1859EAF2" w14:textId="77777777" w:rsidR="002A25F4" w:rsidRPr="004B32A5" w:rsidRDefault="002A25F4" w:rsidP="00E01CEE">
            <w:pPr>
              <w:spacing w:line="360" w:lineRule="auto"/>
              <w:jc w:val="center"/>
              <w:rPr>
                <w:rFonts w:cs="Arial"/>
                <w:sz w:val="19"/>
                <w:szCs w:val="19"/>
              </w:rPr>
            </w:pPr>
          </w:p>
        </w:tc>
        <w:tc>
          <w:tcPr>
            <w:tcW w:w="236" w:type="dxa"/>
            <w:tcBorders>
              <w:left w:val="nil"/>
              <w:right w:val="nil"/>
            </w:tcBorders>
            <w:noWrap/>
            <w:vAlign w:val="center"/>
          </w:tcPr>
          <w:p w14:paraId="4C9706A7" w14:textId="77777777" w:rsidR="002A25F4" w:rsidRPr="004B32A5" w:rsidRDefault="002A25F4" w:rsidP="00E01CEE">
            <w:pPr>
              <w:spacing w:line="360" w:lineRule="auto"/>
              <w:rPr>
                <w:rFonts w:cs="Arial"/>
                <w:sz w:val="19"/>
                <w:szCs w:val="19"/>
              </w:rPr>
            </w:pPr>
          </w:p>
        </w:tc>
        <w:tc>
          <w:tcPr>
            <w:tcW w:w="1168" w:type="dxa"/>
            <w:tcBorders>
              <w:left w:val="nil"/>
              <w:right w:val="nil"/>
            </w:tcBorders>
            <w:noWrap/>
            <w:vAlign w:val="center"/>
          </w:tcPr>
          <w:p w14:paraId="58E70C1C"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center"/>
          </w:tcPr>
          <w:p w14:paraId="32C8670A" w14:textId="77777777" w:rsidR="002A25F4" w:rsidRPr="004B32A5" w:rsidRDefault="002A25F4" w:rsidP="00E01CEE">
            <w:pPr>
              <w:spacing w:line="360" w:lineRule="auto"/>
              <w:rPr>
                <w:rFonts w:cs="Arial"/>
                <w:sz w:val="19"/>
                <w:szCs w:val="19"/>
              </w:rPr>
            </w:pPr>
          </w:p>
        </w:tc>
        <w:tc>
          <w:tcPr>
            <w:tcW w:w="1231" w:type="dxa"/>
            <w:tcBorders>
              <w:top w:val="single" w:sz="4" w:space="0" w:color="auto"/>
            </w:tcBorders>
            <w:vAlign w:val="center"/>
          </w:tcPr>
          <w:p w14:paraId="4D25AE71" w14:textId="77777777" w:rsidR="002A25F4" w:rsidRPr="004B32A5" w:rsidRDefault="002A25F4" w:rsidP="00E01CEE">
            <w:pPr>
              <w:spacing w:line="360" w:lineRule="auto"/>
              <w:jc w:val="right"/>
              <w:rPr>
                <w:rFonts w:cs="Arial"/>
                <w:sz w:val="19"/>
                <w:szCs w:val="19"/>
              </w:rPr>
            </w:pPr>
          </w:p>
        </w:tc>
      </w:tr>
      <w:tr w:rsidR="002A25F4" w:rsidRPr="004B32A5" w14:paraId="3F2A0AF1" w14:textId="77777777" w:rsidTr="00E01CEE">
        <w:trPr>
          <w:cantSplit/>
        </w:trPr>
        <w:tc>
          <w:tcPr>
            <w:tcW w:w="6513" w:type="dxa"/>
            <w:gridSpan w:val="4"/>
            <w:tcBorders>
              <w:top w:val="nil"/>
              <w:left w:val="nil"/>
              <w:bottom w:val="nil"/>
              <w:right w:val="nil"/>
            </w:tcBorders>
            <w:noWrap/>
            <w:vAlign w:val="bottom"/>
          </w:tcPr>
          <w:p w14:paraId="18F28907" w14:textId="77777777" w:rsidR="002A25F4" w:rsidRPr="004B32A5" w:rsidRDefault="002A25F4" w:rsidP="00E01CEE">
            <w:pPr>
              <w:spacing w:line="360" w:lineRule="auto"/>
              <w:rPr>
                <w:rFonts w:cs="Arial"/>
                <w:sz w:val="19"/>
                <w:szCs w:val="19"/>
              </w:rPr>
            </w:pPr>
            <w:r w:rsidRPr="004B32A5">
              <w:rPr>
                <w:rFonts w:cs="Arial"/>
                <w:b/>
                <w:sz w:val="19"/>
                <w:szCs w:val="19"/>
              </w:rPr>
              <w:t xml:space="preserve">Short-term loans from related parties </w:t>
            </w:r>
            <w:r>
              <w:rPr>
                <w:rFonts w:cs="Arial"/>
                <w:b/>
                <w:sz w:val="19"/>
                <w:szCs w:val="19"/>
              </w:rPr>
              <w:t>and</w:t>
            </w:r>
            <w:r w:rsidRPr="004B32A5">
              <w:rPr>
                <w:rFonts w:cs="Arial"/>
                <w:b/>
                <w:sz w:val="19"/>
                <w:szCs w:val="19"/>
              </w:rPr>
              <w:t xml:space="preserve"> interest payable</w:t>
            </w:r>
          </w:p>
        </w:tc>
        <w:tc>
          <w:tcPr>
            <w:tcW w:w="236" w:type="dxa"/>
            <w:tcBorders>
              <w:left w:val="nil"/>
              <w:right w:val="nil"/>
            </w:tcBorders>
            <w:noWrap/>
            <w:vAlign w:val="bottom"/>
          </w:tcPr>
          <w:p w14:paraId="2B7F7E5A" w14:textId="77777777" w:rsidR="002A25F4" w:rsidRPr="004B32A5" w:rsidRDefault="002A25F4" w:rsidP="00E01CEE">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551F0DFF"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2368DE88" w14:textId="77777777" w:rsidR="002A25F4" w:rsidRPr="004B32A5" w:rsidRDefault="002A25F4" w:rsidP="00E01CEE">
            <w:pPr>
              <w:tabs>
                <w:tab w:val="clear" w:pos="680"/>
                <w:tab w:val="clear" w:pos="907"/>
                <w:tab w:val="decimal" w:pos="1212"/>
              </w:tabs>
              <w:spacing w:line="360" w:lineRule="auto"/>
              <w:ind w:left="-46" w:right="96"/>
              <w:jc w:val="right"/>
              <w:rPr>
                <w:rFonts w:cs="Arial"/>
                <w:sz w:val="19"/>
                <w:szCs w:val="19"/>
              </w:rPr>
            </w:pPr>
          </w:p>
        </w:tc>
        <w:tc>
          <w:tcPr>
            <w:tcW w:w="1231" w:type="dxa"/>
            <w:vAlign w:val="bottom"/>
          </w:tcPr>
          <w:p w14:paraId="092DDAA8" w14:textId="77777777" w:rsidR="002A25F4" w:rsidRPr="004B32A5" w:rsidRDefault="002A25F4" w:rsidP="00E01CEE">
            <w:pPr>
              <w:spacing w:line="360" w:lineRule="auto"/>
              <w:jc w:val="right"/>
              <w:rPr>
                <w:rFonts w:cs="Arial"/>
                <w:sz w:val="19"/>
                <w:szCs w:val="19"/>
              </w:rPr>
            </w:pPr>
          </w:p>
        </w:tc>
      </w:tr>
      <w:tr w:rsidR="002A25F4" w:rsidRPr="004B32A5" w14:paraId="074690E1" w14:textId="77777777" w:rsidTr="00E01CEE">
        <w:trPr>
          <w:cantSplit/>
        </w:trPr>
        <w:tc>
          <w:tcPr>
            <w:tcW w:w="3804" w:type="dxa"/>
            <w:tcBorders>
              <w:top w:val="nil"/>
              <w:left w:val="nil"/>
              <w:bottom w:val="nil"/>
              <w:right w:val="nil"/>
            </w:tcBorders>
            <w:noWrap/>
            <w:vAlign w:val="bottom"/>
          </w:tcPr>
          <w:p w14:paraId="4AF283F6" w14:textId="77777777" w:rsidR="002A25F4" w:rsidRPr="004B32A5" w:rsidRDefault="002A25F4" w:rsidP="00E01CEE">
            <w:pPr>
              <w:spacing w:line="360" w:lineRule="auto"/>
              <w:rPr>
                <w:rFonts w:cs="Arial"/>
                <w:bCs/>
                <w:sz w:val="19"/>
                <w:szCs w:val="19"/>
              </w:rPr>
            </w:pPr>
            <w:r w:rsidRPr="004B32A5">
              <w:rPr>
                <w:rFonts w:cs="Arial"/>
                <w:bCs/>
                <w:sz w:val="19"/>
                <w:szCs w:val="19"/>
              </w:rPr>
              <w:t>Subsidiaries</w:t>
            </w:r>
          </w:p>
        </w:tc>
        <w:tc>
          <w:tcPr>
            <w:tcW w:w="1269" w:type="dxa"/>
            <w:tcBorders>
              <w:left w:val="nil"/>
              <w:right w:val="nil"/>
            </w:tcBorders>
            <w:noWrap/>
            <w:vAlign w:val="bottom"/>
          </w:tcPr>
          <w:p w14:paraId="54BD47FC"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7C7F83A8" w14:textId="77777777" w:rsidR="002A25F4" w:rsidRPr="004B32A5" w:rsidRDefault="002A25F4" w:rsidP="00E01CEE">
            <w:pPr>
              <w:spacing w:line="360" w:lineRule="auto"/>
              <w:jc w:val="right"/>
              <w:rPr>
                <w:rFonts w:cs="Arial"/>
                <w:sz w:val="19"/>
                <w:szCs w:val="19"/>
              </w:rPr>
            </w:pPr>
          </w:p>
        </w:tc>
        <w:tc>
          <w:tcPr>
            <w:tcW w:w="1204" w:type="dxa"/>
            <w:tcBorders>
              <w:left w:val="nil"/>
              <w:right w:val="nil"/>
            </w:tcBorders>
            <w:noWrap/>
            <w:vAlign w:val="bottom"/>
          </w:tcPr>
          <w:p w14:paraId="42EAC090"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42EA29F5" w14:textId="77777777" w:rsidR="002A25F4" w:rsidRPr="004B32A5" w:rsidRDefault="002A25F4" w:rsidP="00E01CEE">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2C586715" w14:textId="77777777" w:rsidR="002A25F4" w:rsidRPr="004B32A5" w:rsidRDefault="002A25F4" w:rsidP="00E01CEE">
            <w:pPr>
              <w:spacing w:line="360" w:lineRule="auto"/>
              <w:jc w:val="right"/>
              <w:rPr>
                <w:rFonts w:cs="Arial"/>
                <w:sz w:val="19"/>
                <w:szCs w:val="19"/>
              </w:rPr>
            </w:pPr>
          </w:p>
        </w:tc>
        <w:tc>
          <w:tcPr>
            <w:tcW w:w="236" w:type="dxa"/>
            <w:tcBorders>
              <w:left w:val="nil"/>
              <w:right w:val="nil"/>
            </w:tcBorders>
            <w:noWrap/>
            <w:vAlign w:val="bottom"/>
          </w:tcPr>
          <w:p w14:paraId="56776A9E" w14:textId="77777777" w:rsidR="002A25F4" w:rsidRPr="004B32A5" w:rsidRDefault="002A25F4" w:rsidP="00E01CEE">
            <w:pPr>
              <w:tabs>
                <w:tab w:val="clear" w:pos="680"/>
                <w:tab w:val="clear" w:pos="907"/>
                <w:tab w:val="decimal" w:pos="1212"/>
              </w:tabs>
              <w:spacing w:line="360" w:lineRule="auto"/>
              <w:ind w:left="-46" w:right="96"/>
              <w:jc w:val="right"/>
              <w:rPr>
                <w:rFonts w:cs="Arial"/>
                <w:sz w:val="19"/>
                <w:szCs w:val="19"/>
              </w:rPr>
            </w:pPr>
          </w:p>
        </w:tc>
        <w:tc>
          <w:tcPr>
            <w:tcW w:w="1231" w:type="dxa"/>
            <w:vAlign w:val="bottom"/>
          </w:tcPr>
          <w:p w14:paraId="3E420F02" w14:textId="77777777" w:rsidR="002A25F4" w:rsidRPr="004B32A5" w:rsidRDefault="002A25F4" w:rsidP="00E01CEE">
            <w:pPr>
              <w:spacing w:line="360" w:lineRule="auto"/>
              <w:jc w:val="right"/>
              <w:rPr>
                <w:rFonts w:cs="Arial"/>
                <w:sz w:val="19"/>
                <w:szCs w:val="19"/>
              </w:rPr>
            </w:pPr>
          </w:p>
        </w:tc>
      </w:tr>
      <w:tr w:rsidR="002A25F4" w:rsidRPr="004B32A5" w14:paraId="70E7FDD7" w14:textId="77777777" w:rsidTr="00E01CEE">
        <w:trPr>
          <w:cantSplit/>
        </w:trPr>
        <w:tc>
          <w:tcPr>
            <w:tcW w:w="3804" w:type="dxa"/>
            <w:tcBorders>
              <w:top w:val="nil"/>
              <w:left w:val="nil"/>
              <w:bottom w:val="nil"/>
              <w:right w:val="nil"/>
            </w:tcBorders>
            <w:noWrap/>
            <w:vAlign w:val="bottom"/>
          </w:tcPr>
          <w:p w14:paraId="3930B05A" w14:textId="77777777" w:rsidR="002A25F4" w:rsidRPr="004B32A5" w:rsidRDefault="002A25F4" w:rsidP="00E01CEE">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1BEA3168" w14:textId="77777777" w:rsidR="002A25F4" w:rsidRPr="004B32A5" w:rsidRDefault="002A25F4" w:rsidP="00E01CEE">
            <w:pPr>
              <w:spacing w:line="360" w:lineRule="auto"/>
              <w:ind w:right="-10"/>
              <w:jc w:val="right"/>
              <w:rPr>
                <w:rFonts w:cs="Arial"/>
                <w:sz w:val="19"/>
                <w:szCs w:val="19"/>
                <w:lang w:val="en-GB"/>
              </w:rPr>
            </w:pPr>
            <w:r w:rsidRPr="00953CE6">
              <w:rPr>
                <w:rFonts w:cs="Arial"/>
                <w:sz w:val="19"/>
                <w:szCs w:val="19"/>
              </w:rPr>
              <w:t>473,800</w:t>
            </w:r>
          </w:p>
        </w:tc>
        <w:tc>
          <w:tcPr>
            <w:tcW w:w="236" w:type="dxa"/>
            <w:tcBorders>
              <w:left w:val="nil"/>
              <w:right w:val="nil"/>
            </w:tcBorders>
            <w:noWrap/>
          </w:tcPr>
          <w:p w14:paraId="02762BEA" w14:textId="77777777" w:rsidR="002A25F4" w:rsidRPr="004B32A5" w:rsidRDefault="002A25F4" w:rsidP="00E01CEE">
            <w:pPr>
              <w:spacing w:line="360" w:lineRule="auto"/>
              <w:ind w:right="-10"/>
              <w:jc w:val="right"/>
              <w:rPr>
                <w:rFonts w:cs="Arial"/>
                <w:sz w:val="19"/>
                <w:szCs w:val="19"/>
                <w:lang w:val="en-GB"/>
              </w:rPr>
            </w:pPr>
          </w:p>
        </w:tc>
        <w:tc>
          <w:tcPr>
            <w:tcW w:w="1204" w:type="dxa"/>
            <w:tcBorders>
              <w:left w:val="nil"/>
              <w:right w:val="nil"/>
            </w:tcBorders>
            <w:noWrap/>
          </w:tcPr>
          <w:p w14:paraId="0A7F6E47"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690,800</w:t>
            </w:r>
          </w:p>
        </w:tc>
        <w:tc>
          <w:tcPr>
            <w:tcW w:w="236" w:type="dxa"/>
            <w:tcBorders>
              <w:left w:val="nil"/>
              <w:right w:val="nil"/>
            </w:tcBorders>
            <w:noWrap/>
            <w:vAlign w:val="bottom"/>
          </w:tcPr>
          <w:p w14:paraId="55B64B19" w14:textId="77777777" w:rsidR="002A25F4" w:rsidRPr="00D270F6" w:rsidRDefault="002A25F4" w:rsidP="00E01CEE">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4D6BDC7B"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(440,820)</w:t>
            </w:r>
          </w:p>
        </w:tc>
        <w:tc>
          <w:tcPr>
            <w:tcW w:w="236" w:type="dxa"/>
            <w:tcBorders>
              <w:left w:val="nil"/>
              <w:right w:val="nil"/>
            </w:tcBorders>
            <w:noWrap/>
            <w:vAlign w:val="bottom"/>
          </w:tcPr>
          <w:p w14:paraId="3DF64681" w14:textId="77777777" w:rsidR="002A25F4" w:rsidRPr="00D270F6" w:rsidRDefault="002A25F4" w:rsidP="00E01CEE">
            <w:pPr>
              <w:tabs>
                <w:tab w:val="clear" w:pos="227"/>
                <w:tab w:val="clear" w:pos="454"/>
                <w:tab w:val="clear" w:pos="680"/>
                <w:tab w:val="left" w:pos="720"/>
              </w:tabs>
              <w:spacing w:line="360" w:lineRule="auto"/>
              <w:ind w:left="-46" w:right="-10"/>
              <w:jc w:val="right"/>
              <w:rPr>
                <w:rFonts w:cs="Arial"/>
                <w:sz w:val="19"/>
                <w:szCs w:val="19"/>
              </w:rPr>
            </w:pPr>
          </w:p>
        </w:tc>
        <w:tc>
          <w:tcPr>
            <w:tcW w:w="1231" w:type="dxa"/>
            <w:vAlign w:val="bottom"/>
          </w:tcPr>
          <w:p w14:paraId="2BFBAB51"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723,780</w:t>
            </w:r>
          </w:p>
        </w:tc>
      </w:tr>
      <w:tr w:rsidR="002A25F4" w:rsidRPr="004B32A5" w14:paraId="514CE4F2" w14:textId="77777777" w:rsidTr="00E01CEE">
        <w:trPr>
          <w:cantSplit/>
        </w:trPr>
        <w:tc>
          <w:tcPr>
            <w:tcW w:w="3804" w:type="dxa"/>
            <w:tcBorders>
              <w:top w:val="nil"/>
              <w:left w:val="nil"/>
              <w:bottom w:val="nil"/>
              <w:right w:val="nil"/>
            </w:tcBorders>
            <w:noWrap/>
            <w:vAlign w:val="bottom"/>
          </w:tcPr>
          <w:p w14:paraId="0F0222E2" w14:textId="77777777" w:rsidR="002A25F4" w:rsidRPr="004B32A5" w:rsidRDefault="002A25F4" w:rsidP="00E01CEE">
            <w:pPr>
              <w:spacing w:line="360"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vAlign w:val="bottom"/>
          </w:tcPr>
          <w:p w14:paraId="600102A7" w14:textId="77777777" w:rsidR="002A25F4" w:rsidRPr="004B32A5" w:rsidRDefault="002A25F4" w:rsidP="00E01CEE">
            <w:pPr>
              <w:spacing w:line="360" w:lineRule="auto"/>
              <w:ind w:right="-10"/>
              <w:jc w:val="right"/>
              <w:rPr>
                <w:rFonts w:cs="Arial"/>
                <w:sz w:val="19"/>
                <w:szCs w:val="19"/>
              </w:rPr>
            </w:pPr>
            <w:r w:rsidRPr="00953CE6">
              <w:rPr>
                <w:rFonts w:cs="Arial"/>
                <w:sz w:val="19"/>
                <w:szCs w:val="19"/>
              </w:rPr>
              <w:t>4,933</w:t>
            </w:r>
          </w:p>
        </w:tc>
        <w:tc>
          <w:tcPr>
            <w:tcW w:w="236" w:type="dxa"/>
            <w:tcBorders>
              <w:left w:val="nil"/>
              <w:right w:val="nil"/>
            </w:tcBorders>
            <w:noWrap/>
          </w:tcPr>
          <w:p w14:paraId="21CFB69B" w14:textId="77777777" w:rsidR="002A25F4" w:rsidRPr="004B32A5" w:rsidRDefault="002A25F4" w:rsidP="00E01CEE">
            <w:pPr>
              <w:spacing w:line="360" w:lineRule="auto"/>
              <w:ind w:right="-10"/>
              <w:jc w:val="right"/>
              <w:rPr>
                <w:rFonts w:cs="Arial"/>
                <w:sz w:val="19"/>
                <w:szCs w:val="19"/>
                <w:lang w:val="en-GB"/>
              </w:rPr>
            </w:pPr>
          </w:p>
        </w:tc>
        <w:tc>
          <w:tcPr>
            <w:tcW w:w="1204" w:type="dxa"/>
            <w:tcBorders>
              <w:left w:val="nil"/>
              <w:right w:val="nil"/>
            </w:tcBorders>
            <w:noWrap/>
          </w:tcPr>
          <w:p w14:paraId="389D2E67" w14:textId="7F62A2B6" w:rsidR="002A25F4" w:rsidRPr="00D270F6" w:rsidRDefault="002A25F4" w:rsidP="00E01CEE">
            <w:pPr>
              <w:spacing w:line="360" w:lineRule="auto"/>
              <w:ind w:right="-10"/>
              <w:jc w:val="right"/>
              <w:rPr>
                <w:rFonts w:cs="Arial"/>
                <w:sz w:val="19"/>
                <w:szCs w:val="19"/>
              </w:rPr>
            </w:pPr>
            <w:r w:rsidRPr="00D270F6">
              <w:rPr>
                <w:rFonts w:cs="Arial"/>
                <w:sz w:val="19"/>
                <w:szCs w:val="19"/>
              </w:rPr>
              <w:t>52,18</w:t>
            </w:r>
            <w:r w:rsidR="00D270F6" w:rsidRPr="00D270F6">
              <w:rPr>
                <w:rFonts w:cs="Arial"/>
                <w:sz w:val="19"/>
                <w:szCs w:val="19"/>
              </w:rPr>
              <w:t>7</w:t>
            </w:r>
          </w:p>
        </w:tc>
        <w:tc>
          <w:tcPr>
            <w:tcW w:w="236" w:type="dxa"/>
            <w:tcBorders>
              <w:left w:val="nil"/>
              <w:right w:val="nil"/>
            </w:tcBorders>
            <w:noWrap/>
            <w:vAlign w:val="bottom"/>
          </w:tcPr>
          <w:p w14:paraId="0109F3F2" w14:textId="77777777" w:rsidR="002A25F4" w:rsidRPr="00D270F6" w:rsidRDefault="002A25F4" w:rsidP="00E01CEE">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75E04C2C"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(48,205)</w:t>
            </w:r>
          </w:p>
        </w:tc>
        <w:tc>
          <w:tcPr>
            <w:tcW w:w="236" w:type="dxa"/>
            <w:tcBorders>
              <w:left w:val="nil"/>
              <w:right w:val="nil"/>
            </w:tcBorders>
            <w:noWrap/>
            <w:vAlign w:val="bottom"/>
          </w:tcPr>
          <w:p w14:paraId="38D73C35" w14:textId="77777777" w:rsidR="002A25F4" w:rsidRPr="00D270F6" w:rsidRDefault="002A25F4" w:rsidP="00E01CEE">
            <w:pPr>
              <w:tabs>
                <w:tab w:val="clear" w:pos="227"/>
                <w:tab w:val="clear" w:pos="454"/>
                <w:tab w:val="clear" w:pos="680"/>
                <w:tab w:val="left" w:pos="720"/>
              </w:tabs>
              <w:spacing w:line="360" w:lineRule="auto"/>
              <w:ind w:left="-46" w:right="-10"/>
              <w:jc w:val="right"/>
              <w:rPr>
                <w:rFonts w:cs="Arial"/>
                <w:sz w:val="19"/>
                <w:szCs w:val="19"/>
              </w:rPr>
            </w:pPr>
          </w:p>
        </w:tc>
        <w:tc>
          <w:tcPr>
            <w:tcW w:w="1231" w:type="dxa"/>
            <w:vAlign w:val="bottom"/>
          </w:tcPr>
          <w:p w14:paraId="342D84D0" w14:textId="7AD7D86F" w:rsidR="002A25F4" w:rsidRPr="00D270F6" w:rsidRDefault="002A25F4" w:rsidP="00E01CEE">
            <w:pPr>
              <w:spacing w:line="360" w:lineRule="auto"/>
              <w:ind w:right="-10"/>
              <w:jc w:val="right"/>
              <w:rPr>
                <w:rFonts w:cs="Arial"/>
                <w:sz w:val="19"/>
                <w:szCs w:val="19"/>
              </w:rPr>
            </w:pPr>
            <w:r w:rsidRPr="00D270F6">
              <w:rPr>
                <w:rFonts w:cs="Arial"/>
                <w:sz w:val="19"/>
                <w:szCs w:val="19"/>
              </w:rPr>
              <w:t>8,91</w:t>
            </w:r>
            <w:r w:rsidR="00D270F6" w:rsidRPr="00D270F6">
              <w:rPr>
                <w:rFonts w:cs="Arial"/>
                <w:sz w:val="19"/>
                <w:szCs w:val="19"/>
              </w:rPr>
              <w:t>5</w:t>
            </w:r>
          </w:p>
        </w:tc>
      </w:tr>
      <w:tr w:rsidR="002A25F4" w:rsidRPr="004B32A5" w14:paraId="5D6A6066" w14:textId="77777777" w:rsidTr="00E01CEE">
        <w:trPr>
          <w:cantSplit/>
        </w:trPr>
        <w:tc>
          <w:tcPr>
            <w:tcW w:w="3804" w:type="dxa"/>
            <w:tcBorders>
              <w:top w:val="nil"/>
              <w:left w:val="nil"/>
              <w:bottom w:val="nil"/>
              <w:right w:val="nil"/>
            </w:tcBorders>
            <w:noWrap/>
            <w:vAlign w:val="bottom"/>
          </w:tcPr>
          <w:p w14:paraId="0DF7F966" w14:textId="77777777" w:rsidR="002A25F4" w:rsidRPr="004B32A5" w:rsidRDefault="002A25F4" w:rsidP="00E01CEE">
            <w:pPr>
              <w:spacing w:line="360" w:lineRule="auto"/>
              <w:rPr>
                <w:rFonts w:cs="Arial"/>
                <w:sz w:val="19"/>
                <w:szCs w:val="19"/>
              </w:rPr>
            </w:pPr>
          </w:p>
        </w:tc>
        <w:tc>
          <w:tcPr>
            <w:tcW w:w="1269" w:type="dxa"/>
            <w:tcBorders>
              <w:left w:val="nil"/>
              <w:right w:val="nil"/>
            </w:tcBorders>
            <w:noWrap/>
            <w:vAlign w:val="bottom"/>
          </w:tcPr>
          <w:p w14:paraId="7D277D97" w14:textId="77777777" w:rsidR="002A25F4" w:rsidRPr="004B32A5" w:rsidRDefault="002A25F4" w:rsidP="00E01CEE">
            <w:pPr>
              <w:spacing w:line="360" w:lineRule="auto"/>
              <w:ind w:right="-10"/>
              <w:jc w:val="right"/>
              <w:rPr>
                <w:rFonts w:cs="Arial"/>
                <w:sz w:val="19"/>
                <w:szCs w:val="19"/>
              </w:rPr>
            </w:pPr>
          </w:p>
        </w:tc>
        <w:tc>
          <w:tcPr>
            <w:tcW w:w="236" w:type="dxa"/>
            <w:tcBorders>
              <w:left w:val="nil"/>
              <w:right w:val="nil"/>
            </w:tcBorders>
            <w:noWrap/>
            <w:vAlign w:val="bottom"/>
          </w:tcPr>
          <w:p w14:paraId="6F0A0B41" w14:textId="77777777" w:rsidR="002A25F4" w:rsidRPr="004B32A5" w:rsidRDefault="002A25F4" w:rsidP="00E01CEE">
            <w:pPr>
              <w:tabs>
                <w:tab w:val="clear" w:pos="227"/>
                <w:tab w:val="clear" w:pos="454"/>
                <w:tab w:val="clear" w:pos="680"/>
                <w:tab w:val="clear" w:pos="907"/>
              </w:tabs>
              <w:spacing w:line="360" w:lineRule="auto"/>
              <w:ind w:left="-45" w:right="-10"/>
              <w:jc w:val="right"/>
              <w:rPr>
                <w:rFonts w:cs="Arial"/>
                <w:sz w:val="19"/>
                <w:szCs w:val="19"/>
                <w:lang w:val="en-GB"/>
              </w:rPr>
            </w:pPr>
          </w:p>
        </w:tc>
        <w:tc>
          <w:tcPr>
            <w:tcW w:w="1204" w:type="dxa"/>
            <w:tcBorders>
              <w:left w:val="nil"/>
              <w:right w:val="nil"/>
            </w:tcBorders>
            <w:noWrap/>
            <w:vAlign w:val="bottom"/>
          </w:tcPr>
          <w:p w14:paraId="6F5EB120" w14:textId="77777777" w:rsidR="002A25F4" w:rsidRPr="00D270F6" w:rsidRDefault="002A25F4" w:rsidP="00E01CEE">
            <w:pPr>
              <w:spacing w:line="360" w:lineRule="auto"/>
              <w:ind w:right="-10"/>
              <w:jc w:val="right"/>
              <w:rPr>
                <w:rFonts w:cs="Arial"/>
                <w:sz w:val="19"/>
                <w:szCs w:val="19"/>
              </w:rPr>
            </w:pPr>
          </w:p>
        </w:tc>
        <w:tc>
          <w:tcPr>
            <w:tcW w:w="236" w:type="dxa"/>
            <w:tcBorders>
              <w:left w:val="nil"/>
              <w:right w:val="nil"/>
            </w:tcBorders>
            <w:noWrap/>
            <w:vAlign w:val="bottom"/>
          </w:tcPr>
          <w:p w14:paraId="1EBE03DA" w14:textId="77777777" w:rsidR="002A25F4" w:rsidRPr="00D270F6" w:rsidRDefault="002A25F4" w:rsidP="00E01CEE">
            <w:pPr>
              <w:spacing w:line="360" w:lineRule="auto"/>
              <w:ind w:right="-10"/>
              <w:jc w:val="right"/>
              <w:rPr>
                <w:rFonts w:cs="Arial"/>
                <w:sz w:val="19"/>
                <w:szCs w:val="19"/>
              </w:rPr>
            </w:pPr>
          </w:p>
        </w:tc>
        <w:tc>
          <w:tcPr>
            <w:tcW w:w="1168" w:type="dxa"/>
            <w:tcBorders>
              <w:left w:val="nil"/>
              <w:right w:val="nil"/>
            </w:tcBorders>
            <w:noWrap/>
            <w:vAlign w:val="bottom"/>
          </w:tcPr>
          <w:p w14:paraId="7AA672F8" w14:textId="77777777" w:rsidR="002A25F4" w:rsidRPr="00D270F6" w:rsidRDefault="002A25F4" w:rsidP="00E01CEE">
            <w:pPr>
              <w:spacing w:line="360" w:lineRule="auto"/>
              <w:ind w:right="-10"/>
              <w:jc w:val="right"/>
              <w:rPr>
                <w:rFonts w:cs="Arial"/>
                <w:sz w:val="19"/>
                <w:szCs w:val="19"/>
              </w:rPr>
            </w:pPr>
          </w:p>
        </w:tc>
        <w:tc>
          <w:tcPr>
            <w:tcW w:w="236" w:type="dxa"/>
            <w:tcBorders>
              <w:left w:val="nil"/>
              <w:right w:val="nil"/>
            </w:tcBorders>
            <w:noWrap/>
            <w:vAlign w:val="bottom"/>
          </w:tcPr>
          <w:p w14:paraId="5E959DCF" w14:textId="77777777" w:rsidR="002A25F4" w:rsidRPr="00D270F6" w:rsidRDefault="002A25F4" w:rsidP="00E01CEE">
            <w:pPr>
              <w:tabs>
                <w:tab w:val="clear" w:pos="227"/>
                <w:tab w:val="clear" w:pos="454"/>
                <w:tab w:val="clear" w:pos="680"/>
                <w:tab w:val="clear" w:pos="907"/>
              </w:tabs>
              <w:spacing w:line="360" w:lineRule="auto"/>
              <w:ind w:left="-45" w:right="-10"/>
              <w:jc w:val="right"/>
              <w:rPr>
                <w:rFonts w:cs="Arial"/>
                <w:sz w:val="19"/>
                <w:szCs w:val="19"/>
              </w:rPr>
            </w:pPr>
          </w:p>
        </w:tc>
        <w:tc>
          <w:tcPr>
            <w:tcW w:w="1231" w:type="dxa"/>
            <w:vAlign w:val="bottom"/>
          </w:tcPr>
          <w:p w14:paraId="2CD40902" w14:textId="77777777" w:rsidR="002A25F4" w:rsidRPr="00D270F6" w:rsidRDefault="002A25F4" w:rsidP="00E01CEE">
            <w:pPr>
              <w:spacing w:line="360" w:lineRule="auto"/>
              <w:ind w:right="-10"/>
              <w:jc w:val="right"/>
              <w:rPr>
                <w:rFonts w:cs="Arial"/>
                <w:sz w:val="19"/>
                <w:szCs w:val="19"/>
              </w:rPr>
            </w:pPr>
          </w:p>
        </w:tc>
      </w:tr>
      <w:tr w:rsidR="002A25F4" w:rsidRPr="004B32A5" w14:paraId="30FFEFA4" w14:textId="77777777" w:rsidTr="00E01CEE">
        <w:trPr>
          <w:trHeight w:val="20"/>
        </w:trPr>
        <w:tc>
          <w:tcPr>
            <w:tcW w:w="3804" w:type="dxa"/>
            <w:tcBorders>
              <w:top w:val="nil"/>
              <w:left w:val="nil"/>
              <w:bottom w:val="nil"/>
              <w:right w:val="nil"/>
            </w:tcBorders>
            <w:noWrap/>
            <w:vAlign w:val="center"/>
          </w:tcPr>
          <w:p w14:paraId="55011E9E" w14:textId="77777777" w:rsidR="002A25F4" w:rsidRPr="004B32A5" w:rsidRDefault="002A25F4" w:rsidP="00E01CEE">
            <w:pPr>
              <w:spacing w:line="360" w:lineRule="auto"/>
              <w:rPr>
                <w:rFonts w:cs="Arial"/>
                <w:bCs/>
                <w:sz w:val="19"/>
                <w:szCs w:val="19"/>
              </w:rPr>
            </w:pPr>
            <w:r w:rsidRPr="004B32A5">
              <w:rPr>
                <w:rFonts w:cs="Arial"/>
                <w:bCs/>
                <w:sz w:val="19"/>
                <w:szCs w:val="19"/>
              </w:rPr>
              <w:t>Related person</w:t>
            </w:r>
          </w:p>
        </w:tc>
        <w:tc>
          <w:tcPr>
            <w:tcW w:w="1269" w:type="dxa"/>
            <w:tcBorders>
              <w:left w:val="nil"/>
              <w:right w:val="nil"/>
            </w:tcBorders>
            <w:noWrap/>
            <w:vAlign w:val="bottom"/>
          </w:tcPr>
          <w:p w14:paraId="27006D04" w14:textId="77777777" w:rsidR="002A25F4" w:rsidRPr="004B32A5" w:rsidRDefault="002A25F4" w:rsidP="00E01CEE">
            <w:pPr>
              <w:spacing w:line="360" w:lineRule="auto"/>
              <w:ind w:right="-10"/>
              <w:jc w:val="right"/>
              <w:rPr>
                <w:rFonts w:cs="Arial"/>
                <w:sz w:val="19"/>
                <w:szCs w:val="19"/>
              </w:rPr>
            </w:pPr>
          </w:p>
        </w:tc>
        <w:tc>
          <w:tcPr>
            <w:tcW w:w="236" w:type="dxa"/>
            <w:tcBorders>
              <w:left w:val="nil"/>
              <w:right w:val="nil"/>
            </w:tcBorders>
            <w:noWrap/>
            <w:vAlign w:val="center"/>
          </w:tcPr>
          <w:p w14:paraId="5662EF38" w14:textId="77777777" w:rsidR="002A25F4" w:rsidRPr="004B32A5" w:rsidRDefault="002A25F4" w:rsidP="00E01CEE">
            <w:pPr>
              <w:spacing w:line="360" w:lineRule="auto"/>
              <w:jc w:val="right"/>
              <w:rPr>
                <w:rFonts w:cs="Arial"/>
                <w:sz w:val="19"/>
                <w:szCs w:val="19"/>
              </w:rPr>
            </w:pPr>
          </w:p>
        </w:tc>
        <w:tc>
          <w:tcPr>
            <w:tcW w:w="1204" w:type="dxa"/>
            <w:tcBorders>
              <w:left w:val="nil"/>
              <w:right w:val="nil"/>
            </w:tcBorders>
            <w:noWrap/>
            <w:vAlign w:val="bottom"/>
          </w:tcPr>
          <w:p w14:paraId="2C801D19" w14:textId="77777777" w:rsidR="002A25F4" w:rsidRPr="00D270F6" w:rsidRDefault="002A25F4" w:rsidP="00E01CEE">
            <w:pPr>
              <w:spacing w:line="360" w:lineRule="auto"/>
              <w:ind w:right="-10"/>
              <w:jc w:val="right"/>
              <w:rPr>
                <w:rFonts w:cs="Arial"/>
                <w:sz w:val="19"/>
                <w:szCs w:val="19"/>
              </w:rPr>
            </w:pPr>
          </w:p>
        </w:tc>
        <w:tc>
          <w:tcPr>
            <w:tcW w:w="236" w:type="dxa"/>
            <w:tcBorders>
              <w:left w:val="nil"/>
              <w:right w:val="nil"/>
            </w:tcBorders>
            <w:noWrap/>
            <w:vAlign w:val="bottom"/>
          </w:tcPr>
          <w:p w14:paraId="49E9152F" w14:textId="77777777" w:rsidR="002A25F4" w:rsidRPr="00D270F6" w:rsidRDefault="002A25F4" w:rsidP="00E01CEE">
            <w:pPr>
              <w:spacing w:line="360" w:lineRule="auto"/>
              <w:ind w:right="-10"/>
              <w:jc w:val="right"/>
              <w:rPr>
                <w:rFonts w:cs="Arial"/>
                <w:sz w:val="19"/>
                <w:szCs w:val="19"/>
              </w:rPr>
            </w:pPr>
          </w:p>
        </w:tc>
        <w:tc>
          <w:tcPr>
            <w:tcW w:w="1168" w:type="dxa"/>
            <w:tcBorders>
              <w:left w:val="nil"/>
              <w:right w:val="nil"/>
            </w:tcBorders>
            <w:noWrap/>
            <w:vAlign w:val="bottom"/>
          </w:tcPr>
          <w:p w14:paraId="0DDE8265" w14:textId="77777777" w:rsidR="002A25F4" w:rsidRPr="00D270F6" w:rsidRDefault="002A25F4" w:rsidP="00E01CEE">
            <w:pPr>
              <w:spacing w:line="360" w:lineRule="auto"/>
              <w:ind w:right="-10"/>
              <w:jc w:val="right"/>
              <w:rPr>
                <w:rFonts w:cs="Arial"/>
                <w:sz w:val="19"/>
                <w:szCs w:val="19"/>
              </w:rPr>
            </w:pPr>
          </w:p>
        </w:tc>
        <w:tc>
          <w:tcPr>
            <w:tcW w:w="236" w:type="dxa"/>
            <w:tcBorders>
              <w:left w:val="nil"/>
              <w:right w:val="nil"/>
            </w:tcBorders>
            <w:noWrap/>
            <w:vAlign w:val="bottom"/>
          </w:tcPr>
          <w:p w14:paraId="2C3D19C2" w14:textId="77777777" w:rsidR="002A25F4" w:rsidRPr="00D270F6" w:rsidRDefault="002A25F4" w:rsidP="00E01CEE">
            <w:pPr>
              <w:spacing w:line="360" w:lineRule="auto"/>
              <w:ind w:right="-10"/>
              <w:jc w:val="right"/>
              <w:rPr>
                <w:rFonts w:cs="Arial"/>
                <w:sz w:val="19"/>
                <w:szCs w:val="19"/>
              </w:rPr>
            </w:pPr>
          </w:p>
        </w:tc>
        <w:tc>
          <w:tcPr>
            <w:tcW w:w="1231" w:type="dxa"/>
            <w:vAlign w:val="bottom"/>
          </w:tcPr>
          <w:p w14:paraId="3F1202BD" w14:textId="77777777" w:rsidR="002A25F4" w:rsidRPr="00D270F6" w:rsidRDefault="002A25F4" w:rsidP="00E01CEE">
            <w:pPr>
              <w:spacing w:line="360" w:lineRule="auto"/>
              <w:ind w:right="-10"/>
              <w:jc w:val="right"/>
              <w:rPr>
                <w:rFonts w:cs="Arial"/>
                <w:sz w:val="19"/>
                <w:szCs w:val="19"/>
              </w:rPr>
            </w:pPr>
          </w:p>
        </w:tc>
      </w:tr>
      <w:tr w:rsidR="002A25F4" w:rsidRPr="004B32A5" w14:paraId="6A2D532C" w14:textId="77777777" w:rsidTr="00E01CEE">
        <w:trPr>
          <w:trHeight w:val="20"/>
        </w:trPr>
        <w:tc>
          <w:tcPr>
            <w:tcW w:w="3804" w:type="dxa"/>
            <w:tcBorders>
              <w:top w:val="nil"/>
              <w:left w:val="nil"/>
              <w:bottom w:val="nil"/>
              <w:right w:val="nil"/>
            </w:tcBorders>
            <w:noWrap/>
            <w:vAlign w:val="bottom"/>
          </w:tcPr>
          <w:p w14:paraId="65993E64" w14:textId="77777777" w:rsidR="002A25F4" w:rsidRPr="004B32A5" w:rsidRDefault="002A25F4" w:rsidP="00E01CEE">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42FB7E09" w14:textId="77777777" w:rsidR="002A25F4" w:rsidRPr="00D270F6" w:rsidRDefault="002A25F4" w:rsidP="00F0453A">
            <w:pPr>
              <w:spacing w:line="360" w:lineRule="auto"/>
              <w:ind w:right="-10"/>
              <w:jc w:val="right"/>
              <w:rPr>
                <w:rFonts w:cs="Arial"/>
                <w:sz w:val="19"/>
                <w:szCs w:val="19"/>
              </w:rPr>
            </w:pPr>
            <w:r w:rsidRPr="00D270F6">
              <w:rPr>
                <w:rFonts w:cs="Arial"/>
                <w:sz w:val="19"/>
                <w:szCs w:val="19"/>
              </w:rPr>
              <w:t xml:space="preserve">       -</w:t>
            </w:r>
          </w:p>
        </w:tc>
        <w:tc>
          <w:tcPr>
            <w:tcW w:w="236" w:type="dxa"/>
            <w:tcBorders>
              <w:left w:val="nil"/>
              <w:right w:val="nil"/>
            </w:tcBorders>
            <w:noWrap/>
          </w:tcPr>
          <w:p w14:paraId="451EF4D6" w14:textId="77777777" w:rsidR="002A25F4" w:rsidRPr="004B32A5" w:rsidRDefault="002A25F4" w:rsidP="00E01CEE">
            <w:pPr>
              <w:spacing w:line="360" w:lineRule="auto"/>
              <w:jc w:val="right"/>
              <w:rPr>
                <w:rFonts w:cs="Arial"/>
                <w:sz w:val="19"/>
                <w:szCs w:val="19"/>
                <w:lang w:val="en-GB"/>
              </w:rPr>
            </w:pPr>
          </w:p>
        </w:tc>
        <w:tc>
          <w:tcPr>
            <w:tcW w:w="1204" w:type="dxa"/>
            <w:tcBorders>
              <w:left w:val="nil"/>
              <w:right w:val="nil"/>
            </w:tcBorders>
            <w:noWrap/>
          </w:tcPr>
          <w:p w14:paraId="4FA3A037"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324,600</w:t>
            </w:r>
          </w:p>
        </w:tc>
        <w:tc>
          <w:tcPr>
            <w:tcW w:w="236" w:type="dxa"/>
            <w:tcBorders>
              <w:left w:val="nil"/>
              <w:right w:val="nil"/>
            </w:tcBorders>
            <w:noWrap/>
          </w:tcPr>
          <w:p w14:paraId="53463C17" w14:textId="77777777" w:rsidR="002A25F4" w:rsidRPr="00D270F6" w:rsidRDefault="002A25F4" w:rsidP="00E01CEE">
            <w:pPr>
              <w:spacing w:line="360" w:lineRule="auto"/>
              <w:ind w:right="-10"/>
              <w:jc w:val="right"/>
              <w:rPr>
                <w:rFonts w:cs="Arial"/>
                <w:sz w:val="19"/>
                <w:szCs w:val="19"/>
              </w:rPr>
            </w:pPr>
          </w:p>
        </w:tc>
        <w:tc>
          <w:tcPr>
            <w:tcW w:w="1168" w:type="dxa"/>
            <w:tcBorders>
              <w:left w:val="nil"/>
              <w:right w:val="nil"/>
            </w:tcBorders>
            <w:noWrap/>
          </w:tcPr>
          <w:p w14:paraId="487C1D97"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(159,250)</w:t>
            </w:r>
          </w:p>
        </w:tc>
        <w:tc>
          <w:tcPr>
            <w:tcW w:w="236" w:type="dxa"/>
            <w:tcBorders>
              <w:left w:val="nil"/>
              <w:right w:val="nil"/>
            </w:tcBorders>
            <w:noWrap/>
          </w:tcPr>
          <w:p w14:paraId="5C87FE86" w14:textId="77777777" w:rsidR="002A25F4" w:rsidRPr="00D270F6" w:rsidRDefault="002A25F4" w:rsidP="00E01CEE">
            <w:pPr>
              <w:spacing w:line="360" w:lineRule="auto"/>
              <w:ind w:right="-10"/>
              <w:jc w:val="right"/>
              <w:rPr>
                <w:rFonts w:cs="Arial"/>
                <w:sz w:val="19"/>
                <w:szCs w:val="19"/>
              </w:rPr>
            </w:pPr>
          </w:p>
        </w:tc>
        <w:tc>
          <w:tcPr>
            <w:tcW w:w="1231" w:type="dxa"/>
          </w:tcPr>
          <w:p w14:paraId="683C3E42"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165,350</w:t>
            </w:r>
          </w:p>
        </w:tc>
      </w:tr>
      <w:tr w:rsidR="002A25F4" w:rsidRPr="004B32A5" w14:paraId="6D3A472F" w14:textId="77777777" w:rsidTr="00E01CEE">
        <w:trPr>
          <w:trHeight w:val="20"/>
        </w:trPr>
        <w:tc>
          <w:tcPr>
            <w:tcW w:w="3804" w:type="dxa"/>
            <w:tcBorders>
              <w:top w:val="nil"/>
              <w:left w:val="nil"/>
              <w:bottom w:val="nil"/>
              <w:right w:val="nil"/>
            </w:tcBorders>
            <w:noWrap/>
            <w:vAlign w:val="bottom"/>
          </w:tcPr>
          <w:p w14:paraId="67DCC015" w14:textId="77777777" w:rsidR="002A25F4" w:rsidRPr="004B32A5" w:rsidRDefault="002A25F4" w:rsidP="00E01CEE">
            <w:pPr>
              <w:spacing w:line="360" w:lineRule="auto"/>
              <w:rPr>
                <w:rFonts w:cs="Arial"/>
                <w:sz w:val="19"/>
                <w:szCs w:val="19"/>
              </w:rPr>
            </w:pPr>
            <w:r w:rsidRPr="004B32A5">
              <w:rPr>
                <w:rFonts w:cs="Arial"/>
                <w:sz w:val="19"/>
                <w:szCs w:val="19"/>
              </w:rPr>
              <w:t xml:space="preserve">   </w:t>
            </w:r>
            <w:r>
              <w:rPr>
                <w:rFonts w:cs="Arial"/>
                <w:sz w:val="19"/>
                <w:szCs w:val="19"/>
              </w:rPr>
              <w:t>Interest payable</w:t>
            </w:r>
          </w:p>
        </w:tc>
        <w:tc>
          <w:tcPr>
            <w:tcW w:w="1269" w:type="dxa"/>
            <w:tcBorders>
              <w:left w:val="nil"/>
              <w:right w:val="nil"/>
            </w:tcBorders>
            <w:noWrap/>
            <w:vAlign w:val="bottom"/>
          </w:tcPr>
          <w:p w14:paraId="1AC1E48F" w14:textId="77777777" w:rsidR="002A25F4" w:rsidRPr="004B32A5" w:rsidRDefault="002A25F4" w:rsidP="00E01CEE">
            <w:pPr>
              <w:spacing w:line="360" w:lineRule="auto"/>
              <w:ind w:right="-10"/>
              <w:jc w:val="right"/>
              <w:rPr>
                <w:rFonts w:cs="Arial"/>
                <w:sz w:val="19"/>
                <w:szCs w:val="19"/>
              </w:rPr>
            </w:pPr>
            <w:r w:rsidRPr="00953CE6">
              <w:rPr>
                <w:rFonts w:cs="Arial"/>
                <w:sz w:val="19"/>
                <w:szCs w:val="19"/>
              </w:rPr>
              <w:t>299</w:t>
            </w:r>
          </w:p>
        </w:tc>
        <w:tc>
          <w:tcPr>
            <w:tcW w:w="236" w:type="dxa"/>
            <w:tcBorders>
              <w:left w:val="nil"/>
              <w:right w:val="nil"/>
            </w:tcBorders>
            <w:noWrap/>
          </w:tcPr>
          <w:p w14:paraId="1B6A1040" w14:textId="77777777" w:rsidR="002A25F4" w:rsidRPr="004B32A5" w:rsidRDefault="002A25F4" w:rsidP="00E01CEE">
            <w:pPr>
              <w:spacing w:line="360" w:lineRule="auto"/>
              <w:jc w:val="right"/>
              <w:rPr>
                <w:rFonts w:cs="Arial"/>
                <w:sz w:val="19"/>
                <w:szCs w:val="19"/>
                <w:lang w:val="en-GB"/>
              </w:rPr>
            </w:pPr>
          </w:p>
        </w:tc>
        <w:tc>
          <w:tcPr>
            <w:tcW w:w="1204" w:type="dxa"/>
            <w:tcBorders>
              <w:left w:val="nil"/>
              <w:right w:val="nil"/>
            </w:tcBorders>
            <w:noWrap/>
          </w:tcPr>
          <w:p w14:paraId="4EFE39F8"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3,362</w:t>
            </w:r>
          </w:p>
        </w:tc>
        <w:tc>
          <w:tcPr>
            <w:tcW w:w="236" w:type="dxa"/>
            <w:tcBorders>
              <w:left w:val="nil"/>
              <w:right w:val="nil"/>
            </w:tcBorders>
            <w:noWrap/>
          </w:tcPr>
          <w:p w14:paraId="0A02CD51" w14:textId="77777777" w:rsidR="002A25F4" w:rsidRPr="00D270F6" w:rsidRDefault="002A25F4" w:rsidP="00E01CEE">
            <w:pPr>
              <w:spacing w:line="360" w:lineRule="auto"/>
              <w:ind w:right="-10"/>
              <w:jc w:val="right"/>
              <w:rPr>
                <w:rFonts w:cs="Arial"/>
                <w:sz w:val="19"/>
                <w:szCs w:val="19"/>
              </w:rPr>
            </w:pPr>
          </w:p>
        </w:tc>
        <w:tc>
          <w:tcPr>
            <w:tcW w:w="1168" w:type="dxa"/>
            <w:tcBorders>
              <w:left w:val="nil"/>
              <w:right w:val="nil"/>
            </w:tcBorders>
            <w:noWrap/>
          </w:tcPr>
          <w:p w14:paraId="288B5752"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(3,009)</w:t>
            </w:r>
          </w:p>
        </w:tc>
        <w:tc>
          <w:tcPr>
            <w:tcW w:w="236" w:type="dxa"/>
            <w:tcBorders>
              <w:left w:val="nil"/>
              <w:right w:val="nil"/>
            </w:tcBorders>
            <w:noWrap/>
          </w:tcPr>
          <w:p w14:paraId="04A1B5CA" w14:textId="77777777" w:rsidR="002A25F4" w:rsidRPr="00D270F6" w:rsidRDefault="002A25F4" w:rsidP="00E01CEE">
            <w:pPr>
              <w:spacing w:line="360" w:lineRule="auto"/>
              <w:ind w:right="-10"/>
              <w:jc w:val="right"/>
              <w:rPr>
                <w:rFonts w:cs="Arial"/>
                <w:sz w:val="19"/>
                <w:szCs w:val="19"/>
              </w:rPr>
            </w:pPr>
          </w:p>
        </w:tc>
        <w:tc>
          <w:tcPr>
            <w:tcW w:w="1231" w:type="dxa"/>
          </w:tcPr>
          <w:p w14:paraId="4AC7C76C" w14:textId="77777777" w:rsidR="002A25F4" w:rsidRPr="00D270F6" w:rsidRDefault="002A25F4" w:rsidP="00E01CEE">
            <w:pPr>
              <w:spacing w:line="360" w:lineRule="auto"/>
              <w:ind w:right="-10"/>
              <w:jc w:val="right"/>
              <w:rPr>
                <w:rFonts w:cs="Arial"/>
                <w:sz w:val="19"/>
                <w:szCs w:val="19"/>
              </w:rPr>
            </w:pPr>
            <w:r w:rsidRPr="00D270F6">
              <w:rPr>
                <w:rFonts w:cs="Arial"/>
                <w:sz w:val="19"/>
                <w:szCs w:val="19"/>
              </w:rPr>
              <w:t>652</w:t>
            </w:r>
          </w:p>
        </w:tc>
      </w:tr>
      <w:tr w:rsidR="002A25F4" w:rsidRPr="004B32A5" w14:paraId="79186BC9" w14:textId="77777777" w:rsidTr="00E01CEE">
        <w:trPr>
          <w:trHeight w:val="20"/>
        </w:trPr>
        <w:tc>
          <w:tcPr>
            <w:tcW w:w="3804" w:type="dxa"/>
            <w:tcBorders>
              <w:top w:val="nil"/>
              <w:left w:val="nil"/>
              <w:bottom w:val="nil"/>
              <w:right w:val="nil"/>
            </w:tcBorders>
            <w:noWrap/>
            <w:vAlign w:val="bottom"/>
          </w:tcPr>
          <w:p w14:paraId="6FC9C4D1" w14:textId="77777777" w:rsidR="002A25F4" w:rsidRPr="004B32A5" w:rsidRDefault="002A25F4" w:rsidP="00E01CEE">
            <w:pPr>
              <w:spacing w:line="360" w:lineRule="auto"/>
              <w:rPr>
                <w:rFonts w:cs="Arial"/>
                <w:sz w:val="19"/>
                <w:szCs w:val="19"/>
                <w:cs/>
              </w:rPr>
            </w:pPr>
            <w:r>
              <w:rPr>
                <w:rFonts w:cs="Arial"/>
                <w:sz w:val="19"/>
                <w:szCs w:val="19"/>
              </w:rPr>
              <w:t xml:space="preserve">   </w:t>
            </w:r>
            <w:r w:rsidRPr="004B32A5">
              <w:rPr>
                <w:rFonts w:cs="Arial"/>
                <w:sz w:val="19"/>
                <w:szCs w:val="19"/>
              </w:rPr>
              <w:t>Total</w:t>
            </w:r>
          </w:p>
        </w:tc>
        <w:tc>
          <w:tcPr>
            <w:tcW w:w="1269" w:type="dxa"/>
            <w:tcBorders>
              <w:top w:val="single" w:sz="4" w:space="0" w:color="auto"/>
              <w:left w:val="nil"/>
              <w:bottom w:val="single" w:sz="12" w:space="0" w:color="auto"/>
              <w:right w:val="nil"/>
            </w:tcBorders>
            <w:noWrap/>
            <w:vAlign w:val="bottom"/>
          </w:tcPr>
          <w:p w14:paraId="2A9071C0" w14:textId="77777777" w:rsidR="002A25F4" w:rsidRPr="004B32A5" w:rsidRDefault="002A25F4" w:rsidP="00E01CEE">
            <w:pPr>
              <w:spacing w:line="360" w:lineRule="auto"/>
              <w:ind w:right="-10"/>
              <w:jc w:val="right"/>
              <w:rPr>
                <w:rFonts w:cs="Arial"/>
                <w:sz w:val="19"/>
                <w:szCs w:val="19"/>
              </w:rPr>
            </w:pPr>
            <w:r w:rsidRPr="00953CE6">
              <w:rPr>
                <w:rFonts w:cs="Arial"/>
                <w:sz w:val="19"/>
                <w:szCs w:val="19"/>
              </w:rPr>
              <w:t>479,032</w:t>
            </w:r>
          </w:p>
        </w:tc>
        <w:tc>
          <w:tcPr>
            <w:tcW w:w="236" w:type="dxa"/>
            <w:tcBorders>
              <w:left w:val="nil"/>
              <w:right w:val="nil"/>
            </w:tcBorders>
            <w:noWrap/>
            <w:vAlign w:val="bottom"/>
          </w:tcPr>
          <w:p w14:paraId="026894EA" w14:textId="77777777" w:rsidR="002A25F4" w:rsidRPr="004B32A5" w:rsidRDefault="002A25F4" w:rsidP="00E01CEE">
            <w:pPr>
              <w:spacing w:line="360"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tcPr>
          <w:p w14:paraId="01259766" w14:textId="2643C5E2" w:rsidR="002A25F4" w:rsidRPr="00D270F6" w:rsidRDefault="002A25F4" w:rsidP="00E01CEE">
            <w:pPr>
              <w:spacing w:line="360" w:lineRule="auto"/>
              <w:ind w:right="-10"/>
              <w:jc w:val="right"/>
              <w:rPr>
                <w:rFonts w:cs="Arial"/>
                <w:sz w:val="19"/>
                <w:szCs w:val="19"/>
              </w:rPr>
            </w:pPr>
            <w:r w:rsidRPr="00D270F6">
              <w:rPr>
                <w:rFonts w:cs="Arial"/>
                <w:sz w:val="19"/>
                <w:szCs w:val="19"/>
              </w:rPr>
              <w:t>1,070,94</w:t>
            </w:r>
            <w:r w:rsidR="00D270F6" w:rsidRPr="00D270F6">
              <w:rPr>
                <w:rFonts w:cs="Arial"/>
                <w:sz w:val="19"/>
                <w:szCs w:val="19"/>
              </w:rPr>
              <w:t>9</w:t>
            </w:r>
          </w:p>
        </w:tc>
        <w:tc>
          <w:tcPr>
            <w:tcW w:w="236" w:type="dxa"/>
            <w:tcBorders>
              <w:left w:val="nil"/>
              <w:right w:val="nil"/>
            </w:tcBorders>
            <w:noWrap/>
          </w:tcPr>
          <w:p w14:paraId="1A2DD4FD" w14:textId="77777777" w:rsidR="002A25F4" w:rsidRPr="00D270F6" w:rsidRDefault="002A25F4" w:rsidP="00E01CEE">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tcPr>
          <w:p w14:paraId="6B50A978" w14:textId="77777777" w:rsidR="002A25F4" w:rsidRPr="00D270F6" w:rsidRDefault="002A25F4" w:rsidP="00E01CEE">
            <w:pPr>
              <w:spacing w:line="360" w:lineRule="auto"/>
              <w:ind w:right="-10"/>
              <w:jc w:val="right"/>
              <w:rPr>
                <w:rFonts w:cs="Arial"/>
                <w:sz w:val="19"/>
                <w:szCs w:val="19"/>
                <w:cs/>
              </w:rPr>
            </w:pPr>
            <w:r w:rsidRPr="00D270F6">
              <w:rPr>
                <w:rFonts w:cs="Arial"/>
                <w:sz w:val="19"/>
                <w:szCs w:val="19"/>
              </w:rPr>
              <w:t>(651,284)</w:t>
            </w:r>
          </w:p>
        </w:tc>
        <w:tc>
          <w:tcPr>
            <w:tcW w:w="236" w:type="dxa"/>
            <w:tcBorders>
              <w:left w:val="nil"/>
              <w:right w:val="nil"/>
            </w:tcBorders>
            <w:noWrap/>
          </w:tcPr>
          <w:p w14:paraId="10825D2F" w14:textId="77777777" w:rsidR="002A25F4" w:rsidRPr="00D270F6" w:rsidRDefault="002A25F4" w:rsidP="00E01CEE">
            <w:pPr>
              <w:spacing w:line="360" w:lineRule="auto"/>
              <w:ind w:right="-10"/>
              <w:jc w:val="right"/>
              <w:rPr>
                <w:rFonts w:cs="Arial"/>
                <w:sz w:val="19"/>
                <w:szCs w:val="19"/>
              </w:rPr>
            </w:pPr>
          </w:p>
        </w:tc>
        <w:tc>
          <w:tcPr>
            <w:tcW w:w="1231" w:type="dxa"/>
            <w:tcBorders>
              <w:top w:val="single" w:sz="4" w:space="0" w:color="auto"/>
              <w:bottom w:val="single" w:sz="12" w:space="0" w:color="auto"/>
            </w:tcBorders>
          </w:tcPr>
          <w:p w14:paraId="743D9209" w14:textId="779E46DE" w:rsidR="002A25F4" w:rsidRPr="00D270F6" w:rsidRDefault="002A25F4" w:rsidP="00E01CEE">
            <w:pPr>
              <w:spacing w:line="360" w:lineRule="auto"/>
              <w:ind w:right="-10"/>
              <w:jc w:val="right"/>
              <w:rPr>
                <w:rFonts w:cs="Arial"/>
                <w:sz w:val="19"/>
                <w:szCs w:val="19"/>
              </w:rPr>
            </w:pPr>
            <w:r w:rsidRPr="00D270F6">
              <w:rPr>
                <w:rFonts w:cs="Arial"/>
                <w:sz w:val="19"/>
                <w:szCs w:val="19"/>
              </w:rPr>
              <w:t>898,69</w:t>
            </w:r>
            <w:r w:rsidR="00D270F6" w:rsidRPr="00D270F6">
              <w:rPr>
                <w:rFonts w:cs="Arial"/>
                <w:sz w:val="19"/>
                <w:szCs w:val="19"/>
              </w:rPr>
              <w:t>7</w:t>
            </w:r>
          </w:p>
        </w:tc>
      </w:tr>
    </w:tbl>
    <w:p w14:paraId="72BF09F9"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257F9FBD"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5F50BD63"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07DC2916"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C4008E6" w14:textId="77777777" w:rsidR="002A25F4" w:rsidRDefault="002A25F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35DD74D1" w14:textId="3C9ED176" w:rsidR="00B642AF" w:rsidRPr="00F667E0" w:rsidRDefault="00B642AF"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667E0">
        <w:rPr>
          <w:rFonts w:cs="Arial"/>
          <w:b/>
          <w:bCs/>
          <w:caps/>
          <w:sz w:val="19"/>
          <w:szCs w:val="19"/>
        </w:rPr>
        <w:t>HIRE-PURCHASE</w:t>
      </w:r>
      <w:r w:rsidR="00525F43">
        <w:rPr>
          <w:rFonts w:cs="Arial"/>
          <w:b/>
          <w:bCs/>
          <w:caps/>
          <w:sz w:val="19"/>
          <w:szCs w:val="19"/>
        </w:rPr>
        <w:t>S</w:t>
      </w:r>
      <w:r w:rsidRPr="00F667E0">
        <w:rPr>
          <w:rFonts w:cs="Arial"/>
          <w:b/>
          <w:bCs/>
          <w:caps/>
          <w:sz w:val="19"/>
          <w:szCs w:val="19"/>
        </w:rPr>
        <w:t xml:space="preserve"> RECEIVABLE - NET</w:t>
      </w:r>
    </w:p>
    <w:p w14:paraId="0BD7432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2" w:type="dxa"/>
        <w:tblInd w:w="350" w:type="dxa"/>
        <w:tblLayout w:type="fixed"/>
        <w:tblLook w:val="0000" w:firstRow="0" w:lastRow="0" w:firstColumn="0" w:lastColumn="0" w:noHBand="0" w:noVBand="0"/>
      </w:tblPr>
      <w:tblGrid>
        <w:gridCol w:w="2368"/>
        <w:gridCol w:w="850"/>
        <w:gridCol w:w="851"/>
        <w:gridCol w:w="850"/>
        <w:gridCol w:w="851"/>
        <w:gridCol w:w="850"/>
        <w:gridCol w:w="851"/>
        <w:gridCol w:w="850"/>
        <w:gridCol w:w="851"/>
      </w:tblGrid>
      <w:tr w:rsidR="00B642AF" w:rsidRPr="001577B0" w14:paraId="0C2A485E" w14:textId="77777777" w:rsidTr="0012431C">
        <w:trPr>
          <w:tblHeader/>
        </w:trPr>
        <w:tc>
          <w:tcPr>
            <w:tcW w:w="2368" w:type="dxa"/>
            <w:noWrap/>
            <w:vAlign w:val="bottom"/>
          </w:tcPr>
          <w:p w14:paraId="5C38F99A" w14:textId="77777777" w:rsidR="00B642AF" w:rsidRPr="001577B0" w:rsidRDefault="00B642AF" w:rsidP="00736630">
            <w:pPr>
              <w:spacing w:line="360" w:lineRule="auto"/>
              <w:rPr>
                <w:rFonts w:cs="Arial"/>
                <w:sz w:val="14"/>
                <w:szCs w:val="14"/>
                <w:cs/>
              </w:rPr>
            </w:pPr>
          </w:p>
        </w:tc>
        <w:tc>
          <w:tcPr>
            <w:tcW w:w="6804" w:type="dxa"/>
            <w:gridSpan w:val="8"/>
            <w:noWrap/>
            <w:vAlign w:val="bottom"/>
          </w:tcPr>
          <w:p w14:paraId="10CC6423" w14:textId="77777777" w:rsidR="00B642AF" w:rsidRPr="001577B0" w:rsidRDefault="00B642AF" w:rsidP="00736630">
            <w:pPr>
              <w:spacing w:line="360" w:lineRule="auto"/>
              <w:jc w:val="right"/>
              <w:rPr>
                <w:rFonts w:cs="Arial"/>
                <w:sz w:val="14"/>
                <w:szCs w:val="14"/>
                <w:cs/>
              </w:rPr>
            </w:pPr>
            <w:r w:rsidRPr="001577B0">
              <w:rPr>
                <w:rFonts w:cs="Arial"/>
                <w:sz w:val="14"/>
                <w:szCs w:val="14"/>
              </w:rPr>
              <w:t>(</w:t>
            </w:r>
            <w:proofErr w:type="gramStart"/>
            <w:r w:rsidRPr="001577B0">
              <w:rPr>
                <w:rFonts w:cs="Arial"/>
                <w:sz w:val="14"/>
                <w:szCs w:val="14"/>
              </w:rPr>
              <w:t>Unit :</w:t>
            </w:r>
            <w:proofErr w:type="gramEnd"/>
            <w:r w:rsidRPr="001577B0">
              <w:rPr>
                <w:rFonts w:cs="Arial"/>
                <w:sz w:val="14"/>
                <w:szCs w:val="14"/>
              </w:rPr>
              <w:t xml:space="preserve"> Thousand Baht)</w:t>
            </w:r>
          </w:p>
        </w:tc>
      </w:tr>
      <w:tr w:rsidR="00B642AF" w:rsidRPr="001577B0" w14:paraId="1FDEF871" w14:textId="77777777" w:rsidTr="0012431C">
        <w:trPr>
          <w:tblHeader/>
        </w:trPr>
        <w:tc>
          <w:tcPr>
            <w:tcW w:w="2368" w:type="dxa"/>
            <w:noWrap/>
            <w:vAlign w:val="bottom"/>
          </w:tcPr>
          <w:p w14:paraId="4D26F3B9" w14:textId="77777777" w:rsidR="00B642AF" w:rsidRPr="001577B0" w:rsidRDefault="00B642AF" w:rsidP="00736630">
            <w:pPr>
              <w:spacing w:line="360" w:lineRule="auto"/>
              <w:rPr>
                <w:rFonts w:cs="Arial"/>
                <w:sz w:val="14"/>
                <w:szCs w:val="14"/>
                <w:cs/>
              </w:rPr>
            </w:pPr>
          </w:p>
        </w:tc>
        <w:tc>
          <w:tcPr>
            <w:tcW w:w="6804" w:type="dxa"/>
            <w:gridSpan w:val="8"/>
            <w:noWrap/>
            <w:vAlign w:val="bottom"/>
          </w:tcPr>
          <w:p w14:paraId="6A60D52C" w14:textId="77777777" w:rsidR="00B642AF" w:rsidRPr="001577B0" w:rsidRDefault="00B642AF" w:rsidP="00736630">
            <w:pPr>
              <w:pBdr>
                <w:bottom w:val="single" w:sz="4" w:space="1" w:color="auto"/>
              </w:pBdr>
              <w:spacing w:line="360" w:lineRule="auto"/>
              <w:ind w:left="-140"/>
              <w:jc w:val="center"/>
              <w:rPr>
                <w:rFonts w:cs="Arial"/>
                <w:sz w:val="14"/>
                <w:szCs w:val="14"/>
                <w:cs/>
              </w:rPr>
            </w:pPr>
            <w:r w:rsidRPr="001577B0">
              <w:rPr>
                <w:rFonts w:cs="Arial"/>
                <w:sz w:val="14"/>
                <w:szCs w:val="14"/>
              </w:rPr>
              <w:t>Consolidated F/S</w:t>
            </w:r>
          </w:p>
        </w:tc>
      </w:tr>
      <w:tr w:rsidR="00B642AF" w:rsidRPr="001577B0" w14:paraId="1F83AD1D" w14:textId="77777777" w:rsidTr="0012431C">
        <w:trPr>
          <w:tblHeader/>
        </w:trPr>
        <w:tc>
          <w:tcPr>
            <w:tcW w:w="2368" w:type="dxa"/>
            <w:noWrap/>
            <w:vAlign w:val="bottom"/>
          </w:tcPr>
          <w:p w14:paraId="47EDB967" w14:textId="77777777" w:rsidR="00B642AF" w:rsidRPr="001577B0" w:rsidRDefault="00B642AF" w:rsidP="00736630">
            <w:pPr>
              <w:spacing w:line="360" w:lineRule="auto"/>
              <w:rPr>
                <w:rFonts w:cs="Arial"/>
                <w:sz w:val="14"/>
                <w:szCs w:val="14"/>
                <w:cs/>
              </w:rPr>
            </w:pPr>
          </w:p>
        </w:tc>
        <w:tc>
          <w:tcPr>
            <w:tcW w:w="1701" w:type="dxa"/>
            <w:gridSpan w:val="2"/>
            <w:noWrap/>
            <w:vAlign w:val="bottom"/>
          </w:tcPr>
          <w:p w14:paraId="05EE80A9"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9CA7783"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5757A532"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8694960"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Long-term portion</w:t>
            </w:r>
            <w:r w:rsidRPr="001577B0">
              <w:rPr>
                <w:rFonts w:cs="Arial"/>
                <w:sz w:val="14"/>
                <w:szCs w:val="14"/>
                <w:lang w:val="en-GB"/>
              </w:rPr>
              <w:t xml:space="preserve"> due          after five years</w:t>
            </w:r>
          </w:p>
        </w:tc>
        <w:tc>
          <w:tcPr>
            <w:tcW w:w="1701" w:type="dxa"/>
            <w:gridSpan w:val="2"/>
            <w:vAlign w:val="bottom"/>
          </w:tcPr>
          <w:p w14:paraId="5A30DC63"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F35D7E" w:rsidRPr="001577B0" w14:paraId="60C8E41D" w14:textId="77777777" w:rsidTr="0012431C">
        <w:trPr>
          <w:trHeight w:val="224"/>
        </w:trPr>
        <w:tc>
          <w:tcPr>
            <w:tcW w:w="2368" w:type="dxa"/>
            <w:noWrap/>
            <w:vAlign w:val="bottom"/>
          </w:tcPr>
          <w:p w14:paraId="199501A3" w14:textId="77777777" w:rsidR="00F35D7E" w:rsidRPr="001577B0" w:rsidRDefault="00F35D7E" w:rsidP="00F35D7E">
            <w:pPr>
              <w:spacing w:line="360" w:lineRule="auto"/>
              <w:rPr>
                <w:rFonts w:cs="Arial"/>
                <w:sz w:val="14"/>
                <w:szCs w:val="14"/>
                <w:lang w:val="en-GB"/>
              </w:rPr>
            </w:pPr>
          </w:p>
        </w:tc>
        <w:tc>
          <w:tcPr>
            <w:tcW w:w="850" w:type="dxa"/>
            <w:noWrap/>
            <w:vAlign w:val="bottom"/>
          </w:tcPr>
          <w:p w14:paraId="046C845D" w14:textId="7147FE45" w:rsidR="00F35D7E" w:rsidRPr="001577B0"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vAlign w:val="bottom"/>
          </w:tcPr>
          <w:p w14:paraId="521E9576" w14:textId="00F8CF4E" w:rsidR="00F35D7E" w:rsidRPr="001577B0"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noWrap/>
            <w:vAlign w:val="bottom"/>
          </w:tcPr>
          <w:p w14:paraId="7A58BA1D" w14:textId="643589EC" w:rsidR="00F35D7E" w:rsidRPr="001577B0"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noWrap/>
            <w:vAlign w:val="bottom"/>
          </w:tcPr>
          <w:p w14:paraId="38E8DA1B" w14:textId="12206C76" w:rsidR="00F35D7E" w:rsidRPr="001577B0"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noWrap/>
            <w:vAlign w:val="bottom"/>
          </w:tcPr>
          <w:p w14:paraId="5804031E" w14:textId="00ED9727" w:rsidR="00F35D7E" w:rsidRPr="001577B0"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noWrap/>
            <w:vAlign w:val="bottom"/>
          </w:tcPr>
          <w:p w14:paraId="2CF8706A" w14:textId="7F8D2276" w:rsidR="00F35D7E" w:rsidRPr="001577B0"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vAlign w:val="bottom"/>
          </w:tcPr>
          <w:p w14:paraId="51FD562B" w14:textId="64700B51" w:rsidR="00F35D7E" w:rsidRPr="001577B0"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vAlign w:val="bottom"/>
          </w:tcPr>
          <w:p w14:paraId="7EDF8A48" w14:textId="732F3E98" w:rsidR="00F35D7E" w:rsidRPr="001577B0"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r>
      <w:tr w:rsidR="00B642AF" w:rsidRPr="001577B0" w14:paraId="397B9D35" w14:textId="77777777" w:rsidTr="0012431C">
        <w:tc>
          <w:tcPr>
            <w:tcW w:w="2368" w:type="dxa"/>
            <w:noWrap/>
            <w:vAlign w:val="bottom"/>
          </w:tcPr>
          <w:p w14:paraId="15E42566" w14:textId="77777777" w:rsidR="00B642AF" w:rsidRPr="001577B0" w:rsidRDefault="00B642AF" w:rsidP="00736630">
            <w:pPr>
              <w:spacing w:line="360" w:lineRule="auto"/>
              <w:rPr>
                <w:rFonts w:cs="Arial"/>
                <w:sz w:val="14"/>
                <w:szCs w:val="14"/>
                <w:cs/>
              </w:rPr>
            </w:pPr>
          </w:p>
        </w:tc>
        <w:tc>
          <w:tcPr>
            <w:tcW w:w="850" w:type="dxa"/>
            <w:noWrap/>
            <w:vAlign w:val="bottom"/>
          </w:tcPr>
          <w:p w14:paraId="6C7B6D01" w14:textId="77777777" w:rsidR="00B642AF" w:rsidRPr="001577B0" w:rsidRDefault="00B642AF" w:rsidP="00736630">
            <w:pPr>
              <w:spacing w:line="360" w:lineRule="auto"/>
              <w:ind w:left="-76" w:right="-7"/>
              <w:jc w:val="right"/>
              <w:rPr>
                <w:rFonts w:cs="Arial"/>
                <w:sz w:val="14"/>
                <w:szCs w:val="14"/>
                <w:cs/>
              </w:rPr>
            </w:pPr>
          </w:p>
        </w:tc>
        <w:tc>
          <w:tcPr>
            <w:tcW w:w="851" w:type="dxa"/>
            <w:vAlign w:val="bottom"/>
          </w:tcPr>
          <w:p w14:paraId="5611ACFB" w14:textId="77777777" w:rsidR="00B642AF" w:rsidRPr="001577B0" w:rsidRDefault="00B642AF" w:rsidP="00736630">
            <w:pPr>
              <w:spacing w:line="360" w:lineRule="auto"/>
              <w:ind w:left="-76" w:right="-7"/>
              <w:jc w:val="right"/>
              <w:rPr>
                <w:rFonts w:cs="Arial"/>
                <w:sz w:val="14"/>
                <w:szCs w:val="14"/>
                <w:cs/>
              </w:rPr>
            </w:pPr>
          </w:p>
        </w:tc>
        <w:tc>
          <w:tcPr>
            <w:tcW w:w="850" w:type="dxa"/>
            <w:noWrap/>
            <w:vAlign w:val="bottom"/>
          </w:tcPr>
          <w:p w14:paraId="7F260F7E" w14:textId="77777777" w:rsidR="00B642AF" w:rsidRPr="001577B0" w:rsidRDefault="00B642AF" w:rsidP="00736630">
            <w:pPr>
              <w:spacing w:line="360" w:lineRule="auto"/>
              <w:ind w:left="-76" w:right="-7"/>
              <w:jc w:val="right"/>
              <w:rPr>
                <w:rFonts w:cs="Arial"/>
                <w:sz w:val="14"/>
                <w:szCs w:val="14"/>
                <w:cs/>
              </w:rPr>
            </w:pPr>
          </w:p>
        </w:tc>
        <w:tc>
          <w:tcPr>
            <w:tcW w:w="851" w:type="dxa"/>
            <w:noWrap/>
            <w:vAlign w:val="bottom"/>
          </w:tcPr>
          <w:p w14:paraId="722D4DB4" w14:textId="77777777" w:rsidR="00B642AF" w:rsidRPr="001577B0" w:rsidRDefault="00B642AF" w:rsidP="00736630">
            <w:pPr>
              <w:spacing w:line="360" w:lineRule="auto"/>
              <w:ind w:left="-76" w:right="-7"/>
              <w:jc w:val="right"/>
              <w:rPr>
                <w:rFonts w:cs="Arial"/>
                <w:sz w:val="14"/>
                <w:szCs w:val="14"/>
                <w:cs/>
              </w:rPr>
            </w:pPr>
          </w:p>
        </w:tc>
        <w:tc>
          <w:tcPr>
            <w:tcW w:w="850" w:type="dxa"/>
            <w:noWrap/>
            <w:vAlign w:val="bottom"/>
          </w:tcPr>
          <w:p w14:paraId="4F0AF930" w14:textId="77777777" w:rsidR="00B642AF" w:rsidRPr="001577B0" w:rsidRDefault="00B642AF" w:rsidP="00736630">
            <w:pPr>
              <w:spacing w:line="360" w:lineRule="auto"/>
              <w:ind w:left="-24" w:right="-21"/>
              <w:jc w:val="right"/>
              <w:rPr>
                <w:rFonts w:cs="Arial"/>
                <w:sz w:val="14"/>
                <w:szCs w:val="14"/>
                <w:cs/>
              </w:rPr>
            </w:pPr>
          </w:p>
        </w:tc>
        <w:tc>
          <w:tcPr>
            <w:tcW w:w="851" w:type="dxa"/>
            <w:noWrap/>
            <w:vAlign w:val="bottom"/>
          </w:tcPr>
          <w:p w14:paraId="73067795" w14:textId="77777777" w:rsidR="00B642AF" w:rsidRPr="001577B0" w:rsidRDefault="00B642AF" w:rsidP="00736630">
            <w:pPr>
              <w:spacing w:line="360" w:lineRule="auto"/>
              <w:ind w:left="-24" w:right="-21"/>
              <w:jc w:val="right"/>
              <w:rPr>
                <w:rFonts w:cs="Arial"/>
                <w:sz w:val="14"/>
                <w:szCs w:val="14"/>
                <w:cs/>
              </w:rPr>
            </w:pPr>
          </w:p>
        </w:tc>
        <w:tc>
          <w:tcPr>
            <w:tcW w:w="850" w:type="dxa"/>
            <w:vAlign w:val="bottom"/>
          </w:tcPr>
          <w:p w14:paraId="5A268477" w14:textId="77777777" w:rsidR="00B642AF" w:rsidRPr="001577B0" w:rsidRDefault="00B642AF" w:rsidP="00736630">
            <w:pPr>
              <w:spacing w:line="360" w:lineRule="auto"/>
              <w:ind w:left="-24" w:right="-21"/>
              <w:jc w:val="right"/>
              <w:rPr>
                <w:rFonts w:cs="Arial"/>
                <w:sz w:val="14"/>
                <w:szCs w:val="14"/>
                <w:cs/>
              </w:rPr>
            </w:pPr>
          </w:p>
        </w:tc>
        <w:tc>
          <w:tcPr>
            <w:tcW w:w="851" w:type="dxa"/>
            <w:vAlign w:val="bottom"/>
          </w:tcPr>
          <w:p w14:paraId="12B4B475" w14:textId="77777777" w:rsidR="00B642AF" w:rsidRPr="001577B0" w:rsidRDefault="00B642AF" w:rsidP="00736630">
            <w:pPr>
              <w:spacing w:line="360" w:lineRule="auto"/>
              <w:ind w:left="-24" w:right="-21"/>
              <w:jc w:val="right"/>
              <w:rPr>
                <w:rFonts w:cs="Arial"/>
                <w:sz w:val="14"/>
                <w:szCs w:val="14"/>
                <w:cs/>
              </w:rPr>
            </w:pPr>
          </w:p>
        </w:tc>
      </w:tr>
      <w:tr w:rsidR="003A02A5" w:rsidRPr="001577B0" w14:paraId="08CF4C90" w14:textId="77777777" w:rsidTr="00A13A6D">
        <w:tc>
          <w:tcPr>
            <w:tcW w:w="2368" w:type="dxa"/>
            <w:noWrap/>
            <w:vAlign w:val="bottom"/>
          </w:tcPr>
          <w:p w14:paraId="564AD6A4" w14:textId="33D66812" w:rsidR="003A02A5" w:rsidRPr="001577B0" w:rsidRDefault="003A02A5" w:rsidP="003A02A5">
            <w:pPr>
              <w:spacing w:line="360"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Pr>
                <w:rFonts w:cs="Arial"/>
                <w:sz w:val="14"/>
                <w:szCs w:val="14"/>
              </w:rPr>
              <w:t>s</w:t>
            </w:r>
            <w:r w:rsidRPr="001577B0">
              <w:rPr>
                <w:rFonts w:cs="Arial"/>
                <w:sz w:val="14"/>
                <w:szCs w:val="14"/>
              </w:rPr>
              <w:t xml:space="preserve"> receivable</w:t>
            </w:r>
          </w:p>
        </w:tc>
        <w:tc>
          <w:tcPr>
            <w:tcW w:w="850" w:type="dxa"/>
            <w:noWrap/>
          </w:tcPr>
          <w:p w14:paraId="101929FF" w14:textId="1303373C"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2,092,8</w:t>
            </w:r>
            <w:r w:rsidR="00774FB7" w:rsidRPr="0016660A">
              <w:rPr>
                <w:rFonts w:cs="Arial"/>
                <w:sz w:val="14"/>
                <w:szCs w:val="14"/>
              </w:rPr>
              <w:t>90</w:t>
            </w:r>
          </w:p>
        </w:tc>
        <w:tc>
          <w:tcPr>
            <w:tcW w:w="851" w:type="dxa"/>
            <w:vAlign w:val="bottom"/>
          </w:tcPr>
          <w:p w14:paraId="306CDC00" w14:textId="58D781BD"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2,271,010</w:t>
            </w:r>
          </w:p>
        </w:tc>
        <w:tc>
          <w:tcPr>
            <w:tcW w:w="850" w:type="dxa"/>
            <w:shd w:val="clear" w:color="auto" w:fill="auto"/>
            <w:noWrap/>
          </w:tcPr>
          <w:p w14:paraId="5B40C6F6" w14:textId="1EB5D98F"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2,062,060</w:t>
            </w:r>
          </w:p>
        </w:tc>
        <w:tc>
          <w:tcPr>
            <w:tcW w:w="851" w:type="dxa"/>
            <w:noWrap/>
            <w:vAlign w:val="bottom"/>
          </w:tcPr>
          <w:p w14:paraId="5F1DB8D6" w14:textId="339A9C4E"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2,179,068</w:t>
            </w:r>
          </w:p>
        </w:tc>
        <w:tc>
          <w:tcPr>
            <w:tcW w:w="850" w:type="dxa"/>
            <w:shd w:val="clear" w:color="auto" w:fill="auto"/>
            <w:noWrap/>
            <w:vAlign w:val="bottom"/>
          </w:tcPr>
          <w:p w14:paraId="1248D20C" w14:textId="4756193D"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212,756</w:t>
            </w:r>
          </w:p>
        </w:tc>
        <w:tc>
          <w:tcPr>
            <w:tcW w:w="851" w:type="dxa"/>
            <w:noWrap/>
            <w:vAlign w:val="bottom"/>
          </w:tcPr>
          <w:p w14:paraId="0EAEC3D8" w14:textId="25496B2D"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177,373</w:t>
            </w:r>
          </w:p>
        </w:tc>
        <w:tc>
          <w:tcPr>
            <w:tcW w:w="850" w:type="dxa"/>
            <w:shd w:val="clear" w:color="auto" w:fill="auto"/>
            <w:vAlign w:val="bottom"/>
          </w:tcPr>
          <w:p w14:paraId="619BF2C2" w14:textId="5020E08B"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4,367,70</w:t>
            </w:r>
            <w:r w:rsidR="00774FB7" w:rsidRPr="0016660A">
              <w:rPr>
                <w:rFonts w:cs="Arial"/>
                <w:sz w:val="14"/>
                <w:szCs w:val="14"/>
              </w:rPr>
              <w:t>6</w:t>
            </w:r>
          </w:p>
        </w:tc>
        <w:tc>
          <w:tcPr>
            <w:tcW w:w="851" w:type="dxa"/>
            <w:vAlign w:val="bottom"/>
          </w:tcPr>
          <w:p w14:paraId="36BCECA5" w14:textId="273E56F1" w:rsidR="003A02A5" w:rsidRPr="001577B0"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4,627,451</w:t>
            </w:r>
          </w:p>
        </w:tc>
      </w:tr>
      <w:tr w:rsidR="003A02A5" w:rsidRPr="001577B0" w14:paraId="2DDA68E5" w14:textId="77777777" w:rsidTr="00A13A6D">
        <w:tc>
          <w:tcPr>
            <w:tcW w:w="2368" w:type="dxa"/>
            <w:noWrap/>
            <w:vAlign w:val="bottom"/>
          </w:tcPr>
          <w:p w14:paraId="13B8E2E4" w14:textId="77777777" w:rsidR="003A02A5" w:rsidRPr="001577B0" w:rsidRDefault="003A02A5" w:rsidP="003A02A5">
            <w:pPr>
              <w:spacing w:line="360" w:lineRule="auto"/>
              <w:ind w:left="414" w:right="-58" w:hanging="414"/>
              <w:rPr>
                <w:rFonts w:cs="Arial"/>
                <w:sz w:val="14"/>
                <w:szCs w:val="14"/>
                <w:cs/>
              </w:rPr>
            </w:pPr>
            <w:r w:rsidRPr="001577B0">
              <w:rPr>
                <w:rFonts w:cs="Arial"/>
                <w:sz w:val="14"/>
                <w:szCs w:val="14"/>
                <w:u w:val="single"/>
                <w:cs/>
              </w:rPr>
              <w:t>Less</w:t>
            </w:r>
            <w:r w:rsidRPr="00CD6B08">
              <w:rPr>
                <w:sz w:val="14"/>
                <w:szCs w:val="14"/>
                <w:cs/>
              </w:rPr>
              <w:t xml:space="preserve"> </w:t>
            </w:r>
            <w:r w:rsidRPr="001577B0">
              <w:rPr>
                <w:rFonts w:cs="Arial"/>
                <w:sz w:val="14"/>
                <w:szCs w:val="14"/>
                <w:cs/>
              </w:rPr>
              <w:t>Unearned</w:t>
            </w:r>
            <w:r w:rsidRPr="00CD6B08">
              <w:rPr>
                <w:sz w:val="14"/>
                <w:szCs w:val="14"/>
                <w:cs/>
              </w:rPr>
              <w:t xml:space="preserve"> </w:t>
            </w:r>
            <w:r w:rsidRPr="001577B0">
              <w:rPr>
                <w:rFonts w:cs="Arial"/>
                <w:sz w:val="14"/>
                <w:szCs w:val="14"/>
                <w:cs/>
              </w:rPr>
              <w:t>hire</w:t>
            </w:r>
            <w:r w:rsidRPr="001577B0">
              <w:rPr>
                <w:rFonts w:cs="Arial"/>
                <w:sz w:val="14"/>
                <w:szCs w:val="14"/>
              </w:rPr>
              <w:t>-</w:t>
            </w:r>
            <w:r w:rsidRPr="001577B0">
              <w:rPr>
                <w:rFonts w:cs="Arial"/>
                <w:sz w:val="14"/>
                <w:szCs w:val="14"/>
                <w:cs/>
              </w:rPr>
              <w:t>purchase</w:t>
            </w:r>
            <w:r>
              <w:rPr>
                <w:rFonts w:cs="Arial"/>
                <w:sz w:val="14"/>
                <w:szCs w:val="14"/>
              </w:rPr>
              <w:t xml:space="preserve"> </w:t>
            </w:r>
            <w:r w:rsidRPr="001577B0">
              <w:rPr>
                <w:rFonts w:cs="Arial"/>
                <w:sz w:val="14"/>
                <w:szCs w:val="14"/>
                <w:cs/>
              </w:rPr>
              <w:t>interest</w:t>
            </w:r>
            <w:r w:rsidRPr="00CD6B08">
              <w:rPr>
                <w:sz w:val="14"/>
                <w:szCs w:val="14"/>
                <w:cs/>
              </w:rPr>
              <w:t xml:space="preserve"> </w:t>
            </w:r>
            <w:r w:rsidRPr="001577B0">
              <w:rPr>
                <w:rFonts w:cs="Arial"/>
                <w:sz w:val="14"/>
                <w:szCs w:val="14"/>
                <w:cs/>
              </w:rPr>
              <w:t>income</w:t>
            </w:r>
          </w:p>
        </w:tc>
        <w:tc>
          <w:tcPr>
            <w:tcW w:w="850" w:type="dxa"/>
            <w:noWrap/>
          </w:tcPr>
          <w:p w14:paraId="20E835CC" w14:textId="77777777" w:rsidR="00D7285B" w:rsidRPr="0016660A" w:rsidRDefault="00D7285B"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36E50F9C" w14:textId="6C30A2F3"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6660A">
              <w:rPr>
                <w:rFonts w:cs="Arial"/>
                <w:sz w:val="14"/>
                <w:szCs w:val="14"/>
              </w:rPr>
              <w:t>(676,166)</w:t>
            </w:r>
          </w:p>
        </w:tc>
        <w:tc>
          <w:tcPr>
            <w:tcW w:w="851" w:type="dxa"/>
            <w:vAlign w:val="bottom"/>
          </w:tcPr>
          <w:p w14:paraId="3AA9BC1D" w14:textId="74CE8E6D"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(736,905)</w:t>
            </w:r>
          </w:p>
        </w:tc>
        <w:tc>
          <w:tcPr>
            <w:tcW w:w="850" w:type="dxa"/>
            <w:shd w:val="clear" w:color="auto" w:fill="auto"/>
            <w:noWrap/>
          </w:tcPr>
          <w:p w14:paraId="379FEDC0" w14:textId="77777777" w:rsidR="00D7285B" w:rsidRPr="0016660A" w:rsidRDefault="00D7285B"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p>
          <w:p w14:paraId="1CA27430" w14:textId="07648DC8"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(386,255)</w:t>
            </w:r>
          </w:p>
        </w:tc>
        <w:tc>
          <w:tcPr>
            <w:tcW w:w="851" w:type="dxa"/>
            <w:noWrap/>
            <w:vAlign w:val="bottom"/>
          </w:tcPr>
          <w:p w14:paraId="5CEE651E" w14:textId="27D48656"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(409,190)</w:t>
            </w:r>
          </w:p>
        </w:tc>
        <w:tc>
          <w:tcPr>
            <w:tcW w:w="850" w:type="dxa"/>
            <w:shd w:val="clear" w:color="auto" w:fill="auto"/>
            <w:noWrap/>
            <w:vAlign w:val="bottom"/>
          </w:tcPr>
          <w:p w14:paraId="40AA17E6" w14:textId="4D132189"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(64,474)</w:t>
            </w:r>
          </w:p>
        </w:tc>
        <w:tc>
          <w:tcPr>
            <w:tcW w:w="851" w:type="dxa"/>
            <w:noWrap/>
            <w:vAlign w:val="bottom"/>
          </w:tcPr>
          <w:p w14:paraId="0385E89C" w14:textId="506E815E"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(46,311)</w:t>
            </w:r>
          </w:p>
        </w:tc>
        <w:tc>
          <w:tcPr>
            <w:tcW w:w="850" w:type="dxa"/>
            <w:shd w:val="clear" w:color="auto" w:fill="auto"/>
            <w:vAlign w:val="bottom"/>
          </w:tcPr>
          <w:p w14:paraId="43394A9D" w14:textId="47D7735E"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(1,126,895)</w:t>
            </w:r>
          </w:p>
        </w:tc>
        <w:tc>
          <w:tcPr>
            <w:tcW w:w="851" w:type="dxa"/>
            <w:vAlign w:val="bottom"/>
          </w:tcPr>
          <w:p w14:paraId="28E32A4C" w14:textId="3952D208" w:rsidR="003A02A5" w:rsidRPr="001577B0"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(1,192,406)</w:t>
            </w:r>
          </w:p>
        </w:tc>
      </w:tr>
      <w:tr w:rsidR="003A02A5" w:rsidRPr="001577B0" w14:paraId="7389395F" w14:textId="77777777" w:rsidTr="00A13A6D">
        <w:tc>
          <w:tcPr>
            <w:tcW w:w="2368" w:type="dxa"/>
            <w:noWrap/>
            <w:vAlign w:val="bottom"/>
          </w:tcPr>
          <w:p w14:paraId="2EF6F761" w14:textId="77777777" w:rsidR="003A02A5" w:rsidRPr="001577B0" w:rsidRDefault="003A02A5" w:rsidP="003A02A5">
            <w:pPr>
              <w:spacing w:line="360" w:lineRule="auto"/>
              <w:rPr>
                <w:rFonts w:cs="Arial"/>
                <w:sz w:val="14"/>
                <w:szCs w:val="14"/>
                <w:cs/>
              </w:rPr>
            </w:pPr>
            <w:r w:rsidRPr="001577B0">
              <w:rPr>
                <w:rFonts w:cs="Arial"/>
                <w:sz w:val="14"/>
                <w:szCs w:val="14"/>
              </w:rPr>
              <w:t>Balance</w:t>
            </w:r>
          </w:p>
        </w:tc>
        <w:tc>
          <w:tcPr>
            <w:tcW w:w="850" w:type="dxa"/>
            <w:noWrap/>
          </w:tcPr>
          <w:p w14:paraId="537D0414" w14:textId="7A327F99"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1,416,72</w:t>
            </w:r>
            <w:r w:rsidR="00AC64BC" w:rsidRPr="0016660A">
              <w:rPr>
                <w:rFonts w:cs="Arial"/>
                <w:sz w:val="14"/>
                <w:szCs w:val="14"/>
              </w:rPr>
              <w:t>4</w:t>
            </w:r>
          </w:p>
        </w:tc>
        <w:tc>
          <w:tcPr>
            <w:tcW w:w="851" w:type="dxa"/>
            <w:vAlign w:val="bottom"/>
          </w:tcPr>
          <w:p w14:paraId="7E1243CF" w14:textId="5A5BEC36"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1,534,105</w:t>
            </w:r>
          </w:p>
        </w:tc>
        <w:tc>
          <w:tcPr>
            <w:tcW w:w="850" w:type="dxa"/>
            <w:shd w:val="clear" w:color="auto" w:fill="auto"/>
            <w:noWrap/>
          </w:tcPr>
          <w:p w14:paraId="1DC06685" w14:textId="4D87D835"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1,675,805</w:t>
            </w:r>
          </w:p>
        </w:tc>
        <w:tc>
          <w:tcPr>
            <w:tcW w:w="851" w:type="dxa"/>
            <w:noWrap/>
            <w:vAlign w:val="bottom"/>
          </w:tcPr>
          <w:p w14:paraId="7929BBC7" w14:textId="748009CA"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1,769,878</w:t>
            </w:r>
          </w:p>
        </w:tc>
        <w:tc>
          <w:tcPr>
            <w:tcW w:w="850" w:type="dxa"/>
            <w:shd w:val="clear" w:color="auto" w:fill="auto"/>
            <w:noWrap/>
            <w:vAlign w:val="bottom"/>
          </w:tcPr>
          <w:p w14:paraId="5115BBBA" w14:textId="71FA5F94"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148,282</w:t>
            </w:r>
          </w:p>
        </w:tc>
        <w:tc>
          <w:tcPr>
            <w:tcW w:w="851" w:type="dxa"/>
            <w:noWrap/>
            <w:vAlign w:val="bottom"/>
          </w:tcPr>
          <w:p w14:paraId="49CFA0EB" w14:textId="1A0C47D9" w:rsidR="003A02A5" w:rsidRPr="00791C28"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131,062</w:t>
            </w:r>
          </w:p>
        </w:tc>
        <w:tc>
          <w:tcPr>
            <w:tcW w:w="850" w:type="dxa"/>
            <w:shd w:val="clear" w:color="auto" w:fill="auto"/>
            <w:vAlign w:val="bottom"/>
          </w:tcPr>
          <w:p w14:paraId="3D5D22C0" w14:textId="2F71C513" w:rsidR="003A02A5" w:rsidRPr="0016660A"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3,240,811</w:t>
            </w:r>
          </w:p>
        </w:tc>
        <w:tc>
          <w:tcPr>
            <w:tcW w:w="851" w:type="dxa"/>
            <w:vAlign w:val="bottom"/>
          </w:tcPr>
          <w:p w14:paraId="390AEF40" w14:textId="306E6225" w:rsidR="003A02A5" w:rsidRPr="001577B0" w:rsidRDefault="003A02A5" w:rsidP="003A02A5">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3,435,045</w:t>
            </w:r>
          </w:p>
        </w:tc>
      </w:tr>
      <w:tr w:rsidR="003A02A5" w:rsidRPr="001577B0" w14:paraId="563E5201" w14:textId="77777777" w:rsidTr="0012431C">
        <w:tc>
          <w:tcPr>
            <w:tcW w:w="2368" w:type="dxa"/>
            <w:noWrap/>
            <w:vAlign w:val="bottom"/>
          </w:tcPr>
          <w:p w14:paraId="726AEA85" w14:textId="4EBA15AC" w:rsidR="003A02A5" w:rsidRPr="00401C60" w:rsidRDefault="003A02A5" w:rsidP="003A02A5">
            <w:pPr>
              <w:tabs>
                <w:tab w:val="clear" w:pos="227"/>
              </w:tabs>
              <w:spacing w:line="360" w:lineRule="auto"/>
              <w:ind w:left="423" w:right="-58" w:hanging="423"/>
              <w:rPr>
                <w:rFonts w:cs="Arial"/>
                <w:sz w:val="14"/>
                <w:szCs w:val="14"/>
                <w:u w:val="single"/>
                <w:cs/>
              </w:rPr>
            </w:pPr>
            <w:r w:rsidRPr="00A8032F">
              <w:rPr>
                <w:rFonts w:cs="Arial"/>
                <w:sz w:val="14"/>
                <w:szCs w:val="14"/>
                <w:u w:val="single"/>
              </w:rPr>
              <w:t>Less</w:t>
            </w:r>
            <w:r w:rsidRPr="00566F41">
              <w:rPr>
                <w:rFonts w:cs="Arial"/>
                <w:sz w:val="14"/>
                <w:szCs w:val="14"/>
              </w:rPr>
              <w:t xml:space="preserve"> Allowance for expected credit loss</w:t>
            </w:r>
          </w:p>
        </w:tc>
        <w:tc>
          <w:tcPr>
            <w:tcW w:w="850" w:type="dxa"/>
            <w:noWrap/>
            <w:vAlign w:val="bottom"/>
          </w:tcPr>
          <w:p w14:paraId="0AB3D7A5" w14:textId="531137E3"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(110,54</w:t>
            </w:r>
            <w:r w:rsidR="00FB16A5" w:rsidRPr="0016660A">
              <w:rPr>
                <w:rFonts w:cs="Arial"/>
                <w:sz w:val="14"/>
                <w:szCs w:val="14"/>
              </w:rPr>
              <w:t>7</w:t>
            </w:r>
            <w:r w:rsidRPr="0016660A">
              <w:rPr>
                <w:rFonts w:cs="Arial"/>
                <w:sz w:val="14"/>
                <w:szCs w:val="14"/>
              </w:rPr>
              <w:t>)</w:t>
            </w:r>
          </w:p>
        </w:tc>
        <w:tc>
          <w:tcPr>
            <w:tcW w:w="851" w:type="dxa"/>
            <w:vAlign w:val="bottom"/>
          </w:tcPr>
          <w:p w14:paraId="30649B00" w14:textId="4D1FD1F8"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(127,828)</w:t>
            </w:r>
          </w:p>
        </w:tc>
        <w:tc>
          <w:tcPr>
            <w:tcW w:w="850" w:type="dxa"/>
            <w:shd w:val="clear" w:color="auto" w:fill="auto"/>
            <w:noWrap/>
            <w:vAlign w:val="bottom"/>
          </w:tcPr>
          <w:p w14:paraId="1E9B2279" w14:textId="6F7E4869"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(23,545)</w:t>
            </w:r>
          </w:p>
        </w:tc>
        <w:tc>
          <w:tcPr>
            <w:tcW w:w="851" w:type="dxa"/>
            <w:noWrap/>
            <w:vAlign w:val="bottom"/>
          </w:tcPr>
          <w:p w14:paraId="40863CC5" w14:textId="626F19FF"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(34,024)</w:t>
            </w:r>
          </w:p>
        </w:tc>
        <w:tc>
          <w:tcPr>
            <w:tcW w:w="850" w:type="dxa"/>
            <w:shd w:val="clear" w:color="auto" w:fill="auto"/>
            <w:noWrap/>
            <w:vAlign w:val="bottom"/>
          </w:tcPr>
          <w:p w14:paraId="78D62FF9" w14:textId="48AD40F1"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(6,77</w:t>
            </w:r>
            <w:r w:rsidR="00FB16A5" w:rsidRPr="0016660A">
              <w:rPr>
                <w:rFonts w:cs="Arial"/>
                <w:sz w:val="14"/>
                <w:szCs w:val="14"/>
              </w:rPr>
              <w:t>4</w:t>
            </w:r>
            <w:r w:rsidRPr="0016660A">
              <w:rPr>
                <w:rFonts w:cs="Arial"/>
                <w:sz w:val="14"/>
                <w:szCs w:val="14"/>
              </w:rPr>
              <w:t>)</w:t>
            </w:r>
          </w:p>
        </w:tc>
        <w:tc>
          <w:tcPr>
            <w:tcW w:w="851" w:type="dxa"/>
            <w:noWrap/>
            <w:vAlign w:val="bottom"/>
          </w:tcPr>
          <w:p w14:paraId="4BFB5E90" w14:textId="07FD7C83" w:rsidR="003A02A5" w:rsidRPr="00791C28"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(9,277)</w:t>
            </w:r>
          </w:p>
        </w:tc>
        <w:tc>
          <w:tcPr>
            <w:tcW w:w="850" w:type="dxa"/>
            <w:shd w:val="clear" w:color="auto" w:fill="auto"/>
            <w:vAlign w:val="bottom"/>
          </w:tcPr>
          <w:p w14:paraId="0567A4F0" w14:textId="3AA24145" w:rsidR="003A02A5" w:rsidRPr="0016660A"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(140,866)</w:t>
            </w:r>
          </w:p>
        </w:tc>
        <w:tc>
          <w:tcPr>
            <w:tcW w:w="851" w:type="dxa"/>
            <w:vAlign w:val="bottom"/>
          </w:tcPr>
          <w:p w14:paraId="742F50DE" w14:textId="30BF5DB2" w:rsidR="003A02A5" w:rsidRPr="001577B0" w:rsidRDefault="003A02A5" w:rsidP="003A02A5">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(171,129)</w:t>
            </w:r>
          </w:p>
        </w:tc>
      </w:tr>
      <w:tr w:rsidR="003A02A5" w:rsidRPr="001577B0" w14:paraId="706B9C7D" w14:textId="77777777" w:rsidTr="0012431C">
        <w:tc>
          <w:tcPr>
            <w:tcW w:w="2368" w:type="dxa"/>
            <w:noWrap/>
            <w:vAlign w:val="bottom"/>
          </w:tcPr>
          <w:p w14:paraId="2FDCC5DC" w14:textId="77777777" w:rsidR="003A02A5" w:rsidRPr="001577B0" w:rsidRDefault="003A02A5" w:rsidP="003A02A5">
            <w:pPr>
              <w:spacing w:line="360" w:lineRule="auto"/>
              <w:rPr>
                <w:rFonts w:cs="Arial"/>
                <w:sz w:val="14"/>
                <w:szCs w:val="14"/>
                <w:cs/>
              </w:rPr>
            </w:pPr>
            <w:r w:rsidRPr="001577B0">
              <w:rPr>
                <w:rFonts w:cs="Arial"/>
                <w:sz w:val="14"/>
                <w:szCs w:val="14"/>
                <w:cs/>
              </w:rPr>
              <w:t>Net</w:t>
            </w:r>
          </w:p>
        </w:tc>
        <w:tc>
          <w:tcPr>
            <w:tcW w:w="850" w:type="dxa"/>
            <w:noWrap/>
            <w:vAlign w:val="bottom"/>
          </w:tcPr>
          <w:p w14:paraId="439F4610" w14:textId="69827C5D" w:rsidR="003A02A5" w:rsidRPr="0016660A"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6660A">
              <w:rPr>
                <w:rFonts w:cs="Arial"/>
                <w:sz w:val="14"/>
                <w:szCs w:val="14"/>
              </w:rPr>
              <w:t>1,306,17</w:t>
            </w:r>
            <w:r w:rsidR="00FB16A5" w:rsidRPr="0016660A">
              <w:rPr>
                <w:rFonts w:cs="Arial"/>
                <w:sz w:val="14"/>
                <w:szCs w:val="14"/>
              </w:rPr>
              <w:t>7</w:t>
            </w:r>
          </w:p>
        </w:tc>
        <w:tc>
          <w:tcPr>
            <w:tcW w:w="851" w:type="dxa"/>
            <w:vAlign w:val="bottom"/>
          </w:tcPr>
          <w:p w14:paraId="504FB60B" w14:textId="438E8479" w:rsidR="003A02A5" w:rsidRPr="00791C28"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1,406,277</w:t>
            </w:r>
          </w:p>
        </w:tc>
        <w:tc>
          <w:tcPr>
            <w:tcW w:w="850" w:type="dxa"/>
            <w:shd w:val="clear" w:color="auto" w:fill="auto"/>
            <w:noWrap/>
            <w:vAlign w:val="bottom"/>
          </w:tcPr>
          <w:p w14:paraId="1D07A2DC" w14:textId="5AACD835" w:rsidR="003A02A5" w:rsidRPr="0016660A"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6660A">
              <w:rPr>
                <w:rFonts w:cs="Arial"/>
                <w:sz w:val="14"/>
                <w:szCs w:val="14"/>
              </w:rPr>
              <w:t>1,652,260</w:t>
            </w:r>
          </w:p>
        </w:tc>
        <w:tc>
          <w:tcPr>
            <w:tcW w:w="851" w:type="dxa"/>
            <w:noWrap/>
            <w:vAlign w:val="bottom"/>
          </w:tcPr>
          <w:p w14:paraId="48FF83C0" w14:textId="4B088DCD" w:rsidR="003A02A5" w:rsidRPr="00791C28"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1,735,854</w:t>
            </w:r>
          </w:p>
        </w:tc>
        <w:tc>
          <w:tcPr>
            <w:tcW w:w="850" w:type="dxa"/>
            <w:shd w:val="clear" w:color="auto" w:fill="auto"/>
            <w:noWrap/>
            <w:vAlign w:val="bottom"/>
          </w:tcPr>
          <w:p w14:paraId="0D6E2E93" w14:textId="1AE0357D" w:rsidR="003A02A5" w:rsidRPr="0016660A"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6660A">
              <w:rPr>
                <w:rFonts w:cs="Arial"/>
                <w:sz w:val="14"/>
                <w:szCs w:val="14"/>
              </w:rPr>
              <w:t>141,50</w:t>
            </w:r>
            <w:r w:rsidR="007B379D" w:rsidRPr="0016660A">
              <w:rPr>
                <w:rFonts w:cs="Arial"/>
                <w:sz w:val="14"/>
                <w:szCs w:val="14"/>
              </w:rPr>
              <w:t>8</w:t>
            </w:r>
          </w:p>
        </w:tc>
        <w:tc>
          <w:tcPr>
            <w:tcW w:w="851" w:type="dxa"/>
            <w:noWrap/>
            <w:vAlign w:val="bottom"/>
          </w:tcPr>
          <w:p w14:paraId="56FD7E5D" w14:textId="5F09867E" w:rsidR="003A02A5" w:rsidRPr="00791C28"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121,785</w:t>
            </w:r>
          </w:p>
        </w:tc>
        <w:tc>
          <w:tcPr>
            <w:tcW w:w="850" w:type="dxa"/>
            <w:shd w:val="clear" w:color="auto" w:fill="auto"/>
            <w:vAlign w:val="bottom"/>
          </w:tcPr>
          <w:p w14:paraId="55E5A221" w14:textId="7DAEC5F6" w:rsidR="003A02A5" w:rsidRPr="0016660A"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6660A">
              <w:rPr>
                <w:rFonts w:cs="Arial"/>
                <w:sz w:val="14"/>
                <w:szCs w:val="14"/>
              </w:rPr>
              <w:t>3,099,945</w:t>
            </w:r>
          </w:p>
        </w:tc>
        <w:tc>
          <w:tcPr>
            <w:tcW w:w="851" w:type="dxa"/>
            <w:vAlign w:val="bottom"/>
          </w:tcPr>
          <w:p w14:paraId="6589BEDA" w14:textId="4BAD3F84" w:rsidR="003A02A5" w:rsidRPr="001577B0" w:rsidRDefault="003A02A5" w:rsidP="003A02A5">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3,263,916</w:t>
            </w:r>
          </w:p>
        </w:tc>
      </w:tr>
    </w:tbl>
    <w:p w14:paraId="6B5F6BC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86" w:type="dxa"/>
        <w:tblInd w:w="336" w:type="dxa"/>
        <w:tblLayout w:type="fixed"/>
        <w:tblLook w:val="0000" w:firstRow="0" w:lastRow="0" w:firstColumn="0" w:lastColumn="0" w:noHBand="0" w:noVBand="0"/>
      </w:tblPr>
      <w:tblGrid>
        <w:gridCol w:w="2382"/>
        <w:gridCol w:w="850"/>
        <w:gridCol w:w="851"/>
        <w:gridCol w:w="850"/>
        <w:gridCol w:w="851"/>
        <w:gridCol w:w="850"/>
        <w:gridCol w:w="851"/>
        <w:gridCol w:w="850"/>
        <w:gridCol w:w="851"/>
      </w:tblGrid>
      <w:tr w:rsidR="00B642AF" w:rsidRPr="006B0947" w14:paraId="615EBEC8" w14:textId="77777777" w:rsidTr="0012431C">
        <w:trPr>
          <w:tblHeader/>
        </w:trPr>
        <w:tc>
          <w:tcPr>
            <w:tcW w:w="2382" w:type="dxa"/>
            <w:noWrap/>
            <w:vAlign w:val="bottom"/>
          </w:tcPr>
          <w:p w14:paraId="46B7BC8A" w14:textId="77777777" w:rsidR="00B642AF" w:rsidRPr="006B0947" w:rsidRDefault="00B642AF" w:rsidP="00736630">
            <w:pPr>
              <w:spacing w:line="360" w:lineRule="auto"/>
              <w:rPr>
                <w:rFonts w:cs="Arial"/>
                <w:sz w:val="14"/>
                <w:szCs w:val="14"/>
                <w:cs/>
              </w:rPr>
            </w:pPr>
          </w:p>
        </w:tc>
        <w:tc>
          <w:tcPr>
            <w:tcW w:w="6804" w:type="dxa"/>
            <w:gridSpan w:val="8"/>
            <w:noWrap/>
            <w:vAlign w:val="bottom"/>
          </w:tcPr>
          <w:p w14:paraId="11C8D9F8" w14:textId="77777777" w:rsidR="00B642AF" w:rsidRPr="006B0947" w:rsidRDefault="00B642AF" w:rsidP="00736630">
            <w:pPr>
              <w:spacing w:line="360" w:lineRule="auto"/>
              <w:jc w:val="right"/>
              <w:rPr>
                <w:rFonts w:cs="Arial"/>
                <w:sz w:val="14"/>
                <w:szCs w:val="14"/>
              </w:rPr>
            </w:pPr>
            <w:r w:rsidRPr="006B0947">
              <w:rPr>
                <w:rFonts w:cs="Arial"/>
                <w:sz w:val="14"/>
                <w:szCs w:val="14"/>
              </w:rPr>
              <w:t>(</w:t>
            </w:r>
            <w:proofErr w:type="gramStart"/>
            <w:r w:rsidRPr="006B0947">
              <w:rPr>
                <w:rFonts w:cs="Arial"/>
                <w:sz w:val="14"/>
                <w:szCs w:val="14"/>
              </w:rPr>
              <w:t>Unit :</w:t>
            </w:r>
            <w:proofErr w:type="gramEnd"/>
            <w:r w:rsidRPr="006B0947">
              <w:rPr>
                <w:rFonts w:cs="Arial"/>
                <w:sz w:val="14"/>
                <w:szCs w:val="14"/>
              </w:rPr>
              <w:t xml:space="preserve"> Thousand Baht)</w:t>
            </w:r>
          </w:p>
        </w:tc>
      </w:tr>
      <w:tr w:rsidR="00B642AF" w:rsidRPr="006B0947" w14:paraId="5875D980" w14:textId="77777777" w:rsidTr="0012431C">
        <w:trPr>
          <w:tblHeader/>
        </w:trPr>
        <w:tc>
          <w:tcPr>
            <w:tcW w:w="2382" w:type="dxa"/>
            <w:noWrap/>
            <w:vAlign w:val="bottom"/>
          </w:tcPr>
          <w:p w14:paraId="0AC9E7A2" w14:textId="77777777" w:rsidR="00B642AF" w:rsidRPr="006B0947" w:rsidRDefault="00B642AF" w:rsidP="00736630">
            <w:pPr>
              <w:spacing w:line="360" w:lineRule="auto"/>
              <w:rPr>
                <w:rFonts w:cs="Arial"/>
                <w:sz w:val="14"/>
                <w:szCs w:val="14"/>
                <w:cs/>
              </w:rPr>
            </w:pPr>
          </w:p>
        </w:tc>
        <w:tc>
          <w:tcPr>
            <w:tcW w:w="6804" w:type="dxa"/>
            <w:gridSpan w:val="8"/>
            <w:noWrap/>
            <w:vAlign w:val="bottom"/>
          </w:tcPr>
          <w:p w14:paraId="7EC7F7AE" w14:textId="77777777" w:rsidR="00B642AF" w:rsidRPr="006B0947" w:rsidRDefault="00B642AF" w:rsidP="00736630">
            <w:pPr>
              <w:pBdr>
                <w:bottom w:val="single" w:sz="4" w:space="1" w:color="auto"/>
              </w:pBdr>
              <w:spacing w:line="360" w:lineRule="auto"/>
              <w:ind w:left="-95"/>
              <w:jc w:val="center"/>
              <w:rPr>
                <w:rFonts w:cs="Arial"/>
                <w:sz w:val="14"/>
                <w:szCs w:val="14"/>
                <w:cs/>
              </w:rPr>
            </w:pPr>
            <w:r w:rsidRPr="006B0947">
              <w:rPr>
                <w:rFonts w:cs="Arial"/>
                <w:sz w:val="14"/>
                <w:szCs w:val="14"/>
              </w:rPr>
              <w:t>Separate F/S</w:t>
            </w:r>
          </w:p>
        </w:tc>
      </w:tr>
      <w:tr w:rsidR="00B642AF" w:rsidRPr="006B0947" w14:paraId="05718AE1" w14:textId="77777777" w:rsidTr="0012431C">
        <w:trPr>
          <w:tblHeader/>
        </w:trPr>
        <w:tc>
          <w:tcPr>
            <w:tcW w:w="2382" w:type="dxa"/>
            <w:noWrap/>
            <w:vAlign w:val="bottom"/>
          </w:tcPr>
          <w:p w14:paraId="3C25F71D" w14:textId="77777777" w:rsidR="00B642AF" w:rsidRPr="006B0947" w:rsidRDefault="00B642AF" w:rsidP="00736630">
            <w:pPr>
              <w:spacing w:line="360" w:lineRule="auto"/>
              <w:rPr>
                <w:rFonts w:cs="Arial"/>
                <w:sz w:val="14"/>
                <w:szCs w:val="14"/>
                <w:cs/>
              </w:rPr>
            </w:pPr>
          </w:p>
        </w:tc>
        <w:tc>
          <w:tcPr>
            <w:tcW w:w="1701" w:type="dxa"/>
            <w:gridSpan w:val="2"/>
            <w:noWrap/>
            <w:vAlign w:val="bottom"/>
          </w:tcPr>
          <w:p w14:paraId="1785F7CB"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6B0947">
              <w:rPr>
                <w:rFonts w:cs="Arial"/>
                <w:sz w:val="14"/>
                <w:szCs w:val="14"/>
                <w:cs/>
              </w:rPr>
              <w:t>Current portion</w:t>
            </w:r>
            <w:r w:rsidRPr="006B0947">
              <w:rPr>
                <w:rFonts w:cs="Arial"/>
                <w:sz w:val="14"/>
                <w:szCs w:val="14"/>
                <w:lang w:val="en-GB"/>
              </w:rPr>
              <w:t xml:space="preserve"> due </w:t>
            </w:r>
          </w:p>
          <w:p w14:paraId="097FDB93"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within one year</w:t>
            </w:r>
          </w:p>
        </w:tc>
        <w:tc>
          <w:tcPr>
            <w:tcW w:w="1701" w:type="dxa"/>
            <w:gridSpan w:val="2"/>
            <w:noWrap/>
            <w:vAlign w:val="bottom"/>
          </w:tcPr>
          <w:p w14:paraId="09174C0E"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lang w:val="en-GB"/>
              </w:rPr>
            </w:pPr>
            <w:r w:rsidRPr="006B0947">
              <w:rPr>
                <w:rFonts w:cs="Arial"/>
                <w:sz w:val="14"/>
                <w:szCs w:val="14"/>
                <w:cs/>
              </w:rPr>
              <w:t>Long</w:t>
            </w:r>
            <w:r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over one year but not over five years</w:t>
            </w:r>
          </w:p>
        </w:tc>
        <w:tc>
          <w:tcPr>
            <w:tcW w:w="1701" w:type="dxa"/>
            <w:gridSpan w:val="2"/>
            <w:noWrap/>
            <w:vAlign w:val="bottom"/>
          </w:tcPr>
          <w:p w14:paraId="5DCD6AA8"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Long</w:t>
            </w:r>
            <w:r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after five years</w:t>
            </w:r>
          </w:p>
        </w:tc>
        <w:tc>
          <w:tcPr>
            <w:tcW w:w="1701" w:type="dxa"/>
            <w:gridSpan w:val="2"/>
            <w:vAlign w:val="bottom"/>
          </w:tcPr>
          <w:p w14:paraId="2C81AA5D"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Total</w:t>
            </w:r>
          </w:p>
        </w:tc>
      </w:tr>
      <w:tr w:rsidR="00F35D7E" w:rsidRPr="006B0947" w14:paraId="682DB2C1" w14:textId="77777777" w:rsidTr="0012431C">
        <w:trPr>
          <w:trHeight w:val="224"/>
        </w:trPr>
        <w:tc>
          <w:tcPr>
            <w:tcW w:w="2382" w:type="dxa"/>
            <w:noWrap/>
            <w:vAlign w:val="bottom"/>
          </w:tcPr>
          <w:p w14:paraId="6FE98C16" w14:textId="77777777" w:rsidR="00F35D7E" w:rsidRPr="006B0947" w:rsidRDefault="00F35D7E" w:rsidP="00F35D7E">
            <w:pPr>
              <w:spacing w:line="360" w:lineRule="auto"/>
              <w:rPr>
                <w:rFonts w:cs="Arial"/>
                <w:sz w:val="14"/>
                <w:szCs w:val="14"/>
                <w:lang w:val="en-GB"/>
              </w:rPr>
            </w:pPr>
          </w:p>
        </w:tc>
        <w:tc>
          <w:tcPr>
            <w:tcW w:w="850" w:type="dxa"/>
            <w:noWrap/>
            <w:vAlign w:val="bottom"/>
          </w:tcPr>
          <w:p w14:paraId="6DB02A97" w14:textId="506A97AC" w:rsidR="00F35D7E" w:rsidRPr="006B0947"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vAlign w:val="bottom"/>
          </w:tcPr>
          <w:p w14:paraId="1A5ED3C6" w14:textId="3545EBB5" w:rsidR="00F35D7E" w:rsidRPr="006B0947"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noWrap/>
            <w:vAlign w:val="bottom"/>
          </w:tcPr>
          <w:p w14:paraId="42EF2294" w14:textId="56705EA9" w:rsidR="00F35D7E" w:rsidRPr="006B0947"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noWrap/>
            <w:vAlign w:val="bottom"/>
          </w:tcPr>
          <w:p w14:paraId="6B0E64D3" w14:textId="1B21D55D" w:rsidR="00F35D7E" w:rsidRPr="006B0947"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noWrap/>
            <w:vAlign w:val="bottom"/>
          </w:tcPr>
          <w:p w14:paraId="223EE36C" w14:textId="7C0316FD" w:rsidR="00F35D7E" w:rsidRPr="006B0947"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noWrap/>
            <w:vAlign w:val="bottom"/>
          </w:tcPr>
          <w:p w14:paraId="61A767F2" w14:textId="1C18C526" w:rsidR="00F35D7E" w:rsidRPr="006B0947"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0" w:type="dxa"/>
            <w:vAlign w:val="bottom"/>
          </w:tcPr>
          <w:p w14:paraId="6E4B9437" w14:textId="7D4FFB99" w:rsidR="00F35D7E" w:rsidRPr="006B0947" w:rsidRDefault="00F35D7E" w:rsidP="00F35D7E">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1" w:type="dxa"/>
            <w:vAlign w:val="bottom"/>
          </w:tcPr>
          <w:p w14:paraId="6481F1FF" w14:textId="7FAF71B7" w:rsidR="00F35D7E" w:rsidRPr="006B0947" w:rsidRDefault="00F35D7E" w:rsidP="00F35D7E">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r>
      <w:tr w:rsidR="00B642AF" w:rsidRPr="006B0947" w14:paraId="173A6DC6" w14:textId="77777777" w:rsidTr="0012431C">
        <w:tc>
          <w:tcPr>
            <w:tcW w:w="2382" w:type="dxa"/>
            <w:noWrap/>
            <w:vAlign w:val="bottom"/>
          </w:tcPr>
          <w:p w14:paraId="3C2F7E44" w14:textId="77777777" w:rsidR="00B642AF" w:rsidRPr="006B0947" w:rsidRDefault="00B642AF" w:rsidP="00736630">
            <w:pPr>
              <w:spacing w:line="360" w:lineRule="auto"/>
              <w:rPr>
                <w:rFonts w:cs="Arial"/>
                <w:sz w:val="14"/>
                <w:szCs w:val="14"/>
                <w:cs/>
              </w:rPr>
            </w:pPr>
          </w:p>
        </w:tc>
        <w:tc>
          <w:tcPr>
            <w:tcW w:w="850" w:type="dxa"/>
            <w:noWrap/>
            <w:vAlign w:val="bottom"/>
          </w:tcPr>
          <w:p w14:paraId="050BBC9D" w14:textId="77777777" w:rsidR="00B642AF" w:rsidRPr="006B0947" w:rsidRDefault="00B642AF" w:rsidP="00736630">
            <w:pPr>
              <w:spacing w:line="360" w:lineRule="auto"/>
              <w:ind w:left="-76" w:right="-7"/>
              <w:jc w:val="right"/>
              <w:rPr>
                <w:rFonts w:cs="Arial"/>
                <w:sz w:val="14"/>
                <w:szCs w:val="14"/>
                <w:cs/>
              </w:rPr>
            </w:pPr>
          </w:p>
        </w:tc>
        <w:tc>
          <w:tcPr>
            <w:tcW w:w="851" w:type="dxa"/>
            <w:vAlign w:val="bottom"/>
          </w:tcPr>
          <w:p w14:paraId="2E4F9892" w14:textId="77777777" w:rsidR="00B642AF" w:rsidRPr="006B0947" w:rsidRDefault="00B642AF" w:rsidP="00736630">
            <w:pPr>
              <w:spacing w:line="360" w:lineRule="auto"/>
              <w:ind w:left="-76" w:right="-7"/>
              <w:jc w:val="right"/>
              <w:rPr>
                <w:rFonts w:cs="Arial"/>
                <w:sz w:val="14"/>
                <w:szCs w:val="14"/>
                <w:cs/>
              </w:rPr>
            </w:pPr>
          </w:p>
        </w:tc>
        <w:tc>
          <w:tcPr>
            <w:tcW w:w="850" w:type="dxa"/>
            <w:noWrap/>
            <w:vAlign w:val="bottom"/>
          </w:tcPr>
          <w:p w14:paraId="3E9CE218" w14:textId="77777777" w:rsidR="00B642AF" w:rsidRPr="006B0947" w:rsidRDefault="00B642AF" w:rsidP="00736630">
            <w:pPr>
              <w:spacing w:line="360" w:lineRule="auto"/>
              <w:ind w:left="-76" w:right="-7"/>
              <w:jc w:val="right"/>
              <w:rPr>
                <w:rFonts w:cs="Arial"/>
                <w:sz w:val="14"/>
                <w:szCs w:val="14"/>
                <w:cs/>
              </w:rPr>
            </w:pPr>
          </w:p>
        </w:tc>
        <w:tc>
          <w:tcPr>
            <w:tcW w:w="851" w:type="dxa"/>
            <w:noWrap/>
            <w:vAlign w:val="bottom"/>
          </w:tcPr>
          <w:p w14:paraId="239A9062" w14:textId="77777777" w:rsidR="00B642AF" w:rsidRPr="006B0947" w:rsidRDefault="00B642AF" w:rsidP="00736630">
            <w:pPr>
              <w:spacing w:line="360" w:lineRule="auto"/>
              <w:ind w:left="-76" w:right="-7"/>
              <w:jc w:val="right"/>
              <w:rPr>
                <w:rFonts w:cs="Arial"/>
                <w:sz w:val="14"/>
                <w:szCs w:val="14"/>
                <w:cs/>
              </w:rPr>
            </w:pPr>
          </w:p>
        </w:tc>
        <w:tc>
          <w:tcPr>
            <w:tcW w:w="850" w:type="dxa"/>
            <w:noWrap/>
            <w:vAlign w:val="bottom"/>
          </w:tcPr>
          <w:p w14:paraId="7BA1B506" w14:textId="77777777" w:rsidR="00B642AF" w:rsidRPr="006B0947" w:rsidRDefault="00B642AF" w:rsidP="00736630">
            <w:pPr>
              <w:spacing w:line="360" w:lineRule="auto"/>
              <w:ind w:left="-24" w:right="-21"/>
              <w:jc w:val="right"/>
              <w:rPr>
                <w:rFonts w:cs="Arial"/>
                <w:sz w:val="14"/>
                <w:szCs w:val="14"/>
                <w:cs/>
              </w:rPr>
            </w:pPr>
          </w:p>
        </w:tc>
        <w:tc>
          <w:tcPr>
            <w:tcW w:w="851" w:type="dxa"/>
            <w:noWrap/>
            <w:vAlign w:val="bottom"/>
          </w:tcPr>
          <w:p w14:paraId="05AA9494" w14:textId="77777777" w:rsidR="00B642AF" w:rsidRPr="006B0947" w:rsidRDefault="00B642AF" w:rsidP="00736630">
            <w:pPr>
              <w:spacing w:line="360" w:lineRule="auto"/>
              <w:ind w:left="-24" w:right="-21"/>
              <w:jc w:val="right"/>
              <w:rPr>
                <w:rFonts w:cs="Arial"/>
                <w:sz w:val="14"/>
                <w:szCs w:val="14"/>
                <w:cs/>
              </w:rPr>
            </w:pPr>
          </w:p>
        </w:tc>
        <w:tc>
          <w:tcPr>
            <w:tcW w:w="850" w:type="dxa"/>
            <w:vAlign w:val="bottom"/>
          </w:tcPr>
          <w:p w14:paraId="7C12ACBB" w14:textId="77777777" w:rsidR="00B642AF" w:rsidRPr="006B0947" w:rsidRDefault="00B642AF" w:rsidP="00736630">
            <w:pPr>
              <w:spacing w:line="360" w:lineRule="auto"/>
              <w:ind w:left="-24" w:right="-21"/>
              <w:jc w:val="right"/>
              <w:rPr>
                <w:rFonts w:cs="Arial"/>
                <w:sz w:val="14"/>
                <w:szCs w:val="14"/>
                <w:cs/>
              </w:rPr>
            </w:pPr>
          </w:p>
        </w:tc>
        <w:tc>
          <w:tcPr>
            <w:tcW w:w="851" w:type="dxa"/>
            <w:vAlign w:val="bottom"/>
          </w:tcPr>
          <w:p w14:paraId="73798043" w14:textId="77777777" w:rsidR="00B642AF" w:rsidRPr="006B0947" w:rsidRDefault="00B642AF" w:rsidP="00736630">
            <w:pPr>
              <w:spacing w:line="360" w:lineRule="auto"/>
              <w:ind w:left="-24" w:right="-21"/>
              <w:jc w:val="right"/>
              <w:rPr>
                <w:rFonts w:cs="Arial"/>
                <w:sz w:val="14"/>
                <w:szCs w:val="14"/>
                <w:cs/>
              </w:rPr>
            </w:pPr>
          </w:p>
        </w:tc>
      </w:tr>
      <w:tr w:rsidR="002160D9" w:rsidRPr="006B0947" w14:paraId="669B191E" w14:textId="77777777" w:rsidTr="00A13A6D">
        <w:tc>
          <w:tcPr>
            <w:tcW w:w="2382" w:type="dxa"/>
            <w:noWrap/>
            <w:vAlign w:val="bottom"/>
          </w:tcPr>
          <w:p w14:paraId="3791F9E8" w14:textId="436349F7" w:rsidR="002160D9" w:rsidRPr="006B0947" w:rsidRDefault="002160D9" w:rsidP="002160D9">
            <w:pPr>
              <w:spacing w:line="360" w:lineRule="auto"/>
              <w:rPr>
                <w:rFonts w:cs="Arial"/>
                <w:sz w:val="14"/>
                <w:szCs w:val="14"/>
                <w:cs/>
              </w:rPr>
            </w:pPr>
            <w:r w:rsidRPr="006B0947">
              <w:rPr>
                <w:rFonts w:cs="Arial"/>
                <w:sz w:val="14"/>
                <w:szCs w:val="14"/>
                <w:cs/>
              </w:rPr>
              <w:t>Hire</w:t>
            </w:r>
            <w:r w:rsidRPr="006B0947">
              <w:rPr>
                <w:rFonts w:cs="Arial"/>
                <w:sz w:val="14"/>
                <w:szCs w:val="14"/>
              </w:rPr>
              <w:t>-</w:t>
            </w:r>
            <w:r w:rsidRPr="006B0947">
              <w:rPr>
                <w:rFonts w:cs="Arial"/>
                <w:sz w:val="14"/>
                <w:szCs w:val="14"/>
                <w:cs/>
              </w:rPr>
              <w:t>purchase</w:t>
            </w:r>
            <w:r>
              <w:rPr>
                <w:rFonts w:cs="Arial"/>
                <w:sz w:val="14"/>
                <w:szCs w:val="14"/>
              </w:rPr>
              <w:t>s</w:t>
            </w:r>
            <w:r w:rsidRPr="006B0947">
              <w:rPr>
                <w:rFonts w:cs="Arial"/>
                <w:sz w:val="14"/>
                <w:szCs w:val="14"/>
              </w:rPr>
              <w:t xml:space="preserve"> receivable</w:t>
            </w:r>
          </w:p>
        </w:tc>
        <w:tc>
          <w:tcPr>
            <w:tcW w:w="850" w:type="dxa"/>
            <w:noWrap/>
          </w:tcPr>
          <w:p w14:paraId="762CFCDD" w14:textId="4AC95801"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647,378 </w:t>
            </w:r>
          </w:p>
        </w:tc>
        <w:tc>
          <w:tcPr>
            <w:tcW w:w="851" w:type="dxa"/>
            <w:vAlign w:val="bottom"/>
          </w:tcPr>
          <w:p w14:paraId="36EDA458" w14:textId="33E26AC7" w:rsidR="002160D9" w:rsidRPr="006B0947"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4460E1">
              <w:rPr>
                <w:rFonts w:cs="Arial"/>
                <w:sz w:val="14"/>
                <w:szCs w:val="14"/>
              </w:rPr>
              <w:t>731</w:t>
            </w:r>
            <w:r w:rsidRPr="00064340">
              <w:rPr>
                <w:rFonts w:cs="Arial"/>
                <w:sz w:val="14"/>
                <w:szCs w:val="14"/>
              </w:rPr>
              <w:t>,</w:t>
            </w:r>
            <w:r w:rsidRPr="004460E1">
              <w:rPr>
                <w:rFonts w:cs="Arial"/>
                <w:sz w:val="14"/>
                <w:szCs w:val="14"/>
              </w:rPr>
              <w:t>308</w:t>
            </w:r>
          </w:p>
        </w:tc>
        <w:tc>
          <w:tcPr>
            <w:tcW w:w="850" w:type="dxa"/>
            <w:noWrap/>
          </w:tcPr>
          <w:p w14:paraId="55C699C3" w14:textId="63459B5C"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cs/>
              </w:rPr>
            </w:pPr>
            <w:r w:rsidRPr="00B727C0">
              <w:rPr>
                <w:rFonts w:cs="Arial"/>
                <w:sz w:val="14"/>
                <w:szCs w:val="14"/>
              </w:rPr>
              <w:t xml:space="preserve"> 173,322 </w:t>
            </w:r>
          </w:p>
        </w:tc>
        <w:tc>
          <w:tcPr>
            <w:tcW w:w="851" w:type="dxa"/>
            <w:noWrap/>
            <w:vAlign w:val="bottom"/>
          </w:tcPr>
          <w:p w14:paraId="3F05A6DB" w14:textId="45C37255" w:rsidR="002160D9" w:rsidRPr="006B0947" w:rsidRDefault="002160D9" w:rsidP="002160D9">
            <w:pPr>
              <w:spacing w:line="360" w:lineRule="auto"/>
              <w:ind w:left="-76" w:right="-7"/>
              <w:jc w:val="right"/>
              <w:rPr>
                <w:rFonts w:cs="Arial"/>
                <w:sz w:val="14"/>
                <w:szCs w:val="14"/>
                <w:cs/>
              </w:rPr>
            </w:pPr>
            <w:r w:rsidRPr="004460E1">
              <w:rPr>
                <w:rFonts w:cs="Arial"/>
                <w:sz w:val="14"/>
                <w:szCs w:val="14"/>
              </w:rPr>
              <w:t>179,554</w:t>
            </w:r>
          </w:p>
        </w:tc>
        <w:tc>
          <w:tcPr>
            <w:tcW w:w="850" w:type="dxa"/>
            <w:noWrap/>
            <w:vAlign w:val="bottom"/>
          </w:tcPr>
          <w:p w14:paraId="56DEF14E" w14:textId="16C7CEB8" w:rsidR="002160D9" w:rsidRPr="00B727C0" w:rsidRDefault="002160D9" w:rsidP="0036189A">
            <w:pPr>
              <w:spacing w:line="360" w:lineRule="auto"/>
              <w:ind w:left="-76" w:right="-7"/>
              <w:jc w:val="right"/>
              <w:rPr>
                <w:rFonts w:cs="Arial"/>
                <w:sz w:val="14"/>
                <w:szCs w:val="14"/>
                <w:cs/>
              </w:rPr>
            </w:pPr>
            <w:r w:rsidRPr="00B727C0">
              <w:rPr>
                <w:rFonts w:cs="Arial"/>
                <w:sz w:val="14"/>
                <w:szCs w:val="14"/>
              </w:rPr>
              <w:t xml:space="preserve">        -</w:t>
            </w:r>
          </w:p>
        </w:tc>
        <w:tc>
          <w:tcPr>
            <w:tcW w:w="851" w:type="dxa"/>
            <w:noWrap/>
            <w:vAlign w:val="bottom"/>
          </w:tcPr>
          <w:p w14:paraId="41DC1DB2" w14:textId="77777777" w:rsidR="002160D9" w:rsidRPr="006B0947" w:rsidRDefault="002160D9" w:rsidP="0036189A">
            <w:pPr>
              <w:spacing w:line="360" w:lineRule="auto"/>
              <w:ind w:left="-76" w:right="-7"/>
              <w:jc w:val="right"/>
              <w:rPr>
                <w:rFonts w:cs="Arial"/>
                <w:sz w:val="14"/>
                <w:szCs w:val="14"/>
                <w:cs/>
              </w:rPr>
            </w:pPr>
            <w:r w:rsidRPr="006B0947">
              <w:rPr>
                <w:rFonts w:cs="Arial"/>
                <w:sz w:val="14"/>
                <w:szCs w:val="14"/>
              </w:rPr>
              <w:t xml:space="preserve">        -</w:t>
            </w:r>
          </w:p>
        </w:tc>
        <w:tc>
          <w:tcPr>
            <w:tcW w:w="850" w:type="dxa"/>
          </w:tcPr>
          <w:p w14:paraId="346BFFC5" w14:textId="164868AC"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820,700 </w:t>
            </w:r>
          </w:p>
        </w:tc>
        <w:tc>
          <w:tcPr>
            <w:tcW w:w="851" w:type="dxa"/>
            <w:vAlign w:val="bottom"/>
          </w:tcPr>
          <w:p w14:paraId="2E3FF4B2" w14:textId="2F300096" w:rsidR="002160D9" w:rsidRPr="006B0947" w:rsidRDefault="002160D9" w:rsidP="002160D9">
            <w:pPr>
              <w:spacing w:line="360" w:lineRule="auto"/>
              <w:ind w:left="-24" w:right="-7"/>
              <w:jc w:val="right"/>
              <w:rPr>
                <w:rFonts w:cs="Arial"/>
                <w:sz w:val="14"/>
                <w:szCs w:val="14"/>
              </w:rPr>
            </w:pPr>
            <w:r w:rsidRPr="00064340">
              <w:rPr>
                <w:rFonts w:cs="Browallia New"/>
                <w:sz w:val="14"/>
                <w:szCs w:val="17"/>
              </w:rPr>
              <w:t>910,86</w:t>
            </w:r>
            <w:r w:rsidRPr="004460E1">
              <w:rPr>
                <w:rFonts w:cs="Browallia New"/>
                <w:sz w:val="14"/>
                <w:szCs w:val="17"/>
              </w:rPr>
              <w:t>2</w:t>
            </w:r>
          </w:p>
        </w:tc>
      </w:tr>
      <w:tr w:rsidR="002160D9" w:rsidRPr="006B0947" w14:paraId="011A4F35" w14:textId="77777777" w:rsidTr="00A13A6D">
        <w:tc>
          <w:tcPr>
            <w:tcW w:w="2382" w:type="dxa"/>
            <w:noWrap/>
            <w:vAlign w:val="bottom"/>
          </w:tcPr>
          <w:p w14:paraId="671F8689" w14:textId="77777777" w:rsidR="002160D9" w:rsidRPr="006B0947" w:rsidRDefault="002160D9" w:rsidP="002160D9">
            <w:pPr>
              <w:spacing w:line="360" w:lineRule="auto"/>
              <w:ind w:right="-58"/>
              <w:rPr>
                <w:rFonts w:cs="Arial"/>
                <w:sz w:val="14"/>
                <w:szCs w:val="14"/>
              </w:rPr>
            </w:pPr>
            <w:r w:rsidRPr="006B0947">
              <w:rPr>
                <w:rFonts w:cs="Arial"/>
                <w:sz w:val="14"/>
                <w:szCs w:val="14"/>
                <w:u w:val="single"/>
                <w:cs/>
              </w:rPr>
              <w:t>Less</w:t>
            </w:r>
            <w:r w:rsidRPr="006B0947">
              <w:rPr>
                <w:rFonts w:cs="Arial"/>
                <w:sz w:val="14"/>
                <w:szCs w:val="14"/>
                <w:cs/>
              </w:rPr>
              <w:t xml:space="preserve"> Unearned hire</w:t>
            </w:r>
            <w:r w:rsidRPr="006B0947">
              <w:rPr>
                <w:rFonts w:cs="Arial"/>
                <w:sz w:val="14"/>
                <w:szCs w:val="14"/>
              </w:rPr>
              <w:t>-</w:t>
            </w:r>
            <w:r w:rsidRPr="006B0947">
              <w:rPr>
                <w:rFonts w:cs="Arial"/>
                <w:sz w:val="14"/>
                <w:szCs w:val="14"/>
                <w:cs/>
              </w:rPr>
              <w:t xml:space="preserve">purchase </w:t>
            </w:r>
          </w:p>
          <w:p w14:paraId="3F793287" w14:textId="77777777" w:rsidR="002160D9" w:rsidRPr="006B0947" w:rsidRDefault="002160D9" w:rsidP="002160D9">
            <w:pPr>
              <w:spacing w:line="360" w:lineRule="auto"/>
              <w:ind w:right="-58"/>
              <w:rPr>
                <w:rFonts w:cs="Arial"/>
                <w:sz w:val="14"/>
                <w:szCs w:val="14"/>
                <w:cs/>
              </w:rPr>
            </w:pPr>
            <w:r w:rsidRPr="006B0947">
              <w:rPr>
                <w:rFonts w:cs="Arial"/>
                <w:sz w:val="14"/>
                <w:szCs w:val="14"/>
              </w:rPr>
              <w:t xml:space="preserve">           </w:t>
            </w:r>
            <w:r w:rsidRPr="006B0947">
              <w:rPr>
                <w:rFonts w:cs="Arial"/>
                <w:sz w:val="14"/>
                <w:szCs w:val="14"/>
                <w:cs/>
              </w:rPr>
              <w:t>interest income</w:t>
            </w:r>
          </w:p>
        </w:tc>
        <w:tc>
          <w:tcPr>
            <w:tcW w:w="850" w:type="dxa"/>
            <w:noWrap/>
          </w:tcPr>
          <w:p w14:paraId="6A136AB5" w14:textId="77777777"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27942914" w14:textId="473F2BAD"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(299,91</w:t>
            </w:r>
            <w:r w:rsidR="00B57EDB" w:rsidRPr="00B727C0">
              <w:rPr>
                <w:rFonts w:cs="Arial"/>
                <w:sz w:val="14"/>
                <w:szCs w:val="14"/>
              </w:rPr>
              <w:t>4</w:t>
            </w:r>
            <w:r w:rsidRPr="00B727C0">
              <w:rPr>
                <w:rFonts w:cs="Arial"/>
                <w:sz w:val="14"/>
                <w:szCs w:val="14"/>
              </w:rPr>
              <w:t xml:space="preserve">) </w:t>
            </w:r>
          </w:p>
        </w:tc>
        <w:tc>
          <w:tcPr>
            <w:tcW w:w="851" w:type="dxa"/>
            <w:vAlign w:val="bottom"/>
          </w:tcPr>
          <w:p w14:paraId="79F8BB67" w14:textId="113DD7C0" w:rsidR="002160D9" w:rsidRPr="006B0947"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(345,304)</w:t>
            </w:r>
          </w:p>
        </w:tc>
        <w:tc>
          <w:tcPr>
            <w:tcW w:w="850" w:type="dxa"/>
            <w:noWrap/>
          </w:tcPr>
          <w:p w14:paraId="20553765" w14:textId="77777777"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563A6823" w14:textId="05F197B2"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(56,620) </w:t>
            </w:r>
          </w:p>
        </w:tc>
        <w:tc>
          <w:tcPr>
            <w:tcW w:w="851" w:type="dxa"/>
            <w:noWrap/>
            <w:vAlign w:val="bottom"/>
          </w:tcPr>
          <w:p w14:paraId="19B9DB29" w14:textId="3BDE0150" w:rsidR="002160D9" w:rsidRPr="006B0947" w:rsidRDefault="002160D9" w:rsidP="002160D9">
            <w:pPr>
              <w:pBdr>
                <w:bottom w:val="single" w:sz="4" w:space="1" w:color="auto"/>
              </w:pBdr>
              <w:spacing w:line="360" w:lineRule="auto"/>
              <w:ind w:right="-7"/>
              <w:jc w:val="right"/>
              <w:rPr>
                <w:rFonts w:cs="Arial"/>
                <w:sz w:val="14"/>
                <w:szCs w:val="14"/>
              </w:rPr>
            </w:pPr>
            <w:r w:rsidRPr="00064340">
              <w:rPr>
                <w:rFonts w:cs="Arial"/>
                <w:sz w:val="14"/>
                <w:szCs w:val="14"/>
              </w:rPr>
              <w:t>(64,647)</w:t>
            </w:r>
          </w:p>
        </w:tc>
        <w:tc>
          <w:tcPr>
            <w:tcW w:w="850" w:type="dxa"/>
            <w:noWrap/>
            <w:vAlign w:val="bottom"/>
          </w:tcPr>
          <w:p w14:paraId="0A198293" w14:textId="0A523859" w:rsidR="002160D9" w:rsidRPr="00B727C0" w:rsidRDefault="002160D9" w:rsidP="0036189A">
            <w:pPr>
              <w:pBdr>
                <w:bottom w:val="single" w:sz="4" w:space="1" w:color="auto"/>
              </w:pBdr>
              <w:spacing w:line="360" w:lineRule="auto"/>
              <w:ind w:left="-76" w:right="-7"/>
              <w:jc w:val="right"/>
              <w:rPr>
                <w:rFonts w:cs="Arial"/>
                <w:sz w:val="14"/>
                <w:szCs w:val="14"/>
              </w:rPr>
            </w:pPr>
            <w:r w:rsidRPr="00B727C0">
              <w:rPr>
                <w:rFonts w:cs="Arial"/>
                <w:sz w:val="14"/>
                <w:szCs w:val="14"/>
              </w:rPr>
              <w:t xml:space="preserve">        -</w:t>
            </w:r>
          </w:p>
        </w:tc>
        <w:tc>
          <w:tcPr>
            <w:tcW w:w="851" w:type="dxa"/>
            <w:noWrap/>
            <w:vAlign w:val="bottom"/>
          </w:tcPr>
          <w:p w14:paraId="0FB2EA3E" w14:textId="77777777" w:rsidR="002160D9" w:rsidRPr="006B0947" w:rsidRDefault="002160D9" w:rsidP="0036189A">
            <w:pPr>
              <w:pBdr>
                <w:bottom w:val="single" w:sz="4" w:space="1" w:color="auto"/>
              </w:pBdr>
              <w:spacing w:line="360" w:lineRule="auto"/>
              <w:ind w:left="-76" w:right="-7"/>
              <w:jc w:val="right"/>
              <w:rPr>
                <w:rFonts w:cs="Arial"/>
                <w:sz w:val="14"/>
                <w:szCs w:val="14"/>
              </w:rPr>
            </w:pPr>
            <w:r w:rsidRPr="006B0947">
              <w:rPr>
                <w:rFonts w:cs="Arial"/>
                <w:sz w:val="14"/>
                <w:szCs w:val="14"/>
              </w:rPr>
              <w:t xml:space="preserve">        -</w:t>
            </w:r>
          </w:p>
        </w:tc>
        <w:tc>
          <w:tcPr>
            <w:tcW w:w="850" w:type="dxa"/>
          </w:tcPr>
          <w:p w14:paraId="6F84E19B" w14:textId="77777777"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5DD0FFC6" w14:textId="5FB15CDC"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(356,53</w:t>
            </w:r>
            <w:r w:rsidR="00B57EDB" w:rsidRPr="00B727C0">
              <w:rPr>
                <w:rFonts w:cs="Arial"/>
                <w:sz w:val="14"/>
                <w:szCs w:val="14"/>
              </w:rPr>
              <w:t>4</w:t>
            </w:r>
            <w:r w:rsidRPr="00B727C0">
              <w:rPr>
                <w:rFonts w:cs="Arial"/>
                <w:sz w:val="14"/>
                <w:szCs w:val="14"/>
              </w:rPr>
              <w:t xml:space="preserve">) </w:t>
            </w:r>
          </w:p>
        </w:tc>
        <w:tc>
          <w:tcPr>
            <w:tcW w:w="851" w:type="dxa"/>
            <w:vAlign w:val="bottom"/>
          </w:tcPr>
          <w:p w14:paraId="35F13210" w14:textId="5F933469" w:rsidR="002160D9" w:rsidRPr="006B0947" w:rsidRDefault="002160D9" w:rsidP="002160D9">
            <w:pPr>
              <w:pBdr>
                <w:bottom w:val="single" w:sz="4" w:space="1" w:color="auto"/>
              </w:pBdr>
              <w:spacing w:line="360" w:lineRule="auto"/>
              <w:ind w:right="-7"/>
              <w:jc w:val="right"/>
              <w:rPr>
                <w:rFonts w:cs="Arial"/>
                <w:sz w:val="14"/>
                <w:szCs w:val="14"/>
              </w:rPr>
            </w:pPr>
            <w:r w:rsidRPr="00064340">
              <w:rPr>
                <w:rFonts w:cs="Arial"/>
                <w:sz w:val="14"/>
                <w:szCs w:val="14"/>
              </w:rPr>
              <w:t>(409,951)</w:t>
            </w:r>
          </w:p>
        </w:tc>
      </w:tr>
      <w:tr w:rsidR="002160D9" w:rsidRPr="006B0947" w14:paraId="4D7AC366" w14:textId="77777777" w:rsidTr="00A13A6D">
        <w:tc>
          <w:tcPr>
            <w:tcW w:w="2382" w:type="dxa"/>
            <w:noWrap/>
            <w:vAlign w:val="bottom"/>
          </w:tcPr>
          <w:p w14:paraId="695D4AFD" w14:textId="77777777" w:rsidR="002160D9" w:rsidRPr="006B0947" w:rsidRDefault="002160D9" w:rsidP="002160D9">
            <w:pPr>
              <w:spacing w:line="360" w:lineRule="auto"/>
              <w:rPr>
                <w:rFonts w:cs="Arial"/>
                <w:sz w:val="14"/>
                <w:szCs w:val="14"/>
                <w:cs/>
              </w:rPr>
            </w:pPr>
            <w:r w:rsidRPr="006B0947">
              <w:rPr>
                <w:rFonts w:cs="Arial"/>
                <w:sz w:val="14"/>
                <w:szCs w:val="14"/>
              </w:rPr>
              <w:t>Balance</w:t>
            </w:r>
          </w:p>
        </w:tc>
        <w:tc>
          <w:tcPr>
            <w:tcW w:w="850" w:type="dxa"/>
            <w:noWrap/>
          </w:tcPr>
          <w:p w14:paraId="3B12C898" w14:textId="62999789"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347,464 </w:t>
            </w:r>
          </w:p>
        </w:tc>
        <w:tc>
          <w:tcPr>
            <w:tcW w:w="851" w:type="dxa"/>
            <w:vAlign w:val="bottom"/>
          </w:tcPr>
          <w:p w14:paraId="5AA637BF" w14:textId="5C9E9AEF" w:rsidR="002160D9" w:rsidRPr="006B0947"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4460E1">
              <w:rPr>
                <w:rFonts w:cs="Arial"/>
                <w:sz w:val="14"/>
                <w:szCs w:val="14"/>
              </w:rPr>
              <w:t>38</w:t>
            </w:r>
            <w:r w:rsidRPr="00064340">
              <w:rPr>
                <w:rFonts w:cs="Arial"/>
                <w:sz w:val="14"/>
                <w:szCs w:val="14"/>
              </w:rPr>
              <w:t>6,</w:t>
            </w:r>
            <w:r w:rsidRPr="004460E1">
              <w:rPr>
                <w:rFonts w:cs="Arial"/>
                <w:sz w:val="14"/>
                <w:szCs w:val="14"/>
              </w:rPr>
              <w:t>004</w:t>
            </w:r>
          </w:p>
        </w:tc>
        <w:tc>
          <w:tcPr>
            <w:tcW w:w="850" w:type="dxa"/>
            <w:noWrap/>
          </w:tcPr>
          <w:p w14:paraId="35B593FF" w14:textId="65A39CA0"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116,702 </w:t>
            </w:r>
          </w:p>
        </w:tc>
        <w:tc>
          <w:tcPr>
            <w:tcW w:w="851" w:type="dxa"/>
            <w:noWrap/>
            <w:vAlign w:val="bottom"/>
          </w:tcPr>
          <w:p w14:paraId="11FB6FE9" w14:textId="6BD8B0F6" w:rsidR="002160D9" w:rsidRPr="006B0947" w:rsidRDefault="002160D9" w:rsidP="002160D9">
            <w:pPr>
              <w:spacing w:line="360" w:lineRule="auto"/>
              <w:ind w:left="-76" w:right="-7"/>
              <w:jc w:val="right"/>
              <w:rPr>
                <w:rFonts w:cs="Arial"/>
                <w:sz w:val="14"/>
                <w:szCs w:val="14"/>
              </w:rPr>
            </w:pPr>
            <w:r w:rsidRPr="004460E1">
              <w:rPr>
                <w:rFonts w:cs="Arial"/>
                <w:sz w:val="14"/>
                <w:szCs w:val="14"/>
              </w:rPr>
              <w:t>114,907</w:t>
            </w:r>
          </w:p>
        </w:tc>
        <w:tc>
          <w:tcPr>
            <w:tcW w:w="850" w:type="dxa"/>
            <w:noWrap/>
            <w:vAlign w:val="bottom"/>
          </w:tcPr>
          <w:p w14:paraId="7601020D" w14:textId="0F486577" w:rsidR="002160D9" w:rsidRPr="00B727C0" w:rsidRDefault="002160D9" w:rsidP="0036189A">
            <w:pPr>
              <w:spacing w:line="360" w:lineRule="auto"/>
              <w:ind w:left="-76" w:right="-7"/>
              <w:jc w:val="right"/>
              <w:rPr>
                <w:rFonts w:cs="Arial"/>
                <w:sz w:val="14"/>
                <w:szCs w:val="14"/>
                <w:cs/>
              </w:rPr>
            </w:pPr>
            <w:r w:rsidRPr="00B727C0">
              <w:rPr>
                <w:rFonts w:cs="Arial"/>
                <w:sz w:val="14"/>
                <w:szCs w:val="14"/>
              </w:rPr>
              <w:t xml:space="preserve">        -</w:t>
            </w:r>
          </w:p>
        </w:tc>
        <w:tc>
          <w:tcPr>
            <w:tcW w:w="851" w:type="dxa"/>
            <w:noWrap/>
            <w:vAlign w:val="bottom"/>
          </w:tcPr>
          <w:p w14:paraId="1FB8A6B5" w14:textId="77777777" w:rsidR="002160D9" w:rsidRPr="006B0947" w:rsidRDefault="002160D9" w:rsidP="0036189A">
            <w:pPr>
              <w:spacing w:line="360" w:lineRule="auto"/>
              <w:ind w:left="-76" w:right="-7"/>
              <w:jc w:val="right"/>
              <w:rPr>
                <w:rFonts w:cs="Arial"/>
                <w:sz w:val="14"/>
                <w:szCs w:val="14"/>
                <w:cs/>
              </w:rPr>
            </w:pPr>
            <w:r w:rsidRPr="006B0947">
              <w:rPr>
                <w:rFonts w:cs="Arial"/>
                <w:sz w:val="14"/>
                <w:szCs w:val="14"/>
              </w:rPr>
              <w:t xml:space="preserve">        -</w:t>
            </w:r>
          </w:p>
        </w:tc>
        <w:tc>
          <w:tcPr>
            <w:tcW w:w="850" w:type="dxa"/>
          </w:tcPr>
          <w:p w14:paraId="09E03C82" w14:textId="017148D6" w:rsidR="002160D9" w:rsidRPr="00B727C0" w:rsidRDefault="002160D9" w:rsidP="002160D9">
            <w:pP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464,166 </w:t>
            </w:r>
          </w:p>
        </w:tc>
        <w:tc>
          <w:tcPr>
            <w:tcW w:w="851" w:type="dxa"/>
            <w:vAlign w:val="bottom"/>
          </w:tcPr>
          <w:p w14:paraId="7A7DF707" w14:textId="2D4E89A5" w:rsidR="002160D9" w:rsidRPr="006B0947" w:rsidRDefault="002160D9" w:rsidP="002160D9">
            <w:pPr>
              <w:spacing w:line="360" w:lineRule="auto"/>
              <w:ind w:left="-24" w:right="-7"/>
              <w:jc w:val="right"/>
              <w:rPr>
                <w:rFonts w:cs="Arial"/>
                <w:sz w:val="14"/>
                <w:szCs w:val="14"/>
              </w:rPr>
            </w:pPr>
            <w:r w:rsidRPr="00064340">
              <w:rPr>
                <w:rFonts w:cs="Arial"/>
                <w:sz w:val="14"/>
                <w:szCs w:val="14"/>
              </w:rPr>
              <w:t>500,91</w:t>
            </w:r>
            <w:r w:rsidRPr="004460E1">
              <w:rPr>
                <w:rFonts w:cs="Arial"/>
                <w:sz w:val="14"/>
                <w:szCs w:val="14"/>
              </w:rPr>
              <w:t>1</w:t>
            </w:r>
          </w:p>
        </w:tc>
      </w:tr>
      <w:tr w:rsidR="002160D9" w:rsidRPr="006B0947" w14:paraId="143B274C" w14:textId="77777777" w:rsidTr="00BF3AA1">
        <w:trPr>
          <w:trHeight w:val="294"/>
        </w:trPr>
        <w:tc>
          <w:tcPr>
            <w:tcW w:w="2382" w:type="dxa"/>
            <w:noWrap/>
            <w:vAlign w:val="bottom"/>
          </w:tcPr>
          <w:p w14:paraId="79A703A2" w14:textId="5591E8E3" w:rsidR="002160D9" w:rsidRPr="00566F41" w:rsidRDefault="002160D9" w:rsidP="002160D9">
            <w:pPr>
              <w:spacing w:line="360" w:lineRule="auto"/>
              <w:ind w:left="414" w:right="-58" w:hanging="414"/>
              <w:rPr>
                <w:rFonts w:cs="Arial"/>
                <w:sz w:val="14"/>
                <w:szCs w:val="14"/>
                <w:u w:val="single"/>
                <w:cs/>
              </w:rPr>
            </w:pPr>
            <w:r w:rsidRPr="00A8032F">
              <w:rPr>
                <w:rFonts w:cs="Arial"/>
                <w:sz w:val="14"/>
                <w:szCs w:val="14"/>
                <w:u w:val="single"/>
              </w:rPr>
              <w:t>Less</w:t>
            </w:r>
            <w:r w:rsidRPr="00566F41">
              <w:rPr>
                <w:rFonts w:cs="Arial"/>
                <w:sz w:val="14"/>
                <w:szCs w:val="14"/>
              </w:rPr>
              <w:t xml:space="preserve"> Allowance for expected credit loss</w:t>
            </w:r>
          </w:p>
        </w:tc>
        <w:tc>
          <w:tcPr>
            <w:tcW w:w="850" w:type="dxa"/>
            <w:noWrap/>
            <w:vAlign w:val="bottom"/>
          </w:tcPr>
          <w:p w14:paraId="1743470E" w14:textId="39574E38"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(63,066)</w:t>
            </w:r>
          </w:p>
        </w:tc>
        <w:tc>
          <w:tcPr>
            <w:tcW w:w="851" w:type="dxa"/>
            <w:vAlign w:val="bottom"/>
          </w:tcPr>
          <w:p w14:paraId="0B099877" w14:textId="6D2A3178" w:rsidR="002160D9" w:rsidRPr="006B0947"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(54,109)</w:t>
            </w:r>
          </w:p>
        </w:tc>
        <w:tc>
          <w:tcPr>
            <w:tcW w:w="850" w:type="dxa"/>
            <w:shd w:val="clear" w:color="auto" w:fill="auto"/>
            <w:noWrap/>
            <w:vAlign w:val="bottom"/>
          </w:tcPr>
          <w:p w14:paraId="0A2ABF70" w14:textId="50BC977E" w:rsidR="002160D9" w:rsidRPr="00F351CA"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F351CA">
              <w:rPr>
                <w:rFonts w:cs="Arial"/>
                <w:sz w:val="14"/>
                <w:szCs w:val="14"/>
              </w:rPr>
              <w:t>(2,591)</w:t>
            </w:r>
          </w:p>
        </w:tc>
        <w:tc>
          <w:tcPr>
            <w:tcW w:w="851" w:type="dxa"/>
            <w:shd w:val="clear" w:color="auto" w:fill="auto"/>
            <w:noWrap/>
            <w:vAlign w:val="bottom"/>
          </w:tcPr>
          <w:p w14:paraId="24FED3A0" w14:textId="77446B26" w:rsidR="002160D9" w:rsidRPr="007728D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7728D0">
              <w:rPr>
                <w:rFonts w:cs="Arial"/>
                <w:sz w:val="14"/>
                <w:szCs w:val="14"/>
              </w:rPr>
              <w:t>(2,207)</w:t>
            </w:r>
          </w:p>
        </w:tc>
        <w:tc>
          <w:tcPr>
            <w:tcW w:w="850" w:type="dxa"/>
            <w:noWrap/>
            <w:vAlign w:val="bottom"/>
          </w:tcPr>
          <w:p w14:paraId="5F0973D8" w14:textId="67693590" w:rsidR="002160D9" w:rsidRPr="00B727C0" w:rsidRDefault="002160D9" w:rsidP="0036189A">
            <w:pPr>
              <w:pBdr>
                <w:bottom w:val="single" w:sz="4" w:space="1" w:color="auto"/>
              </w:pBdr>
              <w:spacing w:line="360" w:lineRule="auto"/>
              <w:ind w:left="-76" w:right="-7"/>
              <w:jc w:val="right"/>
              <w:rPr>
                <w:rFonts w:cs="Arial"/>
                <w:sz w:val="14"/>
                <w:szCs w:val="14"/>
              </w:rPr>
            </w:pPr>
            <w:r w:rsidRPr="00B727C0">
              <w:rPr>
                <w:rFonts w:cs="Arial"/>
                <w:sz w:val="14"/>
                <w:szCs w:val="14"/>
              </w:rPr>
              <w:t xml:space="preserve">        -</w:t>
            </w:r>
          </w:p>
        </w:tc>
        <w:tc>
          <w:tcPr>
            <w:tcW w:w="851" w:type="dxa"/>
            <w:noWrap/>
            <w:vAlign w:val="bottom"/>
          </w:tcPr>
          <w:p w14:paraId="08AE13B1" w14:textId="77777777" w:rsidR="002160D9" w:rsidRPr="006B0947" w:rsidRDefault="002160D9" w:rsidP="0036189A">
            <w:pPr>
              <w:pBdr>
                <w:bottom w:val="single" w:sz="4" w:space="1" w:color="auto"/>
              </w:pBdr>
              <w:spacing w:line="360" w:lineRule="auto"/>
              <w:ind w:left="-76" w:right="-7"/>
              <w:jc w:val="right"/>
              <w:rPr>
                <w:rFonts w:cs="Arial"/>
                <w:sz w:val="14"/>
                <w:szCs w:val="14"/>
              </w:rPr>
            </w:pPr>
            <w:r w:rsidRPr="006B0947">
              <w:rPr>
                <w:rFonts w:cs="Arial"/>
                <w:sz w:val="14"/>
                <w:szCs w:val="14"/>
              </w:rPr>
              <w:t xml:space="preserve">        -</w:t>
            </w:r>
          </w:p>
        </w:tc>
        <w:tc>
          <w:tcPr>
            <w:tcW w:w="850" w:type="dxa"/>
          </w:tcPr>
          <w:p w14:paraId="1D8D798D" w14:textId="77777777"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p>
          <w:p w14:paraId="19362832" w14:textId="577CDB3B" w:rsidR="002160D9" w:rsidRPr="00B727C0" w:rsidRDefault="002160D9" w:rsidP="002160D9">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(65,657) </w:t>
            </w:r>
          </w:p>
        </w:tc>
        <w:tc>
          <w:tcPr>
            <w:tcW w:w="851" w:type="dxa"/>
            <w:vAlign w:val="bottom"/>
          </w:tcPr>
          <w:p w14:paraId="4DB0D729" w14:textId="39034F31" w:rsidR="002160D9" w:rsidRPr="006B0947" w:rsidRDefault="002160D9" w:rsidP="002160D9">
            <w:pPr>
              <w:pBdr>
                <w:bottom w:val="single" w:sz="4" w:space="1" w:color="auto"/>
              </w:pBdr>
              <w:spacing w:line="360" w:lineRule="auto"/>
              <w:ind w:left="-24" w:right="-7"/>
              <w:jc w:val="right"/>
              <w:rPr>
                <w:rFonts w:cs="Arial"/>
                <w:sz w:val="14"/>
                <w:szCs w:val="14"/>
              </w:rPr>
            </w:pPr>
            <w:r w:rsidRPr="00064340">
              <w:rPr>
                <w:rFonts w:cs="Arial"/>
                <w:sz w:val="14"/>
                <w:szCs w:val="14"/>
              </w:rPr>
              <w:t>(56,316)</w:t>
            </w:r>
          </w:p>
        </w:tc>
      </w:tr>
      <w:tr w:rsidR="002160D9" w:rsidRPr="006B0947" w14:paraId="253C3B22" w14:textId="77777777" w:rsidTr="00A13A6D">
        <w:tc>
          <w:tcPr>
            <w:tcW w:w="2382" w:type="dxa"/>
            <w:noWrap/>
            <w:vAlign w:val="bottom"/>
          </w:tcPr>
          <w:p w14:paraId="3C5F5B90" w14:textId="77777777" w:rsidR="002160D9" w:rsidRPr="006B0947" w:rsidRDefault="002160D9" w:rsidP="002160D9">
            <w:pPr>
              <w:spacing w:line="360" w:lineRule="auto"/>
              <w:rPr>
                <w:rFonts w:cs="Arial"/>
                <w:sz w:val="14"/>
                <w:szCs w:val="14"/>
                <w:cs/>
              </w:rPr>
            </w:pPr>
            <w:r w:rsidRPr="006B0947">
              <w:rPr>
                <w:rFonts w:cs="Arial"/>
                <w:sz w:val="14"/>
                <w:szCs w:val="14"/>
                <w:cs/>
              </w:rPr>
              <w:t>Net</w:t>
            </w:r>
          </w:p>
        </w:tc>
        <w:tc>
          <w:tcPr>
            <w:tcW w:w="850" w:type="dxa"/>
            <w:noWrap/>
            <w:vAlign w:val="bottom"/>
          </w:tcPr>
          <w:p w14:paraId="31486BB2" w14:textId="65607FF3" w:rsidR="002160D9" w:rsidRPr="00B727C0" w:rsidRDefault="002160D9" w:rsidP="002160D9">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B727C0">
              <w:rPr>
                <w:rFonts w:cs="Arial"/>
                <w:sz w:val="14"/>
                <w:szCs w:val="14"/>
              </w:rPr>
              <w:t>284,398</w:t>
            </w:r>
          </w:p>
        </w:tc>
        <w:tc>
          <w:tcPr>
            <w:tcW w:w="851" w:type="dxa"/>
            <w:vAlign w:val="bottom"/>
          </w:tcPr>
          <w:p w14:paraId="425850F9" w14:textId="0552E2E8" w:rsidR="002160D9" w:rsidRPr="006B0947" w:rsidRDefault="002160D9" w:rsidP="002160D9">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4460E1">
              <w:rPr>
                <w:rFonts w:cs="Arial"/>
                <w:sz w:val="14"/>
                <w:szCs w:val="14"/>
              </w:rPr>
              <w:t>331</w:t>
            </w:r>
            <w:r w:rsidRPr="00064340">
              <w:rPr>
                <w:rFonts w:cs="Arial"/>
                <w:sz w:val="14"/>
                <w:szCs w:val="14"/>
              </w:rPr>
              <w:t>,</w:t>
            </w:r>
            <w:r w:rsidRPr="004460E1">
              <w:rPr>
                <w:rFonts w:cs="Arial"/>
                <w:sz w:val="14"/>
                <w:szCs w:val="14"/>
              </w:rPr>
              <w:t>895</w:t>
            </w:r>
          </w:p>
        </w:tc>
        <w:tc>
          <w:tcPr>
            <w:tcW w:w="850" w:type="dxa"/>
            <w:noWrap/>
            <w:vAlign w:val="bottom"/>
          </w:tcPr>
          <w:p w14:paraId="51273AF8" w14:textId="6E0C9E2D" w:rsidR="002160D9" w:rsidRPr="00B727C0" w:rsidRDefault="002160D9" w:rsidP="002160D9">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114,111</w:t>
            </w:r>
          </w:p>
        </w:tc>
        <w:tc>
          <w:tcPr>
            <w:tcW w:w="851" w:type="dxa"/>
            <w:noWrap/>
            <w:vAlign w:val="bottom"/>
          </w:tcPr>
          <w:p w14:paraId="690E261D" w14:textId="05EB1B0A" w:rsidR="002160D9" w:rsidRPr="006B0947" w:rsidRDefault="002160D9" w:rsidP="002160D9">
            <w:pPr>
              <w:pBdr>
                <w:bottom w:val="single" w:sz="12" w:space="1" w:color="auto"/>
              </w:pBdr>
              <w:spacing w:line="360" w:lineRule="auto"/>
              <w:ind w:left="-36" w:right="-7"/>
              <w:jc w:val="right"/>
              <w:rPr>
                <w:rFonts w:cs="Arial"/>
                <w:sz w:val="14"/>
                <w:szCs w:val="14"/>
              </w:rPr>
            </w:pPr>
            <w:r w:rsidRPr="004460E1">
              <w:rPr>
                <w:rFonts w:cs="Arial"/>
                <w:sz w:val="14"/>
                <w:szCs w:val="14"/>
              </w:rPr>
              <w:t>112,700</w:t>
            </w:r>
          </w:p>
        </w:tc>
        <w:tc>
          <w:tcPr>
            <w:tcW w:w="850" w:type="dxa"/>
            <w:noWrap/>
            <w:vAlign w:val="bottom"/>
          </w:tcPr>
          <w:p w14:paraId="5ED9278F" w14:textId="4A38D592" w:rsidR="002160D9" w:rsidRPr="00B727C0" w:rsidRDefault="002160D9" w:rsidP="0036189A">
            <w:pPr>
              <w:pBdr>
                <w:bottom w:val="single" w:sz="12" w:space="1" w:color="auto"/>
              </w:pBdr>
              <w:spacing w:line="360" w:lineRule="auto"/>
              <w:ind w:left="-76" w:right="-7"/>
              <w:jc w:val="right"/>
              <w:rPr>
                <w:rFonts w:cstheme="minorBidi"/>
                <w:sz w:val="14"/>
                <w:szCs w:val="14"/>
              </w:rPr>
            </w:pPr>
            <w:r w:rsidRPr="00B727C0">
              <w:rPr>
                <w:rFonts w:cs="Arial"/>
                <w:sz w:val="14"/>
                <w:szCs w:val="14"/>
              </w:rPr>
              <w:t xml:space="preserve">        -</w:t>
            </w:r>
          </w:p>
        </w:tc>
        <w:tc>
          <w:tcPr>
            <w:tcW w:w="851" w:type="dxa"/>
            <w:noWrap/>
            <w:vAlign w:val="bottom"/>
          </w:tcPr>
          <w:p w14:paraId="4BCF90E9" w14:textId="77777777" w:rsidR="002160D9" w:rsidRPr="006B0947" w:rsidRDefault="002160D9" w:rsidP="0036189A">
            <w:pPr>
              <w:pBdr>
                <w:bottom w:val="single" w:sz="12" w:space="1" w:color="auto"/>
              </w:pBdr>
              <w:spacing w:line="360" w:lineRule="auto"/>
              <w:ind w:left="-76" w:right="-7"/>
              <w:jc w:val="right"/>
              <w:rPr>
                <w:rFonts w:cs="Arial"/>
                <w:sz w:val="14"/>
                <w:szCs w:val="14"/>
              </w:rPr>
            </w:pPr>
            <w:r w:rsidRPr="006B0947">
              <w:rPr>
                <w:rFonts w:cs="Arial"/>
                <w:sz w:val="14"/>
                <w:szCs w:val="14"/>
              </w:rPr>
              <w:t xml:space="preserve">        -</w:t>
            </w:r>
          </w:p>
        </w:tc>
        <w:tc>
          <w:tcPr>
            <w:tcW w:w="850" w:type="dxa"/>
          </w:tcPr>
          <w:p w14:paraId="74F70D10" w14:textId="6FA1DBD4" w:rsidR="002160D9" w:rsidRPr="00B727C0" w:rsidRDefault="002160D9" w:rsidP="002160D9">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rPr>
            </w:pPr>
            <w:r w:rsidRPr="00B727C0">
              <w:rPr>
                <w:rFonts w:cs="Arial"/>
                <w:sz w:val="14"/>
                <w:szCs w:val="14"/>
              </w:rPr>
              <w:t xml:space="preserve"> 398,509 </w:t>
            </w:r>
          </w:p>
        </w:tc>
        <w:tc>
          <w:tcPr>
            <w:tcW w:w="851" w:type="dxa"/>
            <w:vAlign w:val="bottom"/>
          </w:tcPr>
          <w:p w14:paraId="44BD1786" w14:textId="4F01D2E2" w:rsidR="002160D9" w:rsidRPr="006B0947" w:rsidRDefault="002160D9" w:rsidP="002160D9">
            <w:pPr>
              <w:pBdr>
                <w:bottom w:val="single" w:sz="12" w:space="1" w:color="auto"/>
              </w:pBdr>
              <w:spacing w:line="360" w:lineRule="auto"/>
              <w:ind w:left="-24" w:right="-7"/>
              <w:jc w:val="right"/>
              <w:rPr>
                <w:rFonts w:cs="Arial"/>
                <w:sz w:val="14"/>
                <w:szCs w:val="14"/>
              </w:rPr>
            </w:pPr>
            <w:r w:rsidRPr="00064340">
              <w:rPr>
                <w:rFonts w:cstheme="minorBidi"/>
                <w:sz w:val="14"/>
                <w:szCs w:val="14"/>
              </w:rPr>
              <w:t>444,59</w:t>
            </w:r>
            <w:r w:rsidRPr="004460E1">
              <w:rPr>
                <w:rFonts w:cstheme="minorBidi"/>
                <w:sz w:val="14"/>
                <w:szCs w:val="14"/>
              </w:rPr>
              <w:t>5</w:t>
            </w:r>
          </w:p>
        </w:tc>
      </w:tr>
    </w:tbl>
    <w:p w14:paraId="12B55DD2"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602BBB4C" w:rsidR="00B642AF" w:rsidRPr="000D1DA5" w:rsidRDefault="000D1DA5"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0D1DA5">
        <w:rPr>
          <w:rFonts w:cs="Arial"/>
          <w:sz w:val="19"/>
          <w:szCs w:val="19"/>
        </w:rPr>
        <w:t xml:space="preserve">As </w:t>
      </w:r>
      <w:proofErr w:type="gramStart"/>
      <w:r w:rsidRPr="000D1DA5">
        <w:rPr>
          <w:rFonts w:cs="Arial"/>
          <w:sz w:val="19"/>
          <w:szCs w:val="19"/>
        </w:rPr>
        <w:t>at</w:t>
      </w:r>
      <w:proofErr w:type="gramEnd"/>
      <w:r w:rsidR="00331B46">
        <w:rPr>
          <w:rFonts w:cs="Arial"/>
          <w:sz w:val="19"/>
          <w:szCs w:val="19"/>
        </w:rPr>
        <w:t xml:space="preserve"> 31 </w:t>
      </w:r>
      <w:r w:rsidRPr="000D1DA5">
        <w:rPr>
          <w:rFonts w:cs="Arial"/>
          <w:sz w:val="19"/>
          <w:szCs w:val="19"/>
        </w:rPr>
        <w:t xml:space="preserve">December </w:t>
      </w:r>
      <w:r w:rsidR="00331B46">
        <w:rPr>
          <w:rFonts w:cs="Arial"/>
          <w:sz w:val="19"/>
          <w:szCs w:val="19"/>
        </w:rPr>
        <w:t>2021</w:t>
      </w:r>
      <w:r w:rsidRPr="007B4B7E">
        <w:rPr>
          <w:rFonts w:cs="Arial"/>
          <w:sz w:val="19"/>
          <w:szCs w:val="19"/>
          <w:cs/>
        </w:rPr>
        <w:t xml:space="preserve"> </w:t>
      </w:r>
      <w:r w:rsidRPr="000D1DA5">
        <w:rPr>
          <w:rFonts w:cs="Arial"/>
          <w:sz w:val="19"/>
          <w:szCs w:val="19"/>
        </w:rPr>
        <w:t xml:space="preserve">and </w:t>
      </w:r>
      <w:r w:rsidR="00331B46">
        <w:rPr>
          <w:rFonts w:cs="Arial"/>
          <w:sz w:val="19"/>
          <w:szCs w:val="19"/>
        </w:rPr>
        <w:t>2020</w:t>
      </w:r>
      <w:r w:rsidRPr="000D1DA5">
        <w:rPr>
          <w:rFonts w:cs="Arial"/>
          <w:sz w:val="19"/>
          <w:szCs w:val="19"/>
        </w:rPr>
        <w:t xml:space="preserve">, hire-purchases receivable (net of unearned interest income) and </w:t>
      </w:r>
      <w:r w:rsidR="00A83BB2" w:rsidRPr="00A83BB2">
        <w:rPr>
          <w:rFonts w:cs="Arial"/>
          <w:sz w:val="19"/>
          <w:szCs w:val="19"/>
        </w:rPr>
        <w:t>allowance for expected credit loss</w:t>
      </w:r>
      <w:r w:rsidRPr="000D1DA5">
        <w:rPr>
          <w:rFonts w:cs="Arial"/>
          <w:sz w:val="19"/>
          <w:szCs w:val="19"/>
        </w:rPr>
        <w:t>, which are classified based on outstanding periods are as follows:</w:t>
      </w:r>
      <w:r w:rsidR="00B642AF" w:rsidRPr="000D1DA5">
        <w:rPr>
          <w:rFonts w:cs="Arial"/>
          <w:sz w:val="19"/>
          <w:szCs w:val="19"/>
          <w:cs/>
        </w:rPr>
        <w:t xml:space="preserve"> </w:t>
      </w:r>
    </w:p>
    <w:p w14:paraId="3A9F506F"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408" w:type="dxa"/>
        <w:tblInd w:w="336" w:type="dxa"/>
        <w:tblLayout w:type="fixed"/>
        <w:tblLook w:val="0000" w:firstRow="0" w:lastRow="0" w:firstColumn="0" w:lastColumn="0" w:noHBand="0" w:noVBand="0"/>
      </w:tblPr>
      <w:tblGrid>
        <w:gridCol w:w="2358"/>
        <w:gridCol w:w="876"/>
        <w:gridCol w:w="854"/>
        <w:gridCol w:w="1008"/>
        <w:gridCol w:w="994"/>
        <w:gridCol w:w="784"/>
        <w:gridCol w:w="826"/>
        <w:gridCol w:w="868"/>
        <w:gridCol w:w="840"/>
      </w:tblGrid>
      <w:tr w:rsidR="00B642AF" w:rsidRPr="00BF0E20" w14:paraId="46508F15" w14:textId="77777777" w:rsidTr="007B4B7E">
        <w:trPr>
          <w:cantSplit/>
        </w:trPr>
        <w:tc>
          <w:tcPr>
            <w:tcW w:w="2358" w:type="dxa"/>
            <w:tcBorders>
              <w:top w:val="nil"/>
              <w:left w:val="nil"/>
              <w:bottom w:val="nil"/>
              <w:right w:val="nil"/>
            </w:tcBorders>
          </w:tcPr>
          <w:p w14:paraId="0CDD831A" w14:textId="77777777" w:rsidR="00B642AF" w:rsidRPr="00BF0E20" w:rsidRDefault="00B642AF" w:rsidP="00736630">
            <w:pPr>
              <w:spacing w:line="360" w:lineRule="auto"/>
              <w:ind w:left="34"/>
              <w:rPr>
                <w:rFonts w:cs="Arial"/>
                <w:sz w:val="14"/>
                <w:szCs w:val="14"/>
              </w:rPr>
            </w:pPr>
          </w:p>
        </w:tc>
        <w:tc>
          <w:tcPr>
            <w:tcW w:w="7050" w:type="dxa"/>
            <w:gridSpan w:val="8"/>
            <w:tcBorders>
              <w:top w:val="nil"/>
              <w:left w:val="nil"/>
              <w:bottom w:val="nil"/>
              <w:right w:val="nil"/>
            </w:tcBorders>
          </w:tcPr>
          <w:p w14:paraId="28FB2894" w14:textId="77777777" w:rsidR="00B642AF" w:rsidRPr="00BF0E20" w:rsidRDefault="00B642AF" w:rsidP="00736630">
            <w:pPr>
              <w:tabs>
                <w:tab w:val="clear" w:pos="907"/>
                <w:tab w:val="left" w:pos="900"/>
              </w:tabs>
              <w:spacing w:line="360" w:lineRule="auto"/>
              <w:ind w:left="-18" w:right="-85"/>
              <w:jc w:val="right"/>
              <w:rPr>
                <w:rFonts w:cs="Arial"/>
                <w:sz w:val="14"/>
                <w:szCs w:val="14"/>
              </w:rPr>
            </w:pPr>
            <w:r w:rsidRPr="00BF0E20">
              <w:rPr>
                <w:rFonts w:cs="Arial"/>
                <w:sz w:val="14"/>
                <w:szCs w:val="14"/>
              </w:rPr>
              <w:t>(</w:t>
            </w:r>
            <w:proofErr w:type="gramStart"/>
            <w:r w:rsidRPr="00BF0E20">
              <w:rPr>
                <w:rFonts w:cs="Arial"/>
                <w:sz w:val="14"/>
                <w:szCs w:val="14"/>
              </w:rPr>
              <w:t>Unit :</w:t>
            </w:r>
            <w:proofErr w:type="gramEnd"/>
            <w:r w:rsidRPr="00BF0E20">
              <w:rPr>
                <w:rFonts w:cs="Arial"/>
                <w:sz w:val="14"/>
                <w:szCs w:val="14"/>
              </w:rPr>
              <w:t xml:space="preserve"> Thousand Baht)</w:t>
            </w:r>
          </w:p>
        </w:tc>
      </w:tr>
      <w:tr w:rsidR="00B642AF" w:rsidRPr="00BF0E20" w14:paraId="2F9BF036" w14:textId="77777777" w:rsidTr="007B4B7E">
        <w:trPr>
          <w:cantSplit/>
        </w:trPr>
        <w:tc>
          <w:tcPr>
            <w:tcW w:w="2358" w:type="dxa"/>
            <w:tcBorders>
              <w:top w:val="nil"/>
              <w:left w:val="nil"/>
              <w:bottom w:val="nil"/>
              <w:right w:val="nil"/>
            </w:tcBorders>
          </w:tcPr>
          <w:p w14:paraId="1B8DDFE3" w14:textId="77777777" w:rsidR="00B642AF" w:rsidRPr="00BF0E20" w:rsidRDefault="00B642AF" w:rsidP="00736630">
            <w:pPr>
              <w:spacing w:line="360" w:lineRule="auto"/>
              <w:ind w:left="34"/>
              <w:jc w:val="center"/>
              <w:rPr>
                <w:rFonts w:cs="Arial"/>
                <w:sz w:val="14"/>
                <w:szCs w:val="14"/>
                <w:cs/>
              </w:rPr>
            </w:pPr>
          </w:p>
        </w:tc>
        <w:tc>
          <w:tcPr>
            <w:tcW w:w="7050" w:type="dxa"/>
            <w:gridSpan w:val="8"/>
            <w:tcBorders>
              <w:top w:val="nil"/>
              <w:left w:val="nil"/>
              <w:bottom w:val="nil"/>
              <w:right w:val="nil"/>
            </w:tcBorders>
            <w:vAlign w:val="bottom"/>
          </w:tcPr>
          <w:p w14:paraId="2CD2D757" w14:textId="77777777" w:rsidR="00B642AF" w:rsidRPr="00A05411" w:rsidRDefault="00B642AF" w:rsidP="00A05411">
            <w:pPr>
              <w:pBdr>
                <w:bottom w:val="single" w:sz="4" w:space="1" w:color="auto"/>
              </w:pBdr>
              <w:tabs>
                <w:tab w:val="clear" w:pos="680"/>
                <w:tab w:val="clear" w:pos="1644"/>
              </w:tabs>
              <w:spacing w:line="360" w:lineRule="auto"/>
              <w:ind w:left="-111" w:right="14"/>
              <w:jc w:val="center"/>
              <w:rPr>
                <w:rFonts w:cs="Browallia New"/>
                <w:sz w:val="14"/>
                <w:szCs w:val="17"/>
              </w:rPr>
            </w:pPr>
            <w:r w:rsidRPr="00A05411">
              <w:rPr>
                <w:rFonts w:cs="Browallia New"/>
                <w:sz w:val="14"/>
                <w:szCs w:val="17"/>
              </w:rPr>
              <w:t>Consolidated F/S</w:t>
            </w:r>
          </w:p>
        </w:tc>
      </w:tr>
      <w:tr w:rsidR="00CE6CF8" w:rsidRPr="00BF0E20" w14:paraId="409EE408" w14:textId="77777777" w:rsidTr="00A13A6D">
        <w:trPr>
          <w:cantSplit/>
        </w:trPr>
        <w:tc>
          <w:tcPr>
            <w:tcW w:w="2358" w:type="dxa"/>
            <w:tcBorders>
              <w:top w:val="nil"/>
              <w:left w:val="nil"/>
              <w:bottom w:val="nil"/>
              <w:right w:val="nil"/>
            </w:tcBorders>
            <w:vAlign w:val="bottom"/>
          </w:tcPr>
          <w:p w14:paraId="0C5B05A9" w14:textId="77777777" w:rsidR="00CE6CF8" w:rsidRPr="00BF0E20" w:rsidRDefault="00CE6CF8" w:rsidP="00CE6CF8">
            <w:pPr>
              <w:spacing w:line="360" w:lineRule="auto"/>
              <w:ind w:left="34"/>
              <w:jc w:val="center"/>
              <w:rPr>
                <w:rFonts w:cs="Arial"/>
                <w:sz w:val="14"/>
                <w:szCs w:val="14"/>
              </w:rPr>
            </w:pPr>
          </w:p>
        </w:tc>
        <w:tc>
          <w:tcPr>
            <w:tcW w:w="1730" w:type="dxa"/>
            <w:gridSpan w:val="2"/>
            <w:tcBorders>
              <w:top w:val="nil"/>
              <w:left w:val="nil"/>
              <w:bottom w:val="nil"/>
              <w:right w:val="nil"/>
            </w:tcBorders>
            <w:vAlign w:val="bottom"/>
          </w:tcPr>
          <w:p w14:paraId="1AF4E729" w14:textId="5E62D35E" w:rsidR="00CE6CF8" w:rsidRPr="00BF0E20" w:rsidRDefault="00CE6CF8" w:rsidP="00CE6CF8">
            <w:pPr>
              <w:tabs>
                <w:tab w:val="clear" w:pos="680"/>
              </w:tabs>
              <w:spacing w:line="360" w:lineRule="auto"/>
              <w:ind w:left="-111" w:right="-63"/>
              <w:jc w:val="center"/>
              <w:rPr>
                <w:rFonts w:cs="Arial"/>
                <w:sz w:val="14"/>
                <w:szCs w:val="14"/>
              </w:rPr>
            </w:pPr>
            <w:r w:rsidRPr="00BF0E20">
              <w:rPr>
                <w:rFonts w:cs="Arial"/>
                <w:sz w:val="14"/>
                <w:szCs w:val="14"/>
              </w:rPr>
              <w:t>Hire</w:t>
            </w:r>
            <w:r>
              <w:rPr>
                <w:rFonts w:cs="Arial"/>
                <w:sz w:val="14"/>
                <w:szCs w:val="14"/>
              </w:rPr>
              <w:t>-</w:t>
            </w:r>
            <w:r w:rsidRPr="00BF0E20">
              <w:rPr>
                <w:rFonts w:cs="Arial"/>
                <w:sz w:val="14"/>
                <w:szCs w:val="14"/>
              </w:rPr>
              <w:t>purchase</w:t>
            </w:r>
          </w:p>
        </w:tc>
        <w:tc>
          <w:tcPr>
            <w:tcW w:w="2002" w:type="dxa"/>
            <w:gridSpan w:val="2"/>
            <w:tcBorders>
              <w:top w:val="nil"/>
              <w:left w:val="nil"/>
              <w:bottom w:val="nil"/>
              <w:right w:val="nil"/>
            </w:tcBorders>
            <w:vAlign w:val="bottom"/>
          </w:tcPr>
          <w:p w14:paraId="4054BD4D" w14:textId="7A79319F" w:rsidR="00CE6CF8" w:rsidRPr="00CE6CF8" w:rsidRDefault="00CE6CF8" w:rsidP="00CE6CF8">
            <w:pPr>
              <w:spacing w:line="360" w:lineRule="auto"/>
              <w:ind w:left="-108" w:right="-18"/>
              <w:jc w:val="center"/>
              <w:rPr>
                <w:rFonts w:cs="Arial"/>
                <w:sz w:val="14"/>
                <w:szCs w:val="14"/>
              </w:rPr>
            </w:pPr>
            <w:r w:rsidRPr="00CE6CF8">
              <w:rPr>
                <w:rFonts w:cs="Arial"/>
                <w:sz w:val="14"/>
                <w:szCs w:val="14"/>
              </w:rPr>
              <w:t>Percentage of</w:t>
            </w:r>
            <w:r w:rsidRPr="00CE6CF8">
              <w:rPr>
                <w:rFonts w:cs="Arial" w:hint="cs"/>
                <w:sz w:val="14"/>
                <w:szCs w:val="14"/>
                <w:cs/>
              </w:rPr>
              <w:t xml:space="preserve"> </w:t>
            </w:r>
            <w:r w:rsidRPr="00CE6CF8">
              <w:rPr>
                <w:rFonts w:cs="Arial"/>
                <w:sz w:val="14"/>
                <w:szCs w:val="14"/>
              </w:rPr>
              <w:t>allowance</w:t>
            </w:r>
          </w:p>
        </w:tc>
        <w:tc>
          <w:tcPr>
            <w:tcW w:w="1610" w:type="dxa"/>
            <w:gridSpan w:val="2"/>
            <w:tcBorders>
              <w:top w:val="nil"/>
              <w:left w:val="nil"/>
              <w:bottom w:val="nil"/>
              <w:right w:val="nil"/>
            </w:tcBorders>
          </w:tcPr>
          <w:p w14:paraId="0DEF0FAA" w14:textId="212A6A9E" w:rsidR="00CE6CF8" w:rsidRPr="00CE6CF8" w:rsidRDefault="00CE6CF8" w:rsidP="00CE6CF8">
            <w:pPr>
              <w:tabs>
                <w:tab w:val="clear" w:pos="680"/>
              </w:tabs>
              <w:spacing w:line="360" w:lineRule="auto"/>
              <w:ind w:left="-111" w:right="-63"/>
              <w:jc w:val="center"/>
              <w:rPr>
                <w:rFonts w:cs="Arial"/>
                <w:sz w:val="14"/>
                <w:szCs w:val="14"/>
              </w:rPr>
            </w:pPr>
            <w:r w:rsidRPr="00CE6CF8">
              <w:rPr>
                <w:rFonts w:cs="Arial"/>
                <w:sz w:val="14"/>
                <w:szCs w:val="14"/>
              </w:rPr>
              <w:t>Allowance for</w:t>
            </w:r>
          </w:p>
        </w:tc>
        <w:tc>
          <w:tcPr>
            <w:tcW w:w="1708" w:type="dxa"/>
            <w:gridSpan w:val="2"/>
            <w:tcBorders>
              <w:top w:val="nil"/>
              <w:left w:val="nil"/>
              <w:bottom w:val="nil"/>
              <w:right w:val="nil"/>
            </w:tcBorders>
            <w:vAlign w:val="bottom"/>
          </w:tcPr>
          <w:p w14:paraId="27389452" w14:textId="77777777" w:rsidR="00CE6CF8" w:rsidRPr="00BF0E20" w:rsidRDefault="00CE6CF8" w:rsidP="00CE6CF8">
            <w:pPr>
              <w:tabs>
                <w:tab w:val="clear" w:pos="680"/>
              </w:tabs>
              <w:spacing w:line="360" w:lineRule="auto"/>
              <w:ind w:left="-111" w:right="-63"/>
              <w:jc w:val="center"/>
              <w:rPr>
                <w:rFonts w:cs="Arial"/>
                <w:sz w:val="14"/>
                <w:szCs w:val="14"/>
              </w:rPr>
            </w:pPr>
          </w:p>
        </w:tc>
      </w:tr>
      <w:tr w:rsidR="00CE6CF8" w:rsidRPr="00BF0E20" w14:paraId="264B6FB5" w14:textId="77777777" w:rsidTr="00A13A6D">
        <w:trPr>
          <w:cantSplit/>
        </w:trPr>
        <w:tc>
          <w:tcPr>
            <w:tcW w:w="2358" w:type="dxa"/>
            <w:tcBorders>
              <w:top w:val="nil"/>
              <w:left w:val="nil"/>
              <w:bottom w:val="nil"/>
              <w:right w:val="nil"/>
            </w:tcBorders>
            <w:vAlign w:val="bottom"/>
          </w:tcPr>
          <w:p w14:paraId="2A9EE35F" w14:textId="77777777" w:rsidR="00CE6CF8" w:rsidRPr="00BF0E20" w:rsidRDefault="00CE6CF8" w:rsidP="00CE6CF8">
            <w:pPr>
              <w:spacing w:line="360" w:lineRule="auto"/>
              <w:ind w:left="34"/>
              <w:jc w:val="center"/>
              <w:rPr>
                <w:rFonts w:cs="Arial"/>
                <w:sz w:val="14"/>
                <w:szCs w:val="14"/>
              </w:rPr>
            </w:pPr>
          </w:p>
        </w:tc>
        <w:tc>
          <w:tcPr>
            <w:tcW w:w="1730" w:type="dxa"/>
            <w:gridSpan w:val="2"/>
            <w:tcBorders>
              <w:top w:val="nil"/>
              <w:left w:val="nil"/>
              <w:bottom w:val="nil"/>
              <w:right w:val="nil"/>
            </w:tcBorders>
            <w:vAlign w:val="bottom"/>
          </w:tcPr>
          <w:p w14:paraId="2C856C89" w14:textId="77777777" w:rsidR="00CE6CF8" w:rsidRPr="00BF0E20" w:rsidRDefault="00CE6CF8" w:rsidP="00CE6CF8">
            <w:pPr>
              <w:pBdr>
                <w:bottom w:val="single" w:sz="4" w:space="1" w:color="auto"/>
              </w:pBdr>
              <w:tabs>
                <w:tab w:val="clear" w:pos="680"/>
                <w:tab w:val="clear" w:pos="1644"/>
              </w:tabs>
              <w:spacing w:line="360" w:lineRule="auto"/>
              <w:ind w:left="-111" w:right="14"/>
              <w:jc w:val="center"/>
              <w:rPr>
                <w:rFonts w:cs="Arial"/>
                <w:sz w:val="14"/>
                <w:szCs w:val="14"/>
              </w:rPr>
            </w:pPr>
            <w:r>
              <w:rPr>
                <w:rFonts w:cs="Arial"/>
                <w:sz w:val="14"/>
                <w:szCs w:val="14"/>
              </w:rPr>
              <w:t>r</w:t>
            </w:r>
            <w:r w:rsidRPr="00BF0E20">
              <w:rPr>
                <w:rFonts w:cs="Arial"/>
                <w:sz w:val="14"/>
                <w:szCs w:val="14"/>
              </w:rPr>
              <w:t>eceivables</w:t>
            </w:r>
          </w:p>
        </w:tc>
        <w:tc>
          <w:tcPr>
            <w:tcW w:w="2002" w:type="dxa"/>
            <w:gridSpan w:val="2"/>
            <w:tcBorders>
              <w:top w:val="nil"/>
              <w:left w:val="nil"/>
              <w:bottom w:val="nil"/>
              <w:right w:val="nil"/>
            </w:tcBorders>
            <w:vAlign w:val="bottom"/>
          </w:tcPr>
          <w:p w14:paraId="15A18004" w14:textId="4F0C1359" w:rsidR="00CE6CF8" w:rsidRPr="00CE6CF8" w:rsidRDefault="00CE6CF8" w:rsidP="00CE6CF8">
            <w:pPr>
              <w:pBdr>
                <w:bottom w:val="single" w:sz="4" w:space="1" w:color="auto"/>
              </w:pBdr>
              <w:spacing w:line="360" w:lineRule="auto"/>
              <w:ind w:left="-108" w:right="-18"/>
              <w:jc w:val="center"/>
              <w:rPr>
                <w:rFonts w:cs="Arial"/>
                <w:sz w:val="14"/>
                <w:szCs w:val="14"/>
              </w:rPr>
            </w:pPr>
            <w:r w:rsidRPr="00CE6CF8">
              <w:rPr>
                <w:rFonts w:cs="Arial"/>
                <w:sz w:val="14"/>
                <w:szCs w:val="14"/>
              </w:rPr>
              <w:t>expected credit loss</w:t>
            </w:r>
          </w:p>
        </w:tc>
        <w:tc>
          <w:tcPr>
            <w:tcW w:w="1610" w:type="dxa"/>
            <w:gridSpan w:val="2"/>
            <w:tcBorders>
              <w:top w:val="nil"/>
              <w:left w:val="nil"/>
              <w:bottom w:val="nil"/>
              <w:right w:val="nil"/>
            </w:tcBorders>
          </w:tcPr>
          <w:p w14:paraId="6FB8CE6D" w14:textId="7DD7090D" w:rsidR="00CE6CF8" w:rsidRPr="00CE6CF8" w:rsidRDefault="00CE6CF8" w:rsidP="00CE6CF8">
            <w:pPr>
              <w:pBdr>
                <w:bottom w:val="single" w:sz="4" w:space="1" w:color="auto"/>
              </w:pBdr>
              <w:tabs>
                <w:tab w:val="clear" w:pos="680"/>
                <w:tab w:val="clear" w:pos="1644"/>
              </w:tabs>
              <w:spacing w:line="360" w:lineRule="auto"/>
              <w:ind w:left="-111" w:right="14"/>
              <w:jc w:val="center"/>
              <w:rPr>
                <w:rFonts w:cs="Arial"/>
                <w:sz w:val="14"/>
                <w:szCs w:val="14"/>
              </w:rPr>
            </w:pPr>
            <w:r w:rsidRPr="00CE6CF8">
              <w:rPr>
                <w:rFonts w:cs="Arial"/>
                <w:sz w:val="14"/>
                <w:szCs w:val="14"/>
              </w:rPr>
              <w:t>expected credit loss</w:t>
            </w:r>
          </w:p>
        </w:tc>
        <w:tc>
          <w:tcPr>
            <w:tcW w:w="1708" w:type="dxa"/>
            <w:gridSpan w:val="2"/>
            <w:tcBorders>
              <w:top w:val="nil"/>
              <w:left w:val="nil"/>
              <w:bottom w:val="nil"/>
              <w:right w:val="nil"/>
            </w:tcBorders>
            <w:vAlign w:val="bottom"/>
          </w:tcPr>
          <w:p w14:paraId="1FD4158C" w14:textId="77777777" w:rsidR="00CE6CF8" w:rsidRPr="003475C2" w:rsidRDefault="00CE6CF8" w:rsidP="00CE6CF8">
            <w:pPr>
              <w:pBdr>
                <w:bottom w:val="single" w:sz="4" w:space="1" w:color="auto"/>
              </w:pBdr>
              <w:tabs>
                <w:tab w:val="clear" w:pos="680"/>
                <w:tab w:val="clear" w:pos="1644"/>
              </w:tabs>
              <w:spacing w:line="360" w:lineRule="auto"/>
              <w:ind w:left="-111" w:right="14"/>
              <w:jc w:val="center"/>
              <w:rPr>
                <w:rFonts w:cs="Browallia New"/>
                <w:sz w:val="14"/>
                <w:szCs w:val="17"/>
              </w:rPr>
            </w:pPr>
            <w:r>
              <w:rPr>
                <w:rFonts w:cs="Browallia New"/>
                <w:sz w:val="14"/>
                <w:szCs w:val="17"/>
              </w:rPr>
              <w:t>Net</w:t>
            </w:r>
          </w:p>
        </w:tc>
      </w:tr>
      <w:tr w:rsidR="009B4A0F" w:rsidRPr="00BF0E20" w14:paraId="498BA9C3" w14:textId="77777777" w:rsidTr="007B4B7E">
        <w:trPr>
          <w:cantSplit/>
        </w:trPr>
        <w:tc>
          <w:tcPr>
            <w:tcW w:w="2358" w:type="dxa"/>
            <w:tcBorders>
              <w:top w:val="nil"/>
              <w:left w:val="nil"/>
              <w:bottom w:val="nil"/>
              <w:right w:val="nil"/>
            </w:tcBorders>
          </w:tcPr>
          <w:p w14:paraId="3709300C" w14:textId="77777777" w:rsidR="009B4A0F" w:rsidRPr="00BF0E20" w:rsidRDefault="009B4A0F" w:rsidP="009B4A0F">
            <w:pPr>
              <w:spacing w:line="360" w:lineRule="auto"/>
              <w:jc w:val="center"/>
              <w:rPr>
                <w:rFonts w:cs="Arial"/>
                <w:sz w:val="14"/>
                <w:szCs w:val="14"/>
              </w:rPr>
            </w:pPr>
          </w:p>
        </w:tc>
        <w:tc>
          <w:tcPr>
            <w:tcW w:w="876" w:type="dxa"/>
            <w:tcBorders>
              <w:top w:val="nil"/>
              <w:left w:val="nil"/>
              <w:bottom w:val="nil"/>
              <w:right w:val="nil"/>
            </w:tcBorders>
            <w:vAlign w:val="bottom"/>
          </w:tcPr>
          <w:p w14:paraId="76850629" w14:textId="322D07DF" w:rsidR="009B4A0F" w:rsidRPr="00BF0E20" w:rsidRDefault="009B4A0F" w:rsidP="009B4A0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54" w:type="dxa"/>
            <w:tcBorders>
              <w:top w:val="nil"/>
              <w:left w:val="nil"/>
              <w:bottom w:val="nil"/>
              <w:right w:val="nil"/>
            </w:tcBorders>
            <w:vAlign w:val="bottom"/>
          </w:tcPr>
          <w:p w14:paraId="684A4FDF" w14:textId="32CB1033" w:rsidR="009B4A0F" w:rsidRPr="00BF0E20" w:rsidRDefault="009B4A0F" w:rsidP="009B4A0F">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1008" w:type="dxa"/>
            <w:tcBorders>
              <w:top w:val="nil"/>
              <w:left w:val="nil"/>
              <w:bottom w:val="nil"/>
              <w:right w:val="nil"/>
            </w:tcBorders>
            <w:vAlign w:val="bottom"/>
          </w:tcPr>
          <w:p w14:paraId="05E71D52" w14:textId="379A482B" w:rsidR="009B4A0F" w:rsidRPr="00BF0E20" w:rsidRDefault="009B4A0F" w:rsidP="009B4A0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994" w:type="dxa"/>
            <w:tcBorders>
              <w:top w:val="nil"/>
              <w:left w:val="nil"/>
              <w:bottom w:val="nil"/>
              <w:right w:val="nil"/>
            </w:tcBorders>
            <w:vAlign w:val="bottom"/>
          </w:tcPr>
          <w:p w14:paraId="0E5C7735" w14:textId="13262338" w:rsidR="009B4A0F" w:rsidRPr="00BF0E20" w:rsidRDefault="009B4A0F" w:rsidP="009B4A0F">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784" w:type="dxa"/>
            <w:tcBorders>
              <w:top w:val="nil"/>
              <w:left w:val="nil"/>
              <w:bottom w:val="nil"/>
              <w:right w:val="nil"/>
            </w:tcBorders>
            <w:vAlign w:val="bottom"/>
          </w:tcPr>
          <w:p w14:paraId="0C55EA5F" w14:textId="60E5A183" w:rsidR="009B4A0F" w:rsidRPr="00BF0E20" w:rsidRDefault="009B4A0F" w:rsidP="009B4A0F">
            <w:pPr>
              <w:pBdr>
                <w:bottom w:val="single" w:sz="4" w:space="1" w:color="auto"/>
              </w:pBdr>
              <w:tabs>
                <w:tab w:val="clear" w:pos="227"/>
                <w:tab w:val="clear" w:pos="454"/>
                <w:tab w:val="clear" w:pos="680"/>
                <w:tab w:val="clear" w:pos="907"/>
              </w:tabs>
              <w:spacing w:line="360" w:lineRule="auto"/>
              <w:ind w:left="-108" w:right="-18"/>
              <w:jc w:val="center"/>
              <w:rPr>
                <w:rFonts w:cs="Arial"/>
                <w:sz w:val="14"/>
                <w:szCs w:val="14"/>
                <w:cs/>
                <w:lang w:val="en-GB"/>
              </w:rPr>
            </w:pPr>
            <w:r>
              <w:rPr>
                <w:rFonts w:cs="Arial"/>
                <w:sz w:val="14"/>
                <w:szCs w:val="14"/>
                <w:lang w:val="en-GB"/>
              </w:rPr>
              <w:t>2021</w:t>
            </w:r>
          </w:p>
        </w:tc>
        <w:tc>
          <w:tcPr>
            <w:tcW w:w="826" w:type="dxa"/>
            <w:tcBorders>
              <w:top w:val="nil"/>
              <w:left w:val="nil"/>
              <w:bottom w:val="nil"/>
              <w:right w:val="nil"/>
            </w:tcBorders>
            <w:vAlign w:val="bottom"/>
          </w:tcPr>
          <w:p w14:paraId="570D083D" w14:textId="04EC9346" w:rsidR="009B4A0F" w:rsidRPr="00BF0E20" w:rsidRDefault="009B4A0F" w:rsidP="009B4A0F">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68" w:type="dxa"/>
            <w:tcBorders>
              <w:top w:val="nil"/>
              <w:left w:val="nil"/>
              <w:bottom w:val="nil"/>
              <w:right w:val="nil"/>
            </w:tcBorders>
            <w:vAlign w:val="bottom"/>
          </w:tcPr>
          <w:p w14:paraId="2A02022D" w14:textId="157B828B" w:rsidR="009B4A0F" w:rsidRPr="00BF0E20" w:rsidRDefault="009B4A0F" w:rsidP="009B4A0F">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40" w:type="dxa"/>
            <w:tcBorders>
              <w:top w:val="nil"/>
              <w:left w:val="nil"/>
              <w:bottom w:val="nil"/>
              <w:right w:val="nil"/>
            </w:tcBorders>
            <w:vAlign w:val="bottom"/>
          </w:tcPr>
          <w:p w14:paraId="2A1A2F0C" w14:textId="7ECCEE8E" w:rsidR="009B4A0F" w:rsidRPr="00BF0E20" w:rsidRDefault="009B4A0F" w:rsidP="009B4A0F">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r>
      <w:tr w:rsidR="00B642AF" w:rsidRPr="00BF0E20" w14:paraId="68E080A4" w14:textId="77777777" w:rsidTr="007B4B7E">
        <w:trPr>
          <w:cantSplit/>
          <w:trHeight w:val="66"/>
        </w:trPr>
        <w:tc>
          <w:tcPr>
            <w:tcW w:w="3234" w:type="dxa"/>
            <w:gridSpan w:val="2"/>
            <w:tcBorders>
              <w:top w:val="nil"/>
              <w:left w:val="nil"/>
              <w:bottom w:val="nil"/>
              <w:right w:val="nil"/>
            </w:tcBorders>
            <w:vAlign w:val="bottom"/>
          </w:tcPr>
          <w:p w14:paraId="0DFC85D8" w14:textId="0D40EB3C" w:rsidR="00B642AF" w:rsidRPr="00BF0E20" w:rsidRDefault="00B642AF" w:rsidP="00736630">
            <w:pPr>
              <w:tabs>
                <w:tab w:val="clear" w:pos="907"/>
                <w:tab w:val="decimal" w:pos="1092"/>
              </w:tabs>
              <w:spacing w:line="360" w:lineRule="auto"/>
              <w:ind w:left="34" w:right="12"/>
              <w:rPr>
                <w:rFonts w:cs="Arial"/>
                <w:sz w:val="14"/>
                <w:szCs w:val="14"/>
              </w:rPr>
            </w:pPr>
            <w:r w:rsidRPr="00BF0E20">
              <w:rPr>
                <w:rFonts w:cs="Arial"/>
                <w:b/>
                <w:sz w:val="14"/>
                <w:szCs w:val="14"/>
              </w:rPr>
              <w:t>Hire-purchase</w:t>
            </w:r>
            <w:r w:rsidR="00525F43">
              <w:rPr>
                <w:rFonts w:cs="Arial"/>
                <w:b/>
                <w:sz w:val="14"/>
                <w:szCs w:val="14"/>
              </w:rPr>
              <w:t>s</w:t>
            </w:r>
            <w:r w:rsidRPr="00BF0E20">
              <w:rPr>
                <w:rFonts w:cs="Arial"/>
                <w:b/>
                <w:sz w:val="14"/>
                <w:szCs w:val="14"/>
              </w:rPr>
              <w:t xml:space="preserve"> receivable</w:t>
            </w:r>
          </w:p>
        </w:tc>
        <w:tc>
          <w:tcPr>
            <w:tcW w:w="854" w:type="dxa"/>
            <w:tcBorders>
              <w:top w:val="nil"/>
              <w:left w:val="nil"/>
              <w:bottom w:val="nil"/>
              <w:right w:val="nil"/>
            </w:tcBorders>
            <w:vAlign w:val="bottom"/>
          </w:tcPr>
          <w:p w14:paraId="2BA76771" w14:textId="77777777" w:rsidR="00B642AF" w:rsidRPr="00BF0E20" w:rsidRDefault="00B642AF" w:rsidP="00736630">
            <w:pPr>
              <w:tabs>
                <w:tab w:val="decimal" w:pos="1092"/>
              </w:tabs>
              <w:spacing w:line="360" w:lineRule="auto"/>
              <w:ind w:left="34" w:right="12"/>
              <w:jc w:val="right"/>
              <w:rPr>
                <w:rFonts w:cs="Arial"/>
                <w:sz w:val="14"/>
                <w:szCs w:val="14"/>
              </w:rPr>
            </w:pPr>
          </w:p>
        </w:tc>
        <w:tc>
          <w:tcPr>
            <w:tcW w:w="1008" w:type="dxa"/>
            <w:tcBorders>
              <w:top w:val="nil"/>
              <w:left w:val="nil"/>
              <w:bottom w:val="nil"/>
              <w:right w:val="nil"/>
            </w:tcBorders>
            <w:vAlign w:val="bottom"/>
          </w:tcPr>
          <w:p w14:paraId="503827D3" w14:textId="77777777" w:rsidR="00B642AF" w:rsidRPr="00BF0E20" w:rsidRDefault="00B642AF" w:rsidP="00736630">
            <w:pPr>
              <w:tabs>
                <w:tab w:val="decimal" w:pos="1092"/>
              </w:tabs>
              <w:spacing w:line="360" w:lineRule="auto"/>
              <w:ind w:left="34" w:right="12"/>
              <w:jc w:val="right"/>
              <w:rPr>
                <w:rFonts w:cs="Arial"/>
                <w:sz w:val="14"/>
                <w:szCs w:val="14"/>
              </w:rPr>
            </w:pPr>
          </w:p>
        </w:tc>
        <w:tc>
          <w:tcPr>
            <w:tcW w:w="994" w:type="dxa"/>
            <w:tcBorders>
              <w:top w:val="nil"/>
              <w:left w:val="nil"/>
              <w:bottom w:val="nil"/>
              <w:right w:val="nil"/>
            </w:tcBorders>
            <w:vAlign w:val="bottom"/>
          </w:tcPr>
          <w:p w14:paraId="155CB853" w14:textId="77777777" w:rsidR="00B642AF" w:rsidRPr="00BF0E20" w:rsidRDefault="00B642AF" w:rsidP="00736630">
            <w:pPr>
              <w:tabs>
                <w:tab w:val="decimal" w:pos="1092"/>
              </w:tabs>
              <w:spacing w:line="360" w:lineRule="auto"/>
              <w:ind w:left="-107" w:right="12"/>
              <w:jc w:val="right"/>
              <w:rPr>
                <w:rFonts w:cs="Arial"/>
                <w:sz w:val="14"/>
                <w:szCs w:val="14"/>
              </w:rPr>
            </w:pPr>
          </w:p>
        </w:tc>
        <w:tc>
          <w:tcPr>
            <w:tcW w:w="784" w:type="dxa"/>
            <w:tcBorders>
              <w:top w:val="nil"/>
              <w:left w:val="nil"/>
              <w:bottom w:val="nil"/>
              <w:right w:val="nil"/>
            </w:tcBorders>
            <w:vAlign w:val="bottom"/>
          </w:tcPr>
          <w:p w14:paraId="2118067F" w14:textId="77777777" w:rsidR="00B642AF" w:rsidRPr="00BF0E20" w:rsidRDefault="00B642AF" w:rsidP="00736630">
            <w:pPr>
              <w:tabs>
                <w:tab w:val="decimal" w:pos="1092"/>
              </w:tabs>
              <w:spacing w:line="360" w:lineRule="auto"/>
              <w:ind w:left="34"/>
              <w:jc w:val="right"/>
              <w:rPr>
                <w:rFonts w:cs="Arial"/>
                <w:sz w:val="14"/>
                <w:szCs w:val="14"/>
              </w:rPr>
            </w:pPr>
          </w:p>
        </w:tc>
        <w:tc>
          <w:tcPr>
            <w:tcW w:w="826" w:type="dxa"/>
            <w:tcBorders>
              <w:top w:val="nil"/>
              <w:left w:val="nil"/>
              <w:bottom w:val="nil"/>
              <w:right w:val="nil"/>
            </w:tcBorders>
            <w:vAlign w:val="bottom"/>
          </w:tcPr>
          <w:p w14:paraId="31BDEE69" w14:textId="77777777" w:rsidR="00B642AF" w:rsidRPr="00BF0E20" w:rsidRDefault="00B642AF" w:rsidP="00736630">
            <w:pPr>
              <w:tabs>
                <w:tab w:val="decimal" w:pos="1092"/>
              </w:tabs>
              <w:spacing w:line="360" w:lineRule="auto"/>
              <w:ind w:left="34" w:right="12"/>
              <w:jc w:val="right"/>
              <w:rPr>
                <w:rFonts w:cs="Arial"/>
                <w:sz w:val="14"/>
                <w:szCs w:val="14"/>
              </w:rPr>
            </w:pPr>
          </w:p>
        </w:tc>
        <w:tc>
          <w:tcPr>
            <w:tcW w:w="868" w:type="dxa"/>
            <w:tcBorders>
              <w:top w:val="nil"/>
              <w:left w:val="nil"/>
              <w:bottom w:val="nil"/>
              <w:right w:val="nil"/>
            </w:tcBorders>
            <w:vAlign w:val="bottom"/>
          </w:tcPr>
          <w:p w14:paraId="5E6FF56E" w14:textId="77777777" w:rsidR="00B642AF" w:rsidRPr="00BF0E20" w:rsidRDefault="00B642AF" w:rsidP="00736630">
            <w:pPr>
              <w:tabs>
                <w:tab w:val="decimal" w:pos="1092"/>
              </w:tabs>
              <w:spacing w:line="360" w:lineRule="auto"/>
              <w:ind w:left="34" w:right="12"/>
              <w:jc w:val="right"/>
              <w:rPr>
                <w:rFonts w:cs="Arial"/>
                <w:sz w:val="14"/>
                <w:szCs w:val="14"/>
              </w:rPr>
            </w:pPr>
          </w:p>
        </w:tc>
        <w:tc>
          <w:tcPr>
            <w:tcW w:w="840" w:type="dxa"/>
            <w:tcBorders>
              <w:top w:val="nil"/>
              <w:left w:val="nil"/>
              <w:bottom w:val="nil"/>
              <w:right w:val="nil"/>
            </w:tcBorders>
            <w:vAlign w:val="bottom"/>
          </w:tcPr>
          <w:p w14:paraId="08275B26" w14:textId="77777777" w:rsidR="00B642AF" w:rsidRPr="00BF0E20" w:rsidRDefault="00B642AF" w:rsidP="00736630">
            <w:pPr>
              <w:tabs>
                <w:tab w:val="decimal" w:pos="1092"/>
              </w:tabs>
              <w:spacing w:line="360" w:lineRule="auto"/>
              <w:ind w:left="34" w:right="12"/>
              <w:jc w:val="right"/>
              <w:rPr>
                <w:rFonts w:cs="Arial"/>
                <w:sz w:val="14"/>
                <w:szCs w:val="14"/>
              </w:rPr>
            </w:pPr>
          </w:p>
        </w:tc>
      </w:tr>
      <w:tr w:rsidR="004C65A2" w:rsidRPr="00BF0E20" w14:paraId="35EBB262" w14:textId="77777777" w:rsidTr="00A13A6D">
        <w:trPr>
          <w:cantSplit/>
          <w:trHeight w:val="200"/>
        </w:trPr>
        <w:tc>
          <w:tcPr>
            <w:tcW w:w="2358" w:type="dxa"/>
            <w:tcBorders>
              <w:top w:val="nil"/>
              <w:left w:val="nil"/>
              <w:bottom w:val="nil"/>
              <w:right w:val="nil"/>
            </w:tcBorders>
            <w:vAlign w:val="bottom"/>
          </w:tcPr>
          <w:p w14:paraId="07B40A7E" w14:textId="77777777" w:rsidR="004C65A2" w:rsidRPr="00BF0E20" w:rsidRDefault="004C65A2" w:rsidP="004C65A2">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 xml:space="preserve">The Company </w:t>
            </w:r>
          </w:p>
        </w:tc>
        <w:tc>
          <w:tcPr>
            <w:tcW w:w="876" w:type="dxa"/>
            <w:tcBorders>
              <w:top w:val="nil"/>
              <w:left w:val="nil"/>
              <w:bottom w:val="nil"/>
              <w:right w:val="nil"/>
            </w:tcBorders>
            <w:vAlign w:val="bottom"/>
          </w:tcPr>
          <w:p w14:paraId="2103415E" w14:textId="661F6C03" w:rsidR="004C65A2" w:rsidRPr="00602F43" w:rsidRDefault="004C65A2" w:rsidP="004C65A2">
            <w:pPr>
              <w:spacing w:line="360" w:lineRule="auto"/>
              <w:ind w:left="-108" w:right="-18"/>
              <w:jc w:val="right"/>
              <w:rPr>
                <w:rFonts w:cs="Arial"/>
                <w:sz w:val="14"/>
                <w:szCs w:val="14"/>
              </w:rPr>
            </w:pPr>
            <w:r w:rsidRPr="00602F43">
              <w:rPr>
                <w:rFonts w:cs="Arial"/>
                <w:sz w:val="14"/>
                <w:szCs w:val="14"/>
              </w:rPr>
              <w:t>464,166</w:t>
            </w:r>
          </w:p>
        </w:tc>
        <w:tc>
          <w:tcPr>
            <w:tcW w:w="854" w:type="dxa"/>
            <w:tcBorders>
              <w:top w:val="nil"/>
              <w:left w:val="nil"/>
              <w:bottom w:val="nil"/>
              <w:right w:val="nil"/>
            </w:tcBorders>
          </w:tcPr>
          <w:p w14:paraId="14EF7277" w14:textId="6BA436E2" w:rsidR="004C65A2" w:rsidRPr="00A973A7" w:rsidRDefault="004C65A2" w:rsidP="004C65A2">
            <w:pPr>
              <w:spacing w:line="360" w:lineRule="auto"/>
              <w:ind w:left="-108" w:right="-18"/>
              <w:jc w:val="right"/>
              <w:rPr>
                <w:rFonts w:cs="Arial"/>
                <w:sz w:val="14"/>
                <w:szCs w:val="14"/>
              </w:rPr>
            </w:pPr>
            <w:r w:rsidRPr="001C19B6">
              <w:rPr>
                <w:rFonts w:cs="Arial"/>
                <w:sz w:val="14"/>
                <w:szCs w:val="14"/>
              </w:rPr>
              <w:t>500,911</w:t>
            </w:r>
          </w:p>
        </w:tc>
        <w:tc>
          <w:tcPr>
            <w:tcW w:w="1008" w:type="dxa"/>
            <w:tcBorders>
              <w:top w:val="nil"/>
              <w:left w:val="nil"/>
              <w:bottom w:val="nil"/>
              <w:right w:val="nil"/>
            </w:tcBorders>
            <w:vAlign w:val="bottom"/>
          </w:tcPr>
          <w:p w14:paraId="4107055D" w14:textId="0C647DA9" w:rsidR="004C65A2" w:rsidRPr="00602F43" w:rsidRDefault="004C65A2" w:rsidP="004C65A2">
            <w:pPr>
              <w:spacing w:line="360" w:lineRule="auto"/>
              <w:ind w:left="-108" w:right="-18"/>
              <w:jc w:val="right"/>
              <w:rPr>
                <w:rFonts w:cs="Arial"/>
                <w:sz w:val="14"/>
                <w:szCs w:val="14"/>
              </w:rPr>
            </w:pPr>
            <w:r w:rsidRPr="00602F43">
              <w:rPr>
                <w:rFonts w:cs="Arial"/>
                <w:sz w:val="14"/>
                <w:szCs w:val="14"/>
              </w:rPr>
              <w:t>0.</w:t>
            </w:r>
            <w:r w:rsidR="0095680D">
              <w:rPr>
                <w:rFonts w:cs="Arial"/>
                <w:sz w:val="14"/>
                <w:szCs w:val="14"/>
              </w:rPr>
              <w:t>76</w:t>
            </w:r>
            <w:r w:rsidRPr="00602F43">
              <w:rPr>
                <w:rFonts w:cs="Arial"/>
                <w:sz w:val="14"/>
                <w:szCs w:val="14"/>
              </w:rPr>
              <w:t xml:space="preserve"> - 100</w:t>
            </w:r>
          </w:p>
        </w:tc>
        <w:tc>
          <w:tcPr>
            <w:tcW w:w="994" w:type="dxa"/>
            <w:tcBorders>
              <w:top w:val="nil"/>
              <w:left w:val="nil"/>
              <w:bottom w:val="nil"/>
              <w:right w:val="nil"/>
            </w:tcBorders>
            <w:vAlign w:val="bottom"/>
          </w:tcPr>
          <w:p w14:paraId="45659B39" w14:textId="793E9552" w:rsidR="004C65A2" w:rsidRPr="00A973A7" w:rsidRDefault="004C65A2" w:rsidP="004C65A2">
            <w:pPr>
              <w:pStyle w:val="InsideAddress"/>
              <w:tabs>
                <w:tab w:val="left" w:pos="680"/>
                <w:tab w:val="decimal" w:pos="732"/>
              </w:tabs>
              <w:spacing w:line="360" w:lineRule="auto"/>
              <w:ind w:left="34" w:right="12" w:hanging="18"/>
              <w:jc w:val="right"/>
              <w:rPr>
                <w:rFonts w:ascii="Arial" w:hAnsi="Arial" w:cs="Arial"/>
                <w:sz w:val="14"/>
                <w:szCs w:val="14"/>
              </w:rPr>
            </w:pPr>
            <w:r w:rsidRPr="001C19B6">
              <w:rPr>
                <w:rFonts w:ascii="Arial" w:hAnsi="Arial" w:cs="Arial"/>
                <w:sz w:val="14"/>
                <w:szCs w:val="14"/>
              </w:rPr>
              <w:t>0.55 - 100</w:t>
            </w:r>
          </w:p>
        </w:tc>
        <w:tc>
          <w:tcPr>
            <w:tcW w:w="784" w:type="dxa"/>
            <w:tcBorders>
              <w:top w:val="nil"/>
              <w:left w:val="nil"/>
              <w:bottom w:val="nil"/>
              <w:right w:val="nil"/>
            </w:tcBorders>
          </w:tcPr>
          <w:p w14:paraId="6600BCC3" w14:textId="347A3495" w:rsidR="004C65A2" w:rsidRPr="00602F43" w:rsidRDefault="004C65A2" w:rsidP="004C65A2">
            <w:pPr>
              <w:spacing w:line="360" w:lineRule="auto"/>
              <w:ind w:left="-108" w:right="-18"/>
              <w:jc w:val="right"/>
              <w:rPr>
                <w:rFonts w:cs="Arial"/>
                <w:sz w:val="14"/>
                <w:szCs w:val="14"/>
              </w:rPr>
            </w:pPr>
            <w:r w:rsidRPr="00602F43">
              <w:rPr>
                <w:rFonts w:cs="Arial"/>
                <w:sz w:val="14"/>
                <w:szCs w:val="14"/>
              </w:rPr>
              <w:t>65,657</w:t>
            </w:r>
          </w:p>
        </w:tc>
        <w:tc>
          <w:tcPr>
            <w:tcW w:w="826" w:type="dxa"/>
            <w:tcBorders>
              <w:top w:val="nil"/>
              <w:left w:val="nil"/>
              <w:bottom w:val="nil"/>
              <w:right w:val="nil"/>
            </w:tcBorders>
          </w:tcPr>
          <w:p w14:paraId="455663A0" w14:textId="709A1FBB" w:rsidR="004C65A2" w:rsidRPr="00A973A7" w:rsidRDefault="004C65A2" w:rsidP="004C65A2">
            <w:pPr>
              <w:spacing w:line="360" w:lineRule="auto"/>
              <w:ind w:left="-108" w:right="-18"/>
              <w:jc w:val="right"/>
              <w:rPr>
                <w:rFonts w:cs="Arial"/>
                <w:sz w:val="14"/>
                <w:szCs w:val="14"/>
              </w:rPr>
            </w:pPr>
            <w:r w:rsidRPr="001C19B6">
              <w:rPr>
                <w:rFonts w:cs="Arial"/>
                <w:sz w:val="14"/>
                <w:szCs w:val="14"/>
              </w:rPr>
              <w:t>56,316</w:t>
            </w:r>
          </w:p>
        </w:tc>
        <w:tc>
          <w:tcPr>
            <w:tcW w:w="868" w:type="dxa"/>
            <w:tcBorders>
              <w:top w:val="nil"/>
              <w:left w:val="nil"/>
              <w:bottom w:val="nil"/>
              <w:right w:val="nil"/>
            </w:tcBorders>
          </w:tcPr>
          <w:p w14:paraId="1E38C25A" w14:textId="4D657495" w:rsidR="004C65A2" w:rsidRPr="00602F43" w:rsidRDefault="004C65A2" w:rsidP="004C65A2">
            <w:pPr>
              <w:spacing w:line="360" w:lineRule="auto"/>
              <w:ind w:left="-108" w:right="-18"/>
              <w:jc w:val="right"/>
              <w:rPr>
                <w:rFonts w:cs="Arial"/>
                <w:sz w:val="14"/>
                <w:szCs w:val="14"/>
              </w:rPr>
            </w:pPr>
            <w:r w:rsidRPr="00602F43">
              <w:rPr>
                <w:rFonts w:cs="Arial"/>
                <w:sz w:val="14"/>
                <w:szCs w:val="14"/>
              </w:rPr>
              <w:t>398,509</w:t>
            </w:r>
          </w:p>
        </w:tc>
        <w:tc>
          <w:tcPr>
            <w:tcW w:w="840" w:type="dxa"/>
            <w:tcBorders>
              <w:top w:val="nil"/>
              <w:left w:val="nil"/>
              <w:bottom w:val="nil"/>
              <w:right w:val="nil"/>
            </w:tcBorders>
          </w:tcPr>
          <w:p w14:paraId="0284A647" w14:textId="6069D090" w:rsidR="004C65A2" w:rsidRPr="00BF0E20" w:rsidRDefault="004C65A2" w:rsidP="004C65A2">
            <w:pPr>
              <w:spacing w:line="360" w:lineRule="auto"/>
              <w:ind w:left="-108" w:right="-18"/>
              <w:jc w:val="right"/>
              <w:rPr>
                <w:rFonts w:cs="Arial"/>
                <w:sz w:val="14"/>
                <w:szCs w:val="14"/>
              </w:rPr>
            </w:pPr>
            <w:r w:rsidRPr="001C19B6">
              <w:rPr>
                <w:rFonts w:cs="Arial"/>
                <w:sz w:val="14"/>
                <w:szCs w:val="14"/>
              </w:rPr>
              <w:t>444,595</w:t>
            </w:r>
          </w:p>
        </w:tc>
      </w:tr>
      <w:tr w:rsidR="004C65A2" w:rsidRPr="00BF0E20" w14:paraId="1FA3FF26" w14:textId="77777777" w:rsidTr="00A13A6D">
        <w:trPr>
          <w:cantSplit/>
        </w:trPr>
        <w:tc>
          <w:tcPr>
            <w:tcW w:w="2358" w:type="dxa"/>
            <w:tcBorders>
              <w:top w:val="nil"/>
              <w:left w:val="nil"/>
              <w:bottom w:val="nil"/>
              <w:right w:val="nil"/>
            </w:tcBorders>
            <w:vAlign w:val="bottom"/>
          </w:tcPr>
          <w:p w14:paraId="2E27231C" w14:textId="77777777" w:rsidR="004C65A2" w:rsidRPr="00BF0E20" w:rsidRDefault="004C65A2" w:rsidP="004C65A2">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Subsidiary companies</w:t>
            </w:r>
          </w:p>
        </w:tc>
        <w:tc>
          <w:tcPr>
            <w:tcW w:w="876" w:type="dxa"/>
            <w:tcBorders>
              <w:top w:val="nil"/>
              <w:left w:val="nil"/>
              <w:bottom w:val="nil"/>
              <w:right w:val="nil"/>
            </w:tcBorders>
            <w:vAlign w:val="bottom"/>
          </w:tcPr>
          <w:p w14:paraId="2E7ABAEC" w14:textId="77777777" w:rsidR="004C65A2" w:rsidRPr="00602F43" w:rsidRDefault="004C65A2" w:rsidP="004C65A2">
            <w:pPr>
              <w:spacing w:line="360" w:lineRule="auto"/>
              <w:ind w:left="-108" w:right="-18"/>
              <w:jc w:val="right"/>
              <w:rPr>
                <w:rFonts w:cs="Arial"/>
                <w:sz w:val="14"/>
                <w:szCs w:val="14"/>
              </w:rPr>
            </w:pPr>
          </w:p>
        </w:tc>
        <w:tc>
          <w:tcPr>
            <w:tcW w:w="854" w:type="dxa"/>
            <w:tcBorders>
              <w:top w:val="nil"/>
              <w:left w:val="nil"/>
              <w:bottom w:val="nil"/>
              <w:right w:val="nil"/>
            </w:tcBorders>
          </w:tcPr>
          <w:p w14:paraId="3561A9BB" w14:textId="77777777" w:rsidR="004C65A2" w:rsidRPr="00A973A7" w:rsidRDefault="004C65A2" w:rsidP="004C65A2">
            <w:pPr>
              <w:spacing w:line="360" w:lineRule="auto"/>
              <w:ind w:left="-108" w:right="-18"/>
              <w:jc w:val="right"/>
              <w:rPr>
                <w:rFonts w:cs="Arial"/>
                <w:sz w:val="14"/>
                <w:szCs w:val="14"/>
              </w:rPr>
            </w:pPr>
          </w:p>
        </w:tc>
        <w:tc>
          <w:tcPr>
            <w:tcW w:w="1008" w:type="dxa"/>
            <w:tcBorders>
              <w:top w:val="nil"/>
              <w:left w:val="nil"/>
              <w:bottom w:val="nil"/>
              <w:right w:val="nil"/>
            </w:tcBorders>
            <w:vAlign w:val="bottom"/>
          </w:tcPr>
          <w:p w14:paraId="7EB93509" w14:textId="77777777" w:rsidR="004C65A2" w:rsidRPr="00602F43" w:rsidRDefault="004C65A2" w:rsidP="004C65A2">
            <w:pPr>
              <w:spacing w:line="360" w:lineRule="auto"/>
              <w:ind w:left="-108" w:right="-18"/>
              <w:jc w:val="right"/>
              <w:rPr>
                <w:rFonts w:cs="Arial"/>
                <w:sz w:val="14"/>
                <w:szCs w:val="14"/>
              </w:rPr>
            </w:pPr>
          </w:p>
        </w:tc>
        <w:tc>
          <w:tcPr>
            <w:tcW w:w="994" w:type="dxa"/>
            <w:tcBorders>
              <w:top w:val="nil"/>
              <w:left w:val="nil"/>
              <w:bottom w:val="nil"/>
              <w:right w:val="nil"/>
            </w:tcBorders>
          </w:tcPr>
          <w:p w14:paraId="22348CC3" w14:textId="77777777" w:rsidR="004C65A2" w:rsidRPr="00A973A7" w:rsidRDefault="004C65A2" w:rsidP="004C65A2">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784" w:type="dxa"/>
            <w:tcBorders>
              <w:top w:val="nil"/>
              <w:left w:val="nil"/>
              <w:bottom w:val="nil"/>
              <w:right w:val="nil"/>
            </w:tcBorders>
          </w:tcPr>
          <w:p w14:paraId="5508DD4B" w14:textId="77777777" w:rsidR="004C65A2" w:rsidRPr="00602F43" w:rsidRDefault="004C65A2" w:rsidP="004C65A2">
            <w:pPr>
              <w:spacing w:line="360" w:lineRule="auto"/>
              <w:ind w:left="-108" w:right="-18"/>
              <w:jc w:val="right"/>
              <w:rPr>
                <w:rFonts w:cs="Arial"/>
                <w:sz w:val="14"/>
                <w:szCs w:val="14"/>
              </w:rPr>
            </w:pPr>
          </w:p>
        </w:tc>
        <w:tc>
          <w:tcPr>
            <w:tcW w:w="826" w:type="dxa"/>
            <w:tcBorders>
              <w:top w:val="nil"/>
              <w:left w:val="nil"/>
              <w:bottom w:val="nil"/>
              <w:right w:val="nil"/>
            </w:tcBorders>
          </w:tcPr>
          <w:p w14:paraId="501E78E3" w14:textId="77777777" w:rsidR="004C65A2" w:rsidRPr="00A973A7" w:rsidRDefault="004C65A2" w:rsidP="004C65A2">
            <w:pPr>
              <w:spacing w:line="360" w:lineRule="auto"/>
              <w:ind w:left="-108" w:right="-18"/>
              <w:jc w:val="right"/>
              <w:rPr>
                <w:rFonts w:cs="Arial"/>
                <w:sz w:val="14"/>
                <w:szCs w:val="14"/>
              </w:rPr>
            </w:pPr>
          </w:p>
        </w:tc>
        <w:tc>
          <w:tcPr>
            <w:tcW w:w="868" w:type="dxa"/>
            <w:tcBorders>
              <w:top w:val="nil"/>
              <w:left w:val="nil"/>
              <w:bottom w:val="nil"/>
              <w:right w:val="nil"/>
            </w:tcBorders>
          </w:tcPr>
          <w:p w14:paraId="3C1072DC" w14:textId="77777777" w:rsidR="004C65A2" w:rsidRPr="00602F43" w:rsidRDefault="004C65A2" w:rsidP="004C65A2">
            <w:pPr>
              <w:spacing w:line="360" w:lineRule="auto"/>
              <w:ind w:left="-108" w:right="-18"/>
              <w:jc w:val="right"/>
              <w:rPr>
                <w:rFonts w:cs="Arial"/>
                <w:sz w:val="14"/>
                <w:szCs w:val="14"/>
              </w:rPr>
            </w:pPr>
          </w:p>
        </w:tc>
        <w:tc>
          <w:tcPr>
            <w:tcW w:w="840" w:type="dxa"/>
            <w:tcBorders>
              <w:top w:val="nil"/>
              <w:left w:val="nil"/>
              <w:bottom w:val="nil"/>
              <w:right w:val="nil"/>
            </w:tcBorders>
          </w:tcPr>
          <w:p w14:paraId="5E1325F5" w14:textId="77777777" w:rsidR="004C65A2" w:rsidRPr="00BF0E20" w:rsidRDefault="004C65A2" w:rsidP="004C65A2">
            <w:pPr>
              <w:spacing w:line="360" w:lineRule="auto"/>
              <w:ind w:left="-108" w:right="-18"/>
              <w:jc w:val="right"/>
              <w:rPr>
                <w:rFonts w:cs="Arial"/>
                <w:sz w:val="14"/>
                <w:szCs w:val="14"/>
              </w:rPr>
            </w:pPr>
          </w:p>
        </w:tc>
      </w:tr>
      <w:tr w:rsidR="004C65A2" w:rsidRPr="00BF0E20" w14:paraId="5357DD89" w14:textId="77777777" w:rsidTr="00A13A6D">
        <w:trPr>
          <w:cantSplit/>
        </w:trPr>
        <w:tc>
          <w:tcPr>
            <w:tcW w:w="2358" w:type="dxa"/>
            <w:tcBorders>
              <w:top w:val="nil"/>
              <w:left w:val="nil"/>
              <w:bottom w:val="nil"/>
              <w:right w:val="nil"/>
            </w:tcBorders>
            <w:vAlign w:val="bottom"/>
          </w:tcPr>
          <w:p w14:paraId="718011CB" w14:textId="49B83128" w:rsidR="004C65A2" w:rsidRPr="00EA6AF2" w:rsidRDefault="004C65A2" w:rsidP="004C65A2">
            <w:pPr>
              <w:tabs>
                <w:tab w:val="clear" w:pos="227"/>
                <w:tab w:val="clear" w:pos="454"/>
                <w:tab w:val="clear" w:pos="680"/>
                <w:tab w:val="clear" w:pos="907"/>
              </w:tabs>
              <w:spacing w:line="360" w:lineRule="auto"/>
              <w:ind w:left="-18" w:firstLine="52"/>
              <w:rPr>
                <w:rFonts w:cs="Arial"/>
                <w:sz w:val="14"/>
                <w:szCs w:val="14"/>
              </w:rPr>
            </w:pPr>
            <w:r>
              <w:rPr>
                <w:rFonts w:cs="Arial"/>
                <w:sz w:val="14"/>
                <w:szCs w:val="14"/>
              </w:rPr>
              <w:t xml:space="preserve">   </w:t>
            </w:r>
            <w:r w:rsidRPr="00EA6AF2">
              <w:rPr>
                <w:rFonts w:cs="Arial"/>
                <w:sz w:val="14"/>
                <w:szCs w:val="14"/>
              </w:rPr>
              <w:t>Not yet due</w:t>
            </w:r>
          </w:p>
        </w:tc>
        <w:tc>
          <w:tcPr>
            <w:tcW w:w="876" w:type="dxa"/>
            <w:vAlign w:val="bottom"/>
          </w:tcPr>
          <w:p w14:paraId="59379367" w14:textId="4F90D5EC" w:rsidR="004C65A2" w:rsidRPr="00602F43" w:rsidRDefault="004C65A2" w:rsidP="004C65A2">
            <w:pPr>
              <w:spacing w:line="360" w:lineRule="auto"/>
              <w:ind w:left="-108" w:right="-18"/>
              <w:jc w:val="right"/>
              <w:rPr>
                <w:rFonts w:cs="Arial"/>
                <w:sz w:val="14"/>
                <w:szCs w:val="14"/>
              </w:rPr>
            </w:pPr>
            <w:r w:rsidRPr="00602F43">
              <w:rPr>
                <w:rFonts w:cs="Arial"/>
                <w:sz w:val="14"/>
                <w:szCs w:val="14"/>
              </w:rPr>
              <w:t>1,722,79</w:t>
            </w:r>
            <w:r w:rsidR="00065E99" w:rsidRPr="00602F43">
              <w:rPr>
                <w:rFonts w:cs="Arial"/>
                <w:sz w:val="14"/>
                <w:szCs w:val="14"/>
              </w:rPr>
              <w:t>7</w:t>
            </w:r>
          </w:p>
        </w:tc>
        <w:tc>
          <w:tcPr>
            <w:tcW w:w="854" w:type="dxa"/>
            <w:tcBorders>
              <w:top w:val="nil"/>
              <w:left w:val="nil"/>
              <w:bottom w:val="nil"/>
              <w:right w:val="nil"/>
            </w:tcBorders>
          </w:tcPr>
          <w:p w14:paraId="441EBD98" w14:textId="192A5AB1" w:rsidR="004C65A2" w:rsidRPr="00A973A7" w:rsidRDefault="004C65A2" w:rsidP="004C65A2">
            <w:pPr>
              <w:spacing w:line="360" w:lineRule="auto"/>
              <w:ind w:left="-108" w:right="-18"/>
              <w:jc w:val="right"/>
              <w:rPr>
                <w:rFonts w:cs="Arial"/>
                <w:sz w:val="14"/>
                <w:szCs w:val="14"/>
              </w:rPr>
            </w:pPr>
            <w:r w:rsidRPr="00A45947">
              <w:rPr>
                <w:rFonts w:cs="Arial"/>
                <w:sz w:val="14"/>
                <w:szCs w:val="14"/>
              </w:rPr>
              <w:t>1,715,658</w:t>
            </w:r>
          </w:p>
        </w:tc>
        <w:tc>
          <w:tcPr>
            <w:tcW w:w="1008" w:type="dxa"/>
            <w:tcBorders>
              <w:top w:val="nil"/>
              <w:left w:val="nil"/>
              <w:bottom w:val="nil"/>
              <w:right w:val="nil"/>
            </w:tcBorders>
            <w:vAlign w:val="bottom"/>
          </w:tcPr>
          <w:p w14:paraId="6A5C4EA0" w14:textId="07A02A1E" w:rsidR="004C65A2" w:rsidRPr="00602F43" w:rsidRDefault="004C65A2" w:rsidP="004C65A2">
            <w:pPr>
              <w:spacing w:line="360" w:lineRule="auto"/>
              <w:ind w:left="-108" w:right="-18"/>
              <w:jc w:val="right"/>
              <w:rPr>
                <w:rFonts w:cs="Arial"/>
                <w:sz w:val="14"/>
                <w:szCs w:val="14"/>
              </w:rPr>
            </w:pPr>
            <w:r w:rsidRPr="00602F43">
              <w:rPr>
                <w:rFonts w:cs="Arial"/>
                <w:sz w:val="14"/>
                <w:szCs w:val="14"/>
              </w:rPr>
              <w:t>0.28</w:t>
            </w:r>
          </w:p>
        </w:tc>
        <w:tc>
          <w:tcPr>
            <w:tcW w:w="994" w:type="dxa"/>
            <w:tcBorders>
              <w:top w:val="nil"/>
              <w:left w:val="nil"/>
              <w:bottom w:val="nil"/>
              <w:right w:val="nil"/>
            </w:tcBorders>
          </w:tcPr>
          <w:p w14:paraId="72414B3B" w14:textId="76A46DB2" w:rsidR="004C65A2" w:rsidRPr="00A973A7" w:rsidRDefault="004C65A2" w:rsidP="004C65A2">
            <w:pPr>
              <w:tabs>
                <w:tab w:val="decimal" w:pos="492"/>
                <w:tab w:val="decimal" w:pos="732"/>
              </w:tabs>
              <w:spacing w:line="360" w:lineRule="auto"/>
              <w:ind w:left="34" w:right="12" w:hanging="18"/>
              <w:jc w:val="right"/>
              <w:rPr>
                <w:rFonts w:cs="Arial"/>
                <w:sz w:val="14"/>
                <w:szCs w:val="14"/>
              </w:rPr>
            </w:pPr>
            <w:r w:rsidRPr="00264FAB">
              <w:rPr>
                <w:rFonts w:cs="Arial"/>
                <w:sz w:val="14"/>
                <w:szCs w:val="14"/>
              </w:rPr>
              <w:t>0.33</w:t>
            </w:r>
          </w:p>
        </w:tc>
        <w:tc>
          <w:tcPr>
            <w:tcW w:w="784" w:type="dxa"/>
          </w:tcPr>
          <w:p w14:paraId="4DF000FB" w14:textId="46739C1F" w:rsidR="004C65A2" w:rsidRPr="00602F43" w:rsidRDefault="004C65A2" w:rsidP="004C65A2">
            <w:pPr>
              <w:spacing w:line="360" w:lineRule="auto"/>
              <w:ind w:left="-108" w:right="-18"/>
              <w:jc w:val="right"/>
              <w:rPr>
                <w:rFonts w:cs="Arial"/>
                <w:sz w:val="14"/>
                <w:szCs w:val="14"/>
              </w:rPr>
            </w:pPr>
            <w:r w:rsidRPr="00602F43">
              <w:rPr>
                <w:rFonts w:cs="Arial"/>
                <w:sz w:val="14"/>
                <w:szCs w:val="14"/>
              </w:rPr>
              <w:t>5,63</w:t>
            </w:r>
            <w:r w:rsidR="009669E1" w:rsidRPr="00602F43">
              <w:rPr>
                <w:rFonts w:cs="Arial"/>
                <w:sz w:val="14"/>
                <w:szCs w:val="14"/>
              </w:rPr>
              <w:t>6</w:t>
            </w:r>
          </w:p>
        </w:tc>
        <w:tc>
          <w:tcPr>
            <w:tcW w:w="826" w:type="dxa"/>
            <w:tcBorders>
              <w:top w:val="nil"/>
              <w:left w:val="nil"/>
              <w:bottom w:val="nil"/>
              <w:right w:val="nil"/>
            </w:tcBorders>
          </w:tcPr>
          <w:p w14:paraId="0B62826A" w14:textId="3A254DCF" w:rsidR="004C65A2" w:rsidRPr="00A973A7" w:rsidRDefault="004C65A2" w:rsidP="004C65A2">
            <w:pPr>
              <w:spacing w:line="360" w:lineRule="auto"/>
              <w:ind w:left="-108" w:right="-18"/>
              <w:jc w:val="right"/>
              <w:rPr>
                <w:rFonts w:cs="Arial"/>
                <w:sz w:val="14"/>
                <w:szCs w:val="14"/>
              </w:rPr>
            </w:pPr>
            <w:r w:rsidRPr="00A45947">
              <w:rPr>
                <w:rFonts w:cs="Arial"/>
                <w:sz w:val="14"/>
                <w:szCs w:val="14"/>
              </w:rPr>
              <w:t>5,697</w:t>
            </w:r>
          </w:p>
        </w:tc>
        <w:tc>
          <w:tcPr>
            <w:tcW w:w="868" w:type="dxa"/>
          </w:tcPr>
          <w:p w14:paraId="5D31DF31" w14:textId="41212284" w:rsidR="004C65A2" w:rsidRPr="00602F43" w:rsidRDefault="004C65A2" w:rsidP="004C65A2">
            <w:pPr>
              <w:spacing w:line="360" w:lineRule="auto"/>
              <w:ind w:left="-108" w:right="-18"/>
              <w:jc w:val="right"/>
              <w:rPr>
                <w:rFonts w:cs="Arial"/>
                <w:sz w:val="14"/>
                <w:szCs w:val="14"/>
              </w:rPr>
            </w:pPr>
            <w:r w:rsidRPr="00602F43">
              <w:rPr>
                <w:rFonts w:cs="Arial"/>
                <w:sz w:val="14"/>
                <w:szCs w:val="14"/>
              </w:rPr>
              <w:t>1,717,16</w:t>
            </w:r>
            <w:r w:rsidR="009669E1" w:rsidRPr="00602F43">
              <w:rPr>
                <w:rFonts w:cs="Arial"/>
                <w:sz w:val="14"/>
                <w:szCs w:val="14"/>
              </w:rPr>
              <w:t>1</w:t>
            </w:r>
          </w:p>
        </w:tc>
        <w:tc>
          <w:tcPr>
            <w:tcW w:w="840" w:type="dxa"/>
            <w:tcBorders>
              <w:top w:val="nil"/>
              <w:left w:val="nil"/>
              <w:bottom w:val="nil"/>
              <w:right w:val="nil"/>
            </w:tcBorders>
          </w:tcPr>
          <w:p w14:paraId="5D4C4DF7" w14:textId="1F0482C9" w:rsidR="004C65A2" w:rsidRPr="00BF0E20" w:rsidRDefault="004C65A2" w:rsidP="004C65A2">
            <w:pPr>
              <w:spacing w:line="360" w:lineRule="auto"/>
              <w:ind w:left="-108" w:right="-18"/>
              <w:jc w:val="right"/>
              <w:rPr>
                <w:rFonts w:cs="Arial"/>
                <w:sz w:val="14"/>
                <w:szCs w:val="14"/>
              </w:rPr>
            </w:pPr>
            <w:r w:rsidRPr="00A45947">
              <w:rPr>
                <w:rFonts w:cs="Arial"/>
                <w:sz w:val="14"/>
                <w:szCs w:val="14"/>
              </w:rPr>
              <w:t>1,709,961</w:t>
            </w:r>
          </w:p>
        </w:tc>
      </w:tr>
      <w:tr w:rsidR="004C65A2" w:rsidRPr="00BF0E20" w14:paraId="159A17F4" w14:textId="77777777" w:rsidTr="00A13A6D">
        <w:trPr>
          <w:cantSplit/>
        </w:trPr>
        <w:tc>
          <w:tcPr>
            <w:tcW w:w="2358" w:type="dxa"/>
            <w:tcBorders>
              <w:top w:val="nil"/>
              <w:left w:val="nil"/>
              <w:bottom w:val="nil"/>
              <w:right w:val="nil"/>
            </w:tcBorders>
            <w:vAlign w:val="bottom"/>
          </w:tcPr>
          <w:p w14:paraId="6CDAC4AE" w14:textId="3A42B34F" w:rsidR="004C65A2" w:rsidRPr="00EA6AF2" w:rsidRDefault="004C65A2" w:rsidP="004C65A2">
            <w:pPr>
              <w:tabs>
                <w:tab w:val="clear" w:pos="227"/>
                <w:tab w:val="clear" w:pos="454"/>
                <w:tab w:val="clear" w:pos="680"/>
                <w:tab w:val="clear" w:pos="907"/>
              </w:tabs>
              <w:spacing w:line="360" w:lineRule="auto"/>
              <w:ind w:left="34"/>
              <w:rPr>
                <w:rFonts w:cs="Arial"/>
                <w:sz w:val="14"/>
                <w:szCs w:val="14"/>
              </w:rPr>
            </w:pPr>
            <w:r>
              <w:rPr>
                <w:rFonts w:cs="Arial"/>
                <w:sz w:val="14"/>
                <w:szCs w:val="14"/>
              </w:rPr>
              <w:t xml:space="preserve">   </w:t>
            </w:r>
            <w:r w:rsidRPr="00EA6AF2">
              <w:rPr>
                <w:rFonts w:cs="Arial"/>
                <w:sz w:val="14"/>
                <w:szCs w:val="14"/>
              </w:rPr>
              <w:t>Past due:</w:t>
            </w:r>
          </w:p>
        </w:tc>
        <w:tc>
          <w:tcPr>
            <w:tcW w:w="876" w:type="dxa"/>
            <w:vAlign w:val="bottom"/>
          </w:tcPr>
          <w:p w14:paraId="1FB84757" w14:textId="77777777" w:rsidR="004C65A2" w:rsidRPr="00602F43" w:rsidRDefault="004C65A2" w:rsidP="004C65A2">
            <w:pPr>
              <w:spacing w:line="360" w:lineRule="auto"/>
              <w:ind w:left="-108" w:right="-18"/>
              <w:jc w:val="right"/>
              <w:rPr>
                <w:rFonts w:cs="Arial"/>
                <w:sz w:val="14"/>
                <w:szCs w:val="14"/>
              </w:rPr>
            </w:pPr>
          </w:p>
        </w:tc>
        <w:tc>
          <w:tcPr>
            <w:tcW w:w="854" w:type="dxa"/>
            <w:tcBorders>
              <w:top w:val="nil"/>
              <w:left w:val="nil"/>
              <w:bottom w:val="nil"/>
              <w:right w:val="nil"/>
            </w:tcBorders>
          </w:tcPr>
          <w:p w14:paraId="7B959F75" w14:textId="77777777" w:rsidR="004C65A2" w:rsidRPr="00A973A7" w:rsidRDefault="004C65A2" w:rsidP="004C65A2">
            <w:pPr>
              <w:spacing w:line="360" w:lineRule="auto"/>
              <w:ind w:left="-108" w:right="-18"/>
              <w:jc w:val="right"/>
              <w:rPr>
                <w:rFonts w:cs="Arial"/>
                <w:sz w:val="14"/>
                <w:szCs w:val="14"/>
              </w:rPr>
            </w:pPr>
          </w:p>
        </w:tc>
        <w:tc>
          <w:tcPr>
            <w:tcW w:w="1008" w:type="dxa"/>
            <w:tcBorders>
              <w:top w:val="nil"/>
              <w:left w:val="nil"/>
              <w:bottom w:val="nil"/>
              <w:right w:val="nil"/>
            </w:tcBorders>
            <w:vAlign w:val="bottom"/>
          </w:tcPr>
          <w:p w14:paraId="361336F4" w14:textId="77777777" w:rsidR="004C65A2" w:rsidRPr="00602F43" w:rsidRDefault="004C65A2" w:rsidP="004C65A2">
            <w:pPr>
              <w:spacing w:line="360" w:lineRule="auto"/>
              <w:ind w:left="-108" w:right="-18"/>
              <w:jc w:val="right"/>
              <w:rPr>
                <w:rFonts w:cs="Arial"/>
                <w:sz w:val="14"/>
                <w:szCs w:val="14"/>
              </w:rPr>
            </w:pPr>
          </w:p>
        </w:tc>
        <w:tc>
          <w:tcPr>
            <w:tcW w:w="994" w:type="dxa"/>
            <w:tcBorders>
              <w:top w:val="nil"/>
              <w:left w:val="nil"/>
              <w:bottom w:val="nil"/>
              <w:right w:val="nil"/>
            </w:tcBorders>
          </w:tcPr>
          <w:p w14:paraId="1A2FF467" w14:textId="77777777" w:rsidR="004C65A2" w:rsidRPr="00A973A7" w:rsidRDefault="004C65A2" w:rsidP="004C65A2">
            <w:pPr>
              <w:tabs>
                <w:tab w:val="decimal" w:pos="492"/>
                <w:tab w:val="decimal" w:pos="732"/>
              </w:tabs>
              <w:spacing w:line="360" w:lineRule="auto"/>
              <w:ind w:left="34" w:right="12" w:hanging="18"/>
              <w:jc w:val="right"/>
              <w:rPr>
                <w:rFonts w:cs="Arial"/>
                <w:sz w:val="14"/>
                <w:szCs w:val="14"/>
              </w:rPr>
            </w:pPr>
          </w:p>
        </w:tc>
        <w:tc>
          <w:tcPr>
            <w:tcW w:w="784" w:type="dxa"/>
            <w:vAlign w:val="bottom"/>
          </w:tcPr>
          <w:p w14:paraId="3CBFCB04" w14:textId="77777777" w:rsidR="004C65A2" w:rsidRPr="00602F43" w:rsidRDefault="004C65A2" w:rsidP="004C65A2">
            <w:pPr>
              <w:spacing w:line="360" w:lineRule="auto"/>
              <w:ind w:left="-108" w:right="-18"/>
              <w:jc w:val="right"/>
              <w:rPr>
                <w:rFonts w:cs="Arial"/>
                <w:sz w:val="14"/>
                <w:szCs w:val="14"/>
              </w:rPr>
            </w:pPr>
          </w:p>
        </w:tc>
        <w:tc>
          <w:tcPr>
            <w:tcW w:w="826" w:type="dxa"/>
            <w:tcBorders>
              <w:top w:val="nil"/>
              <w:left w:val="nil"/>
              <w:bottom w:val="nil"/>
              <w:right w:val="nil"/>
            </w:tcBorders>
          </w:tcPr>
          <w:p w14:paraId="24DC29C1" w14:textId="77777777" w:rsidR="004C65A2" w:rsidRPr="00A973A7" w:rsidRDefault="004C65A2" w:rsidP="004C65A2">
            <w:pPr>
              <w:spacing w:line="360" w:lineRule="auto"/>
              <w:ind w:left="-108" w:right="-18"/>
              <w:jc w:val="right"/>
              <w:rPr>
                <w:rFonts w:cs="Arial"/>
                <w:sz w:val="14"/>
                <w:szCs w:val="14"/>
              </w:rPr>
            </w:pPr>
          </w:p>
        </w:tc>
        <w:tc>
          <w:tcPr>
            <w:tcW w:w="868" w:type="dxa"/>
            <w:vAlign w:val="bottom"/>
          </w:tcPr>
          <w:p w14:paraId="2D3A87AA" w14:textId="77777777" w:rsidR="004C65A2" w:rsidRPr="00602F43" w:rsidRDefault="004C65A2" w:rsidP="004C65A2">
            <w:pPr>
              <w:spacing w:line="360" w:lineRule="auto"/>
              <w:ind w:left="-108" w:right="-18"/>
              <w:jc w:val="right"/>
              <w:rPr>
                <w:rFonts w:cs="Arial"/>
                <w:sz w:val="14"/>
                <w:szCs w:val="14"/>
              </w:rPr>
            </w:pPr>
          </w:p>
        </w:tc>
        <w:tc>
          <w:tcPr>
            <w:tcW w:w="840" w:type="dxa"/>
            <w:tcBorders>
              <w:top w:val="nil"/>
              <w:left w:val="nil"/>
              <w:bottom w:val="nil"/>
              <w:right w:val="nil"/>
            </w:tcBorders>
          </w:tcPr>
          <w:p w14:paraId="3973413A" w14:textId="77777777" w:rsidR="004C65A2" w:rsidRPr="00BF0E20" w:rsidRDefault="004C65A2" w:rsidP="004C65A2">
            <w:pPr>
              <w:spacing w:line="360" w:lineRule="auto"/>
              <w:ind w:left="-108" w:right="-18"/>
              <w:jc w:val="right"/>
              <w:rPr>
                <w:rFonts w:cs="Arial"/>
                <w:sz w:val="14"/>
                <w:szCs w:val="14"/>
              </w:rPr>
            </w:pPr>
          </w:p>
        </w:tc>
      </w:tr>
      <w:tr w:rsidR="004C65A2" w:rsidRPr="00BF0E20" w14:paraId="305EC619" w14:textId="77777777" w:rsidTr="00A13A6D">
        <w:trPr>
          <w:cantSplit/>
        </w:trPr>
        <w:tc>
          <w:tcPr>
            <w:tcW w:w="2358" w:type="dxa"/>
            <w:tcBorders>
              <w:top w:val="nil"/>
              <w:left w:val="nil"/>
              <w:bottom w:val="nil"/>
              <w:right w:val="nil"/>
            </w:tcBorders>
            <w:vAlign w:val="bottom"/>
          </w:tcPr>
          <w:p w14:paraId="5395A2DD" w14:textId="77777777" w:rsidR="004C65A2" w:rsidRPr="00BF0E20" w:rsidRDefault="004C65A2" w:rsidP="004C65A2">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76" w:type="dxa"/>
          </w:tcPr>
          <w:p w14:paraId="2E95CD1B" w14:textId="61527A7D"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928,058 </w:t>
            </w:r>
          </w:p>
        </w:tc>
        <w:tc>
          <w:tcPr>
            <w:tcW w:w="854" w:type="dxa"/>
            <w:tcBorders>
              <w:top w:val="nil"/>
              <w:left w:val="nil"/>
              <w:bottom w:val="nil"/>
              <w:right w:val="nil"/>
            </w:tcBorders>
          </w:tcPr>
          <w:p w14:paraId="43EA4FF6" w14:textId="023B8BDB" w:rsidR="004C65A2" w:rsidRPr="00A973A7" w:rsidRDefault="004C65A2" w:rsidP="004C65A2">
            <w:pPr>
              <w:spacing w:line="360" w:lineRule="auto"/>
              <w:ind w:left="-108" w:right="-18"/>
              <w:jc w:val="right"/>
              <w:rPr>
                <w:rFonts w:cs="Arial"/>
                <w:sz w:val="14"/>
                <w:szCs w:val="14"/>
              </w:rPr>
            </w:pPr>
            <w:r w:rsidRPr="00A45947">
              <w:rPr>
                <w:rFonts w:cs="Arial"/>
                <w:sz w:val="14"/>
                <w:szCs w:val="14"/>
              </w:rPr>
              <w:t>1,036,045</w:t>
            </w:r>
          </w:p>
        </w:tc>
        <w:tc>
          <w:tcPr>
            <w:tcW w:w="1008" w:type="dxa"/>
            <w:tcBorders>
              <w:top w:val="nil"/>
              <w:left w:val="nil"/>
              <w:bottom w:val="nil"/>
              <w:right w:val="nil"/>
            </w:tcBorders>
            <w:vAlign w:val="bottom"/>
          </w:tcPr>
          <w:p w14:paraId="0F0A7154" w14:textId="267C7BF2" w:rsidR="004C65A2" w:rsidRPr="00602F43" w:rsidRDefault="004C65A2" w:rsidP="004C65A2">
            <w:pPr>
              <w:spacing w:line="360" w:lineRule="auto"/>
              <w:ind w:left="-108" w:right="-18"/>
              <w:jc w:val="right"/>
              <w:rPr>
                <w:rFonts w:cs="Arial"/>
                <w:sz w:val="14"/>
                <w:szCs w:val="14"/>
              </w:rPr>
            </w:pPr>
            <w:r w:rsidRPr="00602F43">
              <w:rPr>
                <w:rFonts w:cs="Arial"/>
                <w:sz w:val="14"/>
                <w:szCs w:val="14"/>
              </w:rPr>
              <w:t>1.35 - 7.22</w:t>
            </w:r>
          </w:p>
        </w:tc>
        <w:tc>
          <w:tcPr>
            <w:tcW w:w="994" w:type="dxa"/>
            <w:tcBorders>
              <w:top w:val="nil"/>
              <w:left w:val="nil"/>
              <w:bottom w:val="nil"/>
              <w:right w:val="nil"/>
            </w:tcBorders>
          </w:tcPr>
          <w:p w14:paraId="1EAA58A4" w14:textId="2613D1B3" w:rsidR="004C65A2" w:rsidRPr="00A973A7" w:rsidRDefault="004C65A2" w:rsidP="004C65A2">
            <w:pPr>
              <w:tabs>
                <w:tab w:val="decimal" w:pos="492"/>
                <w:tab w:val="decimal" w:pos="732"/>
              </w:tabs>
              <w:spacing w:line="360" w:lineRule="auto"/>
              <w:ind w:left="34" w:right="12" w:hanging="18"/>
              <w:jc w:val="right"/>
              <w:rPr>
                <w:rFonts w:cs="Arial"/>
                <w:sz w:val="14"/>
                <w:szCs w:val="14"/>
              </w:rPr>
            </w:pPr>
            <w:r w:rsidRPr="00264FAB">
              <w:rPr>
                <w:rFonts w:cs="Arial"/>
                <w:sz w:val="14"/>
                <w:szCs w:val="14"/>
              </w:rPr>
              <w:t>1.35 - 6.77</w:t>
            </w:r>
          </w:p>
        </w:tc>
        <w:tc>
          <w:tcPr>
            <w:tcW w:w="784" w:type="dxa"/>
          </w:tcPr>
          <w:p w14:paraId="08175D1B" w14:textId="6443D3B3"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16,101 </w:t>
            </w:r>
          </w:p>
        </w:tc>
        <w:tc>
          <w:tcPr>
            <w:tcW w:w="826" w:type="dxa"/>
            <w:tcBorders>
              <w:top w:val="nil"/>
              <w:left w:val="nil"/>
              <w:bottom w:val="nil"/>
              <w:right w:val="nil"/>
            </w:tcBorders>
          </w:tcPr>
          <w:p w14:paraId="035B79E7" w14:textId="4D2D62AC" w:rsidR="004C65A2" w:rsidRPr="00A973A7" w:rsidRDefault="004C65A2" w:rsidP="004C65A2">
            <w:pPr>
              <w:spacing w:line="360" w:lineRule="auto"/>
              <w:ind w:left="-108" w:right="-18"/>
              <w:jc w:val="right"/>
              <w:rPr>
                <w:rFonts w:cs="Arial"/>
                <w:sz w:val="14"/>
                <w:szCs w:val="14"/>
              </w:rPr>
            </w:pPr>
            <w:r w:rsidRPr="00A45947">
              <w:rPr>
                <w:rFonts w:cs="Arial"/>
                <w:sz w:val="14"/>
                <w:szCs w:val="14"/>
              </w:rPr>
              <w:t>19,342</w:t>
            </w:r>
          </w:p>
        </w:tc>
        <w:tc>
          <w:tcPr>
            <w:tcW w:w="868" w:type="dxa"/>
          </w:tcPr>
          <w:p w14:paraId="67604305" w14:textId="32CA2FD2"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911,95</w:t>
            </w:r>
            <w:r w:rsidR="009669E1" w:rsidRPr="00602F43">
              <w:rPr>
                <w:rFonts w:cs="Arial"/>
                <w:sz w:val="14"/>
                <w:szCs w:val="14"/>
              </w:rPr>
              <w:t>7</w:t>
            </w:r>
            <w:r w:rsidRPr="00602F43">
              <w:rPr>
                <w:rFonts w:cs="Arial"/>
                <w:sz w:val="14"/>
                <w:szCs w:val="14"/>
              </w:rPr>
              <w:t xml:space="preserve"> </w:t>
            </w:r>
          </w:p>
        </w:tc>
        <w:tc>
          <w:tcPr>
            <w:tcW w:w="840" w:type="dxa"/>
            <w:tcBorders>
              <w:top w:val="nil"/>
              <w:left w:val="nil"/>
              <w:bottom w:val="nil"/>
              <w:right w:val="nil"/>
            </w:tcBorders>
          </w:tcPr>
          <w:p w14:paraId="72F8082E" w14:textId="6BA99626" w:rsidR="004C65A2" w:rsidRPr="00BF0E20" w:rsidRDefault="004C65A2" w:rsidP="004C65A2">
            <w:pPr>
              <w:spacing w:line="360" w:lineRule="auto"/>
              <w:ind w:left="-108" w:right="-18"/>
              <w:jc w:val="right"/>
              <w:rPr>
                <w:rFonts w:cs="Arial"/>
                <w:sz w:val="14"/>
                <w:szCs w:val="14"/>
              </w:rPr>
            </w:pPr>
            <w:r w:rsidRPr="00A45947">
              <w:rPr>
                <w:rFonts w:cs="Arial"/>
                <w:sz w:val="14"/>
                <w:szCs w:val="14"/>
              </w:rPr>
              <w:t>1,016,703</w:t>
            </w:r>
          </w:p>
        </w:tc>
      </w:tr>
      <w:tr w:rsidR="004C65A2" w:rsidRPr="00BF0E20" w14:paraId="31B6D141" w14:textId="77777777" w:rsidTr="00A13A6D">
        <w:trPr>
          <w:cantSplit/>
        </w:trPr>
        <w:tc>
          <w:tcPr>
            <w:tcW w:w="2358" w:type="dxa"/>
            <w:tcBorders>
              <w:top w:val="nil"/>
              <w:left w:val="nil"/>
              <w:bottom w:val="nil"/>
              <w:right w:val="nil"/>
            </w:tcBorders>
            <w:vAlign w:val="bottom"/>
          </w:tcPr>
          <w:p w14:paraId="3EE26A73" w14:textId="77777777" w:rsidR="004C65A2" w:rsidRPr="00BF0E20" w:rsidRDefault="004C65A2" w:rsidP="004C65A2">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4 months</w:t>
            </w:r>
          </w:p>
        </w:tc>
        <w:tc>
          <w:tcPr>
            <w:tcW w:w="876" w:type="dxa"/>
          </w:tcPr>
          <w:p w14:paraId="0F1A8E8E" w14:textId="3431F689"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46,028 </w:t>
            </w:r>
          </w:p>
        </w:tc>
        <w:tc>
          <w:tcPr>
            <w:tcW w:w="854" w:type="dxa"/>
            <w:tcBorders>
              <w:top w:val="nil"/>
              <w:left w:val="nil"/>
              <w:bottom w:val="nil"/>
              <w:right w:val="nil"/>
            </w:tcBorders>
          </w:tcPr>
          <w:p w14:paraId="08DB89B9" w14:textId="5CB593A5" w:rsidR="004C65A2" w:rsidRPr="00A973A7" w:rsidRDefault="004C65A2" w:rsidP="004C65A2">
            <w:pPr>
              <w:spacing w:line="360" w:lineRule="auto"/>
              <w:ind w:left="-108" w:right="-18"/>
              <w:jc w:val="right"/>
              <w:rPr>
                <w:rFonts w:cs="Arial"/>
                <w:sz w:val="14"/>
                <w:szCs w:val="14"/>
              </w:rPr>
            </w:pPr>
            <w:r w:rsidRPr="00A45947">
              <w:rPr>
                <w:rFonts w:cs="Arial"/>
                <w:sz w:val="14"/>
                <w:szCs w:val="14"/>
              </w:rPr>
              <w:t>49,646</w:t>
            </w:r>
          </w:p>
        </w:tc>
        <w:tc>
          <w:tcPr>
            <w:tcW w:w="1008" w:type="dxa"/>
            <w:tcBorders>
              <w:top w:val="nil"/>
              <w:left w:val="nil"/>
              <w:bottom w:val="nil"/>
              <w:right w:val="nil"/>
            </w:tcBorders>
            <w:vAlign w:val="bottom"/>
          </w:tcPr>
          <w:p w14:paraId="693F3128" w14:textId="10ABAB7D" w:rsidR="004C65A2" w:rsidRPr="00602F43" w:rsidRDefault="004C65A2" w:rsidP="004C65A2">
            <w:pPr>
              <w:spacing w:line="360" w:lineRule="auto"/>
              <w:ind w:left="-108" w:right="-18"/>
              <w:jc w:val="right"/>
              <w:rPr>
                <w:rFonts w:cs="Arial"/>
                <w:sz w:val="14"/>
                <w:szCs w:val="14"/>
              </w:rPr>
            </w:pPr>
            <w:r w:rsidRPr="00602F43">
              <w:rPr>
                <w:rFonts w:cs="Arial"/>
                <w:sz w:val="14"/>
                <w:szCs w:val="14"/>
              </w:rPr>
              <w:t>9.18 - 10.09</w:t>
            </w:r>
          </w:p>
        </w:tc>
        <w:tc>
          <w:tcPr>
            <w:tcW w:w="994" w:type="dxa"/>
            <w:tcBorders>
              <w:top w:val="nil"/>
              <w:left w:val="nil"/>
              <w:bottom w:val="nil"/>
              <w:right w:val="nil"/>
            </w:tcBorders>
          </w:tcPr>
          <w:p w14:paraId="384DB927" w14:textId="13699D6C" w:rsidR="004C65A2" w:rsidRPr="00A973A7" w:rsidRDefault="004C65A2" w:rsidP="004C65A2">
            <w:pPr>
              <w:tabs>
                <w:tab w:val="decimal" w:pos="492"/>
                <w:tab w:val="decimal" w:pos="732"/>
              </w:tabs>
              <w:spacing w:line="360" w:lineRule="auto"/>
              <w:ind w:left="34" w:right="12" w:hanging="18"/>
              <w:jc w:val="right"/>
              <w:rPr>
                <w:rFonts w:cs="Arial"/>
                <w:sz w:val="14"/>
                <w:szCs w:val="14"/>
              </w:rPr>
            </w:pPr>
            <w:r w:rsidRPr="00264FAB">
              <w:rPr>
                <w:rFonts w:cs="Arial"/>
                <w:sz w:val="14"/>
                <w:szCs w:val="14"/>
              </w:rPr>
              <w:t>9.18 - 9.58</w:t>
            </w:r>
          </w:p>
        </w:tc>
        <w:tc>
          <w:tcPr>
            <w:tcW w:w="784" w:type="dxa"/>
          </w:tcPr>
          <w:p w14:paraId="18C4DD0B" w14:textId="191D6CE5"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4,241 </w:t>
            </w:r>
          </w:p>
        </w:tc>
        <w:tc>
          <w:tcPr>
            <w:tcW w:w="826" w:type="dxa"/>
            <w:tcBorders>
              <w:top w:val="nil"/>
              <w:left w:val="nil"/>
              <w:bottom w:val="nil"/>
              <w:right w:val="nil"/>
            </w:tcBorders>
          </w:tcPr>
          <w:p w14:paraId="5360BA99" w14:textId="19D641F8" w:rsidR="004C65A2" w:rsidRPr="00A973A7" w:rsidRDefault="004C65A2" w:rsidP="004C65A2">
            <w:pPr>
              <w:spacing w:line="360" w:lineRule="auto"/>
              <w:ind w:left="-108" w:right="-18"/>
              <w:jc w:val="right"/>
              <w:rPr>
                <w:rFonts w:cs="Arial"/>
                <w:sz w:val="14"/>
                <w:szCs w:val="14"/>
              </w:rPr>
            </w:pPr>
            <w:r w:rsidRPr="00A45947">
              <w:rPr>
                <w:rFonts w:cs="Arial"/>
                <w:sz w:val="14"/>
                <w:szCs w:val="14"/>
              </w:rPr>
              <w:t>4,574</w:t>
            </w:r>
          </w:p>
        </w:tc>
        <w:tc>
          <w:tcPr>
            <w:tcW w:w="868" w:type="dxa"/>
          </w:tcPr>
          <w:p w14:paraId="40E363FC" w14:textId="07ABD910"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41,787 </w:t>
            </w:r>
          </w:p>
        </w:tc>
        <w:tc>
          <w:tcPr>
            <w:tcW w:w="840" w:type="dxa"/>
            <w:tcBorders>
              <w:top w:val="nil"/>
              <w:left w:val="nil"/>
              <w:bottom w:val="nil"/>
              <w:right w:val="nil"/>
            </w:tcBorders>
          </w:tcPr>
          <w:p w14:paraId="6E7FA3AB" w14:textId="5D4076CC" w:rsidR="004C65A2" w:rsidRPr="00BF0E20" w:rsidRDefault="004C65A2" w:rsidP="004C65A2">
            <w:pPr>
              <w:spacing w:line="360" w:lineRule="auto"/>
              <w:ind w:left="-108" w:right="-18"/>
              <w:jc w:val="right"/>
              <w:rPr>
                <w:rFonts w:cs="Arial"/>
                <w:sz w:val="14"/>
                <w:szCs w:val="14"/>
              </w:rPr>
            </w:pPr>
            <w:r w:rsidRPr="00A45947">
              <w:rPr>
                <w:rFonts w:cs="Arial"/>
                <w:sz w:val="14"/>
                <w:szCs w:val="14"/>
              </w:rPr>
              <w:t>45,072</w:t>
            </w:r>
          </w:p>
        </w:tc>
      </w:tr>
      <w:tr w:rsidR="004C65A2" w:rsidRPr="00BF0E20" w14:paraId="5DC5D455" w14:textId="77777777" w:rsidTr="007B4B7E">
        <w:trPr>
          <w:cantSplit/>
        </w:trPr>
        <w:tc>
          <w:tcPr>
            <w:tcW w:w="2358" w:type="dxa"/>
            <w:tcBorders>
              <w:top w:val="nil"/>
              <w:left w:val="nil"/>
              <w:bottom w:val="nil"/>
              <w:right w:val="nil"/>
            </w:tcBorders>
            <w:vAlign w:val="bottom"/>
          </w:tcPr>
          <w:p w14:paraId="4D868773" w14:textId="77777777" w:rsidR="004C65A2" w:rsidRPr="00BF0E20" w:rsidRDefault="004C65A2" w:rsidP="004C65A2">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76" w:type="dxa"/>
          </w:tcPr>
          <w:p w14:paraId="3D0722A4" w14:textId="7BCBB989"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32,859 </w:t>
            </w:r>
          </w:p>
        </w:tc>
        <w:tc>
          <w:tcPr>
            <w:tcW w:w="854" w:type="dxa"/>
            <w:tcBorders>
              <w:top w:val="nil"/>
              <w:left w:val="nil"/>
              <w:bottom w:val="nil"/>
              <w:right w:val="nil"/>
            </w:tcBorders>
          </w:tcPr>
          <w:p w14:paraId="55C8BB94" w14:textId="497BE86F" w:rsidR="004C65A2" w:rsidRPr="00A973A7" w:rsidRDefault="004C65A2" w:rsidP="004C65A2">
            <w:pPr>
              <w:spacing w:line="360" w:lineRule="auto"/>
              <w:ind w:left="-108" w:right="-18"/>
              <w:jc w:val="right"/>
              <w:rPr>
                <w:rFonts w:cs="Arial"/>
                <w:sz w:val="14"/>
                <w:szCs w:val="14"/>
              </w:rPr>
            </w:pPr>
            <w:r w:rsidRPr="00A45947">
              <w:rPr>
                <w:rFonts w:cs="Arial"/>
                <w:sz w:val="14"/>
                <w:szCs w:val="14"/>
              </w:rPr>
              <w:t>44,770</w:t>
            </w:r>
          </w:p>
        </w:tc>
        <w:tc>
          <w:tcPr>
            <w:tcW w:w="1008" w:type="dxa"/>
            <w:tcBorders>
              <w:top w:val="nil"/>
              <w:left w:val="nil"/>
              <w:bottom w:val="nil"/>
              <w:right w:val="nil"/>
            </w:tcBorders>
          </w:tcPr>
          <w:p w14:paraId="10D0F9FB" w14:textId="24DE9335" w:rsidR="004C65A2" w:rsidRPr="00602F43" w:rsidRDefault="004C65A2" w:rsidP="004C65A2">
            <w:pPr>
              <w:spacing w:line="360" w:lineRule="auto"/>
              <w:ind w:left="-108" w:right="-18"/>
              <w:jc w:val="right"/>
              <w:rPr>
                <w:rFonts w:cs="Arial"/>
                <w:sz w:val="14"/>
                <w:szCs w:val="14"/>
              </w:rPr>
            </w:pPr>
            <w:r w:rsidRPr="00602F43">
              <w:rPr>
                <w:rFonts w:cs="Arial"/>
                <w:sz w:val="14"/>
                <w:szCs w:val="14"/>
              </w:rPr>
              <w:t>20.79 - 36.48</w:t>
            </w:r>
          </w:p>
        </w:tc>
        <w:tc>
          <w:tcPr>
            <w:tcW w:w="994" w:type="dxa"/>
            <w:tcBorders>
              <w:top w:val="nil"/>
              <w:left w:val="nil"/>
              <w:bottom w:val="nil"/>
              <w:right w:val="nil"/>
            </w:tcBorders>
          </w:tcPr>
          <w:p w14:paraId="3C12C429" w14:textId="1A046DF5" w:rsidR="004C65A2" w:rsidRPr="00A973A7" w:rsidRDefault="004C65A2" w:rsidP="004C65A2">
            <w:pPr>
              <w:tabs>
                <w:tab w:val="decimal" w:pos="492"/>
                <w:tab w:val="decimal" w:pos="732"/>
              </w:tabs>
              <w:spacing w:line="360" w:lineRule="auto"/>
              <w:ind w:left="-67" w:right="12"/>
              <w:rPr>
                <w:rFonts w:cs="Arial"/>
                <w:sz w:val="14"/>
                <w:szCs w:val="14"/>
              </w:rPr>
            </w:pPr>
            <w:r w:rsidRPr="002F69B2">
              <w:rPr>
                <w:rFonts w:cs="Arial"/>
                <w:sz w:val="14"/>
                <w:szCs w:val="14"/>
              </w:rPr>
              <w:t>14.91 - 36.48</w:t>
            </w:r>
          </w:p>
        </w:tc>
        <w:tc>
          <w:tcPr>
            <w:tcW w:w="784" w:type="dxa"/>
          </w:tcPr>
          <w:p w14:paraId="36FC38A7" w14:textId="18E75221"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8,718 </w:t>
            </w:r>
          </w:p>
        </w:tc>
        <w:tc>
          <w:tcPr>
            <w:tcW w:w="826" w:type="dxa"/>
            <w:tcBorders>
              <w:top w:val="nil"/>
              <w:left w:val="nil"/>
              <w:bottom w:val="nil"/>
              <w:right w:val="nil"/>
            </w:tcBorders>
          </w:tcPr>
          <w:p w14:paraId="05163DC2" w14:textId="59BB1515" w:rsidR="004C65A2" w:rsidRPr="00A973A7" w:rsidRDefault="004C65A2" w:rsidP="004C65A2">
            <w:pPr>
              <w:spacing w:line="360" w:lineRule="auto"/>
              <w:ind w:left="-108" w:right="-18"/>
              <w:jc w:val="right"/>
              <w:rPr>
                <w:rFonts w:cs="Arial"/>
                <w:sz w:val="14"/>
                <w:szCs w:val="14"/>
              </w:rPr>
            </w:pPr>
            <w:r w:rsidRPr="00A45947">
              <w:rPr>
                <w:rFonts w:cs="Arial"/>
                <w:sz w:val="14"/>
                <w:szCs w:val="14"/>
              </w:rPr>
              <w:t>11,771</w:t>
            </w:r>
          </w:p>
        </w:tc>
        <w:tc>
          <w:tcPr>
            <w:tcW w:w="868" w:type="dxa"/>
          </w:tcPr>
          <w:p w14:paraId="414BDBD9" w14:textId="66B2DE54"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24,141 </w:t>
            </w:r>
          </w:p>
        </w:tc>
        <w:tc>
          <w:tcPr>
            <w:tcW w:w="840" w:type="dxa"/>
            <w:tcBorders>
              <w:top w:val="nil"/>
              <w:left w:val="nil"/>
              <w:bottom w:val="nil"/>
              <w:right w:val="nil"/>
            </w:tcBorders>
          </w:tcPr>
          <w:p w14:paraId="163DD94B" w14:textId="102C6ABD" w:rsidR="004C65A2" w:rsidRPr="00BF0E20" w:rsidRDefault="004C65A2" w:rsidP="004C65A2">
            <w:pPr>
              <w:spacing w:line="360" w:lineRule="auto"/>
              <w:ind w:left="-108" w:right="-18"/>
              <w:jc w:val="right"/>
              <w:rPr>
                <w:rFonts w:cs="Arial"/>
                <w:sz w:val="14"/>
                <w:szCs w:val="14"/>
              </w:rPr>
            </w:pPr>
            <w:r w:rsidRPr="00A45947">
              <w:rPr>
                <w:rFonts w:cs="Arial"/>
                <w:sz w:val="14"/>
                <w:szCs w:val="14"/>
              </w:rPr>
              <w:t>32,999</w:t>
            </w:r>
          </w:p>
        </w:tc>
      </w:tr>
      <w:tr w:rsidR="004C65A2" w:rsidRPr="00BF0E20" w14:paraId="0E64CAFE" w14:textId="77777777" w:rsidTr="007B4B7E">
        <w:trPr>
          <w:cantSplit/>
        </w:trPr>
        <w:tc>
          <w:tcPr>
            <w:tcW w:w="2358" w:type="dxa"/>
            <w:tcBorders>
              <w:top w:val="nil"/>
              <w:left w:val="nil"/>
              <w:bottom w:val="nil"/>
              <w:right w:val="nil"/>
            </w:tcBorders>
            <w:vAlign w:val="bottom"/>
          </w:tcPr>
          <w:p w14:paraId="096FA2AA" w14:textId="77777777" w:rsidR="004C65A2" w:rsidRPr="00BF0E20" w:rsidRDefault="004C65A2" w:rsidP="004C65A2">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7 - 9 months</w:t>
            </w:r>
          </w:p>
        </w:tc>
        <w:tc>
          <w:tcPr>
            <w:tcW w:w="876" w:type="dxa"/>
          </w:tcPr>
          <w:p w14:paraId="1AC008CF" w14:textId="5199BFD2"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15,238 </w:t>
            </w:r>
          </w:p>
        </w:tc>
        <w:tc>
          <w:tcPr>
            <w:tcW w:w="854" w:type="dxa"/>
            <w:tcBorders>
              <w:top w:val="nil"/>
              <w:left w:val="nil"/>
              <w:bottom w:val="nil"/>
              <w:right w:val="nil"/>
            </w:tcBorders>
          </w:tcPr>
          <w:p w14:paraId="541EB7C1" w14:textId="24C4A3F5" w:rsidR="004C65A2" w:rsidRPr="00A973A7" w:rsidRDefault="004C65A2" w:rsidP="004C65A2">
            <w:pPr>
              <w:spacing w:line="360" w:lineRule="auto"/>
              <w:ind w:left="-108" w:right="-18"/>
              <w:jc w:val="right"/>
              <w:rPr>
                <w:rFonts w:cs="Arial"/>
                <w:sz w:val="14"/>
                <w:szCs w:val="14"/>
              </w:rPr>
            </w:pPr>
            <w:r w:rsidRPr="00A45947">
              <w:rPr>
                <w:rFonts w:cs="Arial"/>
                <w:sz w:val="14"/>
                <w:szCs w:val="14"/>
              </w:rPr>
              <w:t>34,178</w:t>
            </w:r>
          </w:p>
        </w:tc>
        <w:tc>
          <w:tcPr>
            <w:tcW w:w="1008" w:type="dxa"/>
            <w:tcBorders>
              <w:top w:val="nil"/>
              <w:left w:val="nil"/>
              <w:bottom w:val="nil"/>
              <w:right w:val="nil"/>
            </w:tcBorders>
          </w:tcPr>
          <w:p w14:paraId="397C36B0" w14:textId="09C225F5" w:rsidR="004C65A2" w:rsidRPr="00602F43" w:rsidRDefault="004C65A2" w:rsidP="004C65A2">
            <w:pPr>
              <w:spacing w:line="360" w:lineRule="auto"/>
              <w:ind w:left="-108" w:right="-18"/>
              <w:jc w:val="right"/>
              <w:rPr>
                <w:rFonts w:cs="Arial"/>
                <w:sz w:val="14"/>
                <w:szCs w:val="14"/>
              </w:rPr>
            </w:pPr>
            <w:r w:rsidRPr="00602F43">
              <w:rPr>
                <w:rFonts w:cs="Arial"/>
                <w:sz w:val="14"/>
                <w:szCs w:val="14"/>
              </w:rPr>
              <w:t>27.29 - 83.79</w:t>
            </w:r>
          </w:p>
        </w:tc>
        <w:tc>
          <w:tcPr>
            <w:tcW w:w="994" w:type="dxa"/>
            <w:tcBorders>
              <w:top w:val="nil"/>
              <w:left w:val="nil"/>
              <w:bottom w:val="nil"/>
              <w:right w:val="nil"/>
            </w:tcBorders>
          </w:tcPr>
          <w:p w14:paraId="6D4AD407" w14:textId="79A0BC51" w:rsidR="004C65A2" w:rsidRPr="00A973A7" w:rsidRDefault="004C65A2" w:rsidP="004C65A2">
            <w:pPr>
              <w:tabs>
                <w:tab w:val="decimal" w:pos="492"/>
                <w:tab w:val="decimal" w:pos="732"/>
              </w:tabs>
              <w:spacing w:line="360" w:lineRule="auto"/>
              <w:ind w:left="-107" w:right="12" w:hanging="18"/>
              <w:jc w:val="right"/>
              <w:rPr>
                <w:rFonts w:cs="Arial"/>
                <w:sz w:val="14"/>
                <w:szCs w:val="14"/>
              </w:rPr>
            </w:pPr>
            <w:r w:rsidRPr="002F69B2">
              <w:rPr>
                <w:rFonts w:cs="Arial"/>
                <w:sz w:val="14"/>
                <w:szCs w:val="14"/>
              </w:rPr>
              <w:t>29.78 - 83.79</w:t>
            </w:r>
          </w:p>
        </w:tc>
        <w:tc>
          <w:tcPr>
            <w:tcW w:w="784" w:type="dxa"/>
          </w:tcPr>
          <w:p w14:paraId="6AB5056E" w14:textId="7D4673A8"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8,848 </w:t>
            </w:r>
          </w:p>
        </w:tc>
        <w:tc>
          <w:tcPr>
            <w:tcW w:w="826" w:type="dxa"/>
            <w:tcBorders>
              <w:top w:val="nil"/>
              <w:left w:val="nil"/>
              <w:bottom w:val="nil"/>
              <w:right w:val="nil"/>
            </w:tcBorders>
          </w:tcPr>
          <w:p w14:paraId="3D9E3496" w14:textId="1D35FCB4" w:rsidR="004C65A2" w:rsidRPr="00A973A7" w:rsidRDefault="004C65A2" w:rsidP="004C65A2">
            <w:pPr>
              <w:spacing w:line="360" w:lineRule="auto"/>
              <w:ind w:left="-108" w:right="-18"/>
              <w:jc w:val="right"/>
              <w:rPr>
                <w:rFonts w:cs="Arial"/>
                <w:sz w:val="14"/>
                <w:szCs w:val="14"/>
              </w:rPr>
            </w:pPr>
            <w:r w:rsidRPr="00A45947">
              <w:rPr>
                <w:rFonts w:cs="Arial"/>
                <w:sz w:val="14"/>
                <w:szCs w:val="14"/>
              </w:rPr>
              <w:t>19,592</w:t>
            </w:r>
          </w:p>
        </w:tc>
        <w:tc>
          <w:tcPr>
            <w:tcW w:w="868" w:type="dxa"/>
          </w:tcPr>
          <w:p w14:paraId="79544058" w14:textId="77081A19" w:rsidR="004C65A2" w:rsidRPr="00602F43" w:rsidRDefault="004C65A2" w:rsidP="004C65A2">
            <w:pPr>
              <w:spacing w:line="360" w:lineRule="auto"/>
              <w:ind w:left="-108" w:right="-18"/>
              <w:jc w:val="right"/>
              <w:rPr>
                <w:rFonts w:cs="Arial"/>
                <w:sz w:val="14"/>
                <w:szCs w:val="14"/>
              </w:rPr>
            </w:pPr>
            <w:r w:rsidRPr="00602F43">
              <w:rPr>
                <w:rFonts w:cs="Arial"/>
                <w:sz w:val="14"/>
                <w:szCs w:val="14"/>
              </w:rPr>
              <w:t xml:space="preserve"> 6,390 </w:t>
            </w:r>
          </w:p>
        </w:tc>
        <w:tc>
          <w:tcPr>
            <w:tcW w:w="840" w:type="dxa"/>
            <w:tcBorders>
              <w:top w:val="nil"/>
              <w:left w:val="nil"/>
              <w:bottom w:val="nil"/>
              <w:right w:val="nil"/>
            </w:tcBorders>
          </w:tcPr>
          <w:p w14:paraId="303578B7" w14:textId="2B044905" w:rsidR="004C65A2" w:rsidRPr="00BF0E20" w:rsidRDefault="004C65A2" w:rsidP="004C65A2">
            <w:pPr>
              <w:spacing w:line="360" w:lineRule="auto"/>
              <w:ind w:left="-108" w:right="-18"/>
              <w:jc w:val="right"/>
              <w:rPr>
                <w:rFonts w:cs="Arial"/>
                <w:sz w:val="14"/>
                <w:szCs w:val="14"/>
              </w:rPr>
            </w:pPr>
            <w:r w:rsidRPr="00A45947">
              <w:rPr>
                <w:rFonts w:cs="Arial"/>
                <w:sz w:val="14"/>
                <w:szCs w:val="14"/>
              </w:rPr>
              <w:t>14,586</w:t>
            </w:r>
          </w:p>
        </w:tc>
      </w:tr>
      <w:tr w:rsidR="006E1AFF" w:rsidRPr="00BF0E20" w14:paraId="2365CBEF" w14:textId="77777777" w:rsidTr="007B4B7E">
        <w:trPr>
          <w:cantSplit/>
        </w:trPr>
        <w:tc>
          <w:tcPr>
            <w:tcW w:w="2358" w:type="dxa"/>
            <w:tcBorders>
              <w:top w:val="nil"/>
              <w:left w:val="nil"/>
              <w:bottom w:val="nil"/>
              <w:right w:val="nil"/>
            </w:tcBorders>
            <w:vAlign w:val="bottom"/>
          </w:tcPr>
          <w:p w14:paraId="4BCC22D4" w14:textId="77777777" w:rsidR="006E1AFF" w:rsidRPr="00BF0E20" w:rsidRDefault="006E1AFF" w:rsidP="006E1AFF">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10 - 12 months</w:t>
            </w:r>
          </w:p>
        </w:tc>
        <w:tc>
          <w:tcPr>
            <w:tcW w:w="876" w:type="dxa"/>
          </w:tcPr>
          <w:p w14:paraId="7160ED76" w14:textId="1260A94B" w:rsidR="006E1AFF" w:rsidRPr="00602F43" w:rsidRDefault="006E1AFF" w:rsidP="006E1AFF">
            <w:pPr>
              <w:spacing w:line="360" w:lineRule="auto"/>
              <w:ind w:left="-108" w:right="-18"/>
              <w:jc w:val="right"/>
              <w:rPr>
                <w:rFonts w:cs="Arial"/>
                <w:sz w:val="14"/>
                <w:szCs w:val="14"/>
              </w:rPr>
            </w:pPr>
            <w:r w:rsidRPr="00602F43">
              <w:rPr>
                <w:rFonts w:cs="Arial"/>
                <w:sz w:val="14"/>
                <w:szCs w:val="14"/>
              </w:rPr>
              <w:t>10,223</w:t>
            </w:r>
          </w:p>
        </w:tc>
        <w:tc>
          <w:tcPr>
            <w:tcW w:w="854" w:type="dxa"/>
            <w:tcBorders>
              <w:top w:val="nil"/>
              <w:left w:val="nil"/>
              <w:bottom w:val="nil"/>
              <w:right w:val="nil"/>
            </w:tcBorders>
          </w:tcPr>
          <w:p w14:paraId="2E82CEE4" w14:textId="58AAA040" w:rsidR="006E1AFF" w:rsidRPr="00A973A7" w:rsidRDefault="006E1AFF" w:rsidP="006E1AFF">
            <w:pPr>
              <w:spacing w:line="360" w:lineRule="auto"/>
              <w:ind w:left="-108" w:right="-18"/>
              <w:jc w:val="right"/>
              <w:rPr>
                <w:rFonts w:cs="Arial"/>
                <w:sz w:val="14"/>
                <w:szCs w:val="14"/>
              </w:rPr>
            </w:pPr>
            <w:r w:rsidRPr="00A45947">
              <w:rPr>
                <w:rFonts w:cs="Arial"/>
                <w:sz w:val="14"/>
                <w:szCs w:val="14"/>
              </w:rPr>
              <w:t>16,888</w:t>
            </w:r>
          </w:p>
        </w:tc>
        <w:tc>
          <w:tcPr>
            <w:tcW w:w="1008" w:type="dxa"/>
            <w:tcBorders>
              <w:top w:val="nil"/>
              <w:left w:val="nil"/>
              <w:bottom w:val="nil"/>
              <w:right w:val="nil"/>
            </w:tcBorders>
          </w:tcPr>
          <w:p w14:paraId="6B47C097" w14:textId="7836E957" w:rsidR="006E1AFF" w:rsidRPr="00602F43" w:rsidRDefault="006E1AFF" w:rsidP="006E1AFF">
            <w:pPr>
              <w:spacing w:line="360" w:lineRule="auto"/>
              <w:ind w:left="-108" w:right="-18"/>
              <w:jc w:val="right"/>
              <w:rPr>
                <w:rFonts w:cs="Arial"/>
                <w:sz w:val="14"/>
                <w:szCs w:val="14"/>
              </w:rPr>
            </w:pPr>
            <w:r w:rsidRPr="00602F43">
              <w:rPr>
                <w:rFonts w:cs="Arial"/>
                <w:sz w:val="14"/>
                <w:szCs w:val="14"/>
              </w:rPr>
              <w:t>100</w:t>
            </w:r>
          </w:p>
        </w:tc>
        <w:tc>
          <w:tcPr>
            <w:tcW w:w="994" w:type="dxa"/>
            <w:tcBorders>
              <w:top w:val="nil"/>
              <w:left w:val="nil"/>
              <w:bottom w:val="nil"/>
              <w:right w:val="nil"/>
            </w:tcBorders>
          </w:tcPr>
          <w:p w14:paraId="3AB450CD" w14:textId="3C5459B1" w:rsidR="006E1AFF" w:rsidRPr="00A973A7" w:rsidRDefault="006E1AFF" w:rsidP="006E1AFF">
            <w:pPr>
              <w:tabs>
                <w:tab w:val="decimal" w:pos="492"/>
                <w:tab w:val="decimal" w:pos="732"/>
              </w:tabs>
              <w:spacing w:line="360" w:lineRule="auto"/>
              <w:ind w:left="-107" w:right="12" w:hanging="18"/>
              <w:jc w:val="right"/>
              <w:rPr>
                <w:rFonts w:cs="Arial"/>
                <w:sz w:val="14"/>
                <w:szCs w:val="14"/>
              </w:rPr>
            </w:pPr>
            <w:r w:rsidRPr="002F69B2">
              <w:rPr>
                <w:rFonts w:cs="Arial"/>
                <w:sz w:val="14"/>
                <w:szCs w:val="14"/>
              </w:rPr>
              <w:t>100</w:t>
            </w:r>
          </w:p>
        </w:tc>
        <w:tc>
          <w:tcPr>
            <w:tcW w:w="784" w:type="dxa"/>
          </w:tcPr>
          <w:p w14:paraId="328C8A56" w14:textId="12CFF2AA" w:rsidR="006E1AFF" w:rsidRPr="00602F43" w:rsidRDefault="006E1AFF" w:rsidP="006E1AFF">
            <w:pPr>
              <w:spacing w:line="360" w:lineRule="auto"/>
              <w:ind w:left="-108" w:right="-18"/>
              <w:jc w:val="right"/>
              <w:rPr>
                <w:rFonts w:cs="Arial"/>
                <w:sz w:val="14"/>
                <w:szCs w:val="14"/>
              </w:rPr>
            </w:pPr>
            <w:r w:rsidRPr="00602F43">
              <w:rPr>
                <w:rFonts w:cs="Arial"/>
                <w:sz w:val="14"/>
                <w:szCs w:val="14"/>
              </w:rPr>
              <w:t>10,223</w:t>
            </w:r>
          </w:p>
        </w:tc>
        <w:tc>
          <w:tcPr>
            <w:tcW w:w="826" w:type="dxa"/>
            <w:tcBorders>
              <w:top w:val="nil"/>
              <w:left w:val="nil"/>
              <w:bottom w:val="nil"/>
              <w:right w:val="nil"/>
            </w:tcBorders>
          </w:tcPr>
          <w:p w14:paraId="54A3D21E" w14:textId="5CA00B76" w:rsidR="006E1AFF" w:rsidRPr="00A973A7" w:rsidRDefault="006E1AFF" w:rsidP="006E1AFF">
            <w:pPr>
              <w:spacing w:line="360" w:lineRule="auto"/>
              <w:ind w:left="-108" w:right="-18"/>
              <w:jc w:val="right"/>
              <w:rPr>
                <w:rFonts w:cs="Arial"/>
                <w:sz w:val="14"/>
                <w:szCs w:val="14"/>
              </w:rPr>
            </w:pPr>
            <w:r w:rsidRPr="00A45947">
              <w:rPr>
                <w:rFonts w:cs="Arial"/>
                <w:sz w:val="14"/>
                <w:szCs w:val="14"/>
              </w:rPr>
              <w:t>16,888</w:t>
            </w:r>
          </w:p>
        </w:tc>
        <w:tc>
          <w:tcPr>
            <w:tcW w:w="868" w:type="dxa"/>
            <w:vAlign w:val="bottom"/>
          </w:tcPr>
          <w:p w14:paraId="2BC0B0AD" w14:textId="7E448959" w:rsidR="006E1AFF" w:rsidRPr="00602F43" w:rsidRDefault="006E1AFF" w:rsidP="00B2346D">
            <w:pPr>
              <w:spacing w:line="360" w:lineRule="auto"/>
              <w:ind w:left="-108" w:right="-18"/>
              <w:jc w:val="right"/>
              <w:rPr>
                <w:rFonts w:cs="Arial"/>
                <w:sz w:val="14"/>
                <w:szCs w:val="14"/>
              </w:rPr>
            </w:pPr>
            <w:r w:rsidRPr="00602F43">
              <w:rPr>
                <w:rFonts w:cs="Arial"/>
                <w:sz w:val="14"/>
                <w:szCs w:val="14"/>
              </w:rPr>
              <w:t xml:space="preserve">      -</w:t>
            </w:r>
          </w:p>
        </w:tc>
        <w:tc>
          <w:tcPr>
            <w:tcW w:w="840" w:type="dxa"/>
            <w:tcBorders>
              <w:top w:val="nil"/>
              <w:left w:val="nil"/>
              <w:bottom w:val="nil"/>
              <w:right w:val="nil"/>
            </w:tcBorders>
            <w:vAlign w:val="bottom"/>
          </w:tcPr>
          <w:p w14:paraId="1A46A648" w14:textId="18B7A892" w:rsidR="006E1AFF" w:rsidRPr="00BF0E20" w:rsidRDefault="006E1AFF" w:rsidP="00E64F85">
            <w:pPr>
              <w:spacing w:line="360" w:lineRule="auto"/>
              <w:ind w:left="-108" w:right="-18"/>
              <w:jc w:val="right"/>
              <w:rPr>
                <w:rFonts w:cs="Arial"/>
                <w:sz w:val="14"/>
                <w:szCs w:val="14"/>
              </w:rPr>
            </w:pPr>
            <w:r w:rsidRPr="00A45947">
              <w:rPr>
                <w:rFonts w:cs="Arial"/>
                <w:sz w:val="14"/>
                <w:szCs w:val="14"/>
              </w:rPr>
              <w:t xml:space="preserve">      -</w:t>
            </w:r>
          </w:p>
        </w:tc>
      </w:tr>
      <w:tr w:rsidR="006E1AFF" w:rsidRPr="00BF0E20" w14:paraId="54ABFA4E" w14:textId="77777777" w:rsidTr="007B4B7E">
        <w:trPr>
          <w:cantSplit/>
        </w:trPr>
        <w:tc>
          <w:tcPr>
            <w:tcW w:w="2358" w:type="dxa"/>
            <w:tcBorders>
              <w:top w:val="nil"/>
              <w:left w:val="nil"/>
              <w:bottom w:val="nil"/>
              <w:right w:val="nil"/>
            </w:tcBorders>
            <w:vAlign w:val="bottom"/>
          </w:tcPr>
          <w:p w14:paraId="134D5702" w14:textId="77777777" w:rsidR="006E1AFF" w:rsidRPr="00BF0E20" w:rsidRDefault="006E1AFF" w:rsidP="006E1AFF">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Over 12 months</w:t>
            </w:r>
          </w:p>
        </w:tc>
        <w:tc>
          <w:tcPr>
            <w:tcW w:w="876" w:type="dxa"/>
          </w:tcPr>
          <w:p w14:paraId="190FB0A2" w14:textId="214B5919" w:rsidR="006E1AFF" w:rsidRPr="00602F43" w:rsidRDefault="006E1AFF" w:rsidP="006E1AFF">
            <w:pPr>
              <w:pBdr>
                <w:bottom w:val="single" w:sz="4" w:space="1" w:color="auto"/>
              </w:pBdr>
              <w:spacing w:line="360" w:lineRule="auto"/>
              <w:ind w:left="-108" w:right="-18"/>
              <w:jc w:val="right"/>
              <w:rPr>
                <w:rFonts w:cs="Arial"/>
                <w:sz w:val="14"/>
                <w:szCs w:val="14"/>
              </w:rPr>
            </w:pPr>
            <w:r w:rsidRPr="00602F43">
              <w:rPr>
                <w:rFonts w:cs="Arial"/>
                <w:sz w:val="14"/>
                <w:szCs w:val="14"/>
              </w:rPr>
              <w:t>21,442</w:t>
            </w:r>
          </w:p>
        </w:tc>
        <w:tc>
          <w:tcPr>
            <w:tcW w:w="854" w:type="dxa"/>
            <w:tcBorders>
              <w:top w:val="nil"/>
              <w:left w:val="nil"/>
              <w:bottom w:val="nil"/>
              <w:right w:val="nil"/>
            </w:tcBorders>
          </w:tcPr>
          <w:p w14:paraId="09F80694" w14:textId="1E04BFBC" w:rsidR="006E1AFF" w:rsidRPr="00A973A7" w:rsidRDefault="006E1AFF" w:rsidP="006E1AFF">
            <w:pPr>
              <w:pBdr>
                <w:bottom w:val="single" w:sz="4" w:space="1" w:color="auto"/>
              </w:pBdr>
              <w:spacing w:line="360" w:lineRule="auto"/>
              <w:ind w:left="-108" w:right="-18"/>
              <w:jc w:val="right"/>
              <w:rPr>
                <w:rFonts w:cs="Arial"/>
                <w:sz w:val="14"/>
                <w:szCs w:val="14"/>
              </w:rPr>
            </w:pPr>
            <w:r w:rsidRPr="00A45947">
              <w:rPr>
                <w:rFonts w:cs="Arial"/>
                <w:sz w:val="14"/>
                <w:szCs w:val="14"/>
              </w:rPr>
              <w:t>36,949</w:t>
            </w:r>
          </w:p>
        </w:tc>
        <w:tc>
          <w:tcPr>
            <w:tcW w:w="1008" w:type="dxa"/>
            <w:tcBorders>
              <w:top w:val="nil"/>
              <w:left w:val="nil"/>
              <w:bottom w:val="nil"/>
              <w:right w:val="nil"/>
            </w:tcBorders>
          </w:tcPr>
          <w:p w14:paraId="0B21196F" w14:textId="6DA2976D" w:rsidR="006E1AFF" w:rsidRPr="00602F43" w:rsidRDefault="006E1AFF" w:rsidP="006E1AFF">
            <w:pPr>
              <w:spacing w:line="360" w:lineRule="auto"/>
              <w:ind w:left="-108" w:right="-18"/>
              <w:jc w:val="right"/>
              <w:rPr>
                <w:rFonts w:cs="Arial"/>
                <w:sz w:val="14"/>
                <w:szCs w:val="14"/>
              </w:rPr>
            </w:pPr>
            <w:r w:rsidRPr="00602F43">
              <w:rPr>
                <w:rFonts w:cs="Arial"/>
                <w:sz w:val="14"/>
                <w:szCs w:val="14"/>
              </w:rPr>
              <w:t>100</w:t>
            </w:r>
          </w:p>
        </w:tc>
        <w:tc>
          <w:tcPr>
            <w:tcW w:w="994" w:type="dxa"/>
            <w:tcBorders>
              <w:top w:val="nil"/>
              <w:left w:val="nil"/>
              <w:bottom w:val="nil"/>
              <w:right w:val="nil"/>
            </w:tcBorders>
          </w:tcPr>
          <w:p w14:paraId="0FD97D9C" w14:textId="1F7864FB" w:rsidR="006E1AFF" w:rsidRPr="00A973A7" w:rsidRDefault="006E1AFF" w:rsidP="006E1AFF">
            <w:pPr>
              <w:pStyle w:val="InsideAddress"/>
              <w:tabs>
                <w:tab w:val="left" w:pos="680"/>
                <w:tab w:val="decimal" w:pos="732"/>
              </w:tabs>
              <w:spacing w:line="360" w:lineRule="auto"/>
              <w:ind w:left="34" w:right="12" w:hanging="18"/>
              <w:jc w:val="right"/>
              <w:rPr>
                <w:rFonts w:ascii="Arial" w:hAnsi="Arial" w:cs="Arial"/>
                <w:sz w:val="14"/>
                <w:szCs w:val="14"/>
              </w:rPr>
            </w:pPr>
            <w:r w:rsidRPr="002F69B2">
              <w:rPr>
                <w:rFonts w:ascii="Arial" w:hAnsi="Arial" w:cs="Arial"/>
                <w:sz w:val="14"/>
                <w:szCs w:val="14"/>
              </w:rPr>
              <w:t>100</w:t>
            </w:r>
          </w:p>
        </w:tc>
        <w:tc>
          <w:tcPr>
            <w:tcW w:w="784" w:type="dxa"/>
          </w:tcPr>
          <w:p w14:paraId="25B48BB0" w14:textId="4E9D1655" w:rsidR="006E1AFF" w:rsidRPr="00602F43" w:rsidRDefault="006E1AFF" w:rsidP="006E1AFF">
            <w:pPr>
              <w:pBdr>
                <w:bottom w:val="single" w:sz="4" w:space="1" w:color="auto"/>
              </w:pBdr>
              <w:spacing w:line="360" w:lineRule="auto"/>
              <w:ind w:left="-108" w:right="-18"/>
              <w:jc w:val="right"/>
              <w:rPr>
                <w:rFonts w:cs="Arial"/>
                <w:sz w:val="14"/>
                <w:szCs w:val="14"/>
              </w:rPr>
            </w:pPr>
            <w:r w:rsidRPr="00602F43">
              <w:rPr>
                <w:rFonts w:cs="Arial"/>
                <w:sz w:val="14"/>
                <w:szCs w:val="14"/>
              </w:rPr>
              <w:t>21,442</w:t>
            </w:r>
          </w:p>
        </w:tc>
        <w:tc>
          <w:tcPr>
            <w:tcW w:w="826" w:type="dxa"/>
            <w:tcBorders>
              <w:top w:val="nil"/>
              <w:left w:val="nil"/>
              <w:bottom w:val="nil"/>
              <w:right w:val="nil"/>
            </w:tcBorders>
          </w:tcPr>
          <w:p w14:paraId="1A5F9364" w14:textId="7D9DA17A" w:rsidR="006E1AFF" w:rsidRPr="00A973A7" w:rsidRDefault="006E1AFF" w:rsidP="006E1AFF">
            <w:pPr>
              <w:pBdr>
                <w:bottom w:val="single" w:sz="4" w:space="1" w:color="auto"/>
              </w:pBdr>
              <w:spacing w:line="360" w:lineRule="auto"/>
              <w:ind w:left="-108" w:right="-18"/>
              <w:jc w:val="right"/>
              <w:rPr>
                <w:rFonts w:cs="Arial"/>
                <w:sz w:val="14"/>
                <w:szCs w:val="14"/>
              </w:rPr>
            </w:pPr>
            <w:r w:rsidRPr="00A45947">
              <w:rPr>
                <w:rFonts w:cs="Arial"/>
                <w:sz w:val="14"/>
                <w:szCs w:val="14"/>
              </w:rPr>
              <w:t>36,949</w:t>
            </w:r>
          </w:p>
        </w:tc>
        <w:tc>
          <w:tcPr>
            <w:tcW w:w="868" w:type="dxa"/>
            <w:vAlign w:val="bottom"/>
          </w:tcPr>
          <w:p w14:paraId="5FA61C7F" w14:textId="50DEBD9B" w:rsidR="006E1AFF" w:rsidRPr="00602F43" w:rsidRDefault="006E1AFF" w:rsidP="00B2346D">
            <w:pPr>
              <w:pBdr>
                <w:bottom w:val="single" w:sz="4" w:space="1" w:color="auto"/>
              </w:pBdr>
              <w:spacing w:line="360" w:lineRule="auto"/>
              <w:ind w:left="-108" w:right="-18"/>
              <w:jc w:val="right"/>
              <w:rPr>
                <w:rFonts w:cs="Arial"/>
                <w:sz w:val="14"/>
                <w:szCs w:val="14"/>
              </w:rPr>
            </w:pPr>
            <w:r w:rsidRPr="00602F43">
              <w:rPr>
                <w:rFonts w:cs="Arial"/>
                <w:sz w:val="14"/>
                <w:szCs w:val="14"/>
              </w:rPr>
              <w:t xml:space="preserve">      -</w:t>
            </w:r>
          </w:p>
        </w:tc>
        <w:tc>
          <w:tcPr>
            <w:tcW w:w="840" w:type="dxa"/>
            <w:tcBorders>
              <w:top w:val="nil"/>
              <w:left w:val="nil"/>
              <w:bottom w:val="nil"/>
              <w:right w:val="nil"/>
            </w:tcBorders>
            <w:vAlign w:val="bottom"/>
          </w:tcPr>
          <w:p w14:paraId="02A024AF" w14:textId="3B8083F9" w:rsidR="006E1AFF" w:rsidRPr="00BF0E20" w:rsidRDefault="006E1AFF" w:rsidP="00E64F85">
            <w:pPr>
              <w:pBdr>
                <w:bottom w:val="single" w:sz="4" w:space="1" w:color="auto"/>
              </w:pBdr>
              <w:spacing w:line="360" w:lineRule="auto"/>
              <w:ind w:left="-108" w:right="-18"/>
              <w:jc w:val="right"/>
              <w:rPr>
                <w:rFonts w:cs="Arial"/>
                <w:sz w:val="14"/>
                <w:szCs w:val="14"/>
              </w:rPr>
            </w:pPr>
            <w:r w:rsidRPr="00A45947">
              <w:rPr>
                <w:rFonts w:cs="Arial"/>
                <w:sz w:val="14"/>
                <w:szCs w:val="14"/>
              </w:rPr>
              <w:t xml:space="preserve">      -</w:t>
            </w:r>
          </w:p>
        </w:tc>
      </w:tr>
      <w:tr w:rsidR="004C65A2" w:rsidRPr="00BF0E20" w14:paraId="3641598D" w14:textId="77777777" w:rsidTr="00A13A6D">
        <w:trPr>
          <w:cantSplit/>
        </w:trPr>
        <w:tc>
          <w:tcPr>
            <w:tcW w:w="2358" w:type="dxa"/>
            <w:tcBorders>
              <w:top w:val="nil"/>
              <w:left w:val="nil"/>
              <w:bottom w:val="nil"/>
              <w:right w:val="nil"/>
            </w:tcBorders>
            <w:vAlign w:val="bottom"/>
          </w:tcPr>
          <w:p w14:paraId="64AE6D09" w14:textId="77777777" w:rsidR="004C65A2" w:rsidRPr="00BF0E20" w:rsidRDefault="004C65A2" w:rsidP="004C65A2">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Total</w:t>
            </w:r>
          </w:p>
        </w:tc>
        <w:tc>
          <w:tcPr>
            <w:tcW w:w="876" w:type="dxa"/>
          </w:tcPr>
          <w:p w14:paraId="1299D5ED" w14:textId="62A5C60F" w:rsidR="004C65A2" w:rsidRPr="00602F43" w:rsidRDefault="004C65A2" w:rsidP="004C65A2">
            <w:pPr>
              <w:pBdr>
                <w:bottom w:val="single" w:sz="12" w:space="1" w:color="auto"/>
              </w:pBdr>
              <w:spacing w:line="360" w:lineRule="auto"/>
              <w:ind w:left="-108" w:right="-18"/>
              <w:jc w:val="right"/>
              <w:rPr>
                <w:rFonts w:cs="Arial"/>
                <w:sz w:val="14"/>
                <w:szCs w:val="14"/>
              </w:rPr>
            </w:pPr>
            <w:r w:rsidRPr="00602F43">
              <w:rPr>
                <w:rFonts w:cs="Arial"/>
                <w:sz w:val="14"/>
                <w:szCs w:val="14"/>
              </w:rPr>
              <w:t>3,240,811</w:t>
            </w:r>
          </w:p>
        </w:tc>
        <w:tc>
          <w:tcPr>
            <w:tcW w:w="854" w:type="dxa"/>
            <w:tcBorders>
              <w:top w:val="nil"/>
              <w:left w:val="nil"/>
              <w:bottom w:val="nil"/>
              <w:right w:val="nil"/>
            </w:tcBorders>
          </w:tcPr>
          <w:p w14:paraId="32B0AEE7" w14:textId="44EBE99E" w:rsidR="004C65A2" w:rsidRPr="00A973A7" w:rsidRDefault="004C65A2" w:rsidP="004C65A2">
            <w:pPr>
              <w:pBdr>
                <w:bottom w:val="single" w:sz="12" w:space="1" w:color="auto"/>
              </w:pBdr>
              <w:spacing w:line="360" w:lineRule="auto"/>
              <w:ind w:left="-108" w:right="-18"/>
              <w:jc w:val="right"/>
              <w:rPr>
                <w:rFonts w:cs="Arial"/>
                <w:sz w:val="14"/>
                <w:szCs w:val="14"/>
              </w:rPr>
            </w:pPr>
            <w:r w:rsidRPr="00A45947">
              <w:rPr>
                <w:rFonts w:cs="Arial"/>
                <w:sz w:val="14"/>
                <w:szCs w:val="14"/>
              </w:rPr>
              <w:t>3,435,045</w:t>
            </w:r>
          </w:p>
        </w:tc>
        <w:tc>
          <w:tcPr>
            <w:tcW w:w="1008" w:type="dxa"/>
            <w:tcBorders>
              <w:top w:val="nil"/>
              <w:left w:val="nil"/>
              <w:bottom w:val="nil"/>
              <w:right w:val="nil"/>
            </w:tcBorders>
            <w:vAlign w:val="bottom"/>
          </w:tcPr>
          <w:p w14:paraId="3F32AA89" w14:textId="6C2F3778" w:rsidR="004C65A2" w:rsidRPr="00602F43" w:rsidRDefault="004C65A2" w:rsidP="004C65A2">
            <w:pPr>
              <w:spacing w:line="360" w:lineRule="auto"/>
              <w:ind w:left="-108" w:right="-18"/>
              <w:jc w:val="right"/>
              <w:rPr>
                <w:rFonts w:cs="Arial"/>
                <w:sz w:val="14"/>
                <w:szCs w:val="14"/>
              </w:rPr>
            </w:pPr>
          </w:p>
        </w:tc>
        <w:tc>
          <w:tcPr>
            <w:tcW w:w="994" w:type="dxa"/>
            <w:tcBorders>
              <w:top w:val="nil"/>
              <w:left w:val="nil"/>
              <w:bottom w:val="nil"/>
              <w:right w:val="nil"/>
            </w:tcBorders>
          </w:tcPr>
          <w:p w14:paraId="15C522B6" w14:textId="77777777" w:rsidR="004C65A2" w:rsidRPr="00A973A7" w:rsidRDefault="004C65A2" w:rsidP="004C65A2">
            <w:pPr>
              <w:pStyle w:val="InsideAddress"/>
              <w:tabs>
                <w:tab w:val="left" w:pos="680"/>
                <w:tab w:val="decimal" w:pos="732"/>
              </w:tabs>
              <w:spacing w:line="360" w:lineRule="auto"/>
              <w:ind w:left="34" w:right="12" w:hanging="18"/>
              <w:jc w:val="right"/>
              <w:rPr>
                <w:rFonts w:ascii="Arial" w:hAnsi="Arial" w:cs="Arial"/>
                <w:sz w:val="14"/>
                <w:szCs w:val="14"/>
              </w:rPr>
            </w:pPr>
          </w:p>
        </w:tc>
        <w:tc>
          <w:tcPr>
            <w:tcW w:w="784" w:type="dxa"/>
            <w:vAlign w:val="bottom"/>
          </w:tcPr>
          <w:p w14:paraId="46D16AE5" w14:textId="7B6EAC04" w:rsidR="004C65A2" w:rsidRPr="00602F43" w:rsidRDefault="004C65A2" w:rsidP="004C65A2">
            <w:pPr>
              <w:pBdr>
                <w:bottom w:val="single" w:sz="12" w:space="1" w:color="auto"/>
              </w:pBdr>
              <w:spacing w:line="360" w:lineRule="auto"/>
              <w:ind w:left="-108" w:right="-18"/>
              <w:jc w:val="right"/>
              <w:rPr>
                <w:rFonts w:cs="Arial"/>
                <w:sz w:val="14"/>
                <w:szCs w:val="14"/>
              </w:rPr>
            </w:pPr>
            <w:r w:rsidRPr="00602F43">
              <w:rPr>
                <w:rFonts w:cs="Arial"/>
                <w:sz w:val="14"/>
                <w:szCs w:val="14"/>
              </w:rPr>
              <w:t>140,866</w:t>
            </w:r>
          </w:p>
        </w:tc>
        <w:tc>
          <w:tcPr>
            <w:tcW w:w="826" w:type="dxa"/>
            <w:tcBorders>
              <w:top w:val="nil"/>
              <w:left w:val="nil"/>
              <w:bottom w:val="nil"/>
              <w:right w:val="nil"/>
            </w:tcBorders>
          </w:tcPr>
          <w:p w14:paraId="6AFEB7AB" w14:textId="01705FAD" w:rsidR="004C65A2" w:rsidRPr="00A973A7" w:rsidRDefault="004C65A2" w:rsidP="004C65A2">
            <w:pPr>
              <w:pBdr>
                <w:bottom w:val="single" w:sz="12" w:space="1" w:color="auto"/>
              </w:pBdr>
              <w:spacing w:line="360" w:lineRule="auto"/>
              <w:ind w:left="-108" w:right="-18"/>
              <w:jc w:val="right"/>
              <w:rPr>
                <w:rFonts w:cs="Arial"/>
                <w:sz w:val="14"/>
                <w:szCs w:val="14"/>
              </w:rPr>
            </w:pPr>
            <w:r w:rsidRPr="00A45947">
              <w:rPr>
                <w:rFonts w:cs="Arial"/>
                <w:sz w:val="14"/>
                <w:szCs w:val="14"/>
              </w:rPr>
              <w:t>171,129</w:t>
            </w:r>
          </w:p>
        </w:tc>
        <w:tc>
          <w:tcPr>
            <w:tcW w:w="868" w:type="dxa"/>
          </w:tcPr>
          <w:p w14:paraId="48D90B37" w14:textId="50B56D84" w:rsidR="004C65A2" w:rsidRPr="00602F43" w:rsidRDefault="004C65A2" w:rsidP="004C65A2">
            <w:pPr>
              <w:pBdr>
                <w:bottom w:val="single" w:sz="12" w:space="1" w:color="auto"/>
              </w:pBdr>
              <w:spacing w:line="360" w:lineRule="auto"/>
              <w:ind w:left="-108" w:right="-18"/>
              <w:jc w:val="right"/>
              <w:rPr>
                <w:rFonts w:cs="Arial"/>
                <w:sz w:val="14"/>
                <w:szCs w:val="14"/>
              </w:rPr>
            </w:pPr>
            <w:r w:rsidRPr="00602F43">
              <w:rPr>
                <w:rFonts w:cs="Arial"/>
                <w:sz w:val="14"/>
                <w:szCs w:val="14"/>
              </w:rPr>
              <w:t>3,099,945</w:t>
            </w:r>
          </w:p>
        </w:tc>
        <w:tc>
          <w:tcPr>
            <w:tcW w:w="840" w:type="dxa"/>
            <w:tcBorders>
              <w:top w:val="nil"/>
              <w:left w:val="nil"/>
              <w:bottom w:val="nil"/>
              <w:right w:val="nil"/>
            </w:tcBorders>
          </w:tcPr>
          <w:p w14:paraId="49900CA1" w14:textId="29453B19" w:rsidR="004C65A2" w:rsidRPr="00BF0E20" w:rsidRDefault="004C65A2" w:rsidP="004C65A2">
            <w:pPr>
              <w:pBdr>
                <w:bottom w:val="single" w:sz="12" w:space="1" w:color="auto"/>
              </w:pBdr>
              <w:spacing w:line="360" w:lineRule="auto"/>
              <w:ind w:left="-108" w:right="-18"/>
              <w:jc w:val="right"/>
              <w:rPr>
                <w:rFonts w:cs="Arial"/>
                <w:sz w:val="14"/>
                <w:szCs w:val="14"/>
              </w:rPr>
            </w:pPr>
            <w:r w:rsidRPr="00A45947">
              <w:rPr>
                <w:rFonts w:cs="Arial"/>
                <w:sz w:val="14"/>
                <w:szCs w:val="14"/>
              </w:rPr>
              <w:t>3,263,916</w:t>
            </w:r>
          </w:p>
        </w:tc>
      </w:tr>
    </w:tbl>
    <w:p w14:paraId="041540A1"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2AFE4F17" w14:textId="77777777" w:rsidR="001B3867" w:rsidRDefault="001B3867">
      <w:r>
        <w:br w:type="page"/>
      </w:r>
    </w:p>
    <w:tbl>
      <w:tblPr>
        <w:tblW w:w="9480" w:type="dxa"/>
        <w:tblInd w:w="350" w:type="dxa"/>
        <w:tblLayout w:type="fixed"/>
        <w:tblLook w:val="0000" w:firstRow="0" w:lastRow="0" w:firstColumn="0" w:lastColumn="0" w:noHBand="0" w:noVBand="0"/>
      </w:tblPr>
      <w:tblGrid>
        <w:gridCol w:w="2332"/>
        <w:gridCol w:w="882"/>
        <w:gridCol w:w="864"/>
        <w:gridCol w:w="1008"/>
        <w:gridCol w:w="954"/>
        <w:gridCol w:w="900"/>
        <w:gridCol w:w="783"/>
        <w:gridCol w:w="855"/>
        <w:gridCol w:w="902"/>
      </w:tblGrid>
      <w:tr w:rsidR="00B642AF" w:rsidRPr="0083602D" w14:paraId="26EBC225" w14:textId="77777777" w:rsidTr="007B4B7E">
        <w:tc>
          <w:tcPr>
            <w:tcW w:w="2332" w:type="dxa"/>
          </w:tcPr>
          <w:p w14:paraId="3E5D2220" w14:textId="5FA729E0" w:rsidR="00B642AF" w:rsidRPr="0083602D" w:rsidRDefault="00B642AF" w:rsidP="00736630">
            <w:pPr>
              <w:spacing w:line="360" w:lineRule="auto"/>
              <w:jc w:val="center"/>
              <w:rPr>
                <w:rFonts w:cs="Arial"/>
                <w:sz w:val="14"/>
                <w:szCs w:val="14"/>
              </w:rPr>
            </w:pPr>
          </w:p>
        </w:tc>
        <w:tc>
          <w:tcPr>
            <w:tcW w:w="7148" w:type="dxa"/>
            <w:gridSpan w:val="8"/>
          </w:tcPr>
          <w:p w14:paraId="15F303F6" w14:textId="77777777" w:rsidR="00B642AF" w:rsidRPr="0083602D" w:rsidRDefault="00B642AF" w:rsidP="00736630">
            <w:pPr>
              <w:tabs>
                <w:tab w:val="clear" w:pos="907"/>
                <w:tab w:val="left" w:pos="900"/>
              </w:tabs>
              <w:spacing w:line="360" w:lineRule="auto"/>
              <w:ind w:left="-18" w:right="-85"/>
              <w:jc w:val="right"/>
              <w:rPr>
                <w:rFonts w:cs="Arial"/>
                <w:sz w:val="14"/>
                <w:szCs w:val="14"/>
              </w:rPr>
            </w:pPr>
            <w:r w:rsidRPr="0083602D">
              <w:rPr>
                <w:rFonts w:cs="Arial"/>
                <w:sz w:val="14"/>
                <w:szCs w:val="14"/>
              </w:rPr>
              <w:t>(</w:t>
            </w:r>
            <w:proofErr w:type="gramStart"/>
            <w:r w:rsidRPr="0083602D">
              <w:rPr>
                <w:rFonts w:cs="Arial"/>
                <w:sz w:val="14"/>
                <w:szCs w:val="14"/>
              </w:rPr>
              <w:t>Unit :</w:t>
            </w:r>
            <w:proofErr w:type="gramEnd"/>
            <w:r w:rsidRPr="0083602D">
              <w:rPr>
                <w:rFonts w:cs="Arial"/>
                <w:sz w:val="14"/>
                <w:szCs w:val="14"/>
              </w:rPr>
              <w:t xml:space="preserve"> Thousand Baht)</w:t>
            </w:r>
          </w:p>
        </w:tc>
      </w:tr>
      <w:tr w:rsidR="00B642AF" w:rsidRPr="0083602D" w14:paraId="309239FE" w14:textId="77777777" w:rsidTr="007B4B7E">
        <w:tc>
          <w:tcPr>
            <w:tcW w:w="2332" w:type="dxa"/>
          </w:tcPr>
          <w:p w14:paraId="3D83CDBF" w14:textId="77777777" w:rsidR="00B642AF" w:rsidRPr="0083602D" w:rsidRDefault="00B642AF" w:rsidP="00736630">
            <w:pPr>
              <w:spacing w:line="360" w:lineRule="auto"/>
              <w:jc w:val="center"/>
              <w:rPr>
                <w:rFonts w:cs="Arial"/>
                <w:sz w:val="14"/>
                <w:szCs w:val="14"/>
              </w:rPr>
            </w:pPr>
          </w:p>
        </w:tc>
        <w:tc>
          <w:tcPr>
            <w:tcW w:w="7148" w:type="dxa"/>
            <w:gridSpan w:val="8"/>
            <w:vAlign w:val="bottom"/>
          </w:tcPr>
          <w:p w14:paraId="0478FD18" w14:textId="77777777" w:rsidR="00B642AF" w:rsidRPr="0083602D" w:rsidRDefault="00B642AF" w:rsidP="00736630">
            <w:pPr>
              <w:pBdr>
                <w:bottom w:val="single" w:sz="4" w:space="1" w:color="auto"/>
              </w:pBdr>
              <w:tabs>
                <w:tab w:val="clear" w:pos="680"/>
              </w:tabs>
              <w:spacing w:line="360" w:lineRule="auto"/>
              <w:ind w:left="-111" w:right="-63"/>
              <w:jc w:val="center"/>
              <w:rPr>
                <w:rFonts w:cs="Arial"/>
                <w:sz w:val="14"/>
                <w:szCs w:val="14"/>
              </w:rPr>
            </w:pPr>
            <w:r w:rsidRPr="0083602D">
              <w:rPr>
                <w:rFonts w:cs="Arial"/>
                <w:sz w:val="14"/>
                <w:szCs w:val="14"/>
              </w:rPr>
              <w:t>Separate F/S</w:t>
            </w:r>
          </w:p>
        </w:tc>
      </w:tr>
      <w:tr w:rsidR="00B642AF" w:rsidRPr="0083602D" w14:paraId="42E21EEA" w14:textId="77777777" w:rsidTr="007B4B7E">
        <w:tc>
          <w:tcPr>
            <w:tcW w:w="2332" w:type="dxa"/>
            <w:vAlign w:val="bottom"/>
          </w:tcPr>
          <w:p w14:paraId="74C7888E" w14:textId="77777777" w:rsidR="00B642AF" w:rsidRPr="0083602D" w:rsidRDefault="00B642AF" w:rsidP="00736630">
            <w:pPr>
              <w:spacing w:line="360" w:lineRule="auto"/>
              <w:jc w:val="center"/>
              <w:rPr>
                <w:rFonts w:cs="Arial"/>
                <w:sz w:val="14"/>
                <w:szCs w:val="14"/>
              </w:rPr>
            </w:pPr>
          </w:p>
        </w:tc>
        <w:tc>
          <w:tcPr>
            <w:tcW w:w="1746" w:type="dxa"/>
            <w:gridSpan w:val="2"/>
            <w:vAlign w:val="bottom"/>
          </w:tcPr>
          <w:p w14:paraId="25CEB423" w14:textId="5823751E" w:rsidR="00B642AF"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Hire-purchase</w:t>
            </w:r>
            <w:r w:rsidR="00525F43">
              <w:rPr>
                <w:rFonts w:cs="Arial"/>
                <w:sz w:val="14"/>
                <w:szCs w:val="14"/>
              </w:rPr>
              <w:t>s</w:t>
            </w:r>
          </w:p>
          <w:p w14:paraId="05E162A2" w14:textId="0E8D1D50"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Pr>
                <w:rFonts w:cs="Arial"/>
                <w:sz w:val="14"/>
                <w:szCs w:val="14"/>
              </w:rPr>
              <w:t>r</w:t>
            </w:r>
            <w:r w:rsidRPr="0083602D">
              <w:rPr>
                <w:rFonts w:cs="Arial"/>
                <w:sz w:val="14"/>
                <w:szCs w:val="14"/>
              </w:rPr>
              <w:t>eceivable</w:t>
            </w:r>
          </w:p>
        </w:tc>
        <w:tc>
          <w:tcPr>
            <w:tcW w:w="1962" w:type="dxa"/>
            <w:gridSpan w:val="2"/>
            <w:vAlign w:val="bottom"/>
          </w:tcPr>
          <w:p w14:paraId="32919201" w14:textId="35A9C91E"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006B1582" w:rsidRPr="00CE6CF8">
              <w:rPr>
                <w:rFonts w:cs="Arial"/>
                <w:sz w:val="14"/>
                <w:szCs w:val="14"/>
              </w:rPr>
              <w:t>expected credit loss</w:t>
            </w:r>
          </w:p>
        </w:tc>
        <w:tc>
          <w:tcPr>
            <w:tcW w:w="1683" w:type="dxa"/>
            <w:gridSpan w:val="2"/>
            <w:vAlign w:val="bottom"/>
          </w:tcPr>
          <w:p w14:paraId="159B1033" w14:textId="77777777" w:rsidR="00B642AF"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Allowance for</w:t>
            </w:r>
          </w:p>
          <w:p w14:paraId="78C93437" w14:textId="5CFF5331" w:rsidR="00B642AF" w:rsidRPr="0083602D" w:rsidRDefault="00BF09A6" w:rsidP="00736630">
            <w:pPr>
              <w:pBdr>
                <w:bottom w:val="single" w:sz="4" w:space="1" w:color="auto"/>
              </w:pBdr>
              <w:tabs>
                <w:tab w:val="clear" w:pos="1644"/>
              </w:tabs>
              <w:spacing w:line="360" w:lineRule="auto"/>
              <w:ind w:left="-111" w:right="-28"/>
              <w:jc w:val="center"/>
              <w:rPr>
                <w:rFonts w:cs="Arial"/>
                <w:sz w:val="14"/>
                <w:szCs w:val="14"/>
              </w:rPr>
            </w:pPr>
            <w:r w:rsidRPr="00CE6CF8">
              <w:rPr>
                <w:rFonts w:cs="Arial"/>
                <w:sz w:val="14"/>
                <w:szCs w:val="14"/>
              </w:rPr>
              <w:t>expected credit loss</w:t>
            </w:r>
          </w:p>
        </w:tc>
        <w:tc>
          <w:tcPr>
            <w:tcW w:w="1757" w:type="dxa"/>
            <w:gridSpan w:val="2"/>
            <w:vAlign w:val="bottom"/>
          </w:tcPr>
          <w:p w14:paraId="59E50AF4" w14:textId="77777777"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Pr>
                <w:rFonts w:cs="Arial"/>
                <w:sz w:val="14"/>
                <w:szCs w:val="14"/>
              </w:rPr>
              <w:t>Net</w:t>
            </w:r>
          </w:p>
        </w:tc>
      </w:tr>
      <w:tr w:rsidR="00AD1F77" w:rsidRPr="0083602D" w14:paraId="0C55E000" w14:textId="77777777" w:rsidTr="007B4B7E">
        <w:tc>
          <w:tcPr>
            <w:tcW w:w="2332" w:type="dxa"/>
            <w:vAlign w:val="bottom"/>
          </w:tcPr>
          <w:p w14:paraId="77C8BC8A" w14:textId="77777777" w:rsidR="00AD1F77" w:rsidRPr="0083602D" w:rsidRDefault="00AD1F77" w:rsidP="00AD1F77">
            <w:pPr>
              <w:spacing w:line="360" w:lineRule="auto"/>
              <w:jc w:val="center"/>
              <w:rPr>
                <w:rFonts w:cs="Arial"/>
                <w:sz w:val="14"/>
                <w:szCs w:val="14"/>
              </w:rPr>
            </w:pPr>
          </w:p>
        </w:tc>
        <w:tc>
          <w:tcPr>
            <w:tcW w:w="882" w:type="dxa"/>
            <w:vAlign w:val="bottom"/>
          </w:tcPr>
          <w:p w14:paraId="6AF5E98D" w14:textId="6E478AB3" w:rsidR="00AD1F77" w:rsidRPr="0083602D" w:rsidRDefault="00AD1F77" w:rsidP="00AD1F7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864" w:type="dxa"/>
            <w:vAlign w:val="bottom"/>
          </w:tcPr>
          <w:p w14:paraId="770DA3F4" w14:textId="3C2F49BD" w:rsidR="00AD1F77" w:rsidRPr="0083602D" w:rsidRDefault="00AD1F77" w:rsidP="00AD1F77">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1008" w:type="dxa"/>
            <w:vAlign w:val="bottom"/>
          </w:tcPr>
          <w:p w14:paraId="6157D0D5" w14:textId="3313162B" w:rsidR="00AD1F77" w:rsidRPr="0083602D" w:rsidRDefault="00AD1F77" w:rsidP="00AD1F7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954" w:type="dxa"/>
            <w:vAlign w:val="bottom"/>
          </w:tcPr>
          <w:p w14:paraId="00F36BB3" w14:textId="69BC42B1" w:rsidR="00AD1F77" w:rsidRPr="0083602D" w:rsidRDefault="00AD1F77" w:rsidP="00AD1F77">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900" w:type="dxa"/>
            <w:vAlign w:val="bottom"/>
          </w:tcPr>
          <w:p w14:paraId="15777039" w14:textId="13C1BF5E" w:rsidR="00AD1F77" w:rsidRPr="0083602D" w:rsidRDefault="00AD1F77" w:rsidP="00AD1F7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783" w:type="dxa"/>
            <w:vAlign w:val="bottom"/>
          </w:tcPr>
          <w:p w14:paraId="2218E50B" w14:textId="7F641EED" w:rsidR="00AD1F77" w:rsidRPr="0083602D" w:rsidRDefault="00AD1F77" w:rsidP="00AD1F77">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c>
          <w:tcPr>
            <w:tcW w:w="855" w:type="dxa"/>
            <w:vAlign w:val="bottom"/>
          </w:tcPr>
          <w:p w14:paraId="3017AE07" w14:textId="01511AE1" w:rsidR="00AD1F77" w:rsidRPr="0083602D" w:rsidRDefault="00AD1F77" w:rsidP="00AD1F77">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2021</w:t>
            </w:r>
          </w:p>
        </w:tc>
        <w:tc>
          <w:tcPr>
            <w:tcW w:w="902" w:type="dxa"/>
            <w:vAlign w:val="bottom"/>
          </w:tcPr>
          <w:p w14:paraId="177C0844" w14:textId="2C96C575" w:rsidR="00AD1F77" w:rsidRPr="0083602D" w:rsidRDefault="00AD1F77" w:rsidP="00AD1F77">
            <w:pPr>
              <w:pBdr>
                <w:bottom w:val="single" w:sz="4" w:space="1" w:color="auto"/>
              </w:pBdr>
              <w:spacing w:line="360" w:lineRule="auto"/>
              <w:ind w:left="-108" w:right="-18"/>
              <w:jc w:val="center"/>
              <w:rPr>
                <w:rFonts w:cs="Arial"/>
                <w:sz w:val="14"/>
                <w:szCs w:val="14"/>
                <w:lang w:val="en-GB"/>
              </w:rPr>
            </w:pPr>
            <w:r w:rsidRPr="001577B0">
              <w:rPr>
                <w:rFonts w:cs="Arial"/>
                <w:sz w:val="14"/>
                <w:szCs w:val="14"/>
              </w:rPr>
              <w:t>20</w:t>
            </w:r>
            <w:r>
              <w:rPr>
                <w:rFonts w:cs="Arial"/>
                <w:sz w:val="14"/>
                <w:szCs w:val="14"/>
              </w:rPr>
              <w:t>20</w:t>
            </w:r>
          </w:p>
        </w:tc>
      </w:tr>
      <w:tr w:rsidR="00B642AF" w:rsidRPr="0083602D" w14:paraId="5AC6BACE" w14:textId="77777777" w:rsidTr="007B4B7E">
        <w:tc>
          <w:tcPr>
            <w:tcW w:w="3214" w:type="dxa"/>
            <w:gridSpan w:val="2"/>
            <w:vAlign w:val="bottom"/>
          </w:tcPr>
          <w:p w14:paraId="557F202D" w14:textId="77777777" w:rsidR="00B642AF" w:rsidRPr="0056088B" w:rsidRDefault="00B642AF" w:rsidP="00736630">
            <w:pPr>
              <w:tabs>
                <w:tab w:val="clear" w:pos="907"/>
              </w:tabs>
              <w:spacing w:line="360" w:lineRule="auto"/>
              <w:jc w:val="both"/>
              <w:rPr>
                <w:rFonts w:cs="Arial"/>
                <w:b/>
                <w:sz w:val="8"/>
                <w:szCs w:val="8"/>
              </w:rPr>
            </w:pPr>
          </w:p>
        </w:tc>
        <w:tc>
          <w:tcPr>
            <w:tcW w:w="864" w:type="dxa"/>
          </w:tcPr>
          <w:p w14:paraId="09023B13" w14:textId="77777777" w:rsidR="00B642AF" w:rsidRPr="0056088B" w:rsidRDefault="00B642AF" w:rsidP="00736630">
            <w:pPr>
              <w:spacing w:line="360" w:lineRule="auto"/>
              <w:jc w:val="both"/>
              <w:rPr>
                <w:rFonts w:cs="Arial"/>
                <w:sz w:val="8"/>
                <w:szCs w:val="8"/>
              </w:rPr>
            </w:pPr>
          </w:p>
        </w:tc>
        <w:tc>
          <w:tcPr>
            <w:tcW w:w="1008" w:type="dxa"/>
          </w:tcPr>
          <w:p w14:paraId="35A10618" w14:textId="77777777" w:rsidR="00B642AF" w:rsidRPr="0056088B" w:rsidRDefault="00B642AF" w:rsidP="00736630">
            <w:pPr>
              <w:spacing w:line="360" w:lineRule="auto"/>
              <w:jc w:val="both"/>
              <w:rPr>
                <w:rFonts w:cs="Arial"/>
                <w:sz w:val="8"/>
                <w:szCs w:val="8"/>
              </w:rPr>
            </w:pPr>
          </w:p>
        </w:tc>
        <w:tc>
          <w:tcPr>
            <w:tcW w:w="954" w:type="dxa"/>
          </w:tcPr>
          <w:p w14:paraId="7D73976A" w14:textId="77777777" w:rsidR="00B642AF" w:rsidRPr="0056088B" w:rsidRDefault="00B642AF" w:rsidP="00736630">
            <w:pPr>
              <w:spacing w:line="360" w:lineRule="auto"/>
              <w:jc w:val="both"/>
              <w:rPr>
                <w:rFonts w:cs="Arial"/>
                <w:sz w:val="8"/>
                <w:szCs w:val="8"/>
              </w:rPr>
            </w:pPr>
          </w:p>
        </w:tc>
        <w:tc>
          <w:tcPr>
            <w:tcW w:w="900" w:type="dxa"/>
          </w:tcPr>
          <w:p w14:paraId="5684AF66" w14:textId="77777777" w:rsidR="00B642AF" w:rsidRPr="0056088B" w:rsidRDefault="00B642AF" w:rsidP="00736630">
            <w:pPr>
              <w:spacing w:line="360" w:lineRule="auto"/>
              <w:jc w:val="both"/>
              <w:rPr>
                <w:rFonts w:cs="Arial"/>
                <w:sz w:val="8"/>
                <w:szCs w:val="8"/>
              </w:rPr>
            </w:pPr>
          </w:p>
        </w:tc>
        <w:tc>
          <w:tcPr>
            <w:tcW w:w="783" w:type="dxa"/>
          </w:tcPr>
          <w:p w14:paraId="3B49B97E" w14:textId="77777777" w:rsidR="00B642AF" w:rsidRPr="0056088B" w:rsidRDefault="00B642AF" w:rsidP="00736630">
            <w:pPr>
              <w:spacing w:line="360" w:lineRule="auto"/>
              <w:jc w:val="both"/>
              <w:rPr>
                <w:rFonts w:cs="Arial"/>
                <w:sz w:val="8"/>
                <w:szCs w:val="8"/>
              </w:rPr>
            </w:pPr>
          </w:p>
        </w:tc>
        <w:tc>
          <w:tcPr>
            <w:tcW w:w="855" w:type="dxa"/>
          </w:tcPr>
          <w:p w14:paraId="165DDDA9" w14:textId="77777777" w:rsidR="00B642AF" w:rsidRPr="0056088B" w:rsidRDefault="00B642AF" w:rsidP="00736630">
            <w:pPr>
              <w:spacing w:line="360" w:lineRule="auto"/>
              <w:jc w:val="both"/>
              <w:rPr>
                <w:rFonts w:cs="Arial"/>
                <w:sz w:val="8"/>
                <w:szCs w:val="8"/>
              </w:rPr>
            </w:pPr>
          </w:p>
        </w:tc>
        <w:tc>
          <w:tcPr>
            <w:tcW w:w="902" w:type="dxa"/>
          </w:tcPr>
          <w:p w14:paraId="2A0D496E" w14:textId="77777777" w:rsidR="00B642AF" w:rsidRPr="0056088B" w:rsidRDefault="00B642AF" w:rsidP="00736630">
            <w:pPr>
              <w:spacing w:line="360" w:lineRule="auto"/>
              <w:jc w:val="both"/>
              <w:rPr>
                <w:rFonts w:cs="Arial"/>
                <w:sz w:val="8"/>
                <w:szCs w:val="8"/>
              </w:rPr>
            </w:pPr>
          </w:p>
        </w:tc>
      </w:tr>
      <w:tr w:rsidR="00B642AF" w:rsidRPr="0083602D" w14:paraId="459EA78E" w14:textId="77777777" w:rsidTr="007B4B7E">
        <w:tc>
          <w:tcPr>
            <w:tcW w:w="3214" w:type="dxa"/>
            <w:gridSpan w:val="2"/>
            <w:vAlign w:val="bottom"/>
          </w:tcPr>
          <w:p w14:paraId="14F9535F" w14:textId="56AA4899" w:rsidR="00B642AF" w:rsidRPr="0083602D" w:rsidRDefault="00B642AF" w:rsidP="00736630">
            <w:pPr>
              <w:tabs>
                <w:tab w:val="clear" w:pos="907"/>
              </w:tabs>
              <w:spacing w:line="360" w:lineRule="auto"/>
              <w:jc w:val="both"/>
              <w:rPr>
                <w:rFonts w:cs="Arial"/>
                <w:sz w:val="14"/>
                <w:szCs w:val="14"/>
              </w:rPr>
            </w:pPr>
            <w:r w:rsidRPr="0083602D">
              <w:rPr>
                <w:rFonts w:cs="Arial"/>
                <w:b/>
                <w:sz w:val="14"/>
                <w:szCs w:val="14"/>
              </w:rPr>
              <w:t>Hire-purchase</w:t>
            </w:r>
            <w:r w:rsidR="00525F43">
              <w:rPr>
                <w:rFonts w:cs="Arial"/>
                <w:b/>
                <w:sz w:val="14"/>
                <w:szCs w:val="14"/>
              </w:rPr>
              <w:t>s</w:t>
            </w:r>
            <w:r w:rsidRPr="0083602D">
              <w:rPr>
                <w:rFonts w:cs="Arial"/>
                <w:b/>
                <w:sz w:val="14"/>
                <w:szCs w:val="14"/>
              </w:rPr>
              <w:t xml:space="preserve"> receivable</w:t>
            </w:r>
          </w:p>
        </w:tc>
        <w:tc>
          <w:tcPr>
            <w:tcW w:w="864" w:type="dxa"/>
          </w:tcPr>
          <w:p w14:paraId="3C001185" w14:textId="77777777" w:rsidR="00B642AF" w:rsidRPr="0083602D" w:rsidRDefault="00B642AF" w:rsidP="00736630">
            <w:pPr>
              <w:spacing w:line="360" w:lineRule="auto"/>
              <w:jc w:val="both"/>
              <w:rPr>
                <w:rFonts w:cs="Arial"/>
                <w:sz w:val="14"/>
                <w:szCs w:val="14"/>
              </w:rPr>
            </w:pPr>
          </w:p>
        </w:tc>
        <w:tc>
          <w:tcPr>
            <w:tcW w:w="1008" w:type="dxa"/>
          </w:tcPr>
          <w:p w14:paraId="69ACE305" w14:textId="77777777" w:rsidR="00B642AF" w:rsidRPr="0083602D" w:rsidRDefault="00B642AF" w:rsidP="00736630">
            <w:pPr>
              <w:spacing w:line="360" w:lineRule="auto"/>
              <w:jc w:val="both"/>
              <w:rPr>
                <w:rFonts w:cs="Arial"/>
                <w:sz w:val="14"/>
                <w:szCs w:val="14"/>
              </w:rPr>
            </w:pPr>
          </w:p>
        </w:tc>
        <w:tc>
          <w:tcPr>
            <w:tcW w:w="954" w:type="dxa"/>
          </w:tcPr>
          <w:p w14:paraId="288E3080" w14:textId="77777777" w:rsidR="00B642AF" w:rsidRPr="0083602D" w:rsidRDefault="00B642AF" w:rsidP="00736630">
            <w:pPr>
              <w:spacing w:line="360" w:lineRule="auto"/>
              <w:jc w:val="both"/>
              <w:rPr>
                <w:rFonts w:cs="Arial"/>
                <w:sz w:val="14"/>
                <w:szCs w:val="14"/>
              </w:rPr>
            </w:pPr>
          </w:p>
        </w:tc>
        <w:tc>
          <w:tcPr>
            <w:tcW w:w="900" w:type="dxa"/>
          </w:tcPr>
          <w:p w14:paraId="71E777BD" w14:textId="77777777" w:rsidR="00B642AF" w:rsidRPr="0083602D" w:rsidRDefault="00B642AF" w:rsidP="00736630">
            <w:pPr>
              <w:spacing w:line="360" w:lineRule="auto"/>
              <w:jc w:val="both"/>
              <w:rPr>
                <w:rFonts w:cs="Arial"/>
                <w:sz w:val="14"/>
                <w:szCs w:val="14"/>
              </w:rPr>
            </w:pPr>
          </w:p>
        </w:tc>
        <w:tc>
          <w:tcPr>
            <w:tcW w:w="783" w:type="dxa"/>
          </w:tcPr>
          <w:p w14:paraId="57E97450" w14:textId="77777777" w:rsidR="00B642AF" w:rsidRPr="0083602D" w:rsidRDefault="00B642AF" w:rsidP="00736630">
            <w:pPr>
              <w:spacing w:line="360" w:lineRule="auto"/>
              <w:jc w:val="both"/>
              <w:rPr>
                <w:rFonts w:cs="Arial"/>
                <w:sz w:val="14"/>
                <w:szCs w:val="14"/>
              </w:rPr>
            </w:pPr>
          </w:p>
        </w:tc>
        <w:tc>
          <w:tcPr>
            <w:tcW w:w="855" w:type="dxa"/>
          </w:tcPr>
          <w:p w14:paraId="321FF535" w14:textId="77777777" w:rsidR="00B642AF" w:rsidRPr="0083602D" w:rsidRDefault="00B642AF" w:rsidP="00736630">
            <w:pPr>
              <w:spacing w:line="360" w:lineRule="auto"/>
              <w:jc w:val="both"/>
              <w:rPr>
                <w:rFonts w:cs="Arial"/>
                <w:sz w:val="14"/>
                <w:szCs w:val="14"/>
              </w:rPr>
            </w:pPr>
          </w:p>
        </w:tc>
        <w:tc>
          <w:tcPr>
            <w:tcW w:w="902" w:type="dxa"/>
          </w:tcPr>
          <w:p w14:paraId="0F0ECB6C" w14:textId="77777777" w:rsidR="00B642AF" w:rsidRPr="0083602D" w:rsidRDefault="00B642AF" w:rsidP="00736630">
            <w:pPr>
              <w:spacing w:line="360" w:lineRule="auto"/>
              <w:jc w:val="both"/>
              <w:rPr>
                <w:rFonts w:cs="Arial"/>
                <w:sz w:val="14"/>
                <w:szCs w:val="14"/>
              </w:rPr>
            </w:pPr>
          </w:p>
        </w:tc>
      </w:tr>
      <w:tr w:rsidR="00964EF7" w:rsidRPr="0083602D" w14:paraId="26605699" w14:textId="77777777" w:rsidTr="00A13A6D">
        <w:tc>
          <w:tcPr>
            <w:tcW w:w="2332" w:type="dxa"/>
            <w:vAlign w:val="bottom"/>
          </w:tcPr>
          <w:p w14:paraId="728ECAB3" w14:textId="77777777" w:rsidR="00964EF7" w:rsidRPr="0083602D" w:rsidRDefault="00964EF7" w:rsidP="00964EF7">
            <w:pPr>
              <w:spacing w:line="360" w:lineRule="auto"/>
              <w:rPr>
                <w:rFonts w:cs="Arial"/>
                <w:sz w:val="14"/>
                <w:szCs w:val="14"/>
                <w:cs/>
              </w:rPr>
            </w:pPr>
            <w:r w:rsidRPr="0083602D">
              <w:rPr>
                <w:rFonts w:cs="Arial"/>
                <w:sz w:val="14"/>
                <w:szCs w:val="14"/>
              </w:rPr>
              <w:t>Not yet due</w:t>
            </w:r>
          </w:p>
        </w:tc>
        <w:tc>
          <w:tcPr>
            <w:tcW w:w="882" w:type="dxa"/>
          </w:tcPr>
          <w:p w14:paraId="6B03263E" w14:textId="09D66562"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210,525 </w:t>
            </w:r>
          </w:p>
        </w:tc>
        <w:tc>
          <w:tcPr>
            <w:tcW w:w="864" w:type="dxa"/>
          </w:tcPr>
          <w:p w14:paraId="72DF040B" w14:textId="440FBDC0"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203,387</w:t>
            </w:r>
          </w:p>
        </w:tc>
        <w:tc>
          <w:tcPr>
            <w:tcW w:w="1008" w:type="dxa"/>
            <w:vAlign w:val="bottom"/>
          </w:tcPr>
          <w:p w14:paraId="70AB0D02" w14:textId="0D12FDD4"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0.76</w:t>
            </w:r>
          </w:p>
        </w:tc>
        <w:tc>
          <w:tcPr>
            <w:tcW w:w="954" w:type="dxa"/>
          </w:tcPr>
          <w:p w14:paraId="6D1EFF08" w14:textId="37355C46" w:rsidR="00964EF7" w:rsidRPr="004F4471" w:rsidRDefault="00964EF7" w:rsidP="00964EF7">
            <w:pPr>
              <w:tabs>
                <w:tab w:val="clear" w:pos="680"/>
                <w:tab w:val="clear" w:pos="907"/>
                <w:tab w:val="decimal" w:pos="408"/>
              </w:tabs>
              <w:spacing w:line="360" w:lineRule="auto"/>
              <w:ind w:left="-60" w:right="-45"/>
              <w:jc w:val="right"/>
              <w:rPr>
                <w:rFonts w:cs="Arial"/>
                <w:sz w:val="14"/>
                <w:szCs w:val="14"/>
              </w:rPr>
            </w:pPr>
            <w:r>
              <w:rPr>
                <w:rFonts w:cs="Arial"/>
                <w:sz w:val="14"/>
                <w:szCs w:val="14"/>
              </w:rPr>
              <w:t>0.55</w:t>
            </w:r>
          </w:p>
        </w:tc>
        <w:tc>
          <w:tcPr>
            <w:tcW w:w="900" w:type="dxa"/>
          </w:tcPr>
          <w:p w14:paraId="592AD91B" w14:textId="0893F4BF"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1,601 </w:t>
            </w:r>
          </w:p>
        </w:tc>
        <w:tc>
          <w:tcPr>
            <w:tcW w:w="783" w:type="dxa"/>
          </w:tcPr>
          <w:p w14:paraId="5BD7BCBF" w14:textId="496455B9"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1,119</w:t>
            </w:r>
          </w:p>
        </w:tc>
        <w:tc>
          <w:tcPr>
            <w:tcW w:w="855" w:type="dxa"/>
          </w:tcPr>
          <w:p w14:paraId="7E70C05A" w14:textId="52CF3264"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208,924 </w:t>
            </w:r>
          </w:p>
        </w:tc>
        <w:tc>
          <w:tcPr>
            <w:tcW w:w="902" w:type="dxa"/>
          </w:tcPr>
          <w:p w14:paraId="46903C26" w14:textId="1D95B17B" w:rsidR="00964EF7" w:rsidRPr="0083602D" w:rsidRDefault="00964EF7" w:rsidP="00964EF7">
            <w:pPr>
              <w:tabs>
                <w:tab w:val="clear" w:pos="907"/>
                <w:tab w:val="decimal" w:pos="792"/>
              </w:tabs>
              <w:spacing w:line="360" w:lineRule="auto"/>
              <w:jc w:val="right"/>
              <w:rPr>
                <w:rFonts w:cs="Arial"/>
                <w:sz w:val="14"/>
                <w:szCs w:val="14"/>
              </w:rPr>
            </w:pPr>
            <w:r>
              <w:rPr>
                <w:rFonts w:cs="Arial"/>
                <w:sz w:val="14"/>
                <w:szCs w:val="14"/>
              </w:rPr>
              <w:t>202,268</w:t>
            </w:r>
          </w:p>
        </w:tc>
      </w:tr>
      <w:tr w:rsidR="00964EF7" w:rsidRPr="0083602D" w14:paraId="420ED25C" w14:textId="77777777" w:rsidTr="00A13A6D">
        <w:tc>
          <w:tcPr>
            <w:tcW w:w="2332" w:type="dxa"/>
            <w:vAlign w:val="bottom"/>
          </w:tcPr>
          <w:p w14:paraId="58E6E86C" w14:textId="77777777" w:rsidR="00964EF7" w:rsidRPr="0083602D" w:rsidRDefault="00964EF7" w:rsidP="00964EF7">
            <w:pPr>
              <w:spacing w:line="360" w:lineRule="auto"/>
              <w:rPr>
                <w:rFonts w:cs="Arial"/>
                <w:sz w:val="14"/>
                <w:szCs w:val="14"/>
              </w:rPr>
            </w:pPr>
            <w:r w:rsidRPr="0083602D">
              <w:rPr>
                <w:rFonts w:cs="Arial"/>
                <w:sz w:val="14"/>
                <w:szCs w:val="14"/>
              </w:rPr>
              <w:t>Past due:</w:t>
            </w:r>
          </w:p>
        </w:tc>
        <w:tc>
          <w:tcPr>
            <w:tcW w:w="882" w:type="dxa"/>
          </w:tcPr>
          <w:p w14:paraId="2D6F63F5" w14:textId="77777777" w:rsidR="00964EF7" w:rsidRPr="00F046F6" w:rsidRDefault="00964EF7" w:rsidP="00964EF7">
            <w:pPr>
              <w:tabs>
                <w:tab w:val="clear" w:pos="907"/>
                <w:tab w:val="decimal" w:pos="792"/>
              </w:tabs>
              <w:spacing w:line="360" w:lineRule="auto"/>
              <w:jc w:val="right"/>
              <w:rPr>
                <w:rFonts w:cs="Arial"/>
                <w:sz w:val="14"/>
                <w:szCs w:val="14"/>
              </w:rPr>
            </w:pPr>
          </w:p>
        </w:tc>
        <w:tc>
          <w:tcPr>
            <w:tcW w:w="864" w:type="dxa"/>
          </w:tcPr>
          <w:p w14:paraId="255A76FC" w14:textId="77777777" w:rsidR="00964EF7" w:rsidRPr="004F4471" w:rsidRDefault="00964EF7" w:rsidP="00964EF7">
            <w:pPr>
              <w:tabs>
                <w:tab w:val="clear" w:pos="907"/>
                <w:tab w:val="decimal" w:pos="792"/>
              </w:tabs>
              <w:spacing w:line="360" w:lineRule="auto"/>
              <w:jc w:val="right"/>
              <w:rPr>
                <w:rFonts w:cs="Arial"/>
                <w:sz w:val="14"/>
                <w:szCs w:val="14"/>
              </w:rPr>
            </w:pPr>
          </w:p>
        </w:tc>
        <w:tc>
          <w:tcPr>
            <w:tcW w:w="1008" w:type="dxa"/>
            <w:vAlign w:val="bottom"/>
          </w:tcPr>
          <w:p w14:paraId="1A93783E" w14:textId="77777777" w:rsidR="00964EF7" w:rsidRPr="00F046F6" w:rsidRDefault="00964EF7" w:rsidP="00964EF7">
            <w:pPr>
              <w:tabs>
                <w:tab w:val="clear" w:pos="907"/>
                <w:tab w:val="decimal" w:pos="792"/>
              </w:tabs>
              <w:spacing w:line="360" w:lineRule="auto"/>
              <w:jc w:val="right"/>
              <w:rPr>
                <w:rFonts w:cs="Arial"/>
                <w:sz w:val="14"/>
                <w:szCs w:val="14"/>
              </w:rPr>
            </w:pPr>
          </w:p>
        </w:tc>
        <w:tc>
          <w:tcPr>
            <w:tcW w:w="954" w:type="dxa"/>
          </w:tcPr>
          <w:p w14:paraId="26789C12" w14:textId="77777777" w:rsidR="00964EF7" w:rsidRPr="004F4471" w:rsidRDefault="00964EF7" w:rsidP="00964EF7">
            <w:pPr>
              <w:tabs>
                <w:tab w:val="clear" w:pos="680"/>
                <w:tab w:val="clear" w:pos="907"/>
                <w:tab w:val="decimal" w:pos="408"/>
              </w:tabs>
              <w:spacing w:line="360" w:lineRule="auto"/>
              <w:ind w:left="-60" w:right="-45"/>
              <w:jc w:val="right"/>
              <w:rPr>
                <w:rFonts w:cs="Arial"/>
                <w:sz w:val="14"/>
                <w:szCs w:val="14"/>
              </w:rPr>
            </w:pPr>
          </w:p>
        </w:tc>
        <w:tc>
          <w:tcPr>
            <w:tcW w:w="900" w:type="dxa"/>
          </w:tcPr>
          <w:p w14:paraId="7C082531" w14:textId="77777777" w:rsidR="00964EF7" w:rsidRPr="00F046F6" w:rsidRDefault="00964EF7" w:rsidP="00964EF7">
            <w:pPr>
              <w:tabs>
                <w:tab w:val="clear" w:pos="907"/>
                <w:tab w:val="decimal" w:pos="792"/>
              </w:tabs>
              <w:spacing w:line="360" w:lineRule="auto"/>
              <w:jc w:val="right"/>
              <w:rPr>
                <w:rFonts w:cs="Arial"/>
                <w:sz w:val="14"/>
                <w:szCs w:val="14"/>
              </w:rPr>
            </w:pPr>
          </w:p>
        </w:tc>
        <w:tc>
          <w:tcPr>
            <w:tcW w:w="783" w:type="dxa"/>
          </w:tcPr>
          <w:p w14:paraId="5F87D404" w14:textId="77777777" w:rsidR="00964EF7" w:rsidRPr="004F4471" w:rsidRDefault="00964EF7" w:rsidP="00964EF7">
            <w:pPr>
              <w:tabs>
                <w:tab w:val="clear" w:pos="907"/>
                <w:tab w:val="decimal" w:pos="792"/>
              </w:tabs>
              <w:spacing w:line="360" w:lineRule="auto"/>
              <w:jc w:val="right"/>
              <w:rPr>
                <w:rFonts w:cs="Arial"/>
                <w:sz w:val="14"/>
                <w:szCs w:val="14"/>
              </w:rPr>
            </w:pPr>
          </w:p>
        </w:tc>
        <w:tc>
          <w:tcPr>
            <w:tcW w:w="855" w:type="dxa"/>
          </w:tcPr>
          <w:p w14:paraId="78DD8A2C" w14:textId="77777777" w:rsidR="00964EF7" w:rsidRPr="00F046F6" w:rsidRDefault="00964EF7" w:rsidP="00964EF7">
            <w:pPr>
              <w:tabs>
                <w:tab w:val="clear" w:pos="907"/>
                <w:tab w:val="decimal" w:pos="792"/>
              </w:tabs>
              <w:spacing w:line="360" w:lineRule="auto"/>
              <w:jc w:val="right"/>
              <w:rPr>
                <w:rFonts w:cs="Arial"/>
                <w:sz w:val="14"/>
                <w:szCs w:val="14"/>
              </w:rPr>
            </w:pPr>
          </w:p>
        </w:tc>
        <w:tc>
          <w:tcPr>
            <w:tcW w:w="902" w:type="dxa"/>
          </w:tcPr>
          <w:p w14:paraId="660AA953" w14:textId="77777777" w:rsidR="00964EF7" w:rsidRPr="0083602D" w:rsidRDefault="00964EF7" w:rsidP="00964EF7">
            <w:pPr>
              <w:tabs>
                <w:tab w:val="clear" w:pos="907"/>
                <w:tab w:val="decimal" w:pos="792"/>
              </w:tabs>
              <w:spacing w:line="360" w:lineRule="auto"/>
              <w:jc w:val="right"/>
              <w:rPr>
                <w:rFonts w:cs="Arial"/>
                <w:sz w:val="14"/>
                <w:szCs w:val="14"/>
              </w:rPr>
            </w:pPr>
          </w:p>
        </w:tc>
      </w:tr>
      <w:tr w:rsidR="00964EF7" w:rsidRPr="0083602D" w14:paraId="244045EB" w14:textId="77777777" w:rsidTr="00A13A6D">
        <w:tc>
          <w:tcPr>
            <w:tcW w:w="2332" w:type="dxa"/>
            <w:vAlign w:val="bottom"/>
          </w:tcPr>
          <w:p w14:paraId="4DA8DAE7" w14:textId="77777777" w:rsidR="00964EF7" w:rsidRPr="0083602D" w:rsidRDefault="00964EF7" w:rsidP="00964EF7">
            <w:pPr>
              <w:spacing w:line="360"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882" w:type="dxa"/>
          </w:tcPr>
          <w:p w14:paraId="61E2B4B2" w14:textId="00FC1342"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89,212 </w:t>
            </w:r>
          </w:p>
        </w:tc>
        <w:tc>
          <w:tcPr>
            <w:tcW w:w="864" w:type="dxa"/>
          </w:tcPr>
          <w:p w14:paraId="513AF644" w14:textId="6301F9C9"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115,343</w:t>
            </w:r>
          </w:p>
        </w:tc>
        <w:tc>
          <w:tcPr>
            <w:tcW w:w="1008" w:type="dxa"/>
            <w:vAlign w:val="bottom"/>
          </w:tcPr>
          <w:p w14:paraId="5E06743B" w14:textId="2CA0671D"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3.38 - 5.52</w:t>
            </w:r>
          </w:p>
        </w:tc>
        <w:tc>
          <w:tcPr>
            <w:tcW w:w="954" w:type="dxa"/>
          </w:tcPr>
          <w:p w14:paraId="38A5D9FE" w14:textId="580EA823" w:rsidR="00964EF7" w:rsidRPr="004F4471" w:rsidRDefault="00964EF7" w:rsidP="00964EF7">
            <w:pPr>
              <w:tabs>
                <w:tab w:val="clear" w:pos="680"/>
                <w:tab w:val="clear" w:pos="907"/>
                <w:tab w:val="decimal" w:pos="408"/>
              </w:tabs>
              <w:spacing w:line="360" w:lineRule="auto"/>
              <w:ind w:left="-60" w:right="-45"/>
              <w:jc w:val="right"/>
              <w:rPr>
                <w:rFonts w:cs="Arial"/>
                <w:sz w:val="14"/>
                <w:szCs w:val="14"/>
              </w:rPr>
            </w:pPr>
            <w:r>
              <w:rPr>
                <w:rFonts w:cs="Arial"/>
                <w:sz w:val="14"/>
                <w:szCs w:val="14"/>
              </w:rPr>
              <w:t>2.62 - 4.53</w:t>
            </w:r>
          </w:p>
        </w:tc>
        <w:tc>
          <w:tcPr>
            <w:tcW w:w="900" w:type="dxa"/>
          </w:tcPr>
          <w:p w14:paraId="4DA8C7F4" w14:textId="2F20FCA2"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3,795 </w:t>
            </w:r>
          </w:p>
        </w:tc>
        <w:tc>
          <w:tcPr>
            <w:tcW w:w="783" w:type="dxa"/>
          </w:tcPr>
          <w:p w14:paraId="5F0BBDF2" w14:textId="704CDC8B"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3,955</w:t>
            </w:r>
          </w:p>
        </w:tc>
        <w:tc>
          <w:tcPr>
            <w:tcW w:w="855" w:type="dxa"/>
          </w:tcPr>
          <w:p w14:paraId="6082D2BD" w14:textId="71CD1106"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85,417 </w:t>
            </w:r>
          </w:p>
        </w:tc>
        <w:tc>
          <w:tcPr>
            <w:tcW w:w="902" w:type="dxa"/>
          </w:tcPr>
          <w:p w14:paraId="15DB9719" w14:textId="0B7D5B77" w:rsidR="00964EF7" w:rsidRPr="0083602D" w:rsidRDefault="00964EF7" w:rsidP="00964EF7">
            <w:pPr>
              <w:tabs>
                <w:tab w:val="clear" w:pos="907"/>
                <w:tab w:val="decimal" w:pos="792"/>
              </w:tabs>
              <w:spacing w:line="360" w:lineRule="auto"/>
              <w:jc w:val="right"/>
              <w:rPr>
                <w:rFonts w:cs="Arial"/>
                <w:sz w:val="14"/>
                <w:szCs w:val="14"/>
              </w:rPr>
            </w:pPr>
            <w:r>
              <w:rPr>
                <w:rFonts w:cs="Arial"/>
                <w:sz w:val="14"/>
                <w:szCs w:val="14"/>
              </w:rPr>
              <w:t>111,388</w:t>
            </w:r>
          </w:p>
        </w:tc>
      </w:tr>
      <w:tr w:rsidR="00964EF7" w:rsidRPr="0083602D" w14:paraId="6240C10A" w14:textId="77777777" w:rsidTr="00A13A6D">
        <w:tc>
          <w:tcPr>
            <w:tcW w:w="2332" w:type="dxa"/>
            <w:vAlign w:val="bottom"/>
          </w:tcPr>
          <w:p w14:paraId="50C705D0" w14:textId="77777777" w:rsidR="00964EF7" w:rsidRPr="0083602D" w:rsidRDefault="00964EF7" w:rsidP="00964EF7">
            <w:pPr>
              <w:spacing w:line="360"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882" w:type="dxa"/>
          </w:tcPr>
          <w:p w14:paraId="7E36D44D" w14:textId="617B765C"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87,160 </w:t>
            </w:r>
          </w:p>
        </w:tc>
        <w:tc>
          <w:tcPr>
            <w:tcW w:w="864" w:type="dxa"/>
          </w:tcPr>
          <w:p w14:paraId="187B82B7" w14:textId="768BCF95"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111,842</w:t>
            </w:r>
          </w:p>
        </w:tc>
        <w:tc>
          <w:tcPr>
            <w:tcW w:w="1008" w:type="dxa"/>
            <w:vAlign w:val="bottom"/>
          </w:tcPr>
          <w:p w14:paraId="555259F5" w14:textId="16DC63F6"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7.71 </w:t>
            </w:r>
            <w:r w:rsidR="007A1C02" w:rsidRPr="00F046F6">
              <w:rPr>
                <w:rFonts w:cs="Arial"/>
                <w:sz w:val="14"/>
                <w:szCs w:val="14"/>
              </w:rPr>
              <w:t>-</w:t>
            </w:r>
            <w:r w:rsidRPr="00F046F6">
              <w:rPr>
                <w:rFonts w:cs="Arial"/>
                <w:sz w:val="14"/>
                <w:szCs w:val="14"/>
              </w:rPr>
              <w:t xml:space="preserve"> 19.70</w:t>
            </w:r>
          </w:p>
        </w:tc>
        <w:tc>
          <w:tcPr>
            <w:tcW w:w="954" w:type="dxa"/>
          </w:tcPr>
          <w:p w14:paraId="5351DDAD" w14:textId="72307759" w:rsidR="00964EF7" w:rsidRPr="004F4471" w:rsidRDefault="00964EF7" w:rsidP="00964EF7">
            <w:pPr>
              <w:tabs>
                <w:tab w:val="clear" w:pos="680"/>
                <w:tab w:val="clear" w:pos="907"/>
                <w:tab w:val="decimal" w:pos="408"/>
              </w:tabs>
              <w:spacing w:line="360" w:lineRule="auto"/>
              <w:ind w:left="-60" w:right="-45"/>
              <w:jc w:val="right"/>
              <w:rPr>
                <w:rFonts w:cs="Arial"/>
                <w:sz w:val="14"/>
                <w:szCs w:val="14"/>
              </w:rPr>
            </w:pPr>
            <w:r>
              <w:rPr>
                <w:rFonts w:cs="Arial"/>
                <w:sz w:val="14"/>
                <w:szCs w:val="14"/>
              </w:rPr>
              <w:t>6.60 - 17.90</w:t>
            </w:r>
          </w:p>
        </w:tc>
        <w:tc>
          <w:tcPr>
            <w:tcW w:w="900" w:type="dxa"/>
          </w:tcPr>
          <w:p w14:paraId="06B20F3E" w14:textId="1F88A400"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10,502 </w:t>
            </w:r>
          </w:p>
        </w:tc>
        <w:tc>
          <w:tcPr>
            <w:tcW w:w="783" w:type="dxa"/>
          </w:tcPr>
          <w:p w14:paraId="77FF6562" w14:textId="16507BA8"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11,905</w:t>
            </w:r>
          </w:p>
        </w:tc>
        <w:tc>
          <w:tcPr>
            <w:tcW w:w="855" w:type="dxa"/>
          </w:tcPr>
          <w:p w14:paraId="1BE152B8" w14:textId="63130631"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76,658 </w:t>
            </w:r>
          </w:p>
        </w:tc>
        <w:tc>
          <w:tcPr>
            <w:tcW w:w="902" w:type="dxa"/>
          </w:tcPr>
          <w:p w14:paraId="2E2F28E6" w14:textId="4CF9D633" w:rsidR="00964EF7" w:rsidRPr="0083602D" w:rsidRDefault="00964EF7" w:rsidP="00964EF7">
            <w:pPr>
              <w:tabs>
                <w:tab w:val="clear" w:pos="907"/>
                <w:tab w:val="decimal" w:pos="792"/>
              </w:tabs>
              <w:spacing w:line="360" w:lineRule="auto"/>
              <w:jc w:val="right"/>
              <w:rPr>
                <w:rFonts w:cs="Arial"/>
                <w:sz w:val="14"/>
                <w:szCs w:val="14"/>
              </w:rPr>
            </w:pPr>
            <w:r>
              <w:rPr>
                <w:rFonts w:cs="Arial"/>
                <w:sz w:val="14"/>
                <w:szCs w:val="14"/>
              </w:rPr>
              <w:t>99,937</w:t>
            </w:r>
          </w:p>
        </w:tc>
      </w:tr>
      <w:tr w:rsidR="00964EF7" w:rsidRPr="0083602D" w14:paraId="3A5F60BB" w14:textId="77777777" w:rsidTr="00A13A6D">
        <w:tc>
          <w:tcPr>
            <w:tcW w:w="2332" w:type="dxa"/>
            <w:vAlign w:val="bottom"/>
          </w:tcPr>
          <w:p w14:paraId="693A9364" w14:textId="77777777" w:rsidR="00964EF7" w:rsidRPr="0083602D" w:rsidRDefault="00964EF7" w:rsidP="00964EF7">
            <w:pPr>
              <w:spacing w:line="360" w:lineRule="auto"/>
              <w:ind w:left="252"/>
              <w:rPr>
                <w:rFonts w:cs="Arial"/>
                <w:sz w:val="14"/>
                <w:szCs w:val="14"/>
              </w:rPr>
            </w:pPr>
            <w:r w:rsidRPr="0083602D">
              <w:rPr>
                <w:rFonts w:cs="Arial"/>
                <w:sz w:val="14"/>
                <w:szCs w:val="14"/>
              </w:rPr>
              <w:t>7 - 12 months</w:t>
            </w:r>
          </w:p>
        </w:tc>
        <w:tc>
          <w:tcPr>
            <w:tcW w:w="882" w:type="dxa"/>
          </w:tcPr>
          <w:p w14:paraId="07355FB6" w14:textId="587887C8"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50,118 </w:t>
            </w:r>
          </w:p>
        </w:tc>
        <w:tc>
          <w:tcPr>
            <w:tcW w:w="864" w:type="dxa"/>
          </w:tcPr>
          <w:p w14:paraId="25A590AD" w14:textId="0903185A"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52,182</w:t>
            </w:r>
          </w:p>
        </w:tc>
        <w:tc>
          <w:tcPr>
            <w:tcW w:w="1008" w:type="dxa"/>
            <w:vAlign w:val="bottom"/>
          </w:tcPr>
          <w:p w14:paraId="5BAC023B" w14:textId="48BEC988" w:rsidR="00964EF7" w:rsidRPr="00F046F6" w:rsidRDefault="00964EF7" w:rsidP="007A1C02">
            <w:pPr>
              <w:tabs>
                <w:tab w:val="clear" w:pos="907"/>
                <w:tab w:val="decimal" w:pos="792"/>
              </w:tabs>
              <w:spacing w:line="360" w:lineRule="auto"/>
              <w:ind w:left="-281"/>
              <w:jc w:val="right"/>
              <w:rPr>
                <w:rFonts w:cs="Arial"/>
                <w:sz w:val="14"/>
                <w:szCs w:val="14"/>
              </w:rPr>
            </w:pPr>
            <w:r w:rsidRPr="00F046F6">
              <w:rPr>
                <w:rFonts w:cs="Arial"/>
                <w:sz w:val="14"/>
                <w:szCs w:val="14"/>
              </w:rPr>
              <w:t>25.99</w:t>
            </w:r>
            <w:r w:rsidR="007A1C02" w:rsidRPr="00F046F6">
              <w:rPr>
                <w:rFonts w:cs="Arial"/>
                <w:sz w:val="14"/>
                <w:szCs w:val="14"/>
              </w:rPr>
              <w:t xml:space="preserve"> </w:t>
            </w:r>
            <w:r w:rsidRPr="00F046F6">
              <w:rPr>
                <w:rFonts w:cs="Arial"/>
                <w:sz w:val="14"/>
                <w:szCs w:val="14"/>
              </w:rPr>
              <w:t>- 81.49</w:t>
            </w:r>
          </w:p>
        </w:tc>
        <w:tc>
          <w:tcPr>
            <w:tcW w:w="954" w:type="dxa"/>
          </w:tcPr>
          <w:p w14:paraId="70DE72EA" w14:textId="1969E258" w:rsidR="00964EF7" w:rsidRPr="004F4471" w:rsidRDefault="00964EF7" w:rsidP="00964EF7">
            <w:pPr>
              <w:tabs>
                <w:tab w:val="clear" w:pos="680"/>
                <w:tab w:val="clear" w:pos="907"/>
                <w:tab w:val="decimal" w:pos="408"/>
              </w:tabs>
              <w:spacing w:line="360" w:lineRule="auto"/>
              <w:ind w:left="-60" w:right="-45"/>
              <w:jc w:val="right"/>
              <w:rPr>
                <w:rFonts w:cs="Arial"/>
                <w:sz w:val="14"/>
                <w:szCs w:val="14"/>
              </w:rPr>
            </w:pPr>
            <w:r>
              <w:rPr>
                <w:rFonts w:cs="Arial"/>
                <w:sz w:val="14"/>
                <w:szCs w:val="14"/>
              </w:rPr>
              <w:t>23.93 - 80.18</w:t>
            </w:r>
          </w:p>
        </w:tc>
        <w:tc>
          <w:tcPr>
            <w:tcW w:w="900" w:type="dxa"/>
          </w:tcPr>
          <w:p w14:paraId="20EB60EA" w14:textId="580862F9"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22,608 </w:t>
            </w:r>
          </w:p>
        </w:tc>
        <w:tc>
          <w:tcPr>
            <w:tcW w:w="783" w:type="dxa"/>
          </w:tcPr>
          <w:p w14:paraId="00F1A5B0" w14:textId="0850BA4E" w:rsidR="00964EF7" w:rsidRPr="004F4471" w:rsidRDefault="00964EF7" w:rsidP="00964EF7">
            <w:pPr>
              <w:tabs>
                <w:tab w:val="clear" w:pos="907"/>
                <w:tab w:val="decimal" w:pos="792"/>
              </w:tabs>
              <w:spacing w:line="360" w:lineRule="auto"/>
              <w:jc w:val="right"/>
              <w:rPr>
                <w:rFonts w:cs="Arial"/>
                <w:sz w:val="14"/>
                <w:szCs w:val="14"/>
              </w:rPr>
            </w:pPr>
            <w:r>
              <w:rPr>
                <w:rFonts w:cs="Arial"/>
                <w:sz w:val="14"/>
                <w:szCs w:val="14"/>
              </w:rPr>
              <w:t>21,180</w:t>
            </w:r>
          </w:p>
        </w:tc>
        <w:tc>
          <w:tcPr>
            <w:tcW w:w="855" w:type="dxa"/>
          </w:tcPr>
          <w:p w14:paraId="516DF8A6" w14:textId="6BE17F1B" w:rsidR="00964EF7" w:rsidRPr="00F046F6" w:rsidRDefault="00964EF7" w:rsidP="00964EF7">
            <w:pPr>
              <w:tabs>
                <w:tab w:val="clear" w:pos="907"/>
                <w:tab w:val="decimal" w:pos="792"/>
              </w:tabs>
              <w:spacing w:line="360" w:lineRule="auto"/>
              <w:jc w:val="right"/>
              <w:rPr>
                <w:rFonts w:cs="Arial"/>
                <w:sz w:val="14"/>
                <w:szCs w:val="14"/>
              </w:rPr>
            </w:pPr>
            <w:r w:rsidRPr="00F046F6">
              <w:rPr>
                <w:rFonts w:cs="Arial"/>
                <w:sz w:val="14"/>
                <w:szCs w:val="14"/>
              </w:rPr>
              <w:t xml:space="preserve"> 27,510 </w:t>
            </w:r>
          </w:p>
        </w:tc>
        <w:tc>
          <w:tcPr>
            <w:tcW w:w="902" w:type="dxa"/>
          </w:tcPr>
          <w:p w14:paraId="02E8DC7D" w14:textId="7B287ECE" w:rsidR="00964EF7" w:rsidRPr="0083602D" w:rsidRDefault="00964EF7" w:rsidP="00964EF7">
            <w:pPr>
              <w:tabs>
                <w:tab w:val="clear" w:pos="907"/>
                <w:tab w:val="decimal" w:pos="792"/>
              </w:tabs>
              <w:spacing w:line="360" w:lineRule="auto"/>
              <w:jc w:val="right"/>
              <w:rPr>
                <w:rFonts w:cs="Arial"/>
                <w:sz w:val="14"/>
                <w:szCs w:val="14"/>
              </w:rPr>
            </w:pPr>
            <w:r>
              <w:rPr>
                <w:rFonts w:cs="Arial"/>
                <w:sz w:val="14"/>
                <w:szCs w:val="14"/>
              </w:rPr>
              <w:t>31,002</w:t>
            </w:r>
          </w:p>
        </w:tc>
      </w:tr>
      <w:tr w:rsidR="004A3613" w:rsidRPr="005F3D61" w14:paraId="0C390CC7" w14:textId="77777777" w:rsidTr="00A13A6D">
        <w:tc>
          <w:tcPr>
            <w:tcW w:w="2332" w:type="dxa"/>
            <w:vAlign w:val="bottom"/>
          </w:tcPr>
          <w:p w14:paraId="6EC89E0C" w14:textId="4C8584A1" w:rsidR="004A3613" w:rsidRPr="005F3D61" w:rsidRDefault="004A3613" w:rsidP="004A3613">
            <w:pPr>
              <w:spacing w:line="360" w:lineRule="auto"/>
              <w:ind w:left="252"/>
              <w:rPr>
                <w:rFonts w:cs="Arial"/>
                <w:sz w:val="14"/>
                <w:szCs w:val="14"/>
              </w:rPr>
            </w:pPr>
            <w:r w:rsidRPr="005F3D61">
              <w:rPr>
                <w:rFonts w:cs="Arial"/>
                <w:sz w:val="14"/>
                <w:szCs w:val="14"/>
              </w:rPr>
              <w:t>Over 12 months</w:t>
            </w:r>
          </w:p>
        </w:tc>
        <w:tc>
          <w:tcPr>
            <w:tcW w:w="882" w:type="dxa"/>
          </w:tcPr>
          <w:p w14:paraId="21641617" w14:textId="22FDD93A" w:rsidR="004A3613" w:rsidRPr="005F3D61" w:rsidRDefault="004A3613" w:rsidP="004A3613">
            <w:pPr>
              <w:tabs>
                <w:tab w:val="clear" w:pos="907"/>
                <w:tab w:val="decimal" w:pos="792"/>
              </w:tabs>
              <w:spacing w:line="360" w:lineRule="auto"/>
              <w:jc w:val="right"/>
              <w:rPr>
                <w:rFonts w:cs="Arial"/>
                <w:sz w:val="14"/>
                <w:szCs w:val="14"/>
              </w:rPr>
            </w:pPr>
            <w:r w:rsidRPr="005F3D61">
              <w:rPr>
                <w:rFonts w:cs="Arial"/>
                <w:sz w:val="14"/>
                <w:szCs w:val="14"/>
              </w:rPr>
              <w:t xml:space="preserve"> 27,151 </w:t>
            </w:r>
          </w:p>
        </w:tc>
        <w:tc>
          <w:tcPr>
            <w:tcW w:w="864" w:type="dxa"/>
          </w:tcPr>
          <w:p w14:paraId="17B04135" w14:textId="163FA9F0" w:rsidR="004A3613" w:rsidRPr="005F3D61" w:rsidRDefault="004A3613" w:rsidP="004A3613">
            <w:pPr>
              <w:tabs>
                <w:tab w:val="clear" w:pos="907"/>
                <w:tab w:val="decimal" w:pos="792"/>
              </w:tabs>
              <w:spacing w:line="360" w:lineRule="auto"/>
              <w:jc w:val="right"/>
              <w:rPr>
                <w:rFonts w:cs="Arial"/>
                <w:sz w:val="14"/>
                <w:szCs w:val="14"/>
              </w:rPr>
            </w:pPr>
            <w:r w:rsidRPr="005F3D61">
              <w:rPr>
                <w:rFonts w:cs="Arial"/>
                <w:sz w:val="14"/>
                <w:szCs w:val="14"/>
              </w:rPr>
              <w:t>18,157</w:t>
            </w:r>
          </w:p>
        </w:tc>
        <w:tc>
          <w:tcPr>
            <w:tcW w:w="1008" w:type="dxa"/>
            <w:vAlign w:val="bottom"/>
          </w:tcPr>
          <w:p w14:paraId="5FC2415A" w14:textId="3BAF1245" w:rsidR="004A3613" w:rsidRPr="005F3D61" w:rsidRDefault="004A3613" w:rsidP="004A3613">
            <w:pPr>
              <w:tabs>
                <w:tab w:val="clear" w:pos="907"/>
                <w:tab w:val="decimal" w:pos="792"/>
              </w:tabs>
              <w:spacing w:line="360" w:lineRule="auto"/>
              <w:jc w:val="right"/>
              <w:rPr>
                <w:rFonts w:cs="Arial"/>
                <w:sz w:val="14"/>
                <w:szCs w:val="14"/>
              </w:rPr>
            </w:pPr>
            <w:r w:rsidRPr="005F3D61">
              <w:rPr>
                <w:rFonts w:cs="Arial"/>
                <w:sz w:val="14"/>
                <w:szCs w:val="14"/>
              </w:rPr>
              <w:t>100</w:t>
            </w:r>
          </w:p>
        </w:tc>
        <w:tc>
          <w:tcPr>
            <w:tcW w:w="954" w:type="dxa"/>
          </w:tcPr>
          <w:p w14:paraId="3A521541" w14:textId="45B0C8D5" w:rsidR="004A3613" w:rsidRPr="005F3D61" w:rsidRDefault="004A3613" w:rsidP="004A3613">
            <w:pPr>
              <w:tabs>
                <w:tab w:val="clear" w:pos="680"/>
                <w:tab w:val="clear" w:pos="907"/>
                <w:tab w:val="decimal" w:pos="408"/>
              </w:tabs>
              <w:spacing w:line="360" w:lineRule="auto"/>
              <w:ind w:left="-60" w:right="-45"/>
              <w:jc w:val="right"/>
              <w:rPr>
                <w:rFonts w:cs="Arial"/>
                <w:sz w:val="14"/>
                <w:szCs w:val="14"/>
              </w:rPr>
            </w:pPr>
            <w:r w:rsidRPr="005F3D61">
              <w:rPr>
                <w:rFonts w:cs="Arial"/>
                <w:sz w:val="14"/>
                <w:szCs w:val="14"/>
              </w:rPr>
              <w:t>100</w:t>
            </w:r>
          </w:p>
        </w:tc>
        <w:tc>
          <w:tcPr>
            <w:tcW w:w="900" w:type="dxa"/>
          </w:tcPr>
          <w:p w14:paraId="7A06263E" w14:textId="54C9D587" w:rsidR="004A3613" w:rsidRPr="00F351CA" w:rsidRDefault="004A3613" w:rsidP="004A3613">
            <w:pPr>
              <w:tabs>
                <w:tab w:val="clear" w:pos="907"/>
                <w:tab w:val="decimal" w:pos="792"/>
              </w:tabs>
              <w:spacing w:line="360" w:lineRule="auto"/>
              <w:jc w:val="right"/>
              <w:rPr>
                <w:rFonts w:cs="Arial"/>
                <w:sz w:val="14"/>
                <w:szCs w:val="14"/>
              </w:rPr>
            </w:pPr>
            <w:r w:rsidRPr="00F351CA">
              <w:rPr>
                <w:rFonts w:cs="Arial"/>
                <w:sz w:val="14"/>
                <w:szCs w:val="14"/>
              </w:rPr>
              <w:t xml:space="preserve"> 27,151 </w:t>
            </w:r>
          </w:p>
        </w:tc>
        <w:tc>
          <w:tcPr>
            <w:tcW w:w="783" w:type="dxa"/>
          </w:tcPr>
          <w:p w14:paraId="58F60B3D" w14:textId="1353ABC9" w:rsidR="004A3613" w:rsidRPr="005F3D61" w:rsidRDefault="004A3613" w:rsidP="004A3613">
            <w:pPr>
              <w:tabs>
                <w:tab w:val="clear" w:pos="907"/>
                <w:tab w:val="decimal" w:pos="792"/>
              </w:tabs>
              <w:spacing w:line="360" w:lineRule="auto"/>
              <w:jc w:val="right"/>
              <w:rPr>
                <w:rFonts w:cs="Arial"/>
                <w:sz w:val="14"/>
                <w:szCs w:val="14"/>
              </w:rPr>
            </w:pPr>
            <w:r w:rsidRPr="005F3D61">
              <w:rPr>
                <w:rFonts w:cs="Arial"/>
                <w:sz w:val="14"/>
                <w:szCs w:val="14"/>
              </w:rPr>
              <w:t>18,157</w:t>
            </w:r>
          </w:p>
        </w:tc>
        <w:tc>
          <w:tcPr>
            <w:tcW w:w="855" w:type="dxa"/>
            <w:vAlign w:val="bottom"/>
          </w:tcPr>
          <w:p w14:paraId="721A0098" w14:textId="4947B5A8" w:rsidR="004A3613" w:rsidRPr="005F3D61" w:rsidRDefault="004A3613" w:rsidP="0036189A">
            <w:pPr>
              <w:tabs>
                <w:tab w:val="clear" w:pos="907"/>
                <w:tab w:val="decimal" w:pos="792"/>
              </w:tabs>
              <w:spacing w:line="360" w:lineRule="auto"/>
              <w:jc w:val="right"/>
              <w:rPr>
                <w:rFonts w:cs="Arial"/>
                <w:sz w:val="14"/>
                <w:szCs w:val="14"/>
              </w:rPr>
            </w:pPr>
            <w:r w:rsidRPr="005F3D61">
              <w:rPr>
                <w:rFonts w:cs="Arial"/>
                <w:sz w:val="14"/>
                <w:szCs w:val="14"/>
              </w:rPr>
              <w:t xml:space="preserve">   -</w:t>
            </w:r>
          </w:p>
        </w:tc>
        <w:tc>
          <w:tcPr>
            <w:tcW w:w="902" w:type="dxa"/>
            <w:vAlign w:val="bottom"/>
          </w:tcPr>
          <w:p w14:paraId="6A95B476" w14:textId="5D87F2C3" w:rsidR="004A3613" w:rsidRPr="005F3D61" w:rsidRDefault="004A3613" w:rsidP="0036189A">
            <w:pPr>
              <w:tabs>
                <w:tab w:val="clear" w:pos="907"/>
                <w:tab w:val="decimal" w:pos="732"/>
              </w:tabs>
              <w:spacing w:line="360" w:lineRule="auto"/>
              <w:ind w:left="34" w:hanging="18"/>
              <w:jc w:val="right"/>
              <w:rPr>
                <w:rFonts w:cs="Arial"/>
                <w:sz w:val="14"/>
                <w:szCs w:val="14"/>
              </w:rPr>
            </w:pPr>
            <w:r w:rsidRPr="005F3D61">
              <w:rPr>
                <w:rFonts w:cs="Arial"/>
                <w:sz w:val="14"/>
                <w:szCs w:val="14"/>
              </w:rPr>
              <w:t xml:space="preserve">   -</w:t>
            </w:r>
          </w:p>
        </w:tc>
      </w:tr>
      <w:tr w:rsidR="00964EF7" w:rsidRPr="0083602D" w14:paraId="3FDDFA1A" w14:textId="77777777" w:rsidTr="007B4B7E">
        <w:trPr>
          <w:trHeight w:val="152"/>
        </w:trPr>
        <w:tc>
          <w:tcPr>
            <w:tcW w:w="2332" w:type="dxa"/>
            <w:vAlign w:val="bottom"/>
          </w:tcPr>
          <w:p w14:paraId="76622A5B" w14:textId="77777777" w:rsidR="00964EF7" w:rsidRPr="005F3D61" w:rsidRDefault="00964EF7" w:rsidP="00964EF7">
            <w:pPr>
              <w:spacing w:line="360" w:lineRule="auto"/>
              <w:ind w:right="54"/>
              <w:rPr>
                <w:rFonts w:cs="Arial"/>
                <w:sz w:val="14"/>
                <w:szCs w:val="14"/>
              </w:rPr>
            </w:pPr>
            <w:r w:rsidRPr="005F3D61">
              <w:rPr>
                <w:rFonts w:cs="Arial"/>
                <w:sz w:val="14"/>
                <w:szCs w:val="14"/>
              </w:rPr>
              <w:t>Total</w:t>
            </w:r>
          </w:p>
        </w:tc>
        <w:tc>
          <w:tcPr>
            <w:tcW w:w="882" w:type="dxa"/>
          </w:tcPr>
          <w:p w14:paraId="2EFFE4AA" w14:textId="7F834A2D" w:rsidR="00964EF7" w:rsidRPr="005F3D61"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 xml:space="preserve"> 464,166 </w:t>
            </w:r>
          </w:p>
        </w:tc>
        <w:tc>
          <w:tcPr>
            <w:tcW w:w="864" w:type="dxa"/>
          </w:tcPr>
          <w:p w14:paraId="29F40E1F" w14:textId="1573BA83" w:rsidR="00964EF7" w:rsidRPr="005F3D61"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500,911</w:t>
            </w:r>
          </w:p>
        </w:tc>
        <w:tc>
          <w:tcPr>
            <w:tcW w:w="1008" w:type="dxa"/>
          </w:tcPr>
          <w:p w14:paraId="12CE963A" w14:textId="77777777" w:rsidR="00964EF7" w:rsidRPr="005F3D61" w:rsidRDefault="00964EF7" w:rsidP="00964EF7">
            <w:pPr>
              <w:tabs>
                <w:tab w:val="clear" w:pos="907"/>
                <w:tab w:val="decimal" w:pos="792"/>
              </w:tabs>
              <w:spacing w:line="360" w:lineRule="auto"/>
              <w:jc w:val="right"/>
              <w:rPr>
                <w:rFonts w:cs="Arial"/>
                <w:sz w:val="14"/>
                <w:szCs w:val="14"/>
              </w:rPr>
            </w:pPr>
          </w:p>
        </w:tc>
        <w:tc>
          <w:tcPr>
            <w:tcW w:w="954" w:type="dxa"/>
          </w:tcPr>
          <w:p w14:paraId="1A65F62E" w14:textId="77777777" w:rsidR="00964EF7" w:rsidRPr="005F3D61" w:rsidRDefault="00964EF7" w:rsidP="00964EF7">
            <w:pPr>
              <w:tabs>
                <w:tab w:val="clear" w:pos="907"/>
                <w:tab w:val="decimal" w:pos="792"/>
              </w:tabs>
              <w:spacing w:line="360" w:lineRule="auto"/>
              <w:jc w:val="right"/>
              <w:rPr>
                <w:rFonts w:cs="Arial"/>
                <w:sz w:val="14"/>
                <w:szCs w:val="14"/>
              </w:rPr>
            </w:pPr>
          </w:p>
        </w:tc>
        <w:tc>
          <w:tcPr>
            <w:tcW w:w="900" w:type="dxa"/>
          </w:tcPr>
          <w:p w14:paraId="54A204A6" w14:textId="5E118B89" w:rsidR="00964EF7" w:rsidRPr="005F3D61"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 xml:space="preserve"> 65,657 </w:t>
            </w:r>
          </w:p>
        </w:tc>
        <w:tc>
          <w:tcPr>
            <w:tcW w:w="783" w:type="dxa"/>
          </w:tcPr>
          <w:p w14:paraId="66992826" w14:textId="52EE4E14" w:rsidR="00964EF7" w:rsidRPr="005F3D61"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56,316</w:t>
            </w:r>
          </w:p>
        </w:tc>
        <w:tc>
          <w:tcPr>
            <w:tcW w:w="855" w:type="dxa"/>
          </w:tcPr>
          <w:p w14:paraId="1CA61D76" w14:textId="684672DE" w:rsidR="00964EF7" w:rsidRPr="005F3D61"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 xml:space="preserve"> 398,509 </w:t>
            </w:r>
          </w:p>
        </w:tc>
        <w:tc>
          <w:tcPr>
            <w:tcW w:w="902" w:type="dxa"/>
          </w:tcPr>
          <w:p w14:paraId="2BC501AC" w14:textId="074CE0E9" w:rsidR="00964EF7" w:rsidRPr="0083602D" w:rsidRDefault="00964EF7" w:rsidP="00964EF7">
            <w:pPr>
              <w:pBdr>
                <w:top w:val="single" w:sz="4" w:space="1" w:color="auto"/>
                <w:bottom w:val="single" w:sz="12" w:space="1" w:color="auto"/>
              </w:pBdr>
              <w:tabs>
                <w:tab w:val="clear" w:pos="907"/>
                <w:tab w:val="decimal" w:pos="792"/>
              </w:tabs>
              <w:spacing w:line="360" w:lineRule="auto"/>
              <w:jc w:val="right"/>
              <w:rPr>
                <w:rFonts w:cs="Arial"/>
                <w:sz w:val="14"/>
                <w:szCs w:val="14"/>
              </w:rPr>
            </w:pPr>
            <w:r w:rsidRPr="005F3D61">
              <w:rPr>
                <w:rFonts w:cs="Arial"/>
                <w:sz w:val="14"/>
                <w:szCs w:val="14"/>
              </w:rPr>
              <w:t>444,595</w:t>
            </w:r>
          </w:p>
        </w:tc>
      </w:tr>
    </w:tbl>
    <w:p w14:paraId="41D09063"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793FF0BD" w14:textId="387111D6" w:rsidR="00B642AF"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A97645">
        <w:rPr>
          <w:rFonts w:cs="Arial"/>
          <w:sz w:val="19"/>
          <w:szCs w:val="19"/>
        </w:rPr>
        <w:t>As at 31 December 20</w:t>
      </w:r>
      <w:r>
        <w:rPr>
          <w:rFonts w:cs="Arial"/>
          <w:sz w:val="19"/>
          <w:szCs w:val="19"/>
        </w:rPr>
        <w:t>2</w:t>
      </w:r>
      <w:r w:rsidR="00AD1F77">
        <w:rPr>
          <w:rFonts w:cs="Arial"/>
          <w:sz w:val="19"/>
          <w:szCs w:val="19"/>
        </w:rPr>
        <w:t>1</w:t>
      </w:r>
      <w:r w:rsidRPr="00A97645">
        <w:rPr>
          <w:rFonts w:cs="Arial"/>
          <w:sz w:val="19"/>
          <w:szCs w:val="19"/>
        </w:rPr>
        <w:t xml:space="preserve"> and 20</w:t>
      </w:r>
      <w:r w:rsidR="00D168A9">
        <w:rPr>
          <w:rFonts w:cs="Arial"/>
          <w:sz w:val="19"/>
          <w:szCs w:val="19"/>
        </w:rPr>
        <w:t>20</w:t>
      </w:r>
      <w:r w:rsidRPr="00A97645">
        <w:rPr>
          <w:rFonts w:cs="Arial"/>
          <w:sz w:val="19"/>
          <w:szCs w:val="19"/>
        </w:rPr>
        <w:t>, there are outstanding hire-purchase</w:t>
      </w:r>
      <w:r w:rsidR="00525F43">
        <w:rPr>
          <w:rFonts w:cs="Arial"/>
          <w:sz w:val="19"/>
          <w:szCs w:val="19"/>
        </w:rPr>
        <w:t>s</w:t>
      </w:r>
      <w:r w:rsidRPr="00A97645">
        <w:rPr>
          <w:rFonts w:cs="Arial"/>
          <w:sz w:val="19"/>
          <w:szCs w:val="19"/>
        </w:rPr>
        <w:t xml:space="preserve"> receivable which are overdue for more than 3 </w:t>
      </w:r>
      <w:r w:rsidRPr="00667219">
        <w:rPr>
          <w:rFonts w:cs="Arial"/>
          <w:sz w:val="19"/>
          <w:szCs w:val="19"/>
        </w:rPr>
        <w:t>consecutive installments, but the Company and subsidiaries still recognizes i</w:t>
      </w:r>
      <w:r w:rsidRPr="00AF07C2">
        <w:rPr>
          <w:rFonts w:cs="Arial"/>
          <w:sz w:val="19"/>
          <w:szCs w:val="19"/>
        </w:rPr>
        <w:t xml:space="preserve">ncome amounting to approximately Baht </w:t>
      </w:r>
      <w:r w:rsidR="00764975" w:rsidRPr="001065C0">
        <w:rPr>
          <w:rFonts w:cs="Arial"/>
          <w:sz w:val="19"/>
          <w:szCs w:val="19"/>
        </w:rPr>
        <w:t>69.26</w:t>
      </w:r>
      <w:r w:rsidRPr="00667219">
        <w:rPr>
          <w:rFonts w:cs="Arial"/>
          <w:sz w:val="19"/>
          <w:szCs w:val="19"/>
        </w:rPr>
        <w:t xml:space="preserve"> </w:t>
      </w:r>
      <w:r w:rsidRPr="00AF07C2">
        <w:rPr>
          <w:rFonts w:cs="Arial"/>
          <w:sz w:val="19"/>
          <w:szCs w:val="19"/>
        </w:rPr>
        <w:t xml:space="preserve">million and Baht </w:t>
      </w:r>
      <w:r w:rsidR="00454F20" w:rsidRPr="00454F20">
        <w:rPr>
          <w:rFonts w:cs="Arial"/>
          <w:sz w:val="19"/>
          <w:szCs w:val="19"/>
        </w:rPr>
        <w:t>80.43</w:t>
      </w:r>
      <w:r w:rsidR="00454F20" w:rsidRPr="00667219">
        <w:rPr>
          <w:rFonts w:cs="Arial"/>
          <w:sz w:val="19"/>
          <w:szCs w:val="19"/>
        </w:rPr>
        <w:t xml:space="preserve"> </w:t>
      </w:r>
      <w:r w:rsidRPr="00AF07C2">
        <w:rPr>
          <w:rFonts w:cs="Arial"/>
          <w:sz w:val="19"/>
          <w:szCs w:val="19"/>
        </w:rPr>
        <w:t>million,</w:t>
      </w:r>
      <w:r w:rsidRPr="00AF07C2">
        <w:rPr>
          <w:sz w:val="19"/>
          <w:szCs w:val="19"/>
          <w:cs/>
        </w:rPr>
        <w:t xml:space="preserve"> </w:t>
      </w:r>
      <w:r w:rsidRPr="00AF07C2">
        <w:rPr>
          <w:rFonts w:cs="Arial"/>
          <w:sz w:val="19"/>
          <w:szCs w:val="19"/>
        </w:rPr>
        <w:t>respectively</w:t>
      </w:r>
      <w:r w:rsidRPr="00AF07C2">
        <w:rPr>
          <w:sz w:val="19"/>
          <w:szCs w:val="19"/>
          <w:cs/>
        </w:rPr>
        <w:t xml:space="preserve"> </w:t>
      </w:r>
      <w:r w:rsidRPr="00AF07C2">
        <w:rPr>
          <w:rFonts w:cs="Arial"/>
          <w:sz w:val="19"/>
          <w:szCs w:val="19"/>
        </w:rPr>
        <w:t>(Separate F/</w:t>
      </w:r>
      <w:proofErr w:type="gramStart"/>
      <w:r w:rsidRPr="00AF07C2">
        <w:rPr>
          <w:rFonts w:cs="Arial"/>
          <w:sz w:val="19"/>
          <w:szCs w:val="19"/>
        </w:rPr>
        <w:t>S :</w:t>
      </w:r>
      <w:proofErr w:type="gramEnd"/>
      <w:r w:rsidRPr="00AF07C2">
        <w:rPr>
          <w:rFonts w:cs="Arial"/>
          <w:sz w:val="19"/>
          <w:szCs w:val="19"/>
        </w:rPr>
        <w:t xml:space="preserve"> Baht </w:t>
      </w:r>
      <w:r w:rsidR="00764975" w:rsidRPr="001065C0">
        <w:rPr>
          <w:rFonts w:cs="Arial"/>
          <w:sz w:val="19"/>
          <w:szCs w:val="19"/>
        </w:rPr>
        <w:t>23.23</w:t>
      </w:r>
      <w:r w:rsidRPr="00667219">
        <w:rPr>
          <w:rFonts w:cs="Arial"/>
          <w:sz w:val="19"/>
          <w:szCs w:val="19"/>
        </w:rPr>
        <w:t xml:space="preserve"> million</w:t>
      </w:r>
      <w:r w:rsidRPr="00AF07C2">
        <w:rPr>
          <w:sz w:val="19"/>
          <w:szCs w:val="19"/>
          <w:cs/>
        </w:rPr>
        <w:t xml:space="preserve"> </w:t>
      </w:r>
      <w:r w:rsidRPr="00AF07C2">
        <w:rPr>
          <w:rFonts w:cs="Arial"/>
          <w:sz w:val="19"/>
          <w:szCs w:val="19"/>
        </w:rPr>
        <w:t>and</w:t>
      </w:r>
      <w:r w:rsidRPr="00AF07C2">
        <w:rPr>
          <w:sz w:val="19"/>
          <w:szCs w:val="19"/>
          <w:cs/>
        </w:rPr>
        <w:t xml:space="preserve"> </w:t>
      </w:r>
      <w:r w:rsidRPr="00AF07C2">
        <w:rPr>
          <w:rFonts w:cs="Arial"/>
          <w:sz w:val="19"/>
          <w:szCs w:val="19"/>
        </w:rPr>
        <w:t xml:space="preserve">Baht </w:t>
      </w:r>
      <w:r w:rsidR="00454F20" w:rsidRPr="00454F20">
        <w:rPr>
          <w:rFonts w:cs="Arial"/>
          <w:sz w:val="19"/>
          <w:szCs w:val="19"/>
        </w:rPr>
        <w:t>30.78</w:t>
      </w:r>
      <w:r w:rsidR="00454F20" w:rsidRPr="00667219">
        <w:rPr>
          <w:rFonts w:cs="Arial"/>
          <w:sz w:val="19"/>
          <w:szCs w:val="19"/>
        </w:rPr>
        <w:t xml:space="preserve"> </w:t>
      </w:r>
      <w:r w:rsidRPr="00AF07C2">
        <w:rPr>
          <w:rFonts w:cs="Arial"/>
          <w:sz w:val="19"/>
          <w:szCs w:val="19"/>
        </w:rPr>
        <w:t>million,</w:t>
      </w:r>
      <w:r w:rsidRPr="00AF07C2">
        <w:rPr>
          <w:sz w:val="19"/>
          <w:szCs w:val="19"/>
          <w:cs/>
        </w:rPr>
        <w:t xml:space="preserve"> </w:t>
      </w:r>
      <w:r w:rsidRPr="00AF07C2">
        <w:rPr>
          <w:rFonts w:cs="Arial"/>
          <w:sz w:val="19"/>
          <w:szCs w:val="19"/>
        </w:rPr>
        <w:t>respectively).</w:t>
      </w:r>
    </w:p>
    <w:p w14:paraId="296E4162" w14:textId="77777777" w:rsidR="0045081F" w:rsidRDefault="0045081F"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EB17A3E" w14:textId="77777777" w:rsidR="007B1B20" w:rsidRPr="006F2AE2"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6F2AE2">
        <w:rPr>
          <w:rFonts w:cs="Arial"/>
          <w:sz w:val="19"/>
          <w:szCs w:val="19"/>
        </w:rPr>
        <w:t xml:space="preserve">The movements of allowance for </w:t>
      </w:r>
      <w:r w:rsidRPr="00AE2193">
        <w:rPr>
          <w:rFonts w:cs="Arial"/>
          <w:sz w:val="19"/>
          <w:szCs w:val="19"/>
        </w:rPr>
        <w:t>expected credit loss of</w:t>
      </w:r>
      <w:r w:rsidRPr="006F2AE2">
        <w:rPr>
          <w:rFonts w:cs="Arial"/>
          <w:sz w:val="19"/>
          <w:szCs w:val="19"/>
        </w:rPr>
        <w:t xml:space="preserve"> receivable </w:t>
      </w:r>
      <w:r>
        <w:rPr>
          <w:rFonts w:cs="Arial"/>
          <w:sz w:val="19"/>
          <w:szCs w:val="19"/>
        </w:rPr>
        <w:t>- h</w:t>
      </w:r>
      <w:r w:rsidRPr="00827C73">
        <w:rPr>
          <w:rFonts w:cs="Arial"/>
          <w:sz w:val="19"/>
          <w:szCs w:val="19"/>
        </w:rPr>
        <w:t>ire-purchase</w:t>
      </w:r>
      <w:r>
        <w:rPr>
          <w:rFonts w:cs="Arial"/>
          <w:sz w:val="19"/>
          <w:szCs w:val="19"/>
        </w:rPr>
        <w:t xml:space="preserve">s </w:t>
      </w:r>
      <w:r w:rsidRPr="00827C73">
        <w:rPr>
          <w:rFonts w:cs="Arial"/>
          <w:sz w:val="19"/>
          <w:szCs w:val="19"/>
        </w:rPr>
        <w:t>receivable</w:t>
      </w:r>
      <w:r w:rsidRPr="006F2AE2">
        <w:rPr>
          <w:rFonts w:cs="Arial"/>
          <w:sz w:val="19"/>
          <w:szCs w:val="19"/>
        </w:rPr>
        <w:t xml:space="preserve"> </w:t>
      </w:r>
      <w:r>
        <w:rPr>
          <w:rFonts w:cs="Arial"/>
          <w:sz w:val="19"/>
          <w:szCs w:val="19"/>
        </w:rPr>
        <w:t>for</w:t>
      </w:r>
      <w:r w:rsidRPr="006F2AE2">
        <w:rPr>
          <w:rFonts w:cs="Arial"/>
          <w:sz w:val="19"/>
          <w:szCs w:val="19"/>
        </w:rPr>
        <w:t xml:space="preserve"> the years 20</w:t>
      </w:r>
      <w:r>
        <w:rPr>
          <w:rFonts w:cs="Arial"/>
          <w:sz w:val="19"/>
          <w:szCs w:val="19"/>
        </w:rPr>
        <w:t>21</w:t>
      </w:r>
      <w:r w:rsidRPr="006F2AE2">
        <w:rPr>
          <w:rFonts w:cs="Arial"/>
          <w:sz w:val="19"/>
          <w:szCs w:val="19"/>
        </w:rPr>
        <w:t xml:space="preserve"> and 20</w:t>
      </w:r>
      <w:r>
        <w:rPr>
          <w:rFonts w:cs="Arial"/>
          <w:sz w:val="19"/>
          <w:szCs w:val="19"/>
        </w:rPr>
        <w:t>20</w:t>
      </w:r>
      <w:r w:rsidRPr="006F2AE2">
        <w:rPr>
          <w:rFonts w:cs="Arial"/>
          <w:sz w:val="19"/>
          <w:szCs w:val="19"/>
        </w:rPr>
        <w:t xml:space="preserve"> are as follow:</w:t>
      </w:r>
    </w:p>
    <w:p w14:paraId="59AB8F63" w14:textId="77777777" w:rsidR="007B1B20" w:rsidRPr="005900F9" w:rsidRDefault="007B1B20" w:rsidP="007B1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225" w:type="dxa"/>
        <w:tblInd w:w="364" w:type="dxa"/>
        <w:tblLayout w:type="fixed"/>
        <w:tblLook w:val="0000" w:firstRow="0" w:lastRow="0" w:firstColumn="0" w:lastColumn="0" w:noHBand="0" w:noVBand="0"/>
      </w:tblPr>
      <w:tblGrid>
        <w:gridCol w:w="4314"/>
        <w:gridCol w:w="992"/>
        <w:gridCol w:w="284"/>
        <w:gridCol w:w="992"/>
        <w:gridCol w:w="284"/>
        <w:gridCol w:w="992"/>
        <w:gridCol w:w="283"/>
        <w:gridCol w:w="1084"/>
      </w:tblGrid>
      <w:tr w:rsidR="007B1B20" w:rsidRPr="006F2AE2" w14:paraId="4336D724" w14:textId="77777777" w:rsidTr="00E01CEE">
        <w:trPr>
          <w:tblHeader/>
        </w:trPr>
        <w:tc>
          <w:tcPr>
            <w:tcW w:w="4314" w:type="dxa"/>
          </w:tcPr>
          <w:p w14:paraId="25A8B444"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911" w:type="dxa"/>
            <w:gridSpan w:val="7"/>
          </w:tcPr>
          <w:p w14:paraId="54184C60" w14:textId="77777777" w:rsidR="007B1B20" w:rsidRPr="006F2AE2" w:rsidRDefault="007B1B20" w:rsidP="00E01CEE">
            <w:pPr>
              <w:tabs>
                <w:tab w:val="clear" w:pos="907"/>
                <w:tab w:val="left" w:pos="900"/>
              </w:tabs>
              <w:spacing w:line="360" w:lineRule="auto"/>
              <w:ind w:left="-18" w:right="-85"/>
              <w:jc w:val="right"/>
              <w:rPr>
                <w:rFonts w:cs="Arial"/>
                <w:sz w:val="19"/>
                <w:szCs w:val="19"/>
              </w:rPr>
            </w:pPr>
            <w:r w:rsidRPr="006F2AE2">
              <w:rPr>
                <w:rFonts w:cs="Arial"/>
                <w:sz w:val="19"/>
                <w:szCs w:val="19"/>
              </w:rPr>
              <w:t>(</w:t>
            </w:r>
            <w:proofErr w:type="gramStart"/>
            <w:r w:rsidRPr="006F2AE2">
              <w:rPr>
                <w:rFonts w:cs="Arial"/>
                <w:sz w:val="19"/>
                <w:szCs w:val="19"/>
              </w:rPr>
              <w:t>Unit :</w:t>
            </w:r>
            <w:proofErr w:type="gramEnd"/>
            <w:r w:rsidRPr="006F2AE2">
              <w:rPr>
                <w:rFonts w:cs="Arial"/>
                <w:sz w:val="19"/>
                <w:szCs w:val="19"/>
              </w:rPr>
              <w:t xml:space="preserve"> Thousand Baht)</w:t>
            </w:r>
          </w:p>
        </w:tc>
      </w:tr>
      <w:tr w:rsidR="007B1B20" w:rsidRPr="006F2AE2" w14:paraId="31477D8A" w14:textId="77777777" w:rsidTr="00E01CEE">
        <w:trPr>
          <w:tblHeader/>
        </w:trPr>
        <w:tc>
          <w:tcPr>
            <w:tcW w:w="4314" w:type="dxa"/>
          </w:tcPr>
          <w:p w14:paraId="29E858DF" w14:textId="77777777" w:rsidR="007B1B20" w:rsidRPr="006F2AE2" w:rsidRDefault="007B1B20" w:rsidP="00E01C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268" w:type="dxa"/>
            <w:gridSpan w:val="3"/>
            <w:tcBorders>
              <w:bottom w:val="single" w:sz="4" w:space="0" w:color="auto"/>
            </w:tcBorders>
            <w:vAlign w:val="bottom"/>
          </w:tcPr>
          <w:p w14:paraId="51A61FDA" w14:textId="77777777" w:rsidR="007B1B20" w:rsidRPr="006F2AE2" w:rsidRDefault="007B1B20" w:rsidP="00E01CEE">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84" w:type="dxa"/>
            <w:vAlign w:val="bottom"/>
          </w:tcPr>
          <w:p w14:paraId="6D20DAEA" w14:textId="77777777" w:rsidR="007B1B20" w:rsidRPr="006F2AE2" w:rsidRDefault="007B1B20" w:rsidP="00E01CEE">
            <w:pPr>
              <w:pStyle w:val="MacroText"/>
              <w:spacing w:line="360" w:lineRule="auto"/>
              <w:ind w:right="-54"/>
              <w:jc w:val="center"/>
              <w:rPr>
                <w:rFonts w:ascii="Arial" w:hAnsi="Arial" w:cs="Arial"/>
                <w:sz w:val="19"/>
                <w:szCs w:val="19"/>
              </w:rPr>
            </w:pPr>
          </w:p>
        </w:tc>
        <w:tc>
          <w:tcPr>
            <w:tcW w:w="2359" w:type="dxa"/>
            <w:gridSpan w:val="3"/>
            <w:tcBorders>
              <w:bottom w:val="single" w:sz="4" w:space="0" w:color="auto"/>
            </w:tcBorders>
            <w:vAlign w:val="bottom"/>
          </w:tcPr>
          <w:p w14:paraId="207B325B" w14:textId="77777777" w:rsidR="007B1B20" w:rsidRPr="006F2AE2" w:rsidRDefault="007B1B20" w:rsidP="00E01CEE">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7B1B20" w:rsidRPr="006F2AE2" w14:paraId="7A28AAF3" w14:textId="77777777" w:rsidTr="00E01CEE">
        <w:trPr>
          <w:tblHeader/>
        </w:trPr>
        <w:tc>
          <w:tcPr>
            <w:tcW w:w="4314" w:type="dxa"/>
          </w:tcPr>
          <w:p w14:paraId="1EA7DE9E" w14:textId="77777777" w:rsidR="007B1B20" w:rsidRPr="006F2AE2" w:rsidRDefault="007B1B20" w:rsidP="00E01CE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992" w:type="dxa"/>
            <w:tcBorders>
              <w:top w:val="single" w:sz="4" w:space="0" w:color="auto"/>
              <w:bottom w:val="single" w:sz="4" w:space="0" w:color="auto"/>
            </w:tcBorders>
          </w:tcPr>
          <w:p w14:paraId="291411D1"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center"/>
              <w:rPr>
                <w:rFonts w:cs="Arial"/>
                <w:sz w:val="19"/>
                <w:szCs w:val="19"/>
              </w:rPr>
            </w:pPr>
            <w:r w:rsidRPr="006F2AE2">
              <w:rPr>
                <w:rFonts w:cs="Arial"/>
                <w:sz w:val="19"/>
                <w:szCs w:val="19"/>
              </w:rPr>
              <w:t>20</w:t>
            </w:r>
            <w:r>
              <w:rPr>
                <w:rFonts w:cs="Arial"/>
                <w:sz w:val="19"/>
                <w:szCs w:val="19"/>
              </w:rPr>
              <w:t>21</w:t>
            </w:r>
          </w:p>
        </w:tc>
        <w:tc>
          <w:tcPr>
            <w:tcW w:w="284" w:type="dxa"/>
            <w:tcBorders>
              <w:top w:val="single" w:sz="4" w:space="0" w:color="auto"/>
            </w:tcBorders>
          </w:tcPr>
          <w:p w14:paraId="01FC3E2B"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right"/>
              <w:rPr>
                <w:rFonts w:cs="Arial"/>
                <w:sz w:val="19"/>
                <w:szCs w:val="19"/>
              </w:rPr>
            </w:pPr>
          </w:p>
        </w:tc>
        <w:tc>
          <w:tcPr>
            <w:tcW w:w="992" w:type="dxa"/>
            <w:tcBorders>
              <w:top w:val="single" w:sz="4" w:space="0" w:color="auto"/>
              <w:bottom w:val="single" w:sz="4" w:space="0" w:color="auto"/>
            </w:tcBorders>
          </w:tcPr>
          <w:p w14:paraId="44E9B6C9"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center"/>
              <w:rPr>
                <w:rFonts w:cs="Arial"/>
                <w:sz w:val="19"/>
                <w:szCs w:val="19"/>
              </w:rPr>
            </w:pPr>
            <w:r w:rsidRPr="006F2AE2">
              <w:rPr>
                <w:rFonts w:cs="Arial"/>
                <w:sz w:val="19"/>
                <w:szCs w:val="19"/>
              </w:rPr>
              <w:t>20</w:t>
            </w:r>
            <w:r>
              <w:rPr>
                <w:rFonts w:cs="Arial"/>
                <w:sz w:val="19"/>
                <w:szCs w:val="19"/>
              </w:rPr>
              <w:t>20</w:t>
            </w:r>
          </w:p>
        </w:tc>
        <w:tc>
          <w:tcPr>
            <w:tcW w:w="284" w:type="dxa"/>
          </w:tcPr>
          <w:p w14:paraId="55161B95"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right"/>
              <w:rPr>
                <w:rFonts w:cs="Arial"/>
                <w:sz w:val="19"/>
                <w:szCs w:val="19"/>
              </w:rPr>
            </w:pPr>
          </w:p>
        </w:tc>
        <w:tc>
          <w:tcPr>
            <w:tcW w:w="992" w:type="dxa"/>
            <w:tcBorders>
              <w:top w:val="single" w:sz="4" w:space="0" w:color="auto"/>
              <w:bottom w:val="single" w:sz="4" w:space="0" w:color="auto"/>
            </w:tcBorders>
          </w:tcPr>
          <w:p w14:paraId="4C2CF673"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center"/>
              <w:rPr>
                <w:rFonts w:cs="Arial"/>
                <w:sz w:val="19"/>
                <w:szCs w:val="19"/>
              </w:rPr>
            </w:pPr>
            <w:r w:rsidRPr="006F2AE2">
              <w:rPr>
                <w:rFonts w:cs="Arial"/>
                <w:sz w:val="19"/>
                <w:szCs w:val="19"/>
              </w:rPr>
              <w:t>20</w:t>
            </w:r>
            <w:r>
              <w:rPr>
                <w:rFonts w:cs="Arial"/>
                <w:sz w:val="19"/>
                <w:szCs w:val="19"/>
              </w:rPr>
              <w:t>21</w:t>
            </w:r>
          </w:p>
        </w:tc>
        <w:tc>
          <w:tcPr>
            <w:tcW w:w="283" w:type="dxa"/>
            <w:tcBorders>
              <w:top w:val="single" w:sz="4" w:space="0" w:color="auto"/>
            </w:tcBorders>
          </w:tcPr>
          <w:p w14:paraId="73F77304"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right"/>
              <w:rPr>
                <w:rFonts w:cs="Arial"/>
                <w:sz w:val="19"/>
                <w:szCs w:val="19"/>
              </w:rPr>
            </w:pPr>
          </w:p>
        </w:tc>
        <w:tc>
          <w:tcPr>
            <w:tcW w:w="1084" w:type="dxa"/>
            <w:tcBorders>
              <w:top w:val="single" w:sz="4" w:space="0" w:color="auto"/>
              <w:bottom w:val="single" w:sz="4" w:space="0" w:color="auto"/>
            </w:tcBorders>
          </w:tcPr>
          <w:p w14:paraId="7704471A" w14:textId="77777777" w:rsidR="007B1B20" w:rsidRPr="008F4F9F"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0"/>
              <w:jc w:val="center"/>
              <w:rPr>
                <w:rFonts w:cs="Arial"/>
                <w:sz w:val="19"/>
                <w:szCs w:val="19"/>
              </w:rPr>
            </w:pPr>
            <w:r w:rsidRPr="006F2AE2">
              <w:rPr>
                <w:rFonts w:cs="Arial"/>
                <w:sz w:val="19"/>
                <w:szCs w:val="19"/>
              </w:rPr>
              <w:t>20</w:t>
            </w:r>
            <w:r>
              <w:rPr>
                <w:rFonts w:cs="Arial"/>
                <w:sz w:val="19"/>
                <w:szCs w:val="19"/>
              </w:rPr>
              <w:t>20</w:t>
            </w:r>
          </w:p>
        </w:tc>
      </w:tr>
      <w:tr w:rsidR="007B1B20" w:rsidRPr="006F2AE2" w14:paraId="44B2C410" w14:textId="77777777" w:rsidTr="00E01CEE">
        <w:tc>
          <w:tcPr>
            <w:tcW w:w="4314" w:type="dxa"/>
            <w:vAlign w:val="bottom"/>
          </w:tcPr>
          <w:p w14:paraId="05332BE2" w14:textId="77777777" w:rsidR="007B1B20" w:rsidRPr="006F2AE2" w:rsidRDefault="007B1B20" w:rsidP="00E01CEE">
            <w:pPr>
              <w:pStyle w:val="MacroText"/>
              <w:spacing w:line="360" w:lineRule="auto"/>
              <w:ind w:right="-54"/>
              <w:rPr>
                <w:rFonts w:ascii="Arial" w:hAnsi="Arial" w:cs="Arial"/>
                <w:sz w:val="19"/>
                <w:szCs w:val="19"/>
                <w:u w:val="single"/>
              </w:rPr>
            </w:pPr>
          </w:p>
        </w:tc>
        <w:tc>
          <w:tcPr>
            <w:tcW w:w="992" w:type="dxa"/>
            <w:tcBorders>
              <w:left w:val="nil"/>
            </w:tcBorders>
            <w:vAlign w:val="bottom"/>
          </w:tcPr>
          <w:p w14:paraId="17273D78" w14:textId="77777777" w:rsidR="007B1B20" w:rsidRPr="006F2AE2" w:rsidRDefault="007B1B20" w:rsidP="00E01CEE">
            <w:pPr>
              <w:pStyle w:val="MacroText"/>
              <w:spacing w:line="360" w:lineRule="auto"/>
              <w:ind w:right="-54"/>
              <w:rPr>
                <w:rFonts w:ascii="Arial" w:hAnsi="Arial" w:cs="Arial"/>
                <w:sz w:val="19"/>
                <w:szCs w:val="19"/>
                <w:u w:val="single"/>
                <w:lang w:val="en-GB"/>
              </w:rPr>
            </w:pPr>
          </w:p>
        </w:tc>
        <w:tc>
          <w:tcPr>
            <w:tcW w:w="284" w:type="dxa"/>
          </w:tcPr>
          <w:p w14:paraId="576DD931" w14:textId="77777777" w:rsidR="007B1B20" w:rsidRPr="006F2AE2" w:rsidRDefault="007B1B20" w:rsidP="00E01CEE">
            <w:pPr>
              <w:pStyle w:val="MacroText"/>
              <w:spacing w:line="360" w:lineRule="auto"/>
              <w:rPr>
                <w:rFonts w:ascii="Arial" w:hAnsi="Arial" w:cs="Arial"/>
                <w:sz w:val="19"/>
                <w:szCs w:val="19"/>
              </w:rPr>
            </w:pPr>
          </w:p>
        </w:tc>
        <w:tc>
          <w:tcPr>
            <w:tcW w:w="992" w:type="dxa"/>
            <w:vAlign w:val="bottom"/>
          </w:tcPr>
          <w:p w14:paraId="2C321A46"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84" w:type="dxa"/>
          </w:tcPr>
          <w:p w14:paraId="1926B15F"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992" w:type="dxa"/>
          </w:tcPr>
          <w:p w14:paraId="7C6F36FD"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83" w:type="dxa"/>
          </w:tcPr>
          <w:p w14:paraId="519D91ED"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4" w:type="dxa"/>
          </w:tcPr>
          <w:p w14:paraId="24F4216B"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7B1B20" w:rsidRPr="006F2AE2" w14:paraId="5971D486" w14:textId="77777777" w:rsidTr="00E01CEE">
        <w:tc>
          <w:tcPr>
            <w:tcW w:w="4314" w:type="dxa"/>
            <w:vAlign w:val="bottom"/>
          </w:tcPr>
          <w:p w14:paraId="67CA2F8F" w14:textId="238A943D"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A70EAC">
              <w:rPr>
                <w:rFonts w:cs="Arial"/>
                <w:sz w:val="19"/>
                <w:szCs w:val="19"/>
              </w:rPr>
              <w:t xml:space="preserve">Balance as </w:t>
            </w:r>
            <w:proofErr w:type="gramStart"/>
            <w:r w:rsidRPr="00A70EAC">
              <w:rPr>
                <w:rFonts w:cs="Arial"/>
                <w:sz w:val="19"/>
                <w:szCs w:val="19"/>
              </w:rPr>
              <w:t>at</w:t>
            </w:r>
            <w:proofErr w:type="gramEnd"/>
            <w:r w:rsidRPr="00A70EAC">
              <w:rPr>
                <w:rFonts w:cs="Arial"/>
                <w:sz w:val="19"/>
                <w:szCs w:val="19"/>
              </w:rPr>
              <w:t xml:space="preserve"> 1 January </w:t>
            </w:r>
          </w:p>
        </w:tc>
        <w:tc>
          <w:tcPr>
            <w:tcW w:w="992" w:type="dxa"/>
            <w:tcBorders>
              <w:left w:val="nil"/>
            </w:tcBorders>
            <w:vAlign w:val="bottom"/>
          </w:tcPr>
          <w:p w14:paraId="528F6221" w14:textId="77777777" w:rsidR="007B1B20" w:rsidRPr="002A0163"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0163">
              <w:rPr>
                <w:rFonts w:cs="Arial"/>
                <w:sz w:val="19"/>
                <w:szCs w:val="19"/>
              </w:rPr>
              <w:t>171,129</w:t>
            </w:r>
          </w:p>
        </w:tc>
        <w:tc>
          <w:tcPr>
            <w:tcW w:w="284" w:type="dxa"/>
          </w:tcPr>
          <w:p w14:paraId="61B47C61"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Pr>
          <w:p w14:paraId="641480C2" w14:textId="77777777" w:rsidR="007B1B20" w:rsidRPr="001412F8"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150,977</w:t>
            </w:r>
          </w:p>
        </w:tc>
        <w:tc>
          <w:tcPr>
            <w:tcW w:w="284" w:type="dxa"/>
          </w:tcPr>
          <w:p w14:paraId="019C856C"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vAlign w:val="bottom"/>
          </w:tcPr>
          <w:p w14:paraId="6CB725C5" w14:textId="77777777" w:rsidR="007B1B20" w:rsidRPr="00020316"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0316">
              <w:rPr>
                <w:rFonts w:cs="Arial"/>
                <w:sz w:val="19"/>
                <w:szCs w:val="19"/>
              </w:rPr>
              <w:t>56,316</w:t>
            </w:r>
          </w:p>
        </w:tc>
        <w:tc>
          <w:tcPr>
            <w:tcW w:w="283" w:type="dxa"/>
          </w:tcPr>
          <w:p w14:paraId="4930F6D8"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Pr>
          <w:p w14:paraId="767AA0A5" w14:textId="77777777" w:rsidR="007B1B20"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33,806</w:t>
            </w:r>
          </w:p>
        </w:tc>
      </w:tr>
      <w:tr w:rsidR="007B1B20" w:rsidRPr="006F2AE2" w14:paraId="21576966" w14:textId="77777777" w:rsidTr="00E01CEE">
        <w:tc>
          <w:tcPr>
            <w:tcW w:w="4314" w:type="dxa"/>
            <w:vAlign w:val="bottom"/>
          </w:tcPr>
          <w:p w14:paraId="7EF2F8CF"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F2AE2">
              <w:rPr>
                <w:rFonts w:cs="Arial"/>
                <w:sz w:val="19"/>
                <w:szCs w:val="19"/>
              </w:rPr>
              <w:t>Additional allowance during the year</w:t>
            </w:r>
          </w:p>
        </w:tc>
        <w:tc>
          <w:tcPr>
            <w:tcW w:w="992" w:type="dxa"/>
            <w:tcBorders>
              <w:left w:val="nil"/>
            </w:tcBorders>
            <w:vAlign w:val="bottom"/>
          </w:tcPr>
          <w:p w14:paraId="4A401F20" w14:textId="7F2068DE" w:rsidR="007B1B20" w:rsidRPr="002A0163"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0163">
              <w:rPr>
                <w:rFonts w:cs="Arial"/>
                <w:sz w:val="19"/>
                <w:szCs w:val="19"/>
              </w:rPr>
              <w:t>40,</w:t>
            </w:r>
            <w:r w:rsidR="001C185E">
              <w:rPr>
                <w:rFonts w:cs="Arial"/>
                <w:sz w:val="19"/>
                <w:szCs w:val="19"/>
              </w:rPr>
              <w:t>360</w:t>
            </w:r>
          </w:p>
        </w:tc>
        <w:tc>
          <w:tcPr>
            <w:tcW w:w="284" w:type="dxa"/>
          </w:tcPr>
          <w:p w14:paraId="18F6E745" w14:textId="77777777" w:rsidR="007B1B20" w:rsidRPr="00667219"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Pr>
          <w:p w14:paraId="5312F0F8"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87,289</w:t>
            </w:r>
          </w:p>
        </w:tc>
        <w:tc>
          <w:tcPr>
            <w:tcW w:w="284" w:type="dxa"/>
          </w:tcPr>
          <w:p w14:paraId="18B34F0F"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vAlign w:val="bottom"/>
          </w:tcPr>
          <w:p w14:paraId="31ECBAAE" w14:textId="77777777" w:rsidR="007B1B20" w:rsidRPr="00020316"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0316">
              <w:rPr>
                <w:rFonts w:cs="Arial"/>
                <w:sz w:val="19"/>
                <w:szCs w:val="19"/>
              </w:rPr>
              <w:t>10,785</w:t>
            </w:r>
          </w:p>
        </w:tc>
        <w:tc>
          <w:tcPr>
            <w:tcW w:w="283" w:type="dxa"/>
          </w:tcPr>
          <w:p w14:paraId="61C282F2"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vAlign w:val="center"/>
          </w:tcPr>
          <w:p w14:paraId="7E2660AB"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24,636</w:t>
            </w:r>
          </w:p>
        </w:tc>
      </w:tr>
      <w:tr w:rsidR="007B1B20" w:rsidRPr="006F2AE2" w14:paraId="6FC15022" w14:textId="77777777" w:rsidTr="00E01CEE">
        <w:tc>
          <w:tcPr>
            <w:tcW w:w="4314" w:type="dxa"/>
            <w:vAlign w:val="bottom"/>
          </w:tcPr>
          <w:p w14:paraId="31732979"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Reversal </w:t>
            </w:r>
            <w:r>
              <w:rPr>
                <w:rFonts w:cs="Arial"/>
                <w:sz w:val="19"/>
                <w:szCs w:val="19"/>
              </w:rPr>
              <w:t>and</w:t>
            </w:r>
            <w:r w:rsidRPr="006F2AE2">
              <w:rPr>
                <w:rFonts w:cs="Arial"/>
                <w:sz w:val="19"/>
                <w:szCs w:val="19"/>
              </w:rPr>
              <w:t xml:space="preserve"> written off during the year</w:t>
            </w:r>
          </w:p>
        </w:tc>
        <w:tc>
          <w:tcPr>
            <w:tcW w:w="992" w:type="dxa"/>
            <w:tcBorders>
              <w:left w:val="nil"/>
              <w:bottom w:val="single" w:sz="4" w:space="0" w:color="auto"/>
            </w:tcBorders>
            <w:vAlign w:val="bottom"/>
          </w:tcPr>
          <w:p w14:paraId="2A0AE25F" w14:textId="1963F972" w:rsidR="007B1B20" w:rsidRPr="002A0163"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0163">
              <w:rPr>
                <w:rFonts w:cs="Arial"/>
                <w:sz w:val="19"/>
                <w:szCs w:val="19"/>
              </w:rPr>
              <w:t>(70,</w:t>
            </w:r>
            <w:r w:rsidR="001C185E">
              <w:rPr>
                <w:rFonts w:cs="Arial"/>
                <w:sz w:val="19"/>
                <w:szCs w:val="19"/>
              </w:rPr>
              <w:t>6</w:t>
            </w:r>
            <w:r w:rsidR="00386339">
              <w:rPr>
                <w:rFonts w:cs="Arial"/>
                <w:sz w:val="19"/>
                <w:szCs w:val="19"/>
              </w:rPr>
              <w:t>2</w:t>
            </w:r>
            <w:r w:rsidR="001C185E">
              <w:rPr>
                <w:rFonts w:cs="Arial"/>
                <w:sz w:val="19"/>
                <w:szCs w:val="19"/>
              </w:rPr>
              <w:t>3</w:t>
            </w:r>
            <w:r w:rsidRPr="002A0163">
              <w:rPr>
                <w:rFonts w:cs="Arial"/>
                <w:sz w:val="19"/>
                <w:szCs w:val="19"/>
              </w:rPr>
              <w:t>)</w:t>
            </w:r>
          </w:p>
        </w:tc>
        <w:tc>
          <w:tcPr>
            <w:tcW w:w="284" w:type="dxa"/>
          </w:tcPr>
          <w:p w14:paraId="7E9B2110" w14:textId="77777777" w:rsidR="007B1B20" w:rsidRPr="00667219"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tcPr>
          <w:p w14:paraId="205058C0"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(67,137)</w:t>
            </w:r>
          </w:p>
        </w:tc>
        <w:tc>
          <w:tcPr>
            <w:tcW w:w="284" w:type="dxa"/>
          </w:tcPr>
          <w:p w14:paraId="456993FE"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vAlign w:val="bottom"/>
          </w:tcPr>
          <w:p w14:paraId="7E5F53BB" w14:textId="77777777" w:rsidR="007B1B20" w:rsidRPr="00020316"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0316">
              <w:rPr>
                <w:rFonts w:cs="Arial"/>
                <w:sz w:val="19"/>
                <w:szCs w:val="19"/>
              </w:rPr>
              <w:t xml:space="preserve">   (1,444)</w:t>
            </w:r>
          </w:p>
        </w:tc>
        <w:tc>
          <w:tcPr>
            <w:tcW w:w="283" w:type="dxa"/>
          </w:tcPr>
          <w:p w14:paraId="2A1C32AF"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bottom w:val="single" w:sz="4" w:space="0" w:color="auto"/>
            </w:tcBorders>
            <w:vAlign w:val="center"/>
          </w:tcPr>
          <w:p w14:paraId="16D11FE5"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 xml:space="preserve">   (2,126)</w:t>
            </w:r>
          </w:p>
        </w:tc>
      </w:tr>
      <w:tr w:rsidR="007B1B20" w:rsidRPr="006F2AE2" w14:paraId="08BF8990" w14:textId="77777777" w:rsidTr="00E01CEE">
        <w:tc>
          <w:tcPr>
            <w:tcW w:w="4314" w:type="dxa"/>
            <w:vAlign w:val="bottom"/>
          </w:tcPr>
          <w:p w14:paraId="662C0E2D" w14:textId="77777777" w:rsidR="007B1B20" w:rsidRPr="006F2AE2" w:rsidRDefault="007B1B20" w:rsidP="00E01C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 xml:space="preserve">Balance as </w:t>
            </w:r>
            <w:proofErr w:type="gramStart"/>
            <w:r w:rsidRPr="006F2AE2">
              <w:rPr>
                <w:rFonts w:cs="Arial"/>
                <w:sz w:val="19"/>
                <w:szCs w:val="19"/>
              </w:rPr>
              <w:t>at</w:t>
            </w:r>
            <w:proofErr w:type="gramEnd"/>
            <w:r w:rsidRPr="006F2AE2">
              <w:rPr>
                <w:rFonts w:cs="Arial"/>
                <w:sz w:val="19"/>
                <w:szCs w:val="19"/>
              </w:rPr>
              <w:t xml:space="preserve"> </w:t>
            </w:r>
            <w:r w:rsidRPr="006F2AE2">
              <w:rPr>
                <w:rFonts w:cs="Arial"/>
                <w:spacing w:val="-2"/>
                <w:sz w:val="19"/>
                <w:szCs w:val="19"/>
              </w:rPr>
              <w:t xml:space="preserve">31 December </w:t>
            </w:r>
          </w:p>
        </w:tc>
        <w:tc>
          <w:tcPr>
            <w:tcW w:w="992" w:type="dxa"/>
            <w:tcBorders>
              <w:left w:val="nil"/>
              <w:bottom w:val="single" w:sz="12" w:space="0" w:color="auto"/>
            </w:tcBorders>
            <w:vAlign w:val="bottom"/>
          </w:tcPr>
          <w:p w14:paraId="4328CEDB" w14:textId="77777777" w:rsidR="007B1B20" w:rsidRPr="002A0163"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2A0163">
              <w:rPr>
                <w:rFonts w:cs="Arial"/>
                <w:sz w:val="19"/>
                <w:szCs w:val="19"/>
              </w:rPr>
              <w:t>140,866</w:t>
            </w:r>
          </w:p>
        </w:tc>
        <w:tc>
          <w:tcPr>
            <w:tcW w:w="284" w:type="dxa"/>
          </w:tcPr>
          <w:p w14:paraId="0F9480BA" w14:textId="77777777" w:rsidR="007B1B20" w:rsidRPr="00667219"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12" w:space="0" w:color="auto"/>
            </w:tcBorders>
          </w:tcPr>
          <w:p w14:paraId="4F1B18E4"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171,129</w:t>
            </w:r>
          </w:p>
        </w:tc>
        <w:tc>
          <w:tcPr>
            <w:tcW w:w="284" w:type="dxa"/>
          </w:tcPr>
          <w:p w14:paraId="5D96BAF1" w14:textId="77777777" w:rsidR="007B1B20" w:rsidRPr="005344C5"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top w:val="single" w:sz="4" w:space="0" w:color="auto"/>
              <w:bottom w:val="single" w:sz="12" w:space="0" w:color="auto"/>
            </w:tcBorders>
            <w:vAlign w:val="bottom"/>
          </w:tcPr>
          <w:p w14:paraId="7A8EA0C4" w14:textId="77777777" w:rsidR="007B1B20" w:rsidRPr="00020316"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020316">
              <w:rPr>
                <w:rFonts w:cs="Arial"/>
                <w:sz w:val="19"/>
                <w:szCs w:val="19"/>
              </w:rPr>
              <w:t>65,657</w:t>
            </w:r>
          </w:p>
        </w:tc>
        <w:tc>
          <w:tcPr>
            <w:tcW w:w="283" w:type="dxa"/>
          </w:tcPr>
          <w:p w14:paraId="4CBA6AA6"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bottom w:val="single" w:sz="12" w:space="0" w:color="auto"/>
            </w:tcBorders>
            <w:vAlign w:val="bottom"/>
          </w:tcPr>
          <w:p w14:paraId="269A4E6E" w14:textId="77777777" w:rsidR="007B1B20" w:rsidRPr="006F2AE2" w:rsidRDefault="007B1B20" w:rsidP="00924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5344C5">
              <w:rPr>
                <w:rFonts w:cs="Arial"/>
                <w:sz w:val="19"/>
                <w:szCs w:val="19"/>
              </w:rPr>
              <w:t>56,316</w:t>
            </w:r>
          </w:p>
        </w:tc>
      </w:tr>
    </w:tbl>
    <w:p w14:paraId="70F76A2F" w14:textId="738F4425" w:rsidR="004A0B62" w:rsidRDefault="004A0B62"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5A3631C8" w14:textId="2B655A5D" w:rsidR="004A0B62" w:rsidRDefault="004A0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69169A8" w14:textId="77777777" w:rsidR="007B1B20" w:rsidRDefault="007B1B20" w:rsidP="00BE3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b/>
          <w:bCs/>
          <w:caps/>
          <w:sz w:val="19"/>
          <w:szCs w:val="19"/>
        </w:rPr>
      </w:pPr>
    </w:p>
    <w:p w14:paraId="0FDA82BF" w14:textId="77777777" w:rsidR="001B3867" w:rsidRDefault="001B3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F967AB1" w14:textId="5CA70E40" w:rsidR="00874A11" w:rsidRPr="00C50BD1"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50BD1">
        <w:rPr>
          <w:rFonts w:cs="Arial"/>
          <w:b/>
          <w:bCs/>
          <w:caps/>
          <w:sz w:val="19"/>
          <w:szCs w:val="19"/>
        </w:rPr>
        <w:t xml:space="preserve">TRADE </w:t>
      </w:r>
      <w:r w:rsidR="00BB3B79" w:rsidRPr="00C50BD1">
        <w:rPr>
          <w:rFonts w:cs="Arial"/>
          <w:b/>
          <w:bCs/>
          <w:caps/>
          <w:sz w:val="19"/>
          <w:szCs w:val="19"/>
        </w:rPr>
        <w:t xml:space="preserve">ACCOUNTS RECEIVABLE </w:t>
      </w:r>
      <w:r w:rsidRPr="00C50BD1">
        <w:rPr>
          <w:rFonts w:cs="Arial"/>
          <w:b/>
          <w:bCs/>
          <w:caps/>
          <w:sz w:val="19"/>
          <w:szCs w:val="19"/>
        </w:rPr>
        <w:t>AND OTHER RECEIVABLES - NET</w:t>
      </w:r>
    </w:p>
    <w:p w14:paraId="4AEDD2A9" w14:textId="77777777" w:rsidR="00874A11" w:rsidRPr="009E439D"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3" w:type="dxa"/>
        <w:tblInd w:w="360" w:type="dxa"/>
        <w:tblLayout w:type="fixed"/>
        <w:tblLook w:val="0000" w:firstRow="0" w:lastRow="0" w:firstColumn="0" w:lastColumn="0" w:noHBand="0" w:noVBand="0"/>
      </w:tblPr>
      <w:tblGrid>
        <w:gridCol w:w="4088"/>
        <w:gridCol w:w="1080"/>
        <w:gridCol w:w="238"/>
        <w:gridCol w:w="1093"/>
        <w:gridCol w:w="237"/>
        <w:gridCol w:w="1085"/>
        <w:gridCol w:w="239"/>
        <w:gridCol w:w="1113"/>
      </w:tblGrid>
      <w:tr w:rsidR="00874A11" w:rsidRPr="00C50BD1" w14:paraId="09503833" w14:textId="77777777" w:rsidTr="003673F9">
        <w:trPr>
          <w:tblHeader/>
        </w:trPr>
        <w:tc>
          <w:tcPr>
            <w:tcW w:w="4088" w:type="dxa"/>
          </w:tcPr>
          <w:p w14:paraId="20B768B3" w14:textId="77777777" w:rsidR="00874A11" w:rsidRPr="00C50BD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5" w:type="dxa"/>
            <w:gridSpan w:val="7"/>
          </w:tcPr>
          <w:p w14:paraId="3738638F" w14:textId="77777777" w:rsidR="00874A11" w:rsidRPr="00C50BD1" w:rsidRDefault="00874A11" w:rsidP="00A57F69">
            <w:pPr>
              <w:tabs>
                <w:tab w:val="clear" w:pos="907"/>
                <w:tab w:val="left" w:pos="900"/>
              </w:tabs>
              <w:spacing w:line="360" w:lineRule="auto"/>
              <w:ind w:left="-18" w:right="-85"/>
              <w:jc w:val="right"/>
              <w:rPr>
                <w:rFonts w:cs="Arial"/>
                <w:sz w:val="19"/>
                <w:szCs w:val="19"/>
              </w:rPr>
            </w:pPr>
            <w:r w:rsidRPr="00C50BD1">
              <w:rPr>
                <w:rFonts w:cs="Arial"/>
                <w:sz w:val="19"/>
                <w:szCs w:val="19"/>
              </w:rPr>
              <w:t>(</w:t>
            </w:r>
            <w:proofErr w:type="gramStart"/>
            <w:r w:rsidRPr="00C50BD1">
              <w:rPr>
                <w:rFonts w:cs="Arial"/>
                <w:sz w:val="19"/>
                <w:szCs w:val="19"/>
              </w:rPr>
              <w:t>Unit :</w:t>
            </w:r>
            <w:proofErr w:type="gramEnd"/>
            <w:r w:rsidRPr="00C50BD1">
              <w:rPr>
                <w:rFonts w:cs="Arial"/>
                <w:sz w:val="19"/>
                <w:szCs w:val="19"/>
              </w:rPr>
              <w:t xml:space="preserve"> Thousand Baht)</w:t>
            </w:r>
          </w:p>
        </w:tc>
      </w:tr>
      <w:tr w:rsidR="00874A11" w:rsidRPr="00C50BD1" w14:paraId="7EE76E3E" w14:textId="77777777" w:rsidTr="00602FA2">
        <w:trPr>
          <w:tblHeader/>
        </w:trPr>
        <w:tc>
          <w:tcPr>
            <w:tcW w:w="4088" w:type="dxa"/>
          </w:tcPr>
          <w:p w14:paraId="6588A86F" w14:textId="77777777" w:rsidR="00874A11" w:rsidRPr="00C50BD1"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46B29519"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Consolidated F/S</w:t>
            </w:r>
          </w:p>
        </w:tc>
        <w:tc>
          <w:tcPr>
            <w:tcW w:w="237" w:type="dxa"/>
            <w:vAlign w:val="bottom"/>
          </w:tcPr>
          <w:p w14:paraId="4C0EB3B4" w14:textId="77777777" w:rsidR="00874A11" w:rsidRPr="00C50BD1" w:rsidRDefault="00874A11" w:rsidP="00A57F69">
            <w:pPr>
              <w:pStyle w:val="MacroText"/>
              <w:spacing w:line="360" w:lineRule="auto"/>
              <w:ind w:right="-54"/>
              <w:jc w:val="center"/>
              <w:rPr>
                <w:rFonts w:ascii="Arial" w:hAnsi="Arial" w:cs="Arial"/>
                <w:sz w:val="19"/>
                <w:szCs w:val="19"/>
              </w:rPr>
            </w:pPr>
          </w:p>
        </w:tc>
        <w:tc>
          <w:tcPr>
            <w:tcW w:w="2437" w:type="dxa"/>
            <w:gridSpan w:val="3"/>
            <w:tcBorders>
              <w:bottom w:val="single" w:sz="4" w:space="0" w:color="auto"/>
            </w:tcBorders>
            <w:vAlign w:val="bottom"/>
          </w:tcPr>
          <w:p w14:paraId="6B10CF23"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Separate F/S</w:t>
            </w:r>
          </w:p>
        </w:tc>
      </w:tr>
      <w:tr w:rsidR="00880BC5" w:rsidRPr="00C50BD1" w14:paraId="57D4D1A5" w14:textId="77777777" w:rsidTr="00602FA2">
        <w:trPr>
          <w:tblHeader/>
        </w:trPr>
        <w:tc>
          <w:tcPr>
            <w:tcW w:w="4088" w:type="dxa"/>
          </w:tcPr>
          <w:p w14:paraId="0F7D3C88" w14:textId="77777777" w:rsidR="00880BC5" w:rsidRPr="00C50BD1" w:rsidRDefault="00880BC5" w:rsidP="00880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5287F88F" w14:textId="7B73B41A"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center"/>
              <w:rPr>
                <w:rFonts w:cs="Arial"/>
                <w:sz w:val="19"/>
                <w:szCs w:val="19"/>
              </w:rPr>
            </w:pPr>
            <w:r w:rsidRPr="006F2AE2">
              <w:rPr>
                <w:rFonts w:cs="Arial"/>
                <w:sz w:val="19"/>
                <w:szCs w:val="19"/>
              </w:rPr>
              <w:t>20</w:t>
            </w:r>
            <w:r>
              <w:rPr>
                <w:rFonts w:cs="Arial"/>
                <w:sz w:val="19"/>
                <w:szCs w:val="19"/>
              </w:rPr>
              <w:t>21</w:t>
            </w:r>
          </w:p>
        </w:tc>
        <w:tc>
          <w:tcPr>
            <w:tcW w:w="238" w:type="dxa"/>
            <w:tcBorders>
              <w:top w:val="single" w:sz="4" w:space="0" w:color="auto"/>
            </w:tcBorders>
          </w:tcPr>
          <w:p w14:paraId="455766E8"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4513ADC5" w14:textId="15EC8F1C"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sz w:val="19"/>
                <w:szCs w:val="19"/>
              </w:rPr>
            </w:pPr>
            <w:r w:rsidRPr="006F2AE2">
              <w:rPr>
                <w:rFonts w:cs="Arial"/>
                <w:sz w:val="19"/>
                <w:szCs w:val="19"/>
              </w:rPr>
              <w:t>20</w:t>
            </w:r>
            <w:r>
              <w:rPr>
                <w:rFonts w:cs="Arial"/>
                <w:sz w:val="19"/>
                <w:szCs w:val="19"/>
              </w:rPr>
              <w:t>20</w:t>
            </w:r>
          </w:p>
        </w:tc>
        <w:tc>
          <w:tcPr>
            <w:tcW w:w="237" w:type="dxa"/>
          </w:tcPr>
          <w:p w14:paraId="1EFE3017"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5" w:type="dxa"/>
            <w:tcBorders>
              <w:top w:val="single" w:sz="4" w:space="0" w:color="auto"/>
              <w:bottom w:val="single" w:sz="4" w:space="0" w:color="auto"/>
            </w:tcBorders>
          </w:tcPr>
          <w:p w14:paraId="1887ADD0" w14:textId="00738006"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sz w:val="19"/>
                <w:szCs w:val="19"/>
              </w:rPr>
            </w:pPr>
            <w:r w:rsidRPr="006F2AE2">
              <w:rPr>
                <w:rFonts w:cs="Arial"/>
                <w:sz w:val="19"/>
                <w:szCs w:val="19"/>
              </w:rPr>
              <w:t>20</w:t>
            </w:r>
            <w:r>
              <w:rPr>
                <w:rFonts w:cs="Arial"/>
                <w:sz w:val="19"/>
                <w:szCs w:val="19"/>
              </w:rPr>
              <w:t>21</w:t>
            </w:r>
          </w:p>
        </w:tc>
        <w:tc>
          <w:tcPr>
            <w:tcW w:w="239" w:type="dxa"/>
            <w:tcBorders>
              <w:top w:val="single" w:sz="4" w:space="0" w:color="auto"/>
            </w:tcBorders>
          </w:tcPr>
          <w:p w14:paraId="2823B4AB"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13" w:type="dxa"/>
            <w:tcBorders>
              <w:top w:val="single" w:sz="4" w:space="0" w:color="auto"/>
              <w:bottom w:val="single" w:sz="4" w:space="0" w:color="auto"/>
            </w:tcBorders>
          </w:tcPr>
          <w:p w14:paraId="7CD6CF1F" w14:textId="125B4676"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z w:val="19"/>
                <w:szCs w:val="19"/>
              </w:rPr>
            </w:pPr>
            <w:r w:rsidRPr="006F2AE2">
              <w:rPr>
                <w:rFonts w:cs="Arial"/>
                <w:sz w:val="19"/>
                <w:szCs w:val="19"/>
              </w:rPr>
              <w:t>20</w:t>
            </w:r>
            <w:r>
              <w:rPr>
                <w:rFonts w:cs="Arial"/>
                <w:sz w:val="19"/>
                <w:szCs w:val="19"/>
              </w:rPr>
              <w:t>20</w:t>
            </w:r>
          </w:p>
        </w:tc>
      </w:tr>
      <w:tr w:rsidR="003477C7" w:rsidRPr="00C50BD1" w14:paraId="57CDFF85" w14:textId="77777777" w:rsidTr="00602FA2">
        <w:trPr>
          <w:tblHeader/>
        </w:trPr>
        <w:tc>
          <w:tcPr>
            <w:tcW w:w="4088" w:type="dxa"/>
            <w:vAlign w:val="bottom"/>
          </w:tcPr>
          <w:p w14:paraId="1A7B8AAC" w14:textId="77777777" w:rsidR="003477C7" w:rsidRPr="00C50BD1" w:rsidRDefault="003477C7" w:rsidP="003477C7">
            <w:pPr>
              <w:pStyle w:val="MacroText"/>
              <w:spacing w:line="360" w:lineRule="auto"/>
              <w:ind w:right="-54"/>
              <w:rPr>
                <w:rFonts w:ascii="Arial" w:hAnsi="Arial" w:cs="Arial"/>
                <w:sz w:val="19"/>
                <w:szCs w:val="19"/>
                <w:u w:val="single"/>
              </w:rPr>
            </w:pPr>
          </w:p>
        </w:tc>
        <w:tc>
          <w:tcPr>
            <w:tcW w:w="1080" w:type="dxa"/>
            <w:tcBorders>
              <w:left w:val="nil"/>
            </w:tcBorders>
            <w:vAlign w:val="bottom"/>
          </w:tcPr>
          <w:p w14:paraId="1083B943" w14:textId="77777777" w:rsidR="003477C7" w:rsidRPr="00C50BD1" w:rsidRDefault="003477C7" w:rsidP="003477C7">
            <w:pPr>
              <w:pStyle w:val="MacroText"/>
              <w:spacing w:line="360" w:lineRule="auto"/>
              <w:ind w:right="-54"/>
              <w:rPr>
                <w:rFonts w:ascii="Arial" w:hAnsi="Arial" w:cs="Arial"/>
                <w:sz w:val="19"/>
                <w:szCs w:val="19"/>
                <w:u w:val="single"/>
                <w:lang w:val="en-GB"/>
              </w:rPr>
            </w:pPr>
          </w:p>
        </w:tc>
        <w:tc>
          <w:tcPr>
            <w:tcW w:w="238" w:type="dxa"/>
          </w:tcPr>
          <w:p w14:paraId="2866EB79" w14:textId="77777777" w:rsidR="003477C7" w:rsidRPr="00C50BD1" w:rsidRDefault="003477C7" w:rsidP="003477C7">
            <w:pPr>
              <w:pStyle w:val="MacroText"/>
              <w:spacing w:line="360" w:lineRule="auto"/>
              <w:rPr>
                <w:rFonts w:ascii="Arial" w:hAnsi="Arial" w:cs="Arial"/>
                <w:sz w:val="19"/>
                <w:szCs w:val="19"/>
              </w:rPr>
            </w:pPr>
          </w:p>
        </w:tc>
        <w:tc>
          <w:tcPr>
            <w:tcW w:w="1093" w:type="dxa"/>
            <w:vAlign w:val="bottom"/>
          </w:tcPr>
          <w:p w14:paraId="0F645A46"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7" w:type="dxa"/>
          </w:tcPr>
          <w:p w14:paraId="17E7F6B0"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5" w:type="dxa"/>
          </w:tcPr>
          <w:p w14:paraId="38EF8DD0"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9" w:type="dxa"/>
          </w:tcPr>
          <w:p w14:paraId="5920302A"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13" w:type="dxa"/>
          </w:tcPr>
          <w:p w14:paraId="42E49FA9"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FC392F" w:rsidRPr="00C50BD1" w14:paraId="430B32F5" w14:textId="77777777" w:rsidTr="00602FA2">
        <w:tc>
          <w:tcPr>
            <w:tcW w:w="4088" w:type="dxa"/>
            <w:vAlign w:val="bottom"/>
          </w:tcPr>
          <w:p w14:paraId="3DA3054B" w14:textId="64020FB0"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Trade accounts receivable </w:t>
            </w:r>
            <w:r>
              <w:rPr>
                <w:rFonts w:cs="Arial"/>
                <w:sz w:val="19"/>
                <w:szCs w:val="19"/>
              </w:rPr>
              <w:t>- general</w:t>
            </w:r>
          </w:p>
          <w:p w14:paraId="14D06517" w14:textId="5E8D007B"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    </w:t>
            </w:r>
            <w:r>
              <w:rPr>
                <w:rFonts w:cs="Arial"/>
                <w:sz w:val="19"/>
                <w:szCs w:val="19"/>
              </w:rPr>
              <w:t>customers</w:t>
            </w:r>
          </w:p>
        </w:tc>
        <w:tc>
          <w:tcPr>
            <w:tcW w:w="1080" w:type="dxa"/>
            <w:tcBorders>
              <w:left w:val="nil"/>
            </w:tcBorders>
          </w:tcPr>
          <w:p w14:paraId="0D98CD99" w14:textId="77777777" w:rsidR="00410AE9" w:rsidRPr="00DE1382" w:rsidRDefault="00410AE9"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13E32F43" w:rsidR="00FC392F" w:rsidRPr="00DE1382" w:rsidRDefault="008D3DAE"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E1382">
              <w:rPr>
                <w:rFonts w:cs="Arial"/>
                <w:sz w:val="19"/>
                <w:szCs w:val="19"/>
              </w:rPr>
              <w:t>21,795</w:t>
            </w:r>
          </w:p>
        </w:tc>
        <w:tc>
          <w:tcPr>
            <w:tcW w:w="238" w:type="dxa"/>
            <w:vAlign w:val="bottom"/>
          </w:tcPr>
          <w:p w14:paraId="6325B622" w14:textId="77777777"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Pr>
          <w:p w14:paraId="3C9A824E" w14:textId="77777777" w:rsidR="00FC392F"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38C932F5" w14:textId="57F21F33"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22,424</w:t>
            </w:r>
          </w:p>
        </w:tc>
        <w:tc>
          <w:tcPr>
            <w:tcW w:w="237" w:type="dxa"/>
            <w:vAlign w:val="bottom"/>
          </w:tcPr>
          <w:p w14:paraId="19B4BD78" w14:textId="77777777"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vAlign w:val="bottom"/>
          </w:tcPr>
          <w:p w14:paraId="45D55D9D" w14:textId="32DDA1EB" w:rsidR="00FC392F" w:rsidRPr="00BF3AA1" w:rsidRDefault="00E540F8"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E540F8">
              <w:rPr>
                <w:rFonts w:cs="Arial"/>
                <w:sz w:val="19"/>
                <w:szCs w:val="19"/>
              </w:rPr>
              <w:t>1,272</w:t>
            </w:r>
          </w:p>
        </w:tc>
        <w:tc>
          <w:tcPr>
            <w:tcW w:w="239" w:type="dxa"/>
            <w:vAlign w:val="bottom"/>
          </w:tcPr>
          <w:p w14:paraId="257532A5" w14:textId="77777777"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1C2498EB" w14:textId="6C9F94E9" w:rsidR="00FC392F" w:rsidRPr="00C50BD1" w:rsidRDefault="00FC392F" w:rsidP="00FC3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2506F">
              <w:rPr>
                <w:rFonts w:cs="Arial"/>
                <w:sz w:val="19"/>
                <w:szCs w:val="19"/>
              </w:rPr>
              <w:t>3,738</w:t>
            </w:r>
          </w:p>
        </w:tc>
      </w:tr>
      <w:tr w:rsidR="008158B5" w:rsidRPr="00C50BD1" w14:paraId="49CE5C4E" w14:textId="77777777" w:rsidTr="00602FA2">
        <w:tc>
          <w:tcPr>
            <w:tcW w:w="4088" w:type="dxa"/>
            <w:vAlign w:val="bottom"/>
          </w:tcPr>
          <w:p w14:paraId="1FAEB4B3" w14:textId="3F5232B3"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u w:val="single"/>
              </w:rPr>
              <w:t>Less</w:t>
            </w:r>
            <w:r w:rsidRPr="00C50BD1">
              <w:rPr>
                <w:rFonts w:cs="Arial"/>
                <w:sz w:val="19"/>
                <w:szCs w:val="19"/>
              </w:rPr>
              <w:t xml:space="preserve"> </w:t>
            </w:r>
            <w:r w:rsidRPr="00DC0409">
              <w:rPr>
                <w:rFonts w:cs="Arial"/>
                <w:sz w:val="19"/>
                <w:szCs w:val="19"/>
              </w:rPr>
              <w:t>Allowance for expected credit loss</w:t>
            </w:r>
          </w:p>
        </w:tc>
        <w:tc>
          <w:tcPr>
            <w:tcW w:w="1080" w:type="dxa"/>
            <w:tcBorders>
              <w:left w:val="nil"/>
              <w:bottom w:val="single" w:sz="4" w:space="0" w:color="auto"/>
            </w:tcBorders>
          </w:tcPr>
          <w:p w14:paraId="0C570CC0" w14:textId="4AC95DC4" w:rsidR="008158B5" w:rsidRPr="00DE1382"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E1382">
              <w:rPr>
                <w:rFonts w:cs="Arial"/>
                <w:sz w:val="19"/>
                <w:szCs w:val="19"/>
              </w:rPr>
              <w:t>(4,040)</w:t>
            </w:r>
          </w:p>
        </w:tc>
        <w:tc>
          <w:tcPr>
            <w:tcW w:w="238" w:type="dxa"/>
            <w:vAlign w:val="bottom"/>
          </w:tcPr>
          <w:p w14:paraId="0290CD70"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tcPr>
          <w:p w14:paraId="0825F132" w14:textId="1C98DB53"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(1,947)</w:t>
            </w:r>
          </w:p>
        </w:tc>
        <w:tc>
          <w:tcPr>
            <w:tcW w:w="237" w:type="dxa"/>
            <w:vAlign w:val="bottom"/>
          </w:tcPr>
          <w:p w14:paraId="32A2C4CA" w14:textId="7026E94C"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 xml:space="preserve"> </w:t>
            </w:r>
          </w:p>
        </w:tc>
        <w:tc>
          <w:tcPr>
            <w:tcW w:w="1085" w:type="dxa"/>
            <w:tcBorders>
              <w:bottom w:val="single" w:sz="4" w:space="0" w:color="auto"/>
            </w:tcBorders>
            <w:vAlign w:val="bottom"/>
          </w:tcPr>
          <w:p w14:paraId="296437A4" w14:textId="5FB49E1A" w:rsidR="008158B5" w:rsidRPr="00BF3AA1" w:rsidRDefault="008158B5" w:rsidP="008158B5">
            <w:pPr>
              <w:spacing w:line="360" w:lineRule="auto"/>
              <w:ind w:right="-10"/>
              <w:jc w:val="right"/>
              <w:rPr>
                <w:rFonts w:cs="Arial"/>
                <w:sz w:val="19"/>
                <w:szCs w:val="19"/>
              </w:rPr>
            </w:pPr>
            <w:r>
              <w:rPr>
                <w:rFonts w:cs="Arial"/>
                <w:sz w:val="19"/>
                <w:szCs w:val="19"/>
              </w:rPr>
              <w:t>-</w:t>
            </w:r>
          </w:p>
        </w:tc>
        <w:tc>
          <w:tcPr>
            <w:tcW w:w="239" w:type="dxa"/>
            <w:vAlign w:val="bottom"/>
          </w:tcPr>
          <w:p w14:paraId="04B75700"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bottom w:val="single" w:sz="4" w:space="0" w:color="auto"/>
            </w:tcBorders>
            <w:vAlign w:val="bottom"/>
          </w:tcPr>
          <w:p w14:paraId="0891509D" w14:textId="638FE09D" w:rsidR="008158B5" w:rsidRPr="00BF3AA1" w:rsidRDefault="008158B5" w:rsidP="008158B5">
            <w:pPr>
              <w:spacing w:line="360" w:lineRule="auto"/>
              <w:ind w:right="-10"/>
              <w:jc w:val="right"/>
              <w:rPr>
                <w:rFonts w:cs="Arial"/>
                <w:sz w:val="19"/>
                <w:szCs w:val="19"/>
              </w:rPr>
            </w:pPr>
            <w:r w:rsidRPr="00C2506F">
              <w:rPr>
                <w:rFonts w:cs="Arial"/>
                <w:sz w:val="19"/>
                <w:szCs w:val="19"/>
              </w:rPr>
              <w:t xml:space="preserve">       -</w:t>
            </w:r>
          </w:p>
        </w:tc>
      </w:tr>
      <w:tr w:rsidR="008158B5" w:rsidRPr="00C50BD1" w14:paraId="1591A74E" w14:textId="77777777" w:rsidTr="00602FA2">
        <w:tc>
          <w:tcPr>
            <w:tcW w:w="4088" w:type="dxa"/>
            <w:vAlign w:val="bottom"/>
          </w:tcPr>
          <w:p w14:paraId="0CB8068D"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Net</w:t>
            </w:r>
          </w:p>
        </w:tc>
        <w:tc>
          <w:tcPr>
            <w:tcW w:w="1080" w:type="dxa"/>
            <w:tcBorders>
              <w:top w:val="single" w:sz="4" w:space="0" w:color="auto"/>
              <w:left w:val="nil"/>
              <w:bottom w:val="single" w:sz="4" w:space="0" w:color="auto"/>
            </w:tcBorders>
          </w:tcPr>
          <w:p w14:paraId="0AE001BA" w14:textId="432FF8AC" w:rsidR="008158B5" w:rsidRPr="00DE1382"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E1382">
              <w:rPr>
                <w:rFonts w:cs="Arial"/>
                <w:sz w:val="19"/>
                <w:szCs w:val="19"/>
              </w:rPr>
              <w:t>17,755</w:t>
            </w:r>
          </w:p>
        </w:tc>
        <w:tc>
          <w:tcPr>
            <w:tcW w:w="238" w:type="dxa"/>
            <w:vAlign w:val="bottom"/>
          </w:tcPr>
          <w:p w14:paraId="4EAF0061" w14:textId="77777777"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bottom w:val="single" w:sz="4" w:space="0" w:color="auto"/>
            </w:tcBorders>
          </w:tcPr>
          <w:p w14:paraId="2AAE71D7" w14:textId="629A3BEF"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20,477</w:t>
            </w:r>
          </w:p>
        </w:tc>
        <w:tc>
          <w:tcPr>
            <w:tcW w:w="237" w:type="dxa"/>
            <w:vAlign w:val="bottom"/>
          </w:tcPr>
          <w:p w14:paraId="01520E77"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top w:val="single" w:sz="4" w:space="0" w:color="auto"/>
              <w:bottom w:val="single" w:sz="4" w:space="0" w:color="auto"/>
            </w:tcBorders>
            <w:vAlign w:val="bottom"/>
          </w:tcPr>
          <w:p w14:paraId="4401980A" w14:textId="573AA253"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E540F8">
              <w:rPr>
                <w:rFonts w:cs="Arial"/>
                <w:sz w:val="19"/>
                <w:szCs w:val="19"/>
              </w:rPr>
              <w:t>1,272</w:t>
            </w:r>
          </w:p>
        </w:tc>
        <w:tc>
          <w:tcPr>
            <w:tcW w:w="239" w:type="dxa"/>
            <w:vAlign w:val="bottom"/>
          </w:tcPr>
          <w:p w14:paraId="0C3282F1"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032D3B22"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2506F">
              <w:rPr>
                <w:rFonts w:cs="Arial"/>
                <w:sz w:val="19"/>
                <w:szCs w:val="19"/>
              </w:rPr>
              <w:t>3,738</w:t>
            </w:r>
          </w:p>
        </w:tc>
      </w:tr>
      <w:tr w:rsidR="008158B5" w:rsidRPr="00C50BD1" w14:paraId="47B4A76E" w14:textId="77777777" w:rsidTr="00602FA2">
        <w:trPr>
          <w:trHeight w:val="305"/>
        </w:trPr>
        <w:tc>
          <w:tcPr>
            <w:tcW w:w="4088" w:type="dxa"/>
            <w:vAlign w:val="center"/>
          </w:tcPr>
          <w:p w14:paraId="0FCC1CE7"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1080" w:type="dxa"/>
            <w:tcBorders>
              <w:top w:val="single" w:sz="4" w:space="0" w:color="auto"/>
              <w:left w:val="nil"/>
            </w:tcBorders>
            <w:vAlign w:val="bottom"/>
          </w:tcPr>
          <w:p w14:paraId="247D7AEC" w14:textId="77777777"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8" w:type="dxa"/>
            <w:vAlign w:val="bottom"/>
          </w:tcPr>
          <w:p w14:paraId="7CE181A1"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tcBorders>
            <w:vAlign w:val="bottom"/>
          </w:tcPr>
          <w:p w14:paraId="7236EBC8"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7" w:type="dxa"/>
            <w:vAlign w:val="bottom"/>
          </w:tcPr>
          <w:p w14:paraId="40003FE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top w:val="single" w:sz="4" w:space="0" w:color="auto"/>
            </w:tcBorders>
            <w:vAlign w:val="bottom"/>
          </w:tcPr>
          <w:p w14:paraId="649F8E0D" w14:textId="77777777" w:rsidR="008158B5" w:rsidRPr="00C50BD1" w:rsidRDefault="008158B5" w:rsidP="008158B5">
            <w:pPr>
              <w:spacing w:line="360" w:lineRule="auto"/>
              <w:ind w:right="-10"/>
              <w:jc w:val="center"/>
              <w:rPr>
                <w:rFonts w:cs="Arial"/>
                <w:sz w:val="19"/>
                <w:szCs w:val="19"/>
              </w:rPr>
            </w:pPr>
          </w:p>
        </w:tc>
        <w:tc>
          <w:tcPr>
            <w:tcW w:w="239" w:type="dxa"/>
            <w:vAlign w:val="bottom"/>
          </w:tcPr>
          <w:p w14:paraId="58197777"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tcBorders>
            <w:vAlign w:val="bottom"/>
          </w:tcPr>
          <w:p w14:paraId="6408FBE7"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8158B5" w:rsidRPr="00C50BD1" w14:paraId="505012BD" w14:textId="77777777" w:rsidTr="00602FA2">
        <w:trPr>
          <w:trHeight w:val="83"/>
        </w:trPr>
        <w:tc>
          <w:tcPr>
            <w:tcW w:w="4088" w:type="dxa"/>
            <w:vAlign w:val="bottom"/>
          </w:tcPr>
          <w:p w14:paraId="3FF5F94A" w14:textId="1B010313"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Other receivables</w:t>
            </w:r>
            <w:r>
              <w:rPr>
                <w:rFonts w:cs="Arial"/>
                <w:sz w:val="19"/>
                <w:szCs w:val="19"/>
              </w:rPr>
              <w:t xml:space="preserve"> - general customers</w:t>
            </w:r>
          </w:p>
        </w:tc>
        <w:tc>
          <w:tcPr>
            <w:tcW w:w="1080" w:type="dxa"/>
            <w:tcBorders>
              <w:left w:val="nil"/>
            </w:tcBorders>
            <w:vAlign w:val="bottom"/>
          </w:tcPr>
          <w:p w14:paraId="5A696F50" w14:textId="77777777"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8" w:type="dxa"/>
            <w:vAlign w:val="bottom"/>
          </w:tcPr>
          <w:p w14:paraId="19E02B54"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47EAF22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7" w:type="dxa"/>
            <w:vAlign w:val="bottom"/>
          </w:tcPr>
          <w:p w14:paraId="1B57DA2C"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vAlign w:val="bottom"/>
          </w:tcPr>
          <w:p w14:paraId="145978F8" w14:textId="77777777" w:rsidR="008158B5" w:rsidRPr="00C50BD1" w:rsidRDefault="008158B5" w:rsidP="008158B5">
            <w:pPr>
              <w:spacing w:line="360" w:lineRule="auto"/>
              <w:ind w:right="-10"/>
              <w:jc w:val="center"/>
              <w:rPr>
                <w:rFonts w:cs="Arial"/>
                <w:sz w:val="19"/>
                <w:szCs w:val="19"/>
              </w:rPr>
            </w:pPr>
          </w:p>
        </w:tc>
        <w:tc>
          <w:tcPr>
            <w:tcW w:w="239" w:type="dxa"/>
            <w:vAlign w:val="bottom"/>
          </w:tcPr>
          <w:p w14:paraId="4782714C"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72415B14"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8158B5" w:rsidRPr="00C50BD1" w14:paraId="42F067D7" w14:textId="77777777" w:rsidTr="00602FA2">
        <w:tc>
          <w:tcPr>
            <w:tcW w:w="4088" w:type="dxa"/>
            <w:vAlign w:val="bottom"/>
          </w:tcPr>
          <w:p w14:paraId="3ECE9681" w14:textId="38FD790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C50BD1">
              <w:rPr>
                <w:rFonts w:cs="Arial"/>
                <w:sz w:val="19"/>
                <w:szCs w:val="19"/>
              </w:rPr>
              <w:t>Penalty fees receivable</w:t>
            </w:r>
          </w:p>
        </w:tc>
        <w:tc>
          <w:tcPr>
            <w:tcW w:w="1080" w:type="dxa"/>
            <w:tcBorders>
              <w:left w:val="nil"/>
            </w:tcBorders>
            <w:vAlign w:val="bottom"/>
          </w:tcPr>
          <w:p w14:paraId="167098ED" w14:textId="07EB2F5B"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45,621</w:t>
            </w:r>
          </w:p>
        </w:tc>
        <w:tc>
          <w:tcPr>
            <w:tcW w:w="238" w:type="dxa"/>
            <w:vAlign w:val="bottom"/>
          </w:tcPr>
          <w:p w14:paraId="78A76934"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497BD711" w14:textId="3EC1A146"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56,943</w:t>
            </w:r>
          </w:p>
        </w:tc>
        <w:tc>
          <w:tcPr>
            <w:tcW w:w="237" w:type="dxa"/>
            <w:vAlign w:val="bottom"/>
          </w:tcPr>
          <w:p w14:paraId="2EF685A9"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vAlign w:val="bottom"/>
          </w:tcPr>
          <w:p w14:paraId="4272801B" w14:textId="193CA647" w:rsidR="008158B5" w:rsidRPr="00BB4B14" w:rsidRDefault="008158B5" w:rsidP="008158B5">
            <w:pPr>
              <w:spacing w:line="360" w:lineRule="auto"/>
              <w:ind w:right="-10"/>
              <w:jc w:val="right"/>
              <w:rPr>
                <w:rFonts w:cs="Arial"/>
                <w:sz w:val="19"/>
                <w:szCs w:val="19"/>
              </w:rPr>
            </w:pPr>
            <w:r w:rsidRPr="00BB4B14">
              <w:rPr>
                <w:rFonts w:cs="Arial"/>
                <w:sz w:val="19"/>
                <w:szCs w:val="19"/>
              </w:rPr>
              <w:t xml:space="preserve">       -</w:t>
            </w:r>
          </w:p>
        </w:tc>
        <w:tc>
          <w:tcPr>
            <w:tcW w:w="239" w:type="dxa"/>
            <w:vAlign w:val="bottom"/>
          </w:tcPr>
          <w:p w14:paraId="3DA9723C" w14:textId="77777777" w:rsidR="008158B5" w:rsidRPr="00C50BD1" w:rsidRDefault="008158B5" w:rsidP="008158B5">
            <w:pPr>
              <w:spacing w:line="360" w:lineRule="auto"/>
              <w:ind w:right="-10"/>
              <w:jc w:val="center"/>
              <w:rPr>
                <w:rFonts w:cs="Arial"/>
                <w:sz w:val="19"/>
                <w:szCs w:val="19"/>
              </w:rPr>
            </w:pPr>
          </w:p>
        </w:tc>
        <w:tc>
          <w:tcPr>
            <w:tcW w:w="1113" w:type="dxa"/>
            <w:vAlign w:val="bottom"/>
          </w:tcPr>
          <w:p w14:paraId="28904D40" w14:textId="42910A8A" w:rsidR="008158B5" w:rsidRPr="00C50BD1" w:rsidRDefault="008158B5" w:rsidP="008158B5">
            <w:pPr>
              <w:spacing w:line="360" w:lineRule="auto"/>
              <w:ind w:right="-10"/>
              <w:jc w:val="right"/>
              <w:rPr>
                <w:rFonts w:cs="Arial"/>
                <w:sz w:val="19"/>
                <w:szCs w:val="19"/>
              </w:rPr>
            </w:pPr>
            <w:r w:rsidRPr="00A82FEC">
              <w:rPr>
                <w:rFonts w:cs="Arial"/>
                <w:sz w:val="19"/>
                <w:szCs w:val="19"/>
              </w:rPr>
              <w:t>2,576</w:t>
            </w:r>
          </w:p>
        </w:tc>
      </w:tr>
      <w:tr w:rsidR="008158B5" w:rsidRPr="00C50BD1" w14:paraId="0341F56F" w14:textId="77777777" w:rsidTr="00602FA2">
        <w:tc>
          <w:tcPr>
            <w:tcW w:w="4088" w:type="dxa"/>
          </w:tcPr>
          <w:p w14:paraId="307A986D" w14:textId="3C4EE7D4"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5" w:hanging="225"/>
              <w:rPr>
                <w:rFonts w:cs="Arial"/>
                <w:sz w:val="19"/>
                <w:szCs w:val="19"/>
              </w:rPr>
            </w:pPr>
            <w:r w:rsidRPr="00C50BD1">
              <w:rPr>
                <w:rFonts w:cs="Arial"/>
                <w:sz w:val="19"/>
                <w:szCs w:val="19"/>
              </w:rPr>
              <w:t>Advanced insurance premium for customers</w:t>
            </w:r>
          </w:p>
        </w:tc>
        <w:tc>
          <w:tcPr>
            <w:tcW w:w="1080" w:type="dxa"/>
            <w:tcBorders>
              <w:left w:val="nil"/>
            </w:tcBorders>
            <w:vAlign w:val="bottom"/>
          </w:tcPr>
          <w:p w14:paraId="6A365155" w14:textId="64847A9E"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1,678</w:t>
            </w:r>
          </w:p>
        </w:tc>
        <w:tc>
          <w:tcPr>
            <w:tcW w:w="238" w:type="dxa"/>
            <w:vAlign w:val="bottom"/>
          </w:tcPr>
          <w:p w14:paraId="40DB0B83"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2E556E11" w14:textId="3F9B9C65"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B6BE0">
              <w:rPr>
                <w:rFonts w:cs="Arial"/>
                <w:sz w:val="19"/>
                <w:szCs w:val="19"/>
              </w:rPr>
              <w:t>1,266</w:t>
            </w:r>
          </w:p>
        </w:tc>
        <w:tc>
          <w:tcPr>
            <w:tcW w:w="237" w:type="dxa"/>
            <w:vAlign w:val="bottom"/>
          </w:tcPr>
          <w:p w14:paraId="1E6C54F9"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vAlign w:val="bottom"/>
          </w:tcPr>
          <w:p w14:paraId="3D04A348" w14:textId="430DF3F3" w:rsidR="008158B5" w:rsidRPr="00BB4B14" w:rsidRDefault="008158B5" w:rsidP="008158B5">
            <w:pPr>
              <w:spacing w:line="360" w:lineRule="auto"/>
              <w:ind w:right="-10"/>
              <w:jc w:val="right"/>
              <w:rPr>
                <w:rFonts w:cs="Arial"/>
                <w:sz w:val="19"/>
                <w:szCs w:val="19"/>
              </w:rPr>
            </w:pPr>
            <w:r w:rsidRPr="00BB4B14">
              <w:rPr>
                <w:rFonts w:cs="Arial"/>
                <w:sz w:val="19"/>
                <w:szCs w:val="19"/>
              </w:rPr>
              <w:t xml:space="preserve">       -</w:t>
            </w:r>
          </w:p>
        </w:tc>
        <w:tc>
          <w:tcPr>
            <w:tcW w:w="239" w:type="dxa"/>
            <w:vAlign w:val="bottom"/>
          </w:tcPr>
          <w:p w14:paraId="75F8DE4A" w14:textId="77777777" w:rsidR="008158B5" w:rsidRPr="00C50BD1" w:rsidRDefault="008158B5" w:rsidP="008158B5">
            <w:pPr>
              <w:spacing w:line="360" w:lineRule="auto"/>
              <w:ind w:right="-10"/>
              <w:jc w:val="center"/>
              <w:rPr>
                <w:rFonts w:cs="Arial"/>
                <w:sz w:val="19"/>
                <w:szCs w:val="19"/>
              </w:rPr>
            </w:pPr>
          </w:p>
        </w:tc>
        <w:tc>
          <w:tcPr>
            <w:tcW w:w="1113" w:type="dxa"/>
            <w:vAlign w:val="bottom"/>
          </w:tcPr>
          <w:p w14:paraId="6774B49E" w14:textId="5377964B" w:rsidR="008158B5" w:rsidRPr="00C50BD1" w:rsidRDefault="008158B5" w:rsidP="008158B5">
            <w:pPr>
              <w:spacing w:line="360" w:lineRule="auto"/>
              <w:ind w:right="-10"/>
              <w:jc w:val="right"/>
              <w:rPr>
                <w:rFonts w:cs="Arial"/>
                <w:sz w:val="19"/>
                <w:szCs w:val="19"/>
              </w:rPr>
            </w:pPr>
            <w:r w:rsidRPr="00E52635">
              <w:rPr>
                <w:rFonts w:cs="Arial"/>
                <w:sz w:val="19"/>
                <w:szCs w:val="19"/>
              </w:rPr>
              <w:t xml:space="preserve">       -</w:t>
            </w:r>
          </w:p>
        </w:tc>
      </w:tr>
      <w:tr w:rsidR="008158B5" w:rsidRPr="00C50BD1" w14:paraId="20B854EB" w14:textId="77777777" w:rsidTr="00602FA2">
        <w:tc>
          <w:tcPr>
            <w:tcW w:w="4088" w:type="dxa"/>
            <w:vAlign w:val="bottom"/>
          </w:tcPr>
          <w:p w14:paraId="68EE7472" w14:textId="23E29C85"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lang w:val="en-GB"/>
              </w:rPr>
            </w:pPr>
            <w:r w:rsidRPr="00C50BD1">
              <w:rPr>
                <w:rFonts w:cs="Arial"/>
                <w:sz w:val="19"/>
                <w:szCs w:val="19"/>
              </w:rPr>
              <w:t>Others</w:t>
            </w:r>
          </w:p>
        </w:tc>
        <w:tc>
          <w:tcPr>
            <w:tcW w:w="1080" w:type="dxa"/>
            <w:tcBorders>
              <w:left w:val="nil"/>
            </w:tcBorders>
            <w:vAlign w:val="bottom"/>
          </w:tcPr>
          <w:p w14:paraId="1EF615E1" w14:textId="4960E0F4"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78,575</w:t>
            </w:r>
          </w:p>
        </w:tc>
        <w:tc>
          <w:tcPr>
            <w:tcW w:w="238" w:type="dxa"/>
            <w:vAlign w:val="bottom"/>
          </w:tcPr>
          <w:p w14:paraId="61B211C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07602216" w14:textId="42F15DC2"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95,426</w:t>
            </w:r>
          </w:p>
        </w:tc>
        <w:tc>
          <w:tcPr>
            <w:tcW w:w="237" w:type="dxa"/>
            <w:vAlign w:val="bottom"/>
          </w:tcPr>
          <w:p w14:paraId="0E085AF8"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Pr>
          <w:p w14:paraId="71969FAD" w14:textId="5B902374"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F3AA1">
              <w:rPr>
                <w:rFonts w:cs="Arial"/>
                <w:sz w:val="19"/>
                <w:szCs w:val="19"/>
              </w:rPr>
              <w:t>13,275</w:t>
            </w:r>
          </w:p>
        </w:tc>
        <w:tc>
          <w:tcPr>
            <w:tcW w:w="239" w:type="dxa"/>
            <w:vAlign w:val="bottom"/>
          </w:tcPr>
          <w:p w14:paraId="3A78A9E8"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421AFF13" w14:textId="57E28673"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14,098</w:t>
            </w:r>
          </w:p>
        </w:tc>
      </w:tr>
      <w:tr w:rsidR="008158B5" w:rsidRPr="00C50BD1" w14:paraId="426F18F8" w14:textId="77777777" w:rsidTr="00602FA2">
        <w:tc>
          <w:tcPr>
            <w:tcW w:w="4088" w:type="dxa"/>
            <w:vAlign w:val="bottom"/>
          </w:tcPr>
          <w:p w14:paraId="53DB5CD8"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C50BD1">
              <w:rPr>
                <w:rFonts w:cs="Arial"/>
                <w:sz w:val="19"/>
                <w:szCs w:val="19"/>
              </w:rPr>
              <w:t>Total</w:t>
            </w:r>
          </w:p>
        </w:tc>
        <w:tc>
          <w:tcPr>
            <w:tcW w:w="1080" w:type="dxa"/>
            <w:tcBorders>
              <w:top w:val="single" w:sz="4" w:space="0" w:color="auto"/>
              <w:left w:val="nil"/>
            </w:tcBorders>
            <w:vAlign w:val="bottom"/>
          </w:tcPr>
          <w:p w14:paraId="2185B5D8" w14:textId="24A2DD83"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125,874</w:t>
            </w:r>
          </w:p>
        </w:tc>
        <w:tc>
          <w:tcPr>
            <w:tcW w:w="238" w:type="dxa"/>
            <w:vAlign w:val="bottom"/>
          </w:tcPr>
          <w:p w14:paraId="219DDE1C"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tcBorders>
            <w:vAlign w:val="bottom"/>
          </w:tcPr>
          <w:p w14:paraId="405EAC51" w14:textId="23EAF6B8"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153,635</w:t>
            </w:r>
          </w:p>
        </w:tc>
        <w:tc>
          <w:tcPr>
            <w:tcW w:w="237" w:type="dxa"/>
            <w:vAlign w:val="bottom"/>
          </w:tcPr>
          <w:p w14:paraId="0B057898"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top w:val="single" w:sz="4" w:space="0" w:color="auto"/>
            </w:tcBorders>
          </w:tcPr>
          <w:p w14:paraId="6BF01889" w14:textId="72C92F18" w:rsidR="008158B5" w:rsidRPr="00BF3AA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F3AA1">
              <w:rPr>
                <w:rFonts w:cs="Arial"/>
                <w:sz w:val="19"/>
                <w:szCs w:val="19"/>
              </w:rPr>
              <w:t>13,275</w:t>
            </w:r>
          </w:p>
        </w:tc>
        <w:tc>
          <w:tcPr>
            <w:tcW w:w="239" w:type="dxa"/>
            <w:vAlign w:val="bottom"/>
          </w:tcPr>
          <w:p w14:paraId="74EA3E3F"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tcBorders>
            <w:vAlign w:val="bottom"/>
          </w:tcPr>
          <w:p w14:paraId="5962E81A" w14:textId="2B3CECAD"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16,674</w:t>
            </w:r>
          </w:p>
        </w:tc>
      </w:tr>
      <w:tr w:rsidR="008158B5" w:rsidRPr="00C50BD1" w14:paraId="598127CF" w14:textId="77777777" w:rsidTr="00602FA2">
        <w:tc>
          <w:tcPr>
            <w:tcW w:w="4088" w:type="dxa"/>
            <w:vAlign w:val="bottom"/>
          </w:tcPr>
          <w:p w14:paraId="54FEFF02" w14:textId="63A9753F"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50BD1">
              <w:rPr>
                <w:rFonts w:cs="Arial"/>
                <w:sz w:val="19"/>
                <w:szCs w:val="19"/>
                <w:u w:val="single"/>
              </w:rPr>
              <w:t>Less</w:t>
            </w:r>
            <w:r w:rsidRPr="00C50BD1">
              <w:rPr>
                <w:rFonts w:cs="Arial"/>
                <w:sz w:val="19"/>
                <w:szCs w:val="19"/>
              </w:rPr>
              <w:t xml:space="preserve"> </w:t>
            </w:r>
            <w:r w:rsidRPr="00DC0409">
              <w:rPr>
                <w:rFonts w:cs="Arial"/>
                <w:sz w:val="19"/>
                <w:szCs w:val="19"/>
              </w:rPr>
              <w:t>Allowance for expected credit loss</w:t>
            </w:r>
          </w:p>
        </w:tc>
        <w:tc>
          <w:tcPr>
            <w:tcW w:w="1080" w:type="dxa"/>
            <w:tcBorders>
              <w:left w:val="nil"/>
              <w:bottom w:val="single" w:sz="4" w:space="0" w:color="auto"/>
            </w:tcBorders>
            <w:vAlign w:val="bottom"/>
          </w:tcPr>
          <w:p w14:paraId="5589CECF" w14:textId="1718C182"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(33,524)</w:t>
            </w:r>
          </w:p>
        </w:tc>
        <w:tc>
          <w:tcPr>
            <w:tcW w:w="238" w:type="dxa"/>
            <w:vAlign w:val="bottom"/>
          </w:tcPr>
          <w:p w14:paraId="22CFC84C"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vAlign w:val="bottom"/>
          </w:tcPr>
          <w:p w14:paraId="1843D112" w14:textId="3579C7BF"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(46,649)</w:t>
            </w:r>
          </w:p>
        </w:tc>
        <w:tc>
          <w:tcPr>
            <w:tcW w:w="237" w:type="dxa"/>
            <w:vAlign w:val="bottom"/>
          </w:tcPr>
          <w:p w14:paraId="7CB8619F"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bottom w:val="single" w:sz="4" w:space="0" w:color="auto"/>
            </w:tcBorders>
            <w:vAlign w:val="bottom"/>
          </w:tcPr>
          <w:p w14:paraId="488618E8" w14:textId="74412D38" w:rsidR="008158B5" w:rsidRPr="00BB4B14" w:rsidRDefault="008158B5" w:rsidP="008158B5">
            <w:pPr>
              <w:spacing w:line="360" w:lineRule="auto"/>
              <w:ind w:right="-10"/>
              <w:jc w:val="right"/>
              <w:rPr>
                <w:rFonts w:cs="Arial"/>
                <w:sz w:val="19"/>
                <w:szCs w:val="19"/>
              </w:rPr>
            </w:pPr>
            <w:r w:rsidRPr="00BB4B14">
              <w:rPr>
                <w:rFonts w:cs="Arial"/>
                <w:sz w:val="19"/>
                <w:szCs w:val="19"/>
              </w:rPr>
              <w:t xml:space="preserve">      -</w:t>
            </w:r>
          </w:p>
        </w:tc>
        <w:tc>
          <w:tcPr>
            <w:tcW w:w="239" w:type="dxa"/>
            <w:vAlign w:val="bottom"/>
          </w:tcPr>
          <w:p w14:paraId="5B7657C4"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sz w:val="19"/>
                <w:szCs w:val="19"/>
              </w:rPr>
            </w:pPr>
          </w:p>
        </w:tc>
        <w:tc>
          <w:tcPr>
            <w:tcW w:w="1113" w:type="dxa"/>
            <w:tcBorders>
              <w:bottom w:val="single" w:sz="4" w:space="0" w:color="auto"/>
            </w:tcBorders>
            <w:vAlign w:val="bottom"/>
          </w:tcPr>
          <w:p w14:paraId="6611F216" w14:textId="7E4B9ABF"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(2,576)</w:t>
            </w:r>
          </w:p>
        </w:tc>
      </w:tr>
      <w:tr w:rsidR="008158B5" w:rsidRPr="00C50BD1" w14:paraId="2E371F14" w14:textId="77777777" w:rsidTr="00602FA2">
        <w:tc>
          <w:tcPr>
            <w:tcW w:w="4088" w:type="dxa"/>
            <w:vAlign w:val="bottom"/>
          </w:tcPr>
          <w:p w14:paraId="25038D64" w14:textId="21C67CE5"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50BD1">
              <w:rPr>
                <w:rFonts w:cs="Arial"/>
                <w:sz w:val="19"/>
                <w:szCs w:val="19"/>
              </w:rPr>
              <w:t>Net</w:t>
            </w:r>
          </w:p>
        </w:tc>
        <w:tc>
          <w:tcPr>
            <w:tcW w:w="1080" w:type="dxa"/>
            <w:tcBorders>
              <w:top w:val="single" w:sz="4" w:space="0" w:color="auto"/>
              <w:left w:val="nil"/>
              <w:bottom w:val="single" w:sz="12" w:space="0" w:color="auto"/>
            </w:tcBorders>
            <w:vAlign w:val="bottom"/>
          </w:tcPr>
          <w:p w14:paraId="1453F0D3" w14:textId="28A3DB82"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92,350</w:t>
            </w:r>
          </w:p>
        </w:tc>
        <w:tc>
          <w:tcPr>
            <w:tcW w:w="238" w:type="dxa"/>
            <w:vAlign w:val="bottom"/>
          </w:tcPr>
          <w:p w14:paraId="734A8AAB"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08BEAA9A"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B6BE0">
              <w:rPr>
                <w:rFonts w:cs="Arial"/>
                <w:sz w:val="19"/>
                <w:szCs w:val="19"/>
              </w:rPr>
              <w:t>106,986</w:t>
            </w:r>
          </w:p>
        </w:tc>
        <w:tc>
          <w:tcPr>
            <w:tcW w:w="237" w:type="dxa"/>
            <w:vAlign w:val="bottom"/>
          </w:tcPr>
          <w:p w14:paraId="34613D5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top w:val="single" w:sz="4" w:space="0" w:color="auto"/>
              <w:bottom w:val="single" w:sz="12" w:space="0" w:color="auto"/>
            </w:tcBorders>
            <w:vAlign w:val="bottom"/>
          </w:tcPr>
          <w:p w14:paraId="117A455D" w14:textId="50C575C2" w:rsidR="008158B5" w:rsidRPr="00BB4B14"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F3AA1">
              <w:rPr>
                <w:rFonts w:cs="Arial"/>
                <w:sz w:val="19"/>
                <w:szCs w:val="19"/>
              </w:rPr>
              <w:t>13,275</w:t>
            </w:r>
          </w:p>
        </w:tc>
        <w:tc>
          <w:tcPr>
            <w:tcW w:w="239" w:type="dxa"/>
            <w:vAlign w:val="bottom"/>
          </w:tcPr>
          <w:p w14:paraId="1AC3BAB5"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3CF2F062"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E52635">
              <w:rPr>
                <w:rFonts w:cs="Arial"/>
                <w:sz w:val="19"/>
                <w:szCs w:val="19"/>
              </w:rPr>
              <w:t>14,098</w:t>
            </w:r>
          </w:p>
        </w:tc>
      </w:tr>
      <w:tr w:rsidR="008158B5" w:rsidRPr="00C50BD1" w14:paraId="212BBB85" w14:textId="77777777" w:rsidTr="00602FA2">
        <w:tc>
          <w:tcPr>
            <w:tcW w:w="4088" w:type="dxa"/>
            <w:vAlign w:val="bottom"/>
          </w:tcPr>
          <w:p w14:paraId="3B1DAEAC"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12" w:space="0" w:color="auto"/>
              <w:left w:val="nil"/>
            </w:tcBorders>
            <w:vAlign w:val="bottom"/>
          </w:tcPr>
          <w:p w14:paraId="7CC2C862" w14:textId="77777777"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8" w:type="dxa"/>
            <w:vAlign w:val="bottom"/>
          </w:tcPr>
          <w:p w14:paraId="578E57E1"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12" w:space="0" w:color="auto"/>
            </w:tcBorders>
            <w:vAlign w:val="bottom"/>
          </w:tcPr>
          <w:p w14:paraId="0ACE2B6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7" w:type="dxa"/>
            <w:vAlign w:val="bottom"/>
          </w:tcPr>
          <w:p w14:paraId="2262FD8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top w:val="single" w:sz="12" w:space="0" w:color="auto"/>
            </w:tcBorders>
            <w:vAlign w:val="bottom"/>
          </w:tcPr>
          <w:p w14:paraId="4AA432D3" w14:textId="77777777" w:rsidR="008158B5" w:rsidRPr="00BB4B14"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9" w:type="dxa"/>
            <w:vAlign w:val="bottom"/>
          </w:tcPr>
          <w:p w14:paraId="183EB740"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12" w:space="0" w:color="auto"/>
            </w:tcBorders>
            <w:vAlign w:val="bottom"/>
          </w:tcPr>
          <w:p w14:paraId="3908C99F"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8158B5" w:rsidRPr="00C50BD1" w14:paraId="6B1656A5" w14:textId="77777777" w:rsidTr="00602FA2">
        <w:tc>
          <w:tcPr>
            <w:tcW w:w="4088" w:type="dxa"/>
            <w:vAlign w:val="bottom"/>
          </w:tcPr>
          <w:p w14:paraId="5F15971A"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Total trade accounts receivable and </w:t>
            </w:r>
          </w:p>
          <w:p w14:paraId="25C5A03B" w14:textId="5CF6C8BE"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C50BD1">
              <w:rPr>
                <w:rFonts w:cs="Arial"/>
                <w:sz w:val="19"/>
                <w:szCs w:val="19"/>
              </w:rPr>
              <w:t xml:space="preserve">    other receivables</w:t>
            </w:r>
            <w:r>
              <w:rPr>
                <w:rFonts w:cs="Arial"/>
                <w:sz w:val="19"/>
                <w:szCs w:val="19"/>
              </w:rPr>
              <w:t xml:space="preserve"> - general customers</w:t>
            </w:r>
          </w:p>
        </w:tc>
        <w:tc>
          <w:tcPr>
            <w:tcW w:w="1080" w:type="dxa"/>
            <w:tcBorders>
              <w:left w:val="nil"/>
              <w:bottom w:val="single" w:sz="12" w:space="0" w:color="auto"/>
            </w:tcBorders>
            <w:vAlign w:val="bottom"/>
          </w:tcPr>
          <w:p w14:paraId="29A0B2C7" w14:textId="04D41F1E" w:rsidR="008158B5" w:rsidRPr="001D2E1F"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1D2E1F">
              <w:rPr>
                <w:rFonts w:cs="Arial"/>
                <w:sz w:val="19"/>
                <w:szCs w:val="19"/>
              </w:rPr>
              <w:t>110,105</w:t>
            </w:r>
          </w:p>
        </w:tc>
        <w:tc>
          <w:tcPr>
            <w:tcW w:w="238" w:type="dxa"/>
            <w:vAlign w:val="bottom"/>
          </w:tcPr>
          <w:p w14:paraId="14F750BD"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12" w:space="0" w:color="auto"/>
            </w:tcBorders>
            <w:vAlign w:val="bottom"/>
          </w:tcPr>
          <w:p w14:paraId="6EE13155" w14:textId="4E99EA49"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127,463</w:t>
            </w:r>
          </w:p>
        </w:tc>
        <w:tc>
          <w:tcPr>
            <w:tcW w:w="237" w:type="dxa"/>
            <w:vAlign w:val="bottom"/>
          </w:tcPr>
          <w:p w14:paraId="502E7F71"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5" w:type="dxa"/>
            <w:tcBorders>
              <w:bottom w:val="single" w:sz="12" w:space="0" w:color="auto"/>
            </w:tcBorders>
            <w:vAlign w:val="bottom"/>
          </w:tcPr>
          <w:p w14:paraId="22DBEBBE" w14:textId="49B6D557" w:rsidR="008158B5" w:rsidRPr="00BB4B14"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B4B14">
              <w:rPr>
                <w:rFonts w:cs="Arial"/>
                <w:sz w:val="19"/>
                <w:szCs w:val="19"/>
              </w:rPr>
              <w:t>14,547</w:t>
            </w:r>
          </w:p>
        </w:tc>
        <w:tc>
          <w:tcPr>
            <w:tcW w:w="239" w:type="dxa"/>
            <w:vAlign w:val="bottom"/>
          </w:tcPr>
          <w:p w14:paraId="69EF9BC2" w14:textId="77777777"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bottom w:val="single" w:sz="12" w:space="0" w:color="auto"/>
            </w:tcBorders>
            <w:vAlign w:val="bottom"/>
          </w:tcPr>
          <w:p w14:paraId="2837431C" w14:textId="69BA5291" w:rsidR="008158B5" w:rsidRPr="00C50BD1" w:rsidRDefault="008158B5" w:rsidP="00815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2506F">
              <w:rPr>
                <w:rFonts w:cs="Arial"/>
                <w:sz w:val="19"/>
                <w:szCs w:val="19"/>
              </w:rPr>
              <w:t>17,836</w:t>
            </w:r>
          </w:p>
        </w:tc>
      </w:tr>
    </w:tbl>
    <w:p w14:paraId="0C93EB9C" w14:textId="4D0AC60B" w:rsidR="00830851" w:rsidRPr="00C50BD1" w:rsidRDefault="00830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4C5C4158" w14:textId="2E711405" w:rsidR="00874A11" w:rsidRPr="00C50BD1"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C50BD1">
        <w:rPr>
          <w:rFonts w:cs="Arial"/>
          <w:sz w:val="19"/>
          <w:szCs w:val="19"/>
          <w:lang w:val="en-GB"/>
        </w:rPr>
        <w:t>The aged balances of</w:t>
      </w:r>
      <w:r w:rsidR="0012621D" w:rsidRPr="00C50BD1">
        <w:rPr>
          <w:rFonts w:cs="Arial"/>
          <w:sz w:val="19"/>
          <w:szCs w:val="19"/>
          <w:lang w:val="en-GB"/>
        </w:rPr>
        <w:t xml:space="preserve"> trade</w:t>
      </w:r>
      <w:r w:rsidRPr="00C50BD1">
        <w:rPr>
          <w:rFonts w:cs="Arial"/>
          <w:sz w:val="19"/>
          <w:szCs w:val="19"/>
          <w:lang w:val="en-GB"/>
        </w:rPr>
        <w:t xml:space="preserve"> accounts receivable as </w:t>
      </w:r>
      <w:proofErr w:type="gramStart"/>
      <w:r w:rsidRPr="00C50BD1">
        <w:rPr>
          <w:rFonts w:cs="Arial"/>
          <w:sz w:val="19"/>
          <w:szCs w:val="19"/>
          <w:lang w:val="en-GB"/>
        </w:rPr>
        <w:t>at</w:t>
      </w:r>
      <w:proofErr w:type="gramEnd"/>
      <w:r w:rsidRPr="00C50BD1">
        <w:rPr>
          <w:rFonts w:cs="Arial"/>
          <w:sz w:val="19"/>
          <w:szCs w:val="19"/>
          <w:lang w:val="en-GB"/>
        </w:rPr>
        <w:t xml:space="preserve"> </w:t>
      </w:r>
      <w:r w:rsidR="00D75B51" w:rsidRPr="00C50BD1">
        <w:rPr>
          <w:rFonts w:cs="Arial"/>
          <w:sz w:val="19"/>
          <w:szCs w:val="19"/>
          <w:lang w:val="en-GB"/>
        </w:rPr>
        <w:t xml:space="preserve">31 December </w:t>
      </w:r>
      <w:r w:rsidRPr="00C50BD1">
        <w:rPr>
          <w:rFonts w:cs="Arial"/>
          <w:sz w:val="19"/>
          <w:szCs w:val="19"/>
          <w:lang w:val="en-GB"/>
        </w:rPr>
        <w:t>20</w:t>
      </w:r>
      <w:r w:rsidR="00A37FC2">
        <w:rPr>
          <w:rFonts w:cs="Arial"/>
          <w:sz w:val="19"/>
          <w:szCs w:val="19"/>
          <w:lang w:val="en-GB"/>
        </w:rPr>
        <w:t>2</w:t>
      </w:r>
      <w:r w:rsidR="00880BC5">
        <w:rPr>
          <w:rFonts w:cs="Arial"/>
          <w:sz w:val="19"/>
          <w:szCs w:val="19"/>
          <w:lang w:val="en-GB"/>
        </w:rPr>
        <w:t>1</w:t>
      </w:r>
      <w:r w:rsidRPr="00C50BD1">
        <w:rPr>
          <w:rFonts w:cs="Arial"/>
          <w:sz w:val="19"/>
          <w:szCs w:val="19"/>
          <w:lang w:val="en-GB"/>
        </w:rPr>
        <w:t xml:space="preserve"> and 20</w:t>
      </w:r>
      <w:r w:rsidR="00880BC5">
        <w:rPr>
          <w:rFonts w:cs="Arial"/>
          <w:sz w:val="19"/>
          <w:szCs w:val="19"/>
          <w:lang w:val="en-GB"/>
        </w:rPr>
        <w:t>20</w:t>
      </w:r>
      <w:r w:rsidRPr="006726D5">
        <w:rPr>
          <w:rFonts w:cs="Arial"/>
          <w:sz w:val="19"/>
          <w:szCs w:val="19"/>
          <w:lang w:val="en-GB"/>
        </w:rPr>
        <w:t xml:space="preserve"> </w:t>
      </w:r>
      <w:r w:rsidR="00411119" w:rsidRPr="00C50BD1">
        <w:rPr>
          <w:rFonts w:cs="Arial"/>
          <w:sz w:val="19"/>
          <w:szCs w:val="19"/>
          <w:lang w:val="en-GB"/>
        </w:rPr>
        <w:t>are as follows</w:t>
      </w:r>
      <w:r w:rsidRPr="00C50BD1">
        <w:rPr>
          <w:rFonts w:cs="Arial"/>
          <w:sz w:val="19"/>
          <w:szCs w:val="19"/>
          <w:lang w:val="en-GB"/>
        </w:rPr>
        <w:t>:</w:t>
      </w:r>
    </w:p>
    <w:p w14:paraId="0A43B114" w14:textId="77777777" w:rsidR="00874A11" w:rsidRPr="006726D5" w:rsidRDefault="00874A11" w:rsidP="006726D5">
      <w:pPr>
        <w:tabs>
          <w:tab w:val="clear" w:pos="227"/>
          <w:tab w:val="clear" w:pos="454"/>
        </w:tabs>
        <w:spacing w:line="360" w:lineRule="auto"/>
        <w:ind w:left="360"/>
        <w:jc w:val="thaiDistribute"/>
        <w:rPr>
          <w:rFonts w:cs="Arial"/>
          <w:sz w:val="19"/>
          <w:szCs w:val="19"/>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C50BD1" w14:paraId="5845216C" w14:textId="77777777" w:rsidTr="006726D5">
        <w:trPr>
          <w:tblHeader/>
        </w:trPr>
        <w:tc>
          <w:tcPr>
            <w:tcW w:w="4147" w:type="dxa"/>
          </w:tcPr>
          <w:p w14:paraId="61ECF327" w14:textId="77777777" w:rsidR="00874A11" w:rsidRPr="00C50BD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6" w:type="dxa"/>
            <w:gridSpan w:val="7"/>
          </w:tcPr>
          <w:p w14:paraId="5A39036C" w14:textId="77777777" w:rsidR="00874A11" w:rsidRPr="00C50BD1" w:rsidRDefault="00874A11" w:rsidP="00A57F69">
            <w:pPr>
              <w:tabs>
                <w:tab w:val="clear" w:pos="907"/>
                <w:tab w:val="left" w:pos="900"/>
              </w:tabs>
              <w:spacing w:line="360" w:lineRule="auto"/>
              <w:ind w:left="-18" w:right="-85"/>
              <w:jc w:val="right"/>
              <w:rPr>
                <w:rFonts w:cs="Arial"/>
                <w:sz w:val="19"/>
                <w:szCs w:val="19"/>
              </w:rPr>
            </w:pPr>
            <w:r w:rsidRPr="00C50BD1">
              <w:rPr>
                <w:rFonts w:cs="Arial"/>
                <w:sz w:val="19"/>
                <w:szCs w:val="19"/>
              </w:rPr>
              <w:t>(</w:t>
            </w:r>
            <w:proofErr w:type="gramStart"/>
            <w:r w:rsidRPr="00C50BD1">
              <w:rPr>
                <w:rFonts w:cs="Arial"/>
                <w:sz w:val="19"/>
                <w:szCs w:val="19"/>
              </w:rPr>
              <w:t>Unit :</w:t>
            </w:r>
            <w:proofErr w:type="gramEnd"/>
            <w:r w:rsidRPr="00C50BD1">
              <w:rPr>
                <w:rFonts w:cs="Arial"/>
                <w:sz w:val="19"/>
                <w:szCs w:val="19"/>
              </w:rPr>
              <w:t xml:space="preserve"> Thousand Baht)</w:t>
            </w:r>
          </w:p>
        </w:tc>
      </w:tr>
      <w:tr w:rsidR="00874A11" w:rsidRPr="00C50BD1" w14:paraId="7E49B8CC" w14:textId="77777777" w:rsidTr="006726D5">
        <w:trPr>
          <w:tblHeader/>
        </w:trPr>
        <w:tc>
          <w:tcPr>
            <w:tcW w:w="4147" w:type="dxa"/>
          </w:tcPr>
          <w:p w14:paraId="6F20083E" w14:textId="77777777" w:rsidR="00874A11" w:rsidRPr="00C50BD1"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2" w:type="dxa"/>
            <w:gridSpan w:val="3"/>
            <w:tcBorders>
              <w:bottom w:val="single" w:sz="4" w:space="0" w:color="auto"/>
            </w:tcBorders>
            <w:vAlign w:val="bottom"/>
          </w:tcPr>
          <w:p w14:paraId="3AE934D3"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1F9C57B3" w14:textId="77777777" w:rsidR="00874A11" w:rsidRPr="00C50BD1" w:rsidRDefault="00874A11"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BDD27B9"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Separate F/S</w:t>
            </w:r>
          </w:p>
        </w:tc>
      </w:tr>
      <w:tr w:rsidR="00880BC5" w:rsidRPr="00C50BD1" w14:paraId="30C2679D" w14:textId="77777777" w:rsidTr="006726D5">
        <w:trPr>
          <w:tblHeader/>
        </w:trPr>
        <w:tc>
          <w:tcPr>
            <w:tcW w:w="4147" w:type="dxa"/>
          </w:tcPr>
          <w:p w14:paraId="6D436D15" w14:textId="77777777" w:rsidR="00880BC5" w:rsidRPr="00C50BD1" w:rsidRDefault="00880BC5" w:rsidP="00880BC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1" w:type="dxa"/>
            <w:tcBorders>
              <w:top w:val="single" w:sz="4" w:space="0" w:color="auto"/>
              <w:bottom w:val="single" w:sz="4" w:space="0" w:color="auto"/>
            </w:tcBorders>
          </w:tcPr>
          <w:p w14:paraId="4EBCABF3" w14:textId="518D30E2"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6F2AE2">
              <w:rPr>
                <w:rFonts w:cs="Arial"/>
                <w:sz w:val="19"/>
                <w:szCs w:val="19"/>
              </w:rPr>
              <w:t>20</w:t>
            </w:r>
            <w:r>
              <w:rPr>
                <w:rFonts w:cs="Arial"/>
                <w:sz w:val="19"/>
                <w:szCs w:val="19"/>
              </w:rPr>
              <w:t>21</w:t>
            </w:r>
          </w:p>
        </w:tc>
        <w:tc>
          <w:tcPr>
            <w:tcW w:w="238" w:type="dxa"/>
            <w:tcBorders>
              <w:top w:val="single" w:sz="4" w:space="0" w:color="auto"/>
            </w:tcBorders>
          </w:tcPr>
          <w:p w14:paraId="371D63B7"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7D874688" w14:textId="0227917D"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6F2AE2">
              <w:rPr>
                <w:rFonts w:cs="Arial"/>
                <w:sz w:val="19"/>
                <w:szCs w:val="19"/>
              </w:rPr>
              <w:t>20</w:t>
            </w:r>
            <w:r>
              <w:rPr>
                <w:rFonts w:cs="Arial"/>
                <w:sz w:val="19"/>
                <w:szCs w:val="19"/>
              </w:rPr>
              <w:t>20</w:t>
            </w:r>
          </w:p>
        </w:tc>
        <w:tc>
          <w:tcPr>
            <w:tcW w:w="236" w:type="dxa"/>
          </w:tcPr>
          <w:p w14:paraId="49A9D48E"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8" w:type="dxa"/>
            <w:tcBorders>
              <w:top w:val="single" w:sz="4" w:space="0" w:color="auto"/>
              <w:bottom w:val="single" w:sz="4" w:space="0" w:color="auto"/>
            </w:tcBorders>
          </w:tcPr>
          <w:p w14:paraId="134C1CE3" w14:textId="36E8FB2F"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center"/>
              <w:rPr>
                <w:rFonts w:cs="Arial"/>
                <w:sz w:val="19"/>
                <w:szCs w:val="19"/>
              </w:rPr>
            </w:pPr>
            <w:r w:rsidRPr="006F2AE2">
              <w:rPr>
                <w:rFonts w:cs="Arial"/>
                <w:sz w:val="19"/>
                <w:szCs w:val="19"/>
              </w:rPr>
              <w:t>20</w:t>
            </w:r>
            <w:r>
              <w:rPr>
                <w:rFonts w:cs="Arial"/>
                <w:sz w:val="19"/>
                <w:szCs w:val="19"/>
              </w:rPr>
              <w:t>21</w:t>
            </w:r>
          </w:p>
        </w:tc>
        <w:tc>
          <w:tcPr>
            <w:tcW w:w="236" w:type="dxa"/>
            <w:tcBorders>
              <w:top w:val="single" w:sz="4" w:space="0" w:color="auto"/>
            </w:tcBorders>
          </w:tcPr>
          <w:p w14:paraId="69FCE703" w14:textId="77777777"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14" w:type="dxa"/>
            <w:tcBorders>
              <w:top w:val="single" w:sz="4" w:space="0" w:color="auto"/>
              <w:bottom w:val="single" w:sz="4" w:space="0" w:color="auto"/>
            </w:tcBorders>
          </w:tcPr>
          <w:p w14:paraId="263740EC" w14:textId="448FB6F2" w:rsidR="00880BC5" w:rsidRPr="00C50BD1" w:rsidRDefault="00880BC5" w:rsidP="00880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sz w:val="19"/>
                <w:szCs w:val="19"/>
              </w:rPr>
            </w:pPr>
            <w:r w:rsidRPr="006F2AE2">
              <w:rPr>
                <w:rFonts w:cs="Arial"/>
                <w:sz w:val="19"/>
                <w:szCs w:val="19"/>
              </w:rPr>
              <w:t>20</w:t>
            </w:r>
            <w:r>
              <w:rPr>
                <w:rFonts w:cs="Arial"/>
                <w:sz w:val="19"/>
                <w:szCs w:val="19"/>
              </w:rPr>
              <w:t>20</w:t>
            </w:r>
          </w:p>
        </w:tc>
      </w:tr>
      <w:tr w:rsidR="00D97FCA" w:rsidRPr="00C50BD1" w14:paraId="126F5713" w14:textId="77777777" w:rsidTr="006726D5">
        <w:tc>
          <w:tcPr>
            <w:tcW w:w="5228" w:type="dxa"/>
            <w:gridSpan w:val="2"/>
            <w:vAlign w:val="bottom"/>
          </w:tcPr>
          <w:p w14:paraId="4F94834D" w14:textId="77777777" w:rsidR="00D97FCA" w:rsidRPr="005F33C0" w:rsidRDefault="00D97FCA" w:rsidP="00BD6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u w:val="single"/>
              </w:rPr>
            </w:pPr>
          </w:p>
        </w:tc>
        <w:tc>
          <w:tcPr>
            <w:tcW w:w="238" w:type="dxa"/>
          </w:tcPr>
          <w:p w14:paraId="0F7DFAF7" w14:textId="77777777" w:rsidR="00D97FCA" w:rsidRPr="00C50BD1" w:rsidRDefault="00D97FCA" w:rsidP="00E73BB0">
            <w:pPr>
              <w:pStyle w:val="MacroText"/>
              <w:spacing w:line="360" w:lineRule="auto"/>
              <w:rPr>
                <w:rFonts w:ascii="Arial" w:hAnsi="Arial" w:cs="Arial"/>
                <w:sz w:val="19"/>
                <w:szCs w:val="19"/>
              </w:rPr>
            </w:pPr>
          </w:p>
        </w:tc>
        <w:tc>
          <w:tcPr>
            <w:tcW w:w="1093" w:type="dxa"/>
            <w:vAlign w:val="bottom"/>
          </w:tcPr>
          <w:p w14:paraId="6F118EF9" w14:textId="77777777" w:rsidR="00D97FCA" w:rsidRPr="00C50BD1" w:rsidRDefault="00D97FCA"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0FA6DDF9" w14:textId="77777777" w:rsidR="00D97FCA" w:rsidRPr="00C50BD1" w:rsidRDefault="00D97FCA"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8" w:type="dxa"/>
          </w:tcPr>
          <w:p w14:paraId="0F9E4225" w14:textId="77777777" w:rsidR="00D97FCA" w:rsidRPr="00C50BD1" w:rsidRDefault="00D97FCA"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455C511E" w14:textId="77777777" w:rsidR="00D97FCA" w:rsidRPr="00C50BD1" w:rsidRDefault="00D97FCA"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14" w:type="dxa"/>
          </w:tcPr>
          <w:p w14:paraId="01A0D746" w14:textId="77777777" w:rsidR="00D97FCA" w:rsidRPr="00C50BD1" w:rsidRDefault="00D97FCA"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BD6AB4" w:rsidRPr="00C50BD1" w14:paraId="38038CEE" w14:textId="77777777" w:rsidTr="006726D5">
        <w:tc>
          <w:tcPr>
            <w:tcW w:w="5228" w:type="dxa"/>
            <w:gridSpan w:val="2"/>
            <w:vAlign w:val="bottom"/>
          </w:tcPr>
          <w:p w14:paraId="05E2DB96" w14:textId="3916A82F" w:rsidR="00BD6AB4" w:rsidRPr="00C50BD1" w:rsidRDefault="00BD6AB4" w:rsidP="00BD6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u w:val="single"/>
                <w:lang w:val="en-GB"/>
              </w:rPr>
            </w:pPr>
            <w:r w:rsidRPr="005F33C0">
              <w:rPr>
                <w:rFonts w:cs="Arial"/>
                <w:sz w:val="19"/>
                <w:szCs w:val="19"/>
                <w:u w:val="single"/>
              </w:rPr>
              <w:t xml:space="preserve">Trade accounts receivable - </w:t>
            </w:r>
            <w:r w:rsidRPr="00BD6AB4">
              <w:rPr>
                <w:rFonts w:cs="Arial"/>
                <w:sz w:val="19"/>
                <w:szCs w:val="19"/>
                <w:u w:val="single"/>
              </w:rPr>
              <w:t>general customers</w:t>
            </w:r>
          </w:p>
        </w:tc>
        <w:tc>
          <w:tcPr>
            <w:tcW w:w="238" w:type="dxa"/>
          </w:tcPr>
          <w:p w14:paraId="6B0EAE48" w14:textId="77777777" w:rsidR="00BD6AB4" w:rsidRPr="00C50BD1" w:rsidRDefault="00BD6AB4" w:rsidP="00E73BB0">
            <w:pPr>
              <w:pStyle w:val="MacroText"/>
              <w:spacing w:line="360" w:lineRule="auto"/>
              <w:rPr>
                <w:rFonts w:ascii="Arial" w:hAnsi="Arial" w:cs="Arial"/>
                <w:sz w:val="19"/>
                <w:szCs w:val="19"/>
              </w:rPr>
            </w:pPr>
          </w:p>
        </w:tc>
        <w:tc>
          <w:tcPr>
            <w:tcW w:w="1093" w:type="dxa"/>
            <w:vAlign w:val="bottom"/>
          </w:tcPr>
          <w:p w14:paraId="2D40E11D"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D08F12D"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8" w:type="dxa"/>
          </w:tcPr>
          <w:p w14:paraId="4B190471"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14" w:type="dxa"/>
          </w:tcPr>
          <w:p w14:paraId="4DA46D57"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F10D09" w:rsidRPr="00C50BD1" w14:paraId="67A6FB2D" w14:textId="77777777" w:rsidTr="006726D5">
        <w:trPr>
          <w:trHeight w:val="153"/>
        </w:trPr>
        <w:tc>
          <w:tcPr>
            <w:tcW w:w="4147" w:type="dxa"/>
            <w:vAlign w:val="bottom"/>
          </w:tcPr>
          <w:p w14:paraId="7B4256A2" w14:textId="04E4F936" w:rsidR="00F10D09" w:rsidRPr="00C50BD1" w:rsidRDefault="00F10D09" w:rsidP="00F10D09">
            <w:pPr>
              <w:pStyle w:val="TOC8"/>
              <w:tabs>
                <w:tab w:val="clear" w:pos="1871"/>
              </w:tabs>
              <w:spacing w:line="360" w:lineRule="auto"/>
              <w:ind w:left="0" w:right="-54"/>
              <w:rPr>
                <w:rFonts w:cs="Arial"/>
                <w:sz w:val="19"/>
                <w:szCs w:val="19"/>
                <w:lang w:val="en-GB"/>
              </w:rPr>
            </w:pPr>
            <w:r w:rsidRPr="00C50BD1">
              <w:rPr>
                <w:rFonts w:cs="Arial"/>
                <w:sz w:val="19"/>
                <w:szCs w:val="19"/>
                <w:lang w:val="en-GB"/>
              </w:rPr>
              <w:t>Not yet due</w:t>
            </w:r>
          </w:p>
        </w:tc>
        <w:tc>
          <w:tcPr>
            <w:tcW w:w="1081" w:type="dxa"/>
          </w:tcPr>
          <w:p w14:paraId="3B026C54" w14:textId="53523471" w:rsidR="00F10D09" w:rsidRPr="00DE1382" w:rsidRDefault="00720EDB" w:rsidP="00416A57">
            <w:pPr>
              <w:spacing w:line="360" w:lineRule="auto"/>
              <w:jc w:val="right"/>
              <w:rPr>
                <w:rFonts w:cs="Arial"/>
                <w:sz w:val="19"/>
                <w:szCs w:val="19"/>
              </w:rPr>
            </w:pPr>
            <w:r w:rsidRPr="00DE1382">
              <w:rPr>
                <w:rFonts w:cs="Arial"/>
                <w:sz w:val="19"/>
                <w:szCs w:val="19"/>
              </w:rPr>
              <w:t>9,</w:t>
            </w:r>
            <w:r w:rsidR="00416A57" w:rsidRPr="00DE1382">
              <w:rPr>
                <w:rFonts w:cs="Arial"/>
                <w:sz w:val="19"/>
                <w:szCs w:val="19"/>
              </w:rPr>
              <w:t>658</w:t>
            </w:r>
          </w:p>
        </w:tc>
        <w:tc>
          <w:tcPr>
            <w:tcW w:w="238" w:type="dxa"/>
          </w:tcPr>
          <w:p w14:paraId="6702A682" w14:textId="77777777" w:rsidR="00F10D09" w:rsidRPr="00C50BD1" w:rsidRDefault="00F10D09" w:rsidP="00F10D09">
            <w:pPr>
              <w:spacing w:line="360" w:lineRule="auto"/>
              <w:jc w:val="right"/>
              <w:rPr>
                <w:rFonts w:cs="Arial"/>
                <w:sz w:val="19"/>
                <w:szCs w:val="19"/>
              </w:rPr>
            </w:pPr>
          </w:p>
        </w:tc>
        <w:tc>
          <w:tcPr>
            <w:tcW w:w="1093" w:type="dxa"/>
            <w:shd w:val="clear" w:color="auto" w:fill="auto"/>
          </w:tcPr>
          <w:p w14:paraId="6BBABAD1" w14:textId="7C21C833" w:rsidR="00F10D09" w:rsidRPr="00C50BD1" w:rsidRDefault="00F10D09" w:rsidP="00F10D09">
            <w:pPr>
              <w:spacing w:line="360" w:lineRule="auto"/>
              <w:jc w:val="right"/>
              <w:rPr>
                <w:rFonts w:cs="Arial"/>
                <w:sz w:val="19"/>
                <w:szCs w:val="19"/>
              </w:rPr>
            </w:pPr>
            <w:r w:rsidRPr="00B1103E">
              <w:rPr>
                <w:rFonts w:cs="Arial"/>
                <w:sz w:val="19"/>
                <w:szCs w:val="19"/>
              </w:rPr>
              <w:t>10,739</w:t>
            </w:r>
          </w:p>
        </w:tc>
        <w:tc>
          <w:tcPr>
            <w:tcW w:w="236" w:type="dxa"/>
            <w:shd w:val="clear" w:color="auto" w:fill="auto"/>
          </w:tcPr>
          <w:p w14:paraId="759DCBD9" w14:textId="77777777" w:rsidR="00F10D09" w:rsidRPr="00C50BD1" w:rsidRDefault="00F10D09" w:rsidP="00F10D09">
            <w:pPr>
              <w:spacing w:line="360" w:lineRule="auto"/>
              <w:jc w:val="right"/>
              <w:rPr>
                <w:rFonts w:cs="Arial"/>
                <w:sz w:val="19"/>
                <w:szCs w:val="19"/>
              </w:rPr>
            </w:pPr>
          </w:p>
        </w:tc>
        <w:tc>
          <w:tcPr>
            <w:tcW w:w="1088" w:type="dxa"/>
            <w:shd w:val="clear" w:color="auto" w:fill="auto"/>
          </w:tcPr>
          <w:p w14:paraId="41A241A3" w14:textId="2F22420F" w:rsidR="00F10D09" w:rsidRPr="006F245F" w:rsidRDefault="00F57EED" w:rsidP="00F10D09">
            <w:pPr>
              <w:spacing w:line="360" w:lineRule="auto"/>
              <w:jc w:val="right"/>
              <w:rPr>
                <w:rFonts w:cs="Arial"/>
                <w:sz w:val="19"/>
                <w:szCs w:val="19"/>
              </w:rPr>
            </w:pPr>
            <w:r w:rsidRPr="00BF3AA1">
              <w:rPr>
                <w:rFonts w:cs="Arial"/>
                <w:sz w:val="19"/>
                <w:szCs w:val="19"/>
              </w:rPr>
              <w:t>812</w:t>
            </w:r>
          </w:p>
        </w:tc>
        <w:tc>
          <w:tcPr>
            <w:tcW w:w="236" w:type="dxa"/>
            <w:shd w:val="clear" w:color="auto" w:fill="auto"/>
          </w:tcPr>
          <w:p w14:paraId="08BCE329" w14:textId="77777777" w:rsidR="00F10D09" w:rsidRPr="00C50BD1" w:rsidRDefault="00F10D09" w:rsidP="00F10D09">
            <w:pPr>
              <w:spacing w:line="360" w:lineRule="auto"/>
              <w:jc w:val="right"/>
              <w:rPr>
                <w:rFonts w:cs="Arial"/>
                <w:sz w:val="19"/>
                <w:szCs w:val="19"/>
              </w:rPr>
            </w:pPr>
          </w:p>
        </w:tc>
        <w:tc>
          <w:tcPr>
            <w:tcW w:w="1114" w:type="dxa"/>
            <w:shd w:val="clear" w:color="auto" w:fill="auto"/>
          </w:tcPr>
          <w:p w14:paraId="5163404F" w14:textId="1FCFC376" w:rsidR="00F10D09" w:rsidRPr="00C50BD1" w:rsidRDefault="00F10D09" w:rsidP="00F10D09">
            <w:pPr>
              <w:spacing w:line="360" w:lineRule="auto"/>
              <w:jc w:val="right"/>
              <w:rPr>
                <w:rFonts w:cs="Arial"/>
                <w:sz w:val="19"/>
                <w:szCs w:val="19"/>
              </w:rPr>
            </w:pPr>
            <w:r w:rsidRPr="00A702B0">
              <w:rPr>
                <w:rFonts w:cs="Arial"/>
                <w:sz w:val="19"/>
                <w:szCs w:val="19"/>
              </w:rPr>
              <w:t>1,441</w:t>
            </w:r>
          </w:p>
        </w:tc>
      </w:tr>
      <w:tr w:rsidR="00F10D09" w:rsidRPr="00C50BD1" w14:paraId="58930906" w14:textId="77777777" w:rsidTr="006726D5">
        <w:tc>
          <w:tcPr>
            <w:tcW w:w="4147" w:type="dxa"/>
            <w:vAlign w:val="bottom"/>
          </w:tcPr>
          <w:p w14:paraId="1144AC2E" w14:textId="7C5FD067" w:rsidR="00F10D09" w:rsidRPr="00C50BD1" w:rsidRDefault="00F10D09" w:rsidP="00F10D09">
            <w:pPr>
              <w:pStyle w:val="TOC8"/>
              <w:tabs>
                <w:tab w:val="clear" w:pos="1871"/>
              </w:tabs>
              <w:spacing w:line="360" w:lineRule="auto"/>
              <w:ind w:left="0" w:right="-54"/>
              <w:rPr>
                <w:rFonts w:cs="Arial"/>
                <w:sz w:val="19"/>
                <w:szCs w:val="19"/>
              </w:rPr>
            </w:pPr>
            <w:r w:rsidRPr="00C50BD1">
              <w:rPr>
                <w:rFonts w:cs="Arial"/>
                <w:sz w:val="19"/>
                <w:szCs w:val="19"/>
              </w:rPr>
              <w:t>Overdue:</w:t>
            </w:r>
          </w:p>
        </w:tc>
        <w:tc>
          <w:tcPr>
            <w:tcW w:w="1081" w:type="dxa"/>
          </w:tcPr>
          <w:p w14:paraId="128E1BAF" w14:textId="77777777" w:rsidR="00F10D09" w:rsidRPr="00DE1382" w:rsidRDefault="00F10D09" w:rsidP="00F10D09">
            <w:pPr>
              <w:spacing w:line="360" w:lineRule="auto"/>
              <w:jc w:val="right"/>
              <w:rPr>
                <w:rFonts w:cs="Arial"/>
                <w:sz w:val="19"/>
                <w:szCs w:val="19"/>
              </w:rPr>
            </w:pPr>
          </w:p>
        </w:tc>
        <w:tc>
          <w:tcPr>
            <w:tcW w:w="238" w:type="dxa"/>
          </w:tcPr>
          <w:p w14:paraId="70C8BA2D" w14:textId="77777777" w:rsidR="00F10D09" w:rsidRPr="00C50BD1" w:rsidRDefault="00F10D09" w:rsidP="00F10D09">
            <w:pPr>
              <w:pStyle w:val="MacroText"/>
              <w:spacing w:line="360" w:lineRule="auto"/>
              <w:ind w:right="26"/>
              <w:jc w:val="right"/>
              <w:rPr>
                <w:rFonts w:ascii="Arial" w:hAnsi="Arial" w:cs="Arial"/>
                <w:sz w:val="19"/>
                <w:szCs w:val="19"/>
              </w:rPr>
            </w:pPr>
          </w:p>
        </w:tc>
        <w:tc>
          <w:tcPr>
            <w:tcW w:w="1093" w:type="dxa"/>
          </w:tcPr>
          <w:p w14:paraId="5F9B33A0" w14:textId="77777777" w:rsidR="00F10D09" w:rsidRPr="00C50BD1" w:rsidRDefault="00F10D09" w:rsidP="00F10D09">
            <w:pPr>
              <w:pStyle w:val="MacroText"/>
              <w:spacing w:line="360" w:lineRule="auto"/>
              <w:ind w:right="26"/>
              <w:jc w:val="right"/>
              <w:rPr>
                <w:rFonts w:ascii="Arial" w:hAnsi="Arial" w:cs="Arial"/>
                <w:sz w:val="19"/>
                <w:szCs w:val="19"/>
              </w:rPr>
            </w:pPr>
          </w:p>
        </w:tc>
        <w:tc>
          <w:tcPr>
            <w:tcW w:w="236" w:type="dxa"/>
          </w:tcPr>
          <w:p w14:paraId="601874E3" w14:textId="77777777" w:rsidR="00F10D09" w:rsidRPr="00C50BD1" w:rsidRDefault="00F10D09" w:rsidP="00F10D09">
            <w:pPr>
              <w:pStyle w:val="MacroText"/>
              <w:spacing w:line="360" w:lineRule="auto"/>
              <w:ind w:right="26"/>
              <w:jc w:val="right"/>
              <w:rPr>
                <w:rFonts w:ascii="Arial" w:hAnsi="Arial" w:cs="Arial"/>
                <w:sz w:val="19"/>
                <w:szCs w:val="19"/>
              </w:rPr>
            </w:pPr>
          </w:p>
        </w:tc>
        <w:tc>
          <w:tcPr>
            <w:tcW w:w="1088" w:type="dxa"/>
          </w:tcPr>
          <w:p w14:paraId="25491AA8" w14:textId="77777777" w:rsidR="00F10D09" w:rsidRPr="006F245F" w:rsidRDefault="00F10D09" w:rsidP="004E6470">
            <w:pPr>
              <w:spacing w:line="360" w:lineRule="auto"/>
              <w:jc w:val="right"/>
              <w:rPr>
                <w:rFonts w:cs="Arial"/>
                <w:sz w:val="19"/>
                <w:szCs w:val="19"/>
              </w:rPr>
            </w:pPr>
          </w:p>
        </w:tc>
        <w:tc>
          <w:tcPr>
            <w:tcW w:w="236" w:type="dxa"/>
          </w:tcPr>
          <w:p w14:paraId="009071FB" w14:textId="77777777" w:rsidR="00F10D09" w:rsidRPr="00C50BD1" w:rsidRDefault="00F10D09" w:rsidP="00F10D09">
            <w:pPr>
              <w:pStyle w:val="MacroText"/>
              <w:spacing w:line="360" w:lineRule="auto"/>
              <w:ind w:right="26"/>
              <w:jc w:val="right"/>
              <w:rPr>
                <w:rFonts w:ascii="Arial" w:hAnsi="Arial" w:cs="Arial"/>
                <w:sz w:val="19"/>
                <w:szCs w:val="19"/>
              </w:rPr>
            </w:pPr>
          </w:p>
        </w:tc>
        <w:tc>
          <w:tcPr>
            <w:tcW w:w="1114" w:type="dxa"/>
          </w:tcPr>
          <w:p w14:paraId="40716095" w14:textId="77777777" w:rsidR="00F10D09" w:rsidRPr="00C50BD1" w:rsidRDefault="00F10D09" w:rsidP="00F10D09">
            <w:pPr>
              <w:pStyle w:val="MacroText"/>
              <w:spacing w:line="360" w:lineRule="auto"/>
              <w:ind w:right="26"/>
              <w:jc w:val="right"/>
              <w:rPr>
                <w:rFonts w:ascii="Arial" w:hAnsi="Arial" w:cs="Arial"/>
                <w:sz w:val="19"/>
                <w:szCs w:val="19"/>
              </w:rPr>
            </w:pPr>
          </w:p>
        </w:tc>
      </w:tr>
      <w:tr w:rsidR="00F10D09" w:rsidRPr="00C50BD1" w14:paraId="44CD2391" w14:textId="77777777" w:rsidTr="006726D5">
        <w:tc>
          <w:tcPr>
            <w:tcW w:w="4147" w:type="dxa"/>
            <w:vAlign w:val="bottom"/>
          </w:tcPr>
          <w:p w14:paraId="0BFEDD72" w14:textId="77777777" w:rsidR="00F10D09" w:rsidRPr="00C50BD1" w:rsidRDefault="00F10D09" w:rsidP="00F10D09">
            <w:pPr>
              <w:tabs>
                <w:tab w:val="clear" w:pos="1871"/>
              </w:tabs>
              <w:spacing w:line="360" w:lineRule="auto"/>
              <w:ind w:right="-54"/>
              <w:rPr>
                <w:rFonts w:cs="Arial"/>
                <w:sz w:val="19"/>
                <w:szCs w:val="19"/>
              </w:rPr>
            </w:pPr>
            <w:r w:rsidRPr="00C50BD1">
              <w:rPr>
                <w:rFonts w:cs="Arial"/>
                <w:sz w:val="19"/>
                <w:szCs w:val="19"/>
              </w:rPr>
              <w:t xml:space="preserve">   Less than 3 months  </w:t>
            </w:r>
          </w:p>
        </w:tc>
        <w:tc>
          <w:tcPr>
            <w:tcW w:w="1081" w:type="dxa"/>
          </w:tcPr>
          <w:p w14:paraId="4B8207B3" w14:textId="477D2590" w:rsidR="00F10D09" w:rsidRPr="00DE1382" w:rsidRDefault="00FE7D10" w:rsidP="00F10D09">
            <w:pPr>
              <w:spacing w:line="360" w:lineRule="auto"/>
              <w:jc w:val="right"/>
              <w:rPr>
                <w:rFonts w:cs="Arial"/>
                <w:sz w:val="19"/>
                <w:szCs w:val="19"/>
              </w:rPr>
            </w:pPr>
            <w:r w:rsidRPr="00DE1382">
              <w:rPr>
                <w:rFonts w:cs="Arial"/>
                <w:sz w:val="19"/>
                <w:szCs w:val="19"/>
              </w:rPr>
              <w:t>1,</w:t>
            </w:r>
            <w:r w:rsidR="00416A57" w:rsidRPr="00DE1382">
              <w:rPr>
                <w:rFonts w:cs="Arial"/>
                <w:sz w:val="19"/>
                <w:szCs w:val="19"/>
              </w:rPr>
              <w:t>218</w:t>
            </w:r>
          </w:p>
        </w:tc>
        <w:tc>
          <w:tcPr>
            <w:tcW w:w="238" w:type="dxa"/>
          </w:tcPr>
          <w:p w14:paraId="566E3B16" w14:textId="77777777" w:rsidR="00F10D09" w:rsidRPr="00C50BD1" w:rsidRDefault="00F10D09" w:rsidP="00F10D09">
            <w:pPr>
              <w:spacing w:line="360" w:lineRule="auto"/>
              <w:jc w:val="right"/>
              <w:rPr>
                <w:rFonts w:cs="Arial"/>
                <w:sz w:val="19"/>
                <w:szCs w:val="19"/>
              </w:rPr>
            </w:pPr>
          </w:p>
        </w:tc>
        <w:tc>
          <w:tcPr>
            <w:tcW w:w="1093" w:type="dxa"/>
          </w:tcPr>
          <w:p w14:paraId="5DDDABC2" w14:textId="535C0468" w:rsidR="00F10D09" w:rsidRPr="00C50BD1" w:rsidRDefault="00F10D09" w:rsidP="00F10D09">
            <w:pPr>
              <w:spacing w:line="360" w:lineRule="auto"/>
              <w:jc w:val="right"/>
              <w:rPr>
                <w:rFonts w:cs="Arial"/>
                <w:sz w:val="19"/>
                <w:szCs w:val="19"/>
              </w:rPr>
            </w:pPr>
            <w:r w:rsidRPr="00B1103E">
              <w:rPr>
                <w:rFonts w:cs="Arial"/>
                <w:sz w:val="19"/>
                <w:szCs w:val="19"/>
              </w:rPr>
              <w:t>3,181</w:t>
            </w:r>
          </w:p>
        </w:tc>
        <w:tc>
          <w:tcPr>
            <w:tcW w:w="236" w:type="dxa"/>
          </w:tcPr>
          <w:p w14:paraId="1C13197B" w14:textId="77777777" w:rsidR="00F10D09" w:rsidRPr="00C50BD1" w:rsidRDefault="00F10D09" w:rsidP="00F10D09">
            <w:pPr>
              <w:spacing w:line="360" w:lineRule="auto"/>
              <w:jc w:val="right"/>
              <w:rPr>
                <w:rFonts w:cs="Arial"/>
                <w:sz w:val="19"/>
                <w:szCs w:val="19"/>
              </w:rPr>
            </w:pPr>
          </w:p>
        </w:tc>
        <w:tc>
          <w:tcPr>
            <w:tcW w:w="1088" w:type="dxa"/>
          </w:tcPr>
          <w:p w14:paraId="23C53BA8" w14:textId="504D0188" w:rsidR="00F10D09" w:rsidRPr="006F245F" w:rsidRDefault="00F57EED" w:rsidP="00F10D09">
            <w:pPr>
              <w:spacing w:line="360" w:lineRule="auto"/>
              <w:jc w:val="right"/>
              <w:rPr>
                <w:rFonts w:cs="Arial"/>
                <w:sz w:val="19"/>
                <w:szCs w:val="19"/>
              </w:rPr>
            </w:pPr>
            <w:r w:rsidRPr="00BF3AA1">
              <w:rPr>
                <w:rFonts w:cs="Arial"/>
                <w:sz w:val="19"/>
                <w:szCs w:val="19"/>
              </w:rPr>
              <w:t>407</w:t>
            </w:r>
          </w:p>
        </w:tc>
        <w:tc>
          <w:tcPr>
            <w:tcW w:w="236" w:type="dxa"/>
          </w:tcPr>
          <w:p w14:paraId="608E69CE" w14:textId="77777777" w:rsidR="00F10D09" w:rsidRPr="00C50BD1" w:rsidRDefault="00F10D09" w:rsidP="00F10D09">
            <w:pPr>
              <w:spacing w:line="360" w:lineRule="auto"/>
              <w:jc w:val="right"/>
              <w:rPr>
                <w:rFonts w:cs="Arial"/>
                <w:sz w:val="19"/>
                <w:szCs w:val="19"/>
              </w:rPr>
            </w:pPr>
          </w:p>
        </w:tc>
        <w:tc>
          <w:tcPr>
            <w:tcW w:w="1114" w:type="dxa"/>
          </w:tcPr>
          <w:p w14:paraId="527DF281" w14:textId="0A3D5260" w:rsidR="00F10D09" w:rsidRPr="00C50BD1" w:rsidRDefault="00F10D09" w:rsidP="00F10D09">
            <w:pPr>
              <w:spacing w:line="360" w:lineRule="auto"/>
              <w:jc w:val="right"/>
              <w:rPr>
                <w:rFonts w:cs="Arial"/>
                <w:sz w:val="19"/>
                <w:szCs w:val="19"/>
              </w:rPr>
            </w:pPr>
            <w:r w:rsidRPr="00A702B0">
              <w:rPr>
                <w:rFonts w:cs="Arial"/>
                <w:sz w:val="19"/>
                <w:szCs w:val="19"/>
              </w:rPr>
              <w:t>663</w:t>
            </w:r>
          </w:p>
        </w:tc>
      </w:tr>
      <w:tr w:rsidR="00F10D09" w:rsidRPr="00C50BD1" w14:paraId="07291581" w14:textId="77777777" w:rsidTr="00BF3AA1">
        <w:trPr>
          <w:trHeight w:val="209"/>
        </w:trPr>
        <w:tc>
          <w:tcPr>
            <w:tcW w:w="4147" w:type="dxa"/>
          </w:tcPr>
          <w:p w14:paraId="0CDA5050" w14:textId="6FD61CB4" w:rsidR="00F10D09" w:rsidRPr="00C50BD1" w:rsidRDefault="00F10D09" w:rsidP="00F10D09">
            <w:pPr>
              <w:tabs>
                <w:tab w:val="clear" w:pos="1871"/>
              </w:tabs>
              <w:spacing w:line="360" w:lineRule="auto"/>
              <w:ind w:right="-54"/>
              <w:rPr>
                <w:rFonts w:cs="Arial"/>
                <w:sz w:val="19"/>
                <w:szCs w:val="19"/>
              </w:rPr>
            </w:pPr>
            <w:r w:rsidRPr="00C50BD1">
              <w:rPr>
                <w:rFonts w:cs="Arial"/>
                <w:sz w:val="19"/>
                <w:szCs w:val="19"/>
              </w:rPr>
              <w:t xml:space="preserve">   3 months - 6 months</w:t>
            </w:r>
          </w:p>
        </w:tc>
        <w:tc>
          <w:tcPr>
            <w:tcW w:w="1081" w:type="dxa"/>
            <w:vAlign w:val="bottom"/>
          </w:tcPr>
          <w:p w14:paraId="2E47D059" w14:textId="328D1793" w:rsidR="00F10D09" w:rsidRPr="00DE1382" w:rsidRDefault="00693172" w:rsidP="00F10D09">
            <w:pPr>
              <w:spacing w:line="360" w:lineRule="auto"/>
              <w:jc w:val="right"/>
              <w:rPr>
                <w:rFonts w:cs="Arial"/>
                <w:sz w:val="19"/>
                <w:szCs w:val="19"/>
              </w:rPr>
            </w:pPr>
            <w:r w:rsidRPr="00DE1382">
              <w:rPr>
                <w:rFonts w:cs="Arial"/>
                <w:sz w:val="19"/>
                <w:szCs w:val="19"/>
              </w:rPr>
              <w:t>5,876</w:t>
            </w:r>
          </w:p>
        </w:tc>
        <w:tc>
          <w:tcPr>
            <w:tcW w:w="238" w:type="dxa"/>
          </w:tcPr>
          <w:p w14:paraId="1410C485" w14:textId="77777777" w:rsidR="00F10D09" w:rsidRPr="00C50BD1" w:rsidRDefault="00F10D09" w:rsidP="00F10D09">
            <w:pPr>
              <w:spacing w:line="360" w:lineRule="auto"/>
              <w:jc w:val="right"/>
              <w:rPr>
                <w:rFonts w:cs="Arial"/>
                <w:sz w:val="19"/>
                <w:szCs w:val="19"/>
              </w:rPr>
            </w:pPr>
          </w:p>
        </w:tc>
        <w:tc>
          <w:tcPr>
            <w:tcW w:w="1093" w:type="dxa"/>
          </w:tcPr>
          <w:p w14:paraId="624FE227" w14:textId="79A7CE8D" w:rsidR="00F10D09" w:rsidRPr="00C50BD1" w:rsidRDefault="00F10D09" w:rsidP="00F10D09">
            <w:pPr>
              <w:spacing w:line="360" w:lineRule="auto"/>
              <w:jc w:val="right"/>
              <w:rPr>
                <w:rFonts w:cs="Arial"/>
                <w:sz w:val="19"/>
                <w:szCs w:val="19"/>
              </w:rPr>
            </w:pPr>
            <w:r w:rsidRPr="00B1103E">
              <w:rPr>
                <w:rFonts w:cs="Arial"/>
                <w:sz w:val="19"/>
                <w:szCs w:val="19"/>
              </w:rPr>
              <w:t>3,497</w:t>
            </w:r>
          </w:p>
        </w:tc>
        <w:tc>
          <w:tcPr>
            <w:tcW w:w="236" w:type="dxa"/>
          </w:tcPr>
          <w:p w14:paraId="2DA3E915" w14:textId="77777777" w:rsidR="00F10D09" w:rsidRPr="00C50BD1" w:rsidRDefault="00F10D09" w:rsidP="00F10D09">
            <w:pPr>
              <w:spacing w:line="360" w:lineRule="auto"/>
              <w:jc w:val="right"/>
              <w:rPr>
                <w:rFonts w:cs="Arial"/>
                <w:sz w:val="19"/>
                <w:szCs w:val="19"/>
              </w:rPr>
            </w:pPr>
          </w:p>
        </w:tc>
        <w:tc>
          <w:tcPr>
            <w:tcW w:w="1088" w:type="dxa"/>
            <w:vAlign w:val="bottom"/>
          </w:tcPr>
          <w:p w14:paraId="04318839" w14:textId="35408E35" w:rsidR="00F10D09" w:rsidRPr="006F245F" w:rsidRDefault="00F57EED" w:rsidP="00BF3AA1">
            <w:pPr>
              <w:spacing w:line="360" w:lineRule="auto"/>
              <w:jc w:val="right"/>
              <w:rPr>
                <w:rFonts w:cs="Arial"/>
                <w:sz w:val="19"/>
                <w:szCs w:val="19"/>
              </w:rPr>
            </w:pPr>
            <w:r w:rsidRPr="00BF3AA1">
              <w:rPr>
                <w:rFonts w:cs="Arial"/>
                <w:sz w:val="19"/>
                <w:szCs w:val="19"/>
              </w:rPr>
              <w:t xml:space="preserve">     -</w:t>
            </w:r>
          </w:p>
        </w:tc>
        <w:tc>
          <w:tcPr>
            <w:tcW w:w="236" w:type="dxa"/>
          </w:tcPr>
          <w:p w14:paraId="7B43B205" w14:textId="77777777" w:rsidR="00F10D09" w:rsidRPr="00C50BD1" w:rsidRDefault="00F10D09" w:rsidP="00F10D09">
            <w:pPr>
              <w:spacing w:line="360" w:lineRule="auto"/>
              <w:jc w:val="right"/>
              <w:rPr>
                <w:rFonts w:cs="Arial"/>
                <w:sz w:val="19"/>
                <w:szCs w:val="19"/>
              </w:rPr>
            </w:pPr>
          </w:p>
        </w:tc>
        <w:tc>
          <w:tcPr>
            <w:tcW w:w="1114" w:type="dxa"/>
          </w:tcPr>
          <w:p w14:paraId="6F11564F" w14:textId="1EBBFF51" w:rsidR="00F10D09" w:rsidRPr="00C50BD1" w:rsidRDefault="00F10D09" w:rsidP="00F10D09">
            <w:pPr>
              <w:spacing w:line="360" w:lineRule="auto"/>
              <w:ind w:right="-10"/>
              <w:jc w:val="right"/>
              <w:rPr>
                <w:rFonts w:cs="Arial"/>
                <w:sz w:val="19"/>
                <w:szCs w:val="19"/>
              </w:rPr>
            </w:pPr>
            <w:r w:rsidRPr="00A702B0">
              <w:rPr>
                <w:rFonts w:cs="Arial"/>
                <w:sz w:val="19"/>
                <w:szCs w:val="19"/>
              </w:rPr>
              <w:t>1,386</w:t>
            </w:r>
          </w:p>
        </w:tc>
      </w:tr>
      <w:tr w:rsidR="00F10D09" w:rsidRPr="00C50BD1" w14:paraId="4E4B4B46" w14:textId="77777777" w:rsidTr="005A716A">
        <w:trPr>
          <w:trHeight w:val="209"/>
        </w:trPr>
        <w:tc>
          <w:tcPr>
            <w:tcW w:w="4147" w:type="dxa"/>
          </w:tcPr>
          <w:p w14:paraId="4E2AB2A1" w14:textId="05E4645B" w:rsidR="00F10D09" w:rsidRPr="00C50BD1" w:rsidRDefault="00F10D09" w:rsidP="00F10D09">
            <w:pPr>
              <w:tabs>
                <w:tab w:val="clear" w:pos="1871"/>
              </w:tabs>
              <w:spacing w:line="360" w:lineRule="auto"/>
              <w:ind w:right="-54"/>
              <w:rPr>
                <w:rFonts w:cs="Arial"/>
                <w:sz w:val="19"/>
                <w:szCs w:val="19"/>
              </w:rPr>
            </w:pPr>
            <w:r w:rsidRPr="00C50BD1">
              <w:rPr>
                <w:rFonts w:cs="Arial"/>
                <w:sz w:val="19"/>
                <w:szCs w:val="19"/>
              </w:rPr>
              <w:t xml:space="preserve">   6 months - 12 months</w:t>
            </w:r>
          </w:p>
        </w:tc>
        <w:tc>
          <w:tcPr>
            <w:tcW w:w="1081" w:type="dxa"/>
            <w:vAlign w:val="bottom"/>
          </w:tcPr>
          <w:p w14:paraId="5713B03D" w14:textId="275D0E89" w:rsidR="00F10D09" w:rsidRPr="00DE1382" w:rsidRDefault="008E596E" w:rsidP="00F10D09">
            <w:pPr>
              <w:spacing w:line="360" w:lineRule="auto"/>
              <w:jc w:val="right"/>
              <w:rPr>
                <w:rFonts w:cs="Arial"/>
                <w:sz w:val="19"/>
                <w:szCs w:val="19"/>
              </w:rPr>
            </w:pPr>
            <w:r w:rsidRPr="00DE1382">
              <w:rPr>
                <w:rFonts w:cs="Arial"/>
                <w:sz w:val="19"/>
                <w:szCs w:val="19"/>
              </w:rPr>
              <w:t xml:space="preserve">     -</w:t>
            </w:r>
          </w:p>
        </w:tc>
        <w:tc>
          <w:tcPr>
            <w:tcW w:w="238" w:type="dxa"/>
          </w:tcPr>
          <w:p w14:paraId="295D07A0" w14:textId="77777777" w:rsidR="00F10D09" w:rsidRPr="00C50BD1" w:rsidRDefault="00F10D09" w:rsidP="00F10D09">
            <w:pPr>
              <w:spacing w:line="360" w:lineRule="auto"/>
              <w:jc w:val="right"/>
              <w:rPr>
                <w:rFonts w:cs="Arial"/>
                <w:sz w:val="19"/>
                <w:szCs w:val="19"/>
              </w:rPr>
            </w:pPr>
          </w:p>
        </w:tc>
        <w:tc>
          <w:tcPr>
            <w:tcW w:w="1093" w:type="dxa"/>
          </w:tcPr>
          <w:p w14:paraId="70FA5B71" w14:textId="522D7533" w:rsidR="00F10D09" w:rsidRPr="00C50BD1" w:rsidRDefault="00F10D09" w:rsidP="00F10D09">
            <w:pPr>
              <w:spacing w:line="360" w:lineRule="auto"/>
              <w:jc w:val="right"/>
              <w:rPr>
                <w:rFonts w:cs="Arial"/>
                <w:sz w:val="19"/>
                <w:szCs w:val="19"/>
              </w:rPr>
            </w:pPr>
            <w:r w:rsidRPr="00B1103E">
              <w:rPr>
                <w:rFonts w:cs="Arial"/>
                <w:sz w:val="19"/>
                <w:szCs w:val="19"/>
              </w:rPr>
              <w:t>3,114</w:t>
            </w:r>
          </w:p>
        </w:tc>
        <w:tc>
          <w:tcPr>
            <w:tcW w:w="236" w:type="dxa"/>
          </w:tcPr>
          <w:p w14:paraId="4F92E17B" w14:textId="77777777" w:rsidR="00F10D09" w:rsidRPr="00C50BD1" w:rsidRDefault="00F10D09" w:rsidP="00F10D09">
            <w:pPr>
              <w:spacing w:line="360" w:lineRule="auto"/>
              <w:jc w:val="right"/>
              <w:rPr>
                <w:rFonts w:cs="Arial"/>
                <w:sz w:val="19"/>
                <w:szCs w:val="19"/>
              </w:rPr>
            </w:pPr>
          </w:p>
        </w:tc>
        <w:tc>
          <w:tcPr>
            <w:tcW w:w="1088" w:type="dxa"/>
            <w:vAlign w:val="bottom"/>
          </w:tcPr>
          <w:p w14:paraId="50E10705" w14:textId="6F182BFD" w:rsidR="00F10D09" w:rsidRPr="006F245F" w:rsidRDefault="00F57EED" w:rsidP="00BF3AA1">
            <w:pPr>
              <w:spacing w:line="360" w:lineRule="auto"/>
              <w:jc w:val="right"/>
              <w:rPr>
                <w:rFonts w:cs="Arial"/>
                <w:sz w:val="19"/>
                <w:szCs w:val="19"/>
              </w:rPr>
            </w:pPr>
            <w:r w:rsidRPr="00BF3AA1">
              <w:rPr>
                <w:rFonts w:cs="Arial"/>
                <w:sz w:val="19"/>
                <w:szCs w:val="19"/>
              </w:rPr>
              <w:t xml:space="preserve">     </w:t>
            </w:r>
            <w:r w:rsidRPr="00BF3AA1">
              <w:rPr>
                <w:rFonts w:cs="Arial"/>
                <w:sz w:val="19"/>
                <w:szCs w:val="19"/>
                <w:cs/>
              </w:rPr>
              <w:t>-</w:t>
            </w:r>
          </w:p>
        </w:tc>
        <w:tc>
          <w:tcPr>
            <w:tcW w:w="236" w:type="dxa"/>
          </w:tcPr>
          <w:p w14:paraId="63D734C3" w14:textId="77777777" w:rsidR="00F10D09" w:rsidRPr="00C50BD1" w:rsidRDefault="00F10D09" w:rsidP="00F10D09">
            <w:pPr>
              <w:spacing w:line="360" w:lineRule="auto"/>
              <w:jc w:val="right"/>
              <w:rPr>
                <w:rFonts w:cs="Arial"/>
                <w:sz w:val="19"/>
                <w:szCs w:val="19"/>
              </w:rPr>
            </w:pPr>
          </w:p>
        </w:tc>
        <w:tc>
          <w:tcPr>
            <w:tcW w:w="1114" w:type="dxa"/>
          </w:tcPr>
          <w:p w14:paraId="521016E6" w14:textId="5D805D3D" w:rsidR="00F10D09" w:rsidRPr="00C50BD1" w:rsidRDefault="00F10D09" w:rsidP="007B4B7E">
            <w:pPr>
              <w:spacing w:line="360" w:lineRule="auto"/>
              <w:ind w:right="-10"/>
              <w:jc w:val="right"/>
              <w:rPr>
                <w:rFonts w:cs="Arial"/>
                <w:sz w:val="19"/>
                <w:szCs w:val="19"/>
              </w:rPr>
            </w:pPr>
            <w:r w:rsidRPr="00A702B0">
              <w:rPr>
                <w:rFonts w:cs="Arial"/>
                <w:sz w:val="19"/>
                <w:szCs w:val="19"/>
              </w:rPr>
              <w:t>192</w:t>
            </w:r>
          </w:p>
        </w:tc>
      </w:tr>
      <w:tr w:rsidR="00F10D09" w:rsidRPr="00C50BD1" w14:paraId="64BD622F" w14:textId="77777777" w:rsidTr="00A13A6D">
        <w:tc>
          <w:tcPr>
            <w:tcW w:w="4147" w:type="dxa"/>
            <w:vAlign w:val="bottom"/>
          </w:tcPr>
          <w:p w14:paraId="39938E7A" w14:textId="77777777" w:rsidR="00F10D09" w:rsidRPr="00C50BD1" w:rsidRDefault="00F10D09" w:rsidP="00F10D09">
            <w:pPr>
              <w:tabs>
                <w:tab w:val="clear" w:pos="1871"/>
              </w:tabs>
              <w:spacing w:line="360" w:lineRule="auto"/>
              <w:ind w:right="-54"/>
              <w:rPr>
                <w:rFonts w:cs="Arial"/>
                <w:color w:val="000000"/>
                <w:sz w:val="19"/>
                <w:szCs w:val="19"/>
              </w:rPr>
            </w:pPr>
            <w:r w:rsidRPr="00C50BD1">
              <w:rPr>
                <w:rFonts w:cs="Arial"/>
                <w:color w:val="000000"/>
                <w:sz w:val="19"/>
                <w:szCs w:val="19"/>
              </w:rPr>
              <w:t xml:space="preserve">   Over 12 months</w:t>
            </w:r>
          </w:p>
        </w:tc>
        <w:tc>
          <w:tcPr>
            <w:tcW w:w="1081" w:type="dxa"/>
            <w:tcBorders>
              <w:bottom w:val="single" w:sz="4" w:space="0" w:color="auto"/>
            </w:tcBorders>
          </w:tcPr>
          <w:p w14:paraId="6CCDB430" w14:textId="73C37EDF" w:rsidR="00F10D09" w:rsidRPr="00DE1382" w:rsidRDefault="00E468B1" w:rsidP="00F10D09">
            <w:pPr>
              <w:spacing w:line="360" w:lineRule="auto"/>
              <w:jc w:val="right"/>
              <w:rPr>
                <w:rFonts w:cs="Arial"/>
                <w:sz w:val="19"/>
                <w:szCs w:val="19"/>
              </w:rPr>
            </w:pPr>
            <w:r w:rsidRPr="00DE1382">
              <w:rPr>
                <w:rFonts w:cs="Arial"/>
                <w:sz w:val="19"/>
                <w:szCs w:val="19"/>
              </w:rPr>
              <w:t>5,043</w:t>
            </w:r>
          </w:p>
        </w:tc>
        <w:tc>
          <w:tcPr>
            <w:tcW w:w="238" w:type="dxa"/>
          </w:tcPr>
          <w:p w14:paraId="2A86756C" w14:textId="77777777" w:rsidR="00F10D09" w:rsidRPr="00C50BD1" w:rsidRDefault="00F10D09" w:rsidP="00F10D09">
            <w:pPr>
              <w:spacing w:line="360" w:lineRule="auto"/>
              <w:jc w:val="right"/>
              <w:rPr>
                <w:rFonts w:cs="Arial"/>
                <w:sz w:val="19"/>
                <w:szCs w:val="19"/>
              </w:rPr>
            </w:pPr>
          </w:p>
        </w:tc>
        <w:tc>
          <w:tcPr>
            <w:tcW w:w="1093" w:type="dxa"/>
            <w:tcBorders>
              <w:bottom w:val="single" w:sz="4" w:space="0" w:color="auto"/>
            </w:tcBorders>
          </w:tcPr>
          <w:p w14:paraId="03537DF0" w14:textId="4B438DBA" w:rsidR="00F10D09" w:rsidRPr="00C50BD1" w:rsidRDefault="00F10D09" w:rsidP="00F10D09">
            <w:pPr>
              <w:spacing w:line="360" w:lineRule="auto"/>
              <w:jc w:val="right"/>
              <w:rPr>
                <w:rFonts w:cs="Arial"/>
                <w:sz w:val="19"/>
                <w:szCs w:val="19"/>
              </w:rPr>
            </w:pPr>
            <w:r w:rsidRPr="00B1103E">
              <w:rPr>
                <w:rFonts w:cs="Arial"/>
                <w:sz w:val="19"/>
                <w:szCs w:val="19"/>
              </w:rPr>
              <w:t>1,893</w:t>
            </w:r>
          </w:p>
        </w:tc>
        <w:tc>
          <w:tcPr>
            <w:tcW w:w="236" w:type="dxa"/>
          </w:tcPr>
          <w:p w14:paraId="35132187" w14:textId="77777777" w:rsidR="00F10D09" w:rsidRPr="00C50BD1" w:rsidRDefault="00F10D09" w:rsidP="00F10D09">
            <w:pPr>
              <w:spacing w:line="360" w:lineRule="auto"/>
              <w:jc w:val="right"/>
              <w:rPr>
                <w:rFonts w:cs="Arial"/>
                <w:sz w:val="19"/>
                <w:szCs w:val="19"/>
              </w:rPr>
            </w:pPr>
          </w:p>
        </w:tc>
        <w:tc>
          <w:tcPr>
            <w:tcW w:w="1088" w:type="dxa"/>
            <w:tcBorders>
              <w:bottom w:val="single" w:sz="4" w:space="0" w:color="auto"/>
            </w:tcBorders>
            <w:vAlign w:val="bottom"/>
          </w:tcPr>
          <w:p w14:paraId="39F9FA82" w14:textId="0D5C71AA" w:rsidR="00F10D09" w:rsidRPr="006F245F" w:rsidRDefault="00F57EED" w:rsidP="004E6470">
            <w:pPr>
              <w:spacing w:line="360" w:lineRule="auto"/>
              <w:jc w:val="right"/>
              <w:rPr>
                <w:rFonts w:cs="Arial"/>
                <w:sz w:val="19"/>
                <w:szCs w:val="19"/>
              </w:rPr>
            </w:pPr>
            <w:r w:rsidRPr="00BF3AA1">
              <w:rPr>
                <w:rFonts w:cs="Arial"/>
                <w:sz w:val="19"/>
                <w:szCs w:val="19"/>
              </w:rPr>
              <w:t>53</w:t>
            </w:r>
          </w:p>
        </w:tc>
        <w:tc>
          <w:tcPr>
            <w:tcW w:w="236" w:type="dxa"/>
          </w:tcPr>
          <w:p w14:paraId="460C1C20" w14:textId="77777777" w:rsidR="00F10D09" w:rsidRPr="00C50BD1" w:rsidRDefault="00F10D09" w:rsidP="00F10D09">
            <w:pPr>
              <w:spacing w:line="360" w:lineRule="auto"/>
              <w:jc w:val="right"/>
              <w:rPr>
                <w:rFonts w:cs="Arial"/>
                <w:sz w:val="19"/>
                <w:szCs w:val="19"/>
              </w:rPr>
            </w:pPr>
          </w:p>
        </w:tc>
        <w:tc>
          <w:tcPr>
            <w:tcW w:w="1114" w:type="dxa"/>
            <w:tcBorders>
              <w:bottom w:val="single" w:sz="4" w:space="0" w:color="auto"/>
            </w:tcBorders>
          </w:tcPr>
          <w:p w14:paraId="599FDBBA" w14:textId="2E77D835" w:rsidR="00F10D09" w:rsidRPr="00C50BD1" w:rsidRDefault="00F10D09" w:rsidP="007B4B7E">
            <w:pPr>
              <w:spacing w:line="360" w:lineRule="auto"/>
              <w:ind w:right="-10"/>
              <w:jc w:val="right"/>
              <w:rPr>
                <w:rFonts w:cs="Arial"/>
                <w:sz w:val="19"/>
                <w:szCs w:val="19"/>
              </w:rPr>
            </w:pPr>
            <w:r w:rsidRPr="00A702B0">
              <w:rPr>
                <w:rFonts w:cs="Arial"/>
                <w:sz w:val="19"/>
                <w:szCs w:val="19"/>
              </w:rPr>
              <w:t>56</w:t>
            </w:r>
          </w:p>
        </w:tc>
      </w:tr>
      <w:tr w:rsidR="00F10D09" w:rsidRPr="00C50BD1" w14:paraId="3D26CB7D" w14:textId="77777777" w:rsidTr="006726D5">
        <w:tc>
          <w:tcPr>
            <w:tcW w:w="4147" w:type="dxa"/>
            <w:vAlign w:val="bottom"/>
          </w:tcPr>
          <w:p w14:paraId="506C8954" w14:textId="77777777" w:rsidR="00F10D09" w:rsidRPr="00C50BD1" w:rsidRDefault="00F10D09" w:rsidP="00F10D09">
            <w:pPr>
              <w:tabs>
                <w:tab w:val="clear" w:pos="1871"/>
              </w:tabs>
              <w:spacing w:line="360" w:lineRule="auto"/>
              <w:ind w:right="-54"/>
              <w:rPr>
                <w:rFonts w:cs="Arial"/>
                <w:color w:val="000000"/>
                <w:sz w:val="19"/>
                <w:szCs w:val="19"/>
              </w:rPr>
            </w:pPr>
            <w:r w:rsidRPr="00C50BD1">
              <w:rPr>
                <w:rFonts w:cs="Arial"/>
                <w:color w:val="000000"/>
                <w:sz w:val="19"/>
                <w:szCs w:val="19"/>
              </w:rPr>
              <w:t>Total</w:t>
            </w:r>
          </w:p>
        </w:tc>
        <w:tc>
          <w:tcPr>
            <w:tcW w:w="1081" w:type="dxa"/>
            <w:tcBorders>
              <w:top w:val="single" w:sz="4" w:space="0" w:color="auto"/>
            </w:tcBorders>
          </w:tcPr>
          <w:p w14:paraId="6EDD36B3" w14:textId="782CBBC3" w:rsidR="00F10D09" w:rsidRPr="00DE1382" w:rsidRDefault="00685B35" w:rsidP="00F10D09">
            <w:pPr>
              <w:spacing w:line="360" w:lineRule="auto"/>
              <w:jc w:val="right"/>
              <w:rPr>
                <w:rFonts w:cs="Arial"/>
                <w:sz w:val="19"/>
                <w:szCs w:val="19"/>
              </w:rPr>
            </w:pPr>
            <w:r w:rsidRPr="00DE1382">
              <w:rPr>
                <w:rFonts w:cs="Arial"/>
                <w:sz w:val="19"/>
                <w:szCs w:val="19"/>
              </w:rPr>
              <w:t>21,795</w:t>
            </w:r>
          </w:p>
        </w:tc>
        <w:tc>
          <w:tcPr>
            <w:tcW w:w="238" w:type="dxa"/>
          </w:tcPr>
          <w:p w14:paraId="37887367" w14:textId="77777777" w:rsidR="00F10D09" w:rsidRPr="00C50BD1" w:rsidRDefault="00F10D09" w:rsidP="00F10D09">
            <w:pPr>
              <w:spacing w:line="360" w:lineRule="auto"/>
              <w:jc w:val="right"/>
              <w:rPr>
                <w:rFonts w:cs="Arial"/>
                <w:sz w:val="19"/>
                <w:szCs w:val="19"/>
              </w:rPr>
            </w:pPr>
          </w:p>
        </w:tc>
        <w:tc>
          <w:tcPr>
            <w:tcW w:w="1093" w:type="dxa"/>
            <w:tcBorders>
              <w:top w:val="single" w:sz="4" w:space="0" w:color="auto"/>
            </w:tcBorders>
          </w:tcPr>
          <w:p w14:paraId="08C0125C" w14:textId="225CEEEA" w:rsidR="00F10D09" w:rsidRPr="00C50BD1" w:rsidRDefault="00F10D09" w:rsidP="00F10D09">
            <w:pPr>
              <w:spacing w:line="360" w:lineRule="auto"/>
              <w:jc w:val="right"/>
              <w:rPr>
                <w:rFonts w:cs="Arial"/>
                <w:sz w:val="19"/>
                <w:szCs w:val="19"/>
              </w:rPr>
            </w:pPr>
            <w:r w:rsidRPr="00B1103E">
              <w:rPr>
                <w:rFonts w:cs="Arial"/>
                <w:sz w:val="19"/>
                <w:szCs w:val="19"/>
              </w:rPr>
              <w:t>22,424</w:t>
            </w:r>
          </w:p>
        </w:tc>
        <w:tc>
          <w:tcPr>
            <w:tcW w:w="236" w:type="dxa"/>
          </w:tcPr>
          <w:p w14:paraId="4B8D0207" w14:textId="77777777" w:rsidR="00F10D09" w:rsidRPr="00C50BD1" w:rsidRDefault="00F10D09" w:rsidP="00F10D09">
            <w:pPr>
              <w:spacing w:line="360" w:lineRule="auto"/>
              <w:jc w:val="right"/>
              <w:rPr>
                <w:rFonts w:cs="Arial"/>
                <w:sz w:val="19"/>
                <w:szCs w:val="19"/>
              </w:rPr>
            </w:pPr>
          </w:p>
        </w:tc>
        <w:tc>
          <w:tcPr>
            <w:tcW w:w="1088" w:type="dxa"/>
            <w:tcBorders>
              <w:top w:val="single" w:sz="4" w:space="0" w:color="auto"/>
            </w:tcBorders>
          </w:tcPr>
          <w:p w14:paraId="7B939FA1" w14:textId="0B2AFE95" w:rsidR="00F10D09" w:rsidRPr="006F245F" w:rsidRDefault="00D20FD1" w:rsidP="00F10D09">
            <w:pPr>
              <w:spacing w:line="360" w:lineRule="auto"/>
              <w:jc w:val="right"/>
              <w:rPr>
                <w:rFonts w:cs="Arial"/>
                <w:sz w:val="19"/>
                <w:szCs w:val="19"/>
              </w:rPr>
            </w:pPr>
            <w:r w:rsidRPr="006F245F">
              <w:rPr>
                <w:rFonts w:cs="Arial"/>
                <w:sz w:val="19"/>
                <w:szCs w:val="19"/>
              </w:rPr>
              <w:t>1,272</w:t>
            </w:r>
          </w:p>
        </w:tc>
        <w:tc>
          <w:tcPr>
            <w:tcW w:w="236" w:type="dxa"/>
          </w:tcPr>
          <w:p w14:paraId="695FE291" w14:textId="77777777" w:rsidR="00F10D09" w:rsidRPr="00C50BD1" w:rsidRDefault="00F10D09" w:rsidP="00F10D09">
            <w:pPr>
              <w:spacing w:line="360" w:lineRule="auto"/>
              <w:jc w:val="right"/>
              <w:rPr>
                <w:rFonts w:cs="Arial"/>
                <w:color w:val="000000"/>
                <w:sz w:val="19"/>
                <w:szCs w:val="19"/>
              </w:rPr>
            </w:pPr>
          </w:p>
        </w:tc>
        <w:tc>
          <w:tcPr>
            <w:tcW w:w="1114" w:type="dxa"/>
            <w:tcBorders>
              <w:top w:val="single" w:sz="4" w:space="0" w:color="auto"/>
            </w:tcBorders>
          </w:tcPr>
          <w:p w14:paraId="1E83B0EA" w14:textId="3FD903B2" w:rsidR="00F10D09" w:rsidRPr="00C50BD1" w:rsidRDefault="00F10D09" w:rsidP="00F10D09">
            <w:pPr>
              <w:spacing w:line="360" w:lineRule="auto"/>
              <w:jc w:val="right"/>
              <w:rPr>
                <w:rFonts w:cs="Arial"/>
                <w:sz w:val="19"/>
                <w:szCs w:val="19"/>
              </w:rPr>
            </w:pPr>
            <w:r w:rsidRPr="00A702B0">
              <w:rPr>
                <w:rFonts w:cs="Arial"/>
                <w:sz w:val="19"/>
                <w:szCs w:val="19"/>
              </w:rPr>
              <w:t>3,738</w:t>
            </w:r>
          </w:p>
        </w:tc>
      </w:tr>
      <w:tr w:rsidR="00F10D09" w:rsidRPr="00C50BD1" w14:paraId="43649B74" w14:textId="77777777" w:rsidTr="007B4B7E">
        <w:tc>
          <w:tcPr>
            <w:tcW w:w="4147" w:type="dxa"/>
            <w:vAlign w:val="bottom"/>
          </w:tcPr>
          <w:p w14:paraId="14594305" w14:textId="722D2AF4" w:rsidR="00F10D09" w:rsidRPr="00C50BD1" w:rsidRDefault="00F10D09" w:rsidP="00F10D09">
            <w:pPr>
              <w:tabs>
                <w:tab w:val="clear" w:pos="1871"/>
              </w:tabs>
              <w:spacing w:line="360" w:lineRule="auto"/>
              <w:ind w:right="-54"/>
              <w:rPr>
                <w:rFonts w:cs="Arial"/>
                <w:color w:val="000000"/>
                <w:sz w:val="19"/>
                <w:szCs w:val="19"/>
              </w:rPr>
            </w:pPr>
            <w:r w:rsidRPr="00C50BD1">
              <w:rPr>
                <w:rFonts w:cs="Arial"/>
                <w:color w:val="000000"/>
                <w:sz w:val="19"/>
                <w:szCs w:val="19"/>
                <w:u w:val="single"/>
              </w:rPr>
              <w:t>Less</w:t>
            </w:r>
            <w:r w:rsidRPr="00C50BD1">
              <w:rPr>
                <w:rFonts w:cs="Arial"/>
                <w:color w:val="000000"/>
                <w:sz w:val="19"/>
                <w:szCs w:val="19"/>
              </w:rPr>
              <w:t xml:space="preserve"> </w:t>
            </w:r>
            <w:r w:rsidR="00E30678" w:rsidRPr="00DC0409">
              <w:rPr>
                <w:rFonts w:cs="Arial"/>
                <w:sz w:val="19"/>
                <w:szCs w:val="19"/>
              </w:rPr>
              <w:t>Allowance for expected credit loss</w:t>
            </w:r>
          </w:p>
        </w:tc>
        <w:tc>
          <w:tcPr>
            <w:tcW w:w="1081" w:type="dxa"/>
            <w:tcBorders>
              <w:bottom w:val="single" w:sz="4" w:space="0" w:color="auto"/>
            </w:tcBorders>
          </w:tcPr>
          <w:p w14:paraId="3F6CCAAB" w14:textId="6423FFDB" w:rsidR="00F10D09" w:rsidRPr="00DE1382" w:rsidRDefault="00E50515" w:rsidP="00F10D09">
            <w:pPr>
              <w:spacing w:line="360" w:lineRule="auto"/>
              <w:jc w:val="right"/>
              <w:rPr>
                <w:rFonts w:cs="Arial"/>
                <w:sz w:val="19"/>
                <w:szCs w:val="19"/>
              </w:rPr>
            </w:pPr>
            <w:r w:rsidRPr="00DE1382">
              <w:rPr>
                <w:rFonts w:cs="Arial"/>
                <w:sz w:val="19"/>
                <w:szCs w:val="19"/>
              </w:rPr>
              <w:t>(4,040)</w:t>
            </w:r>
          </w:p>
        </w:tc>
        <w:tc>
          <w:tcPr>
            <w:tcW w:w="238" w:type="dxa"/>
          </w:tcPr>
          <w:p w14:paraId="4BA7D045" w14:textId="77777777" w:rsidR="00F10D09" w:rsidRPr="00C50BD1" w:rsidRDefault="00F10D09" w:rsidP="00F10D09">
            <w:pPr>
              <w:spacing w:line="360" w:lineRule="auto"/>
              <w:jc w:val="right"/>
              <w:rPr>
                <w:rFonts w:cs="Arial"/>
                <w:sz w:val="19"/>
                <w:szCs w:val="19"/>
              </w:rPr>
            </w:pPr>
          </w:p>
        </w:tc>
        <w:tc>
          <w:tcPr>
            <w:tcW w:w="1093" w:type="dxa"/>
            <w:tcBorders>
              <w:bottom w:val="single" w:sz="4" w:space="0" w:color="auto"/>
            </w:tcBorders>
          </w:tcPr>
          <w:p w14:paraId="7FEDD236" w14:textId="6BA9B327" w:rsidR="00F10D09" w:rsidRPr="00C50BD1" w:rsidRDefault="00F10D09" w:rsidP="00F10D09">
            <w:pPr>
              <w:spacing w:line="360" w:lineRule="auto"/>
              <w:jc w:val="right"/>
              <w:rPr>
                <w:rFonts w:cs="Arial"/>
                <w:sz w:val="19"/>
                <w:szCs w:val="19"/>
              </w:rPr>
            </w:pPr>
            <w:r w:rsidRPr="00B1103E">
              <w:rPr>
                <w:rFonts w:cs="Arial"/>
                <w:sz w:val="19"/>
                <w:szCs w:val="19"/>
              </w:rPr>
              <w:t>(1,947)</w:t>
            </w:r>
          </w:p>
        </w:tc>
        <w:tc>
          <w:tcPr>
            <w:tcW w:w="236" w:type="dxa"/>
          </w:tcPr>
          <w:p w14:paraId="61A65814" w14:textId="77777777" w:rsidR="00F10D09" w:rsidRPr="00C50BD1" w:rsidRDefault="00F10D09" w:rsidP="00F10D09">
            <w:pPr>
              <w:spacing w:line="360" w:lineRule="auto"/>
              <w:jc w:val="right"/>
              <w:rPr>
                <w:rFonts w:cs="Arial"/>
                <w:sz w:val="19"/>
                <w:szCs w:val="19"/>
              </w:rPr>
            </w:pPr>
          </w:p>
        </w:tc>
        <w:tc>
          <w:tcPr>
            <w:tcW w:w="1088" w:type="dxa"/>
            <w:tcBorders>
              <w:bottom w:val="single" w:sz="4" w:space="0" w:color="auto"/>
            </w:tcBorders>
          </w:tcPr>
          <w:p w14:paraId="458DD7D9" w14:textId="2F75EB46" w:rsidR="00F10D09" w:rsidRPr="006F245F" w:rsidRDefault="00247234" w:rsidP="00316AE2">
            <w:pPr>
              <w:spacing w:line="360" w:lineRule="auto"/>
              <w:jc w:val="right"/>
              <w:rPr>
                <w:rFonts w:cs="Arial"/>
                <w:sz w:val="19"/>
                <w:szCs w:val="19"/>
              </w:rPr>
            </w:pPr>
            <w:r w:rsidRPr="006F245F">
              <w:rPr>
                <w:rFonts w:cs="Arial"/>
                <w:sz w:val="19"/>
                <w:szCs w:val="19"/>
              </w:rPr>
              <w:t xml:space="preserve">    -</w:t>
            </w:r>
          </w:p>
        </w:tc>
        <w:tc>
          <w:tcPr>
            <w:tcW w:w="236" w:type="dxa"/>
          </w:tcPr>
          <w:p w14:paraId="6D9E7ED7" w14:textId="77777777" w:rsidR="00F10D09" w:rsidRPr="00C50BD1" w:rsidRDefault="00F10D09" w:rsidP="00F10D09">
            <w:pPr>
              <w:spacing w:line="360" w:lineRule="auto"/>
              <w:jc w:val="right"/>
              <w:rPr>
                <w:rFonts w:cs="Arial"/>
                <w:color w:val="000000"/>
                <w:sz w:val="19"/>
                <w:szCs w:val="19"/>
              </w:rPr>
            </w:pPr>
          </w:p>
        </w:tc>
        <w:tc>
          <w:tcPr>
            <w:tcW w:w="1114" w:type="dxa"/>
            <w:tcBorders>
              <w:bottom w:val="single" w:sz="4" w:space="0" w:color="auto"/>
            </w:tcBorders>
          </w:tcPr>
          <w:p w14:paraId="7474E43B" w14:textId="1B625185" w:rsidR="00F10D09" w:rsidRPr="00C50BD1" w:rsidRDefault="00F10D09" w:rsidP="00FA548D">
            <w:pPr>
              <w:spacing w:line="360" w:lineRule="auto"/>
              <w:ind w:right="-10"/>
              <w:jc w:val="right"/>
              <w:rPr>
                <w:rFonts w:cs="Arial"/>
                <w:sz w:val="19"/>
                <w:szCs w:val="19"/>
                <w:lang w:val="en-GB"/>
              </w:rPr>
            </w:pPr>
            <w:r w:rsidRPr="00A702B0">
              <w:rPr>
                <w:rFonts w:cs="Arial"/>
                <w:sz w:val="19"/>
                <w:szCs w:val="19"/>
              </w:rPr>
              <w:t xml:space="preserve">    -</w:t>
            </w:r>
          </w:p>
        </w:tc>
      </w:tr>
      <w:tr w:rsidR="00F10D09" w:rsidRPr="00C50BD1" w14:paraId="18584A61" w14:textId="77777777" w:rsidTr="006726D5">
        <w:trPr>
          <w:trHeight w:val="70"/>
        </w:trPr>
        <w:tc>
          <w:tcPr>
            <w:tcW w:w="4147" w:type="dxa"/>
            <w:vAlign w:val="bottom"/>
          </w:tcPr>
          <w:p w14:paraId="05AC79E6" w14:textId="77777777" w:rsidR="00F10D09" w:rsidRPr="00C50BD1" w:rsidRDefault="00F10D09" w:rsidP="00F10D09">
            <w:pPr>
              <w:tabs>
                <w:tab w:val="clear" w:pos="1871"/>
              </w:tabs>
              <w:spacing w:line="360" w:lineRule="auto"/>
              <w:ind w:right="-54"/>
              <w:rPr>
                <w:rFonts w:cs="Arial"/>
                <w:color w:val="000000"/>
                <w:sz w:val="19"/>
                <w:szCs w:val="19"/>
              </w:rPr>
            </w:pPr>
            <w:r w:rsidRPr="00C50BD1">
              <w:rPr>
                <w:rFonts w:cs="Arial"/>
                <w:color w:val="000000"/>
                <w:sz w:val="19"/>
                <w:szCs w:val="19"/>
              </w:rPr>
              <w:t>Net</w:t>
            </w:r>
          </w:p>
        </w:tc>
        <w:tc>
          <w:tcPr>
            <w:tcW w:w="1081" w:type="dxa"/>
            <w:tcBorders>
              <w:top w:val="single" w:sz="4" w:space="0" w:color="auto"/>
              <w:bottom w:val="single" w:sz="12" w:space="0" w:color="auto"/>
            </w:tcBorders>
          </w:tcPr>
          <w:p w14:paraId="44CD2E57" w14:textId="6F4E23A3" w:rsidR="00F10D09" w:rsidRPr="00DE1382" w:rsidRDefault="0022525B" w:rsidP="00F10D09">
            <w:pPr>
              <w:spacing w:line="360" w:lineRule="auto"/>
              <w:jc w:val="right"/>
              <w:rPr>
                <w:rFonts w:cs="Arial"/>
                <w:sz w:val="19"/>
                <w:szCs w:val="19"/>
              </w:rPr>
            </w:pPr>
            <w:r w:rsidRPr="00DE1382">
              <w:rPr>
                <w:rFonts w:cs="Arial"/>
                <w:sz w:val="19"/>
                <w:szCs w:val="19"/>
              </w:rPr>
              <w:t>17,755</w:t>
            </w:r>
          </w:p>
        </w:tc>
        <w:tc>
          <w:tcPr>
            <w:tcW w:w="238" w:type="dxa"/>
          </w:tcPr>
          <w:p w14:paraId="0E77ABE1" w14:textId="77777777" w:rsidR="00F10D09" w:rsidRPr="00C50BD1" w:rsidRDefault="00F10D09" w:rsidP="00F10D09">
            <w:pPr>
              <w:spacing w:line="360" w:lineRule="auto"/>
              <w:jc w:val="right"/>
              <w:rPr>
                <w:rFonts w:cs="Arial"/>
                <w:sz w:val="19"/>
                <w:szCs w:val="19"/>
              </w:rPr>
            </w:pPr>
          </w:p>
        </w:tc>
        <w:tc>
          <w:tcPr>
            <w:tcW w:w="1093" w:type="dxa"/>
            <w:tcBorders>
              <w:top w:val="single" w:sz="4" w:space="0" w:color="auto"/>
              <w:bottom w:val="single" w:sz="12" w:space="0" w:color="auto"/>
            </w:tcBorders>
          </w:tcPr>
          <w:p w14:paraId="20099C46" w14:textId="552099F1" w:rsidR="00F10D09" w:rsidRPr="00C50BD1" w:rsidRDefault="00F10D09" w:rsidP="00F10D09">
            <w:pPr>
              <w:spacing w:line="360" w:lineRule="auto"/>
              <w:jc w:val="right"/>
              <w:rPr>
                <w:rFonts w:cs="Arial"/>
                <w:sz w:val="19"/>
                <w:szCs w:val="19"/>
              </w:rPr>
            </w:pPr>
            <w:r w:rsidRPr="00B1103E">
              <w:rPr>
                <w:rFonts w:cs="Arial"/>
                <w:sz w:val="19"/>
                <w:szCs w:val="19"/>
              </w:rPr>
              <w:t>20,477</w:t>
            </w:r>
          </w:p>
        </w:tc>
        <w:tc>
          <w:tcPr>
            <w:tcW w:w="236" w:type="dxa"/>
          </w:tcPr>
          <w:p w14:paraId="2BBCF27D" w14:textId="77777777" w:rsidR="00F10D09" w:rsidRPr="00C50BD1" w:rsidRDefault="00F10D09" w:rsidP="00F10D09">
            <w:pPr>
              <w:spacing w:line="360" w:lineRule="auto"/>
              <w:jc w:val="right"/>
              <w:rPr>
                <w:rFonts w:cs="Arial"/>
                <w:sz w:val="19"/>
                <w:szCs w:val="19"/>
              </w:rPr>
            </w:pPr>
          </w:p>
        </w:tc>
        <w:tc>
          <w:tcPr>
            <w:tcW w:w="1088" w:type="dxa"/>
            <w:tcBorders>
              <w:top w:val="single" w:sz="4" w:space="0" w:color="auto"/>
              <w:bottom w:val="single" w:sz="12" w:space="0" w:color="auto"/>
            </w:tcBorders>
          </w:tcPr>
          <w:p w14:paraId="0AAF5CB6" w14:textId="27759403" w:rsidR="00F10D09" w:rsidRPr="006F245F" w:rsidRDefault="003E519E" w:rsidP="00F10D09">
            <w:pPr>
              <w:spacing w:line="360" w:lineRule="auto"/>
              <w:jc w:val="right"/>
              <w:rPr>
                <w:rFonts w:cs="Arial"/>
                <w:sz w:val="19"/>
                <w:szCs w:val="19"/>
              </w:rPr>
            </w:pPr>
            <w:r w:rsidRPr="006F245F">
              <w:rPr>
                <w:rFonts w:cs="Arial"/>
                <w:sz w:val="19"/>
                <w:szCs w:val="19"/>
              </w:rPr>
              <w:t>1,272</w:t>
            </w:r>
          </w:p>
        </w:tc>
        <w:tc>
          <w:tcPr>
            <w:tcW w:w="236" w:type="dxa"/>
          </w:tcPr>
          <w:p w14:paraId="0484678C" w14:textId="77777777" w:rsidR="00F10D09" w:rsidRPr="00C50BD1" w:rsidRDefault="00F10D09" w:rsidP="00F10D09">
            <w:pPr>
              <w:spacing w:line="360"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4E1CD582" w:rsidR="00F10D09" w:rsidRPr="00C50BD1" w:rsidRDefault="00F10D09" w:rsidP="00F10D09">
            <w:pPr>
              <w:spacing w:line="360" w:lineRule="auto"/>
              <w:jc w:val="right"/>
              <w:rPr>
                <w:rFonts w:cs="Arial"/>
                <w:sz w:val="19"/>
                <w:szCs w:val="19"/>
              </w:rPr>
            </w:pPr>
            <w:r w:rsidRPr="00A702B0">
              <w:rPr>
                <w:rFonts w:cs="Arial"/>
                <w:sz w:val="19"/>
                <w:szCs w:val="19"/>
              </w:rPr>
              <w:t>3,738</w:t>
            </w:r>
          </w:p>
        </w:tc>
      </w:tr>
    </w:tbl>
    <w:p w14:paraId="5858BAFB" w14:textId="0FFF5548" w:rsidR="00E055BE" w:rsidRDefault="00E05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71063616" w14:textId="77777777" w:rsidR="00273593" w:rsidRDefault="00273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8BC76D5" w14:textId="37C3E3C8" w:rsidR="00874A11" w:rsidRPr="00661ED6" w:rsidRDefault="000B56FB"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661ED6">
        <w:rPr>
          <w:rFonts w:cs="Arial"/>
          <w:b/>
          <w:bCs/>
          <w:caps/>
          <w:sz w:val="19"/>
          <w:szCs w:val="19"/>
        </w:rPr>
        <w:t xml:space="preserve">LOANS </w:t>
      </w:r>
      <w:r w:rsidR="00874A11" w:rsidRPr="00661ED6">
        <w:rPr>
          <w:rFonts w:cs="Arial"/>
          <w:b/>
          <w:bCs/>
          <w:caps/>
          <w:sz w:val="19"/>
          <w:szCs w:val="19"/>
        </w:rPr>
        <w:t>AND INTEREST RECEIVABLE</w:t>
      </w:r>
      <w:r w:rsidR="001D6F25" w:rsidRPr="00661ED6">
        <w:rPr>
          <w:rFonts w:cs="Arial"/>
          <w:b/>
          <w:bCs/>
          <w:caps/>
          <w:sz w:val="19"/>
          <w:szCs w:val="19"/>
        </w:rPr>
        <w:t xml:space="preserve"> </w:t>
      </w:r>
      <w:r w:rsidR="00C36723" w:rsidRPr="00661ED6">
        <w:rPr>
          <w:rFonts w:cs="Arial"/>
          <w:b/>
          <w:bCs/>
          <w:caps/>
          <w:sz w:val="19"/>
          <w:szCs w:val="19"/>
        </w:rPr>
        <w:t xml:space="preserve">- </w:t>
      </w:r>
      <w:r w:rsidR="00874A11" w:rsidRPr="00661ED6">
        <w:rPr>
          <w:rFonts w:cs="Arial"/>
          <w:b/>
          <w:bCs/>
          <w:caps/>
          <w:sz w:val="19"/>
          <w:szCs w:val="19"/>
        </w:rPr>
        <w:t>OTHER PARTIES</w:t>
      </w:r>
    </w:p>
    <w:p w14:paraId="61278026" w14:textId="77777777" w:rsidR="00874A11" w:rsidRPr="00DD3E14" w:rsidRDefault="00874A11" w:rsidP="003849ED">
      <w:pPr>
        <w:tabs>
          <w:tab w:val="clear" w:pos="227"/>
          <w:tab w:val="clear" w:pos="454"/>
        </w:tabs>
        <w:spacing w:line="360" w:lineRule="auto"/>
        <w:ind w:left="426"/>
        <w:jc w:val="thaiDistribute"/>
        <w:rPr>
          <w:rFonts w:cs="Arial"/>
          <w:sz w:val="19"/>
          <w:szCs w:val="19"/>
        </w:rPr>
      </w:pPr>
    </w:p>
    <w:p w14:paraId="436C298A" w14:textId="3009C74F" w:rsidR="00874A11" w:rsidRPr="006F2AE2" w:rsidRDefault="00874A11" w:rsidP="007B4B7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hanging="558"/>
        <w:jc w:val="thaiDistribute"/>
        <w:rPr>
          <w:rFonts w:cs="Arial"/>
          <w:spacing w:val="6"/>
          <w:sz w:val="19"/>
          <w:szCs w:val="19"/>
        </w:rPr>
      </w:pPr>
      <w:r w:rsidRPr="006F2AE2">
        <w:rPr>
          <w:rFonts w:cs="Arial"/>
          <w:spacing w:val="6"/>
          <w:sz w:val="19"/>
          <w:szCs w:val="19"/>
        </w:rPr>
        <w:t>Short</w:t>
      </w:r>
      <w:r w:rsidR="00C11A5E"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022FF7F2" w14:textId="77777777" w:rsidR="00F756BF" w:rsidRPr="006F2AE2" w:rsidRDefault="00F756BF"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587" w:type="dxa"/>
        <w:tblInd w:w="851" w:type="dxa"/>
        <w:tblLayout w:type="fixed"/>
        <w:tblCellMar>
          <w:left w:w="72" w:type="dxa"/>
          <w:right w:w="72" w:type="dxa"/>
        </w:tblCellMar>
        <w:tblLook w:val="0000" w:firstRow="0" w:lastRow="0" w:firstColumn="0" w:lastColumn="0" w:noHBand="0" w:noVBand="0"/>
      </w:tblPr>
      <w:tblGrid>
        <w:gridCol w:w="5134"/>
        <w:gridCol w:w="1641"/>
        <w:gridCol w:w="180"/>
        <w:gridCol w:w="1632"/>
      </w:tblGrid>
      <w:tr w:rsidR="00A23D6B" w:rsidRPr="00CE345A" w14:paraId="10E2140A" w14:textId="77777777" w:rsidTr="00A23D6B">
        <w:trPr>
          <w:cantSplit/>
          <w:trHeight w:val="284"/>
        </w:trPr>
        <w:tc>
          <w:tcPr>
            <w:tcW w:w="5134" w:type="dxa"/>
          </w:tcPr>
          <w:p w14:paraId="6C277396" w14:textId="77777777" w:rsidR="00A23D6B" w:rsidRPr="007B4B7E" w:rsidRDefault="00A23D6B" w:rsidP="005A716A">
            <w:pPr>
              <w:spacing w:line="360" w:lineRule="auto"/>
              <w:ind w:left="34" w:hanging="34"/>
              <w:rPr>
                <w:rFonts w:cs="Arial"/>
                <w:sz w:val="19"/>
                <w:szCs w:val="19"/>
                <w:cs/>
              </w:rPr>
            </w:pPr>
          </w:p>
        </w:tc>
        <w:tc>
          <w:tcPr>
            <w:tcW w:w="3453" w:type="dxa"/>
            <w:gridSpan w:val="3"/>
            <w:vAlign w:val="bottom"/>
          </w:tcPr>
          <w:p w14:paraId="408A3362" w14:textId="77777777" w:rsidR="00A23D6B" w:rsidRPr="0056706B" w:rsidRDefault="00A23D6B" w:rsidP="005A716A">
            <w:pPr>
              <w:pStyle w:val="MacroText"/>
              <w:spacing w:line="360" w:lineRule="auto"/>
              <w:ind w:right="-54"/>
              <w:jc w:val="right"/>
              <w:rPr>
                <w:rFonts w:ascii="Arial" w:hAnsi="Arial" w:cs="Arial"/>
                <w:sz w:val="19"/>
                <w:szCs w:val="19"/>
              </w:rPr>
            </w:pPr>
            <w:r w:rsidRPr="0056706B">
              <w:rPr>
                <w:rFonts w:ascii="Arial" w:hAnsi="Arial" w:cs="Arial"/>
                <w:sz w:val="19"/>
                <w:szCs w:val="19"/>
              </w:rPr>
              <w:t>(</w:t>
            </w:r>
            <w:proofErr w:type="gramStart"/>
            <w:r w:rsidRPr="0056706B">
              <w:rPr>
                <w:rFonts w:ascii="Arial" w:hAnsi="Arial" w:cs="Arial"/>
                <w:sz w:val="19"/>
                <w:szCs w:val="19"/>
              </w:rPr>
              <w:t>Unit :</w:t>
            </w:r>
            <w:proofErr w:type="gramEnd"/>
            <w:r w:rsidRPr="0056706B">
              <w:rPr>
                <w:rFonts w:ascii="Arial" w:hAnsi="Arial" w:cs="Arial"/>
                <w:sz w:val="19"/>
                <w:szCs w:val="19"/>
              </w:rPr>
              <w:t xml:space="preserve"> Thousand Baht)</w:t>
            </w:r>
          </w:p>
        </w:tc>
      </w:tr>
      <w:tr w:rsidR="00A23D6B" w:rsidRPr="00CE345A" w14:paraId="3EE1DF8A" w14:textId="77777777" w:rsidTr="00A23D6B">
        <w:trPr>
          <w:cantSplit/>
          <w:trHeight w:val="284"/>
        </w:trPr>
        <w:tc>
          <w:tcPr>
            <w:tcW w:w="5134" w:type="dxa"/>
          </w:tcPr>
          <w:p w14:paraId="4C278A84" w14:textId="77777777" w:rsidR="00A23D6B" w:rsidRPr="0056706B" w:rsidRDefault="00A23D6B" w:rsidP="00A23D6B">
            <w:pPr>
              <w:spacing w:line="360" w:lineRule="auto"/>
              <w:ind w:left="34" w:hanging="34"/>
              <w:rPr>
                <w:rFonts w:cs="Arial"/>
                <w:sz w:val="19"/>
                <w:szCs w:val="19"/>
                <w:cs/>
              </w:rPr>
            </w:pPr>
          </w:p>
        </w:tc>
        <w:tc>
          <w:tcPr>
            <w:tcW w:w="3453" w:type="dxa"/>
            <w:gridSpan w:val="3"/>
            <w:tcBorders>
              <w:bottom w:val="single" w:sz="4" w:space="0" w:color="auto"/>
            </w:tcBorders>
            <w:vAlign w:val="bottom"/>
          </w:tcPr>
          <w:p w14:paraId="23F9BD5A" w14:textId="4AC9DC93" w:rsidR="00A23D6B" w:rsidRPr="0056706B" w:rsidRDefault="00A23D6B" w:rsidP="005A716A">
            <w:pPr>
              <w:pStyle w:val="MacroText"/>
              <w:spacing w:line="360" w:lineRule="auto"/>
              <w:ind w:right="-54"/>
              <w:jc w:val="center"/>
              <w:rPr>
                <w:rFonts w:ascii="Arial" w:hAnsi="Arial" w:cs="Arial"/>
                <w:sz w:val="19"/>
                <w:szCs w:val="19"/>
              </w:rPr>
            </w:pPr>
            <w:r w:rsidRPr="00A23D6B">
              <w:rPr>
                <w:rFonts w:ascii="Arial" w:hAnsi="Arial" w:cs="Arial"/>
                <w:sz w:val="19"/>
                <w:szCs w:val="19"/>
              </w:rPr>
              <w:t>Consolidated and Separate F/S</w:t>
            </w:r>
          </w:p>
        </w:tc>
      </w:tr>
      <w:tr w:rsidR="00A23D6B" w:rsidRPr="00CE345A" w14:paraId="1E5A3D71" w14:textId="77777777" w:rsidTr="00A23D6B">
        <w:trPr>
          <w:cantSplit/>
          <w:trHeight w:val="284"/>
        </w:trPr>
        <w:tc>
          <w:tcPr>
            <w:tcW w:w="5134" w:type="dxa"/>
          </w:tcPr>
          <w:p w14:paraId="7A4993A9" w14:textId="77777777" w:rsidR="00A23D6B" w:rsidRPr="0056706B" w:rsidRDefault="00A23D6B" w:rsidP="005A716A">
            <w:pPr>
              <w:spacing w:line="360" w:lineRule="auto"/>
              <w:ind w:left="34" w:hanging="34"/>
              <w:rPr>
                <w:rFonts w:cs="Arial"/>
                <w:sz w:val="19"/>
                <w:szCs w:val="19"/>
                <w:cs/>
              </w:rPr>
            </w:pPr>
          </w:p>
        </w:tc>
        <w:tc>
          <w:tcPr>
            <w:tcW w:w="1641" w:type="dxa"/>
            <w:tcBorders>
              <w:top w:val="single" w:sz="4" w:space="0" w:color="auto"/>
              <w:bottom w:val="single" w:sz="4" w:space="0" w:color="auto"/>
            </w:tcBorders>
            <w:vAlign w:val="bottom"/>
          </w:tcPr>
          <w:p w14:paraId="73B2B520" w14:textId="77777777" w:rsidR="00A23D6B" w:rsidRPr="0056706B" w:rsidRDefault="00A23D6B"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2021</w:t>
            </w:r>
          </w:p>
        </w:tc>
        <w:tc>
          <w:tcPr>
            <w:tcW w:w="180" w:type="dxa"/>
          </w:tcPr>
          <w:p w14:paraId="29DB7AD9" w14:textId="77777777" w:rsidR="00A23D6B" w:rsidRPr="0056706B" w:rsidRDefault="00A23D6B"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640491CC" w14:textId="77777777" w:rsidR="00A23D6B" w:rsidRPr="0056706B" w:rsidRDefault="00A23D6B"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2020</w:t>
            </w:r>
          </w:p>
        </w:tc>
      </w:tr>
      <w:tr w:rsidR="00A23D6B" w:rsidRPr="00CE345A" w14:paraId="03CAC969" w14:textId="77777777" w:rsidTr="00A23D6B">
        <w:trPr>
          <w:cantSplit/>
          <w:trHeight w:val="284"/>
        </w:trPr>
        <w:tc>
          <w:tcPr>
            <w:tcW w:w="5134" w:type="dxa"/>
          </w:tcPr>
          <w:p w14:paraId="06F3D4F9" w14:textId="77777777" w:rsidR="00A23D6B" w:rsidRPr="0056706B" w:rsidRDefault="00A23D6B" w:rsidP="005A716A">
            <w:pPr>
              <w:tabs>
                <w:tab w:val="clear" w:pos="5613"/>
                <w:tab w:val="left" w:pos="5622"/>
              </w:tabs>
              <w:spacing w:line="360" w:lineRule="auto"/>
              <w:ind w:left="34"/>
              <w:rPr>
                <w:rFonts w:cs="Arial"/>
                <w:sz w:val="19"/>
                <w:szCs w:val="19"/>
              </w:rPr>
            </w:pPr>
          </w:p>
        </w:tc>
        <w:tc>
          <w:tcPr>
            <w:tcW w:w="1641" w:type="dxa"/>
            <w:tcBorders>
              <w:top w:val="single" w:sz="4" w:space="0" w:color="auto"/>
            </w:tcBorders>
          </w:tcPr>
          <w:p w14:paraId="533DFB6B" w14:textId="77777777" w:rsidR="00A23D6B" w:rsidRPr="0056706B" w:rsidRDefault="00A23D6B" w:rsidP="005A716A">
            <w:pPr>
              <w:spacing w:line="360" w:lineRule="auto"/>
              <w:ind w:left="34" w:hanging="34"/>
              <w:rPr>
                <w:rFonts w:cs="Arial"/>
                <w:sz w:val="19"/>
                <w:szCs w:val="19"/>
              </w:rPr>
            </w:pPr>
          </w:p>
        </w:tc>
        <w:tc>
          <w:tcPr>
            <w:tcW w:w="180" w:type="dxa"/>
          </w:tcPr>
          <w:p w14:paraId="0BE32319" w14:textId="77777777" w:rsidR="00A23D6B" w:rsidRPr="0056706B" w:rsidRDefault="00A23D6B" w:rsidP="005A716A">
            <w:pPr>
              <w:spacing w:line="360" w:lineRule="auto"/>
              <w:ind w:left="34" w:hanging="34"/>
              <w:rPr>
                <w:rFonts w:cs="Arial"/>
                <w:sz w:val="19"/>
                <w:szCs w:val="19"/>
              </w:rPr>
            </w:pPr>
          </w:p>
        </w:tc>
        <w:tc>
          <w:tcPr>
            <w:tcW w:w="1632" w:type="dxa"/>
          </w:tcPr>
          <w:p w14:paraId="23C626CA" w14:textId="77777777" w:rsidR="00A23D6B" w:rsidRPr="0056706B" w:rsidRDefault="00A23D6B" w:rsidP="005A716A">
            <w:pPr>
              <w:spacing w:line="360" w:lineRule="auto"/>
              <w:ind w:left="34" w:hanging="34"/>
              <w:rPr>
                <w:rFonts w:cs="Arial"/>
                <w:sz w:val="19"/>
                <w:szCs w:val="19"/>
              </w:rPr>
            </w:pPr>
          </w:p>
        </w:tc>
      </w:tr>
      <w:tr w:rsidR="00A23D6B" w:rsidRPr="00CE345A" w14:paraId="6D3C8191" w14:textId="77777777" w:rsidTr="00A23D6B">
        <w:trPr>
          <w:cantSplit/>
          <w:trHeight w:val="284"/>
        </w:trPr>
        <w:tc>
          <w:tcPr>
            <w:tcW w:w="5134" w:type="dxa"/>
            <w:vAlign w:val="bottom"/>
          </w:tcPr>
          <w:p w14:paraId="159D7333" w14:textId="0E63A343" w:rsidR="00A23D6B" w:rsidRPr="005670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Pr>
                <w:rFonts w:cs="Arial"/>
                <w:sz w:val="19"/>
                <w:szCs w:val="19"/>
              </w:rPr>
              <w:t xml:space="preserve"> </w:t>
            </w:r>
            <w:r w:rsidRPr="006F2AE2">
              <w:rPr>
                <w:rFonts w:cs="Arial"/>
                <w:sz w:val="19"/>
                <w:szCs w:val="19"/>
              </w:rPr>
              <w:t>Short-term loans</w:t>
            </w:r>
          </w:p>
        </w:tc>
        <w:tc>
          <w:tcPr>
            <w:tcW w:w="1641" w:type="dxa"/>
          </w:tcPr>
          <w:p w14:paraId="54592BE4" w14:textId="38EC1BA5"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8547FE">
              <w:rPr>
                <w:rFonts w:cs="Arial"/>
                <w:sz w:val="19"/>
                <w:szCs w:val="19"/>
                <w:lang w:val="en-GB"/>
              </w:rPr>
              <w:t>30,000</w:t>
            </w:r>
          </w:p>
        </w:tc>
        <w:tc>
          <w:tcPr>
            <w:tcW w:w="180" w:type="dxa"/>
          </w:tcPr>
          <w:p w14:paraId="7BF5A4CA" w14:textId="77777777" w:rsidR="00A23D6B" w:rsidRPr="00874639" w:rsidRDefault="00A23D6B" w:rsidP="00A23D6B">
            <w:pPr>
              <w:pStyle w:val="MacroText"/>
              <w:spacing w:line="360" w:lineRule="auto"/>
              <w:ind w:right="-54"/>
              <w:jc w:val="right"/>
              <w:rPr>
                <w:rFonts w:ascii="Arial" w:hAnsi="Arial" w:cs="Arial"/>
                <w:sz w:val="19"/>
                <w:szCs w:val="19"/>
                <w:cs/>
              </w:rPr>
            </w:pPr>
          </w:p>
        </w:tc>
        <w:tc>
          <w:tcPr>
            <w:tcW w:w="1632" w:type="dxa"/>
          </w:tcPr>
          <w:p w14:paraId="19BFC6DB" w14:textId="575D582B"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E52635">
              <w:rPr>
                <w:rFonts w:cs="Arial"/>
                <w:sz w:val="19"/>
                <w:szCs w:val="19"/>
                <w:lang w:val="en-GB"/>
              </w:rPr>
              <w:t>30,000</w:t>
            </w:r>
          </w:p>
        </w:tc>
      </w:tr>
      <w:tr w:rsidR="00A23D6B" w:rsidRPr="00CE345A" w14:paraId="3969C443" w14:textId="77777777" w:rsidTr="00A23D6B">
        <w:trPr>
          <w:cantSplit/>
          <w:trHeight w:val="284"/>
        </w:trPr>
        <w:tc>
          <w:tcPr>
            <w:tcW w:w="5134" w:type="dxa"/>
            <w:vAlign w:val="bottom"/>
          </w:tcPr>
          <w:p w14:paraId="454398DA" w14:textId="1F7B0740" w:rsidR="00A23D6B" w:rsidRPr="005670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Pr>
                <w:rFonts w:cs="Arial"/>
                <w:sz w:val="19"/>
                <w:szCs w:val="19"/>
              </w:rPr>
              <w:t xml:space="preserve"> </w:t>
            </w:r>
            <w:r w:rsidRPr="006F2AE2">
              <w:rPr>
                <w:rFonts w:cs="Arial"/>
                <w:sz w:val="19"/>
                <w:szCs w:val="19"/>
              </w:rPr>
              <w:t xml:space="preserve">Interest receivable </w:t>
            </w:r>
          </w:p>
        </w:tc>
        <w:tc>
          <w:tcPr>
            <w:tcW w:w="1641" w:type="dxa"/>
          </w:tcPr>
          <w:p w14:paraId="4D4BC2BA" w14:textId="3315B744"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8547FE">
              <w:rPr>
                <w:rFonts w:cs="Arial"/>
                <w:sz w:val="19"/>
                <w:szCs w:val="19"/>
                <w:lang w:val="en-GB"/>
              </w:rPr>
              <w:t>7,225</w:t>
            </w:r>
          </w:p>
        </w:tc>
        <w:tc>
          <w:tcPr>
            <w:tcW w:w="180" w:type="dxa"/>
          </w:tcPr>
          <w:p w14:paraId="6E7A4A1C" w14:textId="77777777" w:rsidR="00A23D6B" w:rsidRPr="00874639" w:rsidRDefault="00A23D6B" w:rsidP="00A23D6B">
            <w:pPr>
              <w:pStyle w:val="MacroText"/>
              <w:spacing w:line="360" w:lineRule="auto"/>
              <w:ind w:right="-54"/>
              <w:jc w:val="right"/>
              <w:rPr>
                <w:rFonts w:ascii="Arial" w:hAnsi="Arial" w:cs="Arial"/>
                <w:sz w:val="19"/>
                <w:szCs w:val="19"/>
                <w:cs/>
              </w:rPr>
            </w:pPr>
          </w:p>
        </w:tc>
        <w:tc>
          <w:tcPr>
            <w:tcW w:w="1632" w:type="dxa"/>
          </w:tcPr>
          <w:p w14:paraId="647A0DA1" w14:textId="77964245"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BF5FA7">
              <w:rPr>
                <w:rFonts w:cs="Arial"/>
                <w:sz w:val="19"/>
                <w:szCs w:val="19"/>
                <w:lang w:val="en-GB"/>
              </w:rPr>
              <w:t>5,350</w:t>
            </w:r>
          </w:p>
        </w:tc>
      </w:tr>
      <w:tr w:rsidR="00A23D6B" w:rsidRPr="00CE345A" w14:paraId="4547BAA0" w14:textId="77777777" w:rsidTr="00A23D6B">
        <w:trPr>
          <w:cantSplit/>
          <w:trHeight w:val="284"/>
        </w:trPr>
        <w:tc>
          <w:tcPr>
            <w:tcW w:w="5134" w:type="dxa"/>
            <w:vAlign w:val="bottom"/>
          </w:tcPr>
          <w:p w14:paraId="299B11F6" w14:textId="59F8764D"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rPr>
            </w:pPr>
            <w:r w:rsidRPr="006F2AE2">
              <w:rPr>
                <w:rFonts w:cs="Arial"/>
                <w:sz w:val="19"/>
                <w:szCs w:val="19"/>
              </w:rPr>
              <w:t>Total</w:t>
            </w:r>
          </w:p>
        </w:tc>
        <w:tc>
          <w:tcPr>
            <w:tcW w:w="1641" w:type="dxa"/>
            <w:tcBorders>
              <w:top w:val="single" w:sz="4" w:space="0" w:color="auto"/>
              <w:bottom w:val="single" w:sz="12" w:space="0" w:color="auto"/>
            </w:tcBorders>
          </w:tcPr>
          <w:p w14:paraId="3D0CD91E" w14:textId="0BF00DFD"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8547FE">
              <w:rPr>
                <w:rFonts w:cs="Arial"/>
                <w:sz w:val="19"/>
                <w:szCs w:val="19"/>
                <w:lang w:val="en-GB"/>
              </w:rPr>
              <w:t>37,225</w:t>
            </w:r>
          </w:p>
        </w:tc>
        <w:tc>
          <w:tcPr>
            <w:tcW w:w="180" w:type="dxa"/>
          </w:tcPr>
          <w:p w14:paraId="30F22A11" w14:textId="77777777" w:rsidR="00A23D6B" w:rsidRPr="00874639" w:rsidRDefault="00A23D6B" w:rsidP="00A23D6B">
            <w:pPr>
              <w:pStyle w:val="MacroText"/>
              <w:spacing w:line="360" w:lineRule="auto"/>
              <w:ind w:right="-54"/>
              <w:jc w:val="right"/>
              <w:rPr>
                <w:rFonts w:ascii="Arial" w:hAnsi="Arial" w:cs="Arial"/>
                <w:sz w:val="19"/>
                <w:szCs w:val="19"/>
                <w:cs/>
              </w:rPr>
            </w:pPr>
          </w:p>
        </w:tc>
        <w:tc>
          <w:tcPr>
            <w:tcW w:w="1632" w:type="dxa"/>
            <w:tcBorders>
              <w:top w:val="single" w:sz="4" w:space="0" w:color="auto"/>
              <w:bottom w:val="single" w:sz="12" w:space="0" w:color="auto"/>
            </w:tcBorders>
          </w:tcPr>
          <w:p w14:paraId="5544A3AB" w14:textId="7AA2BC39" w:rsidR="00A23D6B" w:rsidRPr="00A23D6B" w:rsidRDefault="00A23D6B" w:rsidP="00A23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cs/>
                <w:lang w:val="en-GB"/>
              </w:rPr>
            </w:pPr>
            <w:r w:rsidRPr="00BF5FA7">
              <w:rPr>
                <w:rFonts w:cs="Arial"/>
                <w:sz w:val="19"/>
                <w:szCs w:val="19"/>
                <w:lang w:val="en-GB"/>
              </w:rPr>
              <w:t>3</w:t>
            </w:r>
            <w:r>
              <w:rPr>
                <w:rFonts w:cs="Arial"/>
                <w:sz w:val="19"/>
                <w:szCs w:val="19"/>
                <w:lang w:val="en-GB"/>
              </w:rPr>
              <w:t>5</w:t>
            </w:r>
            <w:r w:rsidRPr="00BF5FA7">
              <w:rPr>
                <w:rFonts w:cs="Arial"/>
                <w:sz w:val="19"/>
                <w:szCs w:val="19"/>
                <w:lang w:val="en-GB"/>
              </w:rPr>
              <w:t>,350</w:t>
            </w:r>
          </w:p>
        </w:tc>
      </w:tr>
    </w:tbl>
    <w:p w14:paraId="55AF26F1" w14:textId="77777777" w:rsidR="00B12FA1" w:rsidRPr="007E33C1" w:rsidRDefault="00B12FA1"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697ECF8D" w14:textId="7514D395" w:rsidR="002F0E3B" w:rsidRPr="007E33C1" w:rsidRDefault="002F0E3B"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19"/>
          <w:szCs w:val="19"/>
        </w:rPr>
      </w:pPr>
      <w:r w:rsidRPr="007E33C1">
        <w:rPr>
          <w:rFonts w:cs="Arial"/>
          <w:spacing w:val="6"/>
          <w:sz w:val="19"/>
          <w:szCs w:val="19"/>
        </w:rPr>
        <w:t xml:space="preserve">The movements in short-term loans </w:t>
      </w:r>
      <w:r w:rsidR="0028306F">
        <w:rPr>
          <w:rFonts w:cs="Arial"/>
          <w:spacing w:val="6"/>
          <w:sz w:val="19"/>
          <w:szCs w:val="19"/>
        </w:rPr>
        <w:t>for</w:t>
      </w:r>
      <w:r w:rsidR="0028306F" w:rsidRPr="007E33C1">
        <w:rPr>
          <w:rFonts w:cs="Arial"/>
          <w:spacing w:val="6"/>
          <w:sz w:val="19"/>
          <w:szCs w:val="19"/>
        </w:rPr>
        <w:t xml:space="preserve"> </w:t>
      </w:r>
      <w:r w:rsidR="007E7A8A" w:rsidRPr="007E33C1">
        <w:rPr>
          <w:rFonts w:cs="Arial"/>
          <w:spacing w:val="6"/>
          <w:sz w:val="19"/>
          <w:szCs w:val="19"/>
        </w:rPr>
        <w:t>the year</w:t>
      </w:r>
      <w:r w:rsidR="00FD09A7" w:rsidRPr="007E33C1">
        <w:rPr>
          <w:rFonts w:cs="Arial"/>
          <w:spacing w:val="6"/>
          <w:sz w:val="19"/>
          <w:szCs w:val="19"/>
        </w:rPr>
        <w:t>s</w:t>
      </w:r>
      <w:r w:rsidR="007E7A8A" w:rsidRPr="007E33C1">
        <w:rPr>
          <w:rFonts w:cs="Arial"/>
          <w:spacing w:val="6"/>
          <w:sz w:val="19"/>
          <w:szCs w:val="19"/>
        </w:rPr>
        <w:t xml:space="preserve"> 20</w:t>
      </w:r>
      <w:r w:rsidR="006C2CA4" w:rsidRPr="007E33C1">
        <w:rPr>
          <w:rFonts w:cs="Arial"/>
          <w:spacing w:val="6"/>
          <w:sz w:val="19"/>
          <w:szCs w:val="19"/>
        </w:rPr>
        <w:t>2</w:t>
      </w:r>
      <w:r w:rsidR="00D855F6">
        <w:rPr>
          <w:rFonts w:cs="Arial"/>
          <w:spacing w:val="6"/>
          <w:sz w:val="19"/>
          <w:szCs w:val="19"/>
        </w:rPr>
        <w:t>1</w:t>
      </w:r>
      <w:r w:rsidR="007E7A8A" w:rsidRPr="007E33C1">
        <w:rPr>
          <w:rFonts w:cs="Arial"/>
          <w:spacing w:val="6"/>
          <w:sz w:val="19"/>
          <w:szCs w:val="19"/>
        </w:rPr>
        <w:t xml:space="preserve"> and 20</w:t>
      </w:r>
      <w:r w:rsidR="00D855F6">
        <w:rPr>
          <w:rFonts w:cs="Arial"/>
          <w:spacing w:val="6"/>
          <w:sz w:val="19"/>
          <w:szCs w:val="19"/>
        </w:rPr>
        <w:t>20</w:t>
      </w:r>
      <w:r w:rsidR="007E7A8A" w:rsidRPr="007E33C1">
        <w:rPr>
          <w:rFonts w:cs="Arial"/>
          <w:spacing w:val="6"/>
          <w:sz w:val="19"/>
          <w:szCs w:val="19"/>
        </w:rPr>
        <w:t xml:space="preserve"> </w:t>
      </w:r>
      <w:r w:rsidRPr="007E33C1">
        <w:rPr>
          <w:rFonts w:cs="Arial"/>
          <w:spacing w:val="6"/>
          <w:sz w:val="19"/>
          <w:szCs w:val="19"/>
        </w:rPr>
        <w:t>are as follows:</w:t>
      </w:r>
    </w:p>
    <w:p w14:paraId="40ED5553" w14:textId="25B0BCD1" w:rsidR="002F0E3B" w:rsidRPr="007E33C1" w:rsidRDefault="002F0E3B"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574"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61"/>
        <w:gridCol w:w="1081"/>
        <w:gridCol w:w="274"/>
        <w:gridCol w:w="1058"/>
        <w:gridCol w:w="275"/>
        <w:gridCol w:w="1091"/>
        <w:gridCol w:w="240"/>
        <w:gridCol w:w="1094"/>
      </w:tblGrid>
      <w:tr w:rsidR="00383D0D" w:rsidRPr="006F2AE2" w14:paraId="5C47BE55" w14:textId="77777777" w:rsidTr="005A716A">
        <w:tc>
          <w:tcPr>
            <w:tcW w:w="3461" w:type="dxa"/>
            <w:tcBorders>
              <w:top w:val="nil"/>
              <w:left w:val="nil"/>
              <w:bottom w:val="nil"/>
              <w:right w:val="nil"/>
            </w:tcBorders>
            <w:vAlign w:val="bottom"/>
          </w:tcPr>
          <w:p w14:paraId="46F3F634" w14:textId="77777777" w:rsidR="00383D0D" w:rsidRPr="006F2AE2" w:rsidRDefault="00383D0D" w:rsidP="005A716A">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1838F626" w14:textId="77777777" w:rsidR="00383D0D" w:rsidRPr="006F2AE2" w:rsidRDefault="00383D0D" w:rsidP="005A716A">
            <w:pPr>
              <w:pStyle w:val="MacroText"/>
              <w:spacing w:line="360" w:lineRule="auto"/>
              <w:ind w:right="-54"/>
              <w:jc w:val="right"/>
              <w:rPr>
                <w:rFonts w:ascii="Arial" w:hAnsi="Arial" w:cs="Arial"/>
                <w:sz w:val="19"/>
                <w:szCs w:val="19"/>
              </w:rPr>
            </w:pPr>
            <w:r w:rsidRPr="006F2AE2">
              <w:rPr>
                <w:rFonts w:ascii="Arial" w:hAnsi="Arial" w:cs="Arial"/>
                <w:sz w:val="19"/>
                <w:szCs w:val="19"/>
              </w:rPr>
              <w:t>(</w:t>
            </w:r>
            <w:proofErr w:type="gramStart"/>
            <w:r w:rsidRPr="006F2AE2">
              <w:rPr>
                <w:rFonts w:ascii="Arial" w:hAnsi="Arial" w:cs="Arial"/>
                <w:sz w:val="19"/>
                <w:szCs w:val="19"/>
              </w:rPr>
              <w:t>Unit :</w:t>
            </w:r>
            <w:proofErr w:type="gramEnd"/>
            <w:r w:rsidRPr="006F2AE2">
              <w:rPr>
                <w:rFonts w:ascii="Arial" w:hAnsi="Arial" w:cs="Arial"/>
                <w:sz w:val="19"/>
                <w:szCs w:val="19"/>
              </w:rPr>
              <w:t xml:space="preserve"> Thousand Baht)</w:t>
            </w:r>
          </w:p>
        </w:tc>
      </w:tr>
      <w:tr w:rsidR="00383D0D" w:rsidRPr="006F2AE2" w14:paraId="57CD1E93" w14:textId="77777777" w:rsidTr="005A716A">
        <w:tc>
          <w:tcPr>
            <w:tcW w:w="3461" w:type="dxa"/>
            <w:tcBorders>
              <w:top w:val="nil"/>
              <w:left w:val="nil"/>
              <w:bottom w:val="nil"/>
              <w:right w:val="nil"/>
            </w:tcBorders>
            <w:vAlign w:val="bottom"/>
          </w:tcPr>
          <w:p w14:paraId="475DBB5D" w14:textId="77777777" w:rsidR="00383D0D" w:rsidRPr="006F2AE2" w:rsidRDefault="00383D0D" w:rsidP="005A716A">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71E9BB9E" w14:textId="77777777" w:rsidR="00383D0D" w:rsidRPr="006F2AE2" w:rsidRDefault="00383D0D" w:rsidP="005A716A">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75" w:type="dxa"/>
            <w:tcBorders>
              <w:top w:val="nil"/>
              <w:left w:val="nil"/>
              <w:bottom w:val="nil"/>
              <w:right w:val="nil"/>
            </w:tcBorders>
            <w:vAlign w:val="bottom"/>
          </w:tcPr>
          <w:p w14:paraId="2ECF9EA0" w14:textId="77777777" w:rsidR="00383D0D" w:rsidRPr="006F2AE2" w:rsidRDefault="00383D0D" w:rsidP="005A716A">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6E052E46" w14:textId="77777777" w:rsidR="00383D0D" w:rsidRPr="006F2AE2" w:rsidRDefault="00383D0D" w:rsidP="005A716A">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383D0D" w:rsidRPr="006F2AE2" w14:paraId="320E9518" w14:textId="77777777" w:rsidTr="005A716A">
        <w:tc>
          <w:tcPr>
            <w:tcW w:w="3461" w:type="dxa"/>
            <w:tcBorders>
              <w:top w:val="nil"/>
              <w:left w:val="nil"/>
              <w:bottom w:val="nil"/>
              <w:right w:val="nil"/>
            </w:tcBorders>
            <w:vAlign w:val="bottom"/>
          </w:tcPr>
          <w:p w14:paraId="731AE403" w14:textId="77777777" w:rsidR="00383D0D" w:rsidRPr="006F2AE2" w:rsidRDefault="00383D0D" w:rsidP="005A716A">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tcPr>
          <w:p w14:paraId="69AA3588"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74" w:type="dxa"/>
            <w:tcBorders>
              <w:left w:val="nil"/>
              <w:bottom w:val="nil"/>
              <w:right w:val="nil"/>
            </w:tcBorders>
          </w:tcPr>
          <w:p w14:paraId="41D498B8"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tcPr>
          <w:p w14:paraId="13F39D6B"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c>
          <w:tcPr>
            <w:tcW w:w="275" w:type="dxa"/>
            <w:tcBorders>
              <w:top w:val="nil"/>
              <w:left w:val="nil"/>
              <w:bottom w:val="nil"/>
              <w:right w:val="nil"/>
            </w:tcBorders>
            <w:vAlign w:val="bottom"/>
          </w:tcPr>
          <w:p w14:paraId="03EACBCB" w14:textId="77777777" w:rsidR="00383D0D" w:rsidRPr="006F2AE2" w:rsidRDefault="00383D0D" w:rsidP="005A716A">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tcPr>
          <w:p w14:paraId="6198EDE1"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40" w:type="dxa"/>
            <w:tcBorders>
              <w:left w:val="nil"/>
              <w:bottom w:val="nil"/>
              <w:right w:val="nil"/>
            </w:tcBorders>
          </w:tcPr>
          <w:p w14:paraId="42EAC75A"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tcPr>
          <w:p w14:paraId="43EE8FC7" w14:textId="77777777" w:rsidR="00383D0D" w:rsidRPr="006F2AE2" w:rsidRDefault="00383D0D"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r>
      <w:tr w:rsidR="00383D0D" w:rsidRPr="006F2AE2" w14:paraId="45BBF0BA" w14:textId="77777777" w:rsidTr="005A716A">
        <w:tc>
          <w:tcPr>
            <w:tcW w:w="3461" w:type="dxa"/>
            <w:tcBorders>
              <w:top w:val="nil"/>
              <w:left w:val="nil"/>
              <w:bottom w:val="nil"/>
              <w:right w:val="nil"/>
            </w:tcBorders>
            <w:vAlign w:val="bottom"/>
          </w:tcPr>
          <w:p w14:paraId="747A7E5A" w14:textId="77777777" w:rsidR="00383D0D" w:rsidRPr="006F2AE2" w:rsidRDefault="00383D0D" w:rsidP="005A716A">
            <w:pPr>
              <w:pStyle w:val="MacroText"/>
              <w:spacing w:line="360" w:lineRule="auto"/>
              <w:ind w:right="-54"/>
              <w:rPr>
                <w:rFonts w:ascii="Arial" w:hAnsi="Arial" w:cs="Arial"/>
                <w:sz w:val="19"/>
                <w:szCs w:val="19"/>
              </w:rPr>
            </w:pPr>
          </w:p>
        </w:tc>
        <w:tc>
          <w:tcPr>
            <w:tcW w:w="1081" w:type="dxa"/>
            <w:tcBorders>
              <w:top w:val="nil"/>
              <w:left w:val="nil"/>
              <w:bottom w:val="nil"/>
              <w:right w:val="nil"/>
            </w:tcBorders>
          </w:tcPr>
          <w:p w14:paraId="1A4E2B39" w14:textId="77777777" w:rsidR="00383D0D" w:rsidRPr="006F2AE2" w:rsidRDefault="00383D0D" w:rsidP="005A716A">
            <w:pPr>
              <w:pStyle w:val="MacroText"/>
              <w:spacing w:line="360" w:lineRule="auto"/>
              <w:ind w:right="-54"/>
              <w:rPr>
                <w:rFonts w:ascii="Arial" w:hAnsi="Arial" w:cs="Arial"/>
                <w:sz w:val="19"/>
                <w:szCs w:val="19"/>
              </w:rPr>
            </w:pPr>
          </w:p>
        </w:tc>
        <w:tc>
          <w:tcPr>
            <w:tcW w:w="274" w:type="dxa"/>
            <w:tcBorders>
              <w:top w:val="nil"/>
              <w:left w:val="nil"/>
              <w:bottom w:val="nil"/>
              <w:right w:val="nil"/>
            </w:tcBorders>
          </w:tcPr>
          <w:p w14:paraId="43DCEC2B" w14:textId="77777777" w:rsidR="00383D0D" w:rsidRPr="006F2AE2" w:rsidRDefault="00383D0D" w:rsidP="005A716A">
            <w:pPr>
              <w:pStyle w:val="MacroText"/>
              <w:spacing w:line="360" w:lineRule="auto"/>
              <w:ind w:right="-54"/>
              <w:rPr>
                <w:rFonts w:ascii="Arial" w:hAnsi="Arial" w:cs="Arial"/>
                <w:sz w:val="19"/>
                <w:szCs w:val="19"/>
              </w:rPr>
            </w:pPr>
          </w:p>
        </w:tc>
        <w:tc>
          <w:tcPr>
            <w:tcW w:w="1058" w:type="dxa"/>
            <w:tcBorders>
              <w:top w:val="nil"/>
              <w:left w:val="nil"/>
              <w:bottom w:val="nil"/>
              <w:right w:val="nil"/>
            </w:tcBorders>
          </w:tcPr>
          <w:p w14:paraId="0D5D0BE2" w14:textId="77777777" w:rsidR="00383D0D" w:rsidRPr="006F2AE2" w:rsidRDefault="00383D0D" w:rsidP="005A716A">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459DA3E9" w14:textId="77777777" w:rsidR="00383D0D" w:rsidRPr="006F2AE2" w:rsidRDefault="00383D0D" w:rsidP="005A716A">
            <w:pPr>
              <w:pStyle w:val="MacroText"/>
              <w:spacing w:line="360" w:lineRule="auto"/>
              <w:ind w:right="-54"/>
              <w:rPr>
                <w:rFonts w:ascii="Arial" w:hAnsi="Arial" w:cs="Arial"/>
                <w:sz w:val="19"/>
                <w:szCs w:val="19"/>
              </w:rPr>
            </w:pPr>
          </w:p>
        </w:tc>
        <w:tc>
          <w:tcPr>
            <w:tcW w:w="1091" w:type="dxa"/>
            <w:tcBorders>
              <w:top w:val="nil"/>
              <w:left w:val="nil"/>
              <w:bottom w:val="nil"/>
              <w:right w:val="nil"/>
            </w:tcBorders>
          </w:tcPr>
          <w:p w14:paraId="4BA5EE12" w14:textId="77777777" w:rsidR="00383D0D" w:rsidRPr="006F2AE2" w:rsidRDefault="00383D0D" w:rsidP="005A716A">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37AB0CDE" w14:textId="77777777" w:rsidR="00383D0D" w:rsidRPr="006F2AE2" w:rsidRDefault="00383D0D" w:rsidP="005A716A">
            <w:pPr>
              <w:pStyle w:val="MacroText"/>
              <w:spacing w:line="360" w:lineRule="auto"/>
              <w:ind w:right="-54"/>
              <w:rPr>
                <w:rFonts w:ascii="Arial" w:hAnsi="Arial" w:cs="Arial"/>
                <w:sz w:val="19"/>
                <w:szCs w:val="19"/>
              </w:rPr>
            </w:pPr>
          </w:p>
        </w:tc>
        <w:tc>
          <w:tcPr>
            <w:tcW w:w="1094" w:type="dxa"/>
            <w:tcBorders>
              <w:top w:val="nil"/>
              <w:left w:val="nil"/>
              <w:bottom w:val="nil"/>
              <w:right w:val="nil"/>
            </w:tcBorders>
          </w:tcPr>
          <w:p w14:paraId="381982CE" w14:textId="77777777" w:rsidR="00383D0D" w:rsidRPr="006F2AE2" w:rsidRDefault="00383D0D" w:rsidP="005A716A">
            <w:pPr>
              <w:pStyle w:val="MacroText"/>
              <w:spacing w:line="360" w:lineRule="auto"/>
              <w:ind w:right="-54"/>
              <w:rPr>
                <w:rFonts w:ascii="Arial" w:hAnsi="Arial" w:cs="Arial"/>
                <w:sz w:val="19"/>
                <w:szCs w:val="19"/>
              </w:rPr>
            </w:pPr>
          </w:p>
        </w:tc>
      </w:tr>
      <w:tr w:rsidR="00383D0D" w:rsidRPr="006F2AE2" w14:paraId="33021DE5" w14:textId="77777777" w:rsidTr="005A716A">
        <w:tc>
          <w:tcPr>
            <w:tcW w:w="3461" w:type="dxa"/>
            <w:tcBorders>
              <w:top w:val="nil"/>
              <w:left w:val="nil"/>
              <w:bottom w:val="nil"/>
              <w:right w:val="nil"/>
            </w:tcBorders>
          </w:tcPr>
          <w:p w14:paraId="0EA35234" w14:textId="3D4D9F58"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83D0D">
              <w:rPr>
                <w:rFonts w:cs="Arial"/>
                <w:sz w:val="19"/>
                <w:szCs w:val="19"/>
              </w:rPr>
              <w:t xml:space="preserve">Balance as </w:t>
            </w:r>
            <w:proofErr w:type="gramStart"/>
            <w:r w:rsidRPr="00383D0D">
              <w:rPr>
                <w:rFonts w:cs="Arial"/>
                <w:sz w:val="19"/>
                <w:szCs w:val="19"/>
              </w:rPr>
              <w:t>at</w:t>
            </w:r>
            <w:proofErr w:type="gramEnd"/>
            <w:r w:rsidRPr="00383D0D">
              <w:rPr>
                <w:rFonts w:cs="Arial"/>
                <w:sz w:val="19"/>
                <w:szCs w:val="19"/>
              </w:rPr>
              <w:t xml:space="preserve"> 1 January </w:t>
            </w:r>
          </w:p>
        </w:tc>
        <w:tc>
          <w:tcPr>
            <w:tcW w:w="1081" w:type="dxa"/>
            <w:tcBorders>
              <w:top w:val="nil"/>
              <w:left w:val="nil"/>
              <w:bottom w:val="nil"/>
              <w:right w:val="nil"/>
            </w:tcBorders>
          </w:tcPr>
          <w:p w14:paraId="2A955EFF" w14:textId="5447C3DC"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30,000</w:t>
            </w:r>
          </w:p>
        </w:tc>
        <w:tc>
          <w:tcPr>
            <w:tcW w:w="274" w:type="dxa"/>
            <w:tcBorders>
              <w:top w:val="nil"/>
              <w:left w:val="nil"/>
              <w:bottom w:val="nil"/>
              <w:right w:val="nil"/>
            </w:tcBorders>
          </w:tcPr>
          <w:p w14:paraId="3F6A28C4" w14:textId="77777777" w:rsidR="00383D0D" w:rsidRPr="00383D0D" w:rsidRDefault="00383D0D" w:rsidP="00383D0D">
            <w:pPr>
              <w:tabs>
                <w:tab w:val="clear" w:pos="680"/>
                <w:tab w:val="clear" w:pos="907"/>
              </w:tabs>
              <w:spacing w:line="360" w:lineRule="auto"/>
              <w:ind w:left="-108" w:right="-25"/>
              <w:rPr>
                <w:rFonts w:cs="Arial"/>
                <w:sz w:val="19"/>
                <w:szCs w:val="19"/>
                <w:lang w:val="en-GB"/>
              </w:rPr>
            </w:pPr>
          </w:p>
        </w:tc>
        <w:tc>
          <w:tcPr>
            <w:tcW w:w="1058" w:type="dxa"/>
            <w:tcBorders>
              <w:top w:val="nil"/>
              <w:left w:val="nil"/>
              <w:bottom w:val="nil"/>
              <w:right w:val="nil"/>
            </w:tcBorders>
            <w:vAlign w:val="bottom"/>
          </w:tcPr>
          <w:p w14:paraId="66AAAFA8" w14:textId="65DF5DDB" w:rsidR="00383D0D" w:rsidRPr="00E52635"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5,350</w:t>
            </w:r>
          </w:p>
        </w:tc>
        <w:tc>
          <w:tcPr>
            <w:tcW w:w="275" w:type="dxa"/>
            <w:tcBorders>
              <w:top w:val="nil"/>
              <w:left w:val="nil"/>
              <w:bottom w:val="nil"/>
              <w:right w:val="nil"/>
            </w:tcBorders>
          </w:tcPr>
          <w:p w14:paraId="3D21B2AC"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50D046E0" w14:textId="47DC12D5"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30,000</w:t>
            </w:r>
          </w:p>
        </w:tc>
        <w:tc>
          <w:tcPr>
            <w:tcW w:w="240" w:type="dxa"/>
            <w:tcBorders>
              <w:top w:val="nil"/>
              <w:left w:val="nil"/>
              <w:bottom w:val="nil"/>
              <w:right w:val="nil"/>
            </w:tcBorders>
          </w:tcPr>
          <w:p w14:paraId="613BE9C5"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vAlign w:val="bottom"/>
          </w:tcPr>
          <w:p w14:paraId="52842812" w14:textId="5F976DB8" w:rsidR="00383D0D" w:rsidRPr="004460E1"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4,700</w:t>
            </w:r>
          </w:p>
        </w:tc>
      </w:tr>
      <w:tr w:rsidR="00383D0D" w:rsidRPr="006F2AE2" w14:paraId="111D30D5" w14:textId="77777777" w:rsidTr="005A716A">
        <w:tc>
          <w:tcPr>
            <w:tcW w:w="3461" w:type="dxa"/>
            <w:tcBorders>
              <w:top w:val="nil"/>
              <w:left w:val="nil"/>
              <w:bottom w:val="nil"/>
              <w:right w:val="nil"/>
            </w:tcBorders>
          </w:tcPr>
          <w:p w14:paraId="560EEBE2" w14:textId="63F83F9A"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83D0D">
              <w:rPr>
                <w:rFonts w:cs="Arial"/>
                <w:sz w:val="19"/>
                <w:szCs w:val="19"/>
              </w:rPr>
              <w:t>Increased during the year</w:t>
            </w:r>
            <w:r w:rsidRPr="00383D0D">
              <w:rPr>
                <w:rFonts w:cs="Arial"/>
                <w:sz w:val="19"/>
                <w:szCs w:val="19"/>
              </w:rPr>
              <w:tab/>
            </w:r>
            <w:r w:rsidRPr="00383D0D">
              <w:rPr>
                <w:rFonts w:cs="Arial"/>
                <w:sz w:val="19"/>
                <w:szCs w:val="19"/>
              </w:rPr>
              <w:tab/>
            </w:r>
          </w:p>
        </w:tc>
        <w:tc>
          <w:tcPr>
            <w:tcW w:w="1081" w:type="dxa"/>
            <w:tcBorders>
              <w:top w:val="nil"/>
              <w:left w:val="nil"/>
              <w:bottom w:val="nil"/>
              <w:right w:val="nil"/>
            </w:tcBorders>
          </w:tcPr>
          <w:p w14:paraId="157C0E8D" w14:textId="6F546DC8"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 xml:space="preserve">    -</w:t>
            </w:r>
          </w:p>
        </w:tc>
        <w:tc>
          <w:tcPr>
            <w:tcW w:w="274" w:type="dxa"/>
            <w:tcBorders>
              <w:top w:val="nil"/>
              <w:left w:val="nil"/>
              <w:bottom w:val="nil"/>
              <w:right w:val="nil"/>
            </w:tcBorders>
          </w:tcPr>
          <w:p w14:paraId="5346FBB5" w14:textId="77777777" w:rsidR="00383D0D" w:rsidRPr="00383D0D" w:rsidRDefault="00383D0D" w:rsidP="00383D0D">
            <w:pPr>
              <w:tabs>
                <w:tab w:val="clear" w:pos="680"/>
                <w:tab w:val="clear" w:pos="907"/>
              </w:tabs>
              <w:spacing w:line="360" w:lineRule="auto"/>
              <w:ind w:left="-108" w:right="-25"/>
              <w:rPr>
                <w:rFonts w:cs="Arial"/>
                <w:sz w:val="19"/>
                <w:szCs w:val="19"/>
                <w:lang w:val="en-GB"/>
              </w:rPr>
            </w:pPr>
          </w:p>
        </w:tc>
        <w:tc>
          <w:tcPr>
            <w:tcW w:w="1058" w:type="dxa"/>
            <w:tcBorders>
              <w:top w:val="nil"/>
              <w:left w:val="nil"/>
              <w:bottom w:val="nil"/>
              <w:right w:val="nil"/>
            </w:tcBorders>
            <w:vAlign w:val="bottom"/>
          </w:tcPr>
          <w:p w14:paraId="65332957" w14:textId="09C4F73B"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4,500</w:t>
            </w:r>
          </w:p>
        </w:tc>
        <w:tc>
          <w:tcPr>
            <w:tcW w:w="275" w:type="dxa"/>
            <w:tcBorders>
              <w:top w:val="nil"/>
              <w:left w:val="nil"/>
              <w:bottom w:val="nil"/>
              <w:right w:val="nil"/>
            </w:tcBorders>
          </w:tcPr>
          <w:p w14:paraId="76C5DF98"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201FC720" w14:textId="75A1C6DF"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 xml:space="preserve">    -</w:t>
            </w:r>
          </w:p>
        </w:tc>
        <w:tc>
          <w:tcPr>
            <w:tcW w:w="240" w:type="dxa"/>
            <w:tcBorders>
              <w:top w:val="nil"/>
              <w:left w:val="nil"/>
              <w:bottom w:val="nil"/>
              <w:right w:val="nil"/>
            </w:tcBorders>
          </w:tcPr>
          <w:p w14:paraId="7E26E8AB"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vAlign w:val="bottom"/>
          </w:tcPr>
          <w:p w14:paraId="35B8E45A" w14:textId="255E5AB2"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4,500</w:t>
            </w:r>
          </w:p>
        </w:tc>
      </w:tr>
      <w:tr w:rsidR="00383D0D" w:rsidRPr="006F2AE2" w14:paraId="60F829E9" w14:textId="77777777" w:rsidTr="005A716A">
        <w:tc>
          <w:tcPr>
            <w:tcW w:w="3461" w:type="dxa"/>
            <w:tcBorders>
              <w:top w:val="nil"/>
              <w:left w:val="nil"/>
              <w:bottom w:val="nil"/>
              <w:right w:val="nil"/>
            </w:tcBorders>
          </w:tcPr>
          <w:p w14:paraId="27E71094" w14:textId="11B8A1DC"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383D0D">
              <w:rPr>
                <w:rFonts w:cs="Arial"/>
                <w:sz w:val="19"/>
                <w:szCs w:val="19"/>
              </w:rPr>
              <w:t>Decreased during the year</w:t>
            </w:r>
          </w:p>
        </w:tc>
        <w:tc>
          <w:tcPr>
            <w:tcW w:w="1081" w:type="dxa"/>
            <w:tcBorders>
              <w:top w:val="nil"/>
              <w:left w:val="nil"/>
              <w:bottom w:val="nil"/>
              <w:right w:val="nil"/>
            </w:tcBorders>
          </w:tcPr>
          <w:p w14:paraId="6673D641" w14:textId="685FD911"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 xml:space="preserve">    -</w:t>
            </w:r>
          </w:p>
        </w:tc>
        <w:tc>
          <w:tcPr>
            <w:tcW w:w="274" w:type="dxa"/>
            <w:tcBorders>
              <w:top w:val="nil"/>
              <w:left w:val="nil"/>
              <w:bottom w:val="nil"/>
              <w:right w:val="nil"/>
            </w:tcBorders>
          </w:tcPr>
          <w:p w14:paraId="04EF6950" w14:textId="77777777" w:rsidR="00383D0D" w:rsidRPr="00383D0D" w:rsidRDefault="00383D0D" w:rsidP="00383D0D">
            <w:pPr>
              <w:tabs>
                <w:tab w:val="clear" w:pos="680"/>
                <w:tab w:val="clear" w:pos="907"/>
              </w:tabs>
              <w:spacing w:line="360" w:lineRule="auto"/>
              <w:ind w:left="-108" w:right="-25"/>
              <w:jc w:val="right"/>
              <w:rPr>
                <w:rFonts w:cs="Arial"/>
                <w:sz w:val="19"/>
                <w:szCs w:val="19"/>
                <w:lang w:val="en-GB"/>
              </w:rPr>
            </w:pPr>
          </w:p>
        </w:tc>
        <w:tc>
          <w:tcPr>
            <w:tcW w:w="1058" w:type="dxa"/>
            <w:tcBorders>
              <w:top w:val="nil"/>
              <w:left w:val="nil"/>
              <w:bottom w:val="nil"/>
              <w:right w:val="nil"/>
            </w:tcBorders>
            <w:vAlign w:val="bottom"/>
          </w:tcPr>
          <w:p w14:paraId="6FA7D28A" w14:textId="021B5D5B"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(2,625)</w:t>
            </w:r>
          </w:p>
        </w:tc>
        <w:tc>
          <w:tcPr>
            <w:tcW w:w="275" w:type="dxa"/>
            <w:tcBorders>
              <w:top w:val="nil"/>
              <w:left w:val="nil"/>
              <w:bottom w:val="nil"/>
              <w:right w:val="nil"/>
            </w:tcBorders>
          </w:tcPr>
          <w:p w14:paraId="1444E5FB"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32378CC0" w14:textId="61E43D4C"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 xml:space="preserve">    -</w:t>
            </w:r>
          </w:p>
        </w:tc>
        <w:tc>
          <w:tcPr>
            <w:tcW w:w="240" w:type="dxa"/>
            <w:tcBorders>
              <w:top w:val="nil"/>
              <w:left w:val="nil"/>
              <w:bottom w:val="nil"/>
              <w:right w:val="nil"/>
            </w:tcBorders>
          </w:tcPr>
          <w:p w14:paraId="181F6EEE"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vAlign w:val="bottom"/>
          </w:tcPr>
          <w:p w14:paraId="08EF5763" w14:textId="7A2BD273"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(3,850)</w:t>
            </w:r>
          </w:p>
        </w:tc>
      </w:tr>
      <w:tr w:rsidR="00383D0D" w:rsidRPr="006F2AE2" w14:paraId="065C36BC" w14:textId="77777777" w:rsidTr="005A716A">
        <w:tc>
          <w:tcPr>
            <w:tcW w:w="3461" w:type="dxa"/>
            <w:tcBorders>
              <w:top w:val="nil"/>
              <w:left w:val="nil"/>
              <w:bottom w:val="nil"/>
              <w:right w:val="nil"/>
            </w:tcBorders>
          </w:tcPr>
          <w:p w14:paraId="2B6CAB49" w14:textId="19A685B4" w:rsidR="00383D0D" w:rsidRPr="00383D0D"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383D0D">
              <w:rPr>
                <w:rFonts w:cs="Arial"/>
                <w:sz w:val="19"/>
                <w:szCs w:val="19"/>
              </w:rPr>
              <w:t xml:space="preserve">Balance as </w:t>
            </w:r>
            <w:proofErr w:type="gramStart"/>
            <w:r w:rsidRPr="00383D0D">
              <w:rPr>
                <w:rFonts w:cs="Arial"/>
                <w:sz w:val="19"/>
                <w:szCs w:val="19"/>
              </w:rPr>
              <w:t>at</w:t>
            </w:r>
            <w:proofErr w:type="gramEnd"/>
            <w:r w:rsidRPr="00383D0D">
              <w:rPr>
                <w:rFonts w:cs="Arial"/>
                <w:sz w:val="19"/>
                <w:szCs w:val="19"/>
              </w:rPr>
              <w:t xml:space="preserve"> 31 December </w:t>
            </w:r>
          </w:p>
        </w:tc>
        <w:tc>
          <w:tcPr>
            <w:tcW w:w="1081" w:type="dxa"/>
            <w:tcBorders>
              <w:left w:val="nil"/>
              <w:bottom w:val="single" w:sz="12" w:space="0" w:color="auto"/>
              <w:right w:val="nil"/>
            </w:tcBorders>
          </w:tcPr>
          <w:p w14:paraId="02F3C89E" w14:textId="5A8708DA"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30,000</w:t>
            </w:r>
          </w:p>
        </w:tc>
        <w:tc>
          <w:tcPr>
            <w:tcW w:w="274" w:type="dxa"/>
            <w:tcBorders>
              <w:top w:val="nil"/>
              <w:left w:val="nil"/>
              <w:bottom w:val="nil"/>
              <w:right w:val="nil"/>
            </w:tcBorders>
          </w:tcPr>
          <w:p w14:paraId="5D64189C" w14:textId="77777777" w:rsidR="00383D0D" w:rsidRPr="00383D0D" w:rsidRDefault="00383D0D" w:rsidP="00383D0D">
            <w:pPr>
              <w:tabs>
                <w:tab w:val="clear" w:pos="680"/>
                <w:tab w:val="clear" w:pos="907"/>
              </w:tabs>
              <w:spacing w:line="360" w:lineRule="auto"/>
              <w:ind w:left="-108" w:right="-25"/>
              <w:rPr>
                <w:rFonts w:cs="Arial"/>
                <w:sz w:val="19"/>
                <w:szCs w:val="19"/>
                <w:lang w:val="en-GB"/>
              </w:rPr>
            </w:pPr>
          </w:p>
        </w:tc>
        <w:tc>
          <w:tcPr>
            <w:tcW w:w="1058" w:type="dxa"/>
            <w:tcBorders>
              <w:left w:val="nil"/>
              <w:bottom w:val="single" w:sz="12" w:space="0" w:color="auto"/>
              <w:right w:val="nil"/>
            </w:tcBorders>
            <w:vAlign w:val="bottom"/>
          </w:tcPr>
          <w:p w14:paraId="6410EFE4" w14:textId="1C61C803"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7,225</w:t>
            </w:r>
          </w:p>
        </w:tc>
        <w:tc>
          <w:tcPr>
            <w:tcW w:w="275" w:type="dxa"/>
            <w:tcBorders>
              <w:top w:val="nil"/>
              <w:left w:val="nil"/>
              <w:bottom w:val="nil"/>
              <w:right w:val="nil"/>
            </w:tcBorders>
          </w:tcPr>
          <w:p w14:paraId="78CFD8CA"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left w:val="nil"/>
              <w:bottom w:val="single" w:sz="12" w:space="0" w:color="auto"/>
              <w:right w:val="nil"/>
            </w:tcBorders>
          </w:tcPr>
          <w:p w14:paraId="58BCAADA" w14:textId="6F8CD509" w:rsidR="00383D0D" w:rsidRPr="008547FE"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30,000</w:t>
            </w:r>
          </w:p>
        </w:tc>
        <w:tc>
          <w:tcPr>
            <w:tcW w:w="240" w:type="dxa"/>
            <w:tcBorders>
              <w:top w:val="nil"/>
              <w:left w:val="nil"/>
              <w:bottom w:val="nil"/>
              <w:right w:val="nil"/>
            </w:tcBorders>
          </w:tcPr>
          <w:p w14:paraId="58F35592" w14:textId="77777777" w:rsidR="00383D0D" w:rsidRPr="006F2AE2" w:rsidRDefault="00383D0D" w:rsidP="00383D0D">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left w:val="nil"/>
              <w:bottom w:val="single" w:sz="12" w:space="0" w:color="auto"/>
              <w:right w:val="nil"/>
            </w:tcBorders>
            <w:vAlign w:val="bottom"/>
          </w:tcPr>
          <w:p w14:paraId="0A269CDB" w14:textId="63AFDEF7" w:rsidR="00383D0D" w:rsidRPr="006F2AE2" w:rsidRDefault="00383D0D" w:rsidP="00383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383D0D">
              <w:rPr>
                <w:rFonts w:cs="Arial"/>
                <w:sz w:val="19"/>
                <w:szCs w:val="19"/>
                <w:lang w:val="en-GB"/>
              </w:rPr>
              <w:t>5,350</w:t>
            </w:r>
          </w:p>
        </w:tc>
      </w:tr>
    </w:tbl>
    <w:p w14:paraId="73D221EC" w14:textId="22D13AE1" w:rsidR="06F291B7" w:rsidRPr="00086C95" w:rsidRDefault="06F291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28"/>
          <w:szCs w:val="28"/>
        </w:rPr>
      </w:pPr>
    </w:p>
    <w:p w14:paraId="52119D56" w14:textId="01EC84C4" w:rsidR="002F0E3B" w:rsidRPr="007E33C1" w:rsidRDefault="00CF446B"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19"/>
          <w:szCs w:val="19"/>
          <w:cs/>
        </w:rPr>
      </w:pPr>
      <w:r w:rsidRPr="007E33C1">
        <w:rPr>
          <w:rFonts w:cs="Arial"/>
          <w:spacing w:val="6"/>
          <w:sz w:val="19"/>
          <w:szCs w:val="19"/>
        </w:rPr>
        <w:t xml:space="preserve">As </w:t>
      </w:r>
      <w:proofErr w:type="gramStart"/>
      <w:r w:rsidRPr="007E33C1">
        <w:rPr>
          <w:rFonts w:cs="Arial"/>
          <w:spacing w:val="6"/>
          <w:sz w:val="19"/>
          <w:szCs w:val="19"/>
        </w:rPr>
        <w:t>at</w:t>
      </w:r>
      <w:proofErr w:type="gramEnd"/>
      <w:r w:rsidRPr="007E33C1">
        <w:rPr>
          <w:rFonts w:cs="Arial"/>
          <w:spacing w:val="6"/>
          <w:sz w:val="19"/>
          <w:szCs w:val="19"/>
        </w:rPr>
        <w:t xml:space="preserve"> </w:t>
      </w:r>
      <w:r w:rsidR="00201651">
        <w:rPr>
          <w:rFonts w:cs="Arial"/>
          <w:spacing w:val="6"/>
          <w:sz w:val="19"/>
          <w:szCs w:val="19"/>
        </w:rPr>
        <w:t>31</w:t>
      </w:r>
      <w:r w:rsidR="004028DD" w:rsidRPr="007E33C1">
        <w:rPr>
          <w:rFonts w:cs="Arial"/>
          <w:spacing w:val="6"/>
          <w:sz w:val="19"/>
          <w:szCs w:val="19"/>
        </w:rPr>
        <w:t xml:space="preserve"> December </w:t>
      </w:r>
      <w:r w:rsidR="00201651">
        <w:rPr>
          <w:rFonts w:cs="Arial"/>
          <w:spacing w:val="6"/>
          <w:sz w:val="19"/>
          <w:szCs w:val="19"/>
        </w:rPr>
        <w:t>2021</w:t>
      </w:r>
      <w:r w:rsidR="004028DD" w:rsidRPr="007E33C1">
        <w:rPr>
          <w:rFonts w:cs="Arial"/>
          <w:spacing w:val="6"/>
          <w:sz w:val="19"/>
          <w:szCs w:val="19"/>
        </w:rPr>
        <w:t xml:space="preserve"> and </w:t>
      </w:r>
      <w:r w:rsidR="004B355A" w:rsidRPr="007E33C1">
        <w:rPr>
          <w:rFonts w:cs="Arial"/>
          <w:spacing w:val="6"/>
          <w:sz w:val="19"/>
          <w:szCs w:val="19"/>
        </w:rPr>
        <w:t>20</w:t>
      </w:r>
      <w:r w:rsidR="00D91A3C">
        <w:rPr>
          <w:rFonts w:cs="Arial"/>
          <w:spacing w:val="6"/>
          <w:sz w:val="19"/>
          <w:szCs w:val="19"/>
        </w:rPr>
        <w:t>20</w:t>
      </w:r>
      <w:r w:rsidR="00F60F76" w:rsidRPr="007E33C1">
        <w:rPr>
          <w:rFonts w:cs="Arial"/>
          <w:spacing w:val="6"/>
          <w:sz w:val="19"/>
          <w:szCs w:val="19"/>
        </w:rPr>
        <w:t>,</w:t>
      </w:r>
      <w:r w:rsidRPr="007E33C1">
        <w:rPr>
          <w:rFonts w:cs="Arial"/>
          <w:spacing w:val="6"/>
          <w:sz w:val="19"/>
          <w:szCs w:val="19"/>
        </w:rPr>
        <w:t xml:space="preserve"> short</w:t>
      </w:r>
      <w:r w:rsidR="00FF022F" w:rsidRPr="007E33C1">
        <w:rPr>
          <w:rFonts w:cs="Arial"/>
          <w:spacing w:val="6"/>
          <w:sz w:val="19"/>
          <w:szCs w:val="19"/>
        </w:rPr>
        <w:t>-</w:t>
      </w:r>
      <w:r w:rsidRPr="007E33C1">
        <w:rPr>
          <w:rFonts w:cs="Arial"/>
          <w:spacing w:val="6"/>
          <w:sz w:val="19"/>
          <w:szCs w:val="19"/>
        </w:rPr>
        <w:t xml:space="preserve">term loans </w:t>
      </w:r>
      <w:r w:rsidR="00FF022F" w:rsidRPr="007E33C1">
        <w:rPr>
          <w:rFonts w:cs="Arial"/>
          <w:spacing w:val="6"/>
          <w:sz w:val="19"/>
          <w:szCs w:val="19"/>
        </w:rPr>
        <w:t>to</w:t>
      </w:r>
      <w:r w:rsidRPr="007E33C1">
        <w:rPr>
          <w:rFonts w:cs="Arial"/>
          <w:spacing w:val="6"/>
          <w:sz w:val="19"/>
          <w:szCs w:val="19"/>
        </w:rPr>
        <w:t xml:space="preserve"> other parties </w:t>
      </w:r>
      <w:r w:rsidR="00B97111">
        <w:rPr>
          <w:rFonts w:cs="Arial"/>
          <w:spacing w:val="6"/>
          <w:sz w:val="19"/>
          <w:szCs w:val="19"/>
        </w:rPr>
        <w:t xml:space="preserve">bear </w:t>
      </w:r>
      <w:r w:rsidRPr="007E33C1">
        <w:rPr>
          <w:rFonts w:cs="Arial"/>
          <w:spacing w:val="6"/>
          <w:sz w:val="19"/>
          <w:szCs w:val="19"/>
        </w:rPr>
        <w:t xml:space="preserve">interest at rate of </w:t>
      </w:r>
      <w:r w:rsidRPr="004B0A62">
        <w:rPr>
          <w:rFonts w:cs="Arial"/>
          <w:spacing w:val="6"/>
          <w:sz w:val="19"/>
          <w:szCs w:val="19"/>
        </w:rPr>
        <w:t xml:space="preserve">15% </w:t>
      </w:r>
      <w:r w:rsidR="00AC3B0C">
        <w:rPr>
          <w:rFonts w:cs="Arial"/>
          <w:spacing w:val="6"/>
          <w:sz w:val="19"/>
          <w:szCs w:val="19"/>
        </w:rPr>
        <w:t>per annum</w:t>
      </w:r>
      <w:r w:rsidR="002B7B36" w:rsidRPr="004B0A62">
        <w:rPr>
          <w:rFonts w:cs="Arial"/>
          <w:spacing w:val="6"/>
          <w:sz w:val="19"/>
          <w:szCs w:val="19"/>
        </w:rPr>
        <w:t>,</w:t>
      </w:r>
      <w:r w:rsidR="00AC3B0C">
        <w:rPr>
          <w:rFonts w:cs="Arial"/>
          <w:spacing w:val="6"/>
          <w:sz w:val="19"/>
          <w:szCs w:val="19"/>
        </w:rPr>
        <w:t xml:space="preserve"> and has</w:t>
      </w:r>
      <w:r w:rsidR="006C765B" w:rsidRPr="004B0A62">
        <w:rPr>
          <w:rFonts w:cs="Arial"/>
          <w:spacing w:val="6"/>
          <w:sz w:val="19"/>
          <w:szCs w:val="19"/>
        </w:rPr>
        <w:t xml:space="preserve"> </w:t>
      </w:r>
      <w:r w:rsidR="00932798" w:rsidRPr="004B0A62">
        <w:rPr>
          <w:rFonts w:cs="Arial"/>
          <w:spacing w:val="6"/>
          <w:sz w:val="19"/>
          <w:szCs w:val="19"/>
        </w:rPr>
        <w:t>no any collateral</w:t>
      </w:r>
      <w:r w:rsidR="0037449E">
        <w:rPr>
          <w:rFonts w:cs="Arial"/>
          <w:spacing w:val="6"/>
          <w:sz w:val="19"/>
          <w:szCs w:val="19"/>
        </w:rPr>
        <w:t xml:space="preserve"> with repayment in demand.</w:t>
      </w:r>
    </w:p>
    <w:p w14:paraId="6B77AE93" w14:textId="3B6C2AEA" w:rsidR="00822DD5" w:rsidRDefault="00822DD5"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08CDD43F" w14:textId="282696E6" w:rsidR="00874A11" w:rsidRPr="006F2AE2" w:rsidRDefault="00874A11" w:rsidP="007B4B7E">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hanging="558"/>
        <w:jc w:val="thaiDistribute"/>
        <w:rPr>
          <w:rFonts w:cs="Arial"/>
          <w:spacing w:val="6"/>
          <w:sz w:val="19"/>
          <w:szCs w:val="19"/>
        </w:rPr>
      </w:pPr>
      <w:r w:rsidRPr="006F2AE2">
        <w:rPr>
          <w:rFonts w:cs="Arial"/>
          <w:spacing w:val="6"/>
          <w:sz w:val="19"/>
          <w:szCs w:val="19"/>
        </w:rPr>
        <w:t>Long</w:t>
      </w:r>
      <w:r w:rsidR="005D68B5"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5B542CDB" w14:textId="77777777" w:rsidR="009C3ADC" w:rsidRPr="0095394B"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559" w:type="dxa"/>
        <w:tblInd w:w="909" w:type="dxa"/>
        <w:tblLayout w:type="fixed"/>
        <w:tblLook w:val="0000" w:firstRow="0" w:lastRow="0" w:firstColumn="0" w:lastColumn="0" w:noHBand="0" w:noVBand="0"/>
      </w:tblPr>
      <w:tblGrid>
        <w:gridCol w:w="3452"/>
        <w:gridCol w:w="1080"/>
        <w:gridCol w:w="236"/>
        <w:gridCol w:w="1087"/>
        <w:gridCol w:w="6"/>
        <w:gridCol w:w="234"/>
        <w:gridCol w:w="6"/>
        <w:gridCol w:w="1088"/>
        <w:gridCol w:w="240"/>
        <w:gridCol w:w="1130"/>
      </w:tblGrid>
      <w:tr w:rsidR="00874A11" w:rsidRPr="006F2AE2" w14:paraId="44E47995" w14:textId="77777777" w:rsidTr="007B4B7E">
        <w:tc>
          <w:tcPr>
            <w:tcW w:w="3452" w:type="dxa"/>
          </w:tcPr>
          <w:p w14:paraId="4749C1B3"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6F2AE2">
              <w:rPr>
                <w:rFonts w:cs="Arial"/>
                <w:sz w:val="19"/>
                <w:szCs w:val="19"/>
              </w:rPr>
              <w:tab/>
            </w:r>
          </w:p>
        </w:tc>
        <w:tc>
          <w:tcPr>
            <w:tcW w:w="5107" w:type="dxa"/>
            <w:gridSpan w:val="9"/>
            <w:vAlign w:val="bottom"/>
          </w:tcPr>
          <w:p w14:paraId="7398B855" w14:textId="77777777" w:rsidR="00874A11" w:rsidRPr="006F2AE2" w:rsidRDefault="00874A11" w:rsidP="00A57F69">
            <w:pPr>
              <w:pStyle w:val="MacroText"/>
              <w:spacing w:line="360" w:lineRule="auto"/>
              <w:ind w:right="-52"/>
              <w:jc w:val="right"/>
              <w:rPr>
                <w:rFonts w:ascii="Arial" w:hAnsi="Arial" w:cs="Arial"/>
                <w:sz w:val="19"/>
                <w:szCs w:val="19"/>
              </w:rPr>
            </w:pPr>
            <w:r w:rsidRPr="006F2AE2">
              <w:rPr>
                <w:rFonts w:ascii="Arial" w:hAnsi="Arial" w:cs="Arial"/>
                <w:sz w:val="19"/>
                <w:szCs w:val="19"/>
              </w:rPr>
              <w:t>(</w:t>
            </w:r>
            <w:proofErr w:type="gramStart"/>
            <w:r w:rsidRPr="006F2AE2">
              <w:rPr>
                <w:rFonts w:ascii="Arial" w:hAnsi="Arial" w:cs="Arial"/>
                <w:sz w:val="19"/>
                <w:szCs w:val="19"/>
              </w:rPr>
              <w:t>Unit :</w:t>
            </w:r>
            <w:proofErr w:type="gramEnd"/>
            <w:r w:rsidRPr="006F2AE2">
              <w:rPr>
                <w:rFonts w:ascii="Arial" w:hAnsi="Arial" w:cs="Arial"/>
                <w:sz w:val="19"/>
                <w:szCs w:val="19"/>
              </w:rPr>
              <w:t xml:space="preserve"> Thousand Baht)</w:t>
            </w:r>
          </w:p>
        </w:tc>
      </w:tr>
      <w:tr w:rsidR="00874A11" w:rsidRPr="006F2AE2" w14:paraId="61217AC8" w14:textId="77777777" w:rsidTr="007B4B7E">
        <w:tc>
          <w:tcPr>
            <w:tcW w:w="3452" w:type="dxa"/>
          </w:tcPr>
          <w:p w14:paraId="0C1927C4"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3C174D7D"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40" w:type="dxa"/>
            <w:gridSpan w:val="2"/>
          </w:tcPr>
          <w:p w14:paraId="65049298"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7B78B76B"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D91A3C" w:rsidRPr="006F2AE2" w14:paraId="0E6AC896" w14:textId="77777777" w:rsidTr="007B4B7E">
        <w:tc>
          <w:tcPr>
            <w:tcW w:w="3452" w:type="dxa"/>
            <w:vAlign w:val="center"/>
          </w:tcPr>
          <w:p w14:paraId="5C702EAF" w14:textId="77777777"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tcPr>
          <w:p w14:paraId="56BBDC38" w14:textId="45A38075"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36" w:type="dxa"/>
            <w:tcBorders>
              <w:top w:val="single" w:sz="4" w:space="0" w:color="auto"/>
            </w:tcBorders>
          </w:tcPr>
          <w:p w14:paraId="7FFC38B7" w14:textId="77777777"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0A18C5A9" w14:textId="5B2A54A8"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c>
          <w:tcPr>
            <w:tcW w:w="240" w:type="dxa"/>
            <w:gridSpan w:val="2"/>
            <w:vAlign w:val="bottom"/>
          </w:tcPr>
          <w:p w14:paraId="73639D90" w14:textId="77777777" w:rsidR="00D91A3C" w:rsidRPr="006F2AE2" w:rsidRDefault="00D91A3C" w:rsidP="00D91A3C">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4FA08DDB" w14:textId="1E365245"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40" w:type="dxa"/>
            <w:tcBorders>
              <w:top w:val="single" w:sz="4" w:space="0" w:color="auto"/>
            </w:tcBorders>
          </w:tcPr>
          <w:p w14:paraId="5D6EDDCD" w14:textId="77777777"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tcPr>
          <w:p w14:paraId="013FFA1D" w14:textId="630F546C" w:rsidR="00D91A3C" w:rsidRPr="006F2AE2" w:rsidRDefault="00D91A3C" w:rsidP="00D91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r>
      <w:tr w:rsidR="004B355A" w:rsidRPr="006F2AE2" w14:paraId="15D743DF" w14:textId="77777777" w:rsidTr="007B4B7E">
        <w:trPr>
          <w:trHeight w:val="60"/>
        </w:trPr>
        <w:tc>
          <w:tcPr>
            <w:tcW w:w="3452" w:type="dxa"/>
            <w:vAlign w:val="center"/>
          </w:tcPr>
          <w:p w14:paraId="319DCFC0"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4" w:space="0" w:color="auto"/>
            </w:tcBorders>
          </w:tcPr>
          <w:p w14:paraId="0E37D301"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0" w:type="dxa"/>
            <w:gridSpan w:val="2"/>
          </w:tcPr>
          <w:p w14:paraId="326309AA"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8" w:type="dxa"/>
            <w:tcBorders>
              <w:top w:val="single" w:sz="4" w:space="0" w:color="auto"/>
            </w:tcBorders>
          </w:tcPr>
          <w:p w14:paraId="1C769D8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0" w:type="dxa"/>
          </w:tcPr>
          <w:p w14:paraId="0D853EC9"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0" w:type="dxa"/>
            <w:tcBorders>
              <w:top w:val="single" w:sz="4" w:space="0" w:color="auto"/>
            </w:tcBorders>
          </w:tcPr>
          <w:p w14:paraId="4BC669D7"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FB1310" w:rsidRPr="006F2AE2" w14:paraId="6D3B6E1A" w14:textId="77777777" w:rsidTr="007B4B7E">
        <w:tc>
          <w:tcPr>
            <w:tcW w:w="3452" w:type="dxa"/>
            <w:vAlign w:val="bottom"/>
          </w:tcPr>
          <w:p w14:paraId="7E538D3C" w14:textId="4A3593B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080" w:type="dxa"/>
            <w:shd w:val="clear" w:color="auto" w:fill="auto"/>
          </w:tcPr>
          <w:p w14:paraId="665E4515" w14:textId="7056212F" w:rsidR="00FB1310" w:rsidRPr="00DE6D0B" w:rsidRDefault="00373A98"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DE6D0B">
              <w:rPr>
                <w:rFonts w:cs="Arial"/>
                <w:sz w:val="19"/>
                <w:szCs w:val="19"/>
                <w:lang w:val="en-GB"/>
              </w:rPr>
              <w:t>314,764</w:t>
            </w:r>
          </w:p>
        </w:tc>
        <w:tc>
          <w:tcPr>
            <w:tcW w:w="236" w:type="dxa"/>
          </w:tcPr>
          <w:p w14:paraId="498D346F"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49215F30" w14:textId="0B5A5CE9"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364,944</w:t>
            </w:r>
          </w:p>
        </w:tc>
        <w:tc>
          <w:tcPr>
            <w:tcW w:w="240" w:type="dxa"/>
            <w:gridSpan w:val="2"/>
          </w:tcPr>
          <w:p w14:paraId="204D9E9D"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5CCAAF45" w14:textId="5EB94F36" w:rsidR="00FB1310" w:rsidRPr="000F3F9F"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F3F9F">
              <w:rPr>
                <w:rFonts w:cs="Arial"/>
                <w:sz w:val="19"/>
                <w:szCs w:val="19"/>
                <w:lang w:val="en-GB"/>
              </w:rPr>
              <w:t>37,540</w:t>
            </w:r>
          </w:p>
        </w:tc>
        <w:tc>
          <w:tcPr>
            <w:tcW w:w="240" w:type="dxa"/>
          </w:tcPr>
          <w:p w14:paraId="66B2D9C8" w14:textId="77777777" w:rsidR="00FB1310" w:rsidRPr="006F2AE2" w:rsidRDefault="00FB1310" w:rsidP="00FB1310">
            <w:pPr>
              <w:tabs>
                <w:tab w:val="clear" w:pos="907"/>
                <w:tab w:val="clear" w:pos="6549"/>
              </w:tabs>
              <w:spacing w:line="360" w:lineRule="auto"/>
              <w:ind w:right="-23"/>
              <w:jc w:val="right"/>
              <w:rPr>
                <w:rFonts w:cs="Arial"/>
                <w:sz w:val="19"/>
                <w:szCs w:val="19"/>
              </w:rPr>
            </w:pPr>
          </w:p>
        </w:tc>
        <w:tc>
          <w:tcPr>
            <w:tcW w:w="1130" w:type="dxa"/>
            <w:vAlign w:val="center"/>
          </w:tcPr>
          <w:p w14:paraId="7659C730" w14:textId="4FEF8199"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47,705</w:t>
            </w:r>
          </w:p>
        </w:tc>
      </w:tr>
      <w:tr w:rsidR="00FB1310" w:rsidRPr="006F2AE2" w14:paraId="6DABCFA6" w14:textId="77777777" w:rsidTr="007B4B7E">
        <w:tc>
          <w:tcPr>
            <w:tcW w:w="3452" w:type="dxa"/>
            <w:vAlign w:val="bottom"/>
          </w:tcPr>
          <w:p w14:paraId="1BFBCA6B" w14:textId="49DEBA03"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Pr>
                <w:rFonts w:cs="Arial"/>
                <w:sz w:val="19"/>
                <w:szCs w:val="19"/>
              </w:rPr>
              <w:t>Interest Receivable</w:t>
            </w:r>
          </w:p>
        </w:tc>
        <w:tc>
          <w:tcPr>
            <w:tcW w:w="1080" w:type="dxa"/>
            <w:tcBorders>
              <w:bottom w:val="single" w:sz="4" w:space="0" w:color="auto"/>
            </w:tcBorders>
            <w:shd w:val="clear" w:color="auto" w:fill="auto"/>
          </w:tcPr>
          <w:p w14:paraId="25911ECC" w14:textId="7AAC3D6F" w:rsidR="00FB1310" w:rsidRPr="00DE6D0B" w:rsidRDefault="00622CC1"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E6D0B">
              <w:rPr>
                <w:rFonts w:cs="Arial"/>
                <w:sz w:val="19"/>
                <w:szCs w:val="19"/>
                <w:lang w:val="en-GB"/>
              </w:rPr>
              <w:t>11,</w:t>
            </w:r>
            <w:r w:rsidR="00AE07AD" w:rsidRPr="00DE6D0B">
              <w:rPr>
                <w:rFonts w:cs="Arial"/>
                <w:sz w:val="19"/>
                <w:szCs w:val="19"/>
                <w:lang w:val="en-GB"/>
              </w:rPr>
              <w:t>63</w:t>
            </w:r>
            <w:r w:rsidR="00836148" w:rsidRPr="00DE6D0B">
              <w:rPr>
                <w:rFonts w:cs="Arial"/>
                <w:sz w:val="19"/>
                <w:szCs w:val="19"/>
                <w:lang w:val="en-GB"/>
              </w:rPr>
              <w:t>6</w:t>
            </w:r>
          </w:p>
        </w:tc>
        <w:tc>
          <w:tcPr>
            <w:tcW w:w="236" w:type="dxa"/>
          </w:tcPr>
          <w:p w14:paraId="4B574D3A"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bottom w:val="single" w:sz="4" w:space="0" w:color="auto"/>
            </w:tcBorders>
          </w:tcPr>
          <w:p w14:paraId="6F3A9118" w14:textId="1C00A89F"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18,140</w:t>
            </w:r>
          </w:p>
        </w:tc>
        <w:tc>
          <w:tcPr>
            <w:tcW w:w="240" w:type="dxa"/>
            <w:gridSpan w:val="2"/>
          </w:tcPr>
          <w:p w14:paraId="34DD3C8E"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bottom w:val="single" w:sz="4" w:space="0" w:color="auto"/>
            </w:tcBorders>
            <w:vAlign w:val="center"/>
          </w:tcPr>
          <w:p w14:paraId="2668F0B9" w14:textId="0620B325" w:rsidR="00FB1310" w:rsidRPr="000F3F9F"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F3F9F">
              <w:rPr>
                <w:rFonts w:cs="Arial"/>
                <w:sz w:val="19"/>
                <w:szCs w:val="19"/>
                <w:lang w:val="en-GB"/>
              </w:rPr>
              <w:t>11,581</w:t>
            </w:r>
          </w:p>
        </w:tc>
        <w:tc>
          <w:tcPr>
            <w:tcW w:w="240" w:type="dxa"/>
          </w:tcPr>
          <w:p w14:paraId="22E7BA95" w14:textId="77777777" w:rsidR="00FB1310" w:rsidRPr="006F2AE2" w:rsidRDefault="00FB1310" w:rsidP="00FB1310">
            <w:pPr>
              <w:tabs>
                <w:tab w:val="clear" w:pos="907"/>
                <w:tab w:val="clear" w:pos="6549"/>
              </w:tabs>
              <w:spacing w:line="360" w:lineRule="auto"/>
              <w:ind w:right="-23"/>
              <w:jc w:val="right"/>
              <w:rPr>
                <w:rFonts w:cs="Arial"/>
                <w:sz w:val="19"/>
                <w:szCs w:val="19"/>
              </w:rPr>
            </w:pPr>
          </w:p>
        </w:tc>
        <w:tc>
          <w:tcPr>
            <w:tcW w:w="1130" w:type="dxa"/>
            <w:tcBorders>
              <w:bottom w:val="single" w:sz="4" w:space="0" w:color="auto"/>
            </w:tcBorders>
            <w:vAlign w:val="center"/>
          </w:tcPr>
          <w:p w14:paraId="2EEDA3A5" w14:textId="387194F9"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14,724</w:t>
            </w:r>
          </w:p>
        </w:tc>
      </w:tr>
      <w:tr w:rsidR="00FB1310" w:rsidRPr="006F2AE2" w14:paraId="279F1D1C" w14:textId="77777777" w:rsidTr="007B4B7E">
        <w:tc>
          <w:tcPr>
            <w:tcW w:w="3452" w:type="dxa"/>
            <w:vAlign w:val="bottom"/>
          </w:tcPr>
          <w:p w14:paraId="734A03EB"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Total</w:t>
            </w:r>
          </w:p>
        </w:tc>
        <w:tc>
          <w:tcPr>
            <w:tcW w:w="1080" w:type="dxa"/>
            <w:tcBorders>
              <w:top w:val="single" w:sz="4" w:space="0" w:color="auto"/>
            </w:tcBorders>
            <w:shd w:val="clear" w:color="auto" w:fill="auto"/>
          </w:tcPr>
          <w:p w14:paraId="79854EDF" w14:textId="15D322DC" w:rsidR="00FB1310" w:rsidRPr="00DE6D0B" w:rsidRDefault="00471C06"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DE6D0B">
              <w:rPr>
                <w:rFonts w:cs="Arial"/>
                <w:sz w:val="19"/>
                <w:szCs w:val="19"/>
                <w:lang w:val="en-GB"/>
              </w:rPr>
              <w:t>326,</w:t>
            </w:r>
            <w:r w:rsidR="00861F1C" w:rsidRPr="00DE6D0B">
              <w:rPr>
                <w:rFonts w:cs="Arial"/>
                <w:sz w:val="19"/>
                <w:szCs w:val="19"/>
                <w:lang w:val="en-GB"/>
              </w:rPr>
              <w:t>400</w:t>
            </w:r>
            <w:r w:rsidR="006A2EE4" w:rsidRPr="00DE6D0B">
              <w:rPr>
                <w:rFonts w:cs="Arial"/>
                <w:sz w:val="19"/>
                <w:szCs w:val="19"/>
                <w:lang w:val="en-GB"/>
              </w:rPr>
              <w:t xml:space="preserve"> </w:t>
            </w:r>
          </w:p>
        </w:tc>
        <w:tc>
          <w:tcPr>
            <w:tcW w:w="236" w:type="dxa"/>
          </w:tcPr>
          <w:p w14:paraId="0A2FAEA3"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624B4CCC" w14:textId="057D511B"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383,084</w:t>
            </w:r>
          </w:p>
        </w:tc>
        <w:tc>
          <w:tcPr>
            <w:tcW w:w="240" w:type="dxa"/>
            <w:gridSpan w:val="2"/>
          </w:tcPr>
          <w:p w14:paraId="7DCE270A"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center"/>
          </w:tcPr>
          <w:p w14:paraId="68BCB147" w14:textId="2F8554D4" w:rsidR="00FB1310" w:rsidRPr="000F3F9F"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F3F9F">
              <w:rPr>
                <w:rFonts w:cs="Arial"/>
                <w:sz w:val="19"/>
                <w:szCs w:val="19"/>
                <w:lang w:val="en-GB"/>
              </w:rPr>
              <w:t>49,121</w:t>
            </w:r>
          </w:p>
        </w:tc>
        <w:tc>
          <w:tcPr>
            <w:tcW w:w="240" w:type="dxa"/>
          </w:tcPr>
          <w:p w14:paraId="29E9DA5E" w14:textId="77777777" w:rsidR="00FB1310" w:rsidRPr="006F2AE2" w:rsidRDefault="00FB1310" w:rsidP="00FB1310">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center"/>
          </w:tcPr>
          <w:p w14:paraId="0B6B1F5E" w14:textId="2EB609D5"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62,429</w:t>
            </w:r>
          </w:p>
        </w:tc>
      </w:tr>
      <w:tr w:rsidR="00FB1310" w:rsidRPr="006F2AE2" w14:paraId="6A0A3764" w14:textId="77777777" w:rsidTr="007B4B7E">
        <w:tc>
          <w:tcPr>
            <w:tcW w:w="3452" w:type="dxa"/>
            <w:vAlign w:val="bottom"/>
          </w:tcPr>
          <w:p w14:paraId="1E2C8B59" w14:textId="24AFE22C" w:rsidR="00FB1310" w:rsidRPr="00297529"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3"/>
              </w:tabs>
              <w:spacing w:line="360" w:lineRule="auto"/>
              <w:ind w:left="511" w:hanging="511"/>
              <w:rPr>
                <w:rFonts w:cs="Arial"/>
                <w:sz w:val="19"/>
                <w:szCs w:val="19"/>
                <w:u w:val="single"/>
              </w:rPr>
            </w:pPr>
            <w:r w:rsidRPr="006F2AE2">
              <w:rPr>
                <w:rFonts w:cs="Arial"/>
                <w:sz w:val="19"/>
                <w:szCs w:val="19"/>
                <w:u w:val="single"/>
              </w:rPr>
              <w:t>Less</w:t>
            </w:r>
            <w:r w:rsidRPr="00297529">
              <w:rPr>
                <w:rFonts w:cs="Arial"/>
                <w:sz w:val="19"/>
                <w:szCs w:val="19"/>
              </w:rPr>
              <w:t xml:space="preserve"> Allowance for expected </w:t>
            </w:r>
            <w:r w:rsidRPr="00297529">
              <w:rPr>
                <w:rFonts w:cs="Arial"/>
                <w:sz w:val="19"/>
                <w:szCs w:val="19"/>
              </w:rPr>
              <w:br/>
              <w:t xml:space="preserve">   credit loss</w:t>
            </w:r>
          </w:p>
        </w:tc>
        <w:tc>
          <w:tcPr>
            <w:tcW w:w="1080" w:type="dxa"/>
            <w:shd w:val="clear" w:color="auto" w:fill="auto"/>
          </w:tcPr>
          <w:p w14:paraId="6A2AC0E2" w14:textId="77777777" w:rsidR="000036CF" w:rsidRPr="00DE6D0B" w:rsidRDefault="000036CF"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p w14:paraId="2DEA9672" w14:textId="053695EA" w:rsidR="00FB1310" w:rsidRPr="00DE6D0B" w:rsidRDefault="006E4564"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E6D0B">
              <w:rPr>
                <w:rFonts w:cs="Arial"/>
                <w:sz w:val="19"/>
                <w:szCs w:val="19"/>
                <w:lang w:val="en-GB"/>
              </w:rPr>
              <w:t>(96,417)</w:t>
            </w:r>
          </w:p>
        </w:tc>
        <w:tc>
          <w:tcPr>
            <w:tcW w:w="236" w:type="dxa"/>
          </w:tcPr>
          <w:p w14:paraId="1B9A6756"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1168D977" w14:textId="77777777" w:rsidR="00FB1310"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p w14:paraId="0D7B1281" w14:textId="106BC4C8"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(56,207)</w:t>
            </w:r>
          </w:p>
        </w:tc>
        <w:tc>
          <w:tcPr>
            <w:tcW w:w="240" w:type="dxa"/>
            <w:gridSpan w:val="2"/>
          </w:tcPr>
          <w:p w14:paraId="4581A48C" w14:textId="77777777"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2914204F" w14:textId="77777777" w:rsidR="00FB1310" w:rsidRPr="000F3F9F"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p w14:paraId="199265DB" w14:textId="042841A2" w:rsidR="00FB1310" w:rsidRPr="000F3F9F"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0F3F9F">
              <w:rPr>
                <w:rFonts w:cs="Arial"/>
                <w:sz w:val="19"/>
                <w:szCs w:val="19"/>
                <w:lang w:val="en-GB"/>
              </w:rPr>
              <w:t>(49,121)</w:t>
            </w:r>
          </w:p>
        </w:tc>
        <w:tc>
          <w:tcPr>
            <w:tcW w:w="240" w:type="dxa"/>
            <w:vAlign w:val="center"/>
          </w:tcPr>
          <w:p w14:paraId="205A319E" w14:textId="77777777" w:rsidR="00FB1310" w:rsidRPr="006F2AE2" w:rsidRDefault="00FB1310" w:rsidP="00FB1310">
            <w:pPr>
              <w:tabs>
                <w:tab w:val="clear" w:pos="907"/>
                <w:tab w:val="clear" w:pos="6549"/>
              </w:tabs>
              <w:spacing w:line="360" w:lineRule="auto"/>
              <w:ind w:right="-23"/>
              <w:jc w:val="right"/>
              <w:rPr>
                <w:rFonts w:cs="Arial"/>
                <w:sz w:val="19"/>
                <w:szCs w:val="19"/>
              </w:rPr>
            </w:pPr>
          </w:p>
        </w:tc>
        <w:tc>
          <w:tcPr>
            <w:tcW w:w="1130" w:type="dxa"/>
            <w:vAlign w:val="center"/>
          </w:tcPr>
          <w:p w14:paraId="11D93D85" w14:textId="77777777" w:rsidR="00172B24" w:rsidRDefault="00172B24" w:rsidP="00AE0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lang w:val="en-GB"/>
              </w:rPr>
            </w:pPr>
          </w:p>
          <w:p w14:paraId="3F2E3092" w14:textId="71D19F4D" w:rsidR="00FB1310" w:rsidRPr="006F2AE2" w:rsidRDefault="00FB1310" w:rsidP="00FB1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r>
      <w:tr w:rsidR="00926FAD" w:rsidRPr="006F2AE2" w14:paraId="608488C2" w14:textId="77777777" w:rsidTr="00E01CEE">
        <w:tc>
          <w:tcPr>
            <w:tcW w:w="3452" w:type="dxa"/>
            <w:vAlign w:val="bottom"/>
          </w:tcPr>
          <w:p w14:paraId="24FBD5D1"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Net</w:t>
            </w:r>
          </w:p>
        </w:tc>
        <w:tc>
          <w:tcPr>
            <w:tcW w:w="1080" w:type="dxa"/>
            <w:tcBorders>
              <w:top w:val="single" w:sz="4" w:space="0" w:color="auto"/>
            </w:tcBorders>
            <w:vAlign w:val="center"/>
          </w:tcPr>
          <w:p w14:paraId="6C466846" w14:textId="23FA1A5D" w:rsidR="00926FAD" w:rsidRPr="00DE6D0B" w:rsidRDefault="006E4564"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E6D0B">
              <w:rPr>
                <w:rFonts w:cs="Arial"/>
                <w:sz w:val="19"/>
                <w:szCs w:val="19"/>
                <w:lang w:val="en-GB"/>
              </w:rPr>
              <w:t>229,983</w:t>
            </w:r>
          </w:p>
        </w:tc>
        <w:tc>
          <w:tcPr>
            <w:tcW w:w="236" w:type="dxa"/>
          </w:tcPr>
          <w:p w14:paraId="641B2BDB"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016E5617" w14:textId="087C8B52" w:rsidR="00926FAD" w:rsidRPr="003B38A3"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lang w:val="en-GB"/>
              </w:rPr>
            </w:pPr>
            <w:r w:rsidRPr="00F8717A">
              <w:rPr>
                <w:rFonts w:cs="Arial"/>
                <w:sz w:val="19"/>
                <w:szCs w:val="19"/>
                <w:lang w:val="en-GB"/>
              </w:rPr>
              <w:t>326,877</w:t>
            </w:r>
          </w:p>
        </w:tc>
        <w:tc>
          <w:tcPr>
            <w:tcW w:w="240" w:type="dxa"/>
            <w:gridSpan w:val="2"/>
          </w:tcPr>
          <w:p w14:paraId="00E9688E"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center"/>
          </w:tcPr>
          <w:p w14:paraId="155CCBE8" w14:textId="32C751A0" w:rsidR="00926FAD" w:rsidRPr="000F3F9F" w:rsidRDefault="00926FAD" w:rsidP="006E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360" w:lineRule="auto"/>
              <w:ind w:right="-23"/>
              <w:jc w:val="right"/>
              <w:rPr>
                <w:rFonts w:cs="Arial"/>
                <w:sz w:val="19"/>
                <w:szCs w:val="19"/>
                <w:lang w:val="en-GB"/>
              </w:rPr>
            </w:pPr>
            <w:r w:rsidRPr="000F3F9F">
              <w:rPr>
                <w:rFonts w:cs="Arial"/>
                <w:sz w:val="19"/>
                <w:szCs w:val="19"/>
              </w:rPr>
              <w:t xml:space="preserve">           -</w:t>
            </w:r>
          </w:p>
        </w:tc>
        <w:tc>
          <w:tcPr>
            <w:tcW w:w="240" w:type="dxa"/>
            <w:vAlign w:val="center"/>
          </w:tcPr>
          <w:p w14:paraId="24074ABA" w14:textId="77777777" w:rsidR="00926FAD" w:rsidRPr="006F2AE2" w:rsidRDefault="00926FAD" w:rsidP="00926FAD">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bottom"/>
          </w:tcPr>
          <w:p w14:paraId="46CA78AE" w14:textId="77C56988"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13,308</w:t>
            </w:r>
          </w:p>
        </w:tc>
      </w:tr>
      <w:tr w:rsidR="00926FAD" w:rsidRPr="006F2AE2" w14:paraId="1F508075" w14:textId="77777777" w:rsidTr="00E01CEE">
        <w:tc>
          <w:tcPr>
            <w:tcW w:w="3452" w:type="dxa"/>
            <w:vAlign w:val="bottom"/>
          </w:tcPr>
          <w:p w14:paraId="577F5F07"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080" w:type="dxa"/>
            <w:vAlign w:val="bottom"/>
          </w:tcPr>
          <w:p w14:paraId="4C6D869B" w14:textId="35FEB50D" w:rsidR="00926FAD" w:rsidRPr="00DE6D0B" w:rsidRDefault="006E4564"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E6D0B">
              <w:rPr>
                <w:rFonts w:cs="Arial"/>
                <w:sz w:val="19"/>
                <w:szCs w:val="19"/>
                <w:lang w:val="en-GB"/>
              </w:rPr>
              <w:t>(179,127)</w:t>
            </w:r>
          </w:p>
        </w:tc>
        <w:tc>
          <w:tcPr>
            <w:tcW w:w="236" w:type="dxa"/>
          </w:tcPr>
          <w:p w14:paraId="20D1B3D7"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27ECF62E" w14:textId="0793FE6D"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(221,381)</w:t>
            </w:r>
          </w:p>
        </w:tc>
        <w:tc>
          <w:tcPr>
            <w:tcW w:w="240" w:type="dxa"/>
            <w:gridSpan w:val="2"/>
          </w:tcPr>
          <w:p w14:paraId="48AD0998"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3155DF9D" w14:textId="05CD2ACE" w:rsidR="00926FAD" w:rsidRPr="000F3F9F" w:rsidRDefault="00926FAD" w:rsidP="006E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right="-23"/>
              <w:jc w:val="right"/>
              <w:rPr>
                <w:rFonts w:cs="Arial"/>
                <w:sz w:val="19"/>
                <w:szCs w:val="19"/>
                <w:lang w:val="en-GB"/>
              </w:rPr>
            </w:pPr>
            <w:r w:rsidRPr="000F3F9F">
              <w:rPr>
                <w:rFonts w:cs="Arial"/>
                <w:sz w:val="19"/>
                <w:szCs w:val="19"/>
              </w:rPr>
              <w:t xml:space="preserve">       -</w:t>
            </w:r>
          </w:p>
        </w:tc>
        <w:tc>
          <w:tcPr>
            <w:tcW w:w="240" w:type="dxa"/>
            <w:vAlign w:val="center"/>
          </w:tcPr>
          <w:p w14:paraId="46706A3E" w14:textId="77777777" w:rsidR="00926FAD" w:rsidRPr="006F2AE2" w:rsidRDefault="00926FAD" w:rsidP="00926FAD">
            <w:pPr>
              <w:tabs>
                <w:tab w:val="clear" w:pos="907"/>
                <w:tab w:val="clear" w:pos="6549"/>
              </w:tabs>
              <w:spacing w:line="360" w:lineRule="auto"/>
              <w:ind w:right="-23"/>
              <w:jc w:val="right"/>
              <w:rPr>
                <w:rFonts w:cs="Arial"/>
                <w:sz w:val="19"/>
                <w:szCs w:val="19"/>
              </w:rPr>
            </w:pPr>
          </w:p>
        </w:tc>
        <w:tc>
          <w:tcPr>
            <w:tcW w:w="1130" w:type="dxa"/>
            <w:vAlign w:val="center"/>
          </w:tcPr>
          <w:p w14:paraId="61A8AF0D" w14:textId="1E5A7F63" w:rsidR="00926FAD" w:rsidRPr="00BE2B24" w:rsidRDefault="00926FAD" w:rsidP="006E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E2B24">
              <w:rPr>
                <w:rFonts w:cs="Arial"/>
                <w:sz w:val="19"/>
                <w:szCs w:val="19"/>
                <w:lang w:val="en-GB"/>
              </w:rPr>
              <w:t xml:space="preserve">       -</w:t>
            </w:r>
          </w:p>
        </w:tc>
      </w:tr>
      <w:tr w:rsidR="00926FAD" w:rsidRPr="006F2AE2" w14:paraId="4E9C6599" w14:textId="77777777" w:rsidTr="00E01CEE">
        <w:tc>
          <w:tcPr>
            <w:tcW w:w="3452" w:type="dxa"/>
            <w:vAlign w:val="bottom"/>
          </w:tcPr>
          <w:p w14:paraId="6E5CD035"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Net</w:t>
            </w:r>
          </w:p>
        </w:tc>
        <w:tc>
          <w:tcPr>
            <w:tcW w:w="1080" w:type="dxa"/>
            <w:tcBorders>
              <w:top w:val="single" w:sz="4" w:space="0" w:color="auto"/>
              <w:bottom w:val="single" w:sz="12" w:space="0" w:color="auto"/>
            </w:tcBorders>
            <w:vAlign w:val="center"/>
          </w:tcPr>
          <w:p w14:paraId="79AC7AEF" w14:textId="1C39CC91" w:rsidR="00926FAD" w:rsidRPr="00DE6D0B" w:rsidRDefault="00FA4770"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E6D0B">
              <w:rPr>
                <w:rFonts w:cs="Arial"/>
                <w:sz w:val="19"/>
                <w:szCs w:val="19"/>
                <w:lang w:val="en-GB"/>
              </w:rPr>
              <w:t>50,856</w:t>
            </w:r>
          </w:p>
        </w:tc>
        <w:tc>
          <w:tcPr>
            <w:tcW w:w="236" w:type="dxa"/>
          </w:tcPr>
          <w:p w14:paraId="68F5226D"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1F369654" w14:textId="3B1AF2DE"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105,496</w:t>
            </w:r>
          </w:p>
        </w:tc>
        <w:tc>
          <w:tcPr>
            <w:tcW w:w="240" w:type="dxa"/>
            <w:gridSpan w:val="2"/>
            <w:vAlign w:val="bottom"/>
          </w:tcPr>
          <w:p w14:paraId="0C31C91E" w14:textId="77777777"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center"/>
          </w:tcPr>
          <w:p w14:paraId="6CFD4B01" w14:textId="78492AEC" w:rsidR="00926FAD" w:rsidRPr="000F3F9F" w:rsidRDefault="00926FAD" w:rsidP="006E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r w:rsidRPr="000F3F9F">
              <w:rPr>
                <w:rFonts w:cs="Arial"/>
                <w:sz w:val="19"/>
                <w:szCs w:val="19"/>
              </w:rPr>
              <w:t xml:space="preserve">       -</w:t>
            </w:r>
          </w:p>
        </w:tc>
        <w:tc>
          <w:tcPr>
            <w:tcW w:w="240" w:type="dxa"/>
            <w:vAlign w:val="bottom"/>
          </w:tcPr>
          <w:p w14:paraId="4C334DAA" w14:textId="77777777" w:rsidR="00926FAD" w:rsidRPr="006F2AE2" w:rsidRDefault="00926FAD" w:rsidP="00926FAD">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6737469A" w14:textId="2ADF1AD9" w:rsidR="00926FAD" w:rsidRPr="006F2AE2" w:rsidRDefault="00926FAD" w:rsidP="00926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13,308</w:t>
            </w:r>
          </w:p>
        </w:tc>
      </w:tr>
    </w:tbl>
    <w:p w14:paraId="1699D641" w14:textId="453FDF52" w:rsidR="00E26F05" w:rsidRPr="0095394B" w:rsidRDefault="00E26F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0C2E2551" w14:textId="77777777" w:rsidR="00692F95" w:rsidRDefault="0069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6"/>
          <w:sz w:val="19"/>
          <w:szCs w:val="19"/>
        </w:rPr>
      </w:pPr>
      <w:r>
        <w:rPr>
          <w:rFonts w:cs="Arial"/>
          <w:spacing w:val="6"/>
          <w:sz w:val="19"/>
          <w:szCs w:val="19"/>
        </w:rPr>
        <w:br w:type="page"/>
      </w:r>
    </w:p>
    <w:p w14:paraId="49A81917" w14:textId="670C6B5C" w:rsidR="003F7405" w:rsidRPr="0095394B" w:rsidRDefault="003F7405"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r w:rsidRPr="0095394B">
        <w:rPr>
          <w:rFonts w:cs="Arial"/>
          <w:spacing w:val="6"/>
          <w:sz w:val="19"/>
          <w:szCs w:val="19"/>
        </w:rPr>
        <w:t xml:space="preserve">The movements in long-term loans </w:t>
      </w:r>
      <w:r w:rsidR="00BB6635" w:rsidRPr="0095394B">
        <w:rPr>
          <w:rFonts w:cs="Arial"/>
          <w:spacing w:val="6"/>
          <w:sz w:val="19"/>
          <w:szCs w:val="19"/>
        </w:rPr>
        <w:t xml:space="preserve">and accrued interest income </w:t>
      </w:r>
      <w:r w:rsidR="0028306F">
        <w:rPr>
          <w:rFonts w:cs="Arial"/>
          <w:spacing w:val="6"/>
          <w:sz w:val="19"/>
          <w:szCs w:val="19"/>
        </w:rPr>
        <w:t>for</w:t>
      </w:r>
      <w:r w:rsidR="0028306F" w:rsidRPr="0095394B">
        <w:rPr>
          <w:rFonts w:cs="Arial"/>
          <w:spacing w:val="6"/>
          <w:sz w:val="19"/>
          <w:szCs w:val="19"/>
        </w:rPr>
        <w:t xml:space="preserve"> </w:t>
      </w:r>
      <w:r w:rsidR="00D66A30" w:rsidRPr="0095394B">
        <w:rPr>
          <w:rFonts w:cs="Arial"/>
          <w:spacing w:val="6"/>
          <w:sz w:val="19"/>
          <w:szCs w:val="19"/>
        </w:rPr>
        <w:t>the year</w:t>
      </w:r>
      <w:r w:rsidR="000C1724" w:rsidRPr="0095394B">
        <w:rPr>
          <w:rFonts w:cs="Arial"/>
          <w:spacing w:val="6"/>
          <w:sz w:val="19"/>
          <w:szCs w:val="19"/>
        </w:rPr>
        <w:t>s</w:t>
      </w:r>
      <w:r w:rsidR="00D66A30" w:rsidRPr="0095394B">
        <w:rPr>
          <w:rFonts w:cs="Arial"/>
          <w:spacing w:val="6"/>
          <w:sz w:val="19"/>
          <w:szCs w:val="19"/>
        </w:rPr>
        <w:t xml:space="preserve"> </w:t>
      </w:r>
      <w:r w:rsidR="00DB370A">
        <w:rPr>
          <w:rFonts w:cstheme="minorBidi"/>
          <w:spacing w:val="6"/>
          <w:sz w:val="19"/>
          <w:szCs w:val="19"/>
        </w:rPr>
        <w:t>2021</w:t>
      </w:r>
      <w:r w:rsidR="009E6250" w:rsidRPr="0095394B">
        <w:rPr>
          <w:rFonts w:cs="Arial"/>
          <w:spacing w:val="6"/>
          <w:sz w:val="19"/>
          <w:szCs w:val="19"/>
        </w:rPr>
        <w:t xml:space="preserve"> </w:t>
      </w:r>
      <w:r w:rsidR="00D66A30" w:rsidRPr="0095394B">
        <w:rPr>
          <w:rFonts w:cs="Arial"/>
          <w:spacing w:val="6"/>
          <w:sz w:val="19"/>
          <w:szCs w:val="19"/>
        </w:rPr>
        <w:t>and 20</w:t>
      </w:r>
      <w:r w:rsidR="00D91A3C">
        <w:rPr>
          <w:rFonts w:cs="Arial"/>
          <w:spacing w:val="6"/>
          <w:sz w:val="19"/>
          <w:szCs w:val="19"/>
        </w:rPr>
        <w:t>20</w:t>
      </w:r>
      <w:r w:rsidR="00247246">
        <w:rPr>
          <w:rFonts w:cstheme="minorBidi" w:hint="cs"/>
          <w:spacing w:val="6"/>
          <w:sz w:val="19"/>
          <w:szCs w:val="19"/>
          <w:cs/>
        </w:rPr>
        <w:t xml:space="preserve"> </w:t>
      </w:r>
      <w:r w:rsidRPr="0095394B">
        <w:rPr>
          <w:rFonts w:cs="Arial"/>
          <w:spacing w:val="6"/>
          <w:sz w:val="19"/>
          <w:szCs w:val="19"/>
        </w:rPr>
        <w:t>are as follows:</w:t>
      </w:r>
    </w:p>
    <w:p w14:paraId="50D75222" w14:textId="77777777" w:rsidR="003F7405" w:rsidRPr="00385522"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2"/>
          <w:szCs w:val="12"/>
        </w:rPr>
      </w:pPr>
    </w:p>
    <w:tbl>
      <w:tblPr>
        <w:tblW w:w="8611" w:type="dxa"/>
        <w:tblInd w:w="918" w:type="dxa"/>
        <w:tblBorders>
          <w:bottom w:val="single" w:sz="4" w:space="0" w:color="auto"/>
        </w:tblBorders>
        <w:tblLayout w:type="fixed"/>
        <w:tblLook w:val="00A0" w:firstRow="1" w:lastRow="0" w:firstColumn="1" w:lastColumn="0" w:noHBand="0" w:noVBand="0"/>
      </w:tblPr>
      <w:tblGrid>
        <w:gridCol w:w="2201"/>
        <w:gridCol w:w="927"/>
        <w:gridCol w:w="805"/>
        <w:gridCol w:w="775"/>
        <w:gridCol w:w="785"/>
        <w:gridCol w:w="757"/>
        <w:gridCol w:w="802"/>
        <w:gridCol w:w="819"/>
        <w:gridCol w:w="740"/>
      </w:tblGrid>
      <w:tr w:rsidR="003F7405" w:rsidRPr="007856E1" w14:paraId="49D32019" w14:textId="77777777" w:rsidTr="007B4B7E">
        <w:trPr>
          <w:cantSplit/>
        </w:trPr>
        <w:tc>
          <w:tcPr>
            <w:tcW w:w="2201" w:type="dxa"/>
            <w:tcBorders>
              <w:right w:val="nil"/>
            </w:tcBorders>
            <w:noWrap/>
            <w:vAlign w:val="bottom"/>
          </w:tcPr>
          <w:p w14:paraId="6F76C6D4" w14:textId="77777777" w:rsidR="003F7405" w:rsidRPr="007856E1" w:rsidRDefault="003F7405" w:rsidP="00A57F69">
            <w:pPr>
              <w:spacing w:line="360" w:lineRule="auto"/>
              <w:rPr>
                <w:rFonts w:cs="Arial"/>
                <w:sz w:val="14"/>
                <w:szCs w:val="14"/>
                <w:cs/>
              </w:rPr>
            </w:pPr>
          </w:p>
        </w:tc>
        <w:tc>
          <w:tcPr>
            <w:tcW w:w="1732" w:type="dxa"/>
            <w:gridSpan w:val="2"/>
            <w:tcBorders>
              <w:bottom w:val="nil"/>
              <w:right w:val="nil"/>
            </w:tcBorders>
            <w:vAlign w:val="bottom"/>
          </w:tcPr>
          <w:p w14:paraId="3AB6A31C" w14:textId="77777777" w:rsidR="003F7405" w:rsidRPr="007856E1" w:rsidRDefault="003F7405" w:rsidP="00A57F69">
            <w:pPr>
              <w:spacing w:line="360"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7856E1" w:rsidRDefault="003F7405" w:rsidP="00A57F69">
            <w:pPr>
              <w:spacing w:line="360" w:lineRule="auto"/>
              <w:rPr>
                <w:rFonts w:cs="Arial"/>
                <w:sz w:val="14"/>
                <w:szCs w:val="14"/>
                <w:cs/>
              </w:rPr>
            </w:pPr>
          </w:p>
        </w:tc>
        <w:tc>
          <w:tcPr>
            <w:tcW w:w="3118" w:type="dxa"/>
            <w:gridSpan w:val="4"/>
            <w:tcBorders>
              <w:left w:val="nil"/>
              <w:bottom w:val="nil"/>
            </w:tcBorders>
            <w:vAlign w:val="bottom"/>
          </w:tcPr>
          <w:p w14:paraId="033CAD5B" w14:textId="5B33B799" w:rsidR="003F7405" w:rsidRPr="007856E1" w:rsidRDefault="00A02075" w:rsidP="00A57F69">
            <w:pPr>
              <w:spacing w:line="360" w:lineRule="auto"/>
              <w:ind w:left="-105" w:right="-95"/>
              <w:jc w:val="right"/>
              <w:rPr>
                <w:rFonts w:cs="Arial"/>
                <w:sz w:val="14"/>
                <w:szCs w:val="14"/>
                <w:cs/>
              </w:rPr>
            </w:pPr>
            <w:r w:rsidRPr="007856E1">
              <w:rPr>
                <w:rFonts w:cs="Arial"/>
                <w:sz w:val="14"/>
                <w:szCs w:val="14"/>
              </w:rPr>
              <w:t>(</w:t>
            </w:r>
            <w:proofErr w:type="gramStart"/>
            <w:r w:rsidR="003F7405" w:rsidRPr="007856E1">
              <w:rPr>
                <w:rFonts w:cs="Arial"/>
                <w:sz w:val="14"/>
                <w:szCs w:val="14"/>
              </w:rPr>
              <w:t>Unit</w:t>
            </w:r>
            <w:r w:rsidR="003F7405" w:rsidRPr="007856E1">
              <w:rPr>
                <w:rFonts w:cs="Arial"/>
                <w:sz w:val="14"/>
                <w:szCs w:val="14"/>
                <w:cs/>
              </w:rPr>
              <w:t xml:space="preserve"> </w:t>
            </w:r>
            <w:r w:rsidR="003F7405" w:rsidRPr="007856E1">
              <w:rPr>
                <w:rFonts w:cs="Arial"/>
                <w:sz w:val="14"/>
                <w:szCs w:val="14"/>
              </w:rPr>
              <w:t>:</w:t>
            </w:r>
            <w:proofErr w:type="gramEnd"/>
            <w:r w:rsidR="003F7405" w:rsidRPr="007856E1">
              <w:rPr>
                <w:rFonts w:cs="Arial"/>
                <w:sz w:val="14"/>
                <w:szCs w:val="14"/>
              </w:rPr>
              <w:t xml:space="preserve"> Thousand Baht</w:t>
            </w:r>
            <w:r w:rsidRPr="007856E1">
              <w:rPr>
                <w:rFonts w:cs="Arial"/>
                <w:sz w:val="14"/>
                <w:szCs w:val="14"/>
              </w:rPr>
              <w:t>)</w:t>
            </w:r>
          </w:p>
        </w:tc>
      </w:tr>
      <w:tr w:rsidR="003F7405" w:rsidRPr="007856E1" w14:paraId="5481EAF7" w14:textId="77777777" w:rsidTr="007B4B7E">
        <w:trPr>
          <w:cantSplit/>
        </w:trPr>
        <w:tc>
          <w:tcPr>
            <w:tcW w:w="2201" w:type="dxa"/>
            <w:tcBorders>
              <w:right w:val="nil"/>
            </w:tcBorders>
            <w:noWrap/>
            <w:vAlign w:val="bottom"/>
          </w:tcPr>
          <w:p w14:paraId="43834716" w14:textId="77777777" w:rsidR="003F7405" w:rsidRPr="007856E1" w:rsidRDefault="003F7405" w:rsidP="00A57F69">
            <w:pPr>
              <w:spacing w:line="360" w:lineRule="auto"/>
              <w:rPr>
                <w:rFonts w:cs="Arial"/>
                <w:sz w:val="14"/>
                <w:szCs w:val="14"/>
                <w:cs/>
              </w:rPr>
            </w:pPr>
          </w:p>
        </w:tc>
        <w:tc>
          <w:tcPr>
            <w:tcW w:w="3292" w:type="dxa"/>
            <w:gridSpan w:val="4"/>
            <w:tcBorders>
              <w:bottom w:val="nil"/>
              <w:right w:val="nil"/>
            </w:tcBorders>
            <w:vAlign w:val="bottom"/>
          </w:tcPr>
          <w:p w14:paraId="1E4AE5F8"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Consolidated F/S</w:t>
            </w:r>
          </w:p>
        </w:tc>
        <w:tc>
          <w:tcPr>
            <w:tcW w:w="3118" w:type="dxa"/>
            <w:gridSpan w:val="4"/>
            <w:tcBorders>
              <w:left w:val="nil"/>
              <w:bottom w:val="nil"/>
            </w:tcBorders>
            <w:shd w:val="clear" w:color="auto" w:fill="auto"/>
            <w:vAlign w:val="bottom"/>
          </w:tcPr>
          <w:p w14:paraId="3A651FCE"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Separate F/S</w:t>
            </w:r>
            <w:r w:rsidRPr="007856E1">
              <w:rPr>
                <w:rFonts w:cs="Arial"/>
                <w:sz w:val="14"/>
                <w:szCs w:val="14"/>
                <w:cs/>
              </w:rPr>
              <w:t xml:space="preserve"> </w:t>
            </w:r>
          </w:p>
        </w:tc>
      </w:tr>
      <w:tr w:rsidR="003F7405" w:rsidRPr="007856E1" w14:paraId="6ECEC9B2" w14:textId="77777777" w:rsidTr="007B4B7E">
        <w:trPr>
          <w:cantSplit/>
        </w:trPr>
        <w:tc>
          <w:tcPr>
            <w:tcW w:w="2201" w:type="dxa"/>
            <w:tcBorders>
              <w:right w:val="nil"/>
            </w:tcBorders>
            <w:noWrap/>
            <w:vAlign w:val="bottom"/>
          </w:tcPr>
          <w:p w14:paraId="171FEA5D" w14:textId="77777777" w:rsidR="003F7405" w:rsidRPr="007856E1" w:rsidRDefault="003F7405" w:rsidP="00A57F69">
            <w:pPr>
              <w:spacing w:line="360" w:lineRule="auto"/>
              <w:rPr>
                <w:rFonts w:cs="Arial"/>
                <w:sz w:val="14"/>
                <w:szCs w:val="14"/>
                <w:cs/>
              </w:rPr>
            </w:pPr>
          </w:p>
        </w:tc>
        <w:tc>
          <w:tcPr>
            <w:tcW w:w="1732" w:type="dxa"/>
            <w:gridSpan w:val="2"/>
            <w:tcBorders>
              <w:top w:val="nil"/>
              <w:bottom w:val="nil"/>
              <w:right w:val="nil"/>
            </w:tcBorders>
            <w:vAlign w:val="bottom"/>
          </w:tcPr>
          <w:p w14:paraId="3E6EA317" w14:textId="15F5FDFC"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60" w:type="dxa"/>
            <w:gridSpan w:val="2"/>
            <w:tcBorders>
              <w:top w:val="nil"/>
              <w:left w:val="nil"/>
              <w:bottom w:val="nil"/>
              <w:right w:val="nil"/>
            </w:tcBorders>
            <w:vAlign w:val="bottom"/>
          </w:tcPr>
          <w:p w14:paraId="357370C3"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c>
          <w:tcPr>
            <w:tcW w:w="1559" w:type="dxa"/>
            <w:gridSpan w:val="2"/>
            <w:tcBorders>
              <w:top w:val="nil"/>
              <w:left w:val="nil"/>
              <w:bottom w:val="nil"/>
              <w:right w:val="nil"/>
            </w:tcBorders>
            <w:shd w:val="clear" w:color="auto" w:fill="auto"/>
            <w:vAlign w:val="bottom"/>
          </w:tcPr>
          <w:p w14:paraId="28B9C6A7" w14:textId="32CAF7E6"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59" w:type="dxa"/>
            <w:gridSpan w:val="2"/>
            <w:tcBorders>
              <w:top w:val="nil"/>
              <w:left w:val="nil"/>
              <w:bottom w:val="nil"/>
            </w:tcBorders>
            <w:shd w:val="clear" w:color="auto" w:fill="auto"/>
            <w:vAlign w:val="bottom"/>
          </w:tcPr>
          <w:p w14:paraId="7A06B806"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r>
      <w:tr w:rsidR="00D91A3C" w:rsidRPr="007856E1" w14:paraId="06D4C81B" w14:textId="1F0A2344" w:rsidTr="007B4B7E">
        <w:trPr>
          <w:cantSplit/>
        </w:trPr>
        <w:tc>
          <w:tcPr>
            <w:tcW w:w="2201" w:type="dxa"/>
            <w:tcBorders>
              <w:right w:val="nil"/>
            </w:tcBorders>
            <w:noWrap/>
            <w:vAlign w:val="bottom"/>
          </w:tcPr>
          <w:p w14:paraId="0E1C93E6" w14:textId="77777777" w:rsidR="00D91A3C" w:rsidRPr="007856E1" w:rsidRDefault="00D91A3C" w:rsidP="00D91A3C">
            <w:pPr>
              <w:spacing w:line="360" w:lineRule="auto"/>
              <w:rPr>
                <w:rFonts w:cs="Arial"/>
                <w:sz w:val="14"/>
                <w:szCs w:val="14"/>
              </w:rPr>
            </w:pPr>
          </w:p>
        </w:tc>
        <w:tc>
          <w:tcPr>
            <w:tcW w:w="927" w:type="dxa"/>
            <w:tcBorders>
              <w:bottom w:val="nil"/>
              <w:right w:val="nil"/>
            </w:tcBorders>
            <w:vAlign w:val="bottom"/>
          </w:tcPr>
          <w:p w14:paraId="7962971F" w14:textId="2B054C20"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805" w:type="dxa"/>
            <w:tcBorders>
              <w:left w:val="nil"/>
              <w:bottom w:val="nil"/>
              <w:right w:val="nil"/>
            </w:tcBorders>
            <w:vAlign w:val="bottom"/>
          </w:tcPr>
          <w:p w14:paraId="72EED3D4" w14:textId="6E289F00"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775" w:type="dxa"/>
            <w:tcBorders>
              <w:left w:val="nil"/>
              <w:bottom w:val="nil"/>
              <w:right w:val="nil"/>
            </w:tcBorders>
            <w:vAlign w:val="bottom"/>
          </w:tcPr>
          <w:p w14:paraId="564C85C8" w14:textId="798B4E42"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785" w:type="dxa"/>
            <w:tcBorders>
              <w:left w:val="nil"/>
              <w:bottom w:val="nil"/>
              <w:right w:val="nil"/>
            </w:tcBorders>
            <w:vAlign w:val="bottom"/>
          </w:tcPr>
          <w:p w14:paraId="7D9DD064" w14:textId="4ECE8414"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757" w:type="dxa"/>
            <w:tcBorders>
              <w:left w:val="nil"/>
              <w:bottom w:val="nil"/>
              <w:right w:val="nil"/>
            </w:tcBorders>
            <w:shd w:val="clear" w:color="auto" w:fill="auto"/>
            <w:vAlign w:val="bottom"/>
          </w:tcPr>
          <w:p w14:paraId="50B53DDF" w14:textId="1EFB46F7"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802" w:type="dxa"/>
            <w:tcBorders>
              <w:left w:val="nil"/>
              <w:bottom w:val="nil"/>
              <w:right w:val="nil"/>
            </w:tcBorders>
            <w:shd w:val="clear" w:color="auto" w:fill="auto"/>
            <w:vAlign w:val="bottom"/>
          </w:tcPr>
          <w:p w14:paraId="69048A88" w14:textId="6DD5ED75"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819" w:type="dxa"/>
            <w:tcBorders>
              <w:top w:val="nil"/>
              <w:left w:val="nil"/>
              <w:bottom w:val="nil"/>
              <w:right w:val="nil"/>
            </w:tcBorders>
            <w:shd w:val="clear" w:color="auto" w:fill="auto"/>
            <w:vAlign w:val="bottom"/>
          </w:tcPr>
          <w:p w14:paraId="54136349" w14:textId="7B2C07D8"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21</w:t>
            </w:r>
          </w:p>
        </w:tc>
        <w:tc>
          <w:tcPr>
            <w:tcW w:w="740" w:type="dxa"/>
            <w:tcBorders>
              <w:top w:val="nil"/>
              <w:left w:val="nil"/>
              <w:bottom w:val="nil"/>
            </w:tcBorders>
            <w:shd w:val="clear" w:color="auto" w:fill="auto"/>
            <w:vAlign w:val="bottom"/>
          </w:tcPr>
          <w:p w14:paraId="62F7B986" w14:textId="279CCE6F" w:rsidR="00D91A3C" w:rsidRPr="007856E1" w:rsidRDefault="00D91A3C" w:rsidP="00D91A3C">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r>
      <w:tr w:rsidR="005166BA" w:rsidRPr="007856E1" w14:paraId="4EE43495" w14:textId="77777777" w:rsidTr="007B4B7E">
        <w:trPr>
          <w:cantSplit/>
        </w:trPr>
        <w:tc>
          <w:tcPr>
            <w:tcW w:w="2201" w:type="dxa"/>
            <w:tcBorders>
              <w:right w:val="nil"/>
            </w:tcBorders>
            <w:noWrap/>
            <w:vAlign w:val="bottom"/>
          </w:tcPr>
          <w:p w14:paraId="7DF14DDC" w14:textId="77777777" w:rsidR="005166BA" w:rsidRPr="007856E1" w:rsidRDefault="005166BA" w:rsidP="005166BA">
            <w:pPr>
              <w:spacing w:line="360" w:lineRule="auto"/>
              <w:rPr>
                <w:rFonts w:cs="Arial"/>
                <w:sz w:val="14"/>
                <w:szCs w:val="14"/>
              </w:rPr>
            </w:pPr>
          </w:p>
        </w:tc>
        <w:tc>
          <w:tcPr>
            <w:tcW w:w="927" w:type="dxa"/>
            <w:tcBorders>
              <w:bottom w:val="nil"/>
              <w:right w:val="nil"/>
            </w:tcBorders>
            <w:vAlign w:val="bottom"/>
          </w:tcPr>
          <w:p w14:paraId="2D44ED61"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5" w:type="dxa"/>
            <w:tcBorders>
              <w:left w:val="nil"/>
              <w:bottom w:val="nil"/>
              <w:right w:val="nil"/>
            </w:tcBorders>
            <w:vAlign w:val="bottom"/>
          </w:tcPr>
          <w:p w14:paraId="485370D6"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vAlign w:val="bottom"/>
          </w:tcPr>
          <w:p w14:paraId="441CB056"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vAlign w:val="bottom"/>
          </w:tcPr>
          <w:p w14:paraId="1BA5B0FB"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vAlign w:val="bottom"/>
          </w:tcPr>
          <w:p w14:paraId="3E834994"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shd w:val="clear" w:color="auto" w:fill="auto"/>
            <w:vAlign w:val="bottom"/>
          </w:tcPr>
          <w:p w14:paraId="4DAA75AD"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vAlign w:val="bottom"/>
          </w:tcPr>
          <w:p w14:paraId="1F714F8E"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40" w:type="dxa"/>
            <w:tcBorders>
              <w:top w:val="nil"/>
              <w:left w:val="nil"/>
              <w:bottom w:val="nil"/>
            </w:tcBorders>
            <w:shd w:val="clear" w:color="auto" w:fill="auto"/>
            <w:vAlign w:val="bottom"/>
          </w:tcPr>
          <w:p w14:paraId="5905CF07"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r>
      <w:tr w:rsidR="001B2027" w:rsidRPr="007856E1" w14:paraId="1F1D65B1" w14:textId="22096DC6" w:rsidTr="007F2382">
        <w:trPr>
          <w:cantSplit/>
          <w:trHeight w:val="273"/>
        </w:trPr>
        <w:tc>
          <w:tcPr>
            <w:tcW w:w="2201" w:type="dxa"/>
            <w:tcBorders>
              <w:right w:val="nil"/>
            </w:tcBorders>
            <w:noWrap/>
            <w:vAlign w:val="bottom"/>
          </w:tcPr>
          <w:p w14:paraId="64F95AD7" w14:textId="1D53CD91" w:rsidR="001B2027" w:rsidRPr="007856E1" w:rsidRDefault="001B2027" w:rsidP="001B2027">
            <w:pPr>
              <w:spacing w:line="360" w:lineRule="auto"/>
              <w:rPr>
                <w:rFonts w:cs="Arial"/>
                <w:sz w:val="14"/>
                <w:szCs w:val="14"/>
                <w:lang w:val="en-GB"/>
              </w:rPr>
            </w:pPr>
            <w:r w:rsidRPr="007856E1">
              <w:rPr>
                <w:rFonts w:cs="Arial"/>
                <w:sz w:val="14"/>
                <w:szCs w:val="14"/>
              </w:rPr>
              <w:t xml:space="preserve">Balance as </w:t>
            </w:r>
            <w:proofErr w:type="gramStart"/>
            <w:r w:rsidRPr="007856E1">
              <w:rPr>
                <w:rFonts w:cs="Arial"/>
                <w:sz w:val="14"/>
                <w:szCs w:val="14"/>
              </w:rPr>
              <w:t>at</w:t>
            </w:r>
            <w:proofErr w:type="gramEnd"/>
            <w:r w:rsidRPr="007856E1">
              <w:rPr>
                <w:rFonts w:cs="Arial"/>
                <w:sz w:val="14"/>
                <w:szCs w:val="14"/>
              </w:rPr>
              <w:t xml:space="preserve"> 1 January </w:t>
            </w:r>
          </w:p>
        </w:tc>
        <w:tc>
          <w:tcPr>
            <w:tcW w:w="927" w:type="dxa"/>
          </w:tcPr>
          <w:p w14:paraId="4D1EDF71" w14:textId="627F881B"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364,944</w:t>
            </w:r>
          </w:p>
        </w:tc>
        <w:tc>
          <w:tcPr>
            <w:tcW w:w="805" w:type="dxa"/>
            <w:tcBorders>
              <w:left w:val="nil"/>
              <w:bottom w:val="nil"/>
              <w:right w:val="nil"/>
            </w:tcBorders>
          </w:tcPr>
          <w:p w14:paraId="670B2719" w14:textId="51954BEC" w:rsidR="001B2027" w:rsidRPr="009B44A0"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303,366</w:t>
            </w:r>
          </w:p>
        </w:tc>
        <w:tc>
          <w:tcPr>
            <w:tcW w:w="775" w:type="dxa"/>
          </w:tcPr>
          <w:p w14:paraId="346EDD20" w14:textId="678E8DF3"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18,140</w:t>
            </w:r>
          </w:p>
        </w:tc>
        <w:tc>
          <w:tcPr>
            <w:tcW w:w="785" w:type="dxa"/>
            <w:tcBorders>
              <w:left w:val="nil"/>
              <w:bottom w:val="nil"/>
              <w:right w:val="nil"/>
            </w:tcBorders>
          </w:tcPr>
          <w:p w14:paraId="215AC58E" w14:textId="62E88EB9" w:rsidR="001B2027" w:rsidRPr="007856E1"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16,716</w:t>
            </w:r>
          </w:p>
        </w:tc>
        <w:tc>
          <w:tcPr>
            <w:tcW w:w="757" w:type="dxa"/>
            <w:tcBorders>
              <w:left w:val="nil"/>
              <w:bottom w:val="nil"/>
              <w:right w:val="nil"/>
            </w:tcBorders>
            <w:shd w:val="clear" w:color="auto" w:fill="auto"/>
          </w:tcPr>
          <w:p w14:paraId="1C25DDC2" w14:textId="0EB83B2F"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47,705</w:t>
            </w:r>
          </w:p>
        </w:tc>
        <w:tc>
          <w:tcPr>
            <w:tcW w:w="802" w:type="dxa"/>
            <w:tcBorders>
              <w:left w:val="nil"/>
              <w:bottom w:val="nil"/>
              <w:right w:val="nil"/>
            </w:tcBorders>
            <w:shd w:val="clear" w:color="auto" w:fill="auto"/>
          </w:tcPr>
          <w:p w14:paraId="59CA870F" w14:textId="4CC323BC" w:rsidR="001B2027" w:rsidRPr="00D531DE"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47,705</w:t>
            </w:r>
          </w:p>
        </w:tc>
        <w:tc>
          <w:tcPr>
            <w:tcW w:w="819" w:type="dxa"/>
            <w:tcBorders>
              <w:top w:val="nil"/>
              <w:left w:val="nil"/>
              <w:bottom w:val="nil"/>
              <w:right w:val="nil"/>
            </w:tcBorders>
            <w:shd w:val="clear" w:color="auto" w:fill="auto"/>
          </w:tcPr>
          <w:p w14:paraId="73B919BD" w14:textId="753EBCD5"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14,724</w:t>
            </w:r>
          </w:p>
        </w:tc>
        <w:tc>
          <w:tcPr>
            <w:tcW w:w="740" w:type="dxa"/>
            <w:tcBorders>
              <w:top w:val="nil"/>
              <w:left w:val="nil"/>
              <w:bottom w:val="nil"/>
            </w:tcBorders>
            <w:shd w:val="clear" w:color="auto" w:fill="auto"/>
          </w:tcPr>
          <w:p w14:paraId="5EC51BC5" w14:textId="02DF39E8" w:rsidR="001B2027" w:rsidRPr="007856E1"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14,036</w:t>
            </w:r>
          </w:p>
        </w:tc>
      </w:tr>
      <w:tr w:rsidR="001B2027" w:rsidRPr="004B2036" w14:paraId="51C2744A" w14:textId="30EADF01" w:rsidTr="007F2382">
        <w:trPr>
          <w:cantSplit/>
          <w:trHeight w:val="78"/>
        </w:trPr>
        <w:tc>
          <w:tcPr>
            <w:tcW w:w="2201" w:type="dxa"/>
            <w:tcBorders>
              <w:right w:val="nil"/>
            </w:tcBorders>
            <w:noWrap/>
            <w:vAlign w:val="bottom"/>
          </w:tcPr>
          <w:p w14:paraId="4349CF13" w14:textId="744B6382" w:rsidR="001B2027" w:rsidRPr="007856E1" w:rsidRDefault="001B2027" w:rsidP="001B2027">
            <w:pPr>
              <w:spacing w:line="360" w:lineRule="auto"/>
              <w:rPr>
                <w:rFonts w:cs="Arial"/>
                <w:sz w:val="14"/>
                <w:szCs w:val="14"/>
              </w:rPr>
            </w:pPr>
            <w:r w:rsidRPr="007856E1">
              <w:rPr>
                <w:rFonts w:cs="Arial"/>
                <w:sz w:val="14"/>
                <w:szCs w:val="14"/>
              </w:rPr>
              <w:t>Increased during the year</w:t>
            </w:r>
          </w:p>
        </w:tc>
        <w:tc>
          <w:tcPr>
            <w:tcW w:w="927" w:type="dxa"/>
          </w:tcPr>
          <w:p w14:paraId="0199E020" w14:textId="48BD3CF1"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134,639</w:t>
            </w:r>
          </w:p>
        </w:tc>
        <w:tc>
          <w:tcPr>
            <w:tcW w:w="805" w:type="dxa"/>
            <w:tcBorders>
              <w:left w:val="nil"/>
              <w:bottom w:val="nil"/>
              <w:right w:val="nil"/>
            </w:tcBorders>
          </w:tcPr>
          <w:p w14:paraId="307E1CEF" w14:textId="1ED7C438" w:rsidR="001B2027" w:rsidRPr="009B44A0"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279,253</w:t>
            </w:r>
          </w:p>
        </w:tc>
        <w:tc>
          <w:tcPr>
            <w:tcW w:w="775" w:type="dxa"/>
            <w:shd w:val="clear" w:color="auto" w:fill="auto"/>
          </w:tcPr>
          <w:p w14:paraId="0737E566" w14:textId="568F5A94"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687</w:t>
            </w:r>
          </w:p>
        </w:tc>
        <w:tc>
          <w:tcPr>
            <w:tcW w:w="785" w:type="dxa"/>
            <w:tcBorders>
              <w:left w:val="nil"/>
              <w:bottom w:val="nil"/>
              <w:right w:val="nil"/>
            </w:tcBorders>
          </w:tcPr>
          <w:p w14:paraId="139212D4" w14:textId="5492CF7C" w:rsidR="001B2027" w:rsidRPr="007856E1"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1,433</w:t>
            </w:r>
          </w:p>
        </w:tc>
        <w:tc>
          <w:tcPr>
            <w:tcW w:w="757" w:type="dxa"/>
            <w:tcBorders>
              <w:left w:val="nil"/>
              <w:bottom w:val="nil"/>
              <w:right w:val="nil"/>
            </w:tcBorders>
            <w:shd w:val="clear" w:color="auto" w:fill="auto"/>
          </w:tcPr>
          <w:p w14:paraId="06682F42" w14:textId="1F2E9B38"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802" w:type="dxa"/>
            <w:tcBorders>
              <w:left w:val="nil"/>
              <w:bottom w:val="nil"/>
              <w:right w:val="nil"/>
            </w:tcBorders>
            <w:shd w:val="clear" w:color="auto" w:fill="auto"/>
          </w:tcPr>
          <w:p w14:paraId="41E8A68B" w14:textId="5A057EA5" w:rsidR="001B2027" w:rsidRPr="00D531DE"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p>
        </w:tc>
        <w:tc>
          <w:tcPr>
            <w:tcW w:w="819" w:type="dxa"/>
            <w:tcBorders>
              <w:top w:val="nil"/>
              <w:left w:val="nil"/>
              <w:bottom w:val="nil"/>
              <w:right w:val="nil"/>
            </w:tcBorders>
            <w:shd w:val="clear" w:color="auto" w:fill="auto"/>
          </w:tcPr>
          <w:p w14:paraId="65E9B49A" w14:textId="1FD86ED6"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506</w:t>
            </w:r>
          </w:p>
        </w:tc>
        <w:tc>
          <w:tcPr>
            <w:tcW w:w="740" w:type="dxa"/>
            <w:tcBorders>
              <w:top w:val="nil"/>
              <w:left w:val="nil"/>
              <w:bottom w:val="nil"/>
            </w:tcBorders>
            <w:shd w:val="clear" w:color="auto" w:fill="auto"/>
          </w:tcPr>
          <w:p w14:paraId="3D79FC4F" w14:textId="4D20DAFD" w:rsidR="001B2027" w:rsidRPr="007856E1"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688</w:t>
            </w:r>
          </w:p>
        </w:tc>
      </w:tr>
      <w:tr w:rsidR="001B2027" w:rsidRPr="004B2036" w14:paraId="7A89B689" w14:textId="77777777" w:rsidTr="007F2382">
        <w:trPr>
          <w:cantSplit/>
          <w:trHeight w:val="78"/>
        </w:trPr>
        <w:tc>
          <w:tcPr>
            <w:tcW w:w="2201" w:type="dxa"/>
            <w:tcBorders>
              <w:right w:val="nil"/>
            </w:tcBorders>
            <w:noWrap/>
            <w:vAlign w:val="bottom"/>
          </w:tcPr>
          <w:p w14:paraId="4DC4F885" w14:textId="470D9458" w:rsidR="001B2027" w:rsidRPr="007856E1" w:rsidRDefault="001B2027" w:rsidP="001B2027">
            <w:pPr>
              <w:spacing w:line="360" w:lineRule="auto"/>
              <w:rPr>
                <w:rFonts w:cs="Arial"/>
                <w:sz w:val="14"/>
                <w:szCs w:val="14"/>
              </w:rPr>
            </w:pPr>
            <w:r w:rsidRPr="007856E1">
              <w:rPr>
                <w:rFonts w:cs="Arial"/>
                <w:sz w:val="14"/>
                <w:szCs w:val="14"/>
              </w:rPr>
              <w:t>Collected during the year</w:t>
            </w:r>
          </w:p>
        </w:tc>
        <w:tc>
          <w:tcPr>
            <w:tcW w:w="927" w:type="dxa"/>
          </w:tcPr>
          <w:p w14:paraId="187EEF5E" w14:textId="15561141"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(173,948)</w:t>
            </w:r>
          </w:p>
        </w:tc>
        <w:tc>
          <w:tcPr>
            <w:tcW w:w="805" w:type="dxa"/>
            <w:tcBorders>
              <w:left w:val="nil"/>
              <w:bottom w:val="nil"/>
              <w:right w:val="nil"/>
            </w:tcBorders>
          </w:tcPr>
          <w:p w14:paraId="58B1B5F3" w14:textId="40EFAC19" w:rsidR="001B2027" w:rsidRPr="009B44A0"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(217,675)</w:t>
            </w:r>
          </w:p>
        </w:tc>
        <w:tc>
          <w:tcPr>
            <w:tcW w:w="775" w:type="dxa"/>
            <w:shd w:val="clear" w:color="auto" w:fill="auto"/>
          </w:tcPr>
          <w:p w14:paraId="349E0C16" w14:textId="274246CF" w:rsidR="001B2027" w:rsidRPr="00DF5EF4"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(3,963)</w:t>
            </w:r>
          </w:p>
        </w:tc>
        <w:tc>
          <w:tcPr>
            <w:tcW w:w="785" w:type="dxa"/>
            <w:tcBorders>
              <w:left w:val="nil"/>
              <w:bottom w:val="nil"/>
              <w:right w:val="nil"/>
            </w:tcBorders>
          </w:tcPr>
          <w:p w14:paraId="2E42758B" w14:textId="72A505CB" w:rsidR="001B2027" w:rsidRPr="00DF2A1C"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(9)</w:t>
            </w:r>
          </w:p>
        </w:tc>
        <w:tc>
          <w:tcPr>
            <w:tcW w:w="757" w:type="dxa"/>
            <w:tcBorders>
              <w:left w:val="nil"/>
              <w:bottom w:val="nil"/>
              <w:right w:val="nil"/>
            </w:tcBorders>
            <w:shd w:val="clear" w:color="auto" w:fill="auto"/>
          </w:tcPr>
          <w:p w14:paraId="46A42F43" w14:textId="7BAB6F98"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(10,165)</w:t>
            </w:r>
          </w:p>
        </w:tc>
        <w:tc>
          <w:tcPr>
            <w:tcW w:w="802" w:type="dxa"/>
            <w:tcBorders>
              <w:left w:val="nil"/>
              <w:bottom w:val="nil"/>
              <w:right w:val="nil"/>
            </w:tcBorders>
            <w:shd w:val="clear" w:color="auto" w:fill="auto"/>
          </w:tcPr>
          <w:p w14:paraId="23B5E80C" w14:textId="426FD031" w:rsidR="001B2027" w:rsidRPr="00D526CE"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819" w:type="dxa"/>
            <w:tcBorders>
              <w:top w:val="nil"/>
              <w:left w:val="nil"/>
              <w:bottom w:val="nil"/>
              <w:right w:val="nil"/>
            </w:tcBorders>
            <w:shd w:val="clear" w:color="auto" w:fill="auto"/>
          </w:tcPr>
          <w:p w14:paraId="1493CB82" w14:textId="559493D6" w:rsidR="001B2027" w:rsidRPr="00FD2D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(3,649)</w:t>
            </w:r>
          </w:p>
        </w:tc>
        <w:tc>
          <w:tcPr>
            <w:tcW w:w="740" w:type="dxa"/>
            <w:tcBorders>
              <w:top w:val="nil"/>
              <w:left w:val="nil"/>
              <w:bottom w:val="nil"/>
            </w:tcBorders>
            <w:shd w:val="clear" w:color="auto" w:fill="auto"/>
          </w:tcPr>
          <w:p w14:paraId="04F30815" w14:textId="37F4883A" w:rsidR="001B2027" w:rsidRDefault="001B2027" w:rsidP="001B2027">
            <w:pPr>
              <w:pStyle w:val="acctfourfigures"/>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r>
      <w:tr w:rsidR="001B2027" w:rsidRPr="004B2036" w14:paraId="1896C9B9" w14:textId="77777777" w:rsidTr="007F2382">
        <w:trPr>
          <w:cantSplit/>
          <w:trHeight w:val="78"/>
        </w:trPr>
        <w:tc>
          <w:tcPr>
            <w:tcW w:w="2201" w:type="dxa"/>
            <w:tcBorders>
              <w:right w:val="nil"/>
            </w:tcBorders>
            <w:noWrap/>
            <w:vAlign w:val="bottom"/>
          </w:tcPr>
          <w:p w14:paraId="39EB30E2" w14:textId="007DEE30" w:rsidR="001B2027" w:rsidRPr="007856E1" w:rsidRDefault="001B2027" w:rsidP="001B2027">
            <w:pPr>
              <w:spacing w:line="360" w:lineRule="auto"/>
              <w:rPr>
                <w:rFonts w:cs="Arial"/>
                <w:sz w:val="14"/>
                <w:szCs w:val="14"/>
              </w:rPr>
            </w:pPr>
            <w:r>
              <w:rPr>
                <w:rFonts w:cs="Arial"/>
                <w:sz w:val="14"/>
                <w:szCs w:val="14"/>
              </w:rPr>
              <w:t>Write off bad debt</w:t>
            </w:r>
          </w:p>
        </w:tc>
        <w:tc>
          <w:tcPr>
            <w:tcW w:w="927" w:type="dxa"/>
            <w:tcBorders>
              <w:bottom w:val="nil"/>
            </w:tcBorders>
          </w:tcPr>
          <w:p w14:paraId="0EBF1C8E" w14:textId="7A27457B" w:rsidR="001B2027" w:rsidRPr="00DF5EF4"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(10,871)</w:t>
            </w:r>
          </w:p>
        </w:tc>
        <w:tc>
          <w:tcPr>
            <w:tcW w:w="805" w:type="dxa"/>
            <w:tcBorders>
              <w:left w:val="nil"/>
              <w:bottom w:val="nil"/>
              <w:right w:val="nil"/>
            </w:tcBorders>
          </w:tcPr>
          <w:p w14:paraId="54B72DE1" w14:textId="4FA179AB" w:rsidR="001B2027" w:rsidRPr="009B44A0"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775" w:type="dxa"/>
            <w:tcBorders>
              <w:bottom w:val="nil"/>
            </w:tcBorders>
            <w:shd w:val="clear" w:color="auto" w:fill="auto"/>
          </w:tcPr>
          <w:p w14:paraId="1267F6B8" w14:textId="00C56F6A" w:rsidR="001B2027" w:rsidRPr="00DF5EF4"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cs/>
                <w:lang w:val="en-US" w:bidi="th-TH"/>
              </w:rPr>
            </w:pPr>
            <w:r w:rsidRPr="00BF3AA1">
              <w:rPr>
                <w:rFonts w:ascii="Arial" w:hAnsi="Arial" w:cs="Arial"/>
                <w:sz w:val="14"/>
                <w:szCs w:val="14"/>
                <w:lang w:val="en-US" w:bidi="th-TH"/>
              </w:rPr>
              <w:t>(3,228)</w:t>
            </w:r>
          </w:p>
        </w:tc>
        <w:tc>
          <w:tcPr>
            <w:tcW w:w="785" w:type="dxa"/>
            <w:tcBorders>
              <w:left w:val="nil"/>
              <w:bottom w:val="nil"/>
              <w:right w:val="nil"/>
            </w:tcBorders>
          </w:tcPr>
          <w:p w14:paraId="3970AC7D" w14:textId="314FE444" w:rsidR="001B2027" w:rsidRPr="007856E1"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063CFC">
              <w:rPr>
                <w:rFonts w:ascii="Arial" w:hAnsi="Arial" w:cs="Arial"/>
                <w:sz w:val="14"/>
                <w:szCs w:val="14"/>
                <w:lang w:val="en-US" w:bidi="th-TH"/>
              </w:rPr>
              <w:t xml:space="preserve">    </w:t>
            </w:r>
            <w:r w:rsidRPr="00BF3AA1">
              <w:rPr>
                <w:rFonts w:ascii="Arial" w:hAnsi="Arial" w:cs="Arial"/>
                <w:sz w:val="14"/>
                <w:szCs w:val="14"/>
                <w:lang w:val="en-US"/>
              </w:rPr>
              <w:t>-</w:t>
            </w:r>
          </w:p>
        </w:tc>
        <w:tc>
          <w:tcPr>
            <w:tcW w:w="757" w:type="dxa"/>
            <w:tcBorders>
              <w:left w:val="nil"/>
              <w:bottom w:val="nil"/>
              <w:right w:val="nil"/>
            </w:tcBorders>
            <w:shd w:val="clear" w:color="auto" w:fill="auto"/>
          </w:tcPr>
          <w:p w14:paraId="3296015E" w14:textId="60F4C55E" w:rsidR="001B2027" w:rsidRPr="00FD2D27"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802" w:type="dxa"/>
            <w:tcBorders>
              <w:left w:val="nil"/>
              <w:bottom w:val="nil"/>
              <w:right w:val="nil"/>
            </w:tcBorders>
            <w:shd w:val="clear" w:color="auto" w:fill="auto"/>
          </w:tcPr>
          <w:p w14:paraId="3FBF3157" w14:textId="29448320" w:rsidR="001B2027" w:rsidRPr="00D531DE"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819" w:type="dxa"/>
            <w:tcBorders>
              <w:left w:val="nil"/>
              <w:bottom w:val="nil"/>
              <w:right w:val="nil"/>
            </w:tcBorders>
            <w:shd w:val="clear" w:color="auto" w:fill="auto"/>
          </w:tcPr>
          <w:p w14:paraId="24D4A74E" w14:textId="446727DC" w:rsidR="001B2027" w:rsidRPr="00FD2D27"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c>
          <w:tcPr>
            <w:tcW w:w="740" w:type="dxa"/>
            <w:tcBorders>
              <w:left w:val="nil"/>
              <w:bottom w:val="nil"/>
            </w:tcBorders>
            <w:shd w:val="clear" w:color="auto" w:fill="auto"/>
          </w:tcPr>
          <w:p w14:paraId="0D2326DE" w14:textId="4470F678" w:rsidR="001B2027" w:rsidRPr="007856E1" w:rsidRDefault="001B2027" w:rsidP="001B2027">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 xml:space="preserve">    </w:t>
            </w:r>
            <w:r w:rsidRPr="00BF3AA1">
              <w:rPr>
                <w:rFonts w:ascii="Arial" w:hAnsi="Arial" w:cs="Arial"/>
                <w:sz w:val="14"/>
                <w:szCs w:val="14"/>
                <w:lang w:val="en-US"/>
              </w:rPr>
              <w:t>-</w:t>
            </w:r>
          </w:p>
        </w:tc>
      </w:tr>
      <w:tr w:rsidR="001B2027" w:rsidRPr="004B2036" w14:paraId="758298AA" w14:textId="3822CC94" w:rsidTr="007F2382">
        <w:trPr>
          <w:cantSplit/>
          <w:trHeight w:val="131"/>
        </w:trPr>
        <w:tc>
          <w:tcPr>
            <w:tcW w:w="2201" w:type="dxa"/>
            <w:tcBorders>
              <w:bottom w:val="nil"/>
              <w:right w:val="nil"/>
            </w:tcBorders>
            <w:noWrap/>
            <w:vAlign w:val="bottom"/>
          </w:tcPr>
          <w:p w14:paraId="7FB0FF40" w14:textId="1B2CB2BC" w:rsidR="001B2027" w:rsidRPr="00BD7F28" w:rsidRDefault="001B2027" w:rsidP="001B2027">
            <w:pPr>
              <w:spacing w:line="360" w:lineRule="auto"/>
              <w:rPr>
                <w:rFonts w:cs="Arial"/>
                <w:sz w:val="14"/>
                <w:szCs w:val="14"/>
              </w:rPr>
            </w:pPr>
            <w:r w:rsidRPr="007856E1">
              <w:rPr>
                <w:rFonts w:cs="Arial"/>
                <w:sz w:val="14"/>
                <w:szCs w:val="14"/>
              </w:rPr>
              <w:t xml:space="preserve">Balance as </w:t>
            </w:r>
            <w:proofErr w:type="gramStart"/>
            <w:r w:rsidRPr="007856E1">
              <w:rPr>
                <w:rFonts w:cs="Arial"/>
                <w:sz w:val="14"/>
                <w:szCs w:val="14"/>
              </w:rPr>
              <w:t>at</w:t>
            </w:r>
            <w:proofErr w:type="gramEnd"/>
            <w:r w:rsidRPr="007856E1">
              <w:rPr>
                <w:rFonts w:cs="Arial"/>
                <w:sz w:val="14"/>
                <w:szCs w:val="14"/>
              </w:rPr>
              <w:t xml:space="preserve"> 31 December </w:t>
            </w:r>
          </w:p>
        </w:tc>
        <w:tc>
          <w:tcPr>
            <w:tcW w:w="927" w:type="dxa"/>
            <w:tcBorders>
              <w:bottom w:val="nil"/>
            </w:tcBorders>
          </w:tcPr>
          <w:p w14:paraId="443D27CC" w14:textId="3CAC2160" w:rsidR="001B2027" w:rsidRPr="00DF5EF4"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314,764</w:t>
            </w:r>
          </w:p>
        </w:tc>
        <w:tc>
          <w:tcPr>
            <w:tcW w:w="805" w:type="dxa"/>
            <w:tcBorders>
              <w:left w:val="nil"/>
              <w:bottom w:val="nil"/>
              <w:right w:val="nil"/>
            </w:tcBorders>
          </w:tcPr>
          <w:p w14:paraId="7FBC1749" w14:textId="32893A2A" w:rsidR="001B2027" w:rsidRPr="009B44A0"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364,944</w:t>
            </w:r>
          </w:p>
        </w:tc>
        <w:tc>
          <w:tcPr>
            <w:tcW w:w="775" w:type="dxa"/>
            <w:tcBorders>
              <w:bottom w:val="nil"/>
            </w:tcBorders>
          </w:tcPr>
          <w:p w14:paraId="792C8629" w14:textId="0B5E73E8" w:rsidR="001B2027" w:rsidRPr="00DF5EF4"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11,636</w:t>
            </w:r>
          </w:p>
        </w:tc>
        <w:tc>
          <w:tcPr>
            <w:tcW w:w="785" w:type="dxa"/>
            <w:tcBorders>
              <w:top w:val="nil"/>
              <w:left w:val="nil"/>
              <w:bottom w:val="nil"/>
              <w:right w:val="nil"/>
            </w:tcBorders>
          </w:tcPr>
          <w:p w14:paraId="375BFABC" w14:textId="41913564" w:rsidR="001B2027" w:rsidRPr="007856E1"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18,140</w:t>
            </w:r>
          </w:p>
        </w:tc>
        <w:tc>
          <w:tcPr>
            <w:tcW w:w="757" w:type="dxa"/>
            <w:tcBorders>
              <w:top w:val="nil"/>
              <w:left w:val="nil"/>
              <w:bottom w:val="nil"/>
              <w:right w:val="nil"/>
            </w:tcBorders>
            <w:shd w:val="clear" w:color="auto" w:fill="auto"/>
          </w:tcPr>
          <w:p w14:paraId="3C23D6EB" w14:textId="7ABA1A50" w:rsidR="001B2027" w:rsidRPr="00FD2D27"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37,540</w:t>
            </w:r>
          </w:p>
        </w:tc>
        <w:tc>
          <w:tcPr>
            <w:tcW w:w="802" w:type="dxa"/>
            <w:tcBorders>
              <w:top w:val="nil"/>
              <w:left w:val="nil"/>
              <w:bottom w:val="nil"/>
              <w:right w:val="nil"/>
            </w:tcBorders>
            <w:shd w:val="clear" w:color="auto" w:fill="auto"/>
          </w:tcPr>
          <w:p w14:paraId="737B74C3" w14:textId="509058DC" w:rsidR="001B2027" w:rsidRPr="00D531DE"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47,705</w:t>
            </w:r>
          </w:p>
        </w:tc>
        <w:tc>
          <w:tcPr>
            <w:tcW w:w="819" w:type="dxa"/>
            <w:tcBorders>
              <w:top w:val="nil"/>
              <w:left w:val="nil"/>
              <w:bottom w:val="nil"/>
              <w:right w:val="nil"/>
            </w:tcBorders>
            <w:shd w:val="clear" w:color="auto" w:fill="auto"/>
          </w:tcPr>
          <w:p w14:paraId="45F8D14F" w14:textId="4CADDC0B" w:rsidR="001B2027" w:rsidRPr="00FD2D27"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11,581</w:t>
            </w:r>
          </w:p>
        </w:tc>
        <w:tc>
          <w:tcPr>
            <w:tcW w:w="740" w:type="dxa"/>
            <w:tcBorders>
              <w:top w:val="nil"/>
              <w:left w:val="nil"/>
              <w:bottom w:val="nil"/>
            </w:tcBorders>
            <w:shd w:val="clear" w:color="auto" w:fill="auto"/>
          </w:tcPr>
          <w:p w14:paraId="2A0F221C" w14:textId="44DF6FF5" w:rsidR="001B2027" w:rsidRPr="007856E1" w:rsidRDefault="001B2027" w:rsidP="001B2027">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BF3AA1">
              <w:rPr>
                <w:rFonts w:ascii="Arial" w:hAnsi="Arial" w:cs="Arial"/>
                <w:sz w:val="14"/>
                <w:szCs w:val="14"/>
                <w:lang w:val="en-US" w:bidi="th-TH"/>
              </w:rPr>
              <w:t>14,724</w:t>
            </w:r>
          </w:p>
        </w:tc>
      </w:tr>
    </w:tbl>
    <w:p w14:paraId="74B34F77" w14:textId="4A41017B" w:rsidR="06F291B7" w:rsidRPr="00BF3AA1" w:rsidRDefault="06F291B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Arial"/>
          <w:spacing w:val="6"/>
          <w:sz w:val="10"/>
          <w:szCs w:val="10"/>
        </w:rPr>
      </w:pPr>
    </w:p>
    <w:p w14:paraId="73508668" w14:textId="5FB3ECF2" w:rsidR="00807D25" w:rsidRPr="00BF3AA1" w:rsidRDefault="002678E3"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0" w:right="-43"/>
        <w:jc w:val="thaiDistribute"/>
        <w:rPr>
          <w:rFonts w:cstheme="minorBidi"/>
          <w:spacing w:val="6"/>
          <w:sz w:val="19"/>
          <w:szCs w:val="19"/>
        </w:rPr>
      </w:pPr>
      <w:r w:rsidRPr="0095394B">
        <w:rPr>
          <w:rFonts w:cs="Arial"/>
          <w:spacing w:val="6"/>
          <w:sz w:val="19"/>
          <w:szCs w:val="19"/>
        </w:rPr>
        <w:t>T</w:t>
      </w:r>
      <w:r w:rsidR="00807D25" w:rsidRPr="0095394B">
        <w:rPr>
          <w:rFonts w:cs="Arial"/>
          <w:spacing w:val="6"/>
          <w:sz w:val="19"/>
          <w:szCs w:val="19"/>
        </w:rPr>
        <w:t xml:space="preserve">he movements in allowance for </w:t>
      </w:r>
      <w:r w:rsidR="008A7891" w:rsidRPr="008A7891">
        <w:rPr>
          <w:rFonts w:cs="Arial"/>
          <w:spacing w:val="6"/>
          <w:sz w:val="19"/>
          <w:szCs w:val="19"/>
        </w:rPr>
        <w:t>expected credit loss</w:t>
      </w:r>
      <w:r w:rsidR="00227A12" w:rsidRPr="0095394B">
        <w:rPr>
          <w:rFonts w:cs="Arial"/>
          <w:spacing w:val="6"/>
          <w:sz w:val="19"/>
          <w:szCs w:val="19"/>
        </w:rPr>
        <w:t xml:space="preserve"> </w:t>
      </w:r>
      <w:r w:rsidR="0028306F">
        <w:rPr>
          <w:rFonts w:cs="Arial"/>
          <w:spacing w:val="6"/>
          <w:sz w:val="19"/>
          <w:szCs w:val="19"/>
        </w:rPr>
        <w:t>for</w:t>
      </w:r>
      <w:r w:rsidR="0028306F" w:rsidRPr="0095394B">
        <w:rPr>
          <w:rFonts w:cs="Arial"/>
          <w:spacing w:val="6"/>
          <w:sz w:val="19"/>
          <w:szCs w:val="19"/>
        </w:rPr>
        <w:t xml:space="preserve"> </w:t>
      </w:r>
      <w:r w:rsidR="00F57E20" w:rsidRPr="0095394B">
        <w:rPr>
          <w:rFonts w:cs="Arial"/>
          <w:spacing w:val="6"/>
          <w:sz w:val="19"/>
          <w:szCs w:val="19"/>
        </w:rPr>
        <w:t>the years 20</w:t>
      </w:r>
      <w:r w:rsidR="009B31B3" w:rsidRPr="0095394B">
        <w:rPr>
          <w:rFonts w:cs="Arial"/>
          <w:spacing w:val="6"/>
          <w:sz w:val="19"/>
          <w:szCs w:val="19"/>
        </w:rPr>
        <w:t>2</w:t>
      </w:r>
      <w:r w:rsidR="008A7891">
        <w:rPr>
          <w:rFonts w:cs="Arial"/>
          <w:spacing w:val="6"/>
          <w:sz w:val="19"/>
          <w:szCs w:val="19"/>
        </w:rPr>
        <w:t>1</w:t>
      </w:r>
      <w:r w:rsidR="00F57E20" w:rsidRPr="0095394B">
        <w:rPr>
          <w:rFonts w:cs="Arial"/>
          <w:spacing w:val="6"/>
          <w:sz w:val="19"/>
          <w:szCs w:val="19"/>
        </w:rPr>
        <w:t xml:space="preserve"> and 20</w:t>
      </w:r>
      <w:r w:rsidR="008A7891">
        <w:rPr>
          <w:rFonts w:cs="Arial"/>
          <w:spacing w:val="6"/>
          <w:sz w:val="19"/>
          <w:szCs w:val="19"/>
        </w:rPr>
        <w:t>20</w:t>
      </w:r>
      <w:r w:rsidR="00807D25" w:rsidRPr="0095394B">
        <w:rPr>
          <w:rFonts w:cs="Arial"/>
          <w:spacing w:val="6"/>
          <w:sz w:val="19"/>
          <w:szCs w:val="19"/>
        </w:rPr>
        <w:t xml:space="preserve"> are as follows:</w:t>
      </w:r>
    </w:p>
    <w:p w14:paraId="7341329A" w14:textId="5FA97740" w:rsidR="00807D25" w:rsidRPr="00BF3AA1" w:rsidRDefault="00807D2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theme="minorBidi"/>
          <w:spacing w:val="6"/>
          <w:sz w:val="4"/>
          <w:szCs w:val="4"/>
        </w:rPr>
      </w:pPr>
    </w:p>
    <w:tbl>
      <w:tblPr>
        <w:tblW w:w="8617" w:type="dxa"/>
        <w:tblInd w:w="851" w:type="dxa"/>
        <w:tblLayout w:type="fixed"/>
        <w:tblLook w:val="0000" w:firstRow="0" w:lastRow="0" w:firstColumn="0" w:lastColumn="0" w:noHBand="0" w:noVBand="0"/>
      </w:tblPr>
      <w:tblGrid>
        <w:gridCol w:w="3510"/>
        <w:gridCol w:w="1080"/>
        <w:gridCol w:w="236"/>
        <w:gridCol w:w="1087"/>
        <w:gridCol w:w="6"/>
        <w:gridCol w:w="234"/>
        <w:gridCol w:w="6"/>
        <w:gridCol w:w="1088"/>
        <w:gridCol w:w="240"/>
        <w:gridCol w:w="1130"/>
      </w:tblGrid>
      <w:tr w:rsidR="006856AA" w:rsidRPr="009B31B3" w14:paraId="2EFD037A" w14:textId="77777777" w:rsidTr="00A7179B">
        <w:trPr>
          <w:trHeight w:val="20"/>
        </w:trPr>
        <w:tc>
          <w:tcPr>
            <w:tcW w:w="3510" w:type="dxa"/>
            <w:vAlign w:val="bottom"/>
          </w:tcPr>
          <w:p w14:paraId="4C3F597D" w14:textId="77777777" w:rsidR="006856AA" w:rsidRPr="009B31B3" w:rsidRDefault="006856AA" w:rsidP="00A71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7"/>
                <w:tab w:val="left" w:pos="2670"/>
              </w:tabs>
              <w:spacing w:line="360" w:lineRule="auto"/>
              <w:ind w:right="-108"/>
              <w:rPr>
                <w:rFonts w:cs="Arial"/>
                <w:sz w:val="19"/>
                <w:szCs w:val="19"/>
              </w:rPr>
            </w:pPr>
            <w:r w:rsidRPr="009B31B3">
              <w:rPr>
                <w:rFonts w:cs="Arial"/>
                <w:sz w:val="19"/>
                <w:szCs w:val="19"/>
              </w:rPr>
              <w:tab/>
            </w:r>
          </w:p>
        </w:tc>
        <w:tc>
          <w:tcPr>
            <w:tcW w:w="5107" w:type="dxa"/>
            <w:gridSpan w:val="9"/>
            <w:vAlign w:val="bottom"/>
          </w:tcPr>
          <w:p w14:paraId="3558E95A" w14:textId="77777777" w:rsidR="006856AA" w:rsidRPr="009B31B3" w:rsidRDefault="006856AA" w:rsidP="00EA22C6">
            <w:pPr>
              <w:pStyle w:val="MacroText"/>
              <w:spacing w:line="360" w:lineRule="auto"/>
              <w:ind w:right="-52"/>
              <w:jc w:val="right"/>
              <w:rPr>
                <w:rFonts w:ascii="Arial" w:hAnsi="Arial" w:cs="Arial"/>
                <w:sz w:val="19"/>
                <w:szCs w:val="19"/>
              </w:rPr>
            </w:pPr>
            <w:r w:rsidRPr="009B31B3">
              <w:rPr>
                <w:rFonts w:ascii="Arial" w:hAnsi="Arial" w:cs="Arial"/>
                <w:sz w:val="19"/>
                <w:szCs w:val="19"/>
              </w:rPr>
              <w:t>(</w:t>
            </w:r>
            <w:proofErr w:type="gramStart"/>
            <w:r w:rsidRPr="009B31B3">
              <w:rPr>
                <w:rFonts w:ascii="Arial" w:hAnsi="Arial" w:cs="Arial"/>
                <w:sz w:val="19"/>
                <w:szCs w:val="19"/>
              </w:rPr>
              <w:t>Unit :</w:t>
            </w:r>
            <w:proofErr w:type="gramEnd"/>
            <w:r w:rsidRPr="009B31B3">
              <w:rPr>
                <w:rFonts w:ascii="Arial" w:hAnsi="Arial" w:cs="Arial"/>
                <w:sz w:val="19"/>
                <w:szCs w:val="19"/>
              </w:rPr>
              <w:t xml:space="preserve"> Thousand Baht)</w:t>
            </w:r>
          </w:p>
        </w:tc>
      </w:tr>
      <w:tr w:rsidR="006856AA" w:rsidRPr="009B31B3" w14:paraId="60BF2E6B" w14:textId="77777777" w:rsidTr="00A7179B">
        <w:trPr>
          <w:trHeight w:val="20"/>
        </w:trPr>
        <w:tc>
          <w:tcPr>
            <w:tcW w:w="3510" w:type="dxa"/>
            <w:vAlign w:val="bottom"/>
          </w:tcPr>
          <w:p w14:paraId="3B7B3ABC"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018908DB" w14:textId="77777777" w:rsidR="006856AA" w:rsidRPr="009B31B3" w:rsidRDefault="006856AA" w:rsidP="00EA22C6">
            <w:pPr>
              <w:pStyle w:val="MacroText"/>
              <w:spacing w:line="360" w:lineRule="auto"/>
              <w:ind w:right="-54"/>
              <w:jc w:val="center"/>
              <w:rPr>
                <w:rFonts w:ascii="Arial" w:hAnsi="Arial" w:cs="Arial"/>
                <w:sz w:val="19"/>
                <w:szCs w:val="19"/>
              </w:rPr>
            </w:pPr>
            <w:r w:rsidRPr="009B31B3">
              <w:rPr>
                <w:rFonts w:ascii="Arial" w:hAnsi="Arial" w:cs="Arial"/>
                <w:sz w:val="19"/>
                <w:szCs w:val="19"/>
              </w:rPr>
              <w:t>Consolidated F/S</w:t>
            </w:r>
          </w:p>
        </w:tc>
        <w:tc>
          <w:tcPr>
            <w:tcW w:w="240" w:type="dxa"/>
            <w:gridSpan w:val="2"/>
            <w:vAlign w:val="bottom"/>
          </w:tcPr>
          <w:p w14:paraId="012562C6" w14:textId="77777777" w:rsidR="006856AA" w:rsidRPr="009B31B3" w:rsidRDefault="006856AA" w:rsidP="00EA22C6">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77777777" w:rsidR="006856AA" w:rsidRPr="009B31B3" w:rsidRDefault="006856AA" w:rsidP="00EA22C6">
            <w:pPr>
              <w:pStyle w:val="MacroText"/>
              <w:spacing w:line="360" w:lineRule="auto"/>
              <w:ind w:right="-54"/>
              <w:jc w:val="center"/>
              <w:rPr>
                <w:rFonts w:ascii="Arial" w:hAnsi="Arial" w:cs="Arial"/>
                <w:sz w:val="19"/>
                <w:szCs w:val="19"/>
              </w:rPr>
            </w:pPr>
            <w:r w:rsidRPr="009B31B3">
              <w:rPr>
                <w:rFonts w:ascii="Arial" w:hAnsi="Arial" w:cs="Arial"/>
                <w:sz w:val="19"/>
                <w:szCs w:val="19"/>
              </w:rPr>
              <w:t>Separate F/S</w:t>
            </w:r>
          </w:p>
        </w:tc>
      </w:tr>
      <w:tr w:rsidR="00576215" w:rsidRPr="009B31B3" w14:paraId="62C856DC" w14:textId="77777777" w:rsidTr="00A7179B">
        <w:trPr>
          <w:trHeight w:val="20"/>
        </w:trPr>
        <w:tc>
          <w:tcPr>
            <w:tcW w:w="3510" w:type="dxa"/>
            <w:vAlign w:val="bottom"/>
          </w:tcPr>
          <w:p w14:paraId="21649E25" w14:textId="77777777"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tcPr>
          <w:p w14:paraId="2C13B661" w14:textId="5F4E3BC9"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36" w:type="dxa"/>
            <w:tcBorders>
              <w:top w:val="single" w:sz="4" w:space="0" w:color="auto"/>
            </w:tcBorders>
          </w:tcPr>
          <w:p w14:paraId="0B485EEA" w14:textId="77777777"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726DE8E8" w14:textId="5758793E"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c>
          <w:tcPr>
            <w:tcW w:w="240" w:type="dxa"/>
            <w:gridSpan w:val="2"/>
            <w:vAlign w:val="bottom"/>
          </w:tcPr>
          <w:p w14:paraId="7D8D0B6E" w14:textId="77777777" w:rsidR="00576215" w:rsidRPr="009B31B3" w:rsidRDefault="00576215" w:rsidP="00576215">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26FC849B" w14:textId="67DF7B3D"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Pr>
                <w:rFonts w:cs="Arial"/>
                <w:sz w:val="19"/>
                <w:szCs w:val="19"/>
              </w:rPr>
              <w:t>21</w:t>
            </w:r>
          </w:p>
        </w:tc>
        <w:tc>
          <w:tcPr>
            <w:tcW w:w="240" w:type="dxa"/>
            <w:tcBorders>
              <w:top w:val="single" w:sz="4" w:space="0" w:color="auto"/>
            </w:tcBorders>
          </w:tcPr>
          <w:p w14:paraId="4077FBB6" w14:textId="77777777"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tcPr>
          <w:p w14:paraId="560040F2" w14:textId="0C90AACA" w:rsidR="00576215" w:rsidRPr="009B31B3"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w:t>
            </w:r>
            <w:r>
              <w:rPr>
                <w:rFonts w:cs="Arial"/>
                <w:sz w:val="19"/>
                <w:szCs w:val="19"/>
              </w:rPr>
              <w:t>20</w:t>
            </w:r>
          </w:p>
        </w:tc>
      </w:tr>
      <w:tr w:rsidR="006856AA" w:rsidRPr="009B31B3" w14:paraId="564D0F8B" w14:textId="77777777" w:rsidTr="00A7179B">
        <w:trPr>
          <w:trHeight w:val="20"/>
        </w:trPr>
        <w:tc>
          <w:tcPr>
            <w:tcW w:w="3510" w:type="dxa"/>
            <w:vAlign w:val="bottom"/>
          </w:tcPr>
          <w:p w14:paraId="3AB912AF"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2"/>
                <w:szCs w:val="12"/>
                <w:highlight w:val="yellow"/>
              </w:rPr>
            </w:pPr>
          </w:p>
        </w:tc>
        <w:tc>
          <w:tcPr>
            <w:tcW w:w="1080" w:type="dxa"/>
            <w:tcBorders>
              <w:top w:val="single" w:sz="4" w:space="0" w:color="auto"/>
            </w:tcBorders>
            <w:vAlign w:val="bottom"/>
          </w:tcPr>
          <w:p w14:paraId="690E9877"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lang w:val="en-GB"/>
              </w:rPr>
            </w:pPr>
          </w:p>
        </w:tc>
        <w:tc>
          <w:tcPr>
            <w:tcW w:w="236" w:type="dxa"/>
            <w:vAlign w:val="bottom"/>
          </w:tcPr>
          <w:p w14:paraId="6FFC05B6"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2"/>
                <w:szCs w:val="12"/>
                <w:highlight w:val="yellow"/>
              </w:rPr>
            </w:pPr>
          </w:p>
        </w:tc>
        <w:tc>
          <w:tcPr>
            <w:tcW w:w="1093" w:type="dxa"/>
            <w:gridSpan w:val="2"/>
            <w:tcBorders>
              <w:top w:val="single" w:sz="4" w:space="0" w:color="auto"/>
            </w:tcBorders>
            <w:vAlign w:val="bottom"/>
          </w:tcPr>
          <w:p w14:paraId="32741A51"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lang w:val="en-GB"/>
              </w:rPr>
            </w:pPr>
          </w:p>
        </w:tc>
        <w:tc>
          <w:tcPr>
            <w:tcW w:w="240" w:type="dxa"/>
            <w:gridSpan w:val="2"/>
            <w:vAlign w:val="bottom"/>
          </w:tcPr>
          <w:p w14:paraId="2B22715D"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rPr>
            </w:pPr>
          </w:p>
        </w:tc>
        <w:tc>
          <w:tcPr>
            <w:tcW w:w="1088" w:type="dxa"/>
            <w:tcBorders>
              <w:top w:val="single" w:sz="4" w:space="0" w:color="auto"/>
            </w:tcBorders>
            <w:vAlign w:val="bottom"/>
          </w:tcPr>
          <w:p w14:paraId="6363D1C1"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rPr>
            </w:pPr>
          </w:p>
        </w:tc>
        <w:tc>
          <w:tcPr>
            <w:tcW w:w="240" w:type="dxa"/>
            <w:vAlign w:val="bottom"/>
          </w:tcPr>
          <w:p w14:paraId="0772B235"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rPr>
            </w:pPr>
          </w:p>
        </w:tc>
        <w:tc>
          <w:tcPr>
            <w:tcW w:w="1130" w:type="dxa"/>
            <w:tcBorders>
              <w:top w:val="single" w:sz="4" w:space="0" w:color="auto"/>
            </w:tcBorders>
            <w:vAlign w:val="bottom"/>
          </w:tcPr>
          <w:p w14:paraId="562B4D9B" w14:textId="77777777" w:rsidR="006856AA" w:rsidRPr="00385522"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2"/>
                <w:szCs w:val="12"/>
                <w:highlight w:val="yellow"/>
              </w:rPr>
            </w:pPr>
          </w:p>
        </w:tc>
      </w:tr>
      <w:tr w:rsidR="009D1079" w:rsidRPr="009B31B3" w14:paraId="5E6E4955" w14:textId="77777777" w:rsidTr="00A7179B">
        <w:trPr>
          <w:trHeight w:val="20"/>
        </w:trPr>
        <w:tc>
          <w:tcPr>
            <w:tcW w:w="3510" w:type="dxa"/>
            <w:vAlign w:val="bottom"/>
          </w:tcPr>
          <w:p w14:paraId="655A3856" w14:textId="0436AFCB" w:rsidR="009D1079" w:rsidRPr="009B31B3"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9B31B3">
              <w:rPr>
                <w:rFonts w:cs="Arial"/>
                <w:sz w:val="19"/>
                <w:szCs w:val="19"/>
                <w:lang w:val="en-GB"/>
              </w:rPr>
              <w:t xml:space="preserve">Balance as </w:t>
            </w:r>
            <w:proofErr w:type="gramStart"/>
            <w:r w:rsidRPr="009B31B3">
              <w:rPr>
                <w:rFonts w:cs="Arial"/>
                <w:sz w:val="19"/>
                <w:szCs w:val="19"/>
                <w:lang w:val="en-GB"/>
              </w:rPr>
              <w:t>at</w:t>
            </w:r>
            <w:proofErr w:type="gramEnd"/>
            <w:r w:rsidRPr="009B31B3">
              <w:rPr>
                <w:rFonts w:cs="Arial"/>
                <w:sz w:val="19"/>
                <w:szCs w:val="19"/>
                <w:lang w:val="en-GB"/>
              </w:rPr>
              <w:t xml:space="preserve"> 1 January</w:t>
            </w:r>
          </w:p>
        </w:tc>
        <w:tc>
          <w:tcPr>
            <w:tcW w:w="1080" w:type="dxa"/>
            <w:shd w:val="clear" w:color="auto" w:fill="auto"/>
            <w:vAlign w:val="bottom"/>
          </w:tcPr>
          <w:p w14:paraId="51302A36" w14:textId="745A2668" w:rsidR="009D1079" w:rsidRPr="00DF5EF4" w:rsidRDefault="00544F3B"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DF5EF4">
              <w:rPr>
                <w:rFonts w:cs="Arial"/>
                <w:sz w:val="19"/>
                <w:szCs w:val="19"/>
                <w:lang w:val="en-GB"/>
              </w:rPr>
              <w:t>56,207</w:t>
            </w:r>
          </w:p>
        </w:tc>
        <w:tc>
          <w:tcPr>
            <w:tcW w:w="236" w:type="dxa"/>
            <w:vAlign w:val="bottom"/>
          </w:tcPr>
          <w:p w14:paraId="3FD033D5" w14:textId="77777777" w:rsidR="009D1079" w:rsidRPr="009B31B3"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bottom"/>
          </w:tcPr>
          <w:p w14:paraId="31614088" w14:textId="5B3E60C4" w:rsidR="009D1079" w:rsidRPr="009B31B3"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53,905</w:t>
            </w:r>
          </w:p>
        </w:tc>
        <w:tc>
          <w:tcPr>
            <w:tcW w:w="240" w:type="dxa"/>
            <w:gridSpan w:val="2"/>
            <w:vAlign w:val="bottom"/>
          </w:tcPr>
          <w:p w14:paraId="7AF56630" w14:textId="77777777" w:rsidR="009D1079" w:rsidRPr="009B31B3"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shd w:val="clear" w:color="auto" w:fill="auto"/>
            <w:vAlign w:val="bottom"/>
          </w:tcPr>
          <w:p w14:paraId="335E35E6" w14:textId="15AC1404" w:rsidR="009D1079" w:rsidRPr="0047548A"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sidRPr="0047548A">
              <w:rPr>
                <w:rFonts w:cs="Arial"/>
                <w:sz w:val="19"/>
                <w:szCs w:val="19"/>
              </w:rPr>
              <w:t>49,121</w:t>
            </w:r>
          </w:p>
        </w:tc>
        <w:tc>
          <w:tcPr>
            <w:tcW w:w="240" w:type="dxa"/>
            <w:vAlign w:val="bottom"/>
          </w:tcPr>
          <w:p w14:paraId="40469923" w14:textId="77777777" w:rsidR="009D1079" w:rsidRPr="009B31B3" w:rsidRDefault="009D1079" w:rsidP="009D1079">
            <w:pPr>
              <w:tabs>
                <w:tab w:val="clear" w:pos="907"/>
                <w:tab w:val="clear" w:pos="6549"/>
              </w:tabs>
              <w:spacing w:line="360" w:lineRule="auto"/>
              <w:ind w:right="-23"/>
              <w:jc w:val="right"/>
              <w:rPr>
                <w:rFonts w:cs="Arial"/>
                <w:sz w:val="19"/>
                <w:szCs w:val="19"/>
              </w:rPr>
            </w:pPr>
          </w:p>
        </w:tc>
        <w:tc>
          <w:tcPr>
            <w:tcW w:w="1130" w:type="dxa"/>
            <w:vAlign w:val="bottom"/>
          </w:tcPr>
          <w:p w14:paraId="6F6DB2B9" w14:textId="105839CA" w:rsidR="009D1079" w:rsidRPr="009B31B3" w:rsidRDefault="009D1079" w:rsidP="009D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rPr>
              <w:t>49,121</w:t>
            </w:r>
          </w:p>
        </w:tc>
      </w:tr>
      <w:tr w:rsidR="00F1476B" w:rsidRPr="009B31B3" w14:paraId="3656E23E" w14:textId="77777777" w:rsidTr="005A2522">
        <w:trPr>
          <w:trHeight w:val="20"/>
        </w:trPr>
        <w:tc>
          <w:tcPr>
            <w:tcW w:w="3510" w:type="dxa"/>
            <w:vAlign w:val="bottom"/>
          </w:tcPr>
          <w:p w14:paraId="50DE6E40" w14:textId="216CB7B5" w:rsidR="00F1476B" w:rsidRPr="007740D6"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74" w:hanging="141"/>
              <w:rPr>
                <w:rFonts w:cstheme="minorBidi"/>
                <w:sz w:val="19"/>
                <w:szCs w:val="19"/>
                <w:highlight w:val="cyan"/>
              </w:rPr>
            </w:pPr>
            <w:r w:rsidRPr="009B31B3">
              <w:rPr>
                <w:rFonts w:cs="Arial"/>
                <w:sz w:val="19"/>
                <w:szCs w:val="19"/>
              </w:rPr>
              <w:t xml:space="preserve">Additional </w:t>
            </w:r>
            <w:r w:rsidRPr="009B31B3">
              <w:rPr>
                <w:rFonts w:cs="Arial"/>
                <w:color w:val="000000"/>
                <w:sz w:val="19"/>
                <w:szCs w:val="19"/>
              </w:rPr>
              <w:t xml:space="preserve">allowance for </w:t>
            </w:r>
            <w:r w:rsidRPr="006B4F53">
              <w:rPr>
                <w:rFonts w:cs="Arial"/>
                <w:sz w:val="19"/>
                <w:szCs w:val="19"/>
              </w:rPr>
              <w:t>expected credit loss</w:t>
            </w:r>
            <w:r w:rsidRPr="009B31B3">
              <w:rPr>
                <w:rFonts w:cs="Arial"/>
                <w:sz w:val="19"/>
                <w:szCs w:val="19"/>
              </w:rPr>
              <w:t xml:space="preserve"> during the year</w:t>
            </w:r>
          </w:p>
        </w:tc>
        <w:tc>
          <w:tcPr>
            <w:tcW w:w="1080" w:type="dxa"/>
            <w:shd w:val="clear" w:color="auto" w:fill="auto"/>
            <w:vAlign w:val="bottom"/>
          </w:tcPr>
          <w:p w14:paraId="00386A04" w14:textId="62D051F9" w:rsidR="00F1476B" w:rsidRPr="00431AEE"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cyan"/>
                <w:lang w:val="en-GB"/>
              </w:rPr>
            </w:pPr>
            <w:r w:rsidRPr="00405EE3">
              <w:rPr>
                <w:rFonts w:cs="Arial"/>
                <w:sz w:val="19"/>
                <w:szCs w:val="19"/>
                <w:lang w:val="en-GB"/>
              </w:rPr>
              <w:t>40,210</w:t>
            </w:r>
          </w:p>
        </w:tc>
        <w:tc>
          <w:tcPr>
            <w:tcW w:w="236" w:type="dxa"/>
            <w:vAlign w:val="bottom"/>
          </w:tcPr>
          <w:p w14:paraId="0F47C9FD" w14:textId="77777777" w:rsidR="00F1476B" w:rsidRPr="00431AEE"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cyan"/>
                <w:lang w:val="en-GB"/>
              </w:rPr>
            </w:pPr>
          </w:p>
        </w:tc>
        <w:tc>
          <w:tcPr>
            <w:tcW w:w="1093" w:type="dxa"/>
            <w:gridSpan w:val="2"/>
            <w:vAlign w:val="bottom"/>
          </w:tcPr>
          <w:p w14:paraId="501C9AAB" w14:textId="6CE5B8A3" w:rsidR="00F1476B" w:rsidRPr="00431AEE"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highlight w:val="cyan"/>
                <w:lang w:val="en-GB"/>
              </w:rPr>
            </w:pPr>
            <w:r w:rsidRPr="008D7710">
              <w:rPr>
                <w:rFonts w:cs="Arial"/>
                <w:sz w:val="19"/>
                <w:szCs w:val="19"/>
                <w:lang w:val="en-GB"/>
              </w:rPr>
              <w:t>2,302</w:t>
            </w:r>
          </w:p>
        </w:tc>
        <w:tc>
          <w:tcPr>
            <w:tcW w:w="240" w:type="dxa"/>
            <w:gridSpan w:val="2"/>
            <w:vAlign w:val="bottom"/>
          </w:tcPr>
          <w:p w14:paraId="74667D52" w14:textId="77777777" w:rsidR="00F1476B" w:rsidRPr="00431AEE"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cyan"/>
                <w:lang w:val="en-GB"/>
              </w:rPr>
            </w:pPr>
          </w:p>
        </w:tc>
        <w:tc>
          <w:tcPr>
            <w:tcW w:w="1088" w:type="dxa"/>
            <w:shd w:val="clear" w:color="auto" w:fill="auto"/>
            <w:vAlign w:val="bottom"/>
          </w:tcPr>
          <w:p w14:paraId="1AE2B817" w14:textId="64E584F7" w:rsidR="00F1476B" w:rsidRPr="00431AEE" w:rsidRDefault="00F1476B" w:rsidP="00F14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cyan"/>
                <w:lang w:val="en-GB"/>
              </w:rPr>
            </w:pPr>
            <w:r w:rsidRPr="0047548A">
              <w:rPr>
                <w:rFonts w:cstheme="minorBidi" w:hint="cs"/>
                <w:sz w:val="19"/>
                <w:szCs w:val="19"/>
                <w:cs/>
              </w:rPr>
              <w:t xml:space="preserve">  </w:t>
            </w:r>
            <w:r w:rsidRPr="0047548A">
              <w:rPr>
                <w:rFonts w:cs="Arial"/>
                <w:sz w:val="19"/>
                <w:szCs w:val="19"/>
              </w:rPr>
              <w:t xml:space="preserve">     -        </w:t>
            </w:r>
          </w:p>
        </w:tc>
        <w:tc>
          <w:tcPr>
            <w:tcW w:w="240" w:type="dxa"/>
            <w:vAlign w:val="bottom"/>
          </w:tcPr>
          <w:p w14:paraId="06BD033B" w14:textId="77777777" w:rsidR="00F1476B" w:rsidRPr="00431AEE" w:rsidRDefault="00F1476B" w:rsidP="00F1476B">
            <w:pPr>
              <w:tabs>
                <w:tab w:val="clear" w:pos="907"/>
                <w:tab w:val="clear" w:pos="6549"/>
              </w:tabs>
              <w:spacing w:line="360" w:lineRule="auto"/>
              <w:ind w:right="-23"/>
              <w:jc w:val="right"/>
              <w:rPr>
                <w:rFonts w:cs="Arial"/>
                <w:sz w:val="19"/>
                <w:szCs w:val="19"/>
                <w:highlight w:val="cyan"/>
              </w:rPr>
            </w:pPr>
          </w:p>
        </w:tc>
        <w:tc>
          <w:tcPr>
            <w:tcW w:w="1130" w:type="dxa"/>
            <w:vAlign w:val="bottom"/>
          </w:tcPr>
          <w:p w14:paraId="1C319CBE" w14:textId="0B0130D8" w:rsidR="00F1476B" w:rsidRPr="00431AEE" w:rsidRDefault="00F1476B" w:rsidP="00F1476B">
            <w:pPr>
              <w:tabs>
                <w:tab w:val="decimal" w:pos="809"/>
              </w:tabs>
              <w:spacing w:line="360" w:lineRule="auto"/>
              <w:ind w:right="-23"/>
              <w:jc w:val="right"/>
              <w:rPr>
                <w:rFonts w:cs="Arial"/>
                <w:sz w:val="19"/>
                <w:szCs w:val="19"/>
                <w:highlight w:val="cyan"/>
                <w:lang w:val="en-GB"/>
              </w:rPr>
            </w:pPr>
            <w:r>
              <w:rPr>
                <w:rFonts w:cstheme="minorBidi" w:hint="cs"/>
                <w:sz w:val="19"/>
                <w:szCs w:val="19"/>
                <w:cs/>
              </w:rPr>
              <w:t xml:space="preserve">  </w:t>
            </w:r>
            <w:r w:rsidRPr="009B31B3">
              <w:rPr>
                <w:rFonts w:cs="Arial"/>
                <w:sz w:val="19"/>
                <w:szCs w:val="19"/>
              </w:rPr>
              <w:t xml:space="preserve">     -        </w:t>
            </w:r>
          </w:p>
        </w:tc>
      </w:tr>
      <w:tr w:rsidR="001807BA" w:rsidRPr="009B31B3" w14:paraId="26909C7D" w14:textId="77777777" w:rsidTr="00A7179B">
        <w:trPr>
          <w:trHeight w:val="20"/>
        </w:trPr>
        <w:tc>
          <w:tcPr>
            <w:tcW w:w="3510" w:type="dxa"/>
            <w:vAlign w:val="bottom"/>
          </w:tcPr>
          <w:p w14:paraId="5700E170" w14:textId="043B8AD9" w:rsidR="001807BA" w:rsidRPr="009B31B3"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9B31B3">
              <w:rPr>
                <w:rFonts w:cs="Arial"/>
                <w:sz w:val="19"/>
                <w:szCs w:val="19"/>
                <w:lang w:val="en-GB"/>
              </w:rPr>
              <w:t>Balance</w:t>
            </w:r>
            <w:r w:rsidRPr="009B31B3">
              <w:rPr>
                <w:rFonts w:cs="Arial"/>
                <w:sz w:val="19"/>
                <w:szCs w:val="19"/>
                <w:cs/>
                <w:lang w:val="en-GB"/>
              </w:rPr>
              <w:t xml:space="preserve"> </w:t>
            </w:r>
            <w:r w:rsidRPr="009B31B3">
              <w:rPr>
                <w:rFonts w:cs="Arial"/>
                <w:sz w:val="19"/>
                <w:szCs w:val="19"/>
                <w:lang w:val="en-GB"/>
              </w:rPr>
              <w:t xml:space="preserve">as </w:t>
            </w:r>
            <w:proofErr w:type="gramStart"/>
            <w:r w:rsidRPr="009B31B3">
              <w:rPr>
                <w:rFonts w:cs="Arial"/>
                <w:sz w:val="19"/>
                <w:szCs w:val="19"/>
                <w:lang w:val="en-GB"/>
              </w:rPr>
              <w:t>at</w:t>
            </w:r>
            <w:proofErr w:type="gramEnd"/>
            <w:r w:rsidRPr="009B31B3">
              <w:rPr>
                <w:rFonts w:cs="Arial"/>
                <w:sz w:val="19"/>
                <w:szCs w:val="19"/>
                <w:lang w:val="en-GB"/>
              </w:rPr>
              <w:t xml:space="preserve"> </w:t>
            </w:r>
            <w:r w:rsidRPr="009B31B3">
              <w:rPr>
                <w:rFonts w:cs="Arial"/>
                <w:sz w:val="19"/>
                <w:szCs w:val="19"/>
              </w:rPr>
              <w:t>31 December</w:t>
            </w:r>
          </w:p>
        </w:tc>
        <w:tc>
          <w:tcPr>
            <w:tcW w:w="1080" w:type="dxa"/>
            <w:tcBorders>
              <w:top w:val="single" w:sz="4" w:space="0" w:color="auto"/>
              <w:bottom w:val="single" w:sz="12" w:space="0" w:color="auto"/>
            </w:tcBorders>
          </w:tcPr>
          <w:p w14:paraId="57D56D2A" w14:textId="594CA58F" w:rsidR="001807BA" w:rsidRPr="00DF5EF4"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5EF4">
              <w:rPr>
                <w:rFonts w:cs="Arial"/>
                <w:sz w:val="19"/>
                <w:szCs w:val="19"/>
                <w:lang w:val="en-GB"/>
              </w:rPr>
              <w:t>96,417</w:t>
            </w:r>
          </w:p>
        </w:tc>
        <w:tc>
          <w:tcPr>
            <w:tcW w:w="236" w:type="dxa"/>
            <w:vAlign w:val="bottom"/>
          </w:tcPr>
          <w:p w14:paraId="31C9B82E" w14:textId="77777777" w:rsidR="001807BA" w:rsidRPr="009B31B3"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22AB80F9" w14:textId="7F53FD24" w:rsidR="001807BA" w:rsidRPr="009B31B3"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56,207</w:t>
            </w:r>
          </w:p>
        </w:tc>
        <w:tc>
          <w:tcPr>
            <w:tcW w:w="240" w:type="dxa"/>
            <w:gridSpan w:val="2"/>
            <w:vAlign w:val="bottom"/>
          </w:tcPr>
          <w:p w14:paraId="287F9624" w14:textId="77777777" w:rsidR="001807BA" w:rsidRPr="009B31B3"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shd w:val="clear" w:color="auto" w:fill="auto"/>
            <w:vAlign w:val="bottom"/>
          </w:tcPr>
          <w:p w14:paraId="41AFBA12" w14:textId="2BE17458" w:rsidR="001807BA" w:rsidRPr="0047548A"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7548A">
              <w:rPr>
                <w:rFonts w:cs="Arial"/>
                <w:sz w:val="19"/>
                <w:szCs w:val="19"/>
                <w:lang w:val="en-GB"/>
              </w:rPr>
              <w:t>49,121</w:t>
            </w:r>
          </w:p>
        </w:tc>
        <w:tc>
          <w:tcPr>
            <w:tcW w:w="240" w:type="dxa"/>
            <w:vAlign w:val="bottom"/>
          </w:tcPr>
          <w:p w14:paraId="0D8219F6" w14:textId="77777777" w:rsidR="001807BA" w:rsidRPr="009B31B3" w:rsidRDefault="001807BA" w:rsidP="001807BA">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532AA88A" w14:textId="340630F2" w:rsidR="001807BA" w:rsidRPr="009B31B3" w:rsidRDefault="001807BA" w:rsidP="00180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r>
    </w:tbl>
    <w:p w14:paraId="41B58B3B" w14:textId="27B87E7D" w:rsidR="007D06B1" w:rsidRPr="00BF3AA1" w:rsidRDefault="007D06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p w14:paraId="4C5A8894" w14:textId="64AB4243" w:rsidR="00CB3DC7" w:rsidRPr="00BB49A3" w:rsidRDefault="00584833"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r w:rsidRPr="00BB49A3">
        <w:rPr>
          <w:rFonts w:cs="Arial"/>
          <w:spacing w:val="6"/>
          <w:sz w:val="19"/>
          <w:szCs w:val="19"/>
        </w:rPr>
        <w:t xml:space="preserve">At the Board of Director’s Meeting of Mida Ad Co., Ltd. (subsidiary) </w:t>
      </w:r>
      <w:r w:rsidR="00CB3DC7" w:rsidRPr="00BB49A3">
        <w:rPr>
          <w:rFonts w:cs="Arial"/>
          <w:spacing w:val="6"/>
          <w:sz w:val="19"/>
          <w:szCs w:val="19"/>
        </w:rPr>
        <w:t>No.</w:t>
      </w:r>
      <w:r w:rsidR="00B00099" w:rsidRPr="00BB49A3">
        <w:rPr>
          <w:rFonts w:cs="Arial"/>
          <w:spacing w:val="6"/>
          <w:sz w:val="19"/>
          <w:szCs w:val="19"/>
        </w:rPr>
        <w:t>4</w:t>
      </w:r>
      <w:r w:rsidR="00CB3DC7" w:rsidRPr="00BB49A3">
        <w:rPr>
          <w:rFonts w:cs="Arial"/>
          <w:spacing w:val="6"/>
          <w:sz w:val="19"/>
          <w:szCs w:val="19"/>
          <w:cs/>
        </w:rPr>
        <w:t xml:space="preserve"> </w:t>
      </w:r>
      <w:r w:rsidR="00CB3DC7" w:rsidRPr="00BB49A3">
        <w:rPr>
          <w:rFonts w:cs="Arial"/>
          <w:spacing w:val="6"/>
          <w:sz w:val="19"/>
          <w:szCs w:val="19"/>
        </w:rPr>
        <w:t xml:space="preserve">held on </w:t>
      </w:r>
      <w:r w:rsidR="00B00099" w:rsidRPr="00BB49A3">
        <w:rPr>
          <w:rFonts w:cs="Arial"/>
          <w:spacing w:val="6"/>
          <w:sz w:val="19"/>
          <w:szCs w:val="19"/>
        </w:rPr>
        <w:t>1 December 2021</w:t>
      </w:r>
      <w:r w:rsidR="00CB3DC7" w:rsidRPr="00BB49A3">
        <w:rPr>
          <w:rFonts w:cs="Arial"/>
          <w:spacing w:val="6"/>
          <w:sz w:val="19"/>
          <w:szCs w:val="19"/>
        </w:rPr>
        <w:t>, the Board of Director passed a resolution to</w:t>
      </w:r>
      <w:r w:rsidR="00BB1A9F" w:rsidRPr="00BB49A3">
        <w:rPr>
          <w:rFonts w:cs="Arial"/>
          <w:spacing w:val="6"/>
          <w:sz w:val="19"/>
          <w:szCs w:val="19"/>
        </w:rPr>
        <w:t xml:space="preserve"> consider </w:t>
      </w:r>
      <w:r w:rsidRPr="00BB49A3">
        <w:rPr>
          <w:rFonts w:cs="Arial"/>
          <w:spacing w:val="6"/>
          <w:sz w:val="19"/>
          <w:szCs w:val="19"/>
        </w:rPr>
        <w:t>set</w:t>
      </w:r>
      <w:r w:rsidR="00BB1A9F" w:rsidRPr="00BB49A3">
        <w:rPr>
          <w:rFonts w:cs="Arial"/>
          <w:spacing w:val="6"/>
          <w:sz w:val="19"/>
          <w:szCs w:val="19"/>
        </w:rPr>
        <w:t xml:space="preserve"> up for </w:t>
      </w:r>
      <w:r w:rsidRPr="00BB49A3">
        <w:rPr>
          <w:rFonts w:cs="Arial"/>
          <w:spacing w:val="6"/>
          <w:sz w:val="19"/>
          <w:szCs w:val="19"/>
        </w:rPr>
        <w:t xml:space="preserve">bad </w:t>
      </w:r>
      <w:r w:rsidR="00BB1A9F" w:rsidRPr="00BB49A3">
        <w:rPr>
          <w:rFonts w:cs="Arial"/>
          <w:spacing w:val="6"/>
          <w:sz w:val="19"/>
          <w:szCs w:val="19"/>
        </w:rPr>
        <w:t xml:space="preserve">debt of loans to individuals totaling </w:t>
      </w:r>
      <w:r w:rsidRPr="00BB49A3">
        <w:rPr>
          <w:rFonts w:cs="Arial"/>
          <w:spacing w:val="6"/>
          <w:sz w:val="19"/>
          <w:szCs w:val="19"/>
        </w:rPr>
        <w:t xml:space="preserve">Baht </w:t>
      </w:r>
      <w:r w:rsidR="00BB1A9F" w:rsidRPr="00BB49A3">
        <w:rPr>
          <w:rFonts w:cs="Arial"/>
          <w:spacing w:val="6"/>
          <w:sz w:val="19"/>
          <w:szCs w:val="19"/>
        </w:rPr>
        <w:t>14</w:t>
      </w:r>
      <w:r w:rsidR="000D333B" w:rsidRPr="00BB49A3">
        <w:rPr>
          <w:rFonts w:cs="Arial"/>
          <w:spacing w:val="6"/>
          <w:sz w:val="19"/>
          <w:szCs w:val="19"/>
        </w:rPr>
        <w:t>.10</w:t>
      </w:r>
      <w:r w:rsidR="00BB1A9F" w:rsidRPr="00BB49A3">
        <w:rPr>
          <w:rFonts w:cs="Arial"/>
          <w:spacing w:val="6"/>
          <w:sz w:val="19"/>
          <w:szCs w:val="19"/>
        </w:rPr>
        <w:t xml:space="preserve"> million. The subsidiary's management considers that such person </w:t>
      </w:r>
      <w:r w:rsidR="00DF278F">
        <w:rPr>
          <w:rFonts w:cs="Browallia New"/>
          <w:spacing w:val="6"/>
          <w:sz w:val="19"/>
          <w:szCs w:val="24"/>
        </w:rPr>
        <w:t xml:space="preserve">is not able to </w:t>
      </w:r>
      <w:r w:rsidR="00BB1A9F" w:rsidRPr="00BB49A3">
        <w:rPr>
          <w:rFonts w:cs="Arial"/>
          <w:spacing w:val="6"/>
          <w:sz w:val="19"/>
          <w:szCs w:val="19"/>
        </w:rPr>
        <w:t>repay th</w:t>
      </w:r>
      <w:r w:rsidR="00DF278F">
        <w:rPr>
          <w:rFonts w:cs="Arial"/>
          <w:spacing w:val="6"/>
          <w:sz w:val="19"/>
          <w:szCs w:val="19"/>
        </w:rPr>
        <w:t>is</w:t>
      </w:r>
      <w:r w:rsidR="00BB1A9F" w:rsidRPr="00BB49A3">
        <w:rPr>
          <w:rFonts w:cs="Arial"/>
          <w:spacing w:val="6"/>
          <w:sz w:val="19"/>
          <w:szCs w:val="19"/>
        </w:rPr>
        <w:t xml:space="preserve"> loan</w:t>
      </w:r>
      <w:r w:rsidR="00DF278F">
        <w:rPr>
          <w:rFonts w:cs="Arial"/>
          <w:spacing w:val="6"/>
          <w:sz w:val="19"/>
          <w:szCs w:val="19"/>
        </w:rPr>
        <w:t>.</w:t>
      </w:r>
    </w:p>
    <w:p w14:paraId="1FF02C58" w14:textId="1E797648" w:rsidR="00CB3DC7" w:rsidRPr="00BB49A3" w:rsidRDefault="00CB3DC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p>
    <w:p w14:paraId="693B9E01" w14:textId="736C61C8" w:rsidR="00CB3DC7" w:rsidRPr="00BB49A3" w:rsidRDefault="00CB3DC7" w:rsidP="00BB4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08" w:right="-43"/>
        <w:jc w:val="thaiDistribute"/>
        <w:rPr>
          <w:rFonts w:cs="Arial"/>
          <w:spacing w:val="6"/>
          <w:sz w:val="19"/>
          <w:szCs w:val="19"/>
        </w:rPr>
      </w:pPr>
      <w:r w:rsidRPr="00BB49A3">
        <w:rPr>
          <w:rFonts w:cs="Arial"/>
          <w:spacing w:val="6"/>
          <w:sz w:val="19"/>
          <w:szCs w:val="19"/>
        </w:rPr>
        <w:t>Mida Leasing Public Company Limited (subsidiary) has long-term loans with interest at the rate of 12%</w:t>
      </w:r>
      <w:r w:rsidRPr="00BB49A3">
        <w:rPr>
          <w:rFonts w:cs="Arial"/>
          <w:spacing w:val="6"/>
          <w:sz w:val="19"/>
          <w:szCs w:val="19"/>
          <w:cs/>
        </w:rPr>
        <w:t xml:space="preserve"> </w:t>
      </w:r>
      <w:r w:rsidRPr="00BB49A3">
        <w:rPr>
          <w:rFonts w:cs="Arial"/>
          <w:spacing w:val="6"/>
          <w:sz w:val="19"/>
          <w:szCs w:val="19"/>
        </w:rPr>
        <w:t>-</w:t>
      </w:r>
      <w:r w:rsidRPr="00BB49A3">
        <w:rPr>
          <w:rFonts w:cs="Arial"/>
          <w:spacing w:val="6"/>
          <w:sz w:val="19"/>
          <w:szCs w:val="19"/>
          <w:cs/>
        </w:rPr>
        <w:t xml:space="preserve"> </w:t>
      </w:r>
      <w:r w:rsidRPr="00BB49A3">
        <w:rPr>
          <w:rFonts w:cs="Arial"/>
          <w:spacing w:val="6"/>
          <w:sz w:val="19"/>
          <w:szCs w:val="19"/>
        </w:rPr>
        <w:t>24%</w:t>
      </w:r>
      <w:r w:rsidRPr="00BB49A3">
        <w:rPr>
          <w:rFonts w:cs="Arial"/>
          <w:spacing w:val="6"/>
          <w:sz w:val="19"/>
          <w:szCs w:val="19"/>
          <w:cs/>
        </w:rPr>
        <w:t xml:space="preserve"> </w:t>
      </w:r>
      <w:r w:rsidRPr="00BB49A3">
        <w:rPr>
          <w:rFonts w:cs="Arial"/>
          <w:spacing w:val="6"/>
          <w:sz w:val="19"/>
          <w:szCs w:val="19"/>
        </w:rPr>
        <w:t>per annum</w:t>
      </w:r>
      <w:r w:rsidRPr="00BB49A3">
        <w:rPr>
          <w:rFonts w:cs="Arial"/>
          <w:spacing w:val="6"/>
          <w:sz w:val="19"/>
          <w:szCs w:val="19"/>
          <w:cs/>
        </w:rPr>
        <w:t xml:space="preserve">. </w:t>
      </w:r>
      <w:r w:rsidRPr="00BB49A3">
        <w:rPr>
          <w:rFonts w:cs="Arial"/>
          <w:spacing w:val="6"/>
          <w:sz w:val="19"/>
          <w:szCs w:val="19"/>
        </w:rPr>
        <w:t>The outstanding balances with collaterals</w:t>
      </w:r>
      <w:r w:rsidRPr="00BB49A3">
        <w:rPr>
          <w:rFonts w:cs="Arial"/>
          <w:spacing w:val="6"/>
          <w:sz w:val="19"/>
          <w:szCs w:val="19"/>
          <w:cs/>
        </w:rPr>
        <w:t xml:space="preserve"> </w:t>
      </w:r>
      <w:r w:rsidRPr="00BB49A3">
        <w:rPr>
          <w:rFonts w:cs="Arial"/>
          <w:spacing w:val="6"/>
          <w:sz w:val="19"/>
          <w:szCs w:val="19"/>
        </w:rPr>
        <w:t xml:space="preserve">as </w:t>
      </w:r>
      <w:proofErr w:type="gramStart"/>
      <w:r w:rsidRPr="00BB49A3">
        <w:rPr>
          <w:rFonts w:cs="Arial"/>
          <w:spacing w:val="6"/>
          <w:sz w:val="19"/>
          <w:szCs w:val="19"/>
        </w:rPr>
        <w:t>at</w:t>
      </w:r>
      <w:proofErr w:type="gramEnd"/>
      <w:r w:rsidRPr="00BB49A3">
        <w:rPr>
          <w:rFonts w:cs="Arial"/>
          <w:spacing w:val="6"/>
          <w:sz w:val="19"/>
          <w:szCs w:val="19"/>
        </w:rPr>
        <w:t xml:space="preserve"> 31 December 2021 and 2020 are as follows</w:t>
      </w:r>
      <w:r w:rsidRPr="00BB49A3">
        <w:rPr>
          <w:rFonts w:cs="Arial"/>
          <w:spacing w:val="6"/>
          <w:sz w:val="19"/>
          <w:szCs w:val="19"/>
          <w:cs/>
        </w:rPr>
        <w:t>:</w:t>
      </w:r>
    </w:p>
    <w:p w14:paraId="1D632F66" w14:textId="77777777" w:rsidR="00324048" w:rsidRPr="0095618F"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rPr>
      </w:pPr>
    </w:p>
    <w:tbl>
      <w:tblPr>
        <w:tblW w:w="8829" w:type="dxa"/>
        <w:tblInd w:w="891" w:type="dxa"/>
        <w:tblLayout w:type="fixed"/>
        <w:tblLook w:val="01E0" w:firstRow="1" w:lastRow="1" w:firstColumn="1" w:lastColumn="1" w:noHBand="0" w:noVBand="0"/>
      </w:tblPr>
      <w:tblGrid>
        <w:gridCol w:w="425"/>
        <w:gridCol w:w="1080"/>
        <w:gridCol w:w="239"/>
        <w:gridCol w:w="1039"/>
        <w:gridCol w:w="249"/>
        <w:gridCol w:w="5797"/>
      </w:tblGrid>
      <w:tr w:rsidR="00324048" w:rsidRPr="006F2AE2" w14:paraId="5FD692E7" w14:textId="77777777" w:rsidTr="00FB0AC0">
        <w:trPr>
          <w:tblHeader/>
        </w:trPr>
        <w:tc>
          <w:tcPr>
            <w:tcW w:w="425" w:type="dxa"/>
          </w:tcPr>
          <w:p w14:paraId="011E28EF"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Pr>
          <w:p w14:paraId="7D151A3C" w14:textId="20819447" w:rsidR="00324048" w:rsidRPr="006F2AE2" w:rsidRDefault="007C3CAD" w:rsidP="007877AB">
            <w:pPr>
              <w:pStyle w:val="Heading6"/>
              <w:spacing w:line="360" w:lineRule="auto"/>
              <w:ind w:left="-108"/>
              <w:jc w:val="right"/>
              <w:rPr>
                <w:rFonts w:ascii="Arial" w:hAnsi="Arial" w:cs="Arial"/>
                <w:b w:val="0"/>
                <w:color w:val="000000"/>
                <w:sz w:val="19"/>
                <w:szCs w:val="19"/>
              </w:rPr>
            </w:pPr>
            <w:r w:rsidRPr="006F2AE2">
              <w:rPr>
                <w:rFonts w:ascii="Arial" w:hAnsi="Arial" w:cs="Arial"/>
                <w:sz w:val="19"/>
                <w:szCs w:val="19"/>
                <w:cs/>
              </w:rPr>
              <w:t>(</w:t>
            </w:r>
            <w:r w:rsidR="00324048" w:rsidRPr="006F2AE2">
              <w:rPr>
                <w:rFonts w:ascii="Arial" w:hAnsi="Arial" w:cs="Arial"/>
                <w:b w:val="0"/>
                <w:color w:val="000000"/>
                <w:sz w:val="19"/>
                <w:szCs w:val="19"/>
              </w:rPr>
              <w:t xml:space="preserve">Unit </w:t>
            </w:r>
            <w:r w:rsidR="00324048" w:rsidRPr="006F2AE2">
              <w:rPr>
                <w:rFonts w:ascii="Arial" w:hAnsi="Arial" w:cs="Arial"/>
                <w:b w:val="0"/>
                <w:color w:val="000000"/>
                <w:sz w:val="19"/>
                <w:szCs w:val="19"/>
                <w:cs/>
              </w:rPr>
              <w:t xml:space="preserve">: </w:t>
            </w:r>
            <w:r w:rsidR="00324048" w:rsidRPr="006F2AE2">
              <w:rPr>
                <w:rFonts w:ascii="Arial" w:hAnsi="Arial" w:cs="Arial"/>
                <w:b w:val="0"/>
                <w:color w:val="000000"/>
                <w:sz w:val="19"/>
                <w:szCs w:val="19"/>
              </w:rPr>
              <w:t xml:space="preserve">Million </w:t>
            </w:r>
            <w:r w:rsidRPr="006F2AE2">
              <w:rPr>
                <w:rFonts w:ascii="Arial" w:hAnsi="Arial" w:cs="Arial"/>
                <w:b w:val="0"/>
                <w:color w:val="000000"/>
                <w:sz w:val="19"/>
                <w:szCs w:val="19"/>
              </w:rPr>
              <w:t>Baht</w:t>
            </w:r>
            <w:r w:rsidRPr="006F2AE2">
              <w:rPr>
                <w:rFonts w:ascii="Arial" w:hAnsi="Arial" w:cs="Arial"/>
                <w:sz w:val="19"/>
                <w:szCs w:val="19"/>
                <w:cs/>
              </w:rPr>
              <w:t>)</w:t>
            </w:r>
          </w:p>
        </w:tc>
        <w:tc>
          <w:tcPr>
            <w:tcW w:w="249" w:type="dxa"/>
          </w:tcPr>
          <w:p w14:paraId="2D9C5F9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vAlign w:val="bottom"/>
          </w:tcPr>
          <w:p w14:paraId="630C098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32680709" w14:textId="77777777" w:rsidTr="00FB0AC0">
        <w:trPr>
          <w:tblHeader/>
        </w:trPr>
        <w:tc>
          <w:tcPr>
            <w:tcW w:w="425" w:type="dxa"/>
          </w:tcPr>
          <w:p w14:paraId="45CE825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r w:rsidRPr="006F2AE2">
              <w:rPr>
                <w:rFonts w:ascii="Arial" w:hAnsi="Arial" w:cs="Arial"/>
                <w:b w:val="0"/>
                <w:color w:val="000000"/>
                <w:sz w:val="19"/>
                <w:szCs w:val="19"/>
              </w:rPr>
              <w:t>Principal amount</w:t>
            </w:r>
          </w:p>
        </w:tc>
        <w:tc>
          <w:tcPr>
            <w:tcW w:w="249" w:type="dxa"/>
          </w:tcPr>
          <w:p w14:paraId="26B5F752"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tcPr>
          <w:p w14:paraId="2DDDD603"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16B34435" w14:textId="77777777" w:rsidTr="00C4027B">
        <w:trPr>
          <w:trHeight w:val="262"/>
          <w:tblHeader/>
        </w:trPr>
        <w:tc>
          <w:tcPr>
            <w:tcW w:w="425" w:type="dxa"/>
            <w:vAlign w:val="bottom"/>
          </w:tcPr>
          <w:p w14:paraId="5BE2A4D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6F2AE2" w:rsidRDefault="00324048" w:rsidP="007877AB">
            <w:pPr>
              <w:pStyle w:val="Heading6"/>
              <w:spacing w:line="360" w:lineRule="auto"/>
              <w:jc w:val="center"/>
              <w:rPr>
                <w:rFonts w:ascii="Arial" w:hAnsi="Arial" w:cs="Arial"/>
                <w:b w:val="0"/>
                <w:color w:val="000000"/>
                <w:sz w:val="19"/>
                <w:szCs w:val="19"/>
              </w:rPr>
            </w:pPr>
            <w:r w:rsidRPr="006F2AE2">
              <w:rPr>
                <w:rFonts w:ascii="Arial" w:hAnsi="Arial" w:cs="Arial"/>
                <w:b w:val="0"/>
                <w:color w:val="000000"/>
                <w:sz w:val="19"/>
                <w:szCs w:val="19"/>
              </w:rPr>
              <w:t>Consolidated</w:t>
            </w:r>
            <w:r w:rsidRPr="006F2AE2">
              <w:rPr>
                <w:rFonts w:ascii="Arial" w:hAnsi="Arial" w:cs="Arial"/>
                <w:b w:val="0"/>
                <w:color w:val="000000"/>
                <w:sz w:val="19"/>
                <w:szCs w:val="19"/>
                <w:cs/>
              </w:rPr>
              <w:t xml:space="preserve"> </w:t>
            </w:r>
            <w:r w:rsidR="007C3CAD" w:rsidRPr="006F2AE2">
              <w:rPr>
                <w:rFonts w:ascii="Arial" w:hAnsi="Arial" w:cs="Arial"/>
                <w:b w:val="0"/>
                <w:color w:val="000000"/>
                <w:sz w:val="19"/>
                <w:szCs w:val="19"/>
              </w:rPr>
              <w:t>F/S</w:t>
            </w:r>
          </w:p>
        </w:tc>
        <w:tc>
          <w:tcPr>
            <w:tcW w:w="249" w:type="dxa"/>
          </w:tcPr>
          <w:p w14:paraId="196917B5"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5797" w:type="dxa"/>
          </w:tcPr>
          <w:p w14:paraId="6FBF3DD0" w14:textId="77777777" w:rsidR="00324048" w:rsidRPr="006F2AE2" w:rsidRDefault="00324048" w:rsidP="00AB787F">
            <w:pPr>
              <w:pStyle w:val="Heading6"/>
              <w:spacing w:line="360" w:lineRule="auto"/>
              <w:ind w:right="-108"/>
              <w:jc w:val="center"/>
              <w:rPr>
                <w:rFonts w:ascii="Arial" w:hAnsi="Arial" w:cs="Arial"/>
                <w:b w:val="0"/>
                <w:color w:val="000000"/>
                <w:sz w:val="19"/>
                <w:szCs w:val="19"/>
              </w:rPr>
            </w:pPr>
          </w:p>
        </w:tc>
      </w:tr>
      <w:tr w:rsidR="00324048" w:rsidRPr="006F2AE2" w14:paraId="4F69837E" w14:textId="77777777" w:rsidTr="00C4027B">
        <w:trPr>
          <w:trHeight w:val="271"/>
          <w:tblHeader/>
        </w:trPr>
        <w:tc>
          <w:tcPr>
            <w:tcW w:w="425" w:type="dxa"/>
            <w:vAlign w:val="bottom"/>
          </w:tcPr>
          <w:p w14:paraId="764C719A" w14:textId="77777777" w:rsidR="00324048" w:rsidRPr="006F2AE2" w:rsidRDefault="00324048" w:rsidP="00EE068A">
            <w:pPr>
              <w:pStyle w:val="Heading6"/>
              <w:spacing w:line="360" w:lineRule="auto"/>
              <w:rPr>
                <w:rFonts w:ascii="Arial" w:hAnsi="Arial" w:cs="Arial"/>
                <w:b w:val="0"/>
                <w:color w:val="000000"/>
                <w:sz w:val="19"/>
                <w:szCs w:val="19"/>
              </w:rPr>
            </w:pPr>
          </w:p>
        </w:tc>
        <w:tc>
          <w:tcPr>
            <w:tcW w:w="1080" w:type="dxa"/>
            <w:tcBorders>
              <w:top w:val="single" w:sz="4" w:space="0" w:color="auto"/>
            </w:tcBorders>
            <w:vAlign w:val="bottom"/>
          </w:tcPr>
          <w:p w14:paraId="731E9A8C" w14:textId="43DEBA2D"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w:t>
            </w:r>
            <w:r w:rsidR="00C72194">
              <w:rPr>
                <w:rFonts w:ascii="Arial" w:hAnsi="Arial" w:cs="Arial"/>
                <w:b w:val="0"/>
                <w:color w:val="000000"/>
                <w:sz w:val="19"/>
                <w:szCs w:val="19"/>
              </w:rPr>
              <w:t>2</w:t>
            </w:r>
            <w:r w:rsidR="00576215">
              <w:rPr>
                <w:rFonts w:ascii="Arial" w:hAnsi="Arial" w:cs="Arial"/>
                <w:b w:val="0"/>
                <w:color w:val="000000"/>
                <w:sz w:val="19"/>
                <w:szCs w:val="19"/>
              </w:rPr>
              <w:t>1</w:t>
            </w:r>
          </w:p>
        </w:tc>
        <w:tc>
          <w:tcPr>
            <w:tcW w:w="239" w:type="dxa"/>
            <w:tcBorders>
              <w:top w:val="single" w:sz="4" w:space="0" w:color="auto"/>
            </w:tcBorders>
            <w:vAlign w:val="bottom"/>
          </w:tcPr>
          <w:p w14:paraId="781BD262" w14:textId="77777777" w:rsidR="00324048" w:rsidRPr="006F2AE2" w:rsidRDefault="00324048" w:rsidP="007877AB">
            <w:pPr>
              <w:tabs>
                <w:tab w:val="left" w:pos="284"/>
              </w:tabs>
              <w:spacing w:line="360"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580B6F95"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w:t>
            </w:r>
            <w:r w:rsidR="00576215">
              <w:rPr>
                <w:rFonts w:ascii="Arial" w:hAnsi="Arial" w:cs="Arial"/>
                <w:b w:val="0"/>
                <w:color w:val="000000"/>
                <w:sz w:val="19"/>
                <w:szCs w:val="19"/>
              </w:rPr>
              <w:t>20</w:t>
            </w:r>
          </w:p>
        </w:tc>
        <w:tc>
          <w:tcPr>
            <w:tcW w:w="249" w:type="dxa"/>
          </w:tcPr>
          <w:p w14:paraId="16CE1D4F" w14:textId="77777777" w:rsidR="00324048" w:rsidRPr="006F2AE2" w:rsidRDefault="00324048" w:rsidP="00EE068A">
            <w:pPr>
              <w:pStyle w:val="Heading6"/>
              <w:spacing w:line="360" w:lineRule="auto"/>
              <w:rPr>
                <w:rFonts w:ascii="Arial" w:hAnsi="Arial" w:cs="Arial"/>
                <w:b w:val="0"/>
                <w:color w:val="000000"/>
                <w:sz w:val="19"/>
                <w:szCs w:val="19"/>
              </w:rPr>
            </w:pPr>
          </w:p>
        </w:tc>
        <w:tc>
          <w:tcPr>
            <w:tcW w:w="5797" w:type="dxa"/>
            <w:vAlign w:val="bottom"/>
          </w:tcPr>
          <w:p w14:paraId="7C471E7C" w14:textId="77777777" w:rsidR="00324048" w:rsidRPr="006F2AE2" w:rsidRDefault="00324048" w:rsidP="00AB787F">
            <w:pPr>
              <w:pStyle w:val="Heading6"/>
              <w:pBdr>
                <w:bottom w:val="single" w:sz="4" w:space="1" w:color="auto"/>
              </w:pBdr>
              <w:spacing w:line="360" w:lineRule="auto"/>
              <w:ind w:left="-108" w:right="-108"/>
              <w:jc w:val="center"/>
              <w:rPr>
                <w:rFonts w:ascii="Arial" w:hAnsi="Arial" w:cs="Arial"/>
                <w:b w:val="0"/>
                <w:color w:val="000000"/>
                <w:sz w:val="19"/>
                <w:szCs w:val="19"/>
              </w:rPr>
            </w:pPr>
            <w:r w:rsidRPr="006F2AE2">
              <w:rPr>
                <w:rFonts w:ascii="Arial" w:hAnsi="Arial" w:cs="Arial"/>
                <w:b w:val="0"/>
                <w:color w:val="000000"/>
                <w:sz w:val="19"/>
                <w:szCs w:val="19"/>
              </w:rPr>
              <w:t>Collateral</w:t>
            </w:r>
          </w:p>
        </w:tc>
      </w:tr>
      <w:tr w:rsidR="00324048" w:rsidRPr="006F2AE2" w14:paraId="0671175B" w14:textId="77777777" w:rsidTr="00C4027B">
        <w:trPr>
          <w:trHeight w:val="50"/>
          <w:tblHeader/>
        </w:trPr>
        <w:tc>
          <w:tcPr>
            <w:tcW w:w="425" w:type="dxa"/>
          </w:tcPr>
          <w:p w14:paraId="1DE649C6" w14:textId="77777777" w:rsidR="00324048" w:rsidRPr="006F2AE2" w:rsidRDefault="00324048" w:rsidP="007877AB">
            <w:pPr>
              <w:spacing w:line="360" w:lineRule="auto"/>
              <w:rPr>
                <w:rFonts w:cs="Arial"/>
                <w:color w:val="000000"/>
                <w:sz w:val="19"/>
                <w:szCs w:val="19"/>
                <w:rtl/>
                <w:cs/>
              </w:rPr>
            </w:pPr>
          </w:p>
        </w:tc>
        <w:tc>
          <w:tcPr>
            <w:tcW w:w="1080" w:type="dxa"/>
          </w:tcPr>
          <w:p w14:paraId="26A8F1F8" w14:textId="77777777" w:rsidR="00324048" w:rsidRPr="006F2AE2" w:rsidRDefault="00324048" w:rsidP="007877AB">
            <w:pPr>
              <w:spacing w:line="360" w:lineRule="auto"/>
              <w:rPr>
                <w:rFonts w:cs="Arial"/>
                <w:color w:val="000000"/>
                <w:sz w:val="19"/>
                <w:szCs w:val="19"/>
                <w:rtl/>
                <w:cs/>
              </w:rPr>
            </w:pPr>
          </w:p>
        </w:tc>
        <w:tc>
          <w:tcPr>
            <w:tcW w:w="239" w:type="dxa"/>
            <w:tcBorders>
              <w:left w:val="nil"/>
            </w:tcBorders>
          </w:tcPr>
          <w:p w14:paraId="3A57840C" w14:textId="77777777" w:rsidR="00324048" w:rsidRPr="006F2AE2" w:rsidRDefault="00324048" w:rsidP="007877AB">
            <w:pPr>
              <w:spacing w:line="360" w:lineRule="auto"/>
              <w:rPr>
                <w:rFonts w:cs="Arial"/>
                <w:color w:val="000000"/>
                <w:sz w:val="19"/>
                <w:szCs w:val="19"/>
                <w:rtl/>
                <w:cs/>
              </w:rPr>
            </w:pPr>
          </w:p>
        </w:tc>
        <w:tc>
          <w:tcPr>
            <w:tcW w:w="1039" w:type="dxa"/>
          </w:tcPr>
          <w:p w14:paraId="4A7188BD" w14:textId="77777777" w:rsidR="00324048" w:rsidRPr="006F2AE2" w:rsidRDefault="00324048" w:rsidP="007877AB">
            <w:pPr>
              <w:spacing w:line="360" w:lineRule="auto"/>
              <w:rPr>
                <w:rFonts w:cs="Arial"/>
                <w:color w:val="000000"/>
                <w:sz w:val="19"/>
                <w:szCs w:val="19"/>
                <w:rtl/>
                <w:cs/>
              </w:rPr>
            </w:pPr>
          </w:p>
        </w:tc>
        <w:tc>
          <w:tcPr>
            <w:tcW w:w="249" w:type="dxa"/>
          </w:tcPr>
          <w:p w14:paraId="0097A656" w14:textId="77777777" w:rsidR="00324048" w:rsidRPr="006F2AE2" w:rsidRDefault="00324048" w:rsidP="007877AB">
            <w:pPr>
              <w:spacing w:line="360" w:lineRule="auto"/>
              <w:jc w:val="right"/>
              <w:rPr>
                <w:rFonts w:cs="Arial"/>
                <w:color w:val="000000"/>
                <w:sz w:val="19"/>
                <w:szCs w:val="19"/>
                <w:rtl/>
                <w:cs/>
              </w:rPr>
            </w:pPr>
          </w:p>
        </w:tc>
        <w:tc>
          <w:tcPr>
            <w:tcW w:w="5797" w:type="dxa"/>
            <w:vAlign w:val="bottom"/>
          </w:tcPr>
          <w:p w14:paraId="54D4E564" w14:textId="77777777" w:rsidR="00324048" w:rsidRPr="006F2AE2" w:rsidRDefault="00324048" w:rsidP="007877AB">
            <w:pPr>
              <w:spacing w:line="360" w:lineRule="auto"/>
              <w:jc w:val="right"/>
              <w:rPr>
                <w:rFonts w:cs="Arial"/>
                <w:color w:val="000000"/>
                <w:sz w:val="19"/>
                <w:szCs w:val="19"/>
                <w:rtl/>
                <w:cs/>
              </w:rPr>
            </w:pPr>
          </w:p>
        </w:tc>
      </w:tr>
      <w:tr w:rsidR="00637857" w:rsidRPr="006F2AE2" w14:paraId="1F8FA7D4" w14:textId="77777777" w:rsidTr="00FB0AC0">
        <w:trPr>
          <w:trHeight w:val="50"/>
        </w:trPr>
        <w:tc>
          <w:tcPr>
            <w:tcW w:w="425" w:type="dxa"/>
          </w:tcPr>
          <w:p w14:paraId="3B99BDD3" w14:textId="3DB316B5" w:rsidR="00637857" w:rsidRPr="006F2AE2" w:rsidRDefault="00637857" w:rsidP="00637857">
            <w:pPr>
              <w:spacing w:line="360" w:lineRule="auto"/>
              <w:jc w:val="center"/>
              <w:rPr>
                <w:rFonts w:cs="Arial"/>
                <w:color w:val="000000"/>
                <w:sz w:val="19"/>
                <w:szCs w:val="19"/>
              </w:rPr>
            </w:pPr>
            <w:r w:rsidRPr="003B38A3">
              <w:rPr>
                <w:rFonts w:cs="Arial"/>
                <w:color w:val="000000"/>
                <w:sz w:val="19"/>
                <w:szCs w:val="19"/>
              </w:rPr>
              <w:t>1)</w:t>
            </w:r>
          </w:p>
        </w:tc>
        <w:tc>
          <w:tcPr>
            <w:tcW w:w="1080" w:type="dxa"/>
          </w:tcPr>
          <w:p w14:paraId="1414113C" w14:textId="18DA6FCF" w:rsidR="00637857" w:rsidRPr="00A37E96" w:rsidRDefault="00637857" w:rsidP="00637857">
            <w:pPr>
              <w:spacing w:line="360" w:lineRule="auto"/>
              <w:ind w:left="-108" w:right="-22"/>
              <w:jc w:val="right"/>
              <w:rPr>
                <w:rFonts w:cs="Arial"/>
                <w:sz w:val="19"/>
                <w:szCs w:val="19"/>
                <w:lang w:val="en-GB" w:eastAsia="en-GB"/>
              </w:rPr>
            </w:pPr>
            <w:r w:rsidRPr="00A37E96">
              <w:rPr>
                <w:rFonts w:cs="Arial"/>
                <w:sz w:val="19"/>
                <w:szCs w:val="19"/>
                <w:lang w:val="en-GB" w:eastAsia="en-GB"/>
              </w:rPr>
              <w:t>146.67</w:t>
            </w:r>
          </w:p>
        </w:tc>
        <w:tc>
          <w:tcPr>
            <w:tcW w:w="239" w:type="dxa"/>
            <w:tcBorders>
              <w:left w:val="nil"/>
            </w:tcBorders>
          </w:tcPr>
          <w:p w14:paraId="60E5EC82" w14:textId="77777777" w:rsidR="00637857" w:rsidRPr="006F2AE2" w:rsidRDefault="00637857" w:rsidP="00637857">
            <w:pPr>
              <w:spacing w:line="360" w:lineRule="auto"/>
              <w:jc w:val="right"/>
              <w:rPr>
                <w:rFonts w:cs="Arial"/>
                <w:color w:val="000000"/>
                <w:sz w:val="19"/>
                <w:szCs w:val="19"/>
              </w:rPr>
            </w:pPr>
          </w:p>
        </w:tc>
        <w:tc>
          <w:tcPr>
            <w:tcW w:w="1039" w:type="dxa"/>
          </w:tcPr>
          <w:p w14:paraId="6FAF1C87" w14:textId="6C929C71" w:rsidR="00637857" w:rsidRPr="006F2AE2" w:rsidRDefault="00637857" w:rsidP="00637857">
            <w:pPr>
              <w:spacing w:line="360" w:lineRule="auto"/>
              <w:ind w:left="-108" w:right="-22"/>
              <w:jc w:val="right"/>
              <w:rPr>
                <w:rFonts w:cs="Arial"/>
                <w:color w:val="000000"/>
                <w:sz w:val="19"/>
                <w:szCs w:val="19"/>
              </w:rPr>
            </w:pPr>
            <w:r>
              <w:rPr>
                <w:rFonts w:cs="Arial"/>
                <w:sz w:val="19"/>
                <w:szCs w:val="19"/>
                <w:lang w:val="en-GB" w:eastAsia="en-GB"/>
              </w:rPr>
              <w:t>159</w:t>
            </w:r>
            <w:r w:rsidRPr="0095618F">
              <w:rPr>
                <w:rFonts w:cs="Arial"/>
                <w:sz w:val="19"/>
                <w:szCs w:val="19"/>
                <w:cs/>
                <w:lang w:val="en-GB" w:eastAsia="en-GB"/>
              </w:rPr>
              <w:t>.</w:t>
            </w:r>
            <w:r>
              <w:rPr>
                <w:rFonts w:cs="Arial"/>
                <w:sz w:val="19"/>
                <w:szCs w:val="19"/>
                <w:lang w:val="en-GB" w:eastAsia="en-GB"/>
              </w:rPr>
              <w:t>03</w:t>
            </w:r>
          </w:p>
        </w:tc>
        <w:tc>
          <w:tcPr>
            <w:tcW w:w="249" w:type="dxa"/>
          </w:tcPr>
          <w:p w14:paraId="2BE65710"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3EA6C991" w14:textId="64485A03" w:rsidR="00637857" w:rsidRPr="006F2AE2" w:rsidRDefault="00637857" w:rsidP="00637857">
            <w:pPr>
              <w:spacing w:line="360" w:lineRule="auto"/>
              <w:ind w:left="210" w:hanging="210"/>
              <w:rPr>
                <w:rFonts w:cs="Arial"/>
                <w:color w:val="000000"/>
                <w:sz w:val="19"/>
                <w:szCs w:val="19"/>
              </w:rPr>
            </w:pPr>
            <w:r>
              <w:rPr>
                <w:rFonts w:cs="Arial"/>
                <w:sz w:val="19"/>
                <w:szCs w:val="19"/>
                <w:lang w:val="en-GB" w:eastAsia="en-GB"/>
              </w:rPr>
              <w:t>The pledges of car registration books, share certificates of a local company, and land title deeds</w:t>
            </w:r>
          </w:p>
        </w:tc>
      </w:tr>
      <w:tr w:rsidR="00637857" w:rsidRPr="006F2AE2" w14:paraId="27CC656B" w14:textId="77777777" w:rsidTr="00FB0AC0">
        <w:trPr>
          <w:trHeight w:val="50"/>
        </w:trPr>
        <w:tc>
          <w:tcPr>
            <w:tcW w:w="425" w:type="dxa"/>
          </w:tcPr>
          <w:p w14:paraId="652635EC" w14:textId="0EA634DB" w:rsidR="00637857" w:rsidRPr="006F2AE2" w:rsidRDefault="00637857" w:rsidP="00637857">
            <w:pPr>
              <w:spacing w:line="360" w:lineRule="auto"/>
              <w:jc w:val="center"/>
              <w:rPr>
                <w:rFonts w:cs="Arial"/>
                <w:color w:val="000000"/>
                <w:sz w:val="19"/>
                <w:szCs w:val="19"/>
              </w:rPr>
            </w:pPr>
            <w:r w:rsidRPr="003B38A3">
              <w:rPr>
                <w:rFonts w:cs="Arial"/>
                <w:color w:val="000000"/>
                <w:sz w:val="19"/>
                <w:szCs w:val="19"/>
              </w:rPr>
              <w:t>2)</w:t>
            </w:r>
          </w:p>
        </w:tc>
        <w:tc>
          <w:tcPr>
            <w:tcW w:w="1080" w:type="dxa"/>
          </w:tcPr>
          <w:p w14:paraId="05EF8AA3" w14:textId="0F0011BF" w:rsidR="00637857" w:rsidRPr="00A37E96" w:rsidRDefault="00637857" w:rsidP="00637857">
            <w:pPr>
              <w:spacing w:line="360" w:lineRule="auto"/>
              <w:ind w:left="-108" w:right="-22"/>
              <w:jc w:val="right"/>
              <w:rPr>
                <w:rFonts w:cs="Arial"/>
                <w:sz w:val="19"/>
                <w:szCs w:val="19"/>
                <w:rtl/>
                <w:cs/>
                <w:lang w:val="en-GB" w:eastAsia="en-GB"/>
              </w:rPr>
            </w:pPr>
            <w:r w:rsidRPr="00A37E96">
              <w:rPr>
                <w:rFonts w:cs="Arial"/>
                <w:sz w:val="19"/>
                <w:szCs w:val="19"/>
                <w:lang w:val="en-GB" w:eastAsia="en-GB"/>
              </w:rPr>
              <w:t>77.24</w:t>
            </w:r>
          </w:p>
        </w:tc>
        <w:tc>
          <w:tcPr>
            <w:tcW w:w="239" w:type="dxa"/>
            <w:tcBorders>
              <w:left w:val="nil"/>
            </w:tcBorders>
          </w:tcPr>
          <w:p w14:paraId="51A631E8" w14:textId="77777777" w:rsidR="00637857" w:rsidRPr="006F2AE2" w:rsidRDefault="00637857" w:rsidP="00637857">
            <w:pPr>
              <w:spacing w:line="360" w:lineRule="auto"/>
              <w:jc w:val="right"/>
              <w:rPr>
                <w:rFonts w:cs="Arial"/>
                <w:color w:val="000000"/>
                <w:sz w:val="19"/>
                <w:szCs w:val="19"/>
              </w:rPr>
            </w:pPr>
          </w:p>
        </w:tc>
        <w:tc>
          <w:tcPr>
            <w:tcW w:w="1039" w:type="dxa"/>
          </w:tcPr>
          <w:p w14:paraId="6FD56EF0" w14:textId="520A447B" w:rsidR="00637857" w:rsidRPr="006F2AE2" w:rsidRDefault="00637857" w:rsidP="00637857">
            <w:pPr>
              <w:spacing w:line="360" w:lineRule="auto"/>
              <w:ind w:left="-108" w:right="-22"/>
              <w:jc w:val="right"/>
              <w:rPr>
                <w:rFonts w:cs="Arial"/>
                <w:color w:val="000000"/>
                <w:sz w:val="19"/>
                <w:szCs w:val="19"/>
              </w:rPr>
            </w:pPr>
            <w:r>
              <w:rPr>
                <w:rFonts w:cs="Arial"/>
                <w:sz w:val="19"/>
                <w:szCs w:val="19"/>
                <w:lang w:val="en-GB" w:eastAsia="en-GB"/>
              </w:rPr>
              <w:t>75</w:t>
            </w:r>
            <w:r w:rsidRPr="0095618F">
              <w:rPr>
                <w:rFonts w:cs="Arial"/>
                <w:sz w:val="19"/>
                <w:szCs w:val="19"/>
                <w:cs/>
                <w:lang w:val="en-GB" w:eastAsia="en-GB"/>
              </w:rPr>
              <w:t>.</w:t>
            </w:r>
            <w:r>
              <w:rPr>
                <w:rFonts w:cs="Arial"/>
                <w:sz w:val="19"/>
                <w:szCs w:val="19"/>
                <w:lang w:val="en-GB" w:eastAsia="en-GB"/>
              </w:rPr>
              <w:t>82</w:t>
            </w:r>
          </w:p>
        </w:tc>
        <w:tc>
          <w:tcPr>
            <w:tcW w:w="249" w:type="dxa"/>
          </w:tcPr>
          <w:p w14:paraId="6A0DEF56"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33A3A3B7" w14:textId="2599A728" w:rsidR="00637857" w:rsidRPr="006F2AE2" w:rsidRDefault="00637857" w:rsidP="00637857">
            <w:pPr>
              <w:spacing w:line="360" w:lineRule="auto"/>
              <w:ind w:left="210" w:hanging="210"/>
              <w:rPr>
                <w:rFonts w:cs="Arial"/>
                <w:color w:val="000000"/>
                <w:sz w:val="19"/>
                <w:szCs w:val="19"/>
              </w:rPr>
            </w:pPr>
            <w:r>
              <w:rPr>
                <w:rFonts w:cs="Arial"/>
                <w:sz w:val="19"/>
                <w:szCs w:val="19"/>
                <w:lang w:val="en-GB" w:eastAsia="en-GB"/>
              </w:rPr>
              <w:t>Personal</w:t>
            </w:r>
            <w:r>
              <w:rPr>
                <w:rFonts w:cs="Arial"/>
                <w:sz w:val="19"/>
                <w:szCs w:val="19"/>
                <w:rtl/>
                <w:lang w:val="en-GB" w:eastAsia="en-GB"/>
              </w:rPr>
              <w:t xml:space="preserve"> </w:t>
            </w:r>
            <w:r>
              <w:rPr>
                <w:rFonts w:cs="Arial"/>
                <w:sz w:val="19"/>
                <w:szCs w:val="19"/>
                <w:lang w:val="en-GB" w:eastAsia="en-GB"/>
              </w:rPr>
              <w:t>guarantee</w:t>
            </w:r>
          </w:p>
        </w:tc>
      </w:tr>
      <w:tr w:rsidR="00637857" w:rsidRPr="006F2AE2" w14:paraId="0FBD623A" w14:textId="77777777" w:rsidTr="00FB0AC0">
        <w:trPr>
          <w:trHeight w:val="50"/>
        </w:trPr>
        <w:tc>
          <w:tcPr>
            <w:tcW w:w="425" w:type="dxa"/>
          </w:tcPr>
          <w:p w14:paraId="1CA79690" w14:textId="42290303" w:rsidR="00637857" w:rsidRDefault="00301D74" w:rsidP="00637857">
            <w:pPr>
              <w:spacing w:line="360" w:lineRule="auto"/>
              <w:jc w:val="center"/>
              <w:rPr>
                <w:rFonts w:cs="Arial"/>
                <w:color w:val="000000"/>
                <w:sz w:val="19"/>
                <w:szCs w:val="19"/>
              </w:rPr>
            </w:pPr>
            <w:r>
              <w:rPr>
                <w:rFonts w:cstheme="minorBidi"/>
                <w:color w:val="000000"/>
                <w:sz w:val="19"/>
                <w:szCs w:val="19"/>
              </w:rPr>
              <w:t>3</w:t>
            </w:r>
            <w:r w:rsidR="00637857" w:rsidRPr="003B38A3">
              <w:rPr>
                <w:rFonts w:cs="Arial"/>
                <w:color w:val="000000"/>
                <w:sz w:val="19"/>
                <w:szCs w:val="19"/>
              </w:rPr>
              <w:t>)</w:t>
            </w:r>
          </w:p>
        </w:tc>
        <w:tc>
          <w:tcPr>
            <w:tcW w:w="1080" w:type="dxa"/>
          </w:tcPr>
          <w:p w14:paraId="6447E34F" w14:textId="07BAD07A" w:rsidR="00637857" w:rsidRPr="00A37E96" w:rsidRDefault="009062E8" w:rsidP="00637857">
            <w:pPr>
              <w:spacing w:line="360" w:lineRule="auto"/>
              <w:ind w:left="-108" w:right="-22"/>
              <w:jc w:val="right"/>
              <w:rPr>
                <w:rFonts w:cs="Arial"/>
                <w:sz w:val="19"/>
                <w:szCs w:val="19"/>
                <w:lang w:val="en-GB" w:eastAsia="en-GB"/>
              </w:rPr>
            </w:pPr>
            <w:r w:rsidRPr="00A37E96">
              <w:rPr>
                <w:rFonts w:cs="Arial"/>
                <w:sz w:val="19"/>
                <w:szCs w:val="19"/>
                <w:lang w:val="en-GB" w:eastAsia="en-GB"/>
              </w:rPr>
              <w:t>1</w:t>
            </w:r>
            <w:r w:rsidR="00126FD8">
              <w:rPr>
                <w:rFonts w:cs="Arial"/>
                <w:sz w:val="19"/>
                <w:szCs w:val="19"/>
                <w:lang w:val="en-GB" w:eastAsia="en-GB"/>
              </w:rPr>
              <w:t>9</w:t>
            </w:r>
            <w:r w:rsidRPr="00A37E96">
              <w:rPr>
                <w:rFonts w:cs="Arial"/>
                <w:sz w:val="19"/>
                <w:szCs w:val="19"/>
                <w:lang w:val="en-GB" w:eastAsia="en-GB"/>
              </w:rPr>
              <w:t>.80</w:t>
            </w:r>
          </w:p>
        </w:tc>
        <w:tc>
          <w:tcPr>
            <w:tcW w:w="239" w:type="dxa"/>
            <w:tcBorders>
              <w:left w:val="nil"/>
            </w:tcBorders>
          </w:tcPr>
          <w:p w14:paraId="34E8351A" w14:textId="77777777" w:rsidR="00637857" w:rsidRPr="006F2AE2" w:rsidRDefault="00637857" w:rsidP="00637857">
            <w:pPr>
              <w:spacing w:line="360" w:lineRule="auto"/>
              <w:jc w:val="right"/>
              <w:rPr>
                <w:rFonts w:cs="Arial"/>
                <w:color w:val="000000"/>
                <w:sz w:val="19"/>
                <w:szCs w:val="19"/>
              </w:rPr>
            </w:pPr>
          </w:p>
        </w:tc>
        <w:tc>
          <w:tcPr>
            <w:tcW w:w="1039" w:type="dxa"/>
          </w:tcPr>
          <w:p w14:paraId="4B49F365" w14:textId="30FFD442" w:rsidR="00637857" w:rsidRPr="006F2AE2" w:rsidRDefault="00637857" w:rsidP="00637857">
            <w:pPr>
              <w:spacing w:line="360" w:lineRule="auto"/>
              <w:ind w:left="-108" w:right="-22"/>
              <w:jc w:val="right"/>
              <w:rPr>
                <w:rFonts w:cs="Arial"/>
                <w:color w:val="000000"/>
                <w:sz w:val="19"/>
                <w:szCs w:val="19"/>
                <w:cs/>
              </w:rPr>
            </w:pPr>
            <w:r>
              <w:rPr>
                <w:rFonts w:cs="Arial"/>
                <w:sz w:val="19"/>
                <w:szCs w:val="19"/>
                <w:lang w:val="en-GB" w:eastAsia="en-GB"/>
              </w:rPr>
              <w:t>22</w:t>
            </w:r>
            <w:r w:rsidRPr="0095618F">
              <w:rPr>
                <w:rFonts w:cs="Arial"/>
                <w:sz w:val="19"/>
                <w:szCs w:val="19"/>
                <w:cs/>
                <w:lang w:val="en-GB" w:eastAsia="en-GB"/>
              </w:rPr>
              <w:t>.</w:t>
            </w:r>
            <w:r>
              <w:rPr>
                <w:rFonts w:cs="Arial"/>
                <w:sz w:val="19"/>
                <w:szCs w:val="19"/>
                <w:lang w:val="en-GB" w:eastAsia="en-GB"/>
              </w:rPr>
              <w:t>98</w:t>
            </w:r>
          </w:p>
        </w:tc>
        <w:tc>
          <w:tcPr>
            <w:tcW w:w="249" w:type="dxa"/>
          </w:tcPr>
          <w:p w14:paraId="6F0B586F"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214C8600" w14:textId="6013990B" w:rsidR="00637857" w:rsidRPr="006F2AE2" w:rsidRDefault="00637857" w:rsidP="00637857">
            <w:pPr>
              <w:spacing w:line="360" w:lineRule="auto"/>
              <w:ind w:left="210" w:hanging="210"/>
              <w:rPr>
                <w:rFonts w:cs="Arial"/>
                <w:color w:val="000000"/>
                <w:sz w:val="19"/>
                <w:szCs w:val="19"/>
              </w:rPr>
            </w:pPr>
            <w:r>
              <w:rPr>
                <w:rFonts w:cs="Arial"/>
                <w:sz w:val="19"/>
                <w:szCs w:val="19"/>
                <w:lang w:val="en-GB" w:eastAsia="en-GB"/>
              </w:rPr>
              <w:t>Factoring credit guarantee</w:t>
            </w:r>
          </w:p>
        </w:tc>
      </w:tr>
      <w:tr w:rsidR="00637857" w:rsidRPr="006F2AE2" w14:paraId="5C5CCDAC" w14:textId="77777777" w:rsidTr="00FB0AC0">
        <w:trPr>
          <w:trHeight w:val="50"/>
        </w:trPr>
        <w:tc>
          <w:tcPr>
            <w:tcW w:w="425" w:type="dxa"/>
          </w:tcPr>
          <w:p w14:paraId="5517BB37" w14:textId="5C3F0F95" w:rsidR="00637857" w:rsidRDefault="00301D74" w:rsidP="00637857">
            <w:pPr>
              <w:spacing w:line="360" w:lineRule="auto"/>
              <w:jc w:val="center"/>
              <w:rPr>
                <w:rFonts w:cs="Arial"/>
                <w:color w:val="000000"/>
                <w:sz w:val="19"/>
                <w:szCs w:val="19"/>
              </w:rPr>
            </w:pPr>
            <w:r>
              <w:rPr>
                <w:rFonts w:cs="Arial"/>
                <w:color w:val="000000"/>
                <w:sz w:val="19"/>
                <w:szCs w:val="19"/>
              </w:rPr>
              <w:t>4</w:t>
            </w:r>
            <w:r w:rsidR="00637857" w:rsidRPr="003B38A3">
              <w:rPr>
                <w:rFonts w:cs="Arial"/>
                <w:color w:val="000000"/>
                <w:sz w:val="19"/>
                <w:szCs w:val="19"/>
              </w:rPr>
              <w:t>)</w:t>
            </w:r>
          </w:p>
        </w:tc>
        <w:tc>
          <w:tcPr>
            <w:tcW w:w="1080" w:type="dxa"/>
          </w:tcPr>
          <w:p w14:paraId="0A7621E9" w14:textId="448A6B70" w:rsidR="00637857" w:rsidRPr="00A37E96" w:rsidRDefault="002654A0" w:rsidP="00637857">
            <w:pPr>
              <w:spacing w:line="360" w:lineRule="auto"/>
              <w:ind w:left="-108" w:right="-22"/>
              <w:jc w:val="right"/>
              <w:rPr>
                <w:rFonts w:cs="Arial"/>
                <w:sz w:val="19"/>
                <w:szCs w:val="19"/>
                <w:lang w:val="en-GB" w:eastAsia="en-GB"/>
              </w:rPr>
            </w:pPr>
            <w:r w:rsidRPr="00A37E96">
              <w:rPr>
                <w:rFonts w:cs="Arial"/>
                <w:sz w:val="19"/>
                <w:szCs w:val="19"/>
                <w:lang w:val="en-GB" w:eastAsia="en-GB"/>
              </w:rPr>
              <w:t>25.00</w:t>
            </w:r>
          </w:p>
        </w:tc>
        <w:tc>
          <w:tcPr>
            <w:tcW w:w="239" w:type="dxa"/>
            <w:tcBorders>
              <w:left w:val="nil"/>
            </w:tcBorders>
          </w:tcPr>
          <w:p w14:paraId="70FF993F" w14:textId="77777777" w:rsidR="00637857" w:rsidRPr="006F2AE2" w:rsidRDefault="00637857" w:rsidP="00637857">
            <w:pPr>
              <w:spacing w:line="360" w:lineRule="auto"/>
              <w:jc w:val="right"/>
              <w:rPr>
                <w:rFonts w:cs="Arial"/>
                <w:color w:val="000000"/>
                <w:sz w:val="19"/>
                <w:szCs w:val="19"/>
              </w:rPr>
            </w:pPr>
          </w:p>
        </w:tc>
        <w:tc>
          <w:tcPr>
            <w:tcW w:w="1039" w:type="dxa"/>
          </w:tcPr>
          <w:p w14:paraId="18A6E92B" w14:textId="63DFD990" w:rsidR="00637857" w:rsidRPr="006F2AE2" w:rsidRDefault="00637857" w:rsidP="00637857">
            <w:pPr>
              <w:spacing w:line="360" w:lineRule="auto"/>
              <w:ind w:left="-108" w:right="-22"/>
              <w:jc w:val="right"/>
              <w:rPr>
                <w:rFonts w:cs="Arial"/>
                <w:color w:val="000000"/>
                <w:sz w:val="19"/>
                <w:szCs w:val="19"/>
                <w:cs/>
              </w:rPr>
            </w:pPr>
            <w:r>
              <w:rPr>
                <w:rFonts w:cs="Arial"/>
                <w:sz w:val="19"/>
                <w:szCs w:val="19"/>
                <w:lang w:val="en-GB" w:eastAsia="en-GB"/>
              </w:rPr>
              <w:t>40</w:t>
            </w:r>
            <w:r w:rsidRPr="0095618F">
              <w:rPr>
                <w:rFonts w:cs="Arial"/>
                <w:sz w:val="19"/>
                <w:szCs w:val="19"/>
                <w:cs/>
                <w:lang w:val="en-GB" w:eastAsia="en-GB"/>
              </w:rPr>
              <w:t>.</w:t>
            </w:r>
            <w:r>
              <w:rPr>
                <w:rFonts w:cs="Arial"/>
                <w:sz w:val="19"/>
                <w:szCs w:val="19"/>
                <w:lang w:val="en-GB" w:eastAsia="en-GB"/>
              </w:rPr>
              <w:t>00</w:t>
            </w:r>
          </w:p>
        </w:tc>
        <w:tc>
          <w:tcPr>
            <w:tcW w:w="249" w:type="dxa"/>
          </w:tcPr>
          <w:p w14:paraId="564BE405"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38778602" w14:textId="0A26EF69" w:rsidR="00637857" w:rsidRPr="006F2AE2" w:rsidRDefault="00637857" w:rsidP="00637857">
            <w:pPr>
              <w:spacing w:line="360" w:lineRule="auto"/>
              <w:ind w:left="210" w:hanging="210"/>
              <w:rPr>
                <w:rFonts w:cs="Arial"/>
                <w:color w:val="000000"/>
                <w:sz w:val="19"/>
                <w:szCs w:val="19"/>
              </w:rPr>
            </w:pPr>
            <w:r>
              <w:rPr>
                <w:rFonts w:cs="Arial"/>
                <w:sz w:val="19"/>
                <w:szCs w:val="19"/>
                <w:lang w:val="en-GB" w:eastAsia="en-GB"/>
              </w:rPr>
              <w:t>Postdate cheque</w:t>
            </w:r>
          </w:p>
        </w:tc>
      </w:tr>
      <w:tr w:rsidR="00637857" w:rsidRPr="006F2AE2" w14:paraId="57B026D2" w14:textId="77777777" w:rsidTr="00D17FDE">
        <w:trPr>
          <w:trHeight w:val="50"/>
        </w:trPr>
        <w:tc>
          <w:tcPr>
            <w:tcW w:w="425" w:type="dxa"/>
          </w:tcPr>
          <w:p w14:paraId="50EEF575" w14:textId="047EC0ED" w:rsidR="00637857" w:rsidRPr="003B38A3" w:rsidRDefault="00301D74" w:rsidP="00637857">
            <w:pPr>
              <w:spacing w:line="360" w:lineRule="auto"/>
              <w:jc w:val="center"/>
              <w:rPr>
                <w:rFonts w:cs="Arial"/>
                <w:color w:val="000000"/>
                <w:sz w:val="19"/>
                <w:szCs w:val="19"/>
              </w:rPr>
            </w:pPr>
            <w:r>
              <w:rPr>
                <w:rFonts w:cs="Arial"/>
                <w:color w:val="000000"/>
                <w:sz w:val="19"/>
                <w:szCs w:val="19"/>
              </w:rPr>
              <w:t>5</w:t>
            </w:r>
            <w:r w:rsidR="00637857">
              <w:rPr>
                <w:rFonts w:cs="Arial"/>
                <w:color w:val="000000"/>
                <w:sz w:val="19"/>
                <w:szCs w:val="19"/>
              </w:rPr>
              <w:t>)</w:t>
            </w:r>
          </w:p>
        </w:tc>
        <w:tc>
          <w:tcPr>
            <w:tcW w:w="1080" w:type="dxa"/>
            <w:tcBorders>
              <w:bottom w:val="single" w:sz="4" w:space="0" w:color="auto"/>
            </w:tcBorders>
          </w:tcPr>
          <w:p w14:paraId="7A4B59AD" w14:textId="245BB372" w:rsidR="00637857" w:rsidRPr="00A37E96" w:rsidRDefault="003D0FBB" w:rsidP="00637857">
            <w:pPr>
              <w:spacing w:line="360" w:lineRule="auto"/>
              <w:ind w:left="-108" w:right="-22"/>
              <w:jc w:val="right"/>
              <w:rPr>
                <w:rFonts w:cs="Arial"/>
                <w:sz w:val="19"/>
                <w:szCs w:val="19"/>
                <w:lang w:val="en-GB" w:eastAsia="en-GB"/>
              </w:rPr>
            </w:pPr>
            <w:r w:rsidRPr="00A37E96">
              <w:rPr>
                <w:rFonts w:cs="Arial"/>
                <w:sz w:val="19"/>
                <w:szCs w:val="19"/>
                <w:lang w:val="en-GB" w:eastAsia="en-GB"/>
              </w:rPr>
              <w:t>7.13</w:t>
            </w:r>
          </w:p>
        </w:tc>
        <w:tc>
          <w:tcPr>
            <w:tcW w:w="239" w:type="dxa"/>
            <w:tcBorders>
              <w:left w:val="nil"/>
            </w:tcBorders>
          </w:tcPr>
          <w:p w14:paraId="37BC2953" w14:textId="77777777" w:rsidR="00637857" w:rsidRPr="006F2AE2" w:rsidRDefault="00637857" w:rsidP="00637857">
            <w:pPr>
              <w:spacing w:line="360" w:lineRule="auto"/>
              <w:jc w:val="right"/>
              <w:rPr>
                <w:rFonts w:cs="Arial"/>
                <w:color w:val="000000"/>
                <w:sz w:val="19"/>
                <w:szCs w:val="19"/>
              </w:rPr>
            </w:pPr>
          </w:p>
        </w:tc>
        <w:tc>
          <w:tcPr>
            <w:tcW w:w="1039" w:type="dxa"/>
            <w:tcBorders>
              <w:bottom w:val="single" w:sz="4" w:space="0" w:color="auto"/>
            </w:tcBorders>
          </w:tcPr>
          <w:p w14:paraId="488A2926" w14:textId="58BE20E2" w:rsidR="00637857" w:rsidRPr="003B38A3" w:rsidRDefault="00637857" w:rsidP="00637857">
            <w:pPr>
              <w:spacing w:line="360" w:lineRule="auto"/>
              <w:ind w:left="-108" w:right="-22"/>
              <w:jc w:val="right"/>
              <w:rPr>
                <w:rFonts w:cs="Arial"/>
                <w:color w:val="000000"/>
                <w:sz w:val="19"/>
                <w:szCs w:val="19"/>
              </w:rPr>
            </w:pPr>
            <w:r>
              <w:rPr>
                <w:rFonts w:cs="Arial"/>
                <w:sz w:val="19"/>
                <w:szCs w:val="19"/>
                <w:lang w:val="en-GB" w:eastAsia="en-GB"/>
              </w:rPr>
              <w:t>7</w:t>
            </w:r>
            <w:r w:rsidRPr="0095618F">
              <w:rPr>
                <w:rFonts w:cs="Arial"/>
                <w:sz w:val="19"/>
                <w:szCs w:val="19"/>
                <w:cs/>
                <w:lang w:val="en-GB" w:eastAsia="en-GB"/>
              </w:rPr>
              <w:t>.</w:t>
            </w:r>
            <w:r>
              <w:rPr>
                <w:rFonts w:cs="Arial"/>
                <w:sz w:val="19"/>
                <w:szCs w:val="19"/>
                <w:lang w:val="en-GB" w:eastAsia="en-GB"/>
              </w:rPr>
              <w:t>15</w:t>
            </w:r>
          </w:p>
        </w:tc>
        <w:tc>
          <w:tcPr>
            <w:tcW w:w="249" w:type="dxa"/>
          </w:tcPr>
          <w:p w14:paraId="77596208"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3B12B4D5" w14:textId="3614470A" w:rsidR="00637857" w:rsidRPr="003B38A3" w:rsidRDefault="00637857" w:rsidP="00637857">
            <w:pPr>
              <w:spacing w:line="360" w:lineRule="auto"/>
              <w:ind w:left="210" w:hanging="210"/>
              <w:rPr>
                <w:rFonts w:cs="Arial"/>
                <w:color w:val="000000"/>
                <w:sz w:val="19"/>
                <w:szCs w:val="19"/>
              </w:rPr>
            </w:pPr>
            <w:r>
              <w:rPr>
                <w:rFonts w:cs="Arial"/>
                <w:sz w:val="19"/>
                <w:szCs w:val="19"/>
                <w:lang w:val="en-GB" w:eastAsia="en-GB"/>
              </w:rPr>
              <w:t>Joint guarantee</w:t>
            </w:r>
          </w:p>
        </w:tc>
      </w:tr>
      <w:tr w:rsidR="00637857" w:rsidRPr="006F2AE2" w14:paraId="2410E432" w14:textId="77777777" w:rsidTr="00D17FDE">
        <w:trPr>
          <w:trHeight w:val="50"/>
        </w:trPr>
        <w:tc>
          <w:tcPr>
            <w:tcW w:w="425" w:type="dxa"/>
          </w:tcPr>
          <w:p w14:paraId="53AEDA47" w14:textId="77777777" w:rsidR="00637857" w:rsidRDefault="00637857" w:rsidP="00637857">
            <w:pPr>
              <w:spacing w:line="360" w:lineRule="auto"/>
              <w:jc w:val="center"/>
              <w:rPr>
                <w:rFonts w:cs="Arial"/>
                <w:color w:val="000000"/>
                <w:sz w:val="19"/>
                <w:szCs w:val="19"/>
              </w:rPr>
            </w:pPr>
          </w:p>
        </w:tc>
        <w:tc>
          <w:tcPr>
            <w:tcW w:w="1080" w:type="dxa"/>
            <w:tcBorders>
              <w:top w:val="single" w:sz="4" w:space="0" w:color="auto"/>
              <w:bottom w:val="single" w:sz="12" w:space="0" w:color="auto"/>
            </w:tcBorders>
          </w:tcPr>
          <w:p w14:paraId="75F8BED7" w14:textId="5E221943" w:rsidR="00637857" w:rsidRPr="00A37E96" w:rsidRDefault="00301D74" w:rsidP="00637857">
            <w:pPr>
              <w:spacing w:line="360" w:lineRule="auto"/>
              <w:ind w:left="-108" w:right="-22"/>
              <w:jc w:val="right"/>
              <w:rPr>
                <w:rFonts w:cs="Arial"/>
                <w:sz w:val="19"/>
                <w:szCs w:val="19"/>
                <w:lang w:val="en-GB" w:eastAsia="en-GB"/>
              </w:rPr>
            </w:pPr>
            <w:r w:rsidRPr="00A37E96">
              <w:rPr>
                <w:rFonts w:cs="Arial"/>
                <w:sz w:val="19"/>
                <w:szCs w:val="19"/>
                <w:lang w:val="en-GB" w:eastAsia="en-GB"/>
              </w:rPr>
              <w:t>275.84</w:t>
            </w:r>
          </w:p>
        </w:tc>
        <w:tc>
          <w:tcPr>
            <w:tcW w:w="239" w:type="dxa"/>
            <w:tcBorders>
              <w:left w:val="nil"/>
            </w:tcBorders>
          </w:tcPr>
          <w:p w14:paraId="62BE3145" w14:textId="77777777" w:rsidR="00637857" w:rsidRPr="006F2AE2" w:rsidRDefault="00637857" w:rsidP="00637857">
            <w:pPr>
              <w:spacing w:line="360" w:lineRule="auto"/>
              <w:jc w:val="right"/>
              <w:rPr>
                <w:rFonts w:cs="Arial"/>
                <w:color w:val="000000"/>
                <w:sz w:val="19"/>
                <w:szCs w:val="19"/>
              </w:rPr>
            </w:pPr>
          </w:p>
        </w:tc>
        <w:tc>
          <w:tcPr>
            <w:tcW w:w="1039" w:type="dxa"/>
            <w:tcBorders>
              <w:top w:val="single" w:sz="4" w:space="0" w:color="auto"/>
              <w:bottom w:val="single" w:sz="12" w:space="0" w:color="auto"/>
            </w:tcBorders>
          </w:tcPr>
          <w:p w14:paraId="357504F3" w14:textId="5579C760" w:rsidR="00637857" w:rsidRPr="00BD7F28" w:rsidRDefault="00637857" w:rsidP="00637857">
            <w:pPr>
              <w:spacing w:line="360" w:lineRule="auto"/>
              <w:ind w:left="-108" w:right="-22"/>
              <w:jc w:val="right"/>
              <w:rPr>
                <w:rFonts w:cs="Arial"/>
                <w:color w:val="000000"/>
                <w:sz w:val="19"/>
                <w:szCs w:val="19"/>
              </w:rPr>
            </w:pPr>
            <w:r>
              <w:rPr>
                <w:rFonts w:cs="Arial"/>
                <w:sz w:val="19"/>
                <w:szCs w:val="19"/>
                <w:lang w:val="en-GB" w:eastAsia="en-GB"/>
              </w:rPr>
              <w:t>304.98</w:t>
            </w:r>
          </w:p>
        </w:tc>
        <w:tc>
          <w:tcPr>
            <w:tcW w:w="249" w:type="dxa"/>
          </w:tcPr>
          <w:p w14:paraId="654BB2CB" w14:textId="77777777" w:rsidR="00637857" w:rsidRPr="006F2AE2" w:rsidRDefault="00637857" w:rsidP="00637857">
            <w:pPr>
              <w:spacing w:line="360" w:lineRule="auto"/>
              <w:ind w:left="210" w:hanging="65"/>
              <w:rPr>
                <w:rFonts w:cs="Arial"/>
                <w:color w:val="000000"/>
                <w:sz w:val="19"/>
                <w:szCs w:val="19"/>
              </w:rPr>
            </w:pPr>
          </w:p>
        </w:tc>
        <w:tc>
          <w:tcPr>
            <w:tcW w:w="5797" w:type="dxa"/>
          </w:tcPr>
          <w:p w14:paraId="241711C1" w14:textId="77777777" w:rsidR="00637857" w:rsidRDefault="00637857" w:rsidP="00637857">
            <w:pPr>
              <w:spacing w:line="360" w:lineRule="auto"/>
              <w:ind w:left="210" w:hanging="210"/>
              <w:rPr>
                <w:rFonts w:cs="Arial"/>
                <w:color w:val="000000"/>
                <w:sz w:val="19"/>
                <w:szCs w:val="19"/>
              </w:rPr>
            </w:pPr>
          </w:p>
        </w:tc>
      </w:tr>
    </w:tbl>
    <w:p w14:paraId="1D3075AC" w14:textId="77777777" w:rsidR="0008796A" w:rsidRDefault="0008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cs/>
        </w:rPr>
      </w:pPr>
      <w:r>
        <w:rPr>
          <w:b/>
          <w:bCs/>
          <w:caps/>
          <w:sz w:val="19"/>
          <w:szCs w:val="19"/>
          <w:cs/>
        </w:rPr>
        <w:br w:type="page"/>
      </w:r>
    </w:p>
    <w:p w14:paraId="59262806" w14:textId="6EDAB5D3" w:rsidR="00874A11" w:rsidRPr="009656DD"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656DD">
        <w:rPr>
          <w:rFonts w:cs="Arial"/>
          <w:b/>
          <w:bCs/>
          <w:caps/>
          <w:sz w:val="19"/>
          <w:szCs w:val="19"/>
        </w:rPr>
        <w:t>INVENTORIES</w:t>
      </w:r>
      <w:r w:rsidR="00AE39A7" w:rsidRPr="009656DD">
        <w:rPr>
          <w:rFonts w:cs="Arial"/>
          <w:b/>
          <w:bCs/>
          <w:caps/>
          <w:sz w:val="19"/>
          <w:szCs w:val="19"/>
          <w:cs/>
        </w:rPr>
        <w:t xml:space="preserve"> </w:t>
      </w:r>
      <w:r w:rsidR="00AE39A7" w:rsidRPr="009656DD">
        <w:rPr>
          <w:rFonts w:cs="Arial"/>
          <w:b/>
          <w:bCs/>
          <w:caps/>
          <w:sz w:val="19"/>
          <w:szCs w:val="19"/>
          <w:lang w:val="en-GB"/>
        </w:rPr>
        <w:t>- net</w:t>
      </w:r>
    </w:p>
    <w:p w14:paraId="27DA4AA5" w14:textId="77777777" w:rsidR="00874A11" w:rsidRPr="00963850"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25" w:type="dxa"/>
        <w:tblInd w:w="336" w:type="dxa"/>
        <w:tblLayout w:type="fixed"/>
        <w:tblLook w:val="0000" w:firstRow="0" w:lastRow="0" w:firstColumn="0" w:lastColumn="0" w:noHBand="0" w:noVBand="0"/>
      </w:tblPr>
      <w:tblGrid>
        <w:gridCol w:w="4059"/>
        <w:gridCol w:w="1098"/>
        <w:gridCol w:w="236"/>
        <w:gridCol w:w="1105"/>
        <w:gridCol w:w="236"/>
        <w:gridCol w:w="1132"/>
        <w:gridCol w:w="236"/>
        <w:gridCol w:w="1123"/>
      </w:tblGrid>
      <w:tr w:rsidR="00874A11" w:rsidRPr="00F31894" w14:paraId="6FB37F4D" w14:textId="77777777" w:rsidTr="00963850">
        <w:tc>
          <w:tcPr>
            <w:tcW w:w="4059" w:type="dxa"/>
          </w:tcPr>
          <w:p w14:paraId="7C6E6BF6"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6" w:type="dxa"/>
            <w:gridSpan w:val="7"/>
          </w:tcPr>
          <w:p w14:paraId="3330BC45" w14:textId="77777777" w:rsidR="00874A11" w:rsidRPr="00F31894" w:rsidRDefault="00874A11" w:rsidP="00F31894">
            <w:pPr>
              <w:spacing w:line="360" w:lineRule="auto"/>
              <w:ind w:right="-45"/>
              <w:jc w:val="right"/>
              <w:rPr>
                <w:rFonts w:cs="Arial"/>
                <w:sz w:val="19"/>
                <w:szCs w:val="19"/>
                <w:cs/>
              </w:rPr>
            </w:pPr>
            <w:r w:rsidRPr="00F31894">
              <w:rPr>
                <w:rFonts w:cs="Arial"/>
                <w:sz w:val="19"/>
                <w:szCs w:val="19"/>
              </w:rPr>
              <w:t>(</w:t>
            </w:r>
            <w:proofErr w:type="gramStart"/>
            <w:r w:rsidRPr="00F31894">
              <w:rPr>
                <w:rFonts w:cs="Arial"/>
                <w:sz w:val="19"/>
                <w:szCs w:val="19"/>
              </w:rPr>
              <w:t>Unit :</w:t>
            </w:r>
            <w:proofErr w:type="gramEnd"/>
            <w:r w:rsidRPr="00F31894">
              <w:rPr>
                <w:rFonts w:cs="Arial"/>
                <w:sz w:val="19"/>
                <w:szCs w:val="19"/>
              </w:rPr>
              <w:t xml:space="preserve"> Thousand Baht)</w:t>
            </w:r>
          </w:p>
        </w:tc>
      </w:tr>
      <w:tr w:rsidR="00874A11" w:rsidRPr="00F31894" w14:paraId="7751F545" w14:textId="77777777" w:rsidTr="00963850">
        <w:tc>
          <w:tcPr>
            <w:tcW w:w="4059" w:type="dxa"/>
          </w:tcPr>
          <w:p w14:paraId="54279DD0"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39" w:type="dxa"/>
            <w:gridSpan w:val="3"/>
            <w:tcBorders>
              <w:bottom w:val="single" w:sz="4" w:space="0" w:color="auto"/>
            </w:tcBorders>
          </w:tcPr>
          <w:p w14:paraId="0EDE23AF"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F31894">
              <w:rPr>
                <w:rFonts w:cs="Arial"/>
                <w:sz w:val="19"/>
                <w:szCs w:val="19"/>
              </w:rPr>
              <w:t>Consolidated F/S</w:t>
            </w:r>
          </w:p>
        </w:tc>
        <w:tc>
          <w:tcPr>
            <w:tcW w:w="236" w:type="dxa"/>
          </w:tcPr>
          <w:p w14:paraId="7B0BB25C"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491" w:type="dxa"/>
            <w:gridSpan w:val="3"/>
            <w:tcBorders>
              <w:bottom w:val="single" w:sz="4" w:space="0" w:color="auto"/>
            </w:tcBorders>
          </w:tcPr>
          <w:p w14:paraId="0AC65FB2"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F31894">
              <w:rPr>
                <w:rFonts w:cs="Arial"/>
                <w:sz w:val="19"/>
                <w:szCs w:val="19"/>
              </w:rPr>
              <w:t>Separate F/S</w:t>
            </w:r>
          </w:p>
        </w:tc>
      </w:tr>
      <w:tr w:rsidR="00576215" w:rsidRPr="00F31894" w14:paraId="05915233" w14:textId="77777777" w:rsidTr="007B4B7E">
        <w:tc>
          <w:tcPr>
            <w:tcW w:w="4059" w:type="dxa"/>
          </w:tcPr>
          <w:p w14:paraId="1E3B4E75" w14:textId="77777777"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bottom w:val="single" w:sz="4" w:space="0" w:color="auto"/>
            </w:tcBorders>
            <w:vAlign w:val="bottom"/>
          </w:tcPr>
          <w:p w14:paraId="643D91AE" w14:textId="0EECF5BD"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76215">
              <w:rPr>
                <w:rFonts w:cs="Arial"/>
                <w:color w:val="000000"/>
                <w:sz w:val="19"/>
                <w:szCs w:val="19"/>
              </w:rPr>
              <w:t>202</w:t>
            </w:r>
            <w:r w:rsidRPr="007B4B7E">
              <w:rPr>
                <w:rFonts w:cs="Arial"/>
                <w:color w:val="000000"/>
                <w:sz w:val="19"/>
                <w:szCs w:val="19"/>
              </w:rPr>
              <w:t>1</w:t>
            </w:r>
          </w:p>
        </w:tc>
        <w:tc>
          <w:tcPr>
            <w:tcW w:w="236" w:type="dxa"/>
            <w:tcBorders>
              <w:top w:val="single" w:sz="4" w:space="0" w:color="auto"/>
            </w:tcBorders>
            <w:vAlign w:val="bottom"/>
          </w:tcPr>
          <w:p w14:paraId="290A9C60" w14:textId="77777777"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5" w:type="dxa"/>
            <w:vAlign w:val="bottom"/>
          </w:tcPr>
          <w:p w14:paraId="171DD263" w14:textId="04999214"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76215">
              <w:rPr>
                <w:rFonts w:cs="Arial"/>
                <w:color w:val="000000"/>
                <w:sz w:val="19"/>
                <w:szCs w:val="19"/>
              </w:rPr>
              <w:t>20</w:t>
            </w:r>
            <w:r w:rsidRPr="007B4B7E">
              <w:rPr>
                <w:rFonts w:cs="Arial"/>
                <w:color w:val="000000"/>
                <w:sz w:val="19"/>
                <w:szCs w:val="19"/>
              </w:rPr>
              <w:t>20</w:t>
            </w:r>
          </w:p>
        </w:tc>
        <w:tc>
          <w:tcPr>
            <w:tcW w:w="236" w:type="dxa"/>
            <w:vAlign w:val="bottom"/>
          </w:tcPr>
          <w:p w14:paraId="6E1CECB0" w14:textId="77777777" w:rsidR="00576215" w:rsidRPr="00F31894" w:rsidRDefault="00576215" w:rsidP="00576215">
            <w:pPr>
              <w:pStyle w:val="MacroText"/>
              <w:spacing w:line="360" w:lineRule="auto"/>
              <w:ind w:left="-108" w:right="-108"/>
              <w:jc w:val="center"/>
              <w:rPr>
                <w:rFonts w:ascii="Arial" w:hAnsi="Arial" w:cs="Arial"/>
                <w:sz w:val="19"/>
                <w:szCs w:val="19"/>
                <w:lang w:val="en-GB"/>
              </w:rPr>
            </w:pPr>
          </w:p>
        </w:tc>
        <w:tc>
          <w:tcPr>
            <w:tcW w:w="1132" w:type="dxa"/>
            <w:tcBorders>
              <w:bottom w:val="single" w:sz="4" w:space="0" w:color="auto"/>
            </w:tcBorders>
            <w:vAlign w:val="bottom"/>
          </w:tcPr>
          <w:p w14:paraId="66B11C23" w14:textId="311C45E2"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76215">
              <w:rPr>
                <w:rFonts w:cs="Arial"/>
                <w:color w:val="000000"/>
                <w:sz w:val="19"/>
                <w:szCs w:val="19"/>
              </w:rPr>
              <w:t>202</w:t>
            </w:r>
            <w:r w:rsidRPr="007B4B7E">
              <w:rPr>
                <w:rFonts w:cs="Arial"/>
                <w:color w:val="000000"/>
                <w:sz w:val="19"/>
                <w:szCs w:val="19"/>
              </w:rPr>
              <w:t>1</w:t>
            </w:r>
          </w:p>
        </w:tc>
        <w:tc>
          <w:tcPr>
            <w:tcW w:w="236" w:type="dxa"/>
            <w:vAlign w:val="bottom"/>
          </w:tcPr>
          <w:p w14:paraId="339162D3" w14:textId="77777777"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23" w:type="dxa"/>
            <w:tcBorders>
              <w:bottom w:val="single" w:sz="4" w:space="0" w:color="auto"/>
            </w:tcBorders>
            <w:vAlign w:val="bottom"/>
          </w:tcPr>
          <w:p w14:paraId="6B891902" w14:textId="539915AB" w:rsidR="00576215" w:rsidRPr="00F31894" w:rsidRDefault="00576215" w:rsidP="0057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76215">
              <w:rPr>
                <w:rFonts w:cs="Arial"/>
                <w:color w:val="000000"/>
                <w:sz w:val="19"/>
                <w:szCs w:val="19"/>
              </w:rPr>
              <w:t>20</w:t>
            </w:r>
            <w:r w:rsidRPr="007B4B7E">
              <w:rPr>
                <w:rFonts w:cs="Arial"/>
                <w:color w:val="000000"/>
                <w:sz w:val="19"/>
                <w:szCs w:val="19"/>
              </w:rPr>
              <w:t>20</w:t>
            </w:r>
          </w:p>
        </w:tc>
      </w:tr>
      <w:tr w:rsidR="006C1FA5" w:rsidRPr="00F31894" w14:paraId="0C099FDA" w14:textId="77777777" w:rsidTr="00963850">
        <w:tc>
          <w:tcPr>
            <w:tcW w:w="4059" w:type="dxa"/>
          </w:tcPr>
          <w:p w14:paraId="330B145E"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tcBorders>
          </w:tcPr>
          <w:p w14:paraId="4B192992"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05" w:type="dxa"/>
            <w:tcBorders>
              <w:top w:val="single" w:sz="4" w:space="0" w:color="auto"/>
            </w:tcBorders>
          </w:tcPr>
          <w:p w14:paraId="4287A8B7"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2" w:type="dxa"/>
            <w:tcBorders>
              <w:top w:val="single" w:sz="4" w:space="0" w:color="auto"/>
            </w:tcBorders>
          </w:tcPr>
          <w:p w14:paraId="309D9AF6"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23" w:type="dxa"/>
          </w:tcPr>
          <w:p w14:paraId="45B3567C"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576286" w:rsidRPr="00F31894" w14:paraId="111A8CCC" w14:textId="77777777" w:rsidTr="00A13A6D">
        <w:tc>
          <w:tcPr>
            <w:tcW w:w="4059" w:type="dxa"/>
            <w:vAlign w:val="bottom"/>
          </w:tcPr>
          <w:p w14:paraId="684628A3" w14:textId="26361624" w:rsidR="00576286" w:rsidRPr="00F31894" w:rsidRDefault="00576286" w:rsidP="00576286">
            <w:pPr>
              <w:spacing w:line="360" w:lineRule="auto"/>
              <w:ind w:right="-54"/>
              <w:rPr>
                <w:rFonts w:cs="Arial"/>
                <w:sz w:val="19"/>
                <w:szCs w:val="19"/>
              </w:rPr>
            </w:pPr>
            <w:r w:rsidRPr="00F31894">
              <w:rPr>
                <w:rFonts w:cs="Arial"/>
                <w:sz w:val="19"/>
                <w:szCs w:val="19"/>
              </w:rPr>
              <w:t>Electric equipment and appliances</w:t>
            </w:r>
          </w:p>
        </w:tc>
        <w:tc>
          <w:tcPr>
            <w:tcW w:w="1098" w:type="dxa"/>
            <w:shd w:val="clear" w:color="auto" w:fill="auto"/>
          </w:tcPr>
          <w:p w14:paraId="6691E920" w14:textId="0684F74C"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55,033</w:t>
            </w:r>
          </w:p>
        </w:tc>
        <w:tc>
          <w:tcPr>
            <w:tcW w:w="236" w:type="dxa"/>
            <w:vAlign w:val="bottom"/>
          </w:tcPr>
          <w:p w14:paraId="06A970C2"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Pr>
          <w:p w14:paraId="2D5766D1" w14:textId="04D932BF"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50,477</w:t>
            </w:r>
          </w:p>
        </w:tc>
        <w:tc>
          <w:tcPr>
            <w:tcW w:w="236" w:type="dxa"/>
            <w:vAlign w:val="bottom"/>
          </w:tcPr>
          <w:p w14:paraId="0D103D71"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Pr>
          <w:p w14:paraId="4311BF8A" w14:textId="02D04398" w:rsidR="00576286" w:rsidRPr="00DD076D" w:rsidRDefault="004C0035"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54,857 </w:t>
            </w:r>
          </w:p>
        </w:tc>
        <w:tc>
          <w:tcPr>
            <w:tcW w:w="236" w:type="dxa"/>
            <w:vAlign w:val="bottom"/>
          </w:tcPr>
          <w:p w14:paraId="1AEDE069"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32C6D65D" w14:textId="0F1D1B00"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50,477</w:t>
            </w:r>
          </w:p>
        </w:tc>
      </w:tr>
      <w:tr w:rsidR="00576286" w:rsidRPr="00F31894" w14:paraId="2070E6C1" w14:textId="77777777" w:rsidTr="00A13A6D">
        <w:tc>
          <w:tcPr>
            <w:tcW w:w="4059" w:type="dxa"/>
            <w:vAlign w:val="bottom"/>
          </w:tcPr>
          <w:p w14:paraId="42982DE0" w14:textId="03FC1D14" w:rsidR="00576286" w:rsidRPr="00F31894" w:rsidRDefault="00576286" w:rsidP="00576286">
            <w:pPr>
              <w:spacing w:line="360" w:lineRule="auto"/>
              <w:ind w:right="-54"/>
              <w:rPr>
                <w:rFonts w:cs="Arial"/>
                <w:sz w:val="19"/>
                <w:szCs w:val="19"/>
              </w:rPr>
            </w:pPr>
            <w:r w:rsidRPr="00F31894">
              <w:rPr>
                <w:rFonts w:cs="Arial"/>
                <w:sz w:val="19"/>
                <w:szCs w:val="19"/>
              </w:rPr>
              <w:t>Motorcycles</w:t>
            </w:r>
          </w:p>
        </w:tc>
        <w:tc>
          <w:tcPr>
            <w:tcW w:w="1098" w:type="dxa"/>
            <w:shd w:val="clear" w:color="auto" w:fill="auto"/>
          </w:tcPr>
          <w:p w14:paraId="6324B3F4" w14:textId="360FD2AF"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6</w:t>
            </w:r>
          </w:p>
        </w:tc>
        <w:tc>
          <w:tcPr>
            <w:tcW w:w="236" w:type="dxa"/>
            <w:vAlign w:val="bottom"/>
          </w:tcPr>
          <w:p w14:paraId="12187FB8"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Pr>
          <w:p w14:paraId="50E874C8" w14:textId="4FC42341"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67</w:t>
            </w:r>
          </w:p>
        </w:tc>
        <w:tc>
          <w:tcPr>
            <w:tcW w:w="236" w:type="dxa"/>
            <w:vAlign w:val="bottom"/>
          </w:tcPr>
          <w:p w14:paraId="00D50CAE"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Pr>
          <w:p w14:paraId="08541188" w14:textId="75F18C9F" w:rsidR="00576286" w:rsidRPr="00DD076D" w:rsidRDefault="00576286"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6 </w:t>
            </w:r>
          </w:p>
        </w:tc>
        <w:tc>
          <w:tcPr>
            <w:tcW w:w="236" w:type="dxa"/>
            <w:vAlign w:val="bottom"/>
          </w:tcPr>
          <w:p w14:paraId="1C31493B"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29D30B9A" w14:textId="56A5200E"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67</w:t>
            </w:r>
          </w:p>
        </w:tc>
      </w:tr>
      <w:tr w:rsidR="006219FE" w:rsidRPr="00F31894" w14:paraId="198FC19B" w14:textId="77777777" w:rsidTr="00A13A6D">
        <w:tc>
          <w:tcPr>
            <w:tcW w:w="4059" w:type="dxa"/>
            <w:vAlign w:val="bottom"/>
          </w:tcPr>
          <w:p w14:paraId="2651471B" w14:textId="39B1DE04" w:rsidR="006219FE" w:rsidRPr="00F31894" w:rsidRDefault="006219FE" w:rsidP="006219FE">
            <w:pPr>
              <w:spacing w:line="360" w:lineRule="auto"/>
              <w:ind w:right="-54"/>
              <w:rPr>
                <w:rFonts w:cs="Arial"/>
                <w:sz w:val="19"/>
                <w:szCs w:val="19"/>
              </w:rPr>
            </w:pPr>
            <w:r w:rsidRPr="00F31894">
              <w:rPr>
                <w:rFonts w:cs="Arial"/>
                <w:sz w:val="19"/>
                <w:szCs w:val="19"/>
              </w:rPr>
              <w:t>Construction</w:t>
            </w:r>
            <w:r w:rsidRPr="00F31894">
              <w:rPr>
                <w:rFonts w:cs="Arial"/>
                <w:sz w:val="19"/>
                <w:szCs w:val="19"/>
                <w:cs/>
              </w:rPr>
              <w:t xml:space="preserve"> </w:t>
            </w:r>
            <w:r w:rsidRPr="00F31894">
              <w:rPr>
                <w:rFonts w:cs="Arial"/>
                <w:sz w:val="19"/>
                <w:szCs w:val="19"/>
              </w:rPr>
              <w:t>supplies</w:t>
            </w:r>
          </w:p>
        </w:tc>
        <w:tc>
          <w:tcPr>
            <w:tcW w:w="1098" w:type="dxa"/>
            <w:shd w:val="clear" w:color="auto" w:fill="auto"/>
          </w:tcPr>
          <w:p w14:paraId="17218F7F" w14:textId="181266A2" w:rsidR="006219FE" w:rsidRPr="00445F42" w:rsidRDefault="004C0035" w:rsidP="006219FE">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10,580</w:t>
            </w:r>
          </w:p>
        </w:tc>
        <w:tc>
          <w:tcPr>
            <w:tcW w:w="236" w:type="dxa"/>
            <w:vAlign w:val="bottom"/>
          </w:tcPr>
          <w:p w14:paraId="7D8AAB33" w14:textId="77777777" w:rsidR="006219FE" w:rsidRPr="00F31894" w:rsidRDefault="006219FE" w:rsidP="006219FE">
            <w:pPr>
              <w:tabs>
                <w:tab w:val="clear" w:pos="227"/>
                <w:tab w:val="clear" w:pos="454"/>
                <w:tab w:val="clear" w:pos="680"/>
                <w:tab w:val="clear" w:pos="907"/>
              </w:tabs>
              <w:spacing w:line="360" w:lineRule="auto"/>
              <w:jc w:val="right"/>
              <w:rPr>
                <w:rFonts w:cs="Arial"/>
                <w:sz w:val="19"/>
                <w:szCs w:val="19"/>
              </w:rPr>
            </w:pPr>
          </w:p>
        </w:tc>
        <w:tc>
          <w:tcPr>
            <w:tcW w:w="1105" w:type="dxa"/>
          </w:tcPr>
          <w:p w14:paraId="4BD6C497" w14:textId="7A7C80FD" w:rsidR="006219FE" w:rsidRPr="00F31894" w:rsidRDefault="006219FE" w:rsidP="006219FE">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11,459</w:t>
            </w:r>
          </w:p>
        </w:tc>
        <w:tc>
          <w:tcPr>
            <w:tcW w:w="236" w:type="dxa"/>
            <w:vAlign w:val="bottom"/>
          </w:tcPr>
          <w:p w14:paraId="0940BD3C" w14:textId="77777777" w:rsidR="006219FE" w:rsidRPr="00F31894" w:rsidRDefault="006219FE" w:rsidP="006219FE">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13A85B40" w14:textId="14E1540A" w:rsidR="006219FE" w:rsidRPr="00DD076D" w:rsidRDefault="006219FE" w:rsidP="00AA5FAD">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w:t>
            </w:r>
          </w:p>
        </w:tc>
        <w:tc>
          <w:tcPr>
            <w:tcW w:w="236" w:type="dxa"/>
            <w:vAlign w:val="bottom"/>
          </w:tcPr>
          <w:p w14:paraId="3CC15F6C" w14:textId="77777777" w:rsidR="006219FE" w:rsidRPr="00F31894" w:rsidRDefault="006219FE" w:rsidP="006219FE">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61767C69" w14:textId="1E39D291" w:rsidR="006219FE" w:rsidRPr="00F31894" w:rsidRDefault="006219FE" w:rsidP="00AA5FAD">
            <w:pPr>
              <w:tabs>
                <w:tab w:val="clear" w:pos="227"/>
                <w:tab w:val="clear" w:pos="454"/>
                <w:tab w:val="clear" w:pos="680"/>
                <w:tab w:val="clear" w:pos="907"/>
              </w:tabs>
              <w:spacing w:line="360" w:lineRule="auto"/>
              <w:jc w:val="right"/>
              <w:rPr>
                <w:rFonts w:cs="Arial"/>
                <w:sz w:val="19"/>
                <w:szCs w:val="19"/>
              </w:rPr>
            </w:pPr>
            <w:r>
              <w:rPr>
                <w:rFonts w:cs="Arial"/>
                <w:sz w:val="19"/>
                <w:szCs w:val="19"/>
              </w:rPr>
              <w:t xml:space="preserve">    -</w:t>
            </w:r>
          </w:p>
        </w:tc>
      </w:tr>
      <w:tr w:rsidR="00576286" w:rsidRPr="00F31894" w14:paraId="12B5D4CE" w14:textId="77777777" w:rsidTr="00A13A6D">
        <w:tc>
          <w:tcPr>
            <w:tcW w:w="4059" w:type="dxa"/>
            <w:vAlign w:val="bottom"/>
          </w:tcPr>
          <w:p w14:paraId="3B031BA5" w14:textId="779F0BBA" w:rsidR="00576286" w:rsidRPr="00F31894" w:rsidRDefault="00576286" w:rsidP="00576286">
            <w:pPr>
              <w:spacing w:line="360" w:lineRule="auto"/>
              <w:ind w:right="-54"/>
              <w:rPr>
                <w:rFonts w:cs="Arial"/>
                <w:sz w:val="19"/>
                <w:szCs w:val="19"/>
              </w:rPr>
            </w:pPr>
            <w:r w:rsidRPr="00F31894">
              <w:rPr>
                <w:rFonts w:cs="Arial"/>
                <w:sz w:val="19"/>
                <w:szCs w:val="19"/>
              </w:rPr>
              <w:t>Operating equipment</w:t>
            </w:r>
          </w:p>
        </w:tc>
        <w:tc>
          <w:tcPr>
            <w:tcW w:w="1098" w:type="dxa"/>
            <w:shd w:val="clear" w:color="auto" w:fill="auto"/>
          </w:tcPr>
          <w:p w14:paraId="01485599" w14:textId="14F80D47"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74,088</w:t>
            </w:r>
          </w:p>
        </w:tc>
        <w:tc>
          <w:tcPr>
            <w:tcW w:w="236" w:type="dxa"/>
            <w:vAlign w:val="bottom"/>
          </w:tcPr>
          <w:p w14:paraId="4F087B17"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Pr>
          <w:p w14:paraId="1366F727" w14:textId="5AADF8EA"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7</w:t>
            </w:r>
            <w:r>
              <w:rPr>
                <w:rFonts w:cs="Arial"/>
                <w:sz w:val="19"/>
                <w:szCs w:val="19"/>
              </w:rPr>
              <w:t>4,</w:t>
            </w:r>
            <w:r w:rsidRPr="00A82FEC">
              <w:rPr>
                <w:rFonts w:cs="Arial"/>
                <w:sz w:val="19"/>
                <w:szCs w:val="19"/>
              </w:rPr>
              <w:t>586</w:t>
            </w:r>
          </w:p>
        </w:tc>
        <w:tc>
          <w:tcPr>
            <w:tcW w:w="236" w:type="dxa"/>
            <w:vAlign w:val="bottom"/>
          </w:tcPr>
          <w:p w14:paraId="70245148"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Pr>
          <w:p w14:paraId="3C4F2740" w14:textId="52B65F2A" w:rsidR="00576286" w:rsidRPr="00DD076D" w:rsidRDefault="00576286"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17,326 </w:t>
            </w:r>
          </w:p>
        </w:tc>
        <w:tc>
          <w:tcPr>
            <w:tcW w:w="236" w:type="dxa"/>
            <w:vAlign w:val="bottom"/>
          </w:tcPr>
          <w:p w14:paraId="43A191E6"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2867019E" w14:textId="441DA3B3"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17,376</w:t>
            </w:r>
          </w:p>
        </w:tc>
      </w:tr>
      <w:tr w:rsidR="00576286" w:rsidRPr="00F31894" w14:paraId="06F93446" w14:textId="77777777" w:rsidTr="00A13A6D">
        <w:tc>
          <w:tcPr>
            <w:tcW w:w="4059" w:type="dxa"/>
            <w:vAlign w:val="bottom"/>
          </w:tcPr>
          <w:p w14:paraId="64B1A479" w14:textId="77777777" w:rsidR="00576286" w:rsidRPr="00F31894" w:rsidRDefault="00576286" w:rsidP="00576286">
            <w:pPr>
              <w:spacing w:line="360" w:lineRule="auto"/>
              <w:ind w:right="-54"/>
              <w:rPr>
                <w:rFonts w:cs="Arial"/>
                <w:sz w:val="19"/>
                <w:szCs w:val="19"/>
              </w:rPr>
            </w:pPr>
            <w:r w:rsidRPr="00F31894">
              <w:rPr>
                <w:rFonts w:cs="Arial"/>
                <w:sz w:val="19"/>
                <w:szCs w:val="19"/>
              </w:rPr>
              <w:t>Others</w:t>
            </w:r>
          </w:p>
        </w:tc>
        <w:tc>
          <w:tcPr>
            <w:tcW w:w="1098" w:type="dxa"/>
            <w:shd w:val="clear" w:color="auto" w:fill="auto"/>
          </w:tcPr>
          <w:p w14:paraId="0DFF944C" w14:textId="0B2207A8"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17,181</w:t>
            </w:r>
          </w:p>
        </w:tc>
        <w:tc>
          <w:tcPr>
            <w:tcW w:w="236" w:type="dxa"/>
            <w:vAlign w:val="bottom"/>
          </w:tcPr>
          <w:p w14:paraId="20E8CF06"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Pr>
          <w:p w14:paraId="1E5AE17D" w14:textId="7DB6D3A2"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w:t>
            </w:r>
            <w:r>
              <w:rPr>
                <w:rFonts w:cs="Arial"/>
                <w:sz w:val="19"/>
                <w:szCs w:val="19"/>
              </w:rPr>
              <w:t>9,</w:t>
            </w:r>
            <w:r w:rsidRPr="00A82FEC">
              <w:rPr>
                <w:rFonts w:cs="Arial"/>
                <w:sz w:val="19"/>
                <w:szCs w:val="19"/>
              </w:rPr>
              <w:t>547</w:t>
            </w:r>
          </w:p>
        </w:tc>
        <w:tc>
          <w:tcPr>
            <w:tcW w:w="236" w:type="dxa"/>
            <w:vAlign w:val="bottom"/>
          </w:tcPr>
          <w:p w14:paraId="1F8936C1"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Pr>
          <w:p w14:paraId="6E064262" w14:textId="1DE5BBFC" w:rsidR="00576286" w:rsidRPr="00DD076D" w:rsidRDefault="004C0035"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11,887 </w:t>
            </w:r>
          </w:p>
        </w:tc>
        <w:tc>
          <w:tcPr>
            <w:tcW w:w="236" w:type="dxa"/>
            <w:vAlign w:val="bottom"/>
          </w:tcPr>
          <w:p w14:paraId="012D9341"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4C76DC96" w14:textId="1B903F99"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11,124</w:t>
            </w:r>
          </w:p>
        </w:tc>
      </w:tr>
      <w:tr w:rsidR="00576286" w:rsidRPr="00F31894" w14:paraId="06B5F4C9" w14:textId="77777777" w:rsidTr="00A13A6D">
        <w:tc>
          <w:tcPr>
            <w:tcW w:w="4059" w:type="dxa"/>
            <w:vAlign w:val="bottom"/>
          </w:tcPr>
          <w:p w14:paraId="21570ED7" w14:textId="77777777" w:rsidR="00576286" w:rsidRPr="00F31894" w:rsidRDefault="00576286" w:rsidP="00576286">
            <w:pPr>
              <w:spacing w:line="360" w:lineRule="auto"/>
              <w:ind w:right="-54"/>
              <w:rPr>
                <w:rFonts w:cs="Arial"/>
                <w:sz w:val="19"/>
                <w:szCs w:val="19"/>
                <w:lang w:val="en-GB"/>
              </w:rPr>
            </w:pPr>
            <w:r w:rsidRPr="00F31894">
              <w:rPr>
                <w:rFonts w:cs="Arial"/>
                <w:sz w:val="19"/>
                <w:szCs w:val="19"/>
              </w:rPr>
              <w:t>Total</w:t>
            </w:r>
          </w:p>
        </w:tc>
        <w:tc>
          <w:tcPr>
            <w:tcW w:w="1098" w:type="dxa"/>
            <w:tcBorders>
              <w:top w:val="single" w:sz="4" w:space="0" w:color="auto"/>
            </w:tcBorders>
            <w:shd w:val="clear" w:color="auto" w:fill="auto"/>
          </w:tcPr>
          <w:p w14:paraId="23E1046E" w14:textId="338C679D"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156,888</w:t>
            </w:r>
          </w:p>
        </w:tc>
        <w:tc>
          <w:tcPr>
            <w:tcW w:w="236" w:type="dxa"/>
            <w:vAlign w:val="bottom"/>
          </w:tcPr>
          <w:p w14:paraId="0A73BDE4"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tcBorders>
          </w:tcPr>
          <w:p w14:paraId="154883B6" w14:textId="4CF6DC73"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156,</w:t>
            </w:r>
            <w:r w:rsidRPr="0021462D">
              <w:rPr>
                <w:rFonts w:cs="Arial"/>
                <w:sz w:val="19"/>
                <w:szCs w:val="19"/>
              </w:rPr>
              <w:t>136</w:t>
            </w:r>
          </w:p>
        </w:tc>
        <w:tc>
          <w:tcPr>
            <w:tcW w:w="236" w:type="dxa"/>
            <w:vAlign w:val="bottom"/>
          </w:tcPr>
          <w:p w14:paraId="19F19338"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tcBorders>
          </w:tcPr>
          <w:p w14:paraId="63A9845D" w14:textId="41579BEA" w:rsidR="00576286" w:rsidRPr="00DD076D" w:rsidRDefault="00576286"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 84,076 </w:t>
            </w:r>
          </w:p>
        </w:tc>
        <w:tc>
          <w:tcPr>
            <w:tcW w:w="236" w:type="dxa"/>
            <w:vAlign w:val="bottom"/>
          </w:tcPr>
          <w:p w14:paraId="7947C663"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tcBorders>
            <w:vAlign w:val="bottom"/>
          </w:tcPr>
          <w:p w14:paraId="5192C5AA" w14:textId="3D4F6901"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79,044</w:t>
            </w:r>
          </w:p>
        </w:tc>
      </w:tr>
      <w:tr w:rsidR="00576286" w:rsidRPr="00F31894" w14:paraId="651DB3E2" w14:textId="77777777" w:rsidTr="00E01CEE">
        <w:tc>
          <w:tcPr>
            <w:tcW w:w="4059" w:type="dxa"/>
            <w:vAlign w:val="bottom"/>
          </w:tcPr>
          <w:p w14:paraId="0D7C7753" w14:textId="600736C4" w:rsidR="00576286" w:rsidRPr="00F31894" w:rsidRDefault="00576286" w:rsidP="00576286">
            <w:pPr>
              <w:spacing w:line="360" w:lineRule="auto"/>
              <w:ind w:left="612" w:right="-54" w:hanging="612"/>
              <w:rPr>
                <w:rFonts w:cs="Arial"/>
                <w:sz w:val="19"/>
                <w:szCs w:val="19"/>
              </w:rPr>
            </w:pPr>
            <w:r w:rsidRPr="00F31894">
              <w:rPr>
                <w:rFonts w:cs="Arial"/>
                <w:sz w:val="19"/>
                <w:szCs w:val="19"/>
                <w:u w:val="single"/>
              </w:rPr>
              <w:t>Less</w:t>
            </w:r>
            <w:r w:rsidRPr="00F31894">
              <w:rPr>
                <w:rFonts w:cs="Arial"/>
                <w:sz w:val="19"/>
                <w:szCs w:val="19"/>
              </w:rPr>
              <w:t xml:space="preserve"> Allowance for obsolete and devaluation </w:t>
            </w:r>
          </w:p>
        </w:tc>
        <w:tc>
          <w:tcPr>
            <w:tcW w:w="1098" w:type="dxa"/>
            <w:tcBorders>
              <w:bottom w:val="single" w:sz="4" w:space="0" w:color="auto"/>
            </w:tcBorders>
            <w:shd w:val="clear" w:color="auto" w:fill="auto"/>
          </w:tcPr>
          <w:p w14:paraId="7AFA5662" w14:textId="26AFA6F6"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(9</w:t>
            </w:r>
            <w:r w:rsidR="002007BE" w:rsidRPr="009E5F09">
              <w:rPr>
                <w:rFonts w:cs="Browallia New"/>
                <w:sz w:val="19"/>
                <w:szCs w:val="24"/>
              </w:rPr>
              <w:t>,</w:t>
            </w:r>
            <w:r w:rsidRPr="009E5F09">
              <w:rPr>
                <w:rFonts w:cs="Arial"/>
                <w:sz w:val="19"/>
                <w:szCs w:val="19"/>
              </w:rPr>
              <w:t>264)</w:t>
            </w:r>
          </w:p>
        </w:tc>
        <w:tc>
          <w:tcPr>
            <w:tcW w:w="236" w:type="dxa"/>
            <w:vAlign w:val="bottom"/>
          </w:tcPr>
          <w:p w14:paraId="70D0E662"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Borders>
              <w:bottom w:val="single" w:sz="4" w:space="0" w:color="auto"/>
            </w:tcBorders>
            <w:vAlign w:val="center"/>
          </w:tcPr>
          <w:p w14:paraId="76E76683" w14:textId="421AEF19"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(8,</w:t>
            </w:r>
            <w:r w:rsidRPr="0021462D">
              <w:rPr>
                <w:rFonts w:cs="Arial"/>
                <w:sz w:val="19"/>
                <w:szCs w:val="19"/>
              </w:rPr>
              <w:t>940</w:t>
            </w:r>
            <w:r w:rsidRPr="00445F42">
              <w:rPr>
                <w:rFonts w:cs="Arial"/>
                <w:sz w:val="19"/>
                <w:szCs w:val="19"/>
              </w:rPr>
              <w:t>)</w:t>
            </w:r>
          </w:p>
        </w:tc>
        <w:tc>
          <w:tcPr>
            <w:tcW w:w="236" w:type="dxa"/>
            <w:vAlign w:val="bottom"/>
          </w:tcPr>
          <w:p w14:paraId="2654AC6C"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Borders>
              <w:bottom w:val="single" w:sz="4" w:space="0" w:color="auto"/>
            </w:tcBorders>
          </w:tcPr>
          <w:p w14:paraId="19677664" w14:textId="59053B1F" w:rsidR="00576286" w:rsidRPr="00DD076D" w:rsidRDefault="00576286"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 xml:space="preserve">(9,200) </w:t>
            </w:r>
          </w:p>
        </w:tc>
        <w:tc>
          <w:tcPr>
            <w:tcW w:w="236" w:type="dxa"/>
            <w:vAlign w:val="bottom"/>
          </w:tcPr>
          <w:p w14:paraId="313594EC"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tcBorders>
              <w:bottom w:val="single" w:sz="4" w:space="0" w:color="auto"/>
            </w:tcBorders>
            <w:vAlign w:val="bottom"/>
          </w:tcPr>
          <w:p w14:paraId="4165453B" w14:textId="0054BA70"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(8,875)</w:t>
            </w:r>
          </w:p>
        </w:tc>
      </w:tr>
      <w:tr w:rsidR="00576286" w:rsidRPr="00F31894" w14:paraId="7E493CF1" w14:textId="77777777" w:rsidTr="00A13A6D">
        <w:tc>
          <w:tcPr>
            <w:tcW w:w="4059" w:type="dxa"/>
            <w:vAlign w:val="bottom"/>
          </w:tcPr>
          <w:p w14:paraId="3F8AE1EF" w14:textId="77777777" w:rsidR="00576286" w:rsidRPr="00F31894" w:rsidRDefault="00576286" w:rsidP="00576286">
            <w:pPr>
              <w:spacing w:line="360" w:lineRule="auto"/>
              <w:ind w:right="-54"/>
              <w:rPr>
                <w:rFonts w:cs="Arial"/>
                <w:sz w:val="19"/>
                <w:szCs w:val="19"/>
              </w:rPr>
            </w:pPr>
            <w:r w:rsidRPr="00F31894">
              <w:rPr>
                <w:rFonts w:cs="Arial"/>
                <w:sz w:val="19"/>
                <w:szCs w:val="19"/>
              </w:rPr>
              <w:t xml:space="preserve">Net </w:t>
            </w:r>
          </w:p>
        </w:tc>
        <w:tc>
          <w:tcPr>
            <w:tcW w:w="1098" w:type="dxa"/>
            <w:tcBorders>
              <w:top w:val="single" w:sz="4" w:space="0" w:color="auto"/>
              <w:bottom w:val="single" w:sz="12" w:space="0" w:color="auto"/>
            </w:tcBorders>
            <w:shd w:val="clear" w:color="auto" w:fill="auto"/>
          </w:tcPr>
          <w:p w14:paraId="4E0A58D4" w14:textId="54246DA1" w:rsidR="00576286" w:rsidRPr="00445F42" w:rsidRDefault="004C0035" w:rsidP="00576286">
            <w:pPr>
              <w:tabs>
                <w:tab w:val="clear" w:pos="227"/>
                <w:tab w:val="clear" w:pos="454"/>
                <w:tab w:val="clear" w:pos="680"/>
                <w:tab w:val="clear" w:pos="907"/>
              </w:tabs>
              <w:spacing w:line="360" w:lineRule="auto"/>
              <w:jc w:val="right"/>
              <w:rPr>
                <w:rFonts w:cs="Arial"/>
                <w:sz w:val="19"/>
                <w:szCs w:val="19"/>
              </w:rPr>
            </w:pPr>
            <w:r w:rsidRPr="009E5F09">
              <w:rPr>
                <w:rFonts w:cs="Arial"/>
                <w:sz w:val="19"/>
                <w:szCs w:val="19"/>
              </w:rPr>
              <w:t>147,624</w:t>
            </w:r>
          </w:p>
        </w:tc>
        <w:tc>
          <w:tcPr>
            <w:tcW w:w="236" w:type="dxa"/>
            <w:vAlign w:val="bottom"/>
          </w:tcPr>
          <w:p w14:paraId="7DFE9008"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bottom w:val="single" w:sz="12" w:space="0" w:color="auto"/>
            </w:tcBorders>
          </w:tcPr>
          <w:p w14:paraId="29E88D00" w14:textId="6AE9945A"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147,196</w:t>
            </w:r>
          </w:p>
        </w:tc>
        <w:tc>
          <w:tcPr>
            <w:tcW w:w="236" w:type="dxa"/>
            <w:vAlign w:val="bottom"/>
          </w:tcPr>
          <w:p w14:paraId="597609D9"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bottom w:val="single" w:sz="12" w:space="0" w:color="auto"/>
            </w:tcBorders>
          </w:tcPr>
          <w:p w14:paraId="2064A34C" w14:textId="38B9E94E" w:rsidR="00576286" w:rsidRPr="00DD076D" w:rsidRDefault="00576286" w:rsidP="00576286">
            <w:pPr>
              <w:tabs>
                <w:tab w:val="clear" w:pos="227"/>
                <w:tab w:val="clear" w:pos="454"/>
                <w:tab w:val="clear" w:pos="680"/>
                <w:tab w:val="clear" w:pos="907"/>
              </w:tabs>
              <w:spacing w:line="360" w:lineRule="auto"/>
              <w:jc w:val="right"/>
              <w:rPr>
                <w:rFonts w:cs="Arial"/>
                <w:sz w:val="19"/>
                <w:szCs w:val="19"/>
              </w:rPr>
            </w:pPr>
            <w:r w:rsidRPr="00DD076D">
              <w:rPr>
                <w:rFonts w:cs="Arial"/>
                <w:sz w:val="19"/>
                <w:szCs w:val="19"/>
              </w:rPr>
              <w:t>74,876</w:t>
            </w:r>
          </w:p>
        </w:tc>
        <w:tc>
          <w:tcPr>
            <w:tcW w:w="236" w:type="dxa"/>
            <w:vAlign w:val="bottom"/>
          </w:tcPr>
          <w:p w14:paraId="4FD96FCD" w14:textId="77777777"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bottom w:val="single" w:sz="12" w:space="0" w:color="auto"/>
            </w:tcBorders>
            <w:vAlign w:val="bottom"/>
          </w:tcPr>
          <w:p w14:paraId="63A2F977" w14:textId="2F41C783" w:rsidR="00576286" w:rsidRPr="00F31894" w:rsidRDefault="00576286" w:rsidP="00576286">
            <w:pPr>
              <w:tabs>
                <w:tab w:val="clear" w:pos="227"/>
                <w:tab w:val="clear" w:pos="454"/>
                <w:tab w:val="clear" w:pos="680"/>
                <w:tab w:val="clear" w:pos="907"/>
              </w:tabs>
              <w:spacing w:line="360" w:lineRule="auto"/>
              <w:jc w:val="right"/>
              <w:rPr>
                <w:rFonts w:cs="Arial"/>
                <w:sz w:val="19"/>
                <w:szCs w:val="19"/>
              </w:rPr>
            </w:pPr>
            <w:r>
              <w:rPr>
                <w:rFonts w:cs="Arial"/>
                <w:sz w:val="19"/>
                <w:szCs w:val="19"/>
              </w:rPr>
              <w:t>70,169</w:t>
            </w:r>
          </w:p>
        </w:tc>
      </w:tr>
    </w:tbl>
    <w:p w14:paraId="25F5B777" w14:textId="2E1DE243" w:rsidR="00E6216D" w:rsidRDefault="00E62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B6E997F" w14:textId="36F013D2" w:rsidR="00874A11" w:rsidRPr="004312FE"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312FE">
        <w:rPr>
          <w:rFonts w:cs="Arial"/>
          <w:b/>
          <w:bCs/>
          <w:caps/>
          <w:sz w:val="19"/>
          <w:szCs w:val="19"/>
        </w:rPr>
        <w:t>PROPERTY DEVELOPMENT COSTS</w:t>
      </w:r>
      <w:r w:rsidR="00A471E8" w:rsidRPr="004312FE">
        <w:rPr>
          <w:rFonts w:cs="Arial"/>
          <w:b/>
          <w:bCs/>
          <w:caps/>
          <w:sz w:val="19"/>
          <w:szCs w:val="19"/>
        </w:rPr>
        <w:t xml:space="preserve"> - </w:t>
      </w:r>
      <w:r w:rsidR="00DB08B1" w:rsidRPr="004312FE">
        <w:rPr>
          <w:rFonts w:cs="Arial"/>
          <w:b/>
          <w:bCs/>
          <w:caps/>
          <w:sz w:val="19"/>
          <w:szCs w:val="19"/>
        </w:rPr>
        <w:t>NET</w:t>
      </w:r>
    </w:p>
    <w:p w14:paraId="4D036571" w14:textId="77777777" w:rsidR="00874A11" w:rsidRPr="004312FE"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7" w:type="dxa"/>
        <w:tblInd w:w="350" w:type="dxa"/>
        <w:tblLayout w:type="fixed"/>
        <w:tblLook w:val="0000" w:firstRow="0" w:lastRow="0" w:firstColumn="0" w:lastColumn="0" w:noHBand="0" w:noVBand="0"/>
      </w:tblPr>
      <w:tblGrid>
        <w:gridCol w:w="4060"/>
        <w:gridCol w:w="1125"/>
        <w:gridCol w:w="239"/>
        <w:gridCol w:w="1093"/>
        <w:gridCol w:w="236"/>
        <w:gridCol w:w="1105"/>
        <w:gridCol w:w="243"/>
        <w:gridCol w:w="1116"/>
      </w:tblGrid>
      <w:tr w:rsidR="00874A11" w:rsidRPr="00BA49DB" w14:paraId="507E8F09" w14:textId="77777777" w:rsidTr="007B4B7E">
        <w:trPr>
          <w:trHeight w:val="272"/>
          <w:tblHeader/>
        </w:trPr>
        <w:tc>
          <w:tcPr>
            <w:tcW w:w="4060" w:type="dxa"/>
            <w:tcBorders>
              <w:top w:val="nil"/>
              <w:left w:val="nil"/>
              <w:bottom w:val="nil"/>
              <w:right w:val="nil"/>
            </w:tcBorders>
            <w:noWrap/>
            <w:vAlign w:val="bottom"/>
          </w:tcPr>
          <w:p w14:paraId="165784C2" w14:textId="77777777" w:rsidR="00874A11" w:rsidRPr="00BA49DB" w:rsidRDefault="00874A11" w:rsidP="00A57F69">
            <w:pPr>
              <w:spacing w:line="360" w:lineRule="auto"/>
              <w:rPr>
                <w:rFonts w:cs="Arial"/>
                <w:sz w:val="19"/>
                <w:szCs w:val="19"/>
              </w:rPr>
            </w:pPr>
          </w:p>
        </w:tc>
        <w:tc>
          <w:tcPr>
            <w:tcW w:w="5157" w:type="dxa"/>
            <w:gridSpan w:val="7"/>
            <w:tcBorders>
              <w:top w:val="nil"/>
              <w:left w:val="nil"/>
              <w:right w:val="nil"/>
            </w:tcBorders>
            <w:noWrap/>
            <w:vAlign w:val="bottom"/>
          </w:tcPr>
          <w:p w14:paraId="368CBEC0" w14:textId="77777777" w:rsidR="00874A11" w:rsidRPr="00BA49DB" w:rsidRDefault="00874A11" w:rsidP="00A57F69">
            <w:pPr>
              <w:pStyle w:val="MacroText"/>
              <w:spacing w:line="360" w:lineRule="auto"/>
              <w:ind w:right="-54"/>
              <w:jc w:val="right"/>
              <w:rPr>
                <w:rFonts w:ascii="Arial" w:hAnsi="Arial" w:cs="Arial"/>
                <w:sz w:val="19"/>
                <w:szCs w:val="19"/>
              </w:rPr>
            </w:pPr>
            <w:r w:rsidRPr="00BA49DB">
              <w:rPr>
                <w:rFonts w:ascii="Arial" w:hAnsi="Arial" w:cs="Arial"/>
                <w:sz w:val="19"/>
                <w:szCs w:val="19"/>
              </w:rPr>
              <w:t>(</w:t>
            </w:r>
            <w:proofErr w:type="gramStart"/>
            <w:r w:rsidRPr="00BA49DB">
              <w:rPr>
                <w:rFonts w:ascii="Arial" w:hAnsi="Arial" w:cs="Arial"/>
                <w:sz w:val="19"/>
                <w:szCs w:val="19"/>
              </w:rPr>
              <w:t>Unit :</w:t>
            </w:r>
            <w:proofErr w:type="gramEnd"/>
            <w:r w:rsidRPr="00BA49DB">
              <w:rPr>
                <w:rFonts w:ascii="Arial" w:hAnsi="Arial" w:cs="Arial"/>
                <w:sz w:val="19"/>
                <w:szCs w:val="19"/>
              </w:rPr>
              <w:t xml:space="preserve"> Thousand Baht)</w:t>
            </w:r>
          </w:p>
        </w:tc>
      </w:tr>
      <w:tr w:rsidR="00874A11" w:rsidRPr="00BA49DB" w14:paraId="279B7AF6" w14:textId="77777777" w:rsidTr="007B4B7E">
        <w:trPr>
          <w:trHeight w:val="272"/>
          <w:tblHeader/>
        </w:trPr>
        <w:tc>
          <w:tcPr>
            <w:tcW w:w="4060" w:type="dxa"/>
            <w:tcBorders>
              <w:top w:val="nil"/>
              <w:left w:val="nil"/>
              <w:bottom w:val="nil"/>
              <w:right w:val="nil"/>
            </w:tcBorders>
            <w:noWrap/>
            <w:vAlign w:val="bottom"/>
          </w:tcPr>
          <w:p w14:paraId="22422A75" w14:textId="77777777" w:rsidR="00874A11" w:rsidRPr="00BA49DB" w:rsidRDefault="00874A11" w:rsidP="00A57F69">
            <w:pPr>
              <w:spacing w:line="360" w:lineRule="auto"/>
              <w:rPr>
                <w:rFonts w:cs="Arial"/>
                <w:sz w:val="19"/>
                <w:szCs w:val="19"/>
              </w:rPr>
            </w:pPr>
          </w:p>
        </w:tc>
        <w:tc>
          <w:tcPr>
            <w:tcW w:w="2457" w:type="dxa"/>
            <w:gridSpan w:val="3"/>
            <w:tcBorders>
              <w:left w:val="nil"/>
              <w:bottom w:val="single" w:sz="4" w:space="0" w:color="auto"/>
              <w:right w:val="nil"/>
            </w:tcBorders>
            <w:noWrap/>
            <w:vAlign w:val="bottom"/>
          </w:tcPr>
          <w:p w14:paraId="5F638A57"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A57F69">
            <w:pPr>
              <w:pStyle w:val="MacroText"/>
              <w:spacing w:line="360" w:lineRule="auto"/>
              <w:ind w:right="-54"/>
              <w:jc w:val="center"/>
              <w:rPr>
                <w:rFonts w:ascii="Arial" w:hAnsi="Arial" w:cs="Arial"/>
                <w:sz w:val="19"/>
                <w:szCs w:val="19"/>
              </w:rPr>
            </w:pPr>
          </w:p>
        </w:tc>
        <w:tc>
          <w:tcPr>
            <w:tcW w:w="2464" w:type="dxa"/>
            <w:gridSpan w:val="3"/>
            <w:tcBorders>
              <w:left w:val="nil"/>
              <w:bottom w:val="single" w:sz="4" w:space="0" w:color="auto"/>
              <w:right w:val="nil"/>
            </w:tcBorders>
            <w:noWrap/>
            <w:vAlign w:val="bottom"/>
          </w:tcPr>
          <w:p w14:paraId="279C05E9"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Separate F/S</w:t>
            </w:r>
          </w:p>
        </w:tc>
      </w:tr>
      <w:tr w:rsidR="00FB350B" w:rsidRPr="00BA49DB" w14:paraId="753B3200" w14:textId="77777777" w:rsidTr="007B4B7E">
        <w:trPr>
          <w:trHeight w:val="272"/>
          <w:tblHeader/>
        </w:trPr>
        <w:tc>
          <w:tcPr>
            <w:tcW w:w="4060" w:type="dxa"/>
            <w:tcBorders>
              <w:top w:val="nil"/>
              <w:left w:val="nil"/>
              <w:bottom w:val="nil"/>
              <w:right w:val="nil"/>
            </w:tcBorders>
            <w:noWrap/>
            <w:vAlign w:val="bottom"/>
          </w:tcPr>
          <w:p w14:paraId="12C8F581" w14:textId="77777777" w:rsidR="00FB350B" w:rsidRPr="00BA49DB" w:rsidRDefault="00FB350B" w:rsidP="00FB350B">
            <w:pPr>
              <w:spacing w:line="360" w:lineRule="auto"/>
              <w:rPr>
                <w:rFonts w:cs="Arial"/>
                <w:sz w:val="19"/>
                <w:szCs w:val="19"/>
              </w:rPr>
            </w:pPr>
          </w:p>
        </w:tc>
        <w:tc>
          <w:tcPr>
            <w:tcW w:w="1125" w:type="dxa"/>
            <w:tcBorders>
              <w:top w:val="nil"/>
              <w:left w:val="nil"/>
              <w:bottom w:val="single" w:sz="4" w:space="0" w:color="auto"/>
              <w:right w:val="nil"/>
            </w:tcBorders>
            <w:noWrap/>
            <w:vAlign w:val="bottom"/>
          </w:tcPr>
          <w:p w14:paraId="427F09F0" w14:textId="2EF3050B"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76215">
              <w:rPr>
                <w:rFonts w:cs="Arial"/>
                <w:color w:val="000000"/>
                <w:sz w:val="19"/>
                <w:szCs w:val="19"/>
              </w:rPr>
              <w:t>202</w:t>
            </w:r>
            <w:r w:rsidRPr="007B4B7E">
              <w:rPr>
                <w:rFonts w:cs="Arial"/>
                <w:color w:val="000000"/>
                <w:sz w:val="19"/>
                <w:szCs w:val="19"/>
              </w:rPr>
              <w:t>1</w:t>
            </w:r>
          </w:p>
        </w:tc>
        <w:tc>
          <w:tcPr>
            <w:tcW w:w="239" w:type="dxa"/>
            <w:tcBorders>
              <w:top w:val="nil"/>
              <w:left w:val="nil"/>
              <w:bottom w:val="nil"/>
              <w:right w:val="nil"/>
            </w:tcBorders>
            <w:noWrap/>
            <w:vAlign w:val="bottom"/>
          </w:tcPr>
          <w:p w14:paraId="1EAD1F3F" w14:textId="77777777"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tcBorders>
              <w:top w:val="nil"/>
              <w:left w:val="nil"/>
              <w:bottom w:val="single" w:sz="4" w:space="0" w:color="auto"/>
              <w:right w:val="nil"/>
            </w:tcBorders>
            <w:noWrap/>
            <w:vAlign w:val="bottom"/>
          </w:tcPr>
          <w:p w14:paraId="72946C4E" w14:textId="14334850"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76215">
              <w:rPr>
                <w:rFonts w:cs="Arial"/>
                <w:color w:val="000000"/>
                <w:sz w:val="19"/>
                <w:szCs w:val="19"/>
              </w:rPr>
              <w:t>20</w:t>
            </w:r>
            <w:r w:rsidRPr="007B4B7E">
              <w:rPr>
                <w:rFonts w:cs="Arial"/>
                <w:color w:val="000000"/>
                <w:sz w:val="19"/>
                <w:szCs w:val="19"/>
              </w:rPr>
              <w:t>20</w:t>
            </w:r>
          </w:p>
        </w:tc>
        <w:tc>
          <w:tcPr>
            <w:tcW w:w="236" w:type="dxa"/>
            <w:tcBorders>
              <w:top w:val="nil"/>
              <w:left w:val="nil"/>
              <w:bottom w:val="nil"/>
              <w:right w:val="nil"/>
            </w:tcBorders>
            <w:noWrap/>
            <w:vAlign w:val="bottom"/>
          </w:tcPr>
          <w:p w14:paraId="430BE3EC" w14:textId="77777777" w:rsidR="00FB350B" w:rsidRPr="00BA49DB" w:rsidRDefault="00FB350B" w:rsidP="00FB350B">
            <w:pPr>
              <w:pStyle w:val="MacroText"/>
              <w:spacing w:line="360" w:lineRule="auto"/>
              <w:ind w:left="-108" w:right="-108"/>
              <w:jc w:val="center"/>
              <w:rPr>
                <w:rFonts w:ascii="Arial" w:hAnsi="Arial" w:cs="Arial"/>
                <w:sz w:val="19"/>
                <w:szCs w:val="19"/>
                <w:lang w:val="en-GB"/>
              </w:rPr>
            </w:pPr>
          </w:p>
        </w:tc>
        <w:tc>
          <w:tcPr>
            <w:tcW w:w="1105" w:type="dxa"/>
            <w:tcBorders>
              <w:top w:val="nil"/>
              <w:left w:val="nil"/>
              <w:bottom w:val="single" w:sz="4" w:space="0" w:color="auto"/>
              <w:right w:val="nil"/>
            </w:tcBorders>
            <w:noWrap/>
            <w:vAlign w:val="bottom"/>
          </w:tcPr>
          <w:p w14:paraId="3A33AAAE" w14:textId="0D34DCDA"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576215">
              <w:rPr>
                <w:rFonts w:cs="Arial"/>
                <w:color w:val="000000"/>
                <w:sz w:val="19"/>
                <w:szCs w:val="19"/>
              </w:rPr>
              <w:t>202</w:t>
            </w:r>
            <w:r w:rsidRPr="007B4B7E">
              <w:rPr>
                <w:rFonts w:cs="Arial"/>
                <w:color w:val="000000"/>
                <w:sz w:val="19"/>
                <w:szCs w:val="19"/>
              </w:rPr>
              <w:t>1</w:t>
            </w:r>
          </w:p>
        </w:tc>
        <w:tc>
          <w:tcPr>
            <w:tcW w:w="243" w:type="dxa"/>
            <w:tcBorders>
              <w:top w:val="nil"/>
              <w:left w:val="nil"/>
              <w:bottom w:val="nil"/>
              <w:right w:val="nil"/>
            </w:tcBorders>
            <w:noWrap/>
            <w:vAlign w:val="bottom"/>
          </w:tcPr>
          <w:p w14:paraId="6B2795CC" w14:textId="77777777"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16" w:type="dxa"/>
            <w:tcBorders>
              <w:top w:val="nil"/>
              <w:left w:val="nil"/>
              <w:bottom w:val="single" w:sz="4" w:space="0" w:color="auto"/>
              <w:right w:val="nil"/>
            </w:tcBorders>
            <w:noWrap/>
            <w:vAlign w:val="bottom"/>
          </w:tcPr>
          <w:p w14:paraId="68AAA2FA" w14:textId="40880E63" w:rsidR="00FB350B" w:rsidRPr="00BA49DB"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76215">
              <w:rPr>
                <w:rFonts w:cs="Arial"/>
                <w:color w:val="000000"/>
                <w:sz w:val="19"/>
                <w:szCs w:val="19"/>
              </w:rPr>
              <w:t>20</w:t>
            </w:r>
            <w:r w:rsidRPr="007B4B7E">
              <w:rPr>
                <w:rFonts w:cs="Arial"/>
                <w:color w:val="000000"/>
                <w:sz w:val="19"/>
                <w:szCs w:val="19"/>
              </w:rPr>
              <w:t>20</w:t>
            </w:r>
          </w:p>
        </w:tc>
      </w:tr>
      <w:tr w:rsidR="0006352F" w:rsidRPr="00BA49DB" w14:paraId="379287F1" w14:textId="77777777" w:rsidTr="007B4B7E">
        <w:trPr>
          <w:trHeight w:val="272"/>
          <w:tblHeader/>
        </w:trPr>
        <w:tc>
          <w:tcPr>
            <w:tcW w:w="4060" w:type="dxa"/>
            <w:tcBorders>
              <w:top w:val="nil"/>
              <w:left w:val="nil"/>
              <w:bottom w:val="nil"/>
              <w:right w:val="nil"/>
            </w:tcBorders>
            <w:noWrap/>
          </w:tcPr>
          <w:p w14:paraId="7AFA1A64" w14:textId="05604C2B" w:rsidR="0006352F" w:rsidRPr="00BA49DB" w:rsidRDefault="0006352F" w:rsidP="0006352F">
            <w:pPr>
              <w:spacing w:line="360"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BA49DB" w:rsidRDefault="0006352F" w:rsidP="0006352F">
            <w:pPr>
              <w:spacing w:line="360" w:lineRule="auto"/>
              <w:jc w:val="right"/>
              <w:rPr>
                <w:rFonts w:cs="Arial"/>
                <w:sz w:val="19"/>
                <w:szCs w:val="19"/>
              </w:rPr>
            </w:pPr>
          </w:p>
        </w:tc>
        <w:tc>
          <w:tcPr>
            <w:tcW w:w="1093" w:type="dxa"/>
            <w:tcBorders>
              <w:top w:val="nil"/>
              <w:left w:val="nil"/>
              <w:bottom w:val="nil"/>
              <w:right w:val="nil"/>
            </w:tcBorders>
            <w:noWrap/>
            <w:vAlign w:val="bottom"/>
          </w:tcPr>
          <w:p w14:paraId="2F0173B4"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06352F">
            <w:pPr>
              <w:spacing w:line="360" w:lineRule="auto"/>
              <w:jc w:val="right"/>
              <w:rPr>
                <w:rFonts w:cs="Arial"/>
                <w:sz w:val="19"/>
                <w:szCs w:val="19"/>
              </w:rPr>
            </w:pPr>
          </w:p>
        </w:tc>
        <w:tc>
          <w:tcPr>
            <w:tcW w:w="1105" w:type="dxa"/>
            <w:tcBorders>
              <w:top w:val="nil"/>
              <w:left w:val="nil"/>
              <w:bottom w:val="nil"/>
              <w:right w:val="nil"/>
            </w:tcBorders>
            <w:noWrap/>
            <w:vAlign w:val="bottom"/>
          </w:tcPr>
          <w:p w14:paraId="284E6217" w14:textId="77777777" w:rsidR="0006352F" w:rsidRPr="00BA49DB" w:rsidRDefault="0006352F" w:rsidP="0006352F">
            <w:pPr>
              <w:spacing w:line="360"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06352F">
            <w:pPr>
              <w:spacing w:line="360" w:lineRule="auto"/>
              <w:jc w:val="right"/>
              <w:rPr>
                <w:rFonts w:cs="Arial"/>
                <w:sz w:val="19"/>
                <w:szCs w:val="19"/>
              </w:rPr>
            </w:pPr>
          </w:p>
        </w:tc>
        <w:tc>
          <w:tcPr>
            <w:tcW w:w="1116" w:type="dxa"/>
            <w:tcBorders>
              <w:top w:val="nil"/>
              <w:left w:val="nil"/>
              <w:bottom w:val="nil"/>
              <w:right w:val="nil"/>
            </w:tcBorders>
            <w:noWrap/>
            <w:vAlign w:val="bottom"/>
          </w:tcPr>
          <w:p w14:paraId="7BF66BCD" w14:textId="77777777" w:rsidR="0006352F" w:rsidRPr="00BA49DB" w:rsidRDefault="0006352F" w:rsidP="0006352F">
            <w:pPr>
              <w:spacing w:line="360" w:lineRule="auto"/>
              <w:jc w:val="right"/>
              <w:rPr>
                <w:rFonts w:cs="Arial"/>
                <w:sz w:val="19"/>
                <w:szCs w:val="19"/>
              </w:rPr>
            </w:pPr>
          </w:p>
        </w:tc>
      </w:tr>
      <w:tr w:rsidR="00E24D3B" w:rsidRPr="00BA49DB" w14:paraId="5515C0A4" w14:textId="77777777" w:rsidTr="007B4B7E">
        <w:trPr>
          <w:trHeight w:val="272"/>
        </w:trPr>
        <w:tc>
          <w:tcPr>
            <w:tcW w:w="4060" w:type="dxa"/>
            <w:tcBorders>
              <w:top w:val="nil"/>
              <w:left w:val="nil"/>
              <w:bottom w:val="nil"/>
              <w:right w:val="nil"/>
            </w:tcBorders>
            <w:noWrap/>
          </w:tcPr>
          <w:p w14:paraId="24F50BC5" w14:textId="77777777" w:rsidR="00E24D3B" w:rsidRPr="00BA49DB" w:rsidRDefault="00E24D3B" w:rsidP="00E24D3B">
            <w:pPr>
              <w:spacing w:line="360" w:lineRule="auto"/>
              <w:rPr>
                <w:rFonts w:cs="Arial"/>
                <w:sz w:val="19"/>
                <w:szCs w:val="19"/>
              </w:rPr>
            </w:pPr>
            <w:r w:rsidRPr="00BA49DB">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1412F8" w:rsidRDefault="00E24D3B" w:rsidP="00E24D3B">
            <w:pPr>
              <w:tabs>
                <w:tab w:val="clear" w:pos="227"/>
                <w:tab w:val="clear" w:pos="454"/>
                <w:tab w:val="clear" w:pos="680"/>
                <w:tab w:val="clear" w:pos="907"/>
              </w:tabs>
              <w:spacing w:line="360"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BA49DB" w:rsidRDefault="00E24D3B" w:rsidP="00E24D3B">
            <w:pPr>
              <w:spacing w:line="360" w:lineRule="auto"/>
              <w:jc w:val="right"/>
              <w:rPr>
                <w:rFonts w:cs="Arial"/>
                <w:sz w:val="19"/>
                <w:szCs w:val="19"/>
              </w:rPr>
            </w:pPr>
          </w:p>
        </w:tc>
        <w:tc>
          <w:tcPr>
            <w:tcW w:w="1093" w:type="dxa"/>
            <w:tcBorders>
              <w:left w:val="nil"/>
              <w:bottom w:val="nil"/>
              <w:right w:val="nil"/>
            </w:tcBorders>
            <w:noWrap/>
          </w:tcPr>
          <w:p w14:paraId="77BE803C"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BA49DB" w:rsidRDefault="00E24D3B" w:rsidP="00E24D3B">
            <w:pPr>
              <w:spacing w:line="360" w:lineRule="auto"/>
              <w:jc w:val="right"/>
              <w:rPr>
                <w:rFonts w:cs="Arial"/>
                <w:sz w:val="19"/>
                <w:szCs w:val="19"/>
              </w:rPr>
            </w:pPr>
          </w:p>
        </w:tc>
        <w:tc>
          <w:tcPr>
            <w:tcW w:w="1105" w:type="dxa"/>
            <w:tcBorders>
              <w:left w:val="nil"/>
              <w:bottom w:val="nil"/>
              <w:right w:val="nil"/>
            </w:tcBorders>
            <w:noWrap/>
            <w:vAlign w:val="center"/>
          </w:tcPr>
          <w:p w14:paraId="5E0A40BE"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BA49DB" w:rsidRDefault="00E24D3B" w:rsidP="00E24D3B">
            <w:pPr>
              <w:spacing w:line="360" w:lineRule="auto"/>
              <w:jc w:val="right"/>
              <w:rPr>
                <w:rFonts w:cs="Arial"/>
                <w:sz w:val="19"/>
                <w:szCs w:val="19"/>
              </w:rPr>
            </w:pPr>
          </w:p>
        </w:tc>
        <w:tc>
          <w:tcPr>
            <w:tcW w:w="1116" w:type="dxa"/>
            <w:tcBorders>
              <w:left w:val="nil"/>
              <w:bottom w:val="nil"/>
              <w:right w:val="nil"/>
            </w:tcBorders>
            <w:noWrap/>
            <w:vAlign w:val="center"/>
          </w:tcPr>
          <w:p w14:paraId="470CE764" w14:textId="77777777" w:rsidR="00E24D3B" w:rsidRPr="00BA49DB" w:rsidRDefault="00E24D3B" w:rsidP="00E24D3B">
            <w:pPr>
              <w:spacing w:line="360" w:lineRule="auto"/>
              <w:jc w:val="right"/>
              <w:rPr>
                <w:rFonts w:cs="Arial"/>
                <w:sz w:val="19"/>
                <w:szCs w:val="19"/>
              </w:rPr>
            </w:pPr>
          </w:p>
        </w:tc>
      </w:tr>
      <w:tr w:rsidR="00837F54" w:rsidRPr="00BA49DB" w14:paraId="6CD1E79F" w14:textId="77777777" w:rsidTr="00A13A6D">
        <w:trPr>
          <w:trHeight w:val="272"/>
        </w:trPr>
        <w:tc>
          <w:tcPr>
            <w:tcW w:w="4060" w:type="dxa"/>
            <w:tcBorders>
              <w:top w:val="nil"/>
              <w:left w:val="nil"/>
              <w:bottom w:val="nil"/>
              <w:right w:val="nil"/>
            </w:tcBorders>
            <w:noWrap/>
          </w:tcPr>
          <w:p w14:paraId="3E8C4133" w14:textId="77777777" w:rsidR="00837F54" w:rsidRPr="00BA49DB" w:rsidRDefault="00837F54" w:rsidP="00837F54">
            <w:pPr>
              <w:spacing w:line="360" w:lineRule="auto"/>
              <w:rPr>
                <w:rFonts w:cs="Arial"/>
                <w:sz w:val="19"/>
                <w:szCs w:val="19"/>
              </w:rPr>
            </w:pPr>
            <w:r w:rsidRPr="00BA49DB">
              <w:rPr>
                <w:rFonts w:cs="Arial"/>
                <w:sz w:val="19"/>
                <w:szCs w:val="19"/>
              </w:rPr>
              <w:t xml:space="preserve">    Land </w:t>
            </w:r>
          </w:p>
        </w:tc>
        <w:tc>
          <w:tcPr>
            <w:tcW w:w="1125" w:type="dxa"/>
            <w:tcBorders>
              <w:left w:val="nil"/>
              <w:bottom w:val="nil"/>
              <w:right w:val="nil"/>
            </w:tcBorders>
            <w:noWrap/>
          </w:tcPr>
          <w:p w14:paraId="25AE1167" w14:textId="299529AB" w:rsidR="00837F54" w:rsidRPr="00D9465A" w:rsidRDefault="00BB39AC" w:rsidP="00837F54">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606,050</w:t>
            </w:r>
          </w:p>
        </w:tc>
        <w:tc>
          <w:tcPr>
            <w:tcW w:w="239" w:type="dxa"/>
            <w:tcBorders>
              <w:top w:val="nil"/>
              <w:left w:val="nil"/>
              <w:bottom w:val="nil"/>
              <w:right w:val="nil"/>
            </w:tcBorders>
            <w:noWrap/>
            <w:vAlign w:val="bottom"/>
          </w:tcPr>
          <w:p w14:paraId="21DE6806" w14:textId="77777777" w:rsidR="00837F54" w:rsidRPr="00BA49DB" w:rsidRDefault="00837F54" w:rsidP="00837F54">
            <w:pPr>
              <w:spacing w:line="360" w:lineRule="auto"/>
              <w:jc w:val="right"/>
              <w:rPr>
                <w:rFonts w:cs="Arial"/>
                <w:sz w:val="19"/>
                <w:szCs w:val="19"/>
              </w:rPr>
            </w:pPr>
          </w:p>
        </w:tc>
        <w:tc>
          <w:tcPr>
            <w:tcW w:w="1093" w:type="dxa"/>
            <w:tcBorders>
              <w:top w:val="nil"/>
              <w:left w:val="nil"/>
              <w:bottom w:val="nil"/>
              <w:right w:val="nil"/>
            </w:tcBorders>
            <w:noWrap/>
          </w:tcPr>
          <w:p w14:paraId="6C496C38" w14:textId="0D5403EA" w:rsidR="00837F54" w:rsidRPr="00BA49DB" w:rsidRDefault="00837F54" w:rsidP="00837F54">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632,013</w:t>
            </w:r>
          </w:p>
        </w:tc>
        <w:tc>
          <w:tcPr>
            <w:tcW w:w="236" w:type="dxa"/>
            <w:tcBorders>
              <w:top w:val="nil"/>
              <w:left w:val="nil"/>
              <w:bottom w:val="nil"/>
              <w:right w:val="nil"/>
            </w:tcBorders>
            <w:noWrap/>
            <w:vAlign w:val="bottom"/>
          </w:tcPr>
          <w:p w14:paraId="57C98978" w14:textId="77777777" w:rsidR="00837F54" w:rsidRPr="00BA49DB" w:rsidRDefault="00837F54" w:rsidP="00837F54">
            <w:pPr>
              <w:spacing w:line="360" w:lineRule="auto"/>
              <w:jc w:val="right"/>
              <w:rPr>
                <w:rFonts w:cs="Arial"/>
                <w:sz w:val="19"/>
                <w:szCs w:val="19"/>
              </w:rPr>
            </w:pPr>
          </w:p>
        </w:tc>
        <w:tc>
          <w:tcPr>
            <w:tcW w:w="1105" w:type="dxa"/>
            <w:tcBorders>
              <w:top w:val="nil"/>
              <w:left w:val="nil"/>
              <w:bottom w:val="nil"/>
              <w:right w:val="nil"/>
            </w:tcBorders>
            <w:noWrap/>
          </w:tcPr>
          <w:p w14:paraId="69AB9470" w14:textId="384F3D07" w:rsidR="00837F54" w:rsidRPr="009E5901" w:rsidRDefault="00837F54" w:rsidP="0016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 xml:space="preserve">      </w:t>
            </w:r>
            <w:r w:rsidRPr="009E5901">
              <w:rPr>
                <w:rFonts w:cs="Arial"/>
                <w:sz w:val="19"/>
                <w:szCs w:val="19"/>
                <w:cs/>
              </w:rPr>
              <w:t>-</w:t>
            </w:r>
          </w:p>
        </w:tc>
        <w:tc>
          <w:tcPr>
            <w:tcW w:w="243" w:type="dxa"/>
            <w:tcBorders>
              <w:top w:val="nil"/>
              <w:left w:val="nil"/>
              <w:bottom w:val="nil"/>
              <w:right w:val="nil"/>
            </w:tcBorders>
            <w:noWrap/>
            <w:vAlign w:val="bottom"/>
          </w:tcPr>
          <w:p w14:paraId="766A7057" w14:textId="77777777" w:rsidR="00837F54" w:rsidRPr="00BA49DB" w:rsidRDefault="00837F54" w:rsidP="00837F54">
            <w:pPr>
              <w:spacing w:line="360" w:lineRule="auto"/>
              <w:jc w:val="right"/>
              <w:rPr>
                <w:rFonts w:cs="Arial"/>
                <w:sz w:val="19"/>
                <w:szCs w:val="19"/>
              </w:rPr>
            </w:pPr>
          </w:p>
        </w:tc>
        <w:tc>
          <w:tcPr>
            <w:tcW w:w="1116" w:type="dxa"/>
            <w:tcBorders>
              <w:top w:val="nil"/>
              <w:left w:val="nil"/>
              <w:bottom w:val="nil"/>
              <w:right w:val="nil"/>
            </w:tcBorders>
            <w:noWrap/>
            <w:vAlign w:val="center"/>
          </w:tcPr>
          <w:p w14:paraId="6C64A9C5" w14:textId="4B3DC70C" w:rsidR="00837F54" w:rsidRPr="00BA49DB" w:rsidRDefault="00837F54" w:rsidP="0083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202</w:t>
            </w:r>
          </w:p>
        </w:tc>
      </w:tr>
      <w:tr w:rsidR="00837F54" w:rsidRPr="00BA49DB" w14:paraId="033555D9" w14:textId="77777777" w:rsidTr="00A13A6D">
        <w:trPr>
          <w:trHeight w:val="272"/>
        </w:trPr>
        <w:tc>
          <w:tcPr>
            <w:tcW w:w="4060" w:type="dxa"/>
            <w:tcBorders>
              <w:top w:val="nil"/>
              <w:left w:val="nil"/>
              <w:bottom w:val="nil"/>
              <w:right w:val="nil"/>
            </w:tcBorders>
            <w:noWrap/>
            <w:vAlign w:val="bottom"/>
          </w:tcPr>
          <w:p w14:paraId="4BAF9EBF" w14:textId="77777777" w:rsidR="00837F54" w:rsidRPr="00BA49DB" w:rsidRDefault="00837F54" w:rsidP="00837F54">
            <w:pPr>
              <w:spacing w:line="360" w:lineRule="auto"/>
              <w:rPr>
                <w:rFonts w:cs="Arial"/>
                <w:sz w:val="19"/>
                <w:szCs w:val="19"/>
              </w:rPr>
            </w:pPr>
            <w:r w:rsidRPr="00BA49DB">
              <w:rPr>
                <w:rFonts w:cs="Arial"/>
                <w:sz w:val="19"/>
                <w:szCs w:val="19"/>
              </w:rPr>
              <w:t xml:space="preserve">    Development cost</w:t>
            </w:r>
          </w:p>
        </w:tc>
        <w:tc>
          <w:tcPr>
            <w:tcW w:w="1125" w:type="dxa"/>
            <w:tcBorders>
              <w:left w:val="nil"/>
              <w:bottom w:val="nil"/>
              <w:right w:val="nil"/>
            </w:tcBorders>
            <w:noWrap/>
          </w:tcPr>
          <w:p w14:paraId="2B69D317" w14:textId="083C4F4C" w:rsidR="00837F54" w:rsidRPr="00D9465A" w:rsidRDefault="005E4616" w:rsidP="00837F54">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115,529</w:t>
            </w:r>
          </w:p>
        </w:tc>
        <w:tc>
          <w:tcPr>
            <w:tcW w:w="239" w:type="dxa"/>
            <w:tcBorders>
              <w:top w:val="nil"/>
              <w:left w:val="nil"/>
              <w:bottom w:val="nil"/>
              <w:right w:val="nil"/>
            </w:tcBorders>
            <w:noWrap/>
            <w:vAlign w:val="bottom"/>
          </w:tcPr>
          <w:p w14:paraId="15D3DAB2" w14:textId="77777777" w:rsidR="00837F54" w:rsidRPr="00BA49DB" w:rsidRDefault="00837F54" w:rsidP="00837F54">
            <w:pPr>
              <w:spacing w:line="360" w:lineRule="auto"/>
              <w:jc w:val="right"/>
              <w:rPr>
                <w:rFonts w:cs="Arial"/>
                <w:sz w:val="19"/>
                <w:szCs w:val="19"/>
              </w:rPr>
            </w:pPr>
          </w:p>
        </w:tc>
        <w:tc>
          <w:tcPr>
            <w:tcW w:w="1093" w:type="dxa"/>
            <w:tcBorders>
              <w:top w:val="nil"/>
              <w:left w:val="nil"/>
              <w:bottom w:val="nil"/>
              <w:right w:val="nil"/>
            </w:tcBorders>
            <w:noWrap/>
          </w:tcPr>
          <w:p w14:paraId="7B79A11F" w14:textId="46AA69DA" w:rsidR="00837F54" w:rsidRPr="00BA49DB" w:rsidRDefault="00837F54" w:rsidP="00837F54">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88,114</w:t>
            </w:r>
          </w:p>
        </w:tc>
        <w:tc>
          <w:tcPr>
            <w:tcW w:w="236" w:type="dxa"/>
            <w:tcBorders>
              <w:top w:val="nil"/>
              <w:left w:val="nil"/>
              <w:bottom w:val="nil"/>
              <w:right w:val="nil"/>
            </w:tcBorders>
            <w:noWrap/>
            <w:vAlign w:val="bottom"/>
          </w:tcPr>
          <w:p w14:paraId="042726E4" w14:textId="77777777" w:rsidR="00837F54" w:rsidRPr="00BA49DB" w:rsidRDefault="00837F54" w:rsidP="00837F54">
            <w:pPr>
              <w:spacing w:line="360" w:lineRule="auto"/>
              <w:jc w:val="right"/>
              <w:rPr>
                <w:rFonts w:cs="Arial"/>
                <w:sz w:val="19"/>
                <w:szCs w:val="19"/>
              </w:rPr>
            </w:pPr>
          </w:p>
        </w:tc>
        <w:tc>
          <w:tcPr>
            <w:tcW w:w="1105" w:type="dxa"/>
            <w:tcBorders>
              <w:top w:val="nil"/>
              <w:left w:val="nil"/>
              <w:bottom w:val="nil"/>
              <w:right w:val="nil"/>
            </w:tcBorders>
            <w:noWrap/>
          </w:tcPr>
          <w:p w14:paraId="6D0B996B" w14:textId="35169C1B" w:rsidR="00837F54" w:rsidRPr="009E5901" w:rsidRDefault="00837F54" w:rsidP="0016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 xml:space="preserve">      </w:t>
            </w:r>
            <w:r w:rsidRPr="009E5901">
              <w:rPr>
                <w:rFonts w:cs="Arial"/>
                <w:sz w:val="19"/>
                <w:szCs w:val="19"/>
                <w:cs/>
              </w:rPr>
              <w:t>-</w:t>
            </w:r>
          </w:p>
        </w:tc>
        <w:tc>
          <w:tcPr>
            <w:tcW w:w="243" w:type="dxa"/>
            <w:tcBorders>
              <w:top w:val="nil"/>
              <w:left w:val="nil"/>
              <w:bottom w:val="nil"/>
              <w:right w:val="nil"/>
            </w:tcBorders>
            <w:noWrap/>
            <w:vAlign w:val="bottom"/>
          </w:tcPr>
          <w:p w14:paraId="71099E98" w14:textId="77777777" w:rsidR="00837F54" w:rsidRPr="00BA49DB" w:rsidRDefault="00837F54" w:rsidP="00837F54">
            <w:pPr>
              <w:spacing w:line="360" w:lineRule="auto"/>
              <w:jc w:val="right"/>
              <w:rPr>
                <w:rFonts w:cs="Arial"/>
                <w:sz w:val="19"/>
                <w:szCs w:val="19"/>
              </w:rPr>
            </w:pPr>
          </w:p>
        </w:tc>
        <w:tc>
          <w:tcPr>
            <w:tcW w:w="1116" w:type="dxa"/>
            <w:tcBorders>
              <w:top w:val="nil"/>
              <w:left w:val="nil"/>
              <w:bottom w:val="nil"/>
              <w:right w:val="nil"/>
            </w:tcBorders>
            <w:noWrap/>
            <w:vAlign w:val="center"/>
          </w:tcPr>
          <w:p w14:paraId="19162FD2" w14:textId="5E453156" w:rsidR="00837F54" w:rsidRPr="00BA49DB" w:rsidRDefault="00837F54" w:rsidP="0083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77</w:t>
            </w:r>
          </w:p>
        </w:tc>
      </w:tr>
      <w:tr w:rsidR="000C66FE" w:rsidRPr="00BA49DB" w14:paraId="4C892622" w14:textId="77777777" w:rsidTr="007B4B7E">
        <w:trPr>
          <w:trHeight w:val="272"/>
        </w:trPr>
        <w:tc>
          <w:tcPr>
            <w:tcW w:w="4060" w:type="dxa"/>
            <w:tcBorders>
              <w:top w:val="nil"/>
              <w:left w:val="nil"/>
              <w:bottom w:val="nil"/>
              <w:right w:val="nil"/>
            </w:tcBorders>
            <w:noWrap/>
            <w:vAlign w:val="bottom"/>
          </w:tcPr>
          <w:p w14:paraId="302B0F0B" w14:textId="77777777" w:rsidR="000C66FE" w:rsidRPr="00BA49DB" w:rsidRDefault="000C66FE" w:rsidP="000C66FE">
            <w:pPr>
              <w:spacing w:line="360" w:lineRule="auto"/>
              <w:rPr>
                <w:rFonts w:cs="Arial"/>
                <w:sz w:val="19"/>
                <w:szCs w:val="19"/>
              </w:rPr>
            </w:pPr>
            <w:r w:rsidRPr="00BA49DB">
              <w:rPr>
                <w:rFonts w:cs="Arial"/>
                <w:sz w:val="19"/>
                <w:szCs w:val="19"/>
              </w:rPr>
              <w:t xml:space="preserve">    Construction cost</w:t>
            </w:r>
          </w:p>
        </w:tc>
        <w:tc>
          <w:tcPr>
            <w:tcW w:w="1125" w:type="dxa"/>
            <w:tcBorders>
              <w:left w:val="nil"/>
              <w:bottom w:val="nil"/>
              <w:right w:val="nil"/>
            </w:tcBorders>
            <w:noWrap/>
          </w:tcPr>
          <w:p w14:paraId="7EECEF16" w14:textId="73B9AD3E" w:rsidR="000C66FE" w:rsidRPr="00D9465A" w:rsidRDefault="001661AB" w:rsidP="000C66FE">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1,182,411</w:t>
            </w:r>
          </w:p>
        </w:tc>
        <w:tc>
          <w:tcPr>
            <w:tcW w:w="239" w:type="dxa"/>
            <w:tcBorders>
              <w:top w:val="nil"/>
              <w:left w:val="nil"/>
              <w:bottom w:val="nil"/>
              <w:right w:val="nil"/>
            </w:tcBorders>
            <w:noWrap/>
            <w:vAlign w:val="bottom"/>
          </w:tcPr>
          <w:p w14:paraId="629D2AE2" w14:textId="77777777" w:rsidR="000C66FE" w:rsidRPr="00BA49DB" w:rsidRDefault="000C66FE" w:rsidP="000C66FE">
            <w:pPr>
              <w:spacing w:line="360" w:lineRule="auto"/>
              <w:jc w:val="right"/>
              <w:rPr>
                <w:rFonts w:cs="Arial"/>
                <w:sz w:val="19"/>
                <w:szCs w:val="19"/>
              </w:rPr>
            </w:pPr>
          </w:p>
        </w:tc>
        <w:tc>
          <w:tcPr>
            <w:tcW w:w="1093" w:type="dxa"/>
            <w:tcBorders>
              <w:top w:val="nil"/>
              <w:left w:val="nil"/>
              <w:bottom w:val="nil"/>
              <w:right w:val="nil"/>
            </w:tcBorders>
            <w:noWrap/>
          </w:tcPr>
          <w:p w14:paraId="4282FEBC" w14:textId="71A6EEE1" w:rsidR="000C66FE" w:rsidRPr="00BA49DB" w:rsidRDefault="000C66FE" w:rsidP="000C66FE">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780,596</w:t>
            </w:r>
          </w:p>
        </w:tc>
        <w:tc>
          <w:tcPr>
            <w:tcW w:w="236" w:type="dxa"/>
            <w:tcBorders>
              <w:top w:val="nil"/>
              <w:left w:val="nil"/>
              <w:bottom w:val="nil"/>
              <w:right w:val="nil"/>
            </w:tcBorders>
            <w:noWrap/>
            <w:vAlign w:val="bottom"/>
          </w:tcPr>
          <w:p w14:paraId="36735BF2" w14:textId="77777777" w:rsidR="000C66FE" w:rsidRPr="00BA49DB" w:rsidRDefault="000C66FE" w:rsidP="000C66FE">
            <w:pPr>
              <w:spacing w:line="360" w:lineRule="auto"/>
              <w:jc w:val="right"/>
              <w:rPr>
                <w:rFonts w:cs="Arial"/>
                <w:sz w:val="19"/>
                <w:szCs w:val="19"/>
              </w:rPr>
            </w:pPr>
          </w:p>
        </w:tc>
        <w:tc>
          <w:tcPr>
            <w:tcW w:w="1105" w:type="dxa"/>
            <w:tcBorders>
              <w:top w:val="nil"/>
              <w:left w:val="nil"/>
              <w:bottom w:val="nil"/>
              <w:right w:val="nil"/>
            </w:tcBorders>
            <w:noWrap/>
            <w:vAlign w:val="center"/>
          </w:tcPr>
          <w:p w14:paraId="029B311A" w14:textId="2C0B363F" w:rsidR="000C66FE" w:rsidRPr="009E5901"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1,819</w:t>
            </w:r>
          </w:p>
        </w:tc>
        <w:tc>
          <w:tcPr>
            <w:tcW w:w="243" w:type="dxa"/>
            <w:tcBorders>
              <w:top w:val="nil"/>
              <w:left w:val="nil"/>
              <w:bottom w:val="nil"/>
              <w:right w:val="nil"/>
            </w:tcBorders>
            <w:noWrap/>
            <w:vAlign w:val="bottom"/>
          </w:tcPr>
          <w:p w14:paraId="16B77249" w14:textId="77777777" w:rsidR="000C66FE" w:rsidRPr="00BA49DB" w:rsidRDefault="000C66FE" w:rsidP="000C66FE">
            <w:pPr>
              <w:spacing w:line="360" w:lineRule="auto"/>
              <w:jc w:val="right"/>
              <w:rPr>
                <w:rFonts w:cs="Arial"/>
                <w:sz w:val="19"/>
                <w:szCs w:val="19"/>
              </w:rPr>
            </w:pPr>
          </w:p>
        </w:tc>
        <w:tc>
          <w:tcPr>
            <w:tcW w:w="1116" w:type="dxa"/>
            <w:tcBorders>
              <w:top w:val="nil"/>
              <w:left w:val="nil"/>
              <w:bottom w:val="nil"/>
              <w:right w:val="nil"/>
            </w:tcBorders>
            <w:noWrap/>
            <w:vAlign w:val="center"/>
          </w:tcPr>
          <w:p w14:paraId="16A82B13" w14:textId="74B01897" w:rsidR="000C66FE" w:rsidRPr="00BA49DB"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2,289</w:t>
            </w:r>
          </w:p>
        </w:tc>
      </w:tr>
      <w:tr w:rsidR="00837F54" w:rsidRPr="00BA49DB" w14:paraId="2FAB31C3" w14:textId="77777777" w:rsidTr="00A13A6D">
        <w:trPr>
          <w:trHeight w:val="272"/>
        </w:trPr>
        <w:tc>
          <w:tcPr>
            <w:tcW w:w="4060" w:type="dxa"/>
            <w:tcBorders>
              <w:top w:val="nil"/>
              <w:left w:val="nil"/>
              <w:bottom w:val="nil"/>
              <w:right w:val="nil"/>
            </w:tcBorders>
            <w:noWrap/>
            <w:vAlign w:val="bottom"/>
          </w:tcPr>
          <w:p w14:paraId="4488C2F7" w14:textId="77777777" w:rsidR="00837F54" w:rsidRPr="00BA49DB" w:rsidRDefault="00837F54" w:rsidP="00837F54">
            <w:pPr>
              <w:spacing w:line="360" w:lineRule="auto"/>
              <w:rPr>
                <w:rFonts w:cs="Arial"/>
                <w:sz w:val="19"/>
                <w:szCs w:val="19"/>
              </w:rPr>
            </w:pPr>
            <w:r w:rsidRPr="00BA49DB">
              <w:rPr>
                <w:rFonts w:cs="Arial"/>
                <w:sz w:val="19"/>
                <w:szCs w:val="19"/>
              </w:rPr>
              <w:t xml:space="preserve">    Public utilities</w:t>
            </w:r>
          </w:p>
        </w:tc>
        <w:tc>
          <w:tcPr>
            <w:tcW w:w="1125" w:type="dxa"/>
            <w:tcBorders>
              <w:left w:val="nil"/>
              <w:bottom w:val="nil"/>
              <w:right w:val="nil"/>
            </w:tcBorders>
            <w:noWrap/>
          </w:tcPr>
          <w:p w14:paraId="4DAC44B0" w14:textId="418978BD" w:rsidR="00837F54" w:rsidRPr="00D9465A" w:rsidRDefault="007B53EB" w:rsidP="00837F54">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312,049</w:t>
            </w:r>
          </w:p>
        </w:tc>
        <w:tc>
          <w:tcPr>
            <w:tcW w:w="239" w:type="dxa"/>
            <w:tcBorders>
              <w:top w:val="nil"/>
              <w:left w:val="nil"/>
              <w:bottom w:val="nil"/>
              <w:right w:val="nil"/>
            </w:tcBorders>
            <w:noWrap/>
            <w:vAlign w:val="bottom"/>
          </w:tcPr>
          <w:p w14:paraId="64D3EE4D" w14:textId="77777777" w:rsidR="00837F54" w:rsidRPr="00BA49DB" w:rsidRDefault="00837F54" w:rsidP="00837F54">
            <w:pPr>
              <w:spacing w:line="360" w:lineRule="auto"/>
              <w:jc w:val="right"/>
              <w:rPr>
                <w:rFonts w:cs="Arial"/>
                <w:sz w:val="19"/>
                <w:szCs w:val="19"/>
              </w:rPr>
            </w:pPr>
          </w:p>
        </w:tc>
        <w:tc>
          <w:tcPr>
            <w:tcW w:w="1093" w:type="dxa"/>
            <w:tcBorders>
              <w:top w:val="nil"/>
              <w:left w:val="nil"/>
              <w:bottom w:val="nil"/>
              <w:right w:val="nil"/>
            </w:tcBorders>
            <w:noWrap/>
          </w:tcPr>
          <w:p w14:paraId="3169DC10" w14:textId="472F59A6" w:rsidR="00837F54" w:rsidRPr="00BA49DB" w:rsidRDefault="00837F54" w:rsidP="00837F54">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261,967</w:t>
            </w:r>
          </w:p>
        </w:tc>
        <w:tc>
          <w:tcPr>
            <w:tcW w:w="236" w:type="dxa"/>
            <w:tcBorders>
              <w:top w:val="nil"/>
              <w:left w:val="nil"/>
              <w:bottom w:val="nil"/>
              <w:right w:val="nil"/>
            </w:tcBorders>
            <w:noWrap/>
            <w:vAlign w:val="bottom"/>
          </w:tcPr>
          <w:p w14:paraId="452C0E5B" w14:textId="77777777" w:rsidR="00837F54" w:rsidRPr="00BA49DB" w:rsidRDefault="00837F54" w:rsidP="00837F54">
            <w:pPr>
              <w:spacing w:line="360" w:lineRule="auto"/>
              <w:jc w:val="right"/>
              <w:rPr>
                <w:rFonts w:cs="Arial"/>
                <w:sz w:val="19"/>
                <w:szCs w:val="19"/>
              </w:rPr>
            </w:pPr>
          </w:p>
        </w:tc>
        <w:tc>
          <w:tcPr>
            <w:tcW w:w="1105" w:type="dxa"/>
            <w:tcBorders>
              <w:top w:val="nil"/>
              <w:left w:val="nil"/>
              <w:bottom w:val="nil"/>
              <w:right w:val="nil"/>
            </w:tcBorders>
            <w:noWrap/>
          </w:tcPr>
          <w:p w14:paraId="462F89E8" w14:textId="7931D24F" w:rsidR="00837F54" w:rsidRPr="009E5901" w:rsidRDefault="00837F54" w:rsidP="0016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 xml:space="preserve">      </w:t>
            </w:r>
            <w:r w:rsidRPr="009E5901">
              <w:rPr>
                <w:rFonts w:cs="Arial"/>
                <w:sz w:val="19"/>
                <w:szCs w:val="19"/>
                <w:cs/>
              </w:rPr>
              <w:t>-</w:t>
            </w:r>
          </w:p>
        </w:tc>
        <w:tc>
          <w:tcPr>
            <w:tcW w:w="243" w:type="dxa"/>
            <w:tcBorders>
              <w:top w:val="nil"/>
              <w:left w:val="nil"/>
              <w:bottom w:val="nil"/>
              <w:right w:val="nil"/>
            </w:tcBorders>
            <w:noWrap/>
            <w:vAlign w:val="bottom"/>
          </w:tcPr>
          <w:p w14:paraId="28CA62BF" w14:textId="77777777" w:rsidR="00837F54" w:rsidRPr="00BA49DB" w:rsidRDefault="00837F54" w:rsidP="00837F54">
            <w:pPr>
              <w:spacing w:line="360" w:lineRule="auto"/>
              <w:jc w:val="right"/>
              <w:rPr>
                <w:rFonts w:cs="Arial"/>
                <w:sz w:val="19"/>
                <w:szCs w:val="19"/>
              </w:rPr>
            </w:pPr>
          </w:p>
        </w:tc>
        <w:tc>
          <w:tcPr>
            <w:tcW w:w="1116" w:type="dxa"/>
            <w:tcBorders>
              <w:top w:val="nil"/>
              <w:left w:val="nil"/>
              <w:bottom w:val="nil"/>
              <w:right w:val="nil"/>
            </w:tcBorders>
            <w:noWrap/>
            <w:vAlign w:val="center"/>
          </w:tcPr>
          <w:p w14:paraId="773B0E94" w14:textId="52786246" w:rsidR="00837F54" w:rsidRPr="00BA49DB" w:rsidRDefault="00837F54" w:rsidP="0083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355</w:t>
            </w:r>
          </w:p>
        </w:tc>
      </w:tr>
      <w:tr w:rsidR="00837F54" w:rsidRPr="00BA49DB" w14:paraId="391EAD3F" w14:textId="77777777" w:rsidTr="00E23027">
        <w:trPr>
          <w:trHeight w:val="272"/>
        </w:trPr>
        <w:tc>
          <w:tcPr>
            <w:tcW w:w="4060" w:type="dxa"/>
            <w:tcBorders>
              <w:top w:val="nil"/>
              <w:left w:val="nil"/>
              <w:bottom w:val="nil"/>
              <w:right w:val="nil"/>
            </w:tcBorders>
            <w:noWrap/>
            <w:vAlign w:val="bottom"/>
          </w:tcPr>
          <w:p w14:paraId="55A0D231" w14:textId="0FE2CF47" w:rsidR="00837F54" w:rsidRPr="00BA49DB" w:rsidRDefault="00837F54" w:rsidP="00837F54">
            <w:pPr>
              <w:spacing w:line="360" w:lineRule="auto"/>
              <w:rPr>
                <w:rFonts w:cs="Arial"/>
                <w:sz w:val="19"/>
                <w:szCs w:val="19"/>
              </w:rPr>
            </w:pPr>
            <w:r w:rsidRPr="00BA49DB">
              <w:rPr>
                <w:rFonts w:cs="Arial"/>
                <w:sz w:val="19"/>
                <w:szCs w:val="19"/>
              </w:rPr>
              <w:t xml:space="preserve">    Financ</w:t>
            </w:r>
            <w:r>
              <w:rPr>
                <w:rFonts w:cs="Arial"/>
                <w:sz w:val="19"/>
                <w:szCs w:val="19"/>
              </w:rPr>
              <w:t>e</w:t>
            </w:r>
            <w:r w:rsidRPr="00BA49DB">
              <w:rPr>
                <w:rFonts w:cs="Arial"/>
                <w:sz w:val="19"/>
                <w:szCs w:val="19"/>
                <w:cs/>
              </w:rPr>
              <w:t xml:space="preserve"> </w:t>
            </w:r>
            <w:r w:rsidRPr="00BA49DB">
              <w:rPr>
                <w:rFonts w:cs="Arial"/>
                <w:sz w:val="19"/>
                <w:szCs w:val="19"/>
              </w:rPr>
              <w:t>cost</w:t>
            </w:r>
            <w:r>
              <w:rPr>
                <w:rFonts w:cs="Arial"/>
                <w:sz w:val="19"/>
                <w:szCs w:val="19"/>
              </w:rPr>
              <w:t>s</w:t>
            </w:r>
          </w:p>
        </w:tc>
        <w:tc>
          <w:tcPr>
            <w:tcW w:w="1125" w:type="dxa"/>
            <w:tcBorders>
              <w:top w:val="nil"/>
              <w:left w:val="nil"/>
              <w:right w:val="nil"/>
            </w:tcBorders>
            <w:noWrap/>
          </w:tcPr>
          <w:p w14:paraId="15AC7F2A" w14:textId="11B3C233" w:rsidR="00837F54" w:rsidRPr="00D9465A" w:rsidRDefault="001661AB" w:rsidP="00837F54">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97,023</w:t>
            </w:r>
          </w:p>
        </w:tc>
        <w:tc>
          <w:tcPr>
            <w:tcW w:w="239" w:type="dxa"/>
            <w:tcBorders>
              <w:top w:val="nil"/>
              <w:left w:val="nil"/>
              <w:right w:val="nil"/>
            </w:tcBorders>
            <w:noWrap/>
            <w:vAlign w:val="bottom"/>
          </w:tcPr>
          <w:p w14:paraId="15972E2D" w14:textId="77777777" w:rsidR="00837F54" w:rsidRPr="00BA49DB" w:rsidRDefault="00837F54" w:rsidP="00837F54">
            <w:pPr>
              <w:spacing w:line="360" w:lineRule="auto"/>
              <w:jc w:val="right"/>
              <w:rPr>
                <w:rFonts w:cs="Arial"/>
                <w:sz w:val="19"/>
                <w:szCs w:val="19"/>
              </w:rPr>
            </w:pPr>
          </w:p>
        </w:tc>
        <w:tc>
          <w:tcPr>
            <w:tcW w:w="1093" w:type="dxa"/>
            <w:tcBorders>
              <w:top w:val="nil"/>
              <w:left w:val="nil"/>
              <w:right w:val="nil"/>
            </w:tcBorders>
            <w:noWrap/>
          </w:tcPr>
          <w:p w14:paraId="63D32580" w14:textId="2B34D4E4" w:rsidR="00837F54" w:rsidRPr="00BA49DB" w:rsidRDefault="00837F54" w:rsidP="00837F54">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53,728</w:t>
            </w:r>
          </w:p>
        </w:tc>
        <w:tc>
          <w:tcPr>
            <w:tcW w:w="236" w:type="dxa"/>
            <w:tcBorders>
              <w:top w:val="nil"/>
              <w:left w:val="nil"/>
              <w:right w:val="nil"/>
            </w:tcBorders>
            <w:noWrap/>
            <w:vAlign w:val="bottom"/>
          </w:tcPr>
          <w:p w14:paraId="36527F56" w14:textId="77777777" w:rsidR="00837F54" w:rsidRPr="00BA49DB" w:rsidRDefault="00837F54" w:rsidP="00837F54">
            <w:pPr>
              <w:spacing w:line="360" w:lineRule="auto"/>
              <w:jc w:val="right"/>
              <w:rPr>
                <w:rFonts w:cs="Arial"/>
                <w:sz w:val="19"/>
                <w:szCs w:val="19"/>
              </w:rPr>
            </w:pPr>
          </w:p>
        </w:tc>
        <w:tc>
          <w:tcPr>
            <w:tcW w:w="1105" w:type="dxa"/>
            <w:tcBorders>
              <w:top w:val="nil"/>
              <w:left w:val="nil"/>
              <w:right w:val="nil"/>
            </w:tcBorders>
            <w:noWrap/>
          </w:tcPr>
          <w:p w14:paraId="15EBC5EF" w14:textId="427A0025" w:rsidR="00837F54" w:rsidRPr="009E5901" w:rsidRDefault="00837F54" w:rsidP="00166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 xml:space="preserve">      </w:t>
            </w:r>
            <w:r w:rsidRPr="009E5901">
              <w:rPr>
                <w:rFonts w:cs="Arial"/>
                <w:sz w:val="19"/>
                <w:szCs w:val="19"/>
                <w:cs/>
              </w:rPr>
              <w:t>-</w:t>
            </w:r>
          </w:p>
        </w:tc>
        <w:tc>
          <w:tcPr>
            <w:tcW w:w="243" w:type="dxa"/>
            <w:tcBorders>
              <w:top w:val="nil"/>
              <w:left w:val="nil"/>
              <w:right w:val="nil"/>
            </w:tcBorders>
            <w:noWrap/>
            <w:vAlign w:val="bottom"/>
          </w:tcPr>
          <w:p w14:paraId="11152470" w14:textId="77777777" w:rsidR="00837F54" w:rsidRPr="00BA49DB" w:rsidRDefault="00837F54" w:rsidP="00837F54">
            <w:pPr>
              <w:spacing w:line="360" w:lineRule="auto"/>
              <w:jc w:val="right"/>
              <w:rPr>
                <w:rFonts w:cs="Arial"/>
                <w:sz w:val="19"/>
                <w:szCs w:val="19"/>
              </w:rPr>
            </w:pPr>
          </w:p>
        </w:tc>
        <w:tc>
          <w:tcPr>
            <w:tcW w:w="1116" w:type="dxa"/>
            <w:tcBorders>
              <w:top w:val="nil"/>
              <w:left w:val="nil"/>
              <w:right w:val="nil"/>
            </w:tcBorders>
            <w:noWrap/>
          </w:tcPr>
          <w:p w14:paraId="7323A285" w14:textId="0D1C6D74" w:rsidR="00837F54" w:rsidRPr="00BA49DB" w:rsidRDefault="00837F54" w:rsidP="0083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5</w:t>
            </w:r>
          </w:p>
        </w:tc>
      </w:tr>
      <w:tr w:rsidR="00E23027" w:rsidRPr="00BA49DB" w14:paraId="29E74474" w14:textId="77777777" w:rsidTr="00E23027">
        <w:trPr>
          <w:trHeight w:val="272"/>
        </w:trPr>
        <w:tc>
          <w:tcPr>
            <w:tcW w:w="4060" w:type="dxa"/>
            <w:tcBorders>
              <w:top w:val="nil"/>
              <w:left w:val="nil"/>
              <w:bottom w:val="nil"/>
              <w:right w:val="nil"/>
            </w:tcBorders>
            <w:noWrap/>
            <w:vAlign w:val="bottom"/>
          </w:tcPr>
          <w:p w14:paraId="70DF33CF" w14:textId="01A79D73" w:rsidR="00E23027" w:rsidRPr="004C4F04" w:rsidRDefault="004C4F04" w:rsidP="000C66FE">
            <w:pPr>
              <w:spacing w:line="360" w:lineRule="auto"/>
              <w:rPr>
                <w:rFonts w:cstheme="minorBidi"/>
                <w:sz w:val="19"/>
                <w:szCs w:val="19"/>
                <w:cs/>
              </w:rPr>
            </w:pPr>
            <w:r>
              <w:rPr>
                <w:rFonts w:cstheme="minorBidi" w:hint="cs"/>
                <w:sz w:val="19"/>
                <w:szCs w:val="19"/>
                <w:cs/>
              </w:rPr>
              <w:t xml:space="preserve">      </w:t>
            </w:r>
            <w:r w:rsidRPr="004C4F04">
              <w:rPr>
                <w:rFonts w:cstheme="minorBidi"/>
                <w:sz w:val="19"/>
                <w:szCs w:val="19"/>
              </w:rPr>
              <w:t xml:space="preserve">Borrowing </w:t>
            </w:r>
            <w:r>
              <w:rPr>
                <w:rFonts w:cstheme="minorBidi"/>
                <w:sz w:val="19"/>
                <w:szCs w:val="19"/>
              </w:rPr>
              <w:t>c</w:t>
            </w:r>
            <w:r w:rsidRPr="004C4F04">
              <w:rPr>
                <w:rFonts w:cstheme="minorBidi"/>
                <w:sz w:val="19"/>
                <w:szCs w:val="19"/>
              </w:rPr>
              <w:t>ost</w:t>
            </w:r>
          </w:p>
        </w:tc>
        <w:tc>
          <w:tcPr>
            <w:tcW w:w="1125" w:type="dxa"/>
            <w:tcBorders>
              <w:left w:val="nil"/>
              <w:right w:val="nil"/>
            </w:tcBorders>
            <w:noWrap/>
          </w:tcPr>
          <w:p w14:paraId="3DD384D6" w14:textId="51319E49" w:rsidR="00E23027" w:rsidRPr="00D9465A" w:rsidRDefault="00E71083" w:rsidP="000C66FE">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246</w:t>
            </w:r>
          </w:p>
        </w:tc>
        <w:tc>
          <w:tcPr>
            <w:tcW w:w="239" w:type="dxa"/>
            <w:tcBorders>
              <w:top w:val="nil"/>
              <w:left w:val="nil"/>
              <w:right w:val="nil"/>
            </w:tcBorders>
            <w:noWrap/>
            <w:vAlign w:val="bottom"/>
          </w:tcPr>
          <w:p w14:paraId="769BCA4C" w14:textId="77777777" w:rsidR="00E23027" w:rsidRPr="00BA49DB" w:rsidRDefault="00E23027" w:rsidP="000C66FE">
            <w:pPr>
              <w:spacing w:line="360" w:lineRule="auto"/>
              <w:jc w:val="right"/>
              <w:rPr>
                <w:rFonts w:cs="Arial"/>
                <w:sz w:val="19"/>
                <w:szCs w:val="19"/>
              </w:rPr>
            </w:pPr>
          </w:p>
        </w:tc>
        <w:tc>
          <w:tcPr>
            <w:tcW w:w="1093" w:type="dxa"/>
            <w:tcBorders>
              <w:top w:val="nil"/>
              <w:left w:val="nil"/>
              <w:right w:val="nil"/>
            </w:tcBorders>
            <w:noWrap/>
          </w:tcPr>
          <w:p w14:paraId="51ACCD87" w14:textId="68244303" w:rsidR="00E23027" w:rsidRPr="00FB673E" w:rsidRDefault="00FB673E" w:rsidP="001661AB">
            <w:pPr>
              <w:tabs>
                <w:tab w:val="clear" w:pos="227"/>
                <w:tab w:val="clear" w:pos="454"/>
                <w:tab w:val="clear" w:pos="680"/>
                <w:tab w:val="clear" w:pos="907"/>
              </w:tabs>
              <w:spacing w:line="360" w:lineRule="auto"/>
              <w:jc w:val="right"/>
              <w:rPr>
                <w:rFonts w:cs="Arial"/>
                <w:sz w:val="19"/>
                <w:szCs w:val="19"/>
              </w:rPr>
            </w:pPr>
            <w:r w:rsidRPr="00FB673E">
              <w:rPr>
                <w:rFonts w:cs="Arial"/>
                <w:sz w:val="19"/>
                <w:szCs w:val="19"/>
              </w:rPr>
              <w:t xml:space="preserve"> </w:t>
            </w:r>
            <w:r w:rsidRPr="00FB673E">
              <w:rPr>
                <w:rFonts w:cs="Arial"/>
                <w:sz w:val="19"/>
                <w:szCs w:val="19"/>
                <w:cs/>
              </w:rPr>
              <w:t>-</w:t>
            </w:r>
          </w:p>
        </w:tc>
        <w:tc>
          <w:tcPr>
            <w:tcW w:w="236" w:type="dxa"/>
            <w:tcBorders>
              <w:top w:val="nil"/>
              <w:left w:val="nil"/>
              <w:right w:val="nil"/>
            </w:tcBorders>
            <w:noWrap/>
            <w:vAlign w:val="bottom"/>
          </w:tcPr>
          <w:p w14:paraId="6D55A110" w14:textId="77777777" w:rsidR="00E23027" w:rsidRPr="00FB673E" w:rsidRDefault="00E23027" w:rsidP="000C66FE">
            <w:pPr>
              <w:spacing w:line="360" w:lineRule="auto"/>
              <w:jc w:val="right"/>
              <w:rPr>
                <w:rFonts w:cs="Arial"/>
                <w:sz w:val="19"/>
                <w:szCs w:val="19"/>
              </w:rPr>
            </w:pPr>
          </w:p>
        </w:tc>
        <w:tc>
          <w:tcPr>
            <w:tcW w:w="1105" w:type="dxa"/>
            <w:tcBorders>
              <w:top w:val="nil"/>
              <w:left w:val="nil"/>
              <w:right w:val="nil"/>
            </w:tcBorders>
            <w:noWrap/>
            <w:vAlign w:val="center"/>
          </w:tcPr>
          <w:p w14:paraId="0910C7AB" w14:textId="596B1F2B" w:rsidR="00E23027" w:rsidRPr="009E5901" w:rsidRDefault="001661AB"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w:t>
            </w:r>
          </w:p>
        </w:tc>
        <w:tc>
          <w:tcPr>
            <w:tcW w:w="243" w:type="dxa"/>
            <w:tcBorders>
              <w:top w:val="nil"/>
              <w:left w:val="nil"/>
              <w:right w:val="nil"/>
            </w:tcBorders>
            <w:noWrap/>
            <w:vAlign w:val="bottom"/>
          </w:tcPr>
          <w:p w14:paraId="63C8B17A" w14:textId="77777777" w:rsidR="00E23027" w:rsidRPr="00BA49DB" w:rsidRDefault="00E23027" w:rsidP="000C66FE">
            <w:pPr>
              <w:spacing w:line="360" w:lineRule="auto"/>
              <w:jc w:val="right"/>
              <w:rPr>
                <w:rFonts w:cs="Arial"/>
                <w:sz w:val="19"/>
                <w:szCs w:val="19"/>
              </w:rPr>
            </w:pPr>
          </w:p>
        </w:tc>
        <w:tc>
          <w:tcPr>
            <w:tcW w:w="1116" w:type="dxa"/>
            <w:tcBorders>
              <w:top w:val="nil"/>
              <w:left w:val="nil"/>
              <w:right w:val="nil"/>
            </w:tcBorders>
            <w:noWrap/>
          </w:tcPr>
          <w:p w14:paraId="254D84AA" w14:textId="7D97A349" w:rsidR="00E23027" w:rsidRDefault="001661AB"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w:t>
            </w:r>
          </w:p>
        </w:tc>
      </w:tr>
      <w:tr w:rsidR="000C66FE" w:rsidRPr="00BA49DB" w14:paraId="700F3225" w14:textId="77777777" w:rsidTr="00E23027">
        <w:trPr>
          <w:trHeight w:val="272"/>
        </w:trPr>
        <w:tc>
          <w:tcPr>
            <w:tcW w:w="4060" w:type="dxa"/>
            <w:tcBorders>
              <w:top w:val="nil"/>
              <w:left w:val="nil"/>
              <w:bottom w:val="nil"/>
              <w:right w:val="nil"/>
            </w:tcBorders>
            <w:noWrap/>
            <w:vAlign w:val="bottom"/>
          </w:tcPr>
          <w:p w14:paraId="68E91723" w14:textId="77777777" w:rsidR="000C66FE" w:rsidRPr="00BA49DB" w:rsidRDefault="000C66FE" w:rsidP="000C66FE">
            <w:pPr>
              <w:spacing w:line="360" w:lineRule="auto"/>
              <w:rPr>
                <w:rFonts w:cs="Arial"/>
                <w:sz w:val="19"/>
                <w:szCs w:val="19"/>
              </w:rPr>
            </w:pPr>
            <w:r w:rsidRPr="00BA49DB">
              <w:rPr>
                <w:rFonts w:cs="Arial"/>
                <w:sz w:val="19"/>
                <w:szCs w:val="19"/>
              </w:rPr>
              <w:t xml:space="preserve">    Other costs</w:t>
            </w:r>
          </w:p>
        </w:tc>
        <w:tc>
          <w:tcPr>
            <w:tcW w:w="1125" w:type="dxa"/>
            <w:tcBorders>
              <w:left w:val="nil"/>
              <w:bottom w:val="single" w:sz="4" w:space="0" w:color="auto"/>
              <w:right w:val="nil"/>
            </w:tcBorders>
            <w:noWrap/>
          </w:tcPr>
          <w:p w14:paraId="51297DF8" w14:textId="3D9B3380" w:rsidR="000C66FE" w:rsidRPr="00D9465A" w:rsidRDefault="001661AB" w:rsidP="000C66FE">
            <w:pPr>
              <w:tabs>
                <w:tab w:val="clear" w:pos="227"/>
                <w:tab w:val="clear" w:pos="454"/>
                <w:tab w:val="clear" w:pos="680"/>
                <w:tab w:val="clear" w:pos="907"/>
              </w:tabs>
              <w:spacing w:line="360" w:lineRule="auto"/>
              <w:jc w:val="right"/>
              <w:rPr>
                <w:rFonts w:cs="Arial"/>
                <w:sz w:val="19"/>
                <w:szCs w:val="19"/>
              </w:rPr>
            </w:pPr>
            <w:r w:rsidRPr="00D9465A">
              <w:rPr>
                <w:rFonts w:cs="Arial"/>
                <w:sz w:val="19"/>
                <w:szCs w:val="19"/>
              </w:rPr>
              <w:t>83,901</w:t>
            </w:r>
          </w:p>
        </w:tc>
        <w:tc>
          <w:tcPr>
            <w:tcW w:w="239" w:type="dxa"/>
            <w:tcBorders>
              <w:left w:val="nil"/>
              <w:right w:val="nil"/>
            </w:tcBorders>
            <w:noWrap/>
            <w:vAlign w:val="bottom"/>
          </w:tcPr>
          <w:p w14:paraId="3FD26E48" w14:textId="77777777" w:rsidR="000C66FE" w:rsidRPr="00BA49DB" w:rsidRDefault="000C66FE" w:rsidP="000C66FE">
            <w:pPr>
              <w:spacing w:line="360" w:lineRule="auto"/>
              <w:jc w:val="right"/>
              <w:rPr>
                <w:rFonts w:cs="Arial"/>
                <w:sz w:val="19"/>
                <w:szCs w:val="19"/>
              </w:rPr>
            </w:pPr>
          </w:p>
        </w:tc>
        <w:tc>
          <w:tcPr>
            <w:tcW w:w="1093" w:type="dxa"/>
            <w:tcBorders>
              <w:left w:val="nil"/>
              <w:bottom w:val="single" w:sz="4" w:space="0" w:color="auto"/>
              <w:right w:val="nil"/>
            </w:tcBorders>
            <w:noWrap/>
          </w:tcPr>
          <w:p w14:paraId="06DD9C2C" w14:textId="723BD588" w:rsidR="000C66FE" w:rsidRPr="00BA49DB" w:rsidRDefault="000C66FE" w:rsidP="000C66FE">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6</w:t>
            </w:r>
            <w:r>
              <w:rPr>
                <w:rFonts w:cs="Arial"/>
                <w:sz w:val="19"/>
                <w:szCs w:val="19"/>
              </w:rPr>
              <w:t>7</w:t>
            </w:r>
            <w:r w:rsidRPr="00230CAD">
              <w:rPr>
                <w:rFonts w:cs="Arial"/>
                <w:sz w:val="19"/>
                <w:szCs w:val="19"/>
              </w:rPr>
              <w:t>,032</w:t>
            </w:r>
          </w:p>
        </w:tc>
        <w:tc>
          <w:tcPr>
            <w:tcW w:w="236" w:type="dxa"/>
            <w:tcBorders>
              <w:left w:val="nil"/>
              <w:right w:val="nil"/>
            </w:tcBorders>
            <w:noWrap/>
            <w:vAlign w:val="bottom"/>
          </w:tcPr>
          <w:p w14:paraId="7EBCF98E" w14:textId="77777777" w:rsidR="000C66FE" w:rsidRPr="00BA49DB" w:rsidRDefault="000C66FE" w:rsidP="000C66FE">
            <w:pPr>
              <w:spacing w:line="360" w:lineRule="auto"/>
              <w:jc w:val="right"/>
              <w:rPr>
                <w:rFonts w:cs="Arial"/>
                <w:sz w:val="19"/>
                <w:szCs w:val="19"/>
              </w:rPr>
            </w:pPr>
          </w:p>
        </w:tc>
        <w:tc>
          <w:tcPr>
            <w:tcW w:w="1105" w:type="dxa"/>
            <w:tcBorders>
              <w:left w:val="nil"/>
              <w:bottom w:val="single" w:sz="4" w:space="0" w:color="auto"/>
              <w:right w:val="nil"/>
            </w:tcBorders>
            <w:noWrap/>
            <w:vAlign w:val="center"/>
          </w:tcPr>
          <w:p w14:paraId="32BEB7EB" w14:textId="1C6F4773" w:rsidR="000C66FE" w:rsidRPr="009E5901"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8,293</w:t>
            </w:r>
          </w:p>
        </w:tc>
        <w:tc>
          <w:tcPr>
            <w:tcW w:w="243" w:type="dxa"/>
            <w:tcBorders>
              <w:left w:val="nil"/>
              <w:right w:val="nil"/>
            </w:tcBorders>
            <w:noWrap/>
            <w:vAlign w:val="bottom"/>
          </w:tcPr>
          <w:p w14:paraId="59A28B9C" w14:textId="77777777" w:rsidR="000C66FE" w:rsidRPr="00BA49DB" w:rsidRDefault="000C66FE" w:rsidP="000C66FE">
            <w:pPr>
              <w:spacing w:line="360" w:lineRule="auto"/>
              <w:jc w:val="right"/>
              <w:rPr>
                <w:rFonts w:cs="Arial"/>
                <w:sz w:val="19"/>
                <w:szCs w:val="19"/>
              </w:rPr>
            </w:pPr>
          </w:p>
        </w:tc>
        <w:tc>
          <w:tcPr>
            <w:tcW w:w="1116" w:type="dxa"/>
            <w:tcBorders>
              <w:left w:val="nil"/>
              <w:bottom w:val="single" w:sz="4" w:space="0" w:color="auto"/>
              <w:right w:val="nil"/>
            </w:tcBorders>
            <w:noWrap/>
          </w:tcPr>
          <w:p w14:paraId="4BD2C653" w14:textId="3186FC33" w:rsidR="000C66FE" w:rsidRPr="00BA49DB"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3,483</w:t>
            </w:r>
          </w:p>
        </w:tc>
      </w:tr>
      <w:tr w:rsidR="000C66FE" w:rsidRPr="00BA49DB" w14:paraId="04D1E4EC" w14:textId="77777777" w:rsidTr="007B4B7E">
        <w:trPr>
          <w:trHeight w:val="272"/>
        </w:trPr>
        <w:tc>
          <w:tcPr>
            <w:tcW w:w="4060" w:type="dxa"/>
            <w:tcBorders>
              <w:top w:val="nil"/>
              <w:left w:val="nil"/>
              <w:bottom w:val="nil"/>
              <w:right w:val="nil"/>
            </w:tcBorders>
            <w:noWrap/>
          </w:tcPr>
          <w:p w14:paraId="3B1A723F" w14:textId="441A5D85" w:rsidR="000C66FE" w:rsidRPr="00CB6F45" w:rsidRDefault="000C66FE" w:rsidP="000C66FE">
            <w:pPr>
              <w:spacing w:line="360" w:lineRule="auto"/>
              <w:rPr>
                <w:rFonts w:cstheme="minorBidi"/>
                <w:sz w:val="19"/>
                <w:szCs w:val="19"/>
              </w:rPr>
            </w:pPr>
            <w:r w:rsidRPr="00123DBE">
              <w:rPr>
                <w:rFonts w:cs="Arial"/>
                <w:sz w:val="19"/>
                <w:szCs w:val="19"/>
              </w:rPr>
              <w:t xml:space="preserve">    Total</w:t>
            </w:r>
          </w:p>
        </w:tc>
        <w:tc>
          <w:tcPr>
            <w:tcW w:w="1125" w:type="dxa"/>
            <w:tcBorders>
              <w:top w:val="single" w:sz="4" w:space="0" w:color="auto"/>
              <w:left w:val="nil"/>
              <w:right w:val="nil"/>
            </w:tcBorders>
            <w:noWrap/>
          </w:tcPr>
          <w:p w14:paraId="009DA3CC" w14:textId="742A2900" w:rsidR="000C66FE" w:rsidRPr="001661AB" w:rsidRDefault="008E58F9" w:rsidP="008E58F9">
            <w:pPr>
              <w:tabs>
                <w:tab w:val="clear" w:pos="227"/>
                <w:tab w:val="clear" w:pos="454"/>
                <w:tab w:val="clear" w:pos="680"/>
                <w:tab w:val="clear" w:pos="907"/>
              </w:tabs>
              <w:spacing w:line="360" w:lineRule="auto"/>
              <w:ind w:left="-162"/>
              <w:jc w:val="right"/>
              <w:rPr>
                <w:rFonts w:cs="Arial"/>
                <w:sz w:val="19"/>
                <w:szCs w:val="19"/>
              </w:rPr>
            </w:pPr>
            <w:r w:rsidRPr="001661AB">
              <w:rPr>
                <w:rFonts w:cs="Arial"/>
                <w:sz w:val="19"/>
                <w:szCs w:val="19"/>
                <w:cs/>
              </w:rPr>
              <w:t>2</w:t>
            </w:r>
            <w:r w:rsidRPr="001661AB">
              <w:rPr>
                <w:rFonts w:cs="Arial"/>
                <w:sz w:val="19"/>
                <w:szCs w:val="19"/>
              </w:rPr>
              <w:t>,397,209</w:t>
            </w:r>
          </w:p>
        </w:tc>
        <w:tc>
          <w:tcPr>
            <w:tcW w:w="239" w:type="dxa"/>
            <w:tcBorders>
              <w:top w:val="nil"/>
              <w:left w:val="nil"/>
              <w:right w:val="nil"/>
            </w:tcBorders>
            <w:noWrap/>
          </w:tcPr>
          <w:p w14:paraId="3AA18979" w14:textId="77777777" w:rsidR="000C66FE" w:rsidRPr="00BA49DB" w:rsidRDefault="000C66FE" w:rsidP="000C66FE">
            <w:pPr>
              <w:spacing w:line="360" w:lineRule="auto"/>
              <w:jc w:val="right"/>
              <w:rPr>
                <w:rFonts w:cs="Arial"/>
                <w:sz w:val="19"/>
                <w:szCs w:val="19"/>
              </w:rPr>
            </w:pPr>
          </w:p>
        </w:tc>
        <w:tc>
          <w:tcPr>
            <w:tcW w:w="1093" w:type="dxa"/>
            <w:tcBorders>
              <w:top w:val="single" w:sz="4" w:space="0" w:color="auto"/>
              <w:left w:val="nil"/>
              <w:right w:val="nil"/>
            </w:tcBorders>
            <w:noWrap/>
          </w:tcPr>
          <w:p w14:paraId="6223C1EB" w14:textId="0720F9AD" w:rsidR="000C66FE" w:rsidRDefault="000C66FE" w:rsidP="000C66FE">
            <w:pPr>
              <w:tabs>
                <w:tab w:val="clear" w:pos="227"/>
                <w:tab w:val="clear" w:pos="454"/>
                <w:tab w:val="clear" w:pos="680"/>
                <w:tab w:val="clear" w:pos="907"/>
              </w:tabs>
              <w:spacing w:line="360" w:lineRule="auto"/>
              <w:ind w:left="-162"/>
              <w:jc w:val="right"/>
              <w:rPr>
                <w:rFonts w:cs="Arial"/>
                <w:sz w:val="19"/>
                <w:szCs w:val="19"/>
              </w:rPr>
            </w:pPr>
            <w:r w:rsidRPr="00230CAD">
              <w:rPr>
                <w:rFonts w:cs="Arial"/>
                <w:sz w:val="19"/>
                <w:szCs w:val="19"/>
              </w:rPr>
              <w:t>1,883,450</w:t>
            </w:r>
          </w:p>
        </w:tc>
        <w:tc>
          <w:tcPr>
            <w:tcW w:w="236" w:type="dxa"/>
            <w:tcBorders>
              <w:top w:val="nil"/>
              <w:left w:val="nil"/>
              <w:right w:val="nil"/>
            </w:tcBorders>
            <w:noWrap/>
            <w:vAlign w:val="center"/>
          </w:tcPr>
          <w:p w14:paraId="10D34D4F" w14:textId="77777777" w:rsidR="000C66FE" w:rsidRPr="00BA49DB" w:rsidRDefault="000C66FE" w:rsidP="000C66FE">
            <w:pPr>
              <w:spacing w:line="360" w:lineRule="auto"/>
              <w:jc w:val="right"/>
              <w:rPr>
                <w:rFonts w:cs="Arial"/>
                <w:sz w:val="19"/>
                <w:szCs w:val="19"/>
              </w:rPr>
            </w:pPr>
          </w:p>
        </w:tc>
        <w:tc>
          <w:tcPr>
            <w:tcW w:w="1105" w:type="dxa"/>
            <w:tcBorders>
              <w:top w:val="single" w:sz="4" w:space="0" w:color="auto"/>
              <w:left w:val="nil"/>
              <w:right w:val="nil"/>
            </w:tcBorders>
            <w:noWrap/>
            <w:vAlign w:val="center"/>
          </w:tcPr>
          <w:p w14:paraId="1549899F" w14:textId="7414C15E" w:rsidR="000C66FE" w:rsidRPr="009E5901"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10,112</w:t>
            </w:r>
          </w:p>
        </w:tc>
        <w:tc>
          <w:tcPr>
            <w:tcW w:w="243" w:type="dxa"/>
            <w:tcBorders>
              <w:top w:val="nil"/>
              <w:left w:val="nil"/>
              <w:right w:val="nil"/>
            </w:tcBorders>
            <w:noWrap/>
            <w:vAlign w:val="center"/>
          </w:tcPr>
          <w:p w14:paraId="41315BE6" w14:textId="77777777" w:rsidR="000C66FE" w:rsidRPr="00BA49DB" w:rsidRDefault="000C66FE" w:rsidP="000C66FE">
            <w:pPr>
              <w:spacing w:line="360" w:lineRule="auto"/>
              <w:jc w:val="right"/>
              <w:rPr>
                <w:rFonts w:cs="Arial"/>
                <w:sz w:val="19"/>
                <w:szCs w:val="19"/>
              </w:rPr>
            </w:pPr>
          </w:p>
        </w:tc>
        <w:tc>
          <w:tcPr>
            <w:tcW w:w="1116" w:type="dxa"/>
            <w:tcBorders>
              <w:top w:val="single" w:sz="4" w:space="0" w:color="auto"/>
              <w:left w:val="nil"/>
              <w:right w:val="nil"/>
            </w:tcBorders>
            <w:noWrap/>
            <w:vAlign w:val="center"/>
          </w:tcPr>
          <w:p w14:paraId="1D9F56CE" w14:textId="6A12F469" w:rsidR="000C66FE"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6,411</w:t>
            </w:r>
          </w:p>
        </w:tc>
      </w:tr>
      <w:tr w:rsidR="00837F54" w:rsidRPr="00BA49DB" w14:paraId="730209B5" w14:textId="77777777" w:rsidTr="00A13A6D">
        <w:trPr>
          <w:trHeight w:val="272"/>
        </w:trPr>
        <w:tc>
          <w:tcPr>
            <w:tcW w:w="4060" w:type="dxa"/>
            <w:tcBorders>
              <w:top w:val="nil"/>
              <w:left w:val="nil"/>
              <w:bottom w:val="nil"/>
              <w:right w:val="nil"/>
            </w:tcBorders>
            <w:noWrap/>
            <w:vAlign w:val="bottom"/>
          </w:tcPr>
          <w:p w14:paraId="6BC14A8F" w14:textId="6FD8DE8F" w:rsidR="00837F54" w:rsidRPr="00CB6F45" w:rsidRDefault="00837F54" w:rsidP="00837F54">
            <w:pPr>
              <w:spacing w:line="360" w:lineRule="auto"/>
              <w:ind w:left="612" w:right="-54" w:hanging="612"/>
              <w:rPr>
                <w:rFonts w:cs="Arial"/>
                <w:sz w:val="19"/>
                <w:szCs w:val="19"/>
              </w:rPr>
            </w:pPr>
            <w:r w:rsidRPr="00CB6F45">
              <w:rPr>
                <w:rFonts w:cs="Arial"/>
                <w:sz w:val="19"/>
                <w:szCs w:val="19"/>
              </w:rPr>
              <w:t xml:space="preserve">    </w:t>
            </w:r>
            <w:r w:rsidRPr="00CB6F45">
              <w:rPr>
                <w:rFonts w:cs="Arial"/>
                <w:sz w:val="19"/>
                <w:szCs w:val="19"/>
                <w:u w:val="single"/>
              </w:rPr>
              <w:t>Less</w:t>
            </w:r>
            <w:r w:rsidRPr="00CB6F45">
              <w:rPr>
                <w:rFonts w:cs="Arial"/>
                <w:sz w:val="19"/>
                <w:szCs w:val="19"/>
              </w:rPr>
              <w:t xml:space="preserve"> </w:t>
            </w:r>
            <w:r w:rsidRPr="00123DBE">
              <w:rPr>
                <w:rFonts w:cs="Arial"/>
                <w:sz w:val="19"/>
                <w:szCs w:val="19"/>
              </w:rPr>
              <w:t xml:space="preserve">Allowance for devaluation </w:t>
            </w:r>
          </w:p>
        </w:tc>
        <w:tc>
          <w:tcPr>
            <w:tcW w:w="1125" w:type="dxa"/>
            <w:tcBorders>
              <w:left w:val="nil"/>
              <w:bottom w:val="single" w:sz="4" w:space="0" w:color="auto"/>
              <w:right w:val="nil"/>
            </w:tcBorders>
            <w:noWrap/>
          </w:tcPr>
          <w:p w14:paraId="71563DDE" w14:textId="2210ED98" w:rsidR="00837F54" w:rsidRPr="001661AB" w:rsidRDefault="00446F2E" w:rsidP="00837F54">
            <w:pPr>
              <w:tabs>
                <w:tab w:val="clear" w:pos="227"/>
                <w:tab w:val="clear" w:pos="454"/>
                <w:tab w:val="clear" w:pos="680"/>
                <w:tab w:val="clear" w:pos="907"/>
              </w:tabs>
              <w:spacing w:line="360" w:lineRule="auto"/>
              <w:jc w:val="right"/>
              <w:rPr>
                <w:rFonts w:cs="Arial"/>
                <w:sz w:val="19"/>
                <w:szCs w:val="19"/>
              </w:rPr>
            </w:pPr>
            <w:r w:rsidRPr="001661AB">
              <w:rPr>
                <w:rFonts w:cs="Arial"/>
                <w:sz w:val="19"/>
                <w:szCs w:val="19"/>
              </w:rPr>
              <w:t>(2,754)</w:t>
            </w:r>
          </w:p>
        </w:tc>
        <w:tc>
          <w:tcPr>
            <w:tcW w:w="239" w:type="dxa"/>
            <w:tcBorders>
              <w:left w:val="nil"/>
              <w:right w:val="nil"/>
            </w:tcBorders>
            <w:noWrap/>
            <w:vAlign w:val="bottom"/>
          </w:tcPr>
          <w:p w14:paraId="14905979" w14:textId="77777777" w:rsidR="00837F54" w:rsidRPr="00BA49DB" w:rsidRDefault="00837F54" w:rsidP="00837F54">
            <w:pPr>
              <w:spacing w:line="360" w:lineRule="auto"/>
              <w:jc w:val="right"/>
              <w:rPr>
                <w:rFonts w:cs="Arial"/>
                <w:sz w:val="19"/>
                <w:szCs w:val="19"/>
              </w:rPr>
            </w:pPr>
          </w:p>
        </w:tc>
        <w:tc>
          <w:tcPr>
            <w:tcW w:w="1093" w:type="dxa"/>
            <w:tcBorders>
              <w:left w:val="nil"/>
              <w:bottom w:val="single" w:sz="4" w:space="0" w:color="auto"/>
              <w:right w:val="nil"/>
            </w:tcBorders>
            <w:noWrap/>
          </w:tcPr>
          <w:p w14:paraId="00C5391F" w14:textId="0927E2A6" w:rsidR="00837F54" w:rsidRPr="00BA49DB" w:rsidRDefault="00837F54" w:rsidP="00837F54">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(2,784)</w:t>
            </w:r>
          </w:p>
        </w:tc>
        <w:tc>
          <w:tcPr>
            <w:tcW w:w="236" w:type="dxa"/>
            <w:tcBorders>
              <w:left w:val="nil"/>
              <w:right w:val="nil"/>
            </w:tcBorders>
            <w:noWrap/>
            <w:vAlign w:val="bottom"/>
          </w:tcPr>
          <w:p w14:paraId="292D1CA6" w14:textId="77777777" w:rsidR="00837F54" w:rsidRPr="00BA49DB" w:rsidRDefault="00837F54" w:rsidP="00837F54">
            <w:pPr>
              <w:spacing w:line="360" w:lineRule="auto"/>
              <w:jc w:val="right"/>
              <w:rPr>
                <w:rFonts w:cs="Arial"/>
                <w:sz w:val="19"/>
                <w:szCs w:val="19"/>
              </w:rPr>
            </w:pPr>
          </w:p>
        </w:tc>
        <w:tc>
          <w:tcPr>
            <w:tcW w:w="1105" w:type="dxa"/>
            <w:tcBorders>
              <w:left w:val="nil"/>
              <w:bottom w:val="single" w:sz="4" w:space="0" w:color="auto"/>
              <w:right w:val="nil"/>
            </w:tcBorders>
            <w:noWrap/>
          </w:tcPr>
          <w:p w14:paraId="42B0E399" w14:textId="769610BC" w:rsidR="00837F54" w:rsidRPr="009E5901" w:rsidRDefault="00837F54" w:rsidP="0044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 xml:space="preserve">      </w:t>
            </w:r>
            <w:r w:rsidRPr="009E5901">
              <w:rPr>
                <w:rFonts w:cs="Arial"/>
                <w:sz w:val="19"/>
                <w:szCs w:val="19"/>
                <w:cs/>
              </w:rPr>
              <w:t>-</w:t>
            </w:r>
          </w:p>
        </w:tc>
        <w:tc>
          <w:tcPr>
            <w:tcW w:w="243" w:type="dxa"/>
            <w:tcBorders>
              <w:left w:val="nil"/>
              <w:right w:val="nil"/>
            </w:tcBorders>
            <w:noWrap/>
            <w:vAlign w:val="bottom"/>
          </w:tcPr>
          <w:p w14:paraId="17183B04" w14:textId="77777777" w:rsidR="00837F54" w:rsidRPr="00BA49DB" w:rsidRDefault="00837F54" w:rsidP="00837F54">
            <w:pPr>
              <w:spacing w:line="360" w:lineRule="auto"/>
              <w:jc w:val="right"/>
              <w:rPr>
                <w:rFonts w:cs="Arial"/>
                <w:sz w:val="19"/>
                <w:szCs w:val="19"/>
              </w:rPr>
            </w:pPr>
          </w:p>
        </w:tc>
        <w:tc>
          <w:tcPr>
            <w:tcW w:w="1116" w:type="dxa"/>
            <w:tcBorders>
              <w:left w:val="nil"/>
              <w:bottom w:val="single" w:sz="4" w:space="0" w:color="auto"/>
              <w:right w:val="nil"/>
            </w:tcBorders>
            <w:noWrap/>
          </w:tcPr>
          <w:p w14:paraId="179CBCC2" w14:textId="65283C3C" w:rsidR="00837F54" w:rsidRPr="00BA49DB" w:rsidRDefault="00837F54" w:rsidP="00446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 xml:space="preserve">   </w:t>
            </w:r>
            <w:r>
              <w:rPr>
                <w:rFonts w:cs="Arial"/>
                <w:sz w:val="19"/>
                <w:szCs w:val="19"/>
              </w:rPr>
              <w:t xml:space="preserve">   </w:t>
            </w:r>
            <w:r w:rsidRPr="00BA49DB">
              <w:rPr>
                <w:rFonts w:cs="Arial"/>
                <w:sz w:val="19"/>
                <w:szCs w:val="19"/>
                <w:cs/>
              </w:rPr>
              <w:t>-</w:t>
            </w:r>
          </w:p>
        </w:tc>
      </w:tr>
      <w:tr w:rsidR="000C66FE" w:rsidRPr="00BA49DB" w14:paraId="7CE0E5EE" w14:textId="77777777" w:rsidTr="006642FA">
        <w:trPr>
          <w:trHeight w:val="272"/>
        </w:trPr>
        <w:tc>
          <w:tcPr>
            <w:tcW w:w="4060" w:type="dxa"/>
            <w:tcBorders>
              <w:top w:val="nil"/>
              <w:left w:val="nil"/>
              <w:bottom w:val="nil"/>
              <w:right w:val="nil"/>
            </w:tcBorders>
            <w:noWrap/>
            <w:vAlign w:val="bottom"/>
          </w:tcPr>
          <w:p w14:paraId="1203A709" w14:textId="6948073A" w:rsidR="000C66FE" w:rsidRPr="001412F8" w:rsidRDefault="000C66FE" w:rsidP="000C66FE">
            <w:pPr>
              <w:spacing w:line="360" w:lineRule="auto"/>
              <w:rPr>
                <w:rFonts w:cstheme="minorBidi"/>
                <w:sz w:val="19"/>
                <w:szCs w:val="19"/>
              </w:rPr>
            </w:pPr>
            <w:r w:rsidRPr="00BA49DB">
              <w:rPr>
                <w:rFonts w:cs="Arial"/>
                <w:sz w:val="19"/>
                <w:szCs w:val="19"/>
              </w:rPr>
              <w:t xml:space="preserve">    </w:t>
            </w:r>
            <w:r>
              <w:rPr>
                <w:rFonts w:cstheme="minorBidi"/>
                <w:sz w:val="19"/>
                <w:szCs w:val="19"/>
              </w:rPr>
              <w:t>Net</w:t>
            </w:r>
          </w:p>
        </w:tc>
        <w:tc>
          <w:tcPr>
            <w:tcW w:w="1125" w:type="dxa"/>
            <w:tcBorders>
              <w:top w:val="single" w:sz="4" w:space="0" w:color="auto"/>
              <w:left w:val="nil"/>
              <w:bottom w:val="single" w:sz="12" w:space="0" w:color="auto"/>
              <w:right w:val="nil"/>
            </w:tcBorders>
            <w:noWrap/>
          </w:tcPr>
          <w:p w14:paraId="312BC5D5" w14:textId="23AC4D9C" w:rsidR="000C66FE" w:rsidRPr="001661AB" w:rsidRDefault="003A0730" w:rsidP="000C66FE">
            <w:pPr>
              <w:tabs>
                <w:tab w:val="clear" w:pos="227"/>
                <w:tab w:val="clear" w:pos="454"/>
                <w:tab w:val="clear" w:pos="680"/>
                <w:tab w:val="clear" w:pos="907"/>
              </w:tabs>
              <w:spacing w:line="360" w:lineRule="auto"/>
              <w:ind w:left="-162"/>
              <w:jc w:val="right"/>
              <w:rPr>
                <w:rFonts w:cs="Arial"/>
                <w:sz w:val="19"/>
                <w:szCs w:val="19"/>
              </w:rPr>
            </w:pPr>
            <w:r w:rsidRPr="001661AB">
              <w:rPr>
                <w:rFonts w:cs="Arial"/>
                <w:sz w:val="19"/>
                <w:szCs w:val="19"/>
              </w:rPr>
              <w:t>2,394,455</w:t>
            </w:r>
          </w:p>
        </w:tc>
        <w:tc>
          <w:tcPr>
            <w:tcW w:w="239" w:type="dxa"/>
            <w:tcBorders>
              <w:left w:val="nil"/>
              <w:right w:val="nil"/>
            </w:tcBorders>
            <w:noWrap/>
            <w:vAlign w:val="bottom"/>
          </w:tcPr>
          <w:p w14:paraId="775153BE" w14:textId="77777777" w:rsidR="000C66FE" w:rsidRPr="00BA49DB" w:rsidRDefault="000C66FE" w:rsidP="000C66FE">
            <w:pPr>
              <w:spacing w:line="360" w:lineRule="auto"/>
              <w:jc w:val="right"/>
              <w:rPr>
                <w:rFonts w:cs="Arial"/>
                <w:sz w:val="19"/>
                <w:szCs w:val="19"/>
              </w:rPr>
            </w:pPr>
          </w:p>
        </w:tc>
        <w:tc>
          <w:tcPr>
            <w:tcW w:w="1093" w:type="dxa"/>
            <w:tcBorders>
              <w:top w:val="single" w:sz="4" w:space="0" w:color="auto"/>
              <w:left w:val="nil"/>
              <w:bottom w:val="single" w:sz="12" w:space="0" w:color="auto"/>
              <w:right w:val="nil"/>
            </w:tcBorders>
            <w:noWrap/>
          </w:tcPr>
          <w:p w14:paraId="0606984A" w14:textId="001965A0" w:rsidR="000C66FE" w:rsidRPr="00BA49DB" w:rsidRDefault="000C66FE" w:rsidP="000C66FE">
            <w:pPr>
              <w:tabs>
                <w:tab w:val="clear" w:pos="227"/>
                <w:tab w:val="clear" w:pos="454"/>
                <w:tab w:val="clear" w:pos="680"/>
                <w:tab w:val="clear" w:pos="907"/>
              </w:tabs>
              <w:spacing w:line="360" w:lineRule="auto"/>
              <w:ind w:left="-162"/>
              <w:jc w:val="right"/>
              <w:rPr>
                <w:rFonts w:cs="Arial"/>
                <w:sz w:val="19"/>
                <w:szCs w:val="19"/>
              </w:rPr>
            </w:pPr>
            <w:r w:rsidRPr="00230CAD">
              <w:rPr>
                <w:rFonts w:cs="Arial"/>
                <w:sz w:val="19"/>
                <w:szCs w:val="19"/>
              </w:rPr>
              <w:t>1,880,666</w:t>
            </w:r>
          </w:p>
        </w:tc>
        <w:tc>
          <w:tcPr>
            <w:tcW w:w="236" w:type="dxa"/>
            <w:tcBorders>
              <w:left w:val="nil"/>
              <w:right w:val="nil"/>
            </w:tcBorders>
            <w:noWrap/>
            <w:vAlign w:val="bottom"/>
          </w:tcPr>
          <w:p w14:paraId="460CF087" w14:textId="77777777" w:rsidR="000C66FE" w:rsidRPr="00BA49DB" w:rsidRDefault="000C66FE" w:rsidP="000C66FE">
            <w:pPr>
              <w:spacing w:line="360" w:lineRule="auto"/>
              <w:jc w:val="right"/>
              <w:rPr>
                <w:rFonts w:cs="Arial"/>
                <w:sz w:val="19"/>
                <w:szCs w:val="19"/>
              </w:rPr>
            </w:pPr>
          </w:p>
        </w:tc>
        <w:tc>
          <w:tcPr>
            <w:tcW w:w="1105" w:type="dxa"/>
            <w:tcBorders>
              <w:top w:val="single" w:sz="4" w:space="0" w:color="auto"/>
              <w:left w:val="nil"/>
              <w:bottom w:val="single" w:sz="12" w:space="0" w:color="auto"/>
              <w:right w:val="nil"/>
            </w:tcBorders>
            <w:noWrap/>
            <w:vAlign w:val="center"/>
          </w:tcPr>
          <w:p w14:paraId="797433DF" w14:textId="6F3D1298" w:rsidR="000C66FE" w:rsidRPr="009E5901"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9E5901">
              <w:rPr>
                <w:rFonts w:cs="Arial"/>
                <w:sz w:val="19"/>
                <w:szCs w:val="19"/>
              </w:rPr>
              <w:t>10,112</w:t>
            </w:r>
          </w:p>
        </w:tc>
        <w:tc>
          <w:tcPr>
            <w:tcW w:w="243" w:type="dxa"/>
            <w:tcBorders>
              <w:left w:val="nil"/>
              <w:right w:val="nil"/>
            </w:tcBorders>
            <w:noWrap/>
            <w:vAlign w:val="bottom"/>
          </w:tcPr>
          <w:p w14:paraId="79F6E121" w14:textId="77777777" w:rsidR="000C66FE" w:rsidRPr="00BA49DB" w:rsidRDefault="000C66FE" w:rsidP="000C66FE">
            <w:pPr>
              <w:spacing w:line="360" w:lineRule="auto"/>
              <w:jc w:val="right"/>
              <w:rPr>
                <w:rFonts w:cs="Arial"/>
                <w:sz w:val="19"/>
                <w:szCs w:val="19"/>
              </w:rPr>
            </w:pPr>
          </w:p>
        </w:tc>
        <w:tc>
          <w:tcPr>
            <w:tcW w:w="1116" w:type="dxa"/>
            <w:tcBorders>
              <w:top w:val="single" w:sz="4" w:space="0" w:color="auto"/>
              <w:left w:val="nil"/>
              <w:bottom w:val="single" w:sz="12" w:space="0" w:color="auto"/>
              <w:right w:val="nil"/>
            </w:tcBorders>
            <w:noWrap/>
            <w:vAlign w:val="center"/>
          </w:tcPr>
          <w:p w14:paraId="0F279738" w14:textId="195AF7F7" w:rsidR="000C66FE" w:rsidRPr="00BA49DB" w:rsidRDefault="000C66FE" w:rsidP="000C6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6,411</w:t>
            </w:r>
          </w:p>
        </w:tc>
      </w:tr>
      <w:tr w:rsidR="000C66FE" w:rsidRPr="00BA49DB" w14:paraId="3A8D38A3" w14:textId="77777777" w:rsidTr="00A13A6D">
        <w:trPr>
          <w:trHeight w:val="272"/>
        </w:trPr>
        <w:tc>
          <w:tcPr>
            <w:tcW w:w="4060" w:type="dxa"/>
            <w:tcBorders>
              <w:top w:val="nil"/>
              <w:left w:val="nil"/>
              <w:right w:val="nil"/>
            </w:tcBorders>
            <w:noWrap/>
            <w:vAlign w:val="bottom"/>
          </w:tcPr>
          <w:p w14:paraId="4377A631" w14:textId="33F46E6C" w:rsidR="000C66FE" w:rsidRPr="00BA49DB" w:rsidRDefault="000C66FE" w:rsidP="000C66FE">
            <w:pPr>
              <w:spacing w:line="360" w:lineRule="auto"/>
              <w:rPr>
                <w:rFonts w:cs="Arial"/>
                <w:sz w:val="19"/>
                <w:szCs w:val="19"/>
              </w:rPr>
            </w:pPr>
          </w:p>
        </w:tc>
        <w:tc>
          <w:tcPr>
            <w:tcW w:w="1125" w:type="dxa"/>
            <w:tcBorders>
              <w:top w:val="single" w:sz="12" w:space="0" w:color="auto"/>
              <w:left w:val="nil"/>
              <w:right w:val="nil"/>
            </w:tcBorders>
            <w:noWrap/>
          </w:tcPr>
          <w:p w14:paraId="602F8D80" w14:textId="77777777" w:rsidR="000C66FE" w:rsidRPr="00FA5A7C" w:rsidRDefault="000C66FE" w:rsidP="000C66FE">
            <w:pPr>
              <w:tabs>
                <w:tab w:val="clear" w:pos="227"/>
                <w:tab w:val="clear" w:pos="454"/>
                <w:tab w:val="clear" w:pos="680"/>
                <w:tab w:val="clear" w:pos="907"/>
              </w:tabs>
              <w:spacing w:line="360" w:lineRule="auto"/>
              <w:jc w:val="right"/>
              <w:rPr>
                <w:rFonts w:cs="Arial"/>
                <w:sz w:val="19"/>
                <w:szCs w:val="19"/>
                <w:highlight w:val="magenta"/>
              </w:rPr>
            </w:pPr>
          </w:p>
        </w:tc>
        <w:tc>
          <w:tcPr>
            <w:tcW w:w="239" w:type="dxa"/>
            <w:tcBorders>
              <w:left w:val="nil"/>
              <w:right w:val="nil"/>
            </w:tcBorders>
            <w:noWrap/>
            <w:vAlign w:val="bottom"/>
          </w:tcPr>
          <w:p w14:paraId="1B545054" w14:textId="77777777" w:rsidR="000C66FE" w:rsidRPr="00BA49DB" w:rsidRDefault="000C66FE" w:rsidP="000C66FE">
            <w:pPr>
              <w:spacing w:line="360" w:lineRule="auto"/>
              <w:jc w:val="right"/>
              <w:rPr>
                <w:rFonts w:cs="Arial"/>
                <w:sz w:val="19"/>
                <w:szCs w:val="19"/>
              </w:rPr>
            </w:pPr>
          </w:p>
        </w:tc>
        <w:tc>
          <w:tcPr>
            <w:tcW w:w="1093" w:type="dxa"/>
            <w:tcBorders>
              <w:top w:val="single" w:sz="12" w:space="0" w:color="auto"/>
              <w:left w:val="nil"/>
              <w:right w:val="nil"/>
            </w:tcBorders>
            <w:noWrap/>
          </w:tcPr>
          <w:p w14:paraId="0C9A5E6A" w14:textId="77777777" w:rsidR="000C66FE" w:rsidRPr="00BA49DB" w:rsidRDefault="000C66FE" w:rsidP="000C66FE">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924CF51" w14:textId="77777777" w:rsidR="000C66FE" w:rsidRPr="00BA49DB" w:rsidRDefault="000C66FE" w:rsidP="000C66FE">
            <w:pPr>
              <w:spacing w:line="360" w:lineRule="auto"/>
              <w:jc w:val="right"/>
              <w:rPr>
                <w:rFonts w:cs="Arial"/>
                <w:sz w:val="19"/>
                <w:szCs w:val="19"/>
              </w:rPr>
            </w:pPr>
          </w:p>
        </w:tc>
        <w:tc>
          <w:tcPr>
            <w:tcW w:w="1105" w:type="dxa"/>
            <w:tcBorders>
              <w:top w:val="single" w:sz="12" w:space="0" w:color="auto"/>
              <w:left w:val="nil"/>
              <w:right w:val="nil"/>
            </w:tcBorders>
            <w:noWrap/>
            <w:vAlign w:val="center"/>
          </w:tcPr>
          <w:p w14:paraId="343222DB" w14:textId="0DA0EF0C" w:rsidR="000C66FE" w:rsidRPr="00BA49DB" w:rsidRDefault="000C66FE" w:rsidP="000C66FE">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026FE987" w14:textId="77777777" w:rsidR="000C66FE" w:rsidRPr="00BA49DB" w:rsidRDefault="000C66FE" w:rsidP="000C66FE">
            <w:pPr>
              <w:spacing w:line="360" w:lineRule="auto"/>
              <w:jc w:val="right"/>
              <w:rPr>
                <w:rFonts w:cs="Arial"/>
                <w:sz w:val="19"/>
                <w:szCs w:val="19"/>
              </w:rPr>
            </w:pPr>
          </w:p>
        </w:tc>
        <w:tc>
          <w:tcPr>
            <w:tcW w:w="1116" w:type="dxa"/>
            <w:tcBorders>
              <w:top w:val="single" w:sz="12" w:space="0" w:color="auto"/>
              <w:left w:val="nil"/>
              <w:right w:val="nil"/>
            </w:tcBorders>
            <w:noWrap/>
            <w:vAlign w:val="bottom"/>
          </w:tcPr>
          <w:p w14:paraId="1A5E9BD7" w14:textId="77777777" w:rsidR="000C66FE" w:rsidRPr="00BA49DB" w:rsidRDefault="000C66FE" w:rsidP="000C66FE">
            <w:pPr>
              <w:spacing w:line="360" w:lineRule="auto"/>
              <w:jc w:val="right"/>
              <w:rPr>
                <w:rFonts w:cs="Arial"/>
                <w:sz w:val="19"/>
                <w:szCs w:val="19"/>
              </w:rPr>
            </w:pPr>
          </w:p>
        </w:tc>
      </w:tr>
      <w:tr w:rsidR="003A1355" w:rsidRPr="00BA49DB" w14:paraId="50D9C5D4" w14:textId="77777777" w:rsidTr="007B4B7E">
        <w:trPr>
          <w:trHeight w:val="254"/>
        </w:trPr>
        <w:tc>
          <w:tcPr>
            <w:tcW w:w="4060" w:type="dxa"/>
            <w:tcBorders>
              <w:top w:val="nil"/>
              <w:left w:val="nil"/>
              <w:bottom w:val="nil"/>
              <w:right w:val="nil"/>
            </w:tcBorders>
            <w:noWrap/>
          </w:tcPr>
          <w:p w14:paraId="56C2922A" w14:textId="051779EC" w:rsidR="003A1355" w:rsidRPr="00524B6A" w:rsidRDefault="003A1355" w:rsidP="003A1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4F5CB7">
              <w:rPr>
                <w:rFonts w:cs="Arial"/>
                <w:sz w:val="19"/>
                <w:szCs w:val="19"/>
              </w:rPr>
              <w:t xml:space="preserve">Borrowing costs capitalized </w:t>
            </w:r>
          </w:p>
        </w:tc>
        <w:tc>
          <w:tcPr>
            <w:tcW w:w="1125" w:type="dxa"/>
            <w:tcBorders>
              <w:left w:val="nil"/>
              <w:bottom w:val="single" w:sz="12" w:space="0" w:color="auto"/>
              <w:right w:val="nil"/>
            </w:tcBorders>
            <w:noWrap/>
          </w:tcPr>
          <w:p w14:paraId="016E4402" w14:textId="4B7DE095" w:rsidR="003A1355" w:rsidRPr="00FA5A7C" w:rsidRDefault="00D9465A" w:rsidP="003A1355">
            <w:pPr>
              <w:tabs>
                <w:tab w:val="clear" w:pos="227"/>
                <w:tab w:val="clear" w:pos="454"/>
                <w:tab w:val="clear" w:pos="680"/>
                <w:tab w:val="clear" w:pos="907"/>
              </w:tabs>
              <w:spacing w:line="360" w:lineRule="auto"/>
              <w:jc w:val="right"/>
              <w:rPr>
                <w:rFonts w:cs="Arial"/>
                <w:sz w:val="19"/>
                <w:szCs w:val="19"/>
                <w:highlight w:val="magenta"/>
              </w:rPr>
            </w:pPr>
            <w:r w:rsidRPr="00D9465A">
              <w:rPr>
                <w:rFonts w:cs="Arial"/>
                <w:sz w:val="19"/>
                <w:szCs w:val="19"/>
              </w:rPr>
              <w:t>28,6</w:t>
            </w:r>
            <w:r w:rsidR="00344DD3">
              <w:rPr>
                <w:rFonts w:cs="Arial"/>
                <w:sz w:val="19"/>
                <w:szCs w:val="19"/>
              </w:rPr>
              <w:t>0</w:t>
            </w:r>
            <w:r w:rsidRPr="00D9465A">
              <w:rPr>
                <w:rFonts w:cs="Arial"/>
                <w:sz w:val="19"/>
                <w:szCs w:val="19"/>
              </w:rPr>
              <w:t>7</w:t>
            </w:r>
          </w:p>
        </w:tc>
        <w:tc>
          <w:tcPr>
            <w:tcW w:w="239" w:type="dxa"/>
            <w:tcBorders>
              <w:left w:val="nil"/>
              <w:right w:val="nil"/>
            </w:tcBorders>
            <w:noWrap/>
          </w:tcPr>
          <w:p w14:paraId="7E339FAB" w14:textId="77777777" w:rsidR="003A1355" w:rsidRPr="00524B6A" w:rsidRDefault="003A1355" w:rsidP="003A1355">
            <w:pPr>
              <w:spacing w:line="360" w:lineRule="auto"/>
              <w:jc w:val="right"/>
              <w:rPr>
                <w:rFonts w:cs="Arial"/>
                <w:sz w:val="19"/>
                <w:szCs w:val="19"/>
                <w:highlight w:val="cyan"/>
              </w:rPr>
            </w:pPr>
          </w:p>
        </w:tc>
        <w:tc>
          <w:tcPr>
            <w:tcW w:w="1093" w:type="dxa"/>
            <w:tcBorders>
              <w:left w:val="nil"/>
              <w:bottom w:val="single" w:sz="12" w:space="0" w:color="auto"/>
              <w:right w:val="nil"/>
            </w:tcBorders>
            <w:shd w:val="clear" w:color="auto" w:fill="auto"/>
            <w:noWrap/>
          </w:tcPr>
          <w:p w14:paraId="1D816400" w14:textId="226A2088" w:rsidR="003A1355" w:rsidRPr="00524B6A" w:rsidRDefault="003A1355" w:rsidP="003A1355">
            <w:pPr>
              <w:tabs>
                <w:tab w:val="clear" w:pos="227"/>
                <w:tab w:val="clear" w:pos="454"/>
                <w:tab w:val="clear" w:pos="680"/>
                <w:tab w:val="clear" w:pos="907"/>
              </w:tabs>
              <w:spacing w:line="360" w:lineRule="auto"/>
              <w:jc w:val="right"/>
              <w:rPr>
                <w:rFonts w:cs="Arial"/>
                <w:sz w:val="19"/>
                <w:szCs w:val="19"/>
                <w:highlight w:val="cyan"/>
              </w:rPr>
            </w:pPr>
            <w:r>
              <w:rPr>
                <w:rFonts w:cs="Arial"/>
                <w:sz w:val="19"/>
                <w:szCs w:val="19"/>
              </w:rPr>
              <w:t>17,024</w:t>
            </w:r>
          </w:p>
        </w:tc>
        <w:tc>
          <w:tcPr>
            <w:tcW w:w="236" w:type="dxa"/>
            <w:tcBorders>
              <w:left w:val="nil"/>
              <w:right w:val="nil"/>
            </w:tcBorders>
            <w:noWrap/>
            <w:vAlign w:val="center"/>
          </w:tcPr>
          <w:p w14:paraId="07E62334" w14:textId="77777777" w:rsidR="003A1355" w:rsidRPr="00524B6A" w:rsidRDefault="003A1355" w:rsidP="003A1355">
            <w:pPr>
              <w:spacing w:line="360" w:lineRule="auto"/>
              <w:jc w:val="right"/>
              <w:rPr>
                <w:rFonts w:cs="Arial"/>
                <w:sz w:val="19"/>
                <w:szCs w:val="19"/>
                <w:highlight w:val="cyan"/>
              </w:rPr>
            </w:pPr>
          </w:p>
        </w:tc>
        <w:tc>
          <w:tcPr>
            <w:tcW w:w="1105" w:type="dxa"/>
            <w:tcBorders>
              <w:left w:val="nil"/>
              <w:bottom w:val="single" w:sz="12" w:space="0" w:color="auto"/>
              <w:right w:val="nil"/>
            </w:tcBorders>
            <w:noWrap/>
          </w:tcPr>
          <w:p w14:paraId="22E13525" w14:textId="5F4B6F3C" w:rsidR="003A1355" w:rsidRPr="00BD7F28" w:rsidRDefault="003A1355" w:rsidP="00EF7637">
            <w:pPr>
              <w:tabs>
                <w:tab w:val="clear" w:pos="227"/>
                <w:tab w:val="clear" w:pos="454"/>
                <w:tab w:val="clear" w:pos="680"/>
                <w:tab w:val="clear" w:pos="907"/>
              </w:tabs>
              <w:spacing w:line="360" w:lineRule="auto"/>
              <w:jc w:val="right"/>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left w:val="nil"/>
              <w:right w:val="nil"/>
            </w:tcBorders>
            <w:noWrap/>
            <w:vAlign w:val="bottom"/>
          </w:tcPr>
          <w:p w14:paraId="34C08936" w14:textId="77777777" w:rsidR="003A1355" w:rsidRPr="00524B6A" w:rsidRDefault="003A1355" w:rsidP="003A1355">
            <w:pPr>
              <w:spacing w:line="360" w:lineRule="auto"/>
              <w:jc w:val="right"/>
              <w:rPr>
                <w:rFonts w:cs="Arial"/>
                <w:sz w:val="19"/>
                <w:szCs w:val="19"/>
                <w:highlight w:val="cyan"/>
              </w:rPr>
            </w:pPr>
          </w:p>
        </w:tc>
        <w:tc>
          <w:tcPr>
            <w:tcW w:w="1116" w:type="dxa"/>
            <w:tcBorders>
              <w:left w:val="nil"/>
              <w:bottom w:val="single" w:sz="12" w:space="0" w:color="auto"/>
              <w:right w:val="nil"/>
            </w:tcBorders>
            <w:noWrap/>
          </w:tcPr>
          <w:p w14:paraId="595C9C01" w14:textId="6577BDEE" w:rsidR="003A1355" w:rsidRPr="00E24D3B" w:rsidRDefault="003A1355" w:rsidP="00EF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BA49DB">
              <w:rPr>
                <w:rFonts w:cs="Arial"/>
                <w:sz w:val="19"/>
                <w:szCs w:val="19"/>
              </w:rPr>
              <w:t xml:space="preserve">   </w:t>
            </w:r>
            <w:r w:rsidRPr="00BA49DB">
              <w:rPr>
                <w:rFonts w:cs="Arial"/>
                <w:sz w:val="19"/>
                <w:szCs w:val="19"/>
                <w:cs/>
              </w:rPr>
              <w:t>-</w:t>
            </w:r>
          </w:p>
        </w:tc>
      </w:tr>
    </w:tbl>
    <w:p w14:paraId="45E15201" w14:textId="77777777" w:rsidR="0066506D" w:rsidRPr="004312FE"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0F65F438" w:rsidR="00874A11"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4312FE">
        <w:rPr>
          <w:rFonts w:cs="Arial"/>
          <w:sz w:val="19"/>
          <w:szCs w:val="19"/>
        </w:rPr>
        <w:t xml:space="preserve">As </w:t>
      </w:r>
      <w:proofErr w:type="gramStart"/>
      <w:r w:rsidRPr="004312FE">
        <w:rPr>
          <w:rFonts w:cs="Arial"/>
          <w:sz w:val="19"/>
          <w:szCs w:val="19"/>
        </w:rPr>
        <w:t>at</w:t>
      </w:r>
      <w:proofErr w:type="gramEnd"/>
      <w:r w:rsidRPr="004312FE">
        <w:rPr>
          <w:rFonts w:cs="Arial"/>
          <w:sz w:val="19"/>
          <w:szCs w:val="19"/>
        </w:rPr>
        <w:t xml:space="preserve"> </w:t>
      </w:r>
      <w:r w:rsidR="00D75B51" w:rsidRPr="004312FE">
        <w:rPr>
          <w:rFonts w:cs="Arial"/>
          <w:sz w:val="19"/>
          <w:szCs w:val="19"/>
        </w:rPr>
        <w:t xml:space="preserve">31 December </w:t>
      </w:r>
      <w:r w:rsidR="0006352F" w:rsidRPr="004312FE">
        <w:rPr>
          <w:rFonts w:cs="Arial"/>
          <w:sz w:val="19"/>
          <w:szCs w:val="19"/>
        </w:rPr>
        <w:t>20</w:t>
      </w:r>
      <w:r w:rsidR="00C00BF2" w:rsidRPr="004312FE">
        <w:rPr>
          <w:rFonts w:cs="Arial"/>
          <w:sz w:val="19"/>
          <w:szCs w:val="19"/>
        </w:rPr>
        <w:t>2</w:t>
      </w:r>
      <w:r w:rsidR="00FB350B">
        <w:rPr>
          <w:rFonts w:cs="Arial"/>
          <w:sz w:val="19"/>
          <w:szCs w:val="19"/>
        </w:rPr>
        <w:t>1</w:t>
      </w:r>
      <w:r w:rsidR="0006352F" w:rsidRPr="004312FE">
        <w:rPr>
          <w:rFonts w:cs="Arial"/>
          <w:sz w:val="19"/>
          <w:szCs w:val="19"/>
        </w:rPr>
        <w:t xml:space="preserve"> and 20</w:t>
      </w:r>
      <w:r w:rsidR="00FB350B">
        <w:rPr>
          <w:rFonts w:cs="Arial"/>
          <w:sz w:val="19"/>
          <w:szCs w:val="19"/>
        </w:rPr>
        <w:t>20</w:t>
      </w:r>
      <w:r w:rsidRPr="004312FE">
        <w:rPr>
          <w:rFonts w:cs="Arial"/>
          <w:sz w:val="19"/>
          <w:szCs w:val="19"/>
        </w:rPr>
        <w:t xml:space="preserve">, the </w:t>
      </w:r>
      <w:r w:rsidR="005B04A7" w:rsidRPr="004312FE">
        <w:rPr>
          <w:rFonts w:cs="Arial"/>
          <w:sz w:val="19"/>
          <w:szCs w:val="19"/>
        </w:rPr>
        <w:t>Groups</w:t>
      </w:r>
      <w:r w:rsidRPr="004312FE">
        <w:rPr>
          <w:rFonts w:cs="Arial"/>
          <w:sz w:val="19"/>
          <w:szCs w:val="19"/>
        </w:rPr>
        <w:t xml:space="preserve">’ land and structures thereon, under property development projects, with net book values totaling Baht </w:t>
      </w:r>
      <w:r w:rsidR="00230CAD" w:rsidRPr="005500BD">
        <w:rPr>
          <w:rFonts w:cs="Arial"/>
          <w:sz w:val="19"/>
          <w:szCs w:val="19"/>
        </w:rPr>
        <w:t>1,</w:t>
      </w:r>
      <w:r w:rsidR="005500BD" w:rsidRPr="005500BD">
        <w:rPr>
          <w:rFonts w:cs="Arial"/>
          <w:sz w:val="19"/>
          <w:szCs w:val="19"/>
        </w:rPr>
        <w:t>195.79</w:t>
      </w:r>
      <w:r w:rsidR="003529A8" w:rsidRPr="00230CAD">
        <w:rPr>
          <w:rFonts w:cs="Arial"/>
          <w:sz w:val="19"/>
          <w:szCs w:val="19"/>
        </w:rPr>
        <w:t xml:space="preserve"> </w:t>
      </w:r>
      <w:r w:rsidRPr="004312FE">
        <w:rPr>
          <w:rFonts w:cs="Arial"/>
          <w:sz w:val="19"/>
          <w:szCs w:val="19"/>
        </w:rPr>
        <w:t xml:space="preserve">million and Baht </w:t>
      </w:r>
      <w:r w:rsidR="00FB350B" w:rsidRPr="00FB350B">
        <w:rPr>
          <w:rFonts w:cs="Arial"/>
          <w:sz w:val="19"/>
          <w:szCs w:val="19"/>
        </w:rPr>
        <w:t>1,030.03</w:t>
      </w:r>
      <w:r w:rsidR="00C00BF2" w:rsidRPr="004312FE">
        <w:rPr>
          <w:rFonts w:cs="Arial"/>
          <w:sz w:val="19"/>
          <w:szCs w:val="19"/>
        </w:rPr>
        <w:t xml:space="preserve"> </w:t>
      </w:r>
      <w:r w:rsidRPr="004312FE">
        <w:rPr>
          <w:rFonts w:cs="Arial"/>
          <w:sz w:val="19"/>
          <w:szCs w:val="19"/>
        </w:rPr>
        <w:t>mi</w:t>
      </w:r>
      <w:r w:rsidR="004C46E6" w:rsidRPr="004312FE">
        <w:rPr>
          <w:rFonts w:cs="Arial"/>
          <w:sz w:val="19"/>
          <w:szCs w:val="19"/>
        </w:rPr>
        <w:t xml:space="preserve">llion, respectively, are </w:t>
      </w:r>
      <w:r w:rsidR="00CF564D" w:rsidRPr="004312FE">
        <w:rPr>
          <w:rFonts w:cs="Arial"/>
          <w:sz w:val="19"/>
          <w:szCs w:val="19"/>
        </w:rPr>
        <w:t>mortgage</w:t>
      </w:r>
      <w:r w:rsidR="00673337">
        <w:rPr>
          <w:rFonts w:cs="Browallia New"/>
          <w:sz w:val="19"/>
          <w:szCs w:val="24"/>
        </w:rPr>
        <w:t>d</w:t>
      </w:r>
      <w:r w:rsidRPr="004312FE">
        <w:rPr>
          <w:rFonts w:cs="Arial"/>
          <w:sz w:val="19"/>
          <w:szCs w:val="19"/>
        </w:rPr>
        <w:t xml:space="preserve"> as collaterals for loans from </w:t>
      </w:r>
      <w:r w:rsidR="00445C93">
        <w:rPr>
          <w:rFonts w:cs="Arial"/>
          <w:sz w:val="19"/>
          <w:szCs w:val="19"/>
        </w:rPr>
        <w:t>financial institut</w:t>
      </w:r>
      <w:r w:rsidR="00FA1644">
        <w:rPr>
          <w:rFonts w:cs="Arial"/>
          <w:sz w:val="19"/>
          <w:szCs w:val="19"/>
        </w:rPr>
        <w:t>ions</w:t>
      </w:r>
      <w:r w:rsidR="00195345">
        <w:rPr>
          <w:rFonts w:cs="Arial"/>
          <w:sz w:val="19"/>
          <w:szCs w:val="19"/>
        </w:rPr>
        <w:t xml:space="preserve"> </w:t>
      </w:r>
      <w:r w:rsidRPr="00C737CF">
        <w:rPr>
          <w:rFonts w:cs="Arial"/>
          <w:sz w:val="19"/>
          <w:szCs w:val="19"/>
        </w:rPr>
        <w:t xml:space="preserve">in Note </w:t>
      </w:r>
      <w:r w:rsidR="00B7220E">
        <w:rPr>
          <w:rFonts w:cs="Arial"/>
          <w:sz w:val="19"/>
          <w:szCs w:val="19"/>
        </w:rPr>
        <w:t>2</w:t>
      </w:r>
      <w:r w:rsidR="00626B83">
        <w:rPr>
          <w:rFonts w:cs="Arial"/>
          <w:sz w:val="19"/>
          <w:szCs w:val="19"/>
        </w:rPr>
        <w:t>8</w:t>
      </w:r>
      <w:r w:rsidR="00CD137C" w:rsidRPr="00C737CF">
        <w:rPr>
          <w:rFonts w:cs="Arial"/>
          <w:sz w:val="19"/>
          <w:szCs w:val="19"/>
        </w:rPr>
        <w:t>.</w:t>
      </w:r>
    </w:p>
    <w:p w14:paraId="3ED90613" w14:textId="10E50F22" w:rsidR="00AC269D"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52BD096" w14:textId="77777777" w:rsidR="00310F70" w:rsidRDefault="00310F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E82426D" w14:textId="7E822F5F" w:rsidR="00AC269D" w:rsidRPr="004312FE" w:rsidRDefault="00AC269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B06525">
        <w:rPr>
          <w:rFonts w:cs="Arial"/>
          <w:sz w:val="19"/>
          <w:szCs w:val="19"/>
        </w:rPr>
        <w:t>For the year ended 31 December 202</w:t>
      </w:r>
      <w:r>
        <w:rPr>
          <w:rFonts w:cs="Arial"/>
          <w:sz w:val="19"/>
          <w:szCs w:val="19"/>
        </w:rPr>
        <w:t>1</w:t>
      </w:r>
      <w:r w:rsidR="00185764">
        <w:rPr>
          <w:rFonts w:cstheme="minorBidi" w:hint="cs"/>
          <w:sz w:val="19"/>
          <w:szCs w:val="19"/>
          <w:cs/>
        </w:rPr>
        <w:t xml:space="preserve"> </w:t>
      </w:r>
      <w:r w:rsidR="00185764">
        <w:rPr>
          <w:rFonts w:cstheme="minorBidi"/>
          <w:sz w:val="19"/>
          <w:szCs w:val="19"/>
        </w:rPr>
        <w:t>and 2020</w:t>
      </w:r>
      <w:r w:rsidRPr="00B06525">
        <w:rPr>
          <w:rFonts w:cs="Arial"/>
          <w:sz w:val="19"/>
          <w:szCs w:val="19"/>
        </w:rPr>
        <w:t xml:space="preserve">, </w:t>
      </w:r>
      <w:r w:rsidRPr="00B06525">
        <w:rPr>
          <w:rFonts w:cs="Arial"/>
          <w:color w:val="000000"/>
          <w:sz w:val="19"/>
          <w:szCs w:val="19"/>
        </w:rPr>
        <w:t xml:space="preserve">the Group </w:t>
      </w:r>
      <w:r w:rsidR="00335A3F" w:rsidRPr="00B06525">
        <w:rPr>
          <w:rFonts w:cstheme="minorBidi"/>
          <w:sz w:val="19"/>
          <w:szCs w:val="19"/>
        </w:rPr>
        <w:t xml:space="preserve">capitalized </w:t>
      </w:r>
      <w:r w:rsidRPr="00B06525">
        <w:rPr>
          <w:rFonts w:cs="Arial"/>
          <w:sz w:val="19"/>
          <w:szCs w:val="19"/>
        </w:rPr>
        <w:t xml:space="preserve">borrowing </w:t>
      </w:r>
      <w:r w:rsidR="00FA1644">
        <w:rPr>
          <w:rFonts w:cs="Arial"/>
          <w:sz w:val="19"/>
          <w:szCs w:val="19"/>
        </w:rPr>
        <w:t>from spe</w:t>
      </w:r>
      <w:r w:rsidR="00151782">
        <w:rPr>
          <w:rFonts w:cs="Arial"/>
          <w:sz w:val="19"/>
          <w:szCs w:val="19"/>
        </w:rPr>
        <w:t xml:space="preserve">cific borrowing </w:t>
      </w:r>
      <w:r w:rsidRPr="00B06525">
        <w:rPr>
          <w:rFonts w:cs="Arial"/>
          <w:sz w:val="19"/>
          <w:szCs w:val="19"/>
        </w:rPr>
        <w:t xml:space="preserve">of </w:t>
      </w:r>
      <w:r w:rsidR="008F070A" w:rsidRPr="00B06525">
        <w:rPr>
          <w:rFonts w:cs="Arial"/>
          <w:sz w:val="19"/>
          <w:szCs w:val="19"/>
        </w:rPr>
        <w:t xml:space="preserve">Baht </w:t>
      </w:r>
      <w:r w:rsidR="00B226A1">
        <w:rPr>
          <w:rFonts w:cs="Arial"/>
          <w:sz w:val="19"/>
          <w:szCs w:val="19"/>
        </w:rPr>
        <w:t>28.61</w:t>
      </w:r>
      <w:r w:rsidR="008F070A" w:rsidRPr="00B06525">
        <w:rPr>
          <w:rFonts w:cs="Arial"/>
          <w:sz w:val="19"/>
          <w:szCs w:val="19"/>
        </w:rPr>
        <w:t xml:space="preserve"> million </w:t>
      </w:r>
      <w:r w:rsidR="008F070A">
        <w:rPr>
          <w:rFonts w:cs="Arial"/>
          <w:sz w:val="19"/>
          <w:szCs w:val="19"/>
        </w:rPr>
        <w:t xml:space="preserve">and </w:t>
      </w:r>
      <w:r w:rsidRPr="00B06525">
        <w:rPr>
          <w:rFonts w:cs="Arial"/>
          <w:sz w:val="19"/>
          <w:szCs w:val="19"/>
        </w:rPr>
        <w:t>Baht 17.02 million</w:t>
      </w:r>
      <w:r w:rsidR="008F070A">
        <w:rPr>
          <w:rFonts w:cs="Arial"/>
          <w:sz w:val="19"/>
          <w:szCs w:val="19"/>
        </w:rPr>
        <w:t>, res</w:t>
      </w:r>
      <w:r w:rsidR="006C2EF3">
        <w:rPr>
          <w:rFonts w:cs="Arial"/>
          <w:sz w:val="19"/>
          <w:szCs w:val="19"/>
        </w:rPr>
        <w:t>pectively</w:t>
      </w:r>
      <w:r w:rsidRPr="00B06525">
        <w:rPr>
          <w:rFonts w:cs="Arial"/>
          <w:sz w:val="19"/>
          <w:szCs w:val="19"/>
        </w:rPr>
        <w:t xml:space="preserve">. These using the capitalization rate </w:t>
      </w:r>
      <w:r w:rsidRPr="00C25388">
        <w:rPr>
          <w:rFonts w:cs="Arial"/>
          <w:sz w:val="19"/>
          <w:szCs w:val="19"/>
        </w:rPr>
        <w:t xml:space="preserve">of </w:t>
      </w:r>
      <w:r w:rsidR="006C2EF3" w:rsidRPr="00303646">
        <w:rPr>
          <w:rFonts w:cstheme="minorBidi"/>
          <w:sz w:val="19"/>
          <w:szCs w:val="19"/>
        </w:rPr>
        <w:t>1.</w:t>
      </w:r>
      <w:r w:rsidR="00303646" w:rsidRPr="00303646">
        <w:rPr>
          <w:rFonts w:cstheme="minorBidi"/>
          <w:sz w:val="19"/>
          <w:szCs w:val="19"/>
        </w:rPr>
        <w:t>83</w:t>
      </w:r>
      <w:r w:rsidR="006C2EF3" w:rsidRPr="00303646">
        <w:rPr>
          <w:rFonts w:cstheme="minorBidi"/>
          <w:sz w:val="19"/>
          <w:szCs w:val="19"/>
        </w:rPr>
        <w:t>%</w:t>
      </w:r>
      <w:r w:rsidR="006C2EF3">
        <w:rPr>
          <w:rFonts w:cstheme="minorBidi"/>
          <w:sz w:val="19"/>
          <w:szCs w:val="19"/>
        </w:rPr>
        <w:t xml:space="preserve"> per annum</w:t>
      </w:r>
      <w:r w:rsidR="006C2EF3" w:rsidRPr="00B06525">
        <w:rPr>
          <w:rFonts w:cstheme="minorBidi"/>
          <w:sz w:val="19"/>
          <w:szCs w:val="19"/>
        </w:rPr>
        <w:t xml:space="preserve"> </w:t>
      </w:r>
      <w:r w:rsidR="006C2EF3">
        <w:rPr>
          <w:rFonts w:cstheme="minorBidi"/>
          <w:sz w:val="19"/>
          <w:szCs w:val="19"/>
        </w:rPr>
        <w:t xml:space="preserve">and </w:t>
      </w:r>
      <w:r w:rsidRPr="00B06525">
        <w:rPr>
          <w:rFonts w:cstheme="minorBidi"/>
          <w:sz w:val="19"/>
          <w:szCs w:val="19"/>
        </w:rPr>
        <w:t>1.</w:t>
      </w:r>
      <w:r w:rsidRPr="000223CC">
        <w:rPr>
          <w:rFonts w:cstheme="minorBidi"/>
          <w:sz w:val="19"/>
          <w:szCs w:val="19"/>
        </w:rPr>
        <w:t>02</w:t>
      </w:r>
      <w:r w:rsidRPr="00B06525">
        <w:rPr>
          <w:rFonts w:cstheme="minorBidi"/>
          <w:sz w:val="19"/>
          <w:szCs w:val="19"/>
        </w:rPr>
        <w:t>%</w:t>
      </w:r>
      <w:r>
        <w:rPr>
          <w:rFonts w:cstheme="minorBidi"/>
          <w:sz w:val="19"/>
          <w:szCs w:val="19"/>
        </w:rPr>
        <w:t xml:space="preserve"> per annum,</w:t>
      </w:r>
      <w:r w:rsidR="006C2EF3" w:rsidRPr="006C2EF3">
        <w:rPr>
          <w:rFonts w:cs="Arial"/>
          <w:sz w:val="19"/>
          <w:szCs w:val="19"/>
        </w:rPr>
        <w:t xml:space="preserve"> </w:t>
      </w:r>
      <w:r w:rsidR="006C2EF3">
        <w:rPr>
          <w:rFonts w:cs="Arial"/>
          <w:sz w:val="19"/>
          <w:szCs w:val="19"/>
        </w:rPr>
        <w:t>respectively,</w:t>
      </w:r>
      <w:r>
        <w:rPr>
          <w:rFonts w:cstheme="minorBidi"/>
          <w:sz w:val="19"/>
          <w:szCs w:val="19"/>
        </w:rPr>
        <w:t xml:space="preserve"> </w:t>
      </w:r>
      <w:r w:rsidRPr="00B06525">
        <w:rPr>
          <w:rFonts w:cs="Arial"/>
          <w:sz w:val="19"/>
          <w:szCs w:val="19"/>
        </w:rPr>
        <w:t xml:space="preserve">and additions during the </w:t>
      </w:r>
      <w:r>
        <w:rPr>
          <w:rFonts w:cs="Arial"/>
          <w:sz w:val="19"/>
          <w:szCs w:val="19"/>
        </w:rPr>
        <w:t>year</w:t>
      </w:r>
      <w:r w:rsidRPr="00B06525">
        <w:rPr>
          <w:rFonts w:cs="Arial"/>
          <w:sz w:val="19"/>
          <w:szCs w:val="19"/>
        </w:rPr>
        <w:t>.</w:t>
      </w:r>
    </w:p>
    <w:p w14:paraId="6199366A" w14:textId="77777777" w:rsidR="004D5E0E" w:rsidRDefault="004D5E0E" w:rsidP="00EE6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41BBCE26" w14:textId="07AE9813" w:rsidR="00874A11" w:rsidRPr="00D22051"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D22051">
        <w:rPr>
          <w:rFonts w:cs="Arial"/>
          <w:b/>
          <w:bCs/>
          <w:caps/>
          <w:sz w:val="19"/>
          <w:szCs w:val="19"/>
        </w:rPr>
        <w:t xml:space="preserve">ASSETS FORECLOSED </w:t>
      </w:r>
      <w:r w:rsidR="00A848F7">
        <w:rPr>
          <w:rFonts w:cs="Arial"/>
          <w:b/>
          <w:bCs/>
          <w:caps/>
          <w:sz w:val="19"/>
          <w:szCs w:val="19"/>
        </w:rPr>
        <w:t>–</w:t>
      </w:r>
      <w:r w:rsidR="00AE39A7" w:rsidRPr="000D04AC">
        <w:rPr>
          <w:rFonts w:cs="Arial"/>
          <w:b/>
          <w:bCs/>
          <w:caps/>
          <w:sz w:val="19"/>
          <w:szCs w:val="19"/>
        </w:rPr>
        <w:t xml:space="preserve"> net</w:t>
      </w:r>
    </w:p>
    <w:p w14:paraId="0D11F08C" w14:textId="77777777" w:rsidR="00A848F7" w:rsidRPr="00D22051" w:rsidRDefault="00A848F7" w:rsidP="00A84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1B3C59" w:rsidRPr="00CE345A" w14:paraId="4B316911" w14:textId="77777777" w:rsidTr="001B3C59">
        <w:trPr>
          <w:cantSplit/>
          <w:trHeight w:val="284"/>
        </w:trPr>
        <w:tc>
          <w:tcPr>
            <w:tcW w:w="5553" w:type="dxa"/>
          </w:tcPr>
          <w:p w14:paraId="5A3D9F84" w14:textId="77777777" w:rsidR="001B3C59" w:rsidRPr="007B4B7E" w:rsidRDefault="001B3C59" w:rsidP="005A716A">
            <w:pPr>
              <w:spacing w:line="360" w:lineRule="auto"/>
              <w:ind w:left="34" w:hanging="34"/>
              <w:rPr>
                <w:rFonts w:cs="Arial"/>
                <w:sz w:val="19"/>
                <w:szCs w:val="19"/>
                <w:cs/>
              </w:rPr>
            </w:pPr>
          </w:p>
        </w:tc>
        <w:tc>
          <w:tcPr>
            <w:tcW w:w="3453" w:type="dxa"/>
            <w:gridSpan w:val="3"/>
            <w:vAlign w:val="bottom"/>
          </w:tcPr>
          <w:p w14:paraId="091D7C2C" w14:textId="77777777" w:rsidR="001B3C59" w:rsidRPr="0056706B" w:rsidRDefault="001B3C59" w:rsidP="005A716A">
            <w:pPr>
              <w:pStyle w:val="MacroText"/>
              <w:spacing w:line="360" w:lineRule="auto"/>
              <w:ind w:right="-54"/>
              <w:jc w:val="right"/>
              <w:rPr>
                <w:rFonts w:ascii="Arial" w:hAnsi="Arial" w:cs="Arial"/>
                <w:sz w:val="19"/>
                <w:szCs w:val="19"/>
              </w:rPr>
            </w:pPr>
            <w:r w:rsidRPr="0056706B">
              <w:rPr>
                <w:rFonts w:ascii="Arial" w:hAnsi="Arial" w:cs="Arial"/>
                <w:sz w:val="19"/>
                <w:szCs w:val="19"/>
              </w:rPr>
              <w:t>(</w:t>
            </w:r>
            <w:proofErr w:type="gramStart"/>
            <w:r w:rsidRPr="0056706B">
              <w:rPr>
                <w:rFonts w:ascii="Arial" w:hAnsi="Arial" w:cs="Arial"/>
                <w:sz w:val="19"/>
                <w:szCs w:val="19"/>
              </w:rPr>
              <w:t>Unit :</w:t>
            </w:r>
            <w:proofErr w:type="gramEnd"/>
            <w:r w:rsidRPr="0056706B">
              <w:rPr>
                <w:rFonts w:ascii="Arial" w:hAnsi="Arial" w:cs="Arial"/>
                <w:sz w:val="19"/>
                <w:szCs w:val="19"/>
              </w:rPr>
              <w:t xml:space="preserve"> Thousand Baht)</w:t>
            </w:r>
          </w:p>
        </w:tc>
      </w:tr>
      <w:tr w:rsidR="001B3C59" w:rsidRPr="00CE345A" w14:paraId="1458006A" w14:textId="77777777" w:rsidTr="001B3C59">
        <w:trPr>
          <w:cantSplit/>
          <w:trHeight w:val="284"/>
        </w:trPr>
        <w:tc>
          <w:tcPr>
            <w:tcW w:w="5553" w:type="dxa"/>
          </w:tcPr>
          <w:p w14:paraId="41989D26" w14:textId="77777777" w:rsidR="001B3C59" w:rsidRPr="0056706B" w:rsidRDefault="001B3C59" w:rsidP="005A716A">
            <w:pPr>
              <w:spacing w:line="360" w:lineRule="auto"/>
              <w:ind w:left="34" w:hanging="34"/>
              <w:rPr>
                <w:rFonts w:cs="Arial"/>
                <w:sz w:val="19"/>
                <w:szCs w:val="19"/>
                <w:cs/>
              </w:rPr>
            </w:pPr>
          </w:p>
        </w:tc>
        <w:tc>
          <w:tcPr>
            <w:tcW w:w="3453" w:type="dxa"/>
            <w:gridSpan w:val="3"/>
            <w:tcBorders>
              <w:bottom w:val="single" w:sz="4" w:space="0" w:color="auto"/>
            </w:tcBorders>
            <w:vAlign w:val="bottom"/>
          </w:tcPr>
          <w:p w14:paraId="2D32E3C0" w14:textId="77777777" w:rsidR="001B3C59" w:rsidRPr="0056706B" w:rsidRDefault="001B3C59"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Consolidated F/S</w:t>
            </w:r>
          </w:p>
        </w:tc>
      </w:tr>
      <w:tr w:rsidR="001B3C59" w:rsidRPr="00CE345A" w14:paraId="5EE46691" w14:textId="77777777" w:rsidTr="001B3C59">
        <w:trPr>
          <w:cantSplit/>
          <w:trHeight w:val="284"/>
        </w:trPr>
        <w:tc>
          <w:tcPr>
            <w:tcW w:w="5553" w:type="dxa"/>
          </w:tcPr>
          <w:p w14:paraId="0F1496D0" w14:textId="77777777" w:rsidR="001B3C59" w:rsidRPr="0056706B" w:rsidRDefault="001B3C59" w:rsidP="005A716A">
            <w:pPr>
              <w:spacing w:line="360" w:lineRule="auto"/>
              <w:ind w:left="34" w:hanging="34"/>
              <w:rPr>
                <w:rFonts w:cs="Arial"/>
                <w:sz w:val="19"/>
                <w:szCs w:val="19"/>
                <w:cs/>
              </w:rPr>
            </w:pPr>
          </w:p>
        </w:tc>
        <w:tc>
          <w:tcPr>
            <w:tcW w:w="1641" w:type="dxa"/>
            <w:tcBorders>
              <w:top w:val="single" w:sz="4" w:space="0" w:color="auto"/>
              <w:bottom w:val="single" w:sz="4" w:space="0" w:color="auto"/>
            </w:tcBorders>
            <w:vAlign w:val="bottom"/>
          </w:tcPr>
          <w:p w14:paraId="23EA54CC" w14:textId="478CE444" w:rsidR="001B3C59" w:rsidRPr="0056706B" w:rsidRDefault="001B3C59"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2021</w:t>
            </w:r>
          </w:p>
        </w:tc>
        <w:tc>
          <w:tcPr>
            <w:tcW w:w="180" w:type="dxa"/>
            <w:tcBorders>
              <w:top w:val="single" w:sz="4" w:space="0" w:color="auto"/>
            </w:tcBorders>
          </w:tcPr>
          <w:p w14:paraId="6FC3E887" w14:textId="77777777" w:rsidR="001B3C59" w:rsidRPr="0056706B" w:rsidRDefault="001B3C59"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top w:val="single" w:sz="4" w:space="0" w:color="auto"/>
              <w:bottom w:val="single" w:sz="4" w:space="0" w:color="auto"/>
            </w:tcBorders>
            <w:vAlign w:val="bottom"/>
          </w:tcPr>
          <w:p w14:paraId="49BC7BC1" w14:textId="2E704F54" w:rsidR="001B3C59" w:rsidRPr="0056706B" w:rsidRDefault="001B3C59" w:rsidP="005A7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202</w:t>
            </w:r>
            <w:r>
              <w:rPr>
                <w:rFonts w:cs="Arial"/>
                <w:sz w:val="19"/>
                <w:szCs w:val="19"/>
              </w:rPr>
              <w:t>0</w:t>
            </w:r>
          </w:p>
        </w:tc>
      </w:tr>
      <w:tr w:rsidR="001B3C59" w:rsidRPr="00CE345A" w14:paraId="102BA6C1" w14:textId="77777777" w:rsidTr="001B3C59">
        <w:trPr>
          <w:cantSplit/>
          <w:trHeight w:val="284"/>
        </w:trPr>
        <w:tc>
          <w:tcPr>
            <w:tcW w:w="5553" w:type="dxa"/>
          </w:tcPr>
          <w:p w14:paraId="7B3F9F24" w14:textId="77777777" w:rsidR="001B3C59" w:rsidRPr="0056706B" w:rsidRDefault="001B3C59" w:rsidP="005A716A">
            <w:pPr>
              <w:tabs>
                <w:tab w:val="clear" w:pos="5613"/>
                <w:tab w:val="left" w:pos="5622"/>
              </w:tabs>
              <w:spacing w:line="360" w:lineRule="auto"/>
              <w:ind w:left="34"/>
              <w:rPr>
                <w:rFonts w:cs="Arial"/>
                <w:sz w:val="19"/>
                <w:szCs w:val="19"/>
              </w:rPr>
            </w:pPr>
          </w:p>
        </w:tc>
        <w:tc>
          <w:tcPr>
            <w:tcW w:w="1641" w:type="dxa"/>
            <w:tcBorders>
              <w:top w:val="single" w:sz="4" w:space="0" w:color="auto"/>
            </w:tcBorders>
          </w:tcPr>
          <w:p w14:paraId="52C91972" w14:textId="77777777" w:rsidR="001B3C59" w:rsidRPr="0056706B" w:rsidRDefault="001B3C59" w:rsidP="005A716A">
            <w:pPr>
              <w:spacing w:line="360" w:lineRule="auto"/>
              <w:ind w:left="34" w:hanging="34"/>
              <w:rPr>
                <w:rFonts w:cs="Arial"/>
                <w:sz w:val="19"/>
                <w:szCs w:val="19"/>
              </w:rPr>
            </w:pPr>
          </w:p>
        </w:tc>
        <w:tc>
          <w:tcPr>
            <w:tcW w:w="180" w:type="dxa"/>
          </w:tcPr>
          <w:p w14:paraId="07E1FD83" w14:textId="77777777" w:rsidR="001B3C59" w:rsidRPr="0056706B" w:rsidRDefault="001B3C59" w:rsidP="005A716A">
            <w:pPr>
              <w:spacing w:line="360" w:lineRule="auto"/>
              <w:ind w:left="34" w:hanging="34"/>
              <w:rPr>
                <w:rFonts w:cs="Arial"/>
                <w:sz w:val="19"/>
                <w:szCs w:val="19"/>
              </w:rPr>
            </w:pPr>
          </w:p>
        </w:tc>
        <w:tc>
          <w:tcPr>
            <w:tcW w:w="1632" w:type="dxa"/>
          </w:tcPr>
          <w:p w14:paraId="03C74EEE" w14:textId="77777777" w:rsidR="001B3C59" w:rsidRPr="0056706B" w:rsidRDefault="001B3C59" w:rsidP="005A716A">
            <w:pPr>
              <w:spacing w:line="360" w:lineRule="auto"/>
              <w:ind w:left="34" w:hanging="34"/>
              <w:rPr>
                <w:rFonts w:cs="Arial"/>
                <w:sz w:val="19"/>
                <w:szCs w:val="19"/>
              </w:rPr>
            </w:pPr>
          </w:p>
        </w:tc>
      </w:tr>
      <w:tr w:rsidR="001B3C59" w:rsidRPr="00CE345A" w14:paraId="7025D997" w14:textId="77777777" w:rsidTr="005A716A">
        <w:trPr>
          <w:cantSplit/>
          <w:trHeight w:val="284"/>
        </w:trPr>
        <w:tc>
          <w:tcPr>
            <w:tcW w:w="5553" w:type="dxa"/>
            <w:vAlign w:val="center"/>
          </w:tcPr>
          <w:p w14:paraId="393538FB" w14:textId="67024B6E" w:rsidR="001B3C59" w:rsidRPr="0056706B" w:rsidRDefault="001B3C59" w:rsidP="001B3C59">
            <w:pPr>
              <w:spacing w:line="360" w:lineRule="auto"/>
              <w:ind w:left="34"/>
              <w:rPr>
                <w:rFonts w:cs="Arial"/>
                <w:sz w:val="19"/>
                <w:szCs w:val="19"/>
              </w:rPr>
            </w:pPr>
            <w:r w:rsidRPr="00D135A6">
              <w:rPr>
                <w:rFonts w:cs="Arial"/>
                <w:sz w:val="19"/>
                <w:szCs w:val="19"/>
              </w:rPr>
              <w:t>Vehicles</w:t>
            </w:r>
          </w:p>
        </w:tc>
        <w:tc>
          <w:tcPr>
            <w:tcW w:w="1641" w:type="dxa"/>
          </w:tcPr>
          <w:p w14:paraId="49D7C43C" w14:textId="7F3E9BEC" w:rsidR="001B3C59" w:rsidRPr="0056706B" w:rsidRDefault="001B3C59" w:rsidP="00BF3AA1">
            <w:pPr>
              <w:spacing w:line="360" w:lineRule="auto"/>
              <w:jc w:val="right"/>
              <w:rPr>
                <w:rFonts w:cs="Arial"/>
                <w:sz w:val="19"/>
                <w:szCs w:val="19"/>
                <w:cs/>
              </w:rPr>
            </w:pPr>
            <w:r w:rsidRPr="001B3C59">
              <w:rPr>
                <w:rFonts w:cs="Arial"/>
                <w:sz w:val="19"/>
                <w:szCs w:val="19"/>
              </w:rPr>
              <w:t xml:space="preserve"> 37,457 </w:t>
            </w:r>
          </w:p>
        </w:tc>
        <w:tc>
          <w:tcPr>
            <w:tcW w:w="180" w:type="dxa"/>
          </w:tcPr>
          <w:p w14:paraId="758FFD79" w14:textId="77777777" w:rsidR="001B3C59" w:rsidRPr="00874639" w:rsidRDefault="001B3C59" w:rsidP="00BF3AA1">
            <w:pPr>
              <w:spacing w:line="360" w:lineRule="auto"/>
              <w:jc w:val="right"/>
              <w:rPr>
                <w:rFonts w:cs="Arial"/>
                <w:sz w:val="19"/>
                <w:szCs w:val="19"/>
                <w:cs/>
              </w:rPr>
            </w:pPr>
          </w:p>
        </w:tc>
        <w:tc>
          <w:tcPr>
            <w:tcW w:w="1632" w:type="dxa"/>
            <w:vAlign w:val="bottom"/>
          </w:tcPr>
          <w:p w14:paraId="2FFBF655" w14:textId="6BBD5783" w:rsidR="001B3C59" w:rsidRPr="00874639" w:rsidRDefault="001B3C59" w:rsidP="00BF3AA1">
            <w:pPr>
              <w:spacing w:line="360" w:lineRule="auto"/>
              <w:jc w:val="right"/>
              <w:rPr>
                <w:rFonts w:cs="Arial"/>
                <w:sz w:val="19"/>
                <w:szCs w:val="19"/>
              </w:rPr>
            </w:pPr>
            <w:r w:rsidRPr="001B3C59">
              <w:rPr>
                <w:rFonts w:cs="Arial"/>
                <w:sz w:val="19"/>
                <w:szCs w:val="19"/>
              </w:rPr>
              <w:t>47,795</w:t>
            </w:r>
          </w:p>
        </w:tc>
      </w:tr>
      <w:tr w:rsidR="001B3C59" w:rsidRPr="00CE345A" w14:paraId="5311146B" w14:textId="77777777" w:rsidTr="001B3C59">
        <w:trPr>
          <w:cantSplit/>
          <w:trHeight w:val="284"/>
        </w:trPr>
        <w:tc>
          <w:tcPr>
            <w:tcW w:w="5553" w:type="dxa"/>
            <w:vAlign w:val="center"/>
          </w:tcPr>
          <w:p w14:paraId="75A8E69E" w14:textId="7C309896" w:rsidR="001B3C59" w:rsidRPr="0056706B" w:rsidRDefault="001B3C59" w:rsidP="001B3C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584276">
              <w:rPr>
                <w:rFonts w:cs="Arial"/>
                <w:sz w:val="19"/>
                <w:szCs w:val="19"/>
                <w:u w:val="single"/>
              </w:rPr>
              <w:t>Less</w:t>
            </w:r>
            <w:r w:rsidRPr="00D135A6">
              <w:rPr>
                <w:rFonts w:cs="Arial"/>
                <w:sz w:val="19"/>
                <w:szCs w:val="19"/>
              </w:rPr>
              <w:t xml:space="preserve"> Allowance for </w:t>
            </w:r>
            <w:r>
              <w:rPr>
                <w:rFonts w:cs="Arial"/>
                <w:sz w:val="19"/>
                <w:szCs w:val="19"/>
              </w:rPr>
              <w:t>impairment</w:t>
            </w:r>
            <w:r w:rsidRPr="00D135A6">
              <w:rPr>
                <w:rFonts w:cs="Arial"/>
                <w:sz w:val="19"/>
                <w:szCs w:val="19"/>
              </w:rPr>
              <w:t xml:space="preserve"> </w:t>
            </w:r>
            <w:r>
              <w:rPr>
                <w:rFonts w:cs="Arial"/>
                <w:sz w:val="19"/>
                <w:szCs w:val="19"/>
              </w:rPr>
              <w:t>assets foreclosed</w:t>
            </w:r>
          </w:p>
        </w:tc>
        <w:tc>
          <w:tcPr>
            <w:tcW w:w="1641" w:type="dxa"/>
            <w:tcBorders>
              <w:bottom w:val="single" w:sz="4" w:space="0" w:color="auto"/>
            </w:tcBorders>
          </w:tcPr>
          <w:p w14:paraId="6BA4378D" w14:textId="21FD48D9" w:rsidR="001B3C59" w:rsidRPr="0056706B" w:rsidRDefault="001B3C59" w:rsidP="00BF3AA1">
            <w:pPr>
              <w:spacing w:line="360" w:lineRule="auto"/>
              <w:jc w:val="right"/>
              <w:rPr>
                <w:rFonts w:cs="Arial"/>
                <w:sz w:val="19"/>
                <w:szCs w:val="19"/>
                <w:cs/>
              </w:rPr>
            </w:pPr>
            <w:r>
              <w:rPr>
                <w:rFonts w:cs="Arial"/>
                <w:sz w:val="19"/>
                <w:szCs w:val="19"/>
              </w:rPr>
              <w:t>(</w:t>
            </w:r>
            <w:r w:rsidRPr="001B3C59">
              <w:rPr>
                <w:rFonts w:cs="Arial"/>
                <w:sz w:val="19"/>
                <w:szCs w:val="19"/>
              </w:rPr>
              <w:t>9,481)</w:t>
            </w:r>
          </w:p>
        </w:tc>
        <w:tc>
          <w:tcPr>
            <w:tcW w:w="180" w:type="dxa"/>
          </w:tcPr>
          <w:p w14:paraId="15F41BAE" w14:textId="77777777" w:rsidR="001B3C59" w:rsidRPr="00874639" w:rsidRDefault="001B3C59" w:rsidP="00BF3AA1">
            <w:pPr>
              <w:spacing w:line="360" w:lineRule="auto"/>
              <w:jc w:val="right"/>
              <w:rPr>
                <w:rFonts w:cs="Arial"/>
                <w:sz w:val="19"/>
                <w:szCs w:val="19"/>
                <w:cs/>
              </w:rPr>
            </w:pPr>
          </w:p>
        </w:tc>
        <w:tc>
          <w:tcPr>
            <w:tcW w:w="1632" w:type="dxa"/>
            <w:tcBorders>
              <w:bottom w:val="single" w:sz="4" w:space="0" w:color="auto"/>
            </w:tcBorders>
            <w:vAlign w:val="bottom"/>
          </w:tcPr>
          <w:p w14:paraId="50D694A3" w14:textId="14F8CA4A" w:rsidR="001B3C59" w:rsidRPr="0056706B" w:rsidRDefault="001B3C59" w:rsidP="00BF3AA1">
            <w:pPr>
              <w:spacing w:line="360" w:lineRule="auto"/>
              <w:jc w:val="right"/>
              <w:rPr>
                <w:rFonts w:cs="Arial"/>
                <w:sz w:val="19"/>
                <w:szCs w:val="19"/>
                <w:cs/>
              </w:rPr>
            </w:pPr>
            <w:r w:rsidRPr="001B3C59">
              <w:rPr>
                <w:rFonts w:cs="Arial"/>
                <w:sz w:val="19"/>
                <w:szCs w:val="19"/>
              </w:rPr>
              <w:t>(12,966)</w:t>
            </w:r>
          </w:p>
        </w:tc>
      </w:tr>
      <w:tr w:rsidR="001B3C59" w:rsidRPr="00CE345A" w14:paraId="33B42FC6" w14:textId="77777777" w:rsidTr="001B3C59">
        <w:trPr>
          <w:cantSplit/>
          <w:trHeight w:val="284"/>
        </w:trPr>
        <w:tc>
          <w:tcPr>
            <w:tcW w:w="5553" w:type="dxa"/>
            <w:vAlign w:val="center"/>
          </w:tcPr>
          <w:p w14:paraId="51493997" w14:textId="06185AFC" w:rsidR="001B3C59" w:rsidRPr="0056706B" w:rsidRDefault="001B3C59" w:rsidP="001B3C59">
            <w:pPr>
              <w:spacing w:line="360" w:lineRule="auto"/>
              <w:ind w:left="34"/>
              <w:rPr>
                <w:rFonts w:cs="Arial"/>
                <w:sz w:val="19"/>
                <w:szCs w:val="19"/>
              </w:rPr>
            </w:pPr>
            <w:r w:rsidRPr="008A404D">
              <w:rPr>
                <w:rFonts w:cs="Arial"/>
                <w:sz w:val="19"/>
                <w:szCs w:val="19"/>
              </w:rPr>
              <w:t>Net</w:t>
            </w:r>
          </w:p>
        </w:tc>
        <w:tc>
          <w:tcPr>
            <w:tcW w:w="1641" w:type="dxa"/>
            <w:tcBorders>
              <w:top w:val="single" w:sz="4" w:space="0" w:color="auto"/>
              <w:bottom w:val="single" w:sz="12" w:space="0" w:color="auto"/>
            </w:tcBorders>
          </w:tcPr>
          <w:p w14:paraId="01334534" w14:textId="54986786" w:rsidR="001B3C59" w:rsidRPr="0056706B" w:rsidRDefault="001B3C59" w:rsidP="00BF3AA1">
            <w:pPr>
              <w:spacing w:line="360" w:lineRule="auto"/>
              <w:jc w:val="right"/>
              <w:rPr>
                <w:rFonts w:cs="Arial"/>
                <w:sz w:val="19"/>
                <w:szCs w:val="19"/>
                <w:cs/>
              </w:rPr>
            </w:pPr>
            <w:r w:rsidRPr="001B3C59">
              <w:rPr>
                <w:rFonts w:cs="Arial"/>
                <w:sz w:val="19"/>
                <w:szCs w:val="19"/>
              </w:rPr>
              <w:t xml:space="preserve"> 27,976 </w:t>
            </w:r>
          </w:p>
        </w:tc>
        <w:tc>
          <w:tcPr>
            <w:tcW w:w="180" w:type="dxa"/>
          </w:tcPr>
          <w:p w14:paraId="26F28C39" w14:textId="77777777" w:rsidR="001B3C59" w:rsidRPr="00874639" w:rsidRDefault="001B3C59" w:rsidP="00BF3AA1">
            <w:pPr>
              <w:spacing w:line="360" w:lineRule="auto"/>
              <w:jc w:val="right"/>
              <w:rPr>
                <w:rFonts w:cs="Arial"/>
                <w:sz w:val="19"/>
                <w:szCs w:val="19"/>
                <w:cs/>
              </w:rPr>
            </w:pPr>
          </w:p>
        </w:tc>
        <w:tc>
          <w:tcPr>
            <w:tcW w:w="1632" w:type="dxa"/>
            <w:tcBorders>
              <w:top w:val="single" w:sz="4" w:space="0" w:color="auto"/>
              <w:bottom w:val="single" w:sz="12" w:space="0" w:color="auto"/>
            </w:tcBorders>
            <w:vAlign w:val="bottom"/>
          </w:tcPr>
          <w:p w14:paraId="41FA2041" w14:textId="583E940C" w:rsidR="001B3C59" w:rsidRPr="0056706B" w:rsidRDefault="001B3C59" w:rsidP="00BF3AA1">
            <w:pPr>
              <w:spacing w:line="360" w:lineRule="auto"/>
              <w:jc w:val="right"/>
              <w:rPr>
                <w:rFonts w:cs="Arial"/>
                <w:sz w:val="19"/>
                <w:szCs w:val="19"/>
                <w:cs/>
              </w:rPr>
            </w:pPr>
            <w:r w:rsidRPr="001B3C59">
              <w:rPr>
                <w:rFonts w:cs="Arial"/>
                <w:sz w:val="19"/>
                <w:szCs w:val="19"/>
              </w:rPr>
              <w:t>34,829</w:t>
            </w:r>
          </w:p>
        </w:tc>
      </w:tr>
    </w:tbl>
    <w:p w14:paraId="04C6CBD3" w14:textId="4A9D3F5C" w:rsidR="008B2041" w:rsidRDefault="008B2041"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6080EB97" w14:textId="17CBE96D" w:rsidR="009A1503" w:rsidRPr="006070C9" w:rsidRDefault="00CC4EDF" w:rsidP="00C3707A">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T</w:t>
      </w:r>
      <w:r w:rsidR="009A1503" w:rsidRPr="006070C9">
        <w:rPr>
          <w:rFonts w:cs="Arial"/>
          <w:sz w:val="19"/>
          <w:szCs w:val="19"/>
        </w:rPr>
        <w:t xml:space="preserve">he movements in </w:t>
      </w:r>
      <w:r w:rsidR="00C84A3C" w:rsidRPr="006070C9">
        <w:rPr>
          <w:rFonts w:cs="Arial"/>
          <w:sz w:val="19"/>
          <w:szCs w:val="19"/>
        </w:rPr>
        <w:t xml:space="preserve">assets </w:t>
      </w:r>
      <w:r w:rsidR="00FC4A63" w:rsidRPr="006070C9">
        <w:rPr>
          <w:rFonts w:cs="Arial"/>
          <w:sz w:val="19"/>
          <w:szCs w:val="19"/>
        </w:rPr>
        <w:t xml:space="preserve">foreclosed </w:t>
      </w:r>
      <w:r w:rsidR="005D2F8E">
        <w:rPr>
          <w:rFonts w:cs="Arial"/>
          <w:sz w:val="19"/>
          <w:szCs w:val="19"/>
        </w:rPr>
        <w:t>during</w:t>
      </w:r>
      <w:r w:rsidR="00247246" w:rsidRPr="006070C9">
        <w:rPr>
          <w:rFonts w:cs="Arial"/>
          <w:sz w:val="19"/>
          <w:szCs w:val="19"/>
        </w:rPr>
        <w:t xml:space="preserve"> </w:t>
      </w:r>
      <w:r w:rsidR="005810CD" w:rsidRPr="006070C9">
        <w:rPr>
          <w:rFonts w:cs="Arial"/>
          <w:sz w:val="19"/>
          <w:szCs w:val="19"/>
        </w:rPr>
        <w:t>the years 202</w:t>
      </w:r>
      <w:r w:rsidR="00FB350B">
        <w:rPr>
          <w:rFonts w:cs="Arial"/>
          <w:sz w:val="19"/>
          <w:szCs w:val="19"/>
        </w:rPr>
        <w:t>1</w:t>
      </w:r>
      <w:r w:rsidR="005810CD" w:rsidRPr="006070C9">
        <w:rPr>
          <w:rFonts w:cs="Arial"/>
          <w:sz w:val="19"/>
          <w:szCs w:val="19"/>
        </w:rPr>
        <w:t xml:space="preserve"> and 20</w:t>
      </w:r>
      <w:r w:rsidR="00FB350B">
        <w:rPr>
          <w:rFonts w:cs="Arial"/>
          <w:sz w:val="19"/>
          <w:szCs w:val="19"/>
        </w:rPr>
        <w:t>20</w:t>
      </w:r>
      <w:r w:rsidR="005810CD" w:rsidRPr="006070C9">
        <w:rPr>
          <w:rFonts w:cs="Arial"/>
          <w:sz w:val="19"/>
          <w:szCs w:val="19"/>
        </w:rPr>
        <w:t xml:space="preserve"> </w:t>
      </w:r>
      <w:r w:rsidR="009A1503" w:rsidRPr="006070C9">
        <w:rPr>
          <w:rFonts w:cs="Arial"/>
          <w:sz w:val="19"/>
          <w:szCs w:val="19"/>
        </w:rPr>
        <w:t>are as follows:</w:t>
      </w:r>
      <w:r w:rsidR="005810CD" w:rsidRPr="006070C9">
        <w:rPr>
          <w:rFonts w:cs="Arial"/>
          <w:sz w:val="19"/>
          <w:szCs w:val="19"/>
        </w:rPr>
        <w:tab/>
      </w:r>
    </w:p>
    <w:p w14:paraId="3C2157DD" w14:textId="77777777" w:rsidR="00B2237E" w:rsidRPr="006070C9"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B2237E" w:rsidRPr="008A404D" w14:paraId="77EDA8DB" w14:textId="77777777" w:rsidTr="0041499A">
        <w:trPr>
          <w:trHeight w:val="20"/>
          <w:tblHeader/>
        </w:trPr>
        <w:tc>
          <w:tcPr>
            <w:tcW w:w="3780" w:type="dxa"/>
            <w:tcBorders>
              <w:top w:val="nil"/>
              <w:left w:val="nil"/>
              <w:bottom w:val="nil"/>
              <w:right w:val="nil"/>
            </w:tcBorders>
            <w:noWrap/>
            <w:vAlign w:val="bottom"/>
          </w:tcPr>
          <w:p w14:paraId="663491D9" w14:textId="77777777" w:rsidR="00B2237E" w:rsidRPr="008A404D" w:rsidRDefault="00B2237E" w:rsidP="00EA22C6">
            <w:pPr>
              <w:spacing w:line="360"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09CC2680" w14:textId="77777777" w:rsidR="00B2237E" w:rsidRPr="00E52635" w:rsidRDefault="00B2237E" w:rsidP="00EA22C6">
            <w:pPr>
              <w:tabs>
                <w:tab w:val="clear" w:pos="907"/>
                <w:tab w:val="left" w:pos="900"/>
              </w:tabs>
              <w:spacing w:line="360" w:lineRule="auto"/>
              <w:ind w:left="-18" w:right="-85"/>
              <w:jc w:val="right"/>
              <w:rPr>
                <w:rFonts w:cs="Arial"/>
                <w:sz w:val="19"/>
                <w:szCs w:val="19"/>
              </w:rPr>
            </w:pPr>
            <w:r w:rsidRPr="00E52635">
              <w:rPr>
                <w:rFonts w:cs="Arial"/>
                <w:sz w:val="19"/>
                <w:szCs w:val="19"/>
              </w:rPr>
              <w:t>(</w:t>
            </w:r>
            <w:proofErr w:type="gramStart"/>
            <w:r w:rsidRPr="00E52635">
              <w:rPr>
                <w:rFonts w:cs="Arial"/>
                <w:sz w:val="19"/>
                <w:szCs w:val="19"/>
              </w:rPr>
              <w:t>Unit :</w:t>
            </w:r>
            <w:proofErr w:type="gramEnd"/>
            <w:r w:rsidRPr="00E52635">
              <w:rPr>
                <w:rFonts w:cs="Arial"/>
                <w:sz w:val="19"/>
                <w:szCs w:val="19"/>
              </w:rPr>
              <w:t xml:space="preserve"> Thousand Baht)</w:t>
            </w:r>
          </w:p>
        </w:tc>
      </w:tr>
      <w:tr w:rsidR="00B2237E" w:rsidRPr="008A404D" w14:paraId="690C182A" w14:textId="77777777" w:rsidTr="0041499A">
        <w:trPr>
          <w:trHeight w:val="20"/>
          <w:tblHeader/>
        </w:trPr>
        <w:tc>
          <w:tcPr>
            <w:tcW w:w="3780" w:type="dxa"/>
            <w:tcBorders>
              <w:top w:val="nil"/>
              <w:left w:val="nil"/>
              <w:bottom w:val="nil"/>
              <w:right w:val="nil"/>
            </w:tcBorders>
            <w:noWrap/>
          </w:tcPr>
          <w:p w14:paraId="7373C7C6" w14:textId="77777777" w:rsidR="00B2237E" w:rsidRPr="00E52635" w:rsidRDefault="00B2237E" w:rsidP="00EA22C6">
            <w:pPr>
              <w:spacing w:line="360" w:lineRule="auto"/>
              <w:jc w:val="center"/>
              <w:rPr>
                <w:rFonts w:cs="Arial"/>
                <w:sz w:val="19"/>
                <w:szCs w:val="19"/>
                <w:lang w:val="en-GB"/>
              </w:rPr>
            </w:pPr>
          </w:p>
        </w:tc>
        <w:tc>
          <w:tcPr>
            <w:tcW w:w="5229" w:type="dxa"/>
            <w:gridSpan w:val="7"/>
            <w:tcBorders>
              <w:left w:val="nil"/>
              <w:bottom w:val="single" w:sz="4" w:space="0" w:color="auto"/>
            </w:tcBorders>
            <w:noWrap/>
            <w:vAlign w:val="center"/>
          </w:tcPr>
          <w:p w14:paraId="3BC3FEA0" w14:textId="773F1947" w:rsidR="00B2237E" w:rsidRPr="00E52635" w:rsidRDefault="008D7411" w:rsidP="00EA22C6">
            <w:pPr>
              <w:spacing w:line="360" w:lineRule="auto"/>
              <w:jc w:val="center"/>
              <w:rPr>
                <w:rFonts w:cs="Arial"/>
                <w:sz w:val="19"/>
                <w:szCs w:val="19"/>
                <w:lang w:val="en-GB"/>
              </w:rPr>
            </w:pPr>
            <w:r w:rsidRPr="00E52635">
              <w:rPr>
                <w:rFonts w:cs="Arial"/>
                <w:sz w:val="19"/>
                <w:szCs w:val="19"/>
              </w:rPr>
              <w:t>Consolidated F/S</w:t>
            </w:r>
          </w:p>
        </w:tc>
      </w:tr>
      <w:tr w:rsidR="00B2237E" w:rsidRPr="008A404D" w14:paraId="1396F05F" w14:textId="77777777" w:rsidTr="0041499A">
        <w:trPr>
          <w:trHeight w:val="20"/>
          <w:tblHeader/>
        </w:trPr>
        <w:tc>
          <w:tcPr>
            <w:tcW w:w="3780" w:type="dxa"/>
            <w:tcBorders>
              <w:top w:val="nil"/>
              <w:left w:val="nil"/>
              <w:bottom w:val="nil"/>
              <w:right w:val="nil"/>
            </w:tcBorders>
            <w:noWrap/>
          </w:tcPr>
          <w:p w14:paraId="1007ED82" w14:textId="77777777" w:rsidR="00B2237E" w:rsidRPr="00E52635" w:rsidRDefault="00B2237E" w:rsidP="00EA22C6">
            <w:pPr>
              <w:spacing w:line="360" w:lineRule="auto"/>
              <w:jc w:val="center"/>
              <w:rPr>
                <w:rFonts w:cs="Arial"/>
                <w:sz w:val="19"/>
                <w:szCs w:val="19"/>
                <w:lang w:val="en-GB"/>
              </w:rPr>
            </w:pPr>
          </w:p>
        </w:tc>
        <w:tc>
          <w:tcPr>
            <w:tcW w:w="1107" w:type="dxa"/>
            <w:tcBorders>
              <w:left w:val="nil"/>
              <w:bottom w:val="single" w:sz="4" w:space="0" w:color="auto"/>
              <w:right w:val="nil"/>
            </w:tcBorders>
            <w:noWrap/>
            <w:vAlign w:val="bottom"/>
          </w:tcPr>
          <w:p w14:paraId="1B2F5D6F" w14:textId="7D7AB14D" w:rsidR="00B2237E" w:rsidRPr="00E52635" w:rsidRDefault="00B2237E" w:rsidP="00EA22C6">
            <w:pPr>
              <w:tabs>
                <w:tab w:val="clear" w:pos="907"/>
                <w:tab w:val="clear" w:pos="2807"/>
                <w:tab w:val="left" w:pos="1125"/>
              </w:tabs>
              <w:spacing w:line="360" w:lineRule="auto"/>
              <w:ind w:left="-108" w:right="-84"/>
              <w:jc w:val="center"/>
              <w:rPr>
                <w:rFonts w:cs="Arial"/>
                <w:sz w:val="19"/>
                <w:szCs w:val="19"/>
              </w:rPr>
            </w:pPr>
            <w:r w:rsidRPr="00E52635">
              <w:rPr>
                <w:rFonts w:cs="Arial"/>
                <w:sz w:val="19"/>
                <w:szCs w:val="19"/>
              </w:rPr>
              <w:t>20</w:t>
            </w:r>
            <w:r w:rsidR="00FB350B">
              <w:rPr>
                <w:rFonts w:cs="Arial"/>
                <w:sz w:val="19"/>
                <w:szCs w:val="19"/>
              </w:rPr>
              <w:t>20</w:t>
            </w:r>
          </w:p>
        </w:tc>
        <w:tc>
          <w:tcPr>
            <w:tcW w:w="236" w:type="dxa"/>
            <w:tcBorders>
              <w:left w:val="nil"/>
              <w:bottom w:val="nil"/>
              <w:right w:val="nil"/>
            </w:tcBorders>
            <w:noWrap/>
          </w:tcPr>
          <w:p w14:paraId="03203090" w14:textId="77777777" w:rsidR="00B2237E" w:rsidRPr="00E52635" w:rsidRDefault="00B2237E" w:rsidP="00EA22C6">
            <w:pPr>
              <w:spacing w:line="360" w:lineRule="auto"/>
              <w:jc w:val="center"/>
              <w:rPr>
                <w:rFonts w:cs="Arial"/>
                <w:sz w:val="19"/>
                <w:szCs w:val="19"/>
              </w:rPr>
            </w:pPr>
          </w:p>
        </w:tc>
        <w:tc>
          <w:tcPr>
            <w:tcW w:w="1170" w:type="dxa"/>
            <w:tcBorders>
              <w:left w:val="nil"/>
              <w:bottom w:val="single" w:sz="4" w:space="0" w:color="auto"/>
              <w:right w:val="nil"/>
            </w:tcBorders>
            <w:noWrap/>
          </w:tcPr>
          <w:p w14:paraId="04F3B180" w14:textId="77777777" w:rsidR="00B2237E" w:rsidRPr="00E52635" w:rsidRDefault="00B2237E" w:rsidP="00EA22C6">
            <w:pPr>
              <w:spacing w:line="360"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13ED1CEC" w14:textId="77777777" w:rsidR="00B2237E" w:rsidRPr="00E52635" w:rsidRDefault="00B2237E" w:rsidP="00EA22C6">
            <w:pPr>
              <w:spacing w:line="360" w:lineRule="auto"/>
              <w:jc w:val="center"/>
              <w:rPr>
                <w:rFonts w:cs="Arial"/>
                <w:sz w:val="19"/>
                <w:szCs w:val="19"/>
              </w:rPr>
            </w:pPr>
          </w:p>
        </w:tc>
        <w:tc>
          <w:tcPr>
            <w:tcW w:w="1112" w:type="dxa"/>
            <w:tcBorders>
              <w:left w:val="nil"/>
              <w:bottom w:val="single" w:sz="4" w:space="0" w:color="auto"/>
              <w:right w:val="nil"/>
            </w:tcBorders>
            <w:noWrap/>
          </w:tcPr>
          <w:p w14:paraId="0A7B54A8" w14:textId="77777777" w:rsidR="00B2237E" w:rsidRPr="00E52635" w:rsidRDefault="00B2237E" w:rsidP="00EA22C6">
            <w:pPr>
              <w:spacing w:line="360"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386B6DD6" w14:textId="77777777" w:rsidR="00B2237E" w:rsidRPr="00E52635" w:rsidRDefault="00B2237E" w:rsidP="00EA22C6">
            <w:pPr>
              <w:spacing w:line="360" w:lineRule="auto"/>
              <w:jc w:val="center"/>
              <w:rPr>
                <w:rFonts w:cs="Arial"/>
                <w:sz w:val="19"/>
                <w:szCs w:val="19"/>
              </w:rPr>
            </w:pPr>
          </w:p>
        </w:tc>
        <w:tc>
          <w:tcPr>
            <w:tcW w:w="1132" w:type="dxa"/>
            <w:tcBorders>
              <w:bottom w:val="single" w:sz="4" w:space="0" w:color="auto"/>
            </w:tcBorders>
            <w:vAlign w:val="bottom"/>
          </w:tcPr>
          <w:p w14:paraId="0C6180CD" w14:textId="66F0C783" w:rsidR="00B2237E" w:rsidRPr="00E52635" w:rsidRDefault="00B2237E" w:rsidP="00EA22C6">
            <w:pPr>
              <w:tabs>
                <w:tab w:val="clear" w:pos="227"/>
                <w:tab w:val="clear" w:pos="454"/>
                <w:tab w:val="clear" w:pos="680"/>
                <w:tab w:val="clear" w:pos="907"/>
              </w:tabs>
              <w:spacing w:line="360" w:lineRule="auto"/>
              <w:ind w:left="-115" w:right="-59"/>
              <w:jc w:val="center"/>
              <w:rPr>
                <w:rFonts w:cs="Arial"/>
                <w:sz w:val="19"/>
                <w:szCs w:val="19"/>
              </w:rPr>
            </w:pPr>
            <w:r w:rsidRPr="00E52635">
              <w:rPr>
                <w:rFonts w:cs="Arial"/>
                <w:sz w:val="19"/>
                <w:szCs w:val="19"/>
              </w:rPr>
              <w:t>20</w:t>
            </w:r>
            <w:r w:rsidR="008C72CA" w:rsidRPr="00E52635">
              <w:rPr>
                <w:rFonts w:cs="Arial"/>
                <w:sz w:val="19"/>
                <w:szCs w:val="19"/>
              </w:rPr>
              <w:t>2</w:t>
            </w:r>
            <w:r w:rsidR="00FB350B">
              <w:rPr>
                <w:rFonts w:cs="Arial"/>
                <w:sz w:val="19"/>
                <w:szCs w:val="19"/>
              </w:rPr>
              <w:t>1</w:t>
            </w:r>
          </w:p>
        </w:tc>
      </w:tr>
      <w:tr w:rsidR="00B2237E" w:rsidRPr="008A404D" w14:paraId="5340F260" w14:textId="77777777" w:rsidTr="0041499A">
        <w:trPr>
          <w:trHeight w:hRule="exact" w:val="282"/>
        </w:trPr>
        <w:tc>
          <w:tcPr>
            <w:tcW w:w="3780" w:type="dxa"/>
            <w:tcBorders>
              <w:top w:val="nil"/>
              <w:left w:val="nil"/>
              <w:bottom w:val="nil"/>
              <w:right w:val="nil"/>
            </w:tcBorders>
            <w:noWrap/>
            <w:vAlign w:val="center"/>
          </w:tcPr>
          <w:p w14:paraId="20903352" w14:textId="77777777" w:rsidR="00B2237E" w:rsidRPr="00E52635" w:rsidRDefault="00B2237E" w:rsidP="00EA22C6">
            <w:pPr>
              <w:tabs>
                <w:tab w:val="clear" w:pos="3742"/>
              </w:tabs>
              <w:spacing w:line="360" w:lineRule="auto"/>
              <w:rPr>
                <w:rFonts w:cs="Arial"/>
                <w:b/>
                <w:sz w:val="19"/>
                <w:szCs w:val="19"/>
              </w:rPr>
            </w:pPr>
          </w:p>
        </w:tc>
        <w:tc>
          <w:tcPr>
            <w:tcW w:w="1107" w:type="dxa"/>
            <w:tcBorders>
              <w:left w:val="nil"/>
              <w:right w:val="nil"/>
            </w:tcBorders>
            <w:noWrap/>
            <w:vAlign w:val="center"/>
          </w:tcPr>
          <w:p w14:paraId="570D9D37" w14:textId="77777777" w:rsidR="00B2237E" w:rsidRPr="00E52635" w:rsidRDefault="00B2237E" w:rsidP="00EA22C6">
            <w:pPr>
              <w:spacing w:line="360" w:lineRule="auto"/>
              <w:jc w:val="right"/>
              <w:rPr>
                <w:rFonts w:cs="Arial"/>
                <w:sz w:val="19"/>
                <w:szCs w:val="19"/>
                <w:lang w:val="en-GB"/>
              </w:rPr>
            </w:pPr>
          </w:p>
        </w:tc>
        <w:tc>
          <w:tcPr>
            <w:tcW w:w="236" w:type="dxa"/>
            <w:tcBorders>
              <w:left w:val="nil"/>
              <w:right w:val="nil"/>
            </w:tcBorders>
            <w:noWrap/>
            <w:vAlign w:val="center"/>
          </w:tcPr>
          <w:p w14:paraId="40552B4F" w14:textId="77777777" w:rsidR="00B2237E" w:rsidRPr="00E52635" w:rsidRDefault="00B2237E" w:rsidP="00EA22C6">
            <w:pPr>
              <w:spacing w:line="360" w:lineRule="auto"/>
              <w:rPr>
                <w:rFonts w:cs="Arial"/>
                <w:sz w:val="19"/>
                <w:szCs w:val="19"/>
              </w:rPr>
            </w:pPr>
          </w:p>
        </w:tc>
        <w:tc>
          <w:tcPr>
            <w:tcW w:w="1170" w:type="dxa"/>
            <w:tcBorders>
              <w:left w:val="nil"/>
              <w:right w:val="nil"/>
            </w:tcBorders>
            <w:noWrap/>
            <w:vAlign w:val="center"/>
          </w:tcPr>
          <w:p w14:paraId="1E6B57DC" w14:textId="77777777" w:rsidR="00B2237E" w:rsidRPr="00E52635" w:rsidRDefault="00B2237E" w:rsidP="00EA22C6">
            <w:pPr>
              <w:spacing w:line="360" w:lineRule="auto"/>
              <w:jc w:val="center"/>
              <w:rPr>
                <w:rFonts w:cs="Arial"/>
                <w:sz w:val="19"/>
                <w:szCs w:val="19"/>
              </w:rPr>
            </w:pPr>
          </w:p>
        </w:tc>
        <w:tc>
          <w:tcPr>
            <w:tcW w:w="236" w:type="dxa"/>
            <w:tcBorders>
              <w:left w:val="nil"/>
              <w:right w:val="nil"/>
            </w:tcBorders>
            <w:noWrap/>
            <w:vAlign w:val="center"/>
          </w:tcPr>
          <w:p w14:paraId="17164474" w14:textId="77777777" w:rsidR="00B2237E" w:rsidRPr="00E52635" w:rsidRDefault="00B2237E" w:rsidP="00EA22C6">
            <w:pPr>
              <w:spacing w:line="360" w:lineRule="auto"/>
              <w:rPr>
                <w:rFonts w:cs="Arial"/>
                <w:sz w:val="19"/>
                <w:szCs w:val="19"/>
              </w:rPr>
            </w:pPr>
          </w:p>
        </w:tc>
        <w:tc>
          <w:tcPr>
            <w:tcW w:w="1112" w:type="dxa"/>
            <w:tcBorders>
              <w:left w:val="nil"/>
              <w:right w:val="nil"/>
            </w:tcBorders>
            <w:noWrap/>
            <w:vAlign w:val="center"/>
          </w:tcPr>
          <w:p w14:paraId="4C4CCC17" w14:textId="77777777" w:rsidR="00B2237E" w:rsidRPr="00E52635" w:rsidRDefault="00B2237E" w:rsidP="00EA22C6">
            <w:pPr>
              <w:spacing w:line="360" w:lineRule="auto"/>
              <w:jc w:val="right"/>
              <w:rPr>
                <w:rFonts w:cs="Arial"/>
                <w:sz w:val="19"/>
                <w:szCs w:val="19"/>
              </w:rPr>
            </w:pPr>
          </w:p>
        </w:tc>
        <w:tc>
          <w:tcPr>
            <w:tcW w:w="236" w:type="dxa"/>
            <w:tcBorders>
              <w:left w:val="nil"/>
              <w:right w:val="nil"/>
            </w:tcBorders>
            <w:noWrap/>
            <w:vAlign w:val="center"/>
          </w:tcPr>
          <w:p w14:paraId="393E5FCE" w14:textId="77777777" w:rsidR="00B2237E" w:rsidRPr="00E52635" w:rsidRDefault="00B2237E" w:rsidP="00EA22C6">
            <w:pPr>
              <w:spacing w:line="360" w:lineRule="auto"/>
              <w:rPr>
                <w:rFonts w:cs="Arial"/>
                <w:sz w:val="19"/>
                <w:szCs w:val="19"/>
              </w:rPr>
            </w:pPr>
          </w:p>
        </w:tc>
        <w:tc>
          <w:tcPr>
            <w:tcW w:w="1132" w:type="dxa"/>
            <w:tcBorders>
              <w:top w:val="single" w:sz="4" w:space="0" w:color="auto"/>
            </w:tcBorders>
            <w:vAlign w:val="center"/>
          </w:tcPr>
          <w:p w14:paraId="28EE2652" w14:textId="77777777" w:rsidR="00B2237E" w:rsidRPr="00E52635" w:rsidRDefault="00B2237E" w:rsidP="00EA22C6">
            <w:pPr>
              <w:spacing w:line="360" w:lineRule="auto"/>
              <w:jc w:val="right"/>
              <w:rPr>
                <w:rFonts w:cs="Arial"/>
                <w:sz w:val="19"/>
                <w:szCs w:val="19"/>
              </w:rPr>
            </w:pPr>
          </w:p>
        </w:tc>
      </w:tr>
      <w:tr w:rsidR="00FB350B" w:rsidRPr="008A404D" w14:paraId="3F8D56A1" w14:textId="77777777" w:rsidTr="00E52635">
        <w:trPr>
          <w:trHeight w:val="20"/>
        </w:trPr>
        <w:tc>
          <w:tcPr>
            <w:tcW w:w="3780" w:type="dxa"/>
            <w:tcBorders>
              <w:top w:val="nil"/>
              <w:left w:val="nil"/>
              <w:bottom w:val="nil"/>
              <w:right w:val="nil"/>
            </w:tcBorders>
            <w:noWrap/>
            <w:vAlign w:val="center"/>
          </w:tcPr>
          <w:p w14:paraId="47924737" w14:textId="5B401AAB" w:rsidR="00FB350B" w:rsidRPr="00E52635" w:rsidRDefault="00FB350B" w:rsidP="00FB350B">
            <w:pPr>
              <w:spacing w:line="360"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51C2DB07" w14:textId="3E22E633" w:rsidR="00FB350B" w:rsidRPr="00E52635" w:rsidRDefault="00FB350B" w:rsidP="00FB350B">
            <w:pPr>
              <w:spacing w:line="360" w:lineRule="auto"/>
              <w:jc w:val="right"/>
              <w:rPr>
                <w:rFonts w:cs="Arial"/>
                <w:sz w:val="19"/>
                <w:szCs w:val="19"/>
                <w:lang w:val="en-GB"/>
              </w:rPr>
            </w:pPr>
            <w:r w:rsidRPr="00E52635">
              <w:rPr>
                <w:rFonts w:cs="Arial"/>
                <w:sz w:val="19"/>
                <w:szCs w:val="19"/>
              </w:rPr>
              <w:t>47,795</w:t>
            </w:r>
          </w:p>
        </w:tc>
        <w:tc>
          <w:tcPr>
            <w:tcW w:w="236" w:type="dxa"/>
            <w:tcBorders>
              <w:left w:val="nil"/>
              <w:right w:val="nil"/>
            </w:tcBorders>
            <w:noWrap/>
            <w:vAlign w:val="bottom"/>
          </w:tcPr>
          <w:p w14:paraId="3B597169" w14:textId="77777777" w:rsidR="00FB350B" w:rsidRPr="00E52635" w:rsidRDefault="00FB350B" w:rsidP="00FB350B">
            <w:pPr>
              <w:spacing w:line="360" w:lineRule="auto"/>
              <w:rPr>
                <w:rFonts w:cs="Arial"/>
                <w:sz w:val="19"/>
                <w:szCs w:val="19"/>
              </w:rPr>
            </w:pPr>
          </w:p>
        </w:tc>
        <w:tc>
          <w:tcPr>
            <w:tcW w:w="1170" w:type="dxa"/>
            <w:tcBorders>
              <w:left w:val="nil"/>
              <w:right w:val="nil"/>
            </w:tcBorders>
            <w:noWrap/>
            <w:vAlign w:val="bottom"/>
          </w:tcPr>
          <w:p w14:paraId="7160A920" w14:textId="5DC1470A" w:rsidR="00FB350B" w:rsidRPr="004F425B" w:rsidRDefault="0080742D" w:rsidP="00FB350B">
            <w:pPr>
              <w:spacing w:line="360" w:lineRule="auto"/>
              <w:jc w:val="right"/>
              <w:rPr>
                <w:rFonts w:cs="Arial"/>
                <w:sz w:val="19"/>
                <w:szCs w:val="19"/>
              </w:rPr>
            </w:pPr>
            <w:r w:rsidRPr="004F425B">
              <w:rPr>
                <w:rFonts w:cs="Arial"/>
                <w:sz w:val="19"/>
                <w:szCs w:val="19"/>
              </w:rPr>
              <w:t>1</w:t>
            </w:r>
            <w:r w:rsidR="00E96255" w:rsidRPr="004F425B">
              <w:rPr>
                <w:rFonts w:cs="Arial"/>
                <w:sz w:val="19"/>
                <w:szCs w:val="19"/>
              </w:rPr>
              <w:t>6</w:t>
            </w:r>
            <w:r w:rsidRPr="004F425B">
              <w:rPr>
                <w:rFonts w:cs="Arial"/>
                <w:sz w:val="19"/>
                <w:szCs w:val="19"/>
              </w:rPr>
              <w:t>1,948</w:t>
            </w:r>
          </w:p>
        </w:tc>
        <w:tc>
          <w:tcPr>
            <w:tcW w:w="236" w:type="dxa"/>
            <w:tcBorders>
              <w:left w:val="nil"/>
              <w:right w:val="nil"/>
            </w:tcBorders>
            <w:noWrap/>
            <w:vAlign w:val="bottom"/>
          </w:tcPr>
          <w:p w14:paraId="2445249E" w14:textId="77777777" w:rsidR="00FB350B" w:rsidRPr="00DF2A1C" w:rsidRDefault="00FB350B" w:rsidP="00FB350B">
            <w:pPr>
              <w:spacing w:line="360" w:lineRule="auto"/>
              <w:jc w:val="right"/>
              <w:rPr>
                <w:rFonts w:cs="Arial"/>
                <w:sz w:val="19"/>
                <w:szCs w:val="19"/>
              </w:rPr>
            </w:pPr>
          </w:p>
        </w:tc>
        <w:tc>
          <w:tcPr>
            <w:tcW w:w="1112" w:type="dxa"/>
            <w:tcBorders>
              <w:left w:val="nil"/>
              <w:right w:val="nil"/>
            </w:tcBorders>
            <w:noWrap/>
            <w:vAlign w:val="bottom"/>
          </w:tcPr>
          <w:p w14:paraId="0B9A7BC5" w14:textId="6200C828" w:rsidR="00FB350B" w:rsidRPr="00DF2A1C" w:rsidRDefault="0080742D" w:rsidP="00FB350B">
            <w:pPr>
              <w:spacing w:line="360" w:lineRule="auto"/>
              <w:jc w:val="right"/>
              <w:rPr>
                <w:rFonts w:cs="Arial"/>
                <w:sz w:val="19"/>
                <w:szCs w:val="19"/>
              </w:rPr>
            </w:pPr>
            <w:r w:rsidRPr="004F425B">
              <w:rPr>
                <w:rFonts w:cs="Arial"/>
                <w:sz w:val="19"/>
                <w:szCs w:val="19"/>
              </w:rPr>
              <w:t>(172,286)</w:t>
            </w:r>
          </w:p>
        </w:tc>
        <w:tc>
          <w:tcPr>
            <w:tcW w:w="236" w:type="dxa"/>
            <w:tcBorders>
              <w:left w:val="nil"/>
              <w:right w:val="nil"/>
            </w:tcBorders>
            <w:noWrap/>
            <w:vAlign w:val="bottom"/>
          </w:tcPr>
          <w:p w14:paraId="408AFB26" w14:textId="77777777" w:rsidR="00FB350B" w:rsidRPr="00E52635" w:rsidRDefault="00FB350B" w:rsidP="00FB350B">
            <w:pPr>
              <w:spacing w:line="360" w:lineRule="auto"/>
              <w:rPr>
                <w:rFonts w:cs="Arial"/>
                <w:sz w:val="19"/>
                <w:szCs w:val="19"/>
              </w:rPr>
            </w:pPr>
          </w:p>
        </w:tc>
        <w:tc>
          <w:tcPr>
            <w:tcW w:w="1132" w:type="dxa"/>
            <w:vAlign w:val="bottom"/>
          </w:tcPr>
          <w:p w14:paraId="2ED1BEB1" w14:textId="530B9460" w:rsidR="00FB350B" w:rsidRPr="00E52635" w:rsidRDefault="0080742D" w:rsidP="00FB350B">
            <w:pPr>
              <w:spacing w:line="360" w:lineRule="auto"/>
              <w:jc w:val="right"/>
              <w:rPr>
                <w:rFonts w:cs="Arial"/>
                <w:sz w:val="19"/>
                <w:szCs w:val="19"/>
              </w:rPr>
            </w:pPr>
            <w:r w:rsidRPr="004F425B">
              <w:rPr>
                <w:rFonts w:cs="Arial"/>
                <w:sz w:val="19"/>
                <w:szCs w:val="19"/>
              </w:rPr>
              <w:t>37,457</w:t>
            </w:r>
          </w:p>
        </w:tc>
      </w:tr>
      <w:tr w:rsidR="00FB350B" w:rsidRPr="008A404D" w14:paraId="51ED1486" w14:textId="77777777" w:rsidTr="00E52635">
        <w:trPr>
          <w:trHeight w:val="20"/>
        </w:trPr>
        <w:tc>
          <w:tcPr>
            <w:tcW w:w="3780" w:type="dxa"/>
            <w:tcBorders>
              <w:top w:val="nil"/>
              <w:left w:val="nil"/>
              <w:bottom w:val="nil"/>
              <w:right w:val="nil"/>
            </w:tcBorders>
            <w:noWrap/>
            <w:vAlign w:val="bottom"/>
          </w:tcPr>
          <w:p w14:paraId="42B7CD39" w14:textId="0EB2EE0D" w:rsidR="00FB350B" w:rsidRPr="00E52635" w:rsidRDefault="00FB350B" w:rsidP="00FB3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2048D216" w14:textId="27B344F5" w:rsidR="00FB350B" w:rsidRPr="00E52635" w:rsidRDefault="00FB350B" w:rsidP="00FB350B">
            <w:pPr>
              <w:spacing w:line="360" w:lineRule="auto"/>
              <w:ind w:right="-10"/>
              <w:jc w:val="right"/>
              <w:rPr>
                <w:rFonts w:cs="Arial"/>
                <w:sz w:val="19"/>
                <w:szCs w:val="19"/>
                <w:lang w:val="en-GB"/>
              </w:rPr>
            </w:pPr>
            <w:r w:rsidRPr="00E52635">
              <w:rPr>
                <w:rFonts w:cs="Arial"/>
                <w:sz w:val="19"/>
                <w:szCs w:val="19"/>
              </w:rPr>
              <w:t>(12,966)</w:t>
            </w:r>
          </w:p>
        </w:tc>
        <w:tc>
          <w:tcPr>
            <w:tcW w:w="236" w:type="dxa"/>
            <w:tcBorders>
              <w:left w:val="nil"/>
              <w:right w:val="nil"/>
            </w:tcBorders>
            <w:shd w:val="clear" w:color="auto" w:fill="auto"/>
            <w:noWrap/>
            <w:vAlign w:val="bottom"/>
          </w:tcPr>
          <w:p w14:paraId="24B04952" w14:textId="77777777" w:rsidR="00FB350B" w:rsidRPr="00E52635" w:rsidRDefault="00FB350B" w:rsidP="00FB350B">
            <w:pPr>
              <w:spacing w:line="360" w:lineRule="auto"/>
              <w:jc w:val="right"/>
              <w:rPr>
                <w:rFonts w:cs="Arial"/>
                <w:sz w:val="19"/>
                <w:szCs w:val="19"/>
              </w:rPr>
            </w:pPr>
          </w:p>
        </w:tc>
        <w:tc>
          <w:tcPr>
            <w:tcW w:w="1170" w:type="dxa"/>
            <w:tcBorders>
              <w:left w:val="nil"/>
              <w:right w:val="nil"/>
            </w:tcBorders>
            <w:shd w:val="clear" w:color="auto" w:fill="auto"/>
            <w:noWrap/>
            <w:vAlign w:val="bottom"/>
          </w:tcPr>
          <w:p w14:paraId="19F99287" w14:textId="7E480BA6" w:rsidR="00FB350B" w:rsidRPr="00DF2A1C" w:rsidRDefault="0080742D" w:rsidP="0080742D">
            <w:pPr>
              <w:spacing w:line="360" w:lineRule="auto"/>
              <w:jc w:val="right"/>
              <w:rPr>
                <w:rFonts w:cs="Arial"/>
                <w:sz w:val="19"/>
                <w:szCs w:val="19"/>
              </w:rPr>
            </w:pPr>
            <w:r w:rsidRPr="004F425B">
              <w:rPr>
                <w:rFonts w:cs="Arial"/>
                <w:sz w:val="19"/>
                <w:szCs w:val="19"/>
              </w:rPr>
              <w:t>(43,829)</w:t>
            </w:r>
          </w:p>
        </w:tc>
        <w:tc>
          <w:tcPr>
            <w:tcW w:w="236" w:type="dxa"/>
            <w:tcBorders>
              <w:left w:val="nil"/>
              <w:right w:val="nil"/>
            </w:tcBorders>
            <w:shd w:val="clear" w:color="auto" w:fill="auto"/>
            <w:noWrap/>
            <w:vAlign w:val="bottom"/>
          </w:tcPr>
          <w:p w14:paraId="16770050" w14:textId="77777777" w:rsidR="00FB350B" w:rsidRPr="00DF2A1C" w:rsidRDefault="00FB350B" w:rsidP="0080742D">
            <w:pPr>
              <w:spacing w:line="360" w:lineRule="auto"/>
              <w:jc w:val="right"/>
              <w:rPr>
                <w:rFonts w:cs="Arial"/>
                <w:sz w:val="19"/>
                <w:szCs w:val="19"/>
              </w:rPr>
            </w:pPr>
          </w:p>
        </w:tc>
        <w:tc>
          <w:tcPr>
            <w:tcW w:w="1112" w:type="dxa"/>
            <w:tcBorders>
              <w:left w:val="nil"/>
              <w:right w:val="nil"/>
            </w:tcBorders>
            <w:shd w:val="clear" w:color="auto" w:fill="auto"/>
            <w:noWrap/>
            <w:vAlign w:val="bottom"/>
          </w:tcPr>
          <w:p w14:paraId="6E53CA89" w14:textId="2CF3EB46" w:rsidR="00FB350B" w:rsidRPr="00DF2A1C" w:rsidRDefault="0080742D" w:rsidP="0080742D">
            <w:pPr>
              <w:spacing w:line="360" w:lineRule="auto"/>
              <w:jc w:val="right"/>
              <w:rPr>
                <w:rFonts w:cs="Arial"/>
                <w:sz w:val="19"/>
                <w:szCs w:val="19"/>
              </w:rPr>
            </w:pPr>
            <w:r w:rsidRPr="004F425B">
              <w:rPr>
                <w:rFonts w:cs="Arial"/>
                <w:sz w:val="19"/>
                <w:szCs w:val="19"/>
              </w:rPr>
              <w:t>47,314</w:t>
            </w:r>
          </w:p>
        </w:tc>
        <w:tc>
          <w:tcPr>
            <w:tcW w:w="236" w:type="dxa"/>
            <w:tcBorders>
              <w:left w:val="nil"/>
              <w:right w:val="nil"/>
            </w:tcBorders>
            <w:shd w:val="clear" w:color="auto" w:fill="auto"/>
            <w:noWrap/>
            <w:vAlign w:val="bottom"/>
          </w:tcPr>
          <w:p w14:paraId="1F8DE2EE" w14:textId="77777777" w:rsidR="00FB350B" w:rsidRPr="00E52635" w:rsidRDefault="00FB350B" w:rsidP="0080742D">
            <w:pPr>
              <w:spacing w:line="360" w:lineRule="auto"/>
              <w:jc w:val="right"/>
              <w:rPr>
                <w:rFonts w:cs="Arial"/>
                <w:sz w:val="19"/>
                <w:szCs w:val="19"/>
              </w:rPr>
            </w:pPr>
          </w:p>
        </w:tc>
        <w:tc>
          <w:tcPr>
            <w:tcW w:w="1132" w:type="dxa"/>
            <w:tcBorders>
              <w:bottom w:val="single" w:sz="4" w:space="0" w:color="auto"/>
            </w:tcBorders>
            <w:shd w:val="clear" w:color="auto" w:fill="auto"/>
            <w:vAlign w:val="bottom"/>
          </w:tcPr>
          <w:p w14:paraId="2147935D" w14:textId="24959B99" w:rsidR="00FB350B" w:rsidRPr="00E52635" w:rsidRDefault="0080742D" w:rsidP="0080742D">
            <w:pPr>
              <w:spacing w:line="360" w:lineRule="auto"/>
              <w:jc w:val="right"/>
              <w:rPr>
                <w:rFonts w:cs="Arial"/>
                <w:sz w:val="19"/>
                <w:szCs w:val="19"/>
              </w:rPr>
            </w:pPr>
            <w:r w:rsidRPr="004F425B">
              <w:rPr>
                <w:rFonts w:cs="Arial"/>
                <w:sz w:val="19"/>
                <w:szCs w:val="19"/>
              </w:rPr>
              <w:t>(9,481)</w:t>
            </w:r>
          </w:p>
        </w:tc>
      </w:tr>
      <w:tr w:rsidR="00FB350B" w:rsidRPr="000E1D1F" w14:paraId="2BB58C86" w14:textId="77777777" w:rsidTr="00E52635">
        <w:trPr>
          <w:trHeight w:val="20"/>
        </w:trPr>
        <w:tc>
          <w:tcPr>
            <w:tcW w:w="3780" w:type="dxa"/>
            <w:tcBorders>
              <w:top w:val="nil"/>
              <w:left w:val="nil"/>
              <w:bottom w:val="nil"/>
              <w:right w:val="nil"/>
            </w:tcBorders>
            <w:noWrap/>
            <w:vAlign w:val="bottom"/>
          </w:tcPr>
          <w:p w14:paraId="0F394C4C" w14:textId="2E4945E5" w:rsidR="00FB350B" w:rsidRPr="00E52635" w:rsidRDefault="00FB350B" w:rsidP="00FB350B">
            <w:pPr>
              <w:tabs>
                <w:tab w:val="clear" w:pos="227"/>
                <w:tab w:val="left" w:pos="275"/>
              </w:tabs>
              <w:spacing w:line="360"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2430BD81" w14:textId="0170F9E3" w:rsidR="00FB350B" w:rsidRPr="00E52635" w:rsidRDefault="00FB350B" w:rsidP="00FB350B">
            <w:pPr>
              <w:spacing w:line="360" w:lineRule="auto"/>
              <w:ind w:right="-10"/>
              <w:jc w:val="right"/>
              <w:rPr>
                <w:rFonts w:cs="Arial"/>
                <w:sz w:val="19"/>
                <w:szCs w:val="19"/>
                <w:lang w:val="en-GB"/>
              </w:rPr>
            </w:pPr>
            <w:r w:rsidRPr="00E52635">
              <w:rPr>
                <w:rFonts w:cs="Arial"/>
                <w:sz w:val="19"/>
                <w:szCs w:val="19"/>
              </w:rPr>
              <w:t>34,829</w:t>
            </w:r>
          </w:p>
        </w:tc>
        <w:tc>
          <w:tcPr>
            <w:tcW w:w="236" w:type="dxa"/>
            <w:tcBorders>
              <w:left w:val="nil"/>
              <w:right w:val="nil"/>
            </w:tcBorders>
            <w:shd w:val="clear" w:color="auto" w:fill="auto"/>
            <w:noWrap/>
            <w:vAlign w:val="bottom"/>
          </w:tcPr>
          <w:p w14:paraId="7CE2B2AF" w14:textId="77777777" w:rsidR="00FB350B" w:rsidRPr="00E52635" w:rsidRDefault="00FB350B" w:rsidP="00FB350B">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1FEDE5F4" w14:textId="1A7EF4C8" w:rsidR="00FB350B" w:rsidRPr="00DF2A1C" w:rsidRDefault="0080742D" w:rsidP="0080742D">
            <w:pPr>
              <w:spacing w:line="360" w:lineRule="auto"/>
              <w:jc w:val="right"/>
              <w:rPr>
                <w:rFonts w:cs="Arial"/>
                <w:sz w:val="19"/>
                <w:szCs w:val="19"/>
              </w:rPr>
            </w:pPr>
            <w:r w:rsidRPr="004F425B">
              <w:rPr>
                <w:rFonts w:cs="Arial"/>
                <w:sz w:val="19"/>
                <w:szCs w:val="19"/>
              </w:rPr>
              <w:t>118,119</w:t>
            </w:r>
          </w:p>
        </w:tc>
        <w:tc>
          <w:tcPr>
            <w:tcW w:w="236" w:type="dxa"/>
            <w:tcBorders>
              <w:left w:val="nil"/>
              <w:right w:val="nil"/>
            </w:tcBorders>
            <w:shd w:val="clear" w:color="auto" w:fill="auto"/>
            <w:noWrap/>
            <w:vAlign w:val="bottom"/>
          </w:tcPr>
          <w:p w14:paraId="049B7738" w14:textId="77777777" w:rsidR="00FB350B" w:rsidRPr="00DF2A1C" w:rsidRDefault="00FB350B" w:rsidP="0080742D">
            <w:pPr>
              <w:spacing w:line="360" w:lineRule="auto"/>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5B394DF3" w14:textId="138158FA" w:rsidR="00FB350B" w:rsidRPr="00DF2A1C" w:rsidRDefault="0080742D" w:rsidP="0080742D">
            <w:pPr>
              <w:spacing w:line="360" w:lineRule="auto"/>
              <w:jc w:val="right"/>
              <w:rPr>
                <w:rFonts w:cs="Arial"/>
                <w:sz w:val="19"/>
                <w:szCs w:val="19"/>
                <w:cs/>
              </w:rPr>
            </w:pPr>
            <w:r w:rsidRPr="004F425B">
              <w:rPr>
                <w:rFonts w:cs="Arial"/>
                <w:sz w:val="19"/>
                <w:szCs w:val="19"/>
              </w:rPr>
              <w:t>(124,972)</w:t>
            </w:r>
          </w:p>
        </w:tc>
        <w:tc>
          <w:tcPr>
            <w:tcW w:w="236" w:type="dxa"/>
            <w:tcBorders>
              <w:left w:val="nil"/>
              <w:right w:val="nil"/>
            </w:tcBorders>
            <w:shd w:val="clear" w:color="auto" w:fill="auto"/>
            <w:noWrap/>
            <w:vAlign w:val="bottom"/>
          </w:tcPr>
          <w:p w14:paraId="40703C5E" w14:textId="77777777" w:rsidR="00FB350B" w:rsidRPr="00E52635" w:rsidRDefault="00FB350B" w:rsidP="0080742D">
            <w:pPr>
              <w:spacing w:line="360" w:lineRule="auto"/>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2CC8BADD" w14:textId="643F2AC3" w:rsidR="00FB350B" w:rsidRPr="008A404D" w:rsidRDefault="0080742D" w:rsidP="0080742D">
            <w:pPr>
              <w:spacing w:line="360" w:lineRule="auto"/>
              <w:jc w:val="right"/>
              <w:rPr>
                <w:rFonts w:cs="Arial"/>
                <w:sz w:val="19"/>
                <w:szCs w:val="19"/>
              </w:rPr>
            </w:pPr>
            <w:r w:rsidRPr="004F425B">
              <w:rPr>
                <w:rFonts w:cs="Arial"/>
                <w:sz w:val="19"/>
                <w:szCs w:val="19"/>
              </w:rPr>
              <w:t>27,976</w:t>
            </w:r>
          </w:p>
        </w:tc>
      </w:tr>
    </w:tbl>
    <w:p w14:paraId="0AD3AB04" w14:textId="5ED2308D" w:rsidR="00E206A4" w:rsidRPr="006070C9"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FB350B" w:rsidRPr="008A404D" w14:paraId="5C30BD55" w14:textId="77777777" w:rsidTr="00A13A6D">
        <w:trPr>
          <w:trHeight w:val="20"/>
          <w:tblHeader/>
        </w:trPr>
        <w:tc>
          <w:tcPr>
            <w:tcW w:w="3780" w:type="dxa"/>
            <w:tcBorders>
              <w:top w:val="nil"/>
              <w:left w:val="nil"/>
              <w:bottom w:val="nil"/>
              <w:right w:val="nil"/>
            </w:tcBorders>
            <w:noWrap/>
            <w:vAlign w:val="bottom"/>
          </w:tcPr>
          <w:p w14:paraId="353C2AF4" w14:textId="4DA2D5B3" w:rsidR="00FB350B" w:rsidRPr="008A404D" w:rsidRDefault="00B7220E" w:rsidP="00A13A6D">
            <w:pPr>
              <w:spacing w:line="360" w:lineRule="auto"/>
              <w:rPr>
                <w:rFonts w:cs="Arial"/>
                <w:sz w:val="19"/>
                <w:szCs w:val="19"/>
              </w:rPr>
            </w:pPr>
            <w:r>
              <w:br w:type="page"/>
            </w:r>
            <w:r w:rsidR="00FB350B" w:rsidRPr="008A404D">
              <w:rPr>
                <w:rFonts w:cs="Arial"/>
                <w:sz w:val="19"/>
                <w:szCs w:val="19"/>
              </w:rPr>
              <w:br w:type="page"/>
            </w:r>
          </w:p>
        </w:tc>
        <w:tc>
          <w:tcPr>
            <w:tcW w:w="5229" w:type="dxa"/>
            <w:gridSpan w:val="7"/>
            <w:tcBorders>
              <w:top w:val="nil"/>
              <w:left w:val="nil"/>
            </w:tcBorders>
            <w:noWrap/>
          </w:tcPr>
          <w:p w14:paraId="6048995F" w14:textId="77777777" w:rsidR="00FB350B" w:rsidRPr="00E52635" w:rsidRDefault="00FB350B" w:rsidP="00A13A6D">
            <w:pPr>
              <w:tabs>
                <w:tab w:val="clear" w:pos="907"/>
                <w:tab w:val="left" w:pos="900"/>
              </w:tabs>
              <w:spacing w:line="360" w:lineRule="auto"/>
              <w:ind w:left="-18" w:right="-85"/>
              <w:jc w:val="right"/>
              <w:rPr>
                <w:rFonts w:cs="Arial"/>
                <w:sz w:val="19"/>
                <w:szCs w:val="19"/>
              </w:rPr>
            </w:pPr>
            <w:r w:rsidRPr="00E52635">
              <w:rPr>
                <w:rFonts w:cs="Arial"/>
                <w:sz w:val="19"/>
                <w:szCs w:val="19"/>
              </w:rPr>
              <w:t>(</w:t>
            </w:r>
            <w:proofErr w:type="gramStart"/>
            <w:r w:rsidRPr="00E52635">
              <w:rPr>
                <w:rFonts w:cs="Arial"/>
                <w:sz w:val="19"/>
                <w:szCs w:val="19"/>
              </w:rPr>
              <w:t>Unit :</w:t>
            </w:r>
            <w:proofErr w:type="gramEnd"/>
            <w:r w:rsidRPr="00E52635">
              <w:rPr>
                <w:rFonts w:cs="Arial"/>
                <w:sz w:val="19"/>
                <w:szCs w:val="19"/>
              </w:rPr>
              <w:t xml:space="preserve"> Thousand Baht)</w:t>
            </w:r>
          </w:p>
        </w:tc>
      </w:tr>
      <w:tr w:rsidR="00FB350B" w:rsidRPr="008A404D" w14:paraId="33B81506" w14:textId="77777777" w:rsidTr="00A13A6D">
        <w:trPr>
          <w:trHeight w:val="20"/>
          <w:tblHeader/>
        </w:trPr>
        <w:tc>
          <w:tcPr>
            <w:tcW w:w="3780" w:type="dxa"/>
            <w:tcBorders>
              <w:top w:val="nil"/>
              <w:left w:val="nil"/>
              <w:bottom w:val="nil"/>
              <w:right w:val="nil"/>
            </w:tcBorders>
            <w:noWrap/>
          </w:tcPr>
          <w:p w14:paraId="54DC4E54" w14:textId="77777777" w:rsidR="00FB350B" w:rsidRPr="00E52635" w:rsidRDefault="00FB350B" w:rsidP="00A13A6D">
            <w:pPr>
              <w:spacing w:line="360" w:lineRule="auto"/>
              <w:jc w:val="center"/>
              <w:rPr>
                <w:rFonts w:cs="Arial"/>
                <w:sz w:val="19"/>
                <w:szCs w:val="19"/>
                <w:lang w:val="en-GB"/>
              </w:rPr>
            </w:pPr>
          </w:p>
        </w:tc>
        <w:tc>
          <w:tcPr>
            <w:tcW w:w="5229" w:type="dxa"/>
            <w:gridSpan w:val="7"/>
            <w:tcBorders>
              <w:left w:val="nil"/>
              <w:bottom w:val="single" w:sz="4" w:space="0" w:color="auto"/>
            </w:tcBorders>
            <w:noWrap/>
            <w:vAlign w:val="center"/>
          </w:tcPr>
          <w:p w14:paraId="22B5CE4D" w14:textId="77777777" w:rsidR="00FB350B" w:rsidRPr="00E52635" w:rsidRDefault="00FB350B" w:rsidP="00A13A6D">
            <w:pPr>
              <w:spacing w:line="360" w:lineRule="auto"/>
              <w:jc w:val="center"/>
              <w:rPr>
                <w:rFonts w:cs="Arial"/>
                <w:sz w:val="19"/>
                <w:szCs w:val="19"/>
                <w:lang w:val="en-GB"/>
              </w:rPr>
            </w:pPr>
            <w:r w:rsidRPr="00E52635">
              <w:rPr>
                <w:rFonts w:cs="Arial"/>
                <w:sz w:val="19"/>
                <w:szCs w:val="19"/>
              </w:rPr>
              <w:t>Consolidated F/S</w:t>
            </w:r>
          </w:p>
        </w:tc>
      </w:tr>
      <w:tr w:rsidR="00FB350B" w:rsidRPr="008A404D" w14:paraId="32C4E1D0" w14:textId="77777777" w:rsidTr="00A13A6D">
        <w:trPr>
          <w:trHeight w:val="20"/>
          <w:tblHeader/>
        </w:trPr>
        <w:tc>
          <w:tcPr>
            <w:tcW w:w="3780" w:type="dxa"/>
            <w:tcBorders>
              <w:top w:val="nil"/>
              <w:left w:val="nil"/>
              <w:bottom w:val="nil"/>
              <w:right w:val="nil"/>
            </w:tcBorders>
            <w:noWrap/>
          </w:tcPr>
          <w:p w14:paraId="380B51BC" w14:textId="77777777" w:rsidR="00FB350B" w:rsidRPr="00E52635" w:rsidRDefault="00FB350B" w:rsidP="00A13A6D">
            <w:pPr>
              <w:spacing w:line="360" w:lineRule="auto"/>
              <w:jc w:val="center"/>
              <w:rPr>
                <w:rFonts w:cs="Arial"/>
                <w:sz w:val="19"/>
                <w:szCs w:val="19"/>
                <w:lang w:val="en-GB"/>
              </w:rPr>
            </w:pPr>
          </w:p>
        </w:tc>
        <w:tc>
          <w:tcPr>
            <w:tcW w:w="1107" w:type="dxa"/>
            <w:tcBorders>
              <w:left w:val="nil"/>
              <w:bottom w:val="single" w:sz="4" w:space="0" w:color="auto"/>
              <w:right w:val="nil"/>
            </w:tcBorders>
            <w:noWrap/>
            <w:vAlign w:val="bottom"/>
          </w:tcPr>
          <w:p w14:paraId="254B68DF" w14:textId="77777777" w:rsidR="00FB350B" w:rsidRPr="00E52635" w:rsidRDefault="00FB350B" w:rsidP="00A13A6D">
            <w:pPr>
              <w:tabs>
                <w:tab w:val="clear" w:pos="907"/>
                <w:tab w:val="clear" w:pos="2807"/>
                <w:tab w:val="left" w:pos="1125"/>
              </w:tabs>
              <w:spacing w:line="360" w:lineRule="auto"/>
              <w:ind w:left="-108" w:right="-84"/>
              <w:jc w:val="center"/>
              <w:rPr>
                <w:rFonts w:cs="Arial"/>
                <w:sz w:val="19"/>
                <w:szCs w:val="19"/>
              </w:rPr>
            </w:pPr>
            <w:r w:rsidRPr="00E52635">
              <w:rPr>
                <w:rFonts w:cs="Arial"/>
                <w:sz w:val="19"/>
                <w:szCs w:val="19"/>
              </w:rPr>
              <w:t>2019</w:t>
            </w:r>
          </w:p>
        </w:tc>
        <w:tc>
          <w:tcPr>
            <w:tcW w:w="236" w:type="dxa"/>
            <w:tcBorders>
              <w:left w:val="nil"/>
              <w:bottom w:val="nil"/>
              <w:right w:val="nil"/>
            </w:tcBorders>
            <w:noWrap/>
          </w:tcPr>
          <w:p w14:paraId="5903091A" w14:textId="77777777" w:rsidR="00FB350B" w:rsidRPr="00E52635" w:rsidRDefault="00FB350B" w:rsidP="00A13A6D">
            <w:pPr>
              <w:spacing w:line="360" w:lineRule="auto"/>
              <w:jc w:val="center"/>
              <w:rPr>
                <w:rFonts w:cs="Arial"/>
                <w:sz w:val="19"/>
                <w:szCs w:val="19"/>
              </w:rPr>
            </w:pPr>
          </w:p>
        </w:tc>
        <w:tc>
          <w:tcPr>
            <w:tcW w:w="1170" w:type="dxa"/>
            <w:tcBorders>
              <w:left w:val="nil"/>
              <w:bottom w:val="single" w:sz="4" w:space="0" w:color="auto"/>
              <w:right w:val="nil"/>
            </w:tcBorders>
            <w:noWrap/>
          </w:tcPr>
          <w:p w14:paraId="64811F55" w14:textId="77777777" w:rsidR="00FB350B" w:rsidRPr="00E52635" w:rsidRDefault="00FB350B" w:rsidP="00A13A6D">
            <w:pPr>
              <w:spacing w:line="360"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489BE781" w14:textId="77777777" w:rsidR="00FB350B" w:rsidRPr="00E52635" w:rsidRDefault="00FB350B" w:rsidP="00A13A6D">
            <w:pPr>
              <w:spacing w:line="360" w:lineRule="auto"/>
              <w:jc w:val="center"/>
              <w:rPr>
                <w:rFonts w:cs="Arial"/>
                <w:sz w:val="19"/>
                <w:szCs w:val="19"/>
              </w:rPr>
            </w:pPr>
          </w:p>
        </w:tc>
        <w:tc>
          <w:tcPr>
            <w:tcW w:w="1112" w:type="dxa"/>
            <w:tcBorders>
              <w:left w:val="nil"/>
              <w:bottom w:val="single" w:sz="4" w:space="0" w:color="auto"/>
              <w:right w:val="nil"/>
            </w:tcBorders>
            <w:noWrap/>
          </w:tcPr>
          <w:p w14:paraId="200D21B9" w14:textId="77777777" w:rsidR="00FB350B" w:rsidRPr="00E52635" w:rsidRDefault="00FB350B" w:rsidP="00A13A6D">
            <w:pPr>
              <w:spacing w:line="360"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32D3723A" w14:textId="77777777" w:rsidR="00FB350B" w:rsidRPr="00E52635" w:rsidRDefault="00FB350B" w:rsidP="00A13A6D">
            <w:pPr>
              <w:spacing w:line="360" w:lineRule="auto"/>
              <w:jc w:val="center"/>
              <w:rPr>
                <w:rFonts w:cs="Arial"/>
                <w:sz w:val="19"/>
                <w:szCs w:val="19"/>
              </w:rPr>
            </w:pPr>
          </w:p>
        </w:tc>
        <w:tc>
          <w:tcPr>
            <w:tcW w:w="1132" w:type="dxa"/>
            <w:tcBorders>
              <w:bottom w:val="single" w:sz="4" w:space="0" w:color="auto"/>
            </w:tcBorders>
            <w:vAlign w:val="bottom"/>
          </w:tcPr>
          <w:p w14:paraId="74D1E180" w14:textId="77777777" w:rsidR="00FB350B" w:rsidRPr="00E52635" w:rsidRDefault="00FB350B" w:rsidP="00A13A6D">
            <w:pPr>
              <w:tabs>
                <w:tab w:val="clear" w:pos="227"/>
                <w:tab w:val="clear" w:pos="454"/>
                <w:tab w:val="clear" w:pos="680"/>
                <w:tab w:val="clear" w:pos="907"/>
              </w:tabs>
              <w:spacing w:line="360" w:lineRule="auto"/>
              <w:ind w:left="-115" w:right="-59"/>
              <w:jc w:val="center"/>
              <w:rPr>
                <w:rFonts w:cs="Arial"/>
                <w:sz w:val="19"/>
                <w:szCs w:val="19"/>
              </w:rPr>
            </w:pPr>
            <w:r w:rsidRPr="00E52635">
              <w:rPr>
                <w:rFonts w:cs="Arial"/>
                <w:sz w:val="19"/>
                <w:szCs w:val="19"/>
              </w:rPr>
              <w:t>2020</w:t>
            </w:r>
          </w:p>
        </w:tc>
      </w:tr>
      <w:tr w:rsidR="00FB350B" w:rsidRPr="008A404D" w14:paraId="7AFBC29B" w14:textId="77777777" w:rsidTr="00A13A6D">
        <w:trPr>
          <w:trHeight w:hRule="exact" w:val="282"/>
        </w:trPr>
        <w:tc>
          <w:tcPr>
            <w:tcW w:w="3780" w:type="dxa"/>
            <w:tcBorders>
              <w:top w:val="nil"/>
              <w:left w:val="nil"/>
              <w:bottom w:val="nil"/>
              <w:right w:val="nil"/>
            </w:tcBorders>
            <w:noWrap/>
            <w:vAlign w:val="center"/>
          </w:tcPr>
          <w:p w14:paraId="4617BB35" w14:textId="77777777" w:rsidR="00FB350B" w:rsidRPr="00E52635" w:rsidRDefault="00FB350B" w:rsidP="00A13A6D">
            <w:pPr>
              <w:tabs>
                <w:tab w:val="clear" w:pos="3742"/>
              </w:tabs>
              <w:spacing w:line="360" w:lineRule="auto"/>
              <w:rPr>
                <w:rFonts w:cs="Arial"/>
                <w:b/>
                <w:sz w:val="19"/>
                <w:szCs w:val="19"/>
              </w:rPr>
            </w:pPr>
          </w:p>
        </w:tc>
        <w:tc>
          <w:tcPr>
            <w:tcW w:w="1107" w:type="dxa"/>
            <w:tcBorders>
              <w:left w:val="nil"/>
              <w:right w:val="nil"/>
            </w:tcBorders>
            <w:noWrap/>
            <w:vAlign w:val="center"/>
          </w:tcPr>
          <w:p w14:paraId="1775C782" w14:textId="77777777" w:rsidR="00FB350B" w:rsidRPr="00E52635" w:rsidRDefault="00FB350B" w:rsidP="00A13A6D">
            <w:pPr>
              <w:spacing w:line="360" w:lineRule="auto"/>
              <w:jc w:val="right"/>
              <w:rPr>
                <w:rFonts w:cs="Arial"/>
                <w:sz w:val="19"/>
                <w:szCs w:val="19"/>
                <w:lang w:val="en-GB"/>
              </w:rPr>
            </w:pPr>
          </w:p>
        </w:tc>
        <w:tc>
          <w:tcPr>
            <w:tcW w:w="236" w:type="dxa"/>
            <w:tcBorders>
              <w:left w:val="nil"/>
              <w:right w:val="nil"/>
            </w:tcBorders>
            <w:noWrap/>
            <w:vAlign w:val="center"/>
          </w:tcPr>
          <w:p w14:paraId="1C73853E" w14:textId="77777777" w:rsidR="00FB350B" w:rsidRPr="00E52635" w:rsidRDefault="00FB350B" w:rsidP="00A13A6D">
            <w:pPr>
              <w:spacing w:line="360" w:lineRule="auto"/>
              <w:rPr>
                <w:rFonts w:cs="Arial"/>
                <w:sz w:val="19"/>
                <w:szCs w:val="19"/>
              </w:rPr>
            </w:pPr>
          </w:p>
        </w:tc>
        <w:tc>
          <w:tcPr>
            <w:tcW w:w="1170" w:type="dxa"/>
            <w:tcBorders>
              <w:left w:val="nil"/>
              <w:right w:val="nil"/>
            </w:tcBorders>
            <w:noWrap/>
            <w:vAlign w:val="center"/>
          </w:tcPr>
          <w:p w14:paraId="16CB6C26" w14:textId="77777777" w:rsidR="00FB350B" w:rsidRPr="00E52635" w:rsidRDefault="00FB350B" w:rsidP="00A13A6D">
            <w:pPr>
              <w:spacing w:line="360" w:lineRule="auto"/>
              <w:jc w:val="center"/>
              <w:rPr>
                <w:rFonts w:cs="Arial"/>
                <w:sz w:val="19"/>
                <w:szCs w:val="19"/>
              </w:rPr>
            </w:pPr>
          </w:p>
        </w:tc>
        <w:tc>
          <w:tcPr>
            <w:tcW w:w="236" w:type="dxa"/>
            <w:tcBorders>
              <w:left w:val="nil"/>
              <w:right w:val="nil"/>
            </w:tcBorders>
            <w:noWrap/>
            <w:vAlign w:val="center"/>
          </w:tcPr>
          <w:p w14:paraId="1500B25E" w14:textId="77777777" w:rsidR="00FB350B" w:rsidRPr="00E52635" w:rsidRDefault="00FB350B" w:rsidP="00A13A6D">
            <w:pPr>
              <w:spacing w:line="360" w:lineRule="auto"/>
              <w:rPr>
                <w:rFonts w:cs="Arial"/>
                <w:sz w:val="19"/>
                <w:szCs w:val="19"/>
              </w:rPr>
            </w:pPr>
          </w:p>
        </w:tc>
        <w:tc>
          <w:tcPr>
            <w:tcW w:w="1112" w:type="dxa"/>
            <w:tcBorders>
              <w:left w:val="nil"/>
              <w:right w:val="nil"/>
            </w:tcBorders>
            <w:noWrap/>
            <w:vAlign w:val="center"/>
          </w:tcPr>
          <w:p w14:paraId="56C77B57" w14:textId="77777777" w:rsidR="00FB350B" w:rsidRPr="00E52635" w:rsidRDefault="00FB350B" w:rsidP="00A13A6D">
            <w:pPr>
              <w:spacing w:line="360" w:lineRule="auto"/>
              <w:jc w:val="right"/>
              <w:rPr>
                <w:rFonts w:cs="Arial"/>
                <w:sz w:val="19"/>
                <w:szCs w:val="19"/>
              </w:rPr>
            </w:pPr>
          </w:p>
        </w:tc>
        <w:tc>
          <w:tcPr>
            <w:tcW w:w="236" w:type="dxa"/>
            <w:tcBorders>
              <w:left w:val="nil"/>
              <w:right w:val="nil"/>
            </w:tcBorders>
            <w:noWrap/>
            <w:vAlign w:val="center"/>
          </w:tcPr>
          <w:p w14:paraId="3DD3A57A" w14:textId="77777777" w:rsidR="00FB350B" w:rsidRPr="00E52635" w:rsidRDefault="00FB350B" w:rsidP="00A13A6D">
            <w:pPr>
              <w:spacing w:line="360" w:lineRule="auto"/>
              <w:rPr>
                <w:rFonts w:cs="Arial"/>
                <w:sz w:val="19"/>
                <w:szCs w:val="19"/>
              </w:rPr>
            </w:pPr>
          </w:p>
        </w:tc>
        <w:tc>
          <w:tcPr>
            <w:tcW w:w="1132" w:type="dxa"/>
            <w:tcBorders>
              <w:top w:val="single" w:sz="4" w:space="0" w:color="auto"/>
            </w:tcBorders>
            <w:vAlign w:val="center"/>
          </w:tcPr>
          <w:p w14:paraId="7B80103C" w14:textId="77777777" w:rsidR="00FB350B" w:rsidRPr="00E52635" w:rsidRDefault="00FB350B" w:rsidP="00A13A6D">
            <w:pPr>
              <w:spacing w:line="360" w:lineRule="auto"/>
              <w:jc w:val="right"/>
              <w:rPr>
                <w:rFonts w:cs="Arial"/>
                <w:sz w:val="19"/>
                <w:szCs w:val="19"/>
              </w:rPr>
            </w:pPr>
          </w:p>
        </w:tc>
      </w:tr>
      <w:tr w:rsidR="00FB350B" w:rsidRPr="008A404D" w14:paraId="304D1523" w14:textId="77777777" w:rsidTr="00A13A6D">
        <w:trPr>
          <w:trHeight w:val="20"/>
        </w:trPr>
        <w:tc>
          <w:tcPr>
            <w:tcW w:w="3780" w:type="dxa"/>
            <w:tcBorders>
              <w:top w:val="nil"/>
              <w:left w:val="nil"/>
              <w:bottom w:val="nil"/>
              <w:right w:val="nil"/>
            </w:tcBorders>
            <w:noWrap/>
            <w:vAlign w:val="center"/>
          </w:tcPr>
          <w:p w14:paraId="2765BB68" w14:textId="77777777" w:rsidR="00FB350B" w:rsidRPr="00E52635" w:rsidRDefault="00FB350B" w:rsidP="00A13A6D">
            <w:pPr>
              <w:spacing w:line="360"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04D34B71" w14:textId="77777777" w:rsidR="00FB350B" w:rsidRPr="00E52635" w:rsidRDefault="00FB350B" w:rsidP="00A13A6D">
            <w:pPr>
              <w:spacing w:line="360" w:lineRule="auto"/>
              <w:jc w:val="right"/>
              <w:rPr>
                <w:rFonts w:cs="Arial"/>
                <w:sz w:val="19"/>
                <w:szCs w:val="19"/>
                <w:lang w:val="en-GB"/>
              </w:rPr>
            </w:pPr>
            <w:r w:rsidRPr="00E52635">
              <w:rPr>
                <w:rFonts w:cs="Arial"/>
                <w:sz w:val="19"/>
                <w:szCs w:val="19"/>
              </w:rPr>
              <w:t>65,516</w:t>
            </w:r>
          </w:p>
        </w:tc>
        <w:tc>
          <w:tcPr>
            <w:tcW w:w="236" w:type="dxa"/>
            <w:tcBorders>
              <w:left w:val="nil"/>
              <w:right w:val="nil"/>
            </w:tcBorders>
            <w:noWrap/>
            <w:vAlign w:val="bottom"/>
          </w:tcPr>
          <w:p w14:paraId="3901EC8B" w14:textId="77777777" w:rsidR="00FB350B" w:rsidRPr="00E52635" w:rsidRDefault="00FB350B" w:rsidP="00A13A6D">
            <w:pPr>
              <w:spacing w:line="360" w:lineRule="auto"/>
              <w:rPr>
                <w:rFonts w:cs="Arial"/>
                <w:sz w:val="19"/>
                <w:szCs w:val="19"/>
              </w:rPr>
            </w:pPr>
          </w:p>
        </w:tc>
        <w:tc>
          <w:tcPr>
            <w:tcW w:w="1170" w:type="dxa"/>
            <w:tcBorders>
              <w:left w:val="nil"/>
              <w:right w:val="nil"/>
            </w:tcBorders>
            <w:noWrap/>
            <w:vAlign w:val="bottom"/>
          </w:tcPr>
          <w:p w14:paraId="19DC56B5" w14:textId="77777777" w:rsidR="00FB350B" w:rsidRPr="00DF2A1C" w:rsidRDefault="00FB350B" w:rsidP="00A13A6D">
            <w:pPr>
              <w:spacing w:line="360" w:lineRule="auto"/>
              <w:jc w:val="right"/>
              <w:rPr>
                <w:rFonts w:cs="Arial"/>
                <w:sz w:val="19"/>
                <w:szCs w:val="19"/>
                <w:lang w:val="en-GB"/>
              </w:rPr>
            </w:pPr>
            <w:r w:rsidRPr="00DF2A1C">
              <w:t>224,070</w:t>
            </w:r>
          </w:p>
        </w:tc>
        <w:tc>
          <w:tcPr>
            <w:tcW w:w="236" w:type="dxa"/>
            <w:tcBorders>
              <w:left w:val="nil"/>
              <w:right w:val="nil"/>
            </w:tcBorders>
            <w:noWrap/>
            <w:vAlign w:val="bottom"/>
          </w:tcPr>
          <w:p w14:paraId="34F718CC" w14:textId="77777777" w:rsidR="00FB350B" w:rsidRPr="00DF2A1C" w:rsidRDefault="00FB350B" w:rsidP="00A13A6D">
            <w:pPr>
              <w:spacing w:line="360" w:lineRule="auto"/>
              <w:jc w:val="right"/>
              <w:rPr>
                <w:rFonts w:cs="Arial"/>
                <w:sz w:val="19"/>
                <w:szCs w:val="19"/>
              </w:rPr>
            </w:pPr>
          </w:p>
        </w:tc>
        <w:tc>
          <w:tcPr>
            <w:tcW w:w="1112" w:type="dxa"/>
            <w:tcBorders>
              <w:left w:val="nil"/>
              <w:right w:val="nil"/>
            </w:tcBorders>
            <w:noWrap/>
            <w:vAlign w:val="bottom"/>
          </w:tcPr>
          <w:p w14:paraId="067F290C" w14:textId="77777777" w:rsidR="00FB350B" w:rsidRPr="00DF2A1C" w:rsidRDefault="00FB350B" w:rsidP="00A13A6D">
            <w:pPr>
              <w:spacing w:line="360" w:lineRule="auto"/>
              <w:jc w:val="right"/>
              <w:rPr>
                <w:rFonts w:cs="Arial"/>
                <w:sz w:val="19"/>
                <w:szCs w:val="19"/>
              </w:rPr>
            </w:pPr>
            <w:r w:rsidRPr="00DF2A1C">
              <w:t>(241,791)</w:t>
            </w:r>
          </w:p>
        </w:tc>
        <w:tc>
          <w:tcPr>
            <w:tcW w:w="236" w:type="dxa"/>
            <w:tcBorders>
              <w:left w:val="nil"/>
              <w:right w:val="nil"/>
            </w:tcBorders>
            <w:noWrap/>
            <w:vAlign w:val="bottom"/>
          </w:tcPr>
          <w:p w14:paraId="57566A27" w14:textId="77777777" w:rsidR="00FB350B" w:rsidRPr="00E52635" w:rsidRDefault="00FB350B" w:rsidP="00A13A6D">
            <w:pPr>
              <w:spacing w:line="360" w:lineRule="auto"/>
              <w:rPr>
                <w:rFonts w:cs="Arial"/>
                <w:sz w:val="19"/>
                <w:szCs w:val="19"/>
              </w:rPr>
            </w:pPr>
          </w:p>
        </w:tc>
        <w:tc>
          <w:tcPr>
            <w:tcW w:w="1132" w:type="dxa"/>
            <w:vAlign w:val="bottom"/>
          </w:tcPr>
          <w:p w14:paraId="29334E3C" w14:textId="77777777" w:rsidR="00FB350B" w:rsidRPr="00E52635" w:rsidRDefault="00FB350B" w:rsidP="00A13A6D">
            <w:pPr>
              <w:spacing w:line="360" w:lineRule="auto"/>
              <w:jc w:val="right"/>
              <w:rPr>
                <w:rFonts w:cs="Arial"/>
                <w:sz w:val="19"/>
                <w:szCs w:val="19"/>
              </w:rPr>
            </w:pPr>
            <w:r w:rsidRPr="00E52635">
              <w:rPr>
                <w:rFonts w:cs="Arial"/>
                <w:sz w:val="19"/>
                <w:szCs w:val="19"/>
              </w:rPr>
              <w:t>47,795</w:t>
            </w:r>
          </w:p>
        </w:tc>
      </w:tr>
      <w:tr w:rsidR="00FB350B" w:rsidRPr="008A404D" w14:paraId="47B745C0" w14:textId="77777777" w:rsidTr="00A13A6D">
        <w:trPr>
          <w:trHeight w:val="20"/>
        </w:trPr>
        <w:tc>
          <w:tcPr>
            <w:tcW w:w="3780" w:type="dxa"/>
            <w:tcBorders>
              <w:top w:val="nil"/>
              <w:left w:val="nil"/>
              <w:bottom w:val="nil"/>
              <w:right w:val="nil"/>
            </w:tcBorders>
            <w:noWrap/>
            <w:vAlign w:val="bottom"/>
          </w:tcPr>
          <w:p w14:paraId="1830A22E" w14:textId="77777777" w:rsidR="00FB350B" w:rsidRPr="00E52635" w:rsidRDefault="00FB350B"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1CCA769C" w14:textId="77777777" w:rsidR="00FB350B" w:rsidRPr="00E52635" w:rsidRDefault="00FB350B" w:rsidP="00A13A6D">
            <w:pPr>
              <w:spacing w:line="360" w:lineRule="auto"/>
              <w:ind w:right="-10"/>
              <w:jc w:val="right"/>
              <w:rPr>
                <w:rFonts w:cs="Arial"/>
                <w:sz w:val="19"/>
                <w:szCs w:val="19"/>
                <w:lang w:val="en-GB"/>
              </w:rPr>
            </w:pPr>
            <w:r w:rsidRPr="00E52635">
              <w:rPr>
                <w:rFonts w:cs="Arial"/>
                <w:sz w:val="19"/>
                <w:szCs w:val="19"/>
              </w:rPr>
              <w:t>(22,681)</w:t>
            </w:r>
          </w:p>
        </w:tc>
        <w:tc>
          <w:tcPr>
            <w:tcW w:w="236" w:type="dxa"/>
            <w:tcBorders>
              <w:left w:val="nil"/>
              <w:right w:val="nil"/>
            </w:tcBorders>
            <w:shd w:val="clear" w:color="auto" w:fill="auto"/>
            <w:noWrap/>
            <w:vAlign w:val="bottom"/>
          </w:tcPr>
          <w:p w14:paraId="1E35057B" w14:textId="77777777" w:rsidR="00FB350B" w:rsidRPr="00E52635" w:rsidRDefault="00FB350B" w:rsidP="00A13A6D">
            <w:pPr>
              <w:spacing w:line="360" w:lineRule="auto"/>
              <w:jc w:val="right"/>
              <w:rPr>
                <w:rFonts w:cs="Arial"/>
                <w:sz w:val="19"/>
                <w:szCs w:val="19"/>
              </w:rPr>
            </w:pPr>
          </w:p>
        </w:tc>
        <w:tc>
          <w:tcPr>
            <w:tcW w:w="1170" w:type="dxa"/>
            <w:tcBorders>
              <w:left w:val="nil"/>
              <w:right w:val="nil"/>
            </w:tcBorders>
            <w:shd w:val="clear" w:color="auto" w:fill="auto"/>
            <w:noWrap/>
            <w:vAlign w:val="bottom"/>
          </w:tcPr>
          <w:p w14:paraId="73200C1C" w14:textId="77777777" w:rsidR="00FB350B" w:rsidRPr="00DF2A1C" w:rsidRDefault="00FB350B" w:rsidP="00A13A6D">
            <w:pPr>
              <w:spacing w:line="360" w:lineRule="auto"/>
              <w:ind w:right="-10"/>
              <w:jc w:val="right"/>
              <w:rPr>
                <w:rFonts w:cs="Arial"/>
                <w:sz w:val="19"/>
                <w:szCs w:val="19"/>
              </w:rPr>
            </w:pPr>
            <w:r w:rsidRPr="00DF2A1C">
              <w:t>(71,462)</w:t>
            </w:r>
          </w:p>
        </w:tc>
        <w:tc>
          <w:tcPr>
            <w:tcW w:w="236" w:type="dxa"/>
            <w:tcBorders>
              <w:left w:val="nil"/>
              <w:right w:val="nil"/>
            </w:tcBorders>
            <w:shd w:val="clear" w:color="auto" w:fill="auto"/>
            <w:noWrap/>
            <w:vAlign w:val="bottom"/>
          </w:tcPr>
          <w:p w14:paraId="2F7D7281" w14:textId="77777777" w:rsidR="00FB350B" w:rsidRPr="00DF2A1C" w:rsidRDefault="00FB350B" w:rsidP="00A13A6D">
            <w:pPr>
              <w:spacing w:line="360" w:lineRule="auto"/>
              <w:ind w:right="-10"/>
              <w:jc w:val="right"/>
              <w:rPr>
                <w:rFonts w:cs="Arial"/>
                <w:sz w:val="19"/>
                <w:szCs w:val="19"/>
              </w:rPr>
            </w:pPr>
          </w:p>
        </w:tc>
        <w:tc>
          <w:tcPr>
            <w:tcW w:w="1112" w:type="dxa"/>
            <w:tcBorders>
              <w:left w:val="nil"/>
              <w:right w:val="nil"/>
            </w:tcBorders>
            <w:shd w:val="clear" w:color="auto" w:fill="auto"/>
            <w:noWrap/>
            <w:vAlign w:val="bottom"/>
          </w:tcPr>
          <w:p w14:paraId="7A9E7ABA" w14:textId="77777777" w:rsidR="00FB350B" w:rsidRPr="00DF2A1C" w:rsidRDefault="00FB350B" w:rsidP="00A13A6D">
            <w:pPr>
              <w:spacing w:line="360" w:lineRule="auto"/>
              <w:ind w:right="-10"/>
              <w:jc w:val="right"/>
              <w:rPr>
                <w:rFonts w:cs="Arial"/>
                <w:sz w:val="19"/>
                <w:szCs w:val="19"/>
              </w:rPr>
            </w:pPr>
            <w:r w:rsidRPr="00DF2A1C">
              <w:t>81,177</w:t>
            </w:r>
          </w:p>
        </w:tc>
        <w:tc>
          <w:tcPr>
            <w:tcW w:w="236" w:type="dxa"/>
            <w:tcBorders>
              <w:left w:val="nil"/>
              <w:right w:val="nil"/>
            </w:tcBorders>
            <w:shd w:val="clear" w:color="auto" w:fill="auto"/>
            <w:noWrap/>
            <w:vAlign w:val="bottom"/>
          </w:tcPr>
          <w:p w14:paraId="2CD736CB" w14:textId="77777777" w:rsidR="00FB350B" w:rsidRPr="00E52635" w:rsidRDefault="00FB350B" w:rsidP="00A13A6D">
            <w:pPr>
              <w:spacing w:line="360" w:lineRule="auto"/>
              <w:ind w:right="-10"/>
              <w:jc w:val="right"/>
              <w:rPr>
                <w:rFonts w:cs="Arial"/>
                <w:sz w:val="19"/>
                <w:szCs w:val="19"/>
              </w:rPr>
            </w:pPr>
          </w:p>
        </w:tc>
        <w:tc>
          <w:tcPr>
            <w:tcW w:w="1132" w:type="dxa"/>
            <w:tcBorders>
              <w:bottom w:val="single" w:sz="4" w:space="0" w:color="auto"/>
            </w:tcBorders>
            <w:shd w:val="clear" w:color="auto" w:fill="auto"/>
            <w:vAlign w:val="bottom"/>
          </w:tcPr>
          <w:p w14:paraId="575DE216" w14:textId="77777777" w:rsidR="00FB350B" w:rsidRPr="00E52635" w:rsidRDefault="00FB350B" w:rsidP="00A13A6D">
            <w:pPr>
              <w:spacing w:line="360" w:lineRule="auto"/>
              <w:ind w:right="-10"/>
              <w:jc w:val="right"/>
              <w:rPr>
                <w:rFonts w:cs="Arial"/>
                <w:sz w:val="19"/>
                <w:szCs w:val="19"/>
              </w:rPr>
            </w:pPr>
            <w:r w:rsidRPr="00E52635">
              <w:rPr>
                <w:rFonts w:cs="Arial"/>
                <w:sz w:val="19"/>
                <w:szCs w:val="19"/>
              </w:rPr>
              <w:t>(12,966)</w:t>
            </w:r>
          </w:p>
        </w:tc>
      </w:tr>
      <w:tr w:rsidR="00FB350B" w:rsidRPr="000E1D1F" w14:paraId="1C3CF12F" w14:textId="77777777" w:rsidTr="00A13A6D">
        <w:trPr>
          <w:trHeight w:val="20"/>
        </w:trPr>
        <w:tc>
          <w:tcPr>
            <w:tcW w:w="3780" w:type="dxa"/>
            <w:tcBorders>
              <w:top w:val="nil"/>
              <w:left w:val="nil"/>
              <w:bottom w:val="nil"/>
              <w:right w:val="nil"/>
            </w:tcBorders>
            <w:noWrap/>
            <w:vAlign w:val="bottom"/>
          </w:tcPr>
          <w:p w14:paraId="5CFBB5D5" w14:textId="77777777" w:rsidR="00FB350B" w:rsidRPr="00E52635" w:rsidRDefault="00FB350B" w:rsidP="00A13A6D">
            <w:pPr>
              <w:tabs>
                <w:tab w:val="clear" w:pos="227"/>
                <w:tab w:val="left" w:pos="275"/>
              </w:tabs>
              <w:spacing w:line="360"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3F7B997A" w14:textId="77777777" w:rsidR="00FB350B" w:rsidRPr="00E52635" w:rsidRDefault="00FB350B" w:rsidP="00A13A6D">
            <w:pPr>
              <w:spacing w:line="360" w:lineRule="auto"/>
              <w:ind w:right="-10"/>
              <w:jc w:val="right"/>
              <w:rPr>
                <w:rFonts w:cs="Arial"/>
                <w:sz w:val="19"/>
                <w:szCs w:val="19"/>
                <w:lang w:val="en-GB"/>
              </w:rPr>
            </w:pPr>
            <w:r w:rsidRPr="00E52635">
              <w:rPr>
                <w:rFonts w:cs="Arial"/>
                <w:sz w:val="19"/>
                <w:szCs w:val="19"/>
              </w:rPr>
              <w:t>42,835</w:t>
            </w:r>
          </w:p>
        </w:tc>
        <w:tc>
          <w:tcPr>
            <w:tcW w:w="236" w:type="dxa"/>
            <w:tcBorders>
              <w:left w:val="nil"/>
              <w:right w:val="nil"/>
            </w:tcBorders>
            <w:shd w:val="clear" w:color="auto" w:fill="auto"/>
            <w:noWrap/>
            <w:vAlign w:val="bottom"/>
          </w:tcPr>
          <w:p w14:paraId="03BBA2C8" w14:textId="77777777" w:rsidR="00FB350B" w:rsidRPr="00E52635" w:rsidRDefault="00FB350B" w:rsidP="00A13A6D">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506094BE" w14:textId="77777777" w:rsidR="00FB350B" w:rsidRPr="00DF2A1C" w:rsidRDefault="00FB350B" w:rsidP="00A13A6D">
            <w:pPr>
              <w:spacing w:line="360" w:lineRule="auto"/>
              <w:ind w:right="-10"/>
              <w:jc w:val="right"/>
              <w:rPr>
                <w:rFonts w:cs="Arial"/>
                <w:sz w:val="19"/>
                <w:szCs w:val="19"/>
              </w:rPr>
            </w:pPr>
            <w:r w:rsidRPr="00DF2A1C">
              <w:t>152,608</w:t>
            </w:r>
          </w:p>
        </w:tc>
        <w:tc>
          <w:tcPr>
            <w:tcW w:w="236" w:type="dxa"/>
            <w:tcBorders>
              <w:left w:val="nil"/>
              <w:right w:val="nil"/>
            </w:tcBorders>
            <w:shd w:val="clear" w:color="auto" w:fill="auto"/>
            <w:noWrap/>
            <w:vAlign w:val="bottom"/>
          </w:tcPr>
          <w:p w14:paraId="24371ECF" w14:textId="77777777" w:rsidR="00FB350B" w:rsidRPr="00DF2A1C" w:rsidRDefault="00FB350B" w:rsidP="00A13A6D">
            <w:pPr>
              <w:spacing w:line="360" w:lineRule="auto"/>
              <w:ind w:right="-10"/>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71A5A03F" w14:textId="77777777" w:rsidR="00FB350B" w:rsidRPr="00DF2A1C" w:rsidRDefault="00FB350B" w:rsidP="00A13A6D">
            <w:pPr>
              <w:spacing w:line="360" w:lineRule="auto"/>
              <w:ind w:right="-10"/>
              <w:jc w:val="right"/>
              <w:rPr>
                <w:rFonts w:cs="Arial"/>
                <w:sz w:val="19"/>
                <w:szCs w:val="19"/>
                <w:cs/>
              </w:rPr>
            </w:pPr>
            <w:r w:rsidRPr="00DF2A1C">
              <w:t>(160,614)</w:t>
            </w:r>
          </w:p>
        </w:tc>
        <w:tc>
          <w:tcPr>
            <w:tcW w:w="236" w:type="dxa"/>
            <w:tcBorders>
              <w:left w:val="nil"/>
              <w:right w:val="nil"/>
            </w:tcBorders>
            <w:shd w:val="clear" w:color="auto" w:fill="auto"/>
            <w:noWrap/>
            <w:vAlign w:val="bottom"/>
          </w:tcPr>
          <w:p w14:paraId="7A0181CD" w14:textId="77777777" w:rsidR="00FB350B" w:rsidRPr="00E52635" w:rsidRDefault="00FB350B" w:rsidP="00A13A6D">
            <w:pPr>
              <w:spacing w:line="360" w:lineRule="auto"/>
              <w:ind w:right="-10"/>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26DD8B7D" w14:textId="77777777" w:rsidR="00FB350B" w:rsidRPr="008A404D" w:rsidRDefault="00FB350B" w:rsidP="00A13A6D">
            <w:pPr>
              <w:spacing w:line="360" w:lineRule="auto"/>
              <w:ind w:right="-10"/>
              <w:jc w:val="right"/>
              <w:rPr>
                <w:rFonts w:cs="Arial"/>
                <w:sz w:val="19"/>
                <w:szCs w:val="19"/>
              </w:rPr>
            </w:pPr>
            <w:r w:rsidRPr="00E52635">
              <w:rPr>
                <w:rFonts w:cs="Arial"/>
                <w:sz w:val="19"/>
                <w:szCs w:val="19"/>
              </w:rPr>
              <w:t>34,829</w:t>
            </w:r>
          </w:p>
        </w:tc>
      </w:tr>
    </w:tbl>
    <w:p w14:paraId="409D7A59" w14:textId="746B7C19" w:rsidR="00961C39" w:rsidRPr="006070C9" w:rsidRDefault="00961C3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75A856EC" w14:textId="21A5C395" w:rsidR="00A94451" w:rsidRPr="00F63D77"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63D77">
        <w:rPr>
          <w:rFonts w:cs="Arial"/>
          <w:b/>
          <w:bCs/>
          <w:caps/>
          <w:sz w:val="19"/>
          <w:szCs w:val="19"/>
        </w:rPr>
        <w:t>RESTRICTED DEPOSITS WITH BANK</w:t>
      </w:r>
    </w:p>
    <w:p w14:paraId="681337C4" w14:textId="77777777" w:rsidR="00A94451" w:rsidRPr="006070C9" w:rsidRDefault="00A94451" w:rsidP="00212709">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6A78F62B" w14:textId="332BB118" w:rsidR="005F6741" w:rsidRDefault="00227279" w:rsidP="0013689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 xml:space="preserve">As at </w:t>
      </w:r>
      <w:r w:rsidRPr="0067138D">
        <w:rPr>
          <w:rFonts w:cs="Arial"/>
          <w:sz w:val="19"/>
          <w:szCs w:val="19"/>
        </w:rPr>
        <w:t xml:space="preserve">31 December </w:t>
      </w:r>
      <w:r w:rsidR="00E03A71" w:rsidRPr="0067138D">
        <w:rPr>
          <w:rFonts w:cs="Arial"/>
          <w:sz w:val="19"/>
          <w:szCs w:val="19"/>
        </w:rPr>
        <w:t>20</w:t>
      </w:r>
      <w:r w:rsidR="005156E8">
        <w:rPr>
          <w:rFonts w:cs="Arial"/>
          <w:sz w:val="19"/>
          <w:szCs w:val="19"/>
        </w:rPr>
        <w:t>2</w:t>
      </w:r>
      <w:r w:rsidR="00EA0873">
        <w:rPr>
          <w:rFonts w:cs="Arial"/>
          <w:sz w:val="19"/>
          <w:szCs w:val="19"/>
        </w:rPr>
        <w:t>1</w:t>
      </w:r>
      <w:r w:rsidR="00E03A71" w:rsidRPr="0067138D">
        <w:rPr>
          <w:rFonts w:cs="Arial"/>
          <w:sz w:val="19"/>
          <w:szCs w:val="19"/>
        </w:rPr>
        <w:t xml:space="preserve"> and 20</w:t>
      </w:r>
      <w:r w:rsidR="00EA0873">
        <w:rPr>
          <w:rFonts w:cs="Arial"/>
          <w:sz w:val="19"/>
          <w:szCs w:val="19"/>
        </w:rPr>
        <w:t>20</w:t>
      </w:r>
      <w:r w:rsidRPr="006070C9">
        <w:rPr>
          <w:rFonts w:cs="Arial"/>
          <w:sz w:val="19"/>
          <w:szCs w:val="19"/>
        </w:rPr>
        <w:t xml:space="preserve">, the </w:t>
      </w:r>
      <w:r w:rsidR="00A41334" w:rsidRPr="006070C9">
        <w:rPr>
          <w:rFonts w:cs="Arial"/>
          <w:sz w:val="19"/>
          <w:szCs w:val="19"/>
        </w:rPr>
        <w:t>Gr</w:t>
      </w:r>
      <w:r w:rsidRPr="006070C9">
        <w:rPr>
          <w:rFonts w:cs="Arial"/>
          <w:sz w:val="19"/>
          <w:szCs w:val="19"/>
        </w:rPr>
        <w:t>oup ha</w:t>
      </w:r>
      <w:r w:rsidR="00BD5025" w:rsidRPr="006070C9">
        <w:rPr>
          <w:rFonts w:cs="Arial"/>
          <w:sz w:val="19"/>
          <w:szCs w:val="19"/>
        </w:rPr>
        <w:t>s</w:t>
      </w:r>
      <w:r w:rsidRPr="006070C9">
        <w:rPr>
          <w:rFonts w:cs="Arial"/>
          <w:sz w:val="19"/>
          <w:szCs w:val="19"/>
        </w:rPr>
        <w:t xml:space="preserve"> fixed deposits totaling </w:t>
      </w:r>
      <w:r w:rsidRPr="00622B2E">
        <w:rPr>
          <w:rFonts w:cs="Arial"/>
          <w:sz w:val="19"/>
          <w:szCs w:val="19"/>
        </w:rPr>
        <w:t>Baht</w:t>
      </w:r>
      <w:r w:rsidR="008D1381" w:rsidRPr="00622B2E">
        <w:rPr>
          <w:rFonts w:cs="Arial"/>
          <w:sz w:val="19"/>
          <w:szCs w:val="19"/>
        </w:rPr>
        <w:t xml:space="preserve"> </w:t>
      </w:r>
      <w:bookmarkStart w:id="0" w:name="_Hlk2080709"/>
      <w:r w:rsidR="00355EE0" w:rsidRPr="00622B2E">
        <w:rPr>
          <w:rFonts w:cs="Arial"/>
          <w:sz w:val="19"/>
          <w:szCs w:val="19"/>
        </w:rPr>
        <w:t>2</w:t>
      </w:r>
      <w:r w:rsidR="00136CCB" w:rsidRPr="00622B2E">
        <w:rPr>
          <w:rFonts w:cs="Arial"/>
          <w:sz w:val="19"/>
          <w:szCs w:val="19"/>
        </w:rPr>
        <w:t>1</w:t>
      </w:r>
      <w:r w:rsidR="00355EE0" w:rsidRPr="00622B2E">
        <w:rPr>
          <w:rFonts w:cs="Arial"/>
          <w:sz w:val="19"/>
          <w:szCs w:val="19"/>
        </w:rPr>
        <w:t>.</w:t>
      </w:r>
      <w:r w:rsidR="00DB721F" w:rsidRPr="00622B2E">
        <w:rPr>
          <w:rFonts w:cs="Arial"/>
          <w:sz w:val="19"/>
          <w:szCs w:val="19"/>
        </w:rPr>
        <w:t>38</w:t>
      </w:r>
      <w:r w:rsidRPr="006070C9">
        <w:rPr>
          <w:rFonts w:cs="Arial"/>
          <w:sz w:val="19"/>
          <w:szCs w:val="19"/>
        </w:rPr>
        <w:t xml:space="preserve"> </w:t>
      </w:r>
      <w:bookmarkEnd w:id="0"/>
      <w:r w:rsidRPr="006070C9">
        <w:rPr>
          <w:rFonts w:cs="Arial"/>
          <w:sz w:val="19"/>
          <w:szCs w:val="19"/>
        </w:rPr>
        <w:t>million and Baht</w:t>
      </w:r>
      <w:r w:rsidR="00C87735" w:rsidRPr="006070C9">
        <w:rPr>
          <w:rFonts w:cs="Arial"/>
          <w:sz w:val="19"/>
          <w:szCs w:val="19"/>
        </w:rPr>
        <w:t xml:space="preserve"> </w:t>
      </w:r>
      <w:r w:rsidR="00EA0873" w:rsidRPr="00EA0873">
        <w:rPr>
          <w:rFonts w:cs="Arial"/>
          <w:sz w:val="19"/>
          <w:szCs w:val="19"/>
        </w:rPr>
        <w:t>29.36</w:t>
      </w:r>
      <w:r w:rsidR="005156E8" w:rsidRPr="006070C9">
        <w:rPr>
          <w:rFonts w:cs="Arial"/>
          <w:sz w:val="19"/>
          <w:szCs w:val="19"/>
        </w:rPr>
        <w:t xml:space="preserve"> </w:t>
      </w:r>
      <w:r w:rsidRPr="006070C9">
        <w:rPr>
          <w:rFonts w:cs="Arial"/>
          <w:sz w:val="19"/>
          <w:szCs w:val="19"/>
        </w:rPr>
        <w:t>million, respectively, (Separate F/</w:t>
      </w:r>
      <w:proofErr w:type="gramStart"/>
      <w:r w:rsidRPr="006070C9">
        <w:rPr>
          <w:rFonts w:cs="Arial"/>
          <w:sz w:val="19"/>
          <w:szCs w:val="19"/>
        </w:rPr>
        <w:t>S</w:t>
      </w:r>
      <w:r w:rsidR="00C10241" w:rsidRPr="006070C9">
        <w:rPr>
          <w:rFonts w:cs="Arial"/>
          <w:sz w:val="19"/>
          <w:szCs w:val="19"/>
        </w:rPr>
        <w:t xml:space="preserve"> </w:t>
      </w:r>
      <w:r w:rsidRPr="006070C9">
        <w:rPr>
          <w:rFonts w:cs="Arial"/>
          <w:sz w:val="19"/>
          <w:szCs w:val="19"/>
        </w:rPr>
        <w:t>:</w:t>
      </w:r>
      <w:proofErr w:type="gramEnd"/>
      <w:r w:rsidRPr="006070C9">
        <w:rPr>
          <w:rFonts w:cs="Arial"/>
          <w:sz w:val="19"/>
          <w:szCs w:val="19"/>
        </w:rPr>
        <w:t xml:space="preserve"> Baht </w:t>
      </w:r>
      <w:r w:rsidR="00CD6D3B" w:rsidRPr="00622B2E">
        <w:rPr>
          <w:rFonts w:cs="Arial"/>
          <w:sz w:val="19"/>
          <w:szCs w:val="19"/>
        </w:rPr>
        <w:t>8.</w:t>
      </w:r>
      <w:r w:rsidR="009B29EC" w:rsidRPr="00622B2E">
        <w:rPr>
          <w:rFonts w:cs="Arial"/>
          <w:sz w:val="19"/>
          <w:szCs w:val="19"/>
        </w:rPr>
        <w:t>1</w:t>
      </w:r>
      <w:r w:rsidR="00CD6D3B" w:rsidRPr="00622B2E">
        <w:rPr>
          <w:rFonts w:cs="Arial"/>
          <w:sz w:val="19"/>
          <w:szCs w:val="19"/>
        </w:rPr>
        <w:t>9</w:t>
      </w:r>
      <w:r w:rsidR="00CD6D3B" w:rsidRPr="006070C9">
        <w:rPr>
          <w:rFonts w:cs="Arial"/>
          <w:sz w:val="19"/>
          <w:szCs w:val="19"/>
        </w:rPr>
        <w:t xml:space="preserve"> </w:t>
      </w:r>
      <w:r w:rsidRPr="006070C9">
        <w:rPr>
          <w:rFonts w:cs="Arial"/>
          <w:sz w:val="19"/>
          <w:szCs w:val="19"/>
        </w:rPr>
        <w:t xml:space="preserve">million and Baht </w:t>
      </w:r>
      <w:r w:rsidR="0040189C" w:rsidRPr="006070C9">
        <w:rPr>
          <w:rFonts w:cs="Arial"/>
          <w:sz w:val="19"/>
          <w:szCs w:val="19"/>
        </w:rPr>
        <w:t>8.98</w:t>
      </w:r>
      <w:r w:rsidR="00E03A71" w:rsidRPr="006070C9">
        <w:rPr>
          <w:rFonts w:cs="Arial"/>
          <w:sz w:val="19"/>
          <w:szCs w:val="19"/>
        </w:rPr>
        <w:t xml:space="preserve"> </w:t>
      </w:r>
      <w:r w:rsidRPr="006070C9">
        <w:rPr>
          <w:rFonts w:cs="Arial"/>
          <w:sz w:val="19"/>
          <w:szCs w:val="19"/>
        </w:rPr>
        <w:t>million, respectively) which are binding as collaterals for bank guarantee facilities issued by the financial institutions on behalf of the Group. In additional,</w:t>
      </w:r>
      <w:r w:rsidR="00647C88" w:rsidRPr="006070C9">
        <w:rPr>
          <w:rFonts w:cs="Arial"/>
          <w:sz w:val="19"/>
          <w:szCs w:val="19"/>
        </w:rPr>
        <w:t xml:space="preserve"> as </w:t>
      </w:r>
      <w:proofErr w:type="gramStart"/>
      <w:r w:rsidR="00647C88" w:rsidRPr="006070C9">
        <w:rPr>
          <w:rFonts w:cs="Arial"/>
          <w:sz w:val="19"/>
          <w:szCs w:val="19"/>
        </w:rPr>
        <w:t>at</w:t>
      </w:r>
      <w:proofErr w:type="gramEnd"/>
      <w:r w:rsidR="00647C88" w:rsidRPr="006070C9">
        <w:rPr>
          <w:rFonts w:cs="Arial"/>
          <w:sz w:val="19"/>
          <w:szCs w:val="19"/>
        </w:rPr>
        <w:t xml:space="preserve"> 31 December 20</w:t>
      </w:r>
      <w:r w:rsidR="00847E30">
        <w:rPr>
          <w:rFonts w:cs="Arial"/>
          <w:sz w:val="19"/>
          <w:szCs w:val="19"/>
        </w:rPr>
        <w:t>20</w:t>
      </w:r>
      <w:r w:rsidR="00647C88" w:rsidRPr="006070C9">
        <w:rPr>
          <w:rFonts w:cs="Arial"/>
          <w:sz w:val="19"/>
          <w:szCs w:val="19"/>
        </w:rPr>
        <w:t>, the Group ha</w:t>
      </w:r>
      <w:r w:rsidR="003B208B">
        <w:rPr>
          <w:rFonts w:cs="Arial"/>
          <w:sz w:val="19"/>
          <w:szCs w:val="19"/>
        </w:rPr>
        <w:t>s</w:t>
      </w:r>
      <w:r w:rsidRPr="006070C9">
        <w:rPr>
          <w:rFonts w:cs="Arial"/>
          <w:sz w:val="19"/>
          <w:szCs w:val="19"/>
        </w:rPr>
        <w:t xml:space="preserve"> fixed deposits </w:t>
      </w:r>
      <w:r w:rsidR="0061590D" w:rsidRPr="006070C9">
        <w:rPr>
          <w:rFonts w:cs="Arial"/>
          <w:sz w:val="19"/>
          <w:szCs w:val="19"/>
        </w:rPr>
        <w:t>totaling Baht</w:t>
      </w:r>
      <w:r w:rsidR="00C87735" w:rsidRPr="006070C9">
        <w:rPr>
          <w:rFonts w:cs="Arial"/>
          <w:sz w:val="19"/>
          <w:szCs w:val="19"/>
        </w:rPr>
        <w:t xml:space="preserve"> </w:t>
      </w:r>
      <w:r w:rsidR="00847E30">
        <w:rPr>
          <w:rFonts w:cs="Arial"/>
          <w:sz w:val="19"/>
          <w:szCs w:val="19"/>
        </w:rPr>
        <w:t>33.94</w:t>
      </w:r>
      <w:r w:rsidR="005156E8" w:rsidRPr="006070C9">
        <w:rPr>
          <w:rFonts w:cs="Arial"/>
          <w:sz w:val="19"/>
          <w:szCs w:val="19"/>
        </w:rPr>
        <w:t xml:space="preserve"> </w:t>
      </w:r>
      <w:r w:rsidR="0061590D" w:rsidRPr="006070C9">
        <w:rPr>
          <w:rFonts w:cs="Arial"/>
          <w:sz w:val="19"/>
          <w:szCs w:val="19"/>
        </w:rPr>
        <w:t xml:space="preserve">million, </w:t>
      </w:r>
      <w:r w:rsidRPr="006070C9">
        <w:rPr>
          <w:rFonts w:cs="Arial"/>
          <w:sz w:val="19"/>
          <w:szCs w:val="19"/>
        </w:rPr>
        <w:t>are also used as collateral for guarantee of amounts received from individual in full amount.</w:t>
      </w:r>
    </w:p>
    <w:p w14:paraId="34536170" w14:textId="77777777" w:rsidR="00136890" w:rsidRDefault="00136890" w:rsidP="00136890">
      <w:pPr>
        <w:tabs>
          <w:tab w:val="clear" w:pos="227"/>
          <w:tab w:val="clear" w:pos="454"/>
          <w:tab w:val="clear" w:pos="680"/>
          <w:tab w:val="clear" w:pos="907"/>
          <w:tab w:val="clear" w:pos="1644"/>
          <w:tab w:val="clear" w:pos="1871"/>
        </w:tabs>
        <w:spacing w:line="360" w:lineRule="auto"/>
        <w:ind w:left="448" w:right="31"/>
        <w:jc w:val="both"/>
        <w:rPr>
          <w:rFonts w:cs="Arial"/>
          <w:b/>
          <w:bCs/>
          <w:caps/>
          <w:sz w:val="19"/>
          <w:szCs w:val="19"/>
        </w:rPr>
      </w:pPr>
    </w:p>
    <w:p w14:paraId="7B2F100D" w14:textId="77777777" w:rsidR="008662D6" w:rsidRDefault="00866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31C59CFF" w14:textId="7B1F4F38" w:rsidR="00874A11" w:rsidRPr="004C4C57"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C4C57">
        <w:rPr>
          <w:rFonts w:cs="Arial"/>
          <w:b/>
          <w:bCs/>
          <w:caps/>
          <w:sz w:val="19"/>
          <w:szCs w:val="19"/>
        </w:rPr>
        <w:t xml:space="preserve">INVESTMENT IN SUBSIDIARIES </w:t>
      </w:r>
      <w:r w:rsidR="00C13EC7" w:rsidRPr="004C4C57">
        <w:rPr>
          <w:rFonts w:cs="Arial"/>
          <w:b/>
          <w:bCs/>
          <w:caps/>
          <w:sz w:val="19"/>
          <w:szCs w:val="19"/>
        </w:rPr>
        <w:t>-</w:t>
      </w:r>
      <w:r w:rsidR="00585FFC" w:rsidRPr="004C4C57">
        <w:rPr>
          <w:rFonts w:cs="Arial"/>
          <w:b/>
          <w:bCs/>
          <w:caps/>
          <w:sz w:val="19"/>
          <w:szCs w:val="19"/>
        </w:rPr>
        <w:t xml:space="preserve"> NET</w:t>
      </w:r>
    </w:p>
    <w:p w14:paraId="0524B822" w14:textId="77777777" w:rsidR="00874A11" w:rsidRPr="006070C9" w:rsidRDefault="00874A1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159" w:type="dxa"/>
        <w:tblInd w:w="426" w:type="dxa"/>
        <w:tblLayout w:type="fixed"/>
        <w:tblLook w:val="0000" w:firstRow="0" w:lastRow="0" w:firstColumn="0" w:lastColumn="0" w:noHBand="0" w:noVBand="0"/>
      </w:tblPr>
      <w:tblGrid>
        <w:gridCol w:w="2886"/>
        <w:gridCol w:w="830"/>
        <w:gridCol w:w="808"/>
        <w:gridCol w:w="691"/>
        <w:gridCol w:w="692"/>
        <w:gridCol w:w="766"/>
        <w:gridCol w:w="912"/>
        <w:gridCol w:w="766"/>
        <w:gridCol w:w="808"/>
      </w:tblGrid>
      <w:tr w:rsidR="00DA110B" w:rsidRPr="002C01BB" w14:paraId="74680E4B" w14:textId="77777777" w:rsidTr="007B4B7E">
        <w:trPr>
          <w:trHeight w:val="20"/>
          <w:tblHeader/>
        </w:trPr>
        <w:tc>
          <w:tcPr>
            <w:tcW w:w="2886" w:type="dxa"/>
            <w:vAlign w:val="bottom"/>
          </w:tcPr>
          <w:p w14:paraId="6CB8AD7E" w14:textId="77777777" w:rsidR="00DA110B" w:rsidRPr="002C01BB" w:rsidRDefault="00DA110B" w:rsidP="00A57F69">
            <w:pPr>
              <w:spacing w:line="360" w:lineRule="auto"/>
              <w:rPr>
                <w:rFonts w:cs="Arial"/>
                <w:color w:val="000000"/>
                <w:sz w:val="14"/>
                <w:szCs w:val="14"/>
              </w:rPr>
            </w:pPr>
          </w:p>
        </w:tc>
        <w:tc>
          <w:tcPr>
            <w:tcW w:w="6273" w:type="dxa"/>
            <w:gridSpan w:val="8"/>
            <w:vAlign w:val="bottom"/>
          </w:tcPr>
          <w:p w14:paraId="03E49D02" w14:textId="77777777" w:rsidR="00DA110B" w:rsidRPr="002C01BB" w:rsidRDefault="00DA110B" w:rsidP="00A57F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2C01BB">
              <w:rPr>
                <w:rFonts w:ascii="Arial" w:hAnsi="Arial" w:cs="Arial"/>
                <w:color w:val="000000"/>
                <w:sz w:val="14"/>
                <w:szCs w:val="14"/>
              </w:rPr>
              <w:t>(</w:t>
            </w:r>
            <w:proofErr w:type="gramStart"/>
            <w:r w:rsidRPr="002C01BB">
              <w:rPr>
                <w:rFonts w:ascii="Arial" w:hAnsi="Arial" w:cs="Arial"/>
                <w:color w:val="000000"/>
                <w:sz w:val="14"/>
                <w:szCs w:val="14"/>
              </w:rPr>
              <w:t>Unit :</w:t>
            </w:r>
            <w:proofErr w:type="gramEnd"/>
            <w:r w:rsidRPr="002C01BB">
              <w:rPr>
                <w:rFonts w:ascii="Arial" w:hAnsi="Arial" w:cs="Arial"/>
                <w:color w:val="000000"/>
                <w:sz w:val="14"/>
                <w:szCs w:val="14"/>
              </w:rPr>
              <w:t xml:space="preserve"> Thousand Baht)</w:t>
            </w:r>
          </w:p>
        </w:tc>
      </w:tr>
      <w:tr w:rsidR="00DA110B" w:rsidRPr="002C01BB" w14:paraId="498D1725" w14:textId="77777777" w:rsidTr="007B4B7E">
        <w:trPr>
          <w:trHeight w:val="20"/>
          <w:tblHeader/>
        </w:trPr>
        <w:tc>
          <w:tcPr>
            <w:tcW w:w="2886" w:type="dxa"/>
            <w:vAlign w:val="bottom"/>
          </w:tcPr>
          <w:p w14:paraId="56F958C4" w14:textId="77777777" w:rsidR="00DA110B" w:rsidRPr="002C01BB" w:rsidRDefault="00DA110B" w:rsidP="00A57F69">
            <w:pPr>
              <w:spacing w:line="360" w:lineRule="auto"/>
              <w:rPr>
                <w:rFonts w:cs="Arial"/>
                <w:color w:val="000000"/>
                <w:sz w:val="14"/>
                <w:szCs w:val="14"/>
              </w:rPr>
            </w:pPr>
          </w:p>
        </w:tc>
        <w:tc>
          <w:tcPr>
            <w:tcW w:w="6273" w:type="dxa"/>
            <w:gridSpan w:val="8"/>
            <w:vAlign w:val="bottom"/>
          </w:tcPr>
          <w:p w14:paraId="36CF4B6B"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Separate F/S</w:t>
            </w:r>
          </w:p>
        </w:tc>
      </w:tr>
      <w:tr w:rsidR="00DA110B" w:rsidRPr="002C01BB" w14:paraId="471F5D51" w14:textId="77777777" w:rsidTr="007B4B7E">
        <w:trPr>
          <w:trHeight w:val="20"/>
          <w:tblHeader/>
        </w:trPr>
        <w:tc>
          <w:tcPr>
            <w:tcW w:w="2886" w:type="dxa"/>
            <w:vAlign w:val="bottom"/>
          </w:tcPr>
          <w:p w14:paraId="44BDC706" w14:textId="77777777" w:rsidR="00DA110B" w:rsidRPr="002C01BB" w:rsidRDefault="00DA110B" w:rsidP="00A57F69">
            <w:pPr>
              <w:spacing w:line="360" w:lineRule="auto"/>
              <w:jc w:val="center"/>
              <w:rPr>
                <w:rFonts w:cs="Arial"/>
                <w:color w:val="000000"/>
                <w:sz w:val="14"/>
                <w:szCs w:val="14"/>
                <w:u w:val="single"/>
                <w:lang w:val="en-GB"/>
              </w:rPr>
            </w:pPr>
          </w:p>
        </w:tc>
        <w:tc>
          <w:tcPr>
            <w:tcW w:w="1638" w:type="dxa"/>
            <w:gridSpan w:val="2"/>
            <w:vAlign w:val="bottom"/>
          </w:tcPr>
          <w:p w14:paraId="3F891030" w14:textId="50000D55"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Paid</w:t>
            </w:r>
            <w:r w:rsidR="00A32462" w:rsidRPr="002C01BB">
              <w:rPr>
                <w:rFonts w:cs="Arial"/>
                <w:color w:val="000000"/>
                <w:sz w:val="14"/>
                <w:szCs w:val="14"/>
              </w:rPr>
              <w:t>-</w:t>
            </w:r>
            <w:r w:rsidRPr="002C01BB">
              <w:rPr>
                <w:rFonts w:cs="Arial"/>
                <w:color w:val="000000"/>
                <w:sz w:val="14"/>
                <w:szCs w:val="14"/>
              </w:rPr>
              <w:t>up share capital</w:t>
            </w:r>
          </w:p>
        </w:tc>
        <w:tc>
          <w:tcPr>
            <w:tcW w:w="1383" w:type="dxa"/>
            <w:gridSpan w:val="2"/>
            <w:vAlign w:val="bottom"/>
          </w:tcPr>
          <w:p w14:paraId="083EE792" w14:textId="0FF5F23C"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Shareholdi</w:t>
            </w:r>
            <w:r w:rsidR="00585FFC" w:rsidRPr="002C01BB">
              <w:rPr>
                <w:rFonts w:cs="Arial"/>
                <w:color w:val="000000"/>
                <w:sz w:val="14"/>
                <w:szCs w:val="14"/>
              </w:rPr>
              <w:t xml:space="preserve">ng </w:t>
            </w:r>
            <w:r w:rsidR="00585FFC" w:rsidRPr="002C01BB">
              <w:rPr>
                <w:rFonts w:cs="Arial"/>
                <w:color w:val="000000"/>
                <w:sz w:val="14"/>
                <w:szCs w:val="14"/>
                <w:lang w:val="en-GB"/>
              </w:rPr>
              <w:t>p</w:t>
            </w:r>
            <w:r w:rsidRPr="002C01BB">
              <w:rPr>
                <w:rFonts w:cs="Arial"/>
                <w:color w:val="000000"/>
                <w:sz w:val="14"/>
                <w:szCs w:val="14"/>
              </w:rPr>
              <w:t>ercentage (%)</w:t>
            </w:r>
          </w:p>
        </w:tc>
        <w:tc>
          <w:tcPr>
            <w:tcW w:w="1678" w:type="dxa"/>
            <w:gridSpan w:val="2"/>
            <w:vAlign w:val="bottom"/>
          </w:tcPr>
          <w:p w14:paraId="70466F41"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Cost</w:t>
            </w:r>
          </w:p>
        </w:tc>
        <w:tc>
          <w:tcPr>
            <w:tcW w:w="1574" w:type="dxa"/>
            <w:gridSpan w:val="2"/>
            <w:vAlign w:val="bottom"/>
          </w:tcPr>
          <w:p w14:paraId="5926F8B0"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Dividend income</w:t>
            </w:r>
          </w:p>
        </w:tc>
      </w:tr>
      <w:tr w:rsidR="00847E30" w:rsidRPr="002C01BB" w14:paraId="27274568" w14:textId="77777777" w:rsidTr="007B4B7E">
        <w:trPr>
          <w:trHeight w:val="20"/>
          <w:tblHeader/>
        </w:trPr>
        <w:tc>
          <w:tcPr>
            <w:tcW w:w="2886" w:type="dxa"/>
            <w:vAlign w:val="bottom"/>
          </w:tcPr>
          <w:p w14:paraId="194BBD0D" w14:textId="519C60F0" w:rsidR="00847E30" w:rsidRPr="002C01BB" w:rsidRDefault="00847E30" w:rsidP="00847E30">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2C01BB">
              <w:rPr>
                <w:rFonts w:cs="Arial"/>
                <w:color w:val="000000"/>
                <w:sz w:val="14"/>
                <w:szCs w:val="14"/>
              </w:rPr>
              <w:t xml:space="preserve">Name of </w:t>
            </w:r>
            <w:r>
              <w:rPr>
                <w:rFonts w:cs="Arial"/>
                <w:color w:val="000000"/>
                <w:sz w:val="14"/>
                <w:szCs w:val="14"/>
              </w:rPr>
              <w:t>subsidiaries</w:t>
            </w:r>
          </w:p>
        </w:tc>
        <w:tc>
          <w:tcPr>
            <w:tcW w:w="830" w:type="dxa"/>
            <w:vAlign w:val="bottom"/>
          </w:tcPr>
          <w:p w14:paraId="09A06049" w14:textId="7CB23C62" w:rsidR="00847E30" w:rsidRPr="002C01BB" w:rsidRDefault="00847E30" w:rsidP="00847E30">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21</w:t>
            </w:r>
          </w:p>
        </w:tc>
        <w:tc>
          <w:tcPr>
            <w:tcW w:w="808" w:type="dxa"/>
            <w:vAlign w:val="bottom"/>
          </w:tcPr>
          <w:p w14:paraId="689A8BB6" w14:textId="51FE64C1" w:rsidR="00847E30" w:rsidRPr="002C01BB" w:rsidRDefault="00847E30" w:rsidP="00847E30">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691" w:type="dxa"/>
            <w:vAlign w:val="bottom"/>
          </w:tcPr>
          <w:p w14:paraId="0BEEB1FE" w14:textId="276C2BDD" w:rsidR="00847E30" w:rsidRPr="00A944FD" w:rsidRDefault="00847E30" w:rsidP="00847E30">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21</w:t>
            </w:r>
          </w:p>
        </w:tc>
        <w:tc>
          <w:tcPr>
            <w:tcW w:w="692" w:type="dxa"/>
            <w:vAlign w:val="bottom"/>
          </w:tcPr>
          <w:p w14:paraId="5F2F0DD3" w14:textId="2DA6ED52" w:rsidR="00847E30" w:rsidRPr="002C01BB" w:rsidRDefault="00847E30" w:rsidP="00847E30">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766" w:type="dxa"/>
            <w:vAlign w:val="bottom"/>
          </w:tcPr>
          <w:p w14:paraId="2B324C78" w14:textId="16AFBC18" w:rsidR="00847E30" w:rsidRPr="002C01BB" w:rsidRDefault="00847E30" w:rsidP="00847E30">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21</w:t>
            </w:r>
          </w:p>
        </w:tc>
        <w:tc>
          <w:tcPr>
            <w:tcW w:w="912" w:type="dxa"/>
            <w:vAlign w:val="bottom"/>
          </w:tcPr>
          <w:p w14:paraId="43AC51E3" w14:textId="2EA0F5BB" w:rsidR="00847E30" w:rsidRPr="002C01BB" w:rsidRDefault="00847E30" w:rsidP="00847E30">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766" w:type="dxa"/>
            <w:vAlign w:val="bottom"/>
          </w:tcPr>
          <w:p w14:paraId="44CE5771" w14:textId="4619E0B5" w:rsidR="00847E30" w:rsidRPr="002C01BB" w:rsidRDefault="00847E30" w:rsidP="00847E30">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21</w:t>
            </w:r>
          </w:p>
        </w:tc>
        <w:tc>
          <w:tcPr>
            <w:tcW w:w="808" w:type="dxa"/>
            <w:vAlign w:val="bottom"/>
          </w:tcPr>
          <w:p w14:paraId="3AFD6C0F" w14:textId="29D78A58" w:rsidR="00847E30" w:rsidRPr="002C01BB" w:rsidRDefault="00847E30" w:rsidP="00847E30">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r>
      <w:tr w:rsidR="00435B8E" w:rsidRPr="002C01BB" w14:paraId="5524CEE3" w14:textId="77777777" w:rsidTr="007B4B7E">
        <w:trPr>
          <w:trHeight w:val="20"/>
          <w:tblHeader/>
        </w:trPr>
        <w:tc>
          <w:tcPr>
            <w:tcW w:w="2886" w:type="dxa"/>
            <w:vAlign w:val="bottom"/>
          </w:tcPr>
          <w:p w14:paraId="289E64F9" w14:textId="77777777" w:rsidR="00435B8E" w:rsidRPr="002C01BB" w:rsidRDefault="00435B8E" w:rsidP="00435B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830" w:type="dxa"/>
            <w:vAlign w:val="bottom"/>
          </w:tcPr>
          <w:p w14:paraId="5F947527"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808" w:type="dxa"/>
            <w:vAlign w:val="bottom"/>
          </w:tcPr>
          <w:p w14:paraId="5D5F4B0F"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691" w:type="dxa"/>
            <w:vAlign w:val="bottom"/>
          </w:tcPr>
          <w:p w14:paraId="2BCF5BE3"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692" w:type="dxa"/>
            <w:vAlign w:val="bottom"/>
          </w:tcPr>
          <w:p w14:paraId="4D04DA59"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766" w:type="dxa"/>
            <w:vAlign w:val="bottom"/>
          </w:tcPr>
          <w:p w14:paraId="4E395BBA"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912" w:type="dxa"/>
            <w:vAlign w:val="bottom"/>
          </w:tcPr>
          <w:p w14:paraId="0980CEC8"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66" w:type="dxa"/>
            <w:vAlign w:val="bottom"/>
          </w:tcPr>
          <w:p w14:paraId="2D898AD3"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808" w:type="dxa"/>
            <w:vAlign w:val="bottom"/>
          </w:tcPr>
          <w:p w14:paraId="109F9506"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r>
      <w:tr w:rsidR="005D6A03" w:rsidRPr="002C01BB" w14:paraId="39594F0F" w14:textId="77777777" w:rsidTr="007B4B7E">
        <w:trPr>
          <w:trHeight w:val="20"/>
        </w:trPr>
        <w:tc>
          <w:tcPr>
            <w:tcW w:w="2886" w:type="dxa"/>
            <w:vAlign w:val="bottom"/>
          </w:tcPr>
          <w:p w14:paraId="0021ADCA" w14:textId="77777777" w:rsidR="005D6A03" w:rsidRPr="002C01BB" w:rsidRDefault="005D6A03" w:rsidP="005D6A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2C01BB">
              <w:rPr>
                <w:rFonts w:cs="Arial"/>
                <w:color w:val="000000"/>
                <w:sz w:val="14"/>
                <w:szCs w:val="14"/>
              </w:rPr>
              <w:t>Mida Leasing Public Company Limited</w:t>
            </w:r>
          </w:p>
        </w:tc>
        <w:tc>
          <w:tcPr>
            <w:tcW w:w="830" w:type="dxa"/>
            <w:vAlign w:val="bottom"/>
          </w:tcPr>
          <w:p w14:paraId="2714D143" w14:textId="31755C84"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532,399</w:t>
            </w:r>
          </w:p>
        </w:tc>
        <w:tc>
          <w:tcPr>
            <w:tcW w:w="808" w:type="dxa"/>
            <w:vAlign w:val="bottom"/>
          </w:tcPr>
          <w:p w14:paraId="64ACB7A1" w14:textId="209F074F"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532,39</w:t>
            </w:r>
            <w:r>
              <w:rPr>
                <w:rFonts w:cs="Arial"/>
                <w:color w:val="000000"/>
                <w:sz w:val="14"/>
                <w:szCs w:val="14"/>
              </w:rPr>
              <w:t>9</w:t>
            </w:r>
          </w:p>
        </w:tc>
        <w:tc>
          <w:tcPr>
            <w:tcW w:w="691" w:type="dxa"/>
            <w:vAlign w:val="bottom"/>
          </w:tcPr>
          <w:p w14:paraId="510D7DDE" w14:textId="25FAC11A"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46.98</w:t>
            </w:r>
          </w:p>
        </w:tc>
        <w:tc>
          <w:tcPr>
            <w:tcW w:w="692" w:type="dxa"/>
            <w:vAlign w:val="bottom"/>
          </w:tcPr>
          <w:p w14:paraId="0DA29A73" w14:textId="580AD3CA"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46.98</w:t>
            </w:r>
          </w:p>
        </w:tc>
        <w:tc>
          <w:tcPr>
            <w:tcW w:w="766" w:type="dxa"/>
            <w:vAlign w:val="bottom"/>
          </w:tcPr>
          <w:p w14:paraId="320BD75D" w14:textId="5E45F301"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281,864</w:t>
            </w:r>
          </w:p>
        </w:tc>
        <w:tc>
          <w:tcPr>
            <w:tcW w:w="912" w:type="dxa"/>
            <w:vAlign w:val="bottom"/>
          </w:tcPr>
          <w:p w14:paraId="0B51DD5C" w14:textId="6FB69B4D"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281,864</w:t>
            </w:r>
          </w:p>
        </w:tc>
        <w:tc>
          <w:tcPr>
            <w:tcW w:w="766" w:type="dxa"/>
            <w:vAlign w:val="bottom"/>
          </w:tcPr>
          <w:p w14:paraId="5EA5CC57" w14:textId="686B882E"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25,011</w:t>
            </w:r>
          </w:p>
        </w:tc>
        <w:tc>
          <w:tcPr>
            <w:tcW w:w="808" w:type="dxa"/>
            <w:vAlign w:val="bottom"/>
          </w:tcPr>
          <w:p w14:paraId="199D0F1B" w14:textId="4F672C6B"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15,006</w:t>
            </w:r>
          </w:p>
        </w:tc>
      </w:tr>
      <w:tr w:rsidR="005D6A03" w:rsidRPr="002C01BB" w14:paraId="2CB7FB0B" w14:textId="77777777" w:rsidTr="007B4B7E">
        <w:trPr>
          <w:trHeight w:val="20"/>
        </w:trPr>
        <w:tc>
          <w:tcPr>
            <w:tcW w:w="2886" w:type="dxa"/>
            <w:vAlign w:val="bottom"/>
          </w:tcPr>
          <w:p w14:paraId="323ABA88" w14:textId="77777777" w:rsidR="005D6A03" w:rsidRPr="002C01BB" w:rsidRDefault="005D6A03" w:rsidP="005D6A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Mida Property Co., Ltd.</w:t>
            </w:r>
          </w:p>
        </w:tc>
        <w:tc>
          <w:tcPr>
            <w:tcW w:w="830" w:type="dxa"/>
            <w:vAlign w:val="bottom"/>
          </w:tcPr>
          <w:p w14:paraId="1212C335" w14:textId="7E6AF669"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1,000,000</w:t>
            </w:r>
          </w:p>
        </w:tc>
        <w:tc>
          <w:tcPr>
            <w:tcW w:w="808" w:type="dxa"/>
            <w:vAlign w:val="bottom"/>
          </w:tcPr>
          <w:p w14:paraId="74D78CE3" w14:textId="15D23C3D"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1,000,000</w:t>
            </w:r>
          </w:p>
        </w:tc>
        <w:tc>
          <w:tcPr>
            <w:tcW w:w="691" w:type="dxa"/>
            <w:vAlign w:val="bottom"/>
          </w:tcPr>
          <w:p w14:paraId="0C44C8FE" w14:textId="1FCED7DE"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45DF7ABC" w14:textId="50608796"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9745C8F" w14:textId="3C88560A"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1,013,733</w:t>
            </w:r>
          </w:p>
        </w:tc>
        <w:tc>
          <w:tcPr>
            <w:tcW w:w="912" w:type="dxa"/>
            <w:vAlign w:val="bottom"/>
          </w:tcPr>
          <w:p w14:paraId="700FA0C1" w14:textId="50E9EE60"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1,013,733</w:t>
            </w:r>
          </w:p>
        </w:tc>
        <w:tc>
          <w:tcPr>
            <w:tcW w:w="766" w:type="dxa"/>
            <w:vAlign w:val="bottom"/>
          </w:tcPr>
          <w:p w14:paraId="2296FEE8" w14:textId="526F3403"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15BDC840" w14:textId="2C89B940" w:rsidR="005D6A03" w:rsidRPr="002C01BB" w:rsidRDefault="005D6A03" w:rsidP="00FA4F4E">
            <w:pPr>
              <w:tabs>
                <w:tab w:val="clear" w:pos="227"/>
                <w:tab w:val="clear" w:pos="454"/>
                <w:tab w:val="clear" w:pos="680"/>
                <w:tab w:val="clear" w:pos="907"/>
                <w:tab w:val="clear" w:pos="1644"/>
              </w:tabs>
              <w:spacing w:line="360" w:lineRule="auto"/>
              <w:ind w:left="-108"/>
              <w:jc w:val="right"/>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r>
      <w:tr w:rsidR="005D6A03" w:rsidRPr="002C01BB" w14:paraId="6335BE8C" w14:textId="77777777" w:rsidTr="007B4B7E">
        <w:trPr>
          <w:trHeight w:val="20"/>
        </w:trPr>
        <w:tc>
          <w:tcPr>
            <w:tcW w:w="2886" w:type="dxa"/>
            <w:vAlign w:val="bottom"/>
          </w:tcPr>
          <w:p w14:paraId="2926ACE4" w14:textId="77777777" w:rsidR="005D6A03" w:rsidRPr="002C01BB" w:rsidRDefault="005D6A03" w:rsidP="005D6A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Top Elements </w:t>
            </w:r>
            <w:r w:rsidRPr="002C01BB">
              <w:rPr>
                <w:rFonts w:cs="Arial"/>
                <w:color w:val="000000"/>
                <w:sz w:val="14"/>
                <w:szCs w:val="14"/>
              </w:rPr>
              <w:t>Co., Ltd.</w:t>
            </w:r>
          </w:p>
        </w:tc>
        <w:tc>
          <w:tcPr>
            <w:tcW w:w="830" w:type="dxa"/>
            <w:vAlign w:val="bottom"/>
          </w:tcPr>
          <w:p w14:paraId="4BC35CC7" w14:textId="687C1EC4"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150,000</w:t>
            </w:r>
          </w:p>
        </w:tc>
        <w:tc>
          <w:tcPr>
            <w:tcW w:w="808" w:type="dxa"/>
            <w:vAlign w:val="bottom"/>
          </w:tcPr>
          <w:p w14:paraId="20CB0FBE" w14:textId="70A0F576"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150,000</w:t>
            </w:r>
          </w:p>
        </w:tc>
        <w:tc>
          <w:tcPr>
            <w:tcW w:w="691" w:type="dxa"/>
            <w:vAlign w:val="bottom"/>
          </w:tcPr>
          <w:p w14:paraId="2927B082" w14:textId="5D3C15D2"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72AB45D0" w14:textId="0E1D9A92"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FA22D8E" w14:textId="55598DF4"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149,988</w:t>
            </w:r>
          </w:p>
        </w:tc>
        <w:tc>
          <w:tcPr>
            <w:tcW w:w="912" w:type="dxa"/>
            <w:vAlign w:val="bottom"/>
          </w:tcPr>
          <w:p w14:paraId="7BBA7720" w14:textId="6E6769D2"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149,988</w:t>
            </w:r>
          </w:p>
        </w:tc>
        <w:tc>
          <w:tcPr>
            <w:tcW w:w="766" w:type="dxa"/>
            <w:vAlign w:val="bottom"/>
          </w:tcPr>
          <w:p w14:paraId="3B78FEF6" w14:textId="090EF478"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2BD9F26B" w14:textId="7861FBF2" w:rsidR="005D6A03" w:rsidRPr="002C01BB" w:rsidRDefault="005D6A03" w:rsidP="00FA4F4E">
            <w:pPr>
              <w:tabs>
                <w:tab w:val="clear" w:pos="227"/>
                <w:tab w:val="clear" w:pos="454"/>
                <w:tab w:val="clear" w:pos="680"/>
                <w:tab w:val="clear" w:pos="907"/>
                <w:tab w:val="clear" w:pos="1644"/>
              </w:tabs>
              <w:spacing w:line="360" w:lineRule="auto"/>
              <w:ind w:left="-108"/>
              <w:jc w:val="right"/>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r>
      <w:tr w:rsidR="005D6A03" w:rsidRPr="002C01BB" w14:paraId="542C4D66" w14:textId="77777777" w:rsidTr="007B4B7E">
        <w:trPr>
          <w:trHeight w:val="20"/>
        </w:trPr>
        <w:tc>
          <w:tcPr>
            <w:tcW w:w="2886" w:type="dxa"/>
            <w:vAlign w:val="bottom"/>
          </w:tcPr>
          <w:p w14:paraId="1FDBEC3C" w14:textId="77777777" w:rsidR="005D6A03" w:rsidRPr="0006375A" w:rsidRDefault="005D6A03" w:rsidP="005D6A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Mida Ad Co., Ltd. </w:t>
            </w:r>
          </w:p>
        </w:tc>
        <w:tc>
          <w:tcPr>
            <w:tcW w:w="830" w:type="dxa"/>
            <w:vAlign w:val="bottom"/>
          </w:tcPr>
          <w:p w14:paraId="53027870" w14:textId="7CB53285"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175,000</w:t>
            </w:r>
          </w:p>
        </w:tc>
        <w:tc>
          <w:tcPr>
            <w:tcW w:w="808" w:type="dxa"/>
            <w:vAlign w:val="bottom"/>
          </w:tcPr>
          <w:p w14:paraId="20D334D6" w14:textId="6AAE2A44"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175,000</w:t>
            </w:r>
          </w:p>
        </w:tc>
        <w:tc>
          <w:tcPr>
            <w:tcW w:w="691" w:type="dxa"/>
            <w:vAlign w:val="bottom"/>
          </w:tcPr>
          <w:p w14:paraId="619EA88B" w14:textId="651DFFA4"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1EB4BC2F" w14:textId="0F6937E2"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16A408D4" w14:textId="67A7BF0D"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175,000</w:t>
            </w:r>
          </w:p>
        </w:tc>
        <w:tc>
          <w:tcPr>
            <w:tcW w:w="912" w:type="dxa"/>
            <w:vAlign w:val="bottom"/>
          </w:tcPr>
          <w:p w14:paraId="2DF377DF" w14:textId="33FEC49F"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175,000</w:t>
            </w:r>
          </w:p>
        </w:tc>
        <w:tc>
          <w:tcPr>
            <w:tcW w:w="766" w:type="dxa"/>
            <w:vAlign w:val="bottom"/>
          </w:tcPr>
          <w:p w14:paraId="704A6B18" w14:textId="37F6755B"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71FB63B0" w14:textId="3D933BAA" w:rsidR="005D6A03" w:rsidRPr="002C01BB" w:rsidRDefault="005D6A03" w:rsidP="00FA4F4E">
            <w:pPr>
              <w:tabs>
                <w:tab w:val="clear" w:pos="227"/>
                <w:tab w:val="clear" w:pos="454"/>
                <w:tab w:val="clear" w:pos="680"/>
                <w:tab w:val="clear" w:pos="907"/>
                <w:tab w:val="clear" w:pos="1644"/>
              </w:tabs>
              <w:spacing w:line="360" w:lineRule="auto"/>
              <w:ind w:left="-108"/>
              <w:jc w:val="right"/>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r>
      <w:tr w:rsidR="005D6A03" w:rsidRPr="002C01BB" w14:paraId="2EB2CE48" w14:textId="77777777" w:rsidTr="007B4B7E">
        <w:trPr>
          <w:trHeight w:val="20"/>
        </w:trPr>
        <w:tc>
          <w:tcPr>
            <w:tcW w:w="2886" w:type="dxa"/>
            <w:vAlign w:val="bottom"/>
          </w:tcPr>
          <w:p w14:paraId="42A222A3" w14:textId="3C08BFC5" w:rsidR="005D6A03" w:rsidRPr="0006375A" w:rsidRDefault="005D6A03" w:rsidP="005D6A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Mida Hotel and Resort Co., Ltd.</w:t>
            </w:r>
          </w:p>
        </w:tc>
        <w:tc>
          <w:tcPr>
            <w:tcW w:w="830" w:type="dxa"/>
            <w:vAlign w:val="bottom"/>
          </w:tcPr>
          <w:p w14:paraId="6117A639" w14:textId="4E60190B"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240,000</w:t>
            </w:r>
          </w:p>
        </w:tc>
        <w:tc>
          <w:tcPr>
            <w:tcW w:w="808" w:type="dxa"/>
            <w:vAlign w:val="bottom"/>
          </w:tcPr>
          <w:p w14:paraId="6350BED5" w14:textId="36EC4BE1"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240,000</w:t>
            </w:r>
          </w:p>
        </w:tc>
        <w:tc>
          <w:tcPr>
            <w:tcW w:w="691" w:type="dxa"/>
            <w:vAlign w:val="bottom"/>
          </w:tcPr>
          <w:p w14:paraId="2BB5E153" w14:textId="4AE51510"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7B91EEDC" w14:textId="695A7363"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8857997" w14:textId="295947C4"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236,899</w:t>
            </w:r>
          </w:p>
        </w:tc>
        <w:tc>
          <w:tcPr>
            <w:tcW w:w="912" w:type="dxa"/>
            <w:vAlign w:val="bottom"/>
          </w:tcPr>
          <w:p w14:paraId="23965F83" w14:textId="6104D61F"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236,899</w:t>
            </w:r>
          </w:p>
        </w:tc>
        <w:tc>
          <w:tcPr>
            <w:tcW w:w="766" w:type="dxa"/>
            <w:vAlign w:val="bottom"/>
          </w:tcPr>
          <w:p w14:paraId="5ADAED45" w14:textId="1124DD39"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1BCD5140" w14:textId="7BA725A6" w:rsidR="005D6A03" w:rsidRPr="002C01BB" w:rsidRDefault="005D6A03" w:rsidP="005D6A03">
            <w:pPr>
              <w:tabs>
                <w:tab w:val="clear" w:pos="227"/>
                <w:tab w:val="clear" w:pos="454"/>
                <w:tab w:val="clear" w:pos="680"/>
                <w:tab w:val="clear" w:pos="907"/>
                <w:tab w:val="clear" w:pos="1644"/>
              </w:tabs>
              <w:spacing w:line="360" w:lineRule="auto"/>
              <w:ind w:left="-108"/>
              <w:jc w:val="right"/>
              <w:rPr>
                <w:rFonts w:cs="Arial"/>
                <w:color w:val="000000"/>
                <w:sz w:val="14"/>
                <w:szCs w:val="14"/>
              </w:rPr>
            </w:pPr>
            <w:r w:rsidRPr="00E52635">
              <w:rPr>
                <w:rFonts w:cs="Arial"/>
                <w:color w:val="000000"/>
                <w:sz w:val="14"/>
                <w:szCs w:val="14"/>
                <w:cs/>
              </w:rPr>
              <w:t>3</w:t>
            </w:r>
            <w:r w:rsidRPr="006701CC">
              <w:rPr>
                <w:rFonts w:cs="Arial"/>
                <w:color w:val="000000"/>
                <w:sz w:val="14"/>
                <w:szCs w:val="14"/>
              </w:rPr>
              <w:t>,</w:t>
            </w:r>
            <w:r w:rsidRPr="00E52635">
              <w:rPr>
                <w:rFonts w:cs="Arial"/>
                <w:color w:val="000000"/>
                <w:sz w:val="14"/>
                <w:szCs w:val="14"/>
                <w:cs/>
              </w:rPr>
              <w:t xml:space="preserve">840    </w:t>
            </w:r>
          </w:p>
        </w:tc>
      </w:tr>
      <w:tr w:rsidR="005D6A03" w:rsidRPr="002C01BB" w14:paraId="218F6F71" w14:textId="77777777" w:rsidTr="007B4B7E">
        <w:trPr>
          <w:trHeight w:val="20"/>
        </w:trPr>
        <w:tc>
          <w:tcPr>
            <w:tcW w:w="2886" w:type="dxa"/>
            <w:vAlign w:val="bottom"/>
          </w:tcPr>
          <w:p w14:paraId="5053DC08" w14:textId="497219A2" w:rsidR="005D6A03" w:rsidRPr="002C01BB" w:rsidRDefault="005D6A03" w:rsidP="005D6A03">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The Retreat Hua Hin</w:t>
            </w:r>
            <w:r w:rsidRPr="002C01BB">
              <w:rPr>
                <w:rFonts w:cs="Arial"/>
                <w:color w:val="000000"/>
                <w:sz w:val="14"/>
                <w:szCs w:val="14"/>
                <w:cs/>
              </w:rPr>
              <w:t xml:space="preserve"> </w:t>
            </w:r>
            <w:r w:rsidRPr="002C01BB">
              <w:rPr>
                <w:rFonts w:cs="Arial"/>
                <w:color w:val="000000"/>
                <w:sz w:val="14"/>
                <w:szCs w:val="14"/>
              </w:rPr>
              <w:t>Co., Ltd.</w:t>
            </w:r>
          </w:p>
        </w:tc>
        <w:tc>
          <w:tcPr>
            <w:tcW w:w="830" w:type="dxa"/>
            <w:vAlign w:val="bottom"/>
          </w:tcPr>
          <w:p w14:paraId="3C2CF2E7" w14:textId="57AD973B"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850,000</w:t>
            </w:r>
          </w:p>
        </w:tc>
        <w:tc>
          <w:tcPr>
            <w:tcW w:w="808" w:type="dxa"/>
            <w:vAlign w:val="bottom"/>
          </w:tcPr>
          <w:p w14:paraId="236F5326" w14:textId="2DA745DF"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850,000</w:t>
            </w:r>
          </w:p>
        </w:tc>
        <w:tc>
          <w:tcPr>
            <w:tcW w:w="691" w:type="dxa"/>
            <w:vAlign w:val="bottom"/>
          </w:tcPr>
          <w:p w14:paraId="00D59A5F" w14:textId="5165E286"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4E4354">
              <w:rPr>
                <w:rFonts w:cs="Arial"/>
                <w:color w:val="000000"/>
                <w:sz w:val="14"/>
                <w:szCs w:val="14"/>
              </w:rPr>
              <w:t>99.99</w:t>
            </w:r>
          </w:p>
        </w:tc>
        <w:tc>
          <w:tcPr>
            <w:tcW w:w="692" w:type="dxa"/>
            <w:vAlign w:val="bottom"/>
          </w:tcPr>
          <w:p w14:paraId="1D8FDF84" w14:textId="2AA7FA61"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99.99</w:t>
            </w:r>
          </w:p>
        </w:tc>
        <w:tc>
          <w:tcPr>
            <w:tcW w:w="766" w:type="dxa"/>
            <w:vAlign w:val="bottom"/>
          </w:tcPr>
          <w:p w14:paraId="337E9CDA" w14:textId="6122EF36"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860,337</w:t>
            </w:r>
          </w:p>
        </w:tc>
        <w:tc>
          <w:tcPr>
            <w:tcW w:w="912" w:type="dxa"/>
            <w:vAlign w:val="bottom"/>
          </w:tcPr>
          <w:p w14:paraId="1B542AA1" w14:textId="06EBAE56"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860,337</w:t>
            </w:r>
          </w:p>
        </w:tc>
        <w:tc>
          <w:tcPr>
            <w:tcW w:w="766" w:type="dxa"/>
            <w:vAlign w:val="bottom"/>
          </w:tcPr>
          <w:p w14:paraId="06F43301" w14:textId="29C93FDC"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61555449" w14:textId="730CBB36" w:rsidR="005D6A03" w:rsidRPr="002C01BB" w:rsidRDefault="005D6A03" w:rsidP="00FA4F4E">
            <w:pPr>
              <w:tabs>
                <w:tab w:val="clear" w:pos="227"/>
                <w:tab w:val="clear" w:pos="454"/>
                <w:tab w:val="clear" w:pos="680"/>
                <w:tab w:val="clear" w:pos="907"/>
                <w:tab w:val="clear" w:pos="1644"/>
              </w:tabs>
              <w:spacing w:line="360" w:lineRule="auto"/>
              <w:ind w:left="-108"/>
              <w:jc w:val="right"/>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r>
      <w:tr w:rsidR="005D6A03" w:rsidRPr="002C01BB" w14:paraId="58093004" w14:textId="77777777" w:rsidTr="007B4B7E">
        <w:trPr>
          <w:trHeight w:val="20"/>
        </w:trPr>
        <w:tc>
          <w:tcPr>
            <w:tcW w:w="2886" w:type="dxa"/>
            <w:vAlign w:val="bottom"/>
          </w:tcPr>
          <w:p w14:paraId="16B30809" w14:textId="77777777" w:rsidR="005D6A03" w:rsidRPr="002C01BB" w:rsidRDefault="005D6A03" w:rsidP="005D6A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 xml:space="preserve">Mida (Lao) Financing </w:t>
            </w:r>
            <w:r w:rsidRPr="0006375A">
              <w:rPr>
                <w:rFonts w:cs="Arial"/>
                <w:color w:val="000000"/>
                <w:sz w:val="14"/>
                <w:szCs w:val="14"/>
              </w:rPr>
              <w:t xml:space="preserve">Co., Ltd. </w:t>
            </w:r>
          </w:p>
        </w:tc>
        <w:tc>
          <w:tcPr>
            <w:tcW w:w="830" w:type="dxa"/>
            <w:vAlign w:val="bottom"/>
          </w:tcPr>
          <w:p w14:paraId="6D480DC5" w14:textId="398FA347"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53,678</w:t>
            </w:r>
          </w:p>
        </w:tc>
        <w:tc>
          <w:tcPr>
            <w:tcW w:w="808" w:type="dxa"/>
            <w:vAlign w:val="bottom"/>
          </w:tcPr>
          <w:p w14:paraId="004529DE" w14:textId="51760D3F"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53,678</w:t>
            </w:r>
          </w:p>
        </w:tc>
        <w:tc>
          <w:tcPr>
            <w:tcW w:w="691" w:type="dxa"/>
            <w:vAlign w:val="bottom"/>
          </w:tcPr>
          <w:p w14:paraId="7863E151" w14:textId="4CB0151B"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4E4354">
              <w:rPr>
                <w:rFonts w:cs="Arial"/>
                <w:color w:val="000000"/>
                <w:sz w:val="14"/>
                <w:szCs w:val="14"/>
              </w:rPr>
              <w:t>60.00</w:t>
            </w:r>
          </w:p>
        </w:tc>
        <w:tc>
          <w:tcPr>
            <w:tcW w:w="692" w:type="dxa"/>
            <w:vAlign w:val="bottom"/>
          </w:tcPr>
          <w:p w14:paraId="2AC7DF0F" w14:textId="104D7658"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60.00</w:t>
            </w:r>
          </w:p>
        </w:tc>
        <w:tc>
          <w:tcPr>
            <w:tcW w:w="766" w:type="dxa"/>
            <w:vAlign w:val="bottom"/>
          </w:tcPr>
          <w:p w14:paraId="50C50343" w14:textId="143FCFA0"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32,207</w:t>
            </w:r>
          </w:p>
        </w:tc>
        <w:tc>
          <w:tcPr>
            <w:tcW w:w="912" w:type="dxa"/>
            <w:vAlign w:val="bottom"/>
          </w:tcPr>
          <w:p w14:paraId="311AFFC0" w14:textId="50697821" w:rsidR="005D6A03" w:rsidRPr="006701CC"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32,207</w:t>
            </w:r>
          </w:p>
        </w:tc>
        <w:tc>
          <w:tcPr>
            <w:tcW w:w="766" w:type="dxa"/>
            <w:vAlign w:val="bottom"/>
          </w:tcPr>
          <w:p w14:paraId="73D23D7E" w14:textId="56F55E2B" w:rsidR="005D6A03" w:rsidRPr="004E4354" w:rsidRDefault="005D6A03"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40,800</w:t>
            </w:r>
          </w:p>
        </w:tc>
        <w:tc>
          <w:tcPr>
            <w:tcW w:w="808" w:type="dxa"/>
            <w:vAlign w:val="bottom"/>
          </w:tcPr>
          <w:p w14:paraId="638DF552" w14:textId="02DB9E55"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6</w:t>
            </w:r>
            <w:r w:rsidRPr="00E52635">
              <w:rPr>
                <w:rFonts w:cs="Arial"/>
                <w:color w:val="000000"/>
                <w:sz w:val="14"/>
                <w:szCs w:val="14"/>
              </w:rPr>
              <w:t>4,</w:t>
            </w:r>
            <w:r>
              <w:rPr>
                <w:rFonts w:cs="Arial"/>
                <w:color w:val="000000"/>
                <w:sz w:val="14"/>
                <w:szCs w:val="14"/>
              </w:rPr>
              <w:t>2</w:t>
            </w:r>
            <w:r w:rsidRPr="00E52635">
              <w:rPr>
                <w:rFonts w:cs="Arial"/>
                <w:color w:val="000000"/>
                <w:sz w:val="14"/>
                <w:szCs w:val="14"/>
              </w:rPr>
              <w:t>00</w:t>
            </w:r>
          </w:p>
        </w:tc>
      </w:tr>
      <w:tr w:rsidR="005D6A03" w:rsidRPr="002C01BB" w14:paraId="0D4DAF86" w14:textId="77777777" w:rsidTr="007B4B7E">
        <w:trPr>
          <w:trHeight w:val="20"/>
        </w:trPr>
        <w:tc>
          <w:tcPr>
            <w:tcW w:w="2886" w:type="dxa"/>
            <w:vAlign w:val="bottom"/>
          </w:tcPr>
          <w:p w14:paraId="397E9746" w14:textId="1E7BF23E" w:rsidR="005D6A03" w:rsidRPr="002C01BB" w:rsidRDefault="005D6A03" w:rsidP="005D6A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Mida Development Co., Ltd.</w:t>
            </w:r>
          </w:p>
        </w:tc>
        <w:tc>
          <w:tcPr>
            <w:tcW w:w="830" w:type="dxa"/>
            <w:vAlign w:val="bottom"/>
          </w:tcPr>
          <w:p w14:paraId="487E2DB3" w14:textId="5677A366"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210,000</w:t>
            </w:r>
          </w:p>
        </w:tc>
        <w:tc>
          <w:tcPr>
            <w:tcW w:w="808" w:type="dxa"/>
            <w:vAlign w:val="bottom"/>
          </w:tcPr>
          <w:p w14:paraId="2BABFAA1" w14:textId="63A76207"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210,000</w:t>
            </w:r>
          </w:p>
        </w:tc>
        <w:tc>
          <w:tcPr>
            <w:tcW w:w="691" w:type="dxa"/>
            <w:vAlign w:val="bottom"/>
          </w:tcPr>
          <w:p w14:paraId="7FBABAB7" w14:textId="1A269244"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80.00</w:t>
            </w:r>
          </w:p>
        </w:tc>
        <w:tc>
          <w:tcPr>
            <w:tcW w:w="692" w:type="dxa"/>
            <w:vAlign w:val="bottom"/>
          </w:tcPr>
          <w:p w14:paraId="399A0294" w14:textId="71006B07"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80.00</w:t>
            </w:r>
          </w:p>
        </w:tc>
        <w:tc>
          <w:tcPr>
            <w:tcW w:w="766" w:type="dxa"/>
            <w:vAlign w:val="bottom"/>
          </w:tcPr>
          <w:p w14:paraId="6461CA98" w14:textId="6F0CDAE7"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168,000</w:t>
            </w:r>
          </w:p>
        </w:tc>
        <w:tc>
          <w:tcPr>
            <w:tcW w:w="912" w:type="dxa"/>
            <w:vAlign w:val="bottom"/>
          </w:tcPr>
          <w:p w14:paraId="16A61977" w14:textId="5F903077"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168,000</w:t>
            </w:r>
          </w:p>
        </w:tc>
        <w:tc>
          <w:tcPr>
            <w:tcW w:w="766" w:type="dxa"/>
            <w:vAlign w:val="bottom"/>
          </w:tcPr>
          <w:p w14:paraId="7D2BA173" w14:textId="0516DC7F" w:rsidR="005D6A03" w:rsidRPr="004E4354" w:rsidRDefault="002B393A"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 xml:space="preserve">    </w:t>
            </w:r>
            <w:r w:rsidR="005D6A03" w:rsidRPr="004E4354">
              <w:rPr>
                <w:rFonts w:cs="Arial"/>
                <w:color w:val="000000"/>
                <w:sz w:val="14"/>
                <w:szCs w:val="14"/>
              </w:rPr>
              <w:t xml:space="preserve">  </w:t>
            </w:r>
            <w:r w:rsidR="005D6A03" w:rsidRPr="004E4354">
              <w:rPr>
                <w:rFonts w:cs="Arial"/>
                <w:color w:val="000000"/>
                <w:sz w:val="14"/>
                <w:szCs w:val="14"/>
                <w:cs/>
              </w:rPr>
              <w:t>-</w:t>
            </w:r>
          </w:p>
        </w:tc>
        <w:tc>
          <w:tcPr>
            <w:tcW w:w="808" w:type="dxa"/>
            <w:vAlign w:val="bottom"/>
          </w:tcPr>
          <w:p w14:paraId="0DDDB3F6" w14:textId="2D49F997" w:rsidR="005D6A03" w:rsidRPr="002C01BB" w:rsidRDefault="005D6A03" w:rsidP="00FA4F4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5D6A03" w:rsidRPr="002C01BB" w14:paraId="0E4CA9CE" w14:textId="77777777" w:rsidTr="007B4B7E">
        <w:trPr>
          <w:trHeight w:val="20"/>
        </w:trPr>
        <w:tc>
          <w:tcPr>
            <w:tcW w:w="2886" w:type="dxa"/>
            <w:vAlign w:val="bottom"/>
          </w:tcPr>
          <w:p w14:paraId="7383F280" w14:textId="5B4E930B" w:rsidR="005D6A03" w:rsidRPr="0006375A" w:rsidRDefault="005D6A03" w:rsidP="005D6A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Max Hotel Co., Ltd.</w:t>
            </w:r>
            <w:r w:rsidRPr="0006375A">
              <w:rPr>
                <w:rFonts w:cs="Arial"/>
                <w:color w:val="000000"/>
                <w:sz w:val="14"/>
                <w:szCs w:val="14"/>
                <w:cs/>
              </w:rPr>
              <w:t xml:space="preserve"> </w:t>
            </w:r>
          </w:p>
        </w:tc>
        <w:tc>
          <w:tcPr>
            <w:tcW w:w="830" w:type="dxa"/>
            <w:vAlign w:val="bottom"/>
          </w:tcPr>
          <w:p w14:paraId="27FB0BAB" w14:textId="46C45A45"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145,000</w:t>
            </w:r>
          </w:p>
        </w:tc>
        <w:tc>
          <w:tcPr>
            <w:tcW w:w="808" w:type="dxa"/>
            <w:vAlign w:val="bottom"/>
          </w:tcPr>
          <w:p w14:paraId="64FB59A3" w14:textId="2ADA3653"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691" w:type="dxa"/>
            <w:vAlign w:val="bottom"/>
          </w:tcPr>
          <w:p w14:paraId="19AABD1A" w14:textId="54C5EBEE"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46253DBA" w14:textId="3BC16016"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1DBDD3A7" w14:textId="5B36CF72"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145,000</w:t>
            </w:r>
          </w:p>
        </w:tc>
        <w:tc>
          <w:tcPr>
            <w:tcW w:w="912" w:type="dxa"/>
            <w:vAlign w:val="bottom"/>
          </w:tcPr>
          <w:p w14:paraId="166D614C" w14:textId="2395D58E"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766" w:type="dxa"/>
            <w:vAlign w:val="bottom"/>
          </w:tcPr>
          <w:p w14:paraId="7D3A59DA" w14:textId="5915A750" w:rsidR="005D6A03" w:rsidRPr="004E4354" w:rsidRDefault="002B393A"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 xml:space="preserve">    </w:t>
            </w:r>
            <w:r w:rsidR="005D6A03" w:rsidRPr="004E4354">
              <w:rPr>
                <w:rFonts w:cs="Arial"/>
                <w:color w:val="000000"/>
                <w:sz w:val="14"/>
                <w:szCs w:val="14"/>
              </w:rPr>
              <w:t xml:space="preserve">  </w:t>
            </w:r>
            <w:r w:rsidR="005D6A03" w:rsidRPr="004E4354">
              <w:rPr>
                <w:rFonts w:cs="Arial"/>
                <w:color w:val="000000"/>
                <w:sz w:val="14"/>
                <w:szCs w:val="14"/>
                <w:cs/>
              </w:rPr>
              <w:t>-</w:t>
            </w:r>
          </w:p>
        </w:tc>
        <w:tc>
          <w:tcPr>
            <w:tcW w:w="808" w:type="dxa"/>
            <w:vAlign w:val="bottom"/>
          </w:tcPr>
          <w:p w14:paraId="4295F7B5" w14:textId="7F949EB2" w:rsidR="005D6A03" w:rsidRPr="002C01BB" w:rsidRDefault="005D6A03"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5D6A03" w:rsidRPr="002C01BB" w14:paraId="3064A1FE" w14:textId="77777777" w:rsidTr="007B4B7E">
        <w:trPr>
          <w:trHeight w:val="20"/>
        </w:trPr>
        <w:tc>
          <w:tcPr>
            <w:tcW w:w="2886" w:type="dxa"/>
            <w:vAlign w:val="bottom"/>
          </w:tcPr>
          <w:p w14:paraId="7DAF99C9" w14:textId="40923FF4" w:rsidR="005D6A03" w:rsidRPr="002C01BB" w:rsidRDefault="005D6A03" w:rsidP="005D6A03">
            <w:pPr>
              <w:tabs>
                <w:tab w:val="clear" w:pos="5387"/>
                <w:tab w:val="left" w:pos="1440"/>
                <w:tab w:val="left" w:pos="2520"/>
                <w:tab w:val="right" w:pos="5400"/>
                <w:tab w:val="right" w:pos="6660"/>
                <w:tab w:val="right" w:pos="7920"/>
                <w:tab w:val="right" w:pos="9180"/>
                <w:tab w:val="right" w:pos="10890"/>
              </w:tabs>
              <w:spacing w:line="360" w:lineRule="auto"/>
              <w:ind w:left="-20" w:right="-309"/>
              <w:rPr>
                <w:rFonts w:cs="Arial"/>
                <w:color w:val="000000"/>
                <w:sz w:val="14"/>
                <w:szCs w:val="14"/>
              </w:rPr>
            </w:pPr>
            <w:r w:rsidRPr="002C01BB">
              <w:rPr>
                <w:rFonts w:cs="Arial"/>
                <w:color w:val="000000"/>
                <w:sz w:val="14"/>
                <w:szCs w:val="14"/>
              </w:rPr>
              <w:t>Mida Agency and Development Co., Ltd.</w:t>
            </w:r>
          </w:p>
        </w:tc>
        <w:tc>
          <w:tcPr>
            <w:tcW w:w="830" w:type="dxa"/>
            <w:vAlign w:val="bottom"/>
          </w:tcPr>
          <w:p w14:paraId="54ABA4C9" w14:textId="75C7D737"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2,000</w:t>
            </w:r>
          </w:p>
        </w:tc>
        <w:tc>
          <w:tcPr>
            <w:tcW w:w="808" w:type="dxa"/>
            <w:vAlign w:val="bottom"/>
          </w:tcPr>
          <w:p w14:paraId="57DD9B18" w14:textId="1FC69F3B"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1" w:type="dxa"/>
            <w:vAlign w:val="bottom"/>
          </w:tcPr>
          <w:p w14:paraId="6B93CD05" w14:textId="47F8F043" w:rsidR="005D6A03" w:rsidRPr="004E4354"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4E4354">
              <w:rPr>
                <w:rFonts w:cs="Arial"/>
                <w:color w:val="000000"/>
                <w:sz w:val="14"/>
                <w:szCs w:val="14"/>
              </w:rPr>
              <w:t>70.00</w:t>
            </w:r>
          </w:p>
        </w:tc>
        <w:tc>
          <w:tcPr>
            <w:tcW w:w="692" w:type="dxa"/>
            <w:vAlign w:val="bottom"/>
          </w:tcPr>
          <w:p w14:paraId="202D28D6" w14:textId="5FA32979" w:rsidR="005D6A03" w:rsidRPr="002C01BB" w:rsidRDefault="005D6A03" w:rsidP="005D6A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70.00</w:t>
            </w:r>
          </w:p>
        </w:tc>
        <w:tc>
          <w:tcPr>
            <w:tcW w:w="766" w:type="dxa"/>
            <w:vAlign w:val="bottom"/>
          </w:tcPr>
          <w:p w14:paraId="7F84627E" w14:textId="60C1283F" w:rsidR="005D6A03" w:rsidRPr="004E4354"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4E4354">
              <w:rPr>
                <w:rFonts w:cs="Arial"/>
                <w:color w:val="000000"/>
                <w:sz w:val="14"/>
                <w:szCs w:val="14"/>
              </w:rPr>
              <w:t>1,400</w:t>
            </w:r>
          </w:p>
        </w:tc>
        <w:tc>
          <w:tcPr>
            <w:tcW w:w="912" w:type="dxa"/>
            <w:vAlign w:val="bottom"/>
          </w:tcPr>
          <w:p w14:paraId="14C38A4A" w14:textId="3558FDE4" w:rsidR="005D6A03" w:rsidRPr="002C01BB" w:rsidRDefault="005D6A03" w:rsidP="005D6A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1,400</w:t>
            </w:r>
          </w:p>
        </w:tc>
        <w:tc>
          <w:tcPr>
            <w:tcW w:w="766" w:type="dxa"/>
            <w:vAlign w:val="bottom"/>
          </w:tcPr>
          <w:p w14:paraId="2C9CFEF1" w14:textId="2EC0843A" w:rsidR="005D6A03" w:rsidRPr="004E4354" w:rsidRDefault="002B393A" w:rsidP="00BF3AA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 xml:space="preserve">    </w:t>
            </w:r>
            <w:r w:rsidR="005D6A03" w:rsidRPr="004E4354">
              <w:rPr>
                <w:rFonts w:cs="Arial"/>
                <w:color w:val="000000"/>
                <w:sz w:val="14"/>
                <w:szCs w:val="14"/>
              </w:rPr>
              <w:t xml:space="preserve">  </w:t>
            </w:r>
            <w:r w:rsidR="005D6A03" w:rsidRPr="004E4354">
              <w:rPr>
                <w:rFonts w:cs="Arial"/>
                <w:color w:val="000000"/>
                <w:sz w:val="14"/>
                <w:szCs w:val="14"/>
                <w:cs/>
              </w:rPr>
              <w:t>-</w:t>
            </w:r>
          </w:p>
        </w:tc>
        <w:tc>
          <w:tcPr>
            <w:tcW w:w="808" w:type="dxa"/>
            <w:vAlign w:val="bottom"/>
          </w:tcPr>
          <w:p w14:paraId="1DED3706" w14:textId="3CE67574" w:rsidR="005D6A03" w:rsidRPr="002C01BB" w:rsidRDefault="005D6A03"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2B393A" w:rsidRPr="002C01BB" w14:paraId="1DF56FBE" w14:textId="77777777" w:rsidTr="007B4B7E">
        <w:trPr>
          <w:trHeight w:val="20"/>
        </w:trPr>
        <w:tc>
          <w:tcPr>
            <w:tcW w:w="2886" w:type="dxa"/>
            <w:vAlign w:val="bottom"/>
          </w:tcPr>
          <w:p w14:paraId="2DD9EAD4" w14:textId="77777777" w:rsidR="002B393A" w:rsidRPr="003012AD" w:rsidRDefault="002B393A" w:rsidP="002B393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97" w:right="-108" w:hanging="97"/>
              <w:rPr>
                <w:rFonts w:cs="Browallia New"/>
                <w:sz w:val="14"/>
                <w:szCs w:val="14"/>
              </w:rPr>
            </w:pPr>
            <w:r w:rsidRPr="003012AD">
              <w:rPr>
                <w:rFonts w:cs="Browallia New"/>
                <w:sz w:val="14"/>
                <w:szCs w:val="14"/>
              </w:rPr>
              <w:t>Electricman Co., Ltd.</w:t>
            </w:r>
          </w:p>
          <w:p w14:paraId="3F6C5BF9" w14:textId="77777777" w:rsidR="002B393A" w:rsidRPr="003012AD" w:rsidRDefault="002B393A" w:rsidP="002B393A">
            <w:pPr>
              <w:tabs>
                <w:tab w:val="clear" w:pos="5387"/>
                <w:tab w:val="left" w:pos="1440"/>
                <w:tab w:val="left" w:pos="2520"/>
                <w:tab w:val="right" w:pos="5400"/>
                <w:tab w:val="right" w:pos="6660"/>
                <w:tab w:val="right" w:pos="7920"/>
                <w:tab w:val="right" w:pos="9180"/>
                <w:tab w:val="right" w:pos="10890"/>
              </w:tabs>
              <w:spacing w:line="360" w:lineRule="auto"/>
              <w:ind w:left="-20"/>
              <w:rPr>
                <w:rFonts w:cs="Browallia New"/>
                <w:sz w:val="14"/>
                <w:szCs w:val="14"/>
              </w:rPr>
            </w:pPr>
            <w:r w:rsidRPr="003012AD">
              <w:rPr>
                <w:rFonts w:cs="Browallia New"/>
                <w:sz w:val="14"/>
                <w:szCs w:val="14"/>
              </w:rPr>
              <w:t xml:space="preserve">   (Formerly known as MD Adrenaline </w:t>
            </w:r>
            <w:r w:rsidRPr="003012AD">
              <w:rPr>
                <w:rFonts w:cs="Browallia New" w:hint="cs"/>
                <w:sz w:val="14"/>
                <w:szCs w:val="14"/>
                <w:cs/>
              </w:rPr>
              <w:t xml:space="preserve">   </w:t>
            </w:r>
          </w:p>
          <w:p w14:paraId="0933D327" w14:textId="11900BED" w:rsidR="002B393A" w:rsidRPr="00845C68" w:rsidRDefault="002B393A" w:rsidP="002B393A">
            <w:pPr>
              <w:tabs>
                <w:tab w:val="clear" w:pos="5387"/>
                <w:tab w:val="left" w:pos="1440"/>
                <w:tab w:val="left" w:pos="2520"/>
                <w:tab w:val="right" w:pos="5400"/>
                <w:tab w:val="right" w:pos="6660"/>
                <w:tab w:val="right" w:pos="7920"/>
                <w:tab w:val="right" w:pos="9180"/>
                <w:tab w:val="right" w:pos="10890"/>
              </w:tabs>
              <w:spacing w:line="360" w:lineRule="auto"/>
              <w:ind w:left="-20"/>
              <w:rPr>
                <w:rFonts w:cs="Browallia New"/>
                <w:sz w:val="13"/>
                <w:szCs w:val="13"/>
              </w:rPr>
            </w:pPr>
            <w:r w:rsidRPr="003012AD">
              <w:rPr>
                <w:rFonts w:cs="Browallia New" w:hint="cs"/>
                <w:sz w:val="14"/>
                <w:szCs w:val="14"/>
                <w:cs/>
              </w:rPr>
              <w:t xml:space="preserve">   </w:t>
            </w:r>
            <w:r w:rsidRPr="003012AD">
              <w:rPr>
                <w:rFonts w:cs="Browallia New"/>
                <w:sz w:val="14"/>
                <w:szCs w:val="14"/>
              </w:rPr>
              <w:t>(Thailand) Co., Ltd.)</w:t>
            </w:r>
            <w:r w:rsidRPr="003012AD">
              <w:rPr>
                <w:rFonts w:cs="Browallia New"/>
                <w:sz w:val="14"/>
                <w:szCs w:val="14"/>
              </w:rPr>
              <w:tab/>
            </w:r>
          </w:p>
        </w:tc>
        <w:tc>
          <w:tcPr>
            <w:tcW w:w="830" w:type="dxa"/>
            <w:vAlign w:val="bottom"/>
          </w:tcPr>
          <w:p w14:paraId="243829F4" w14:textId="2930855A"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10,000</w:t>
            </w:r>
          </w:p>
        </w:tc>
        <w:tc>
          <w:tcPr>
            <w:tcW w:w="808" w:type="dxa"/>
            <w:vAlign w:val="bottom"/>
          </w:tcPr>
          <w:p w14:paraId="19AE449E" w14:textId="2F547C9C" w:rsidR="002B393A" w:rsidRPr="002C01BB"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691" w:type="dxa"/>
            <w:vAlign w:val="bottom"/>
          </w:tcPr>
          <w:p w14:paraId="4D8B261B" w14:textId="57EDA3B4" w:rsidR="002B393A" w:rsidRPr="004E4354"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6E41C94D" w14:textId="64EF1F73" w:rsidR="002B393A" w:rsidRPr="002C01BB"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6CD47399" w14:textId="497ACBD6"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10,000</w:t>
            </w:r>
          </w:p>
        </w:tc>
        <w:tc>
          <w:tcPr>
            <w:tcW w:w="912" w:type="dxa"/>
            <w:vAlign w:val="bottom"/>
          </w:tcPr>
          <w:p w14:paraId="2D63B2B0" w14:textId="599B56FF" w:rsidR="002B393A" w:rsidRPr="002C01BB"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766" w:type="dxa"/>
            <w:vAlign w:val="bottom"/>
          </w:tcPr>
          <w:p w14:paraId="64CAD863" w14:textId="0A5C5776" w:rsidR="002B393A" w:rsidRPr="004E4354"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54DC2E9F" w14:textId="4214D813" w:rsidR="002B393A" w:rsidRPr="002C01BB"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2B393A" w:rsidRPr="002C01BB" w14:paraId="100A8ADD" w14:textId="77777777" w:rsidTr="007B4B7E">
        <w:trPr>
          <w:trHeight w:val="20"/>
        </w:trPr>
        <w:tc>
          <w:tcPr>
            <w:tcW w:w="2886" w:type="dxa"/>
            <w:vAlign w:val="bottom"/>
          </w:tcPr>
          <w:p w14:paraId="6779DFDF" w14:textId="77777777" w:rsidR="002B393A" w:rsidRDefault="002B393A" w:rsidP="002B393A">
            <w:pPr>
              <w:tabs>
                <w:tab w:val="clear" w:pos="2807"/>
                <w:tab w:val="clear" w:pos="5387"/>
                <w:tab w:val="left" w:pos="1440"/>
                <w:tab w:val="left" w:pos="2012"/>
                <w:tab w:val="left" w:pos="2520"/>
                <w:tab w:val="right" w:pos="5400"/>
                <w:tab w:val="right" w:pos="6660"/>
                <w:tab w:val="right" w:pos="7920"/>
                <w:tab w:val="right" w:pos="9180"/>
                <w:tab w:val="right" w:pos="10890"/>
              </w:tabs>
              <w:spacing w:line="360" w:lineRule="auto"/>
              <w:ind w:left="230" w:right="-244" w:hanging="250"/>
              <w:rPr>
                <w:rFonts w:cs="Arial"/>
                <w:color w:val="000000"/>
                <w:sz w:val="14"/>
                <w:szCs w:val="14"/>
              </w:rPr>
            </w:pPr>
            <w:r w:rsidRPr="002C01BB">
              <w:rPr>
                <w:rFonts w:cs="Arial"/>
                <w:color w:val="000000"/>
                <w:sz w:val="14"/>
                <w:szCs w:val="14"/>
              </w:rPr>
              <w:t xml:space="preserve">Bangkok Charan Asset Management </w:t>
            </w:r>
          </w:p>
          <w:p w14:paraId="0E60212A" w14:textId="6BCB6102" w:rsidR="002B393A" w:rsidRPr="002C01BB" w:rsidRDefault="002B393A" w:rsidP="002B393A">
            <w:pPr>
              <w:tabs>
                <w:tab w:val="clear" w:pos="2807"/>
                <w:tab w:val="clear" w:pos="5387"/>
                <w:tab w:val="left" w:pos="1440"/>
                <w:tab w:val="left" w:pos="2012"/>
                <w:tab w:val="left" w:pos="2520"/>
                <w:tab w:val="right" w:pos="5400"/>
                <w:tab w:val="right" w:pos="6660"/>
                <w:tab w:val="right" w:pos="7920"/>
                <w:tab w:val="right" w:pos="9180"/>
                <w:tab w:val="right" w:pos="10890"/>
              </w:tabs>
              <w:spacing w:line="360" w:lineRule="auto"/>
              <w:ind w:left="230" w:right="-244" w:hanging="250"/>
              <w:rPr>
                <w:rFonts w:cs="Arial"/>
                <w:color w:val="000000"/>
                <w:sz w:val="14"/>
                <w:szCs w:val="14"/>
              </w:rPr>
            </w:pPr>
            <w:r>
              <w:rPr>
                <w:rFonts w:cs="Arial"/>
                <w:color w:val="000000"/>
                <w:sz w:val="14"/>
                <w:szCs w:val="14"/>
              </w:rPr>
              <w:t xml:space="preserve">   </w:t>
            </w:r>
            <w:r w:rsidRPr="002C01BB">
              <w:rPr>
                <w:rFonts w:cs="Arial"/>
                <w:color w:val="000000"/>
                <w:sz w:val="14"/>
                <w:szCs w:val="14"/>
              </w:rPr>
              <w:t>Co.,</w:t>
            </w:r>
            <w:r>
              <w:rPr>
                <w:rFonts w:cs="Arial"/>
                <w:color w:val="000000"/>
                <w:sz w:val="14"/>
                <w:szCs w:val="14"/>
              </w:rPr>
              <w:t xml:space="preserve"> </w:t>
            </w:r>
            <w:r w:rsidRPr="002C01BB">
              <w:rPr>
                <w:rFonts w:cs="Arial"/>
                <w:color w:val="000000"/>
                <w:sz w:val="14"/>
                <w:szCs w:val="14"/>
              </w:rPr>
              <w:t>Ltd.</w:t>
            </w:r>
          </w:p>
        </w:tc>
        <w:tc>
          <w:tcPr>
            <w:tcW w:w="830" w:type="dxa"/>
            <w:vAlign w:val="bottom"/>
          </w:tcPr>
          <w:p w14:paraId="18E4EDF3" w14:textId="45788657"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25,000</w:t>
            </w:r>
          </w:p>
        </w:tc>
        <w:tc>
          <w:tcPr>
            <w:tcW w:w="808" w:type="dxa"/>
            <w:vAlign w:val="bottom"/>
          </w:tcPr>
          <w:p w14:paraId="218944C4" w14:textId="33CDB94C" w:rsidR="002B393A" w:rsidRPr="002C01BB"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691" w:type="dxa"/>
            <w:vAlign w:val="bottom"/>
          </w:tcPr>
          <w:p w14:paraId="2A1FE39A" w14:textId="52AE285A" w:rsidR="002B393A" w:rsidRPr="004E4354"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246B60F7" w14:textId="205D7FBA" w:rsidR="002B393A" w:rsidRPr="002C01BB"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4673AB49" w14:textId="06EAA8A3"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25,000</w:t>
            </w:r>
          </w:p>
        </w:tc>
        <w:tc>
          <w:tcPr>
            <w:tcW w:w="912" w:type="dxa"/>
            <w:vAlign w:val="bottom"/>
          </w:tcPr>
          <w:p w14:paraId="5E7EFB44" w14:textId="34C6029D" w:rsidR="002B393A" w:rsidRPr="002C01BB"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766" w:type="dxa"/>
            <w:vAlign w:val="bottom"/>
          </w:tcPr>
          <w:p w14:paraId="487A412F" w14:textId="2F795893" w:rsidR="002B393A" w:rsidRPr="004E4354"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15238DFB" w14:textId="78BE58A5" w:rsidR="002B393A" w:rsidRPr="002C01BB"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2B393A" w:rsidRPr="002C01BB" w14:paraId="5BDAF2D5" w14:textId="77777777" w:rsidTr="007B4B7E">
        <w:trPr>
          <w:trHeight w:val="20"/>
        </w:trPr>
        <w:tc>
          <w:tcPr>
            <w:tcW w:w="2886" w:type="dxa"/>
            <w:vAlign w:val="bottom"/>
          </w:tcPr>
          <w:p w14:paraId="66EB5452" w14:textId="1320FD5A" w:rsidR="002B393A" w:rsidRPr="002C01BB" w:rsidRDefault="002B393A" w:rsidP="002B393A">
            <w:pPr>
              <w:tabs>
                <w:tab w:val="clear" w:pos="2807"/>
                <w:tab w:val="clear" w:pos="5387"/>
                <w:tab w:val="left" w:pos="1440"/>
                <w:tab w:val="left" w:pos="2012"/>
                <w:tab w:val="left" w:pos="2520"/>
                <w:tab w:val="right" w:pos="5400"/>
                <w:tab w:val="right" w:pos="6660"/>
                <w:tab w:val="right" w:pos="7920"/>
                <w:tab w:val="right" w:pos="9180"/>
                <w:tab w:val="right" w:pos="10890"/>
              </w:tabs>
              <w:spacing w:line="360" w:lineRule="auto"/>
              <w:ind w:left="230" w:right="-244" w:hanging="250"/>
              <w:rPr>
                <w:rFonts w:cs="Arial"/>
                <w:color w:val="000000"/>
                <w:sz w:val="14"/>
                <w:szCs w:val="14"/>
              </w:rPr>
            </w:pPr>
            <w:r w:rsidRPr="002C01BB">
              <w:rPr>
                <w:rFonts w:cs="Arial"/>
                <w:color w:val="000000"/>
                <w:sz w:val="14"/>
                <w:szCs w:val="14"/>
              </w:rPr>
              <w:t xml:space="preserve">Mida Hospitality Group Co., Ltd. </w:t>
            </w:r>
          </w:p>
        </w:tc>
        <w:tc>
          <w:tcPr>
            <w:tcW w:w="830" w:type="dxa"/>
            <w:vAlign w:val="bottom"/>
          </w:tcPr>
          <w:p w14:paraId="6D0ECDC4" w14:textId="3BC69DBC"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2,000</w:t>
            </w:r>
          </w:p>
        </w:tc>
        <w:tc>
          <w:tcPr>
            <w:tcW w:w="808" w:type="dxa"/>
            <w:vAlign w:val="bottom"/>
          </w:tcPr>
          <w:p w14:paraId="6BF8BB55" w14:textId="73A4321F" w:rsidR="002B393A" w:rsidRPr="000F31DC"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1" w:type="dxa"/>
            <w:vAlign w:val="bottom"/>
          </w:tcPr>
          <w:p w14:paraId="403791B5" w14:textId="7E4ED71D" w:rsidR="002B393A" w:rsidRPr="004E4354"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99.99</w:t>
            </w:r>
          </w:p>
        </w:tc>
        <w:tc>
          <w:tcPr>
            <w:tcW w:w="692" w:type="dxa"/>
            <w:vAlign w:val="bottom"/>
          </w:tcPr>
          <w:p w14:paraId="2EDDA0E6" w14:textId="7D23B396" w:rsidR="002B393A" w:rsidRPr="000F31DC"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077270B9" w14:textId="73542B29"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1,292</w:t>
            </w:r>
          </w:p>
        </w:tc>
        <w:tc>
          <w:tcPr>
            <w:tcW w:w="912" w:type="dxa"/>
            <w:vAlign w:val="bottom"/>
          </w:tcPr>
          <w:p w14:paraId="4C5B2287" w14:textId="5DAD8A16" w:rsidR="002B393A" w:rsidRPr="000F31DC"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1,292</w:t>
            </w:r>
          </w:p>
        </w:tc>
        <w:tc>
          <w:tcPr>
            <w:tcW w:w="766" w:type="dxa"/>
            <w:vAlign w:val="bottom"/>
          </w:tcPr>
          <w:p w14:paraId="5F486D28" w14:textId="5D47DB30" w:rsidR="002B393A" w:rsidRPr="004E4354"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789088BF" w14:textId="65974CED" w:rsidR="002B393A" w:rsidRPr="002C01BB" w:rsidRDefault="002B393A" w:rsidP="00FA4F4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2B393A" w:rsidRPr="002C01BB" w14:paraId="5271C624" w14:textId="77777777" w:rsidTr="007B4B7E">
        <w:trPr>
          <w:trHeight w:val="20"/>
        </w:trPr>
        <w:tc>
          <w:tcPr>
            <w:tcW w:w="2886" w:type="dxa"/>
            <w:vAlign w:val="bottom"/>
          </w:tcPr>
          <w:p w14:paraId="523EFAF8" w14:textId="10CFEF2E" w:rsidR="002B393A" w:rsidRPr="00D55296" w:rsidRDefault="002B393A" w:rsidP="002B393A">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D55296">
              <w:rPr>
                <w:rFonts w:cs="Arial"/>
                <w:color w:val="000000"/>
                <w:sz w:val="14"/>
                <w:szCs w:val="14"/>
              </w:rPr>
              <w:t xml:space="preserve">MD Resort </w:t>
            </w:r>
            <w:proofErr w:type="gramStart"/>
            <w:r w:rsidRPr="00D55296">
              <w:rPr>
                <w:rFonts w:cs="Arial"/>
                <w:color w:val="000000"/>
                <w:sz w:val="14"/>
                <w:szCs w:val="14"/>
              </w:rPr>
              <w:t>Co.,Ltd.</w:t>
            </w:r>
            <w:proofErr w:type="gramEnd"/>
          </w:p>
        </w:tc>
        <w:tc>
          <w:tcPr>
            <w:tcW w:w="830" w:type="dxa"/>
            <w:vAlign w:val="bottom"/>
          </w:tcPr>
          <w:p w14:paraId="552EE9B6" w14:textId="7C6D167E" w:rsidR="002B393A" w:rsidRPr="004E4354" w:rsidRDefault="002B393A" w:rsidP="002B393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28,200</w:t>
            </w:r>
          </w:p>
        </w:tc>
        <w:tc>
          <w:tcPr>
            <w:tcW w:w="808" w:type="dxa"/>
            <w:vAlign w:val="bottom"/>
          </w:tcPr>
          <w:p w14:paraId="03C8E15C" w14:textId="454D3FC8" w:rsidR="002B393A" w:rsidRPr="002C01BB" w:rsidRDefault="002B393A" w:rsidP="00DF0ED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691" w:type="dxa"/>
            <w:vAlign w:val="bottom"/>
          </w:tcPr>
          <w:p w14:paraId="4C7A2BA9" w14:textId="4D93149E" w:rsidR="002B393A" w:rsidRPr="004E4354" w:rsidRDefault="002B393A" w:rsidP="002B393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4E4354">
              <w:rPr>
                <w:rFonts w:cs="Arial"/>
                <w:color w:val="000000"/>
                <w:sz w:val="14"/>
                <w:szCs w:val="14"/>
              </w:rPr>
              <w:t>0.04</w:t>
            </w:r>
          </w:p>
        </w:tc>
        <w:tc>
          <w:tcPr>
            <w:tcW w:w="692" w:type="dxa"/>
            <w:vAlign w:val="bottom"/>
          </w:tcPr>
          <w:p w14:paraId="05E9D6CD" w14:textId="315FDDAA" w:rsidR="002B393A" w:rsidRPr="002C01BB" w:rsidRDefault="002B393A" w:rsidP="00DF0ED1">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766" w:type="dxa"/>
            <w:vAlign w:val="bottom"/>
          </w:tcPr>
          <w:p w14:paraId="76E2393B" w14:textId="74C09136" w:rsidR="002B393A" w:rsidRPr="004E4354" w:rsidRDefault="002B393A" w:rsidP="002B393A">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10</w:t>
            </w:r>
          </w:p>
        </w:tc>
        <w:tc>
          <w:tcPr>
            <w:tcW w:w="912" w:type="dxa"/>
            <w:vAlign w:val="bottom"/>
          </w:tcPr>
          <w:p w14:paraId="5FBA8691" w14:textId="4C7943B9" w:rsidR="002B393A" w:rsidRPr="002C01BB" w:rsidRDefault="002B393A" w:rsidP="00DF0ED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766" w:type="dxa"/>
            <w:vAlign w:val="bottom"/>
          </w:tcPr>
          <w:p w14:paraId="11C94584" w14:textId="28B0ADD6" w:rsidR="002B393A" w:rsidRPr="004E4354" w:rsidRDefault="002B393A" w:rsidP="00DF0ED1">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4E4354">
              <w:rPr>
                <w:rFonts w:cs="Arial"/>
                <w:color w:val="000000"/>
                <w:sz w:val="14"/>
                <w:szCs w:val="14"/>
                <w:cs/>
              </w:rPr>
              <w:t xml:space="preserve">      </w:t>
            </w:r>
            <w:r w:rsidRPr="004E4354">
              <w:rPr>
                <w:rFonts w:cs="Arial"/>
                <w:color w:val="000000"/>
                <w:sz w:val="14"/>
                <w:szCs w:val="14"/>
              </w:rPr>
              <w:t>-</w:t>
            </w:r>
          </w:p>
        </w:tc>
        <w:tc>
          <w:tcPr>
            <w:tcW w:w="808" w:type="dxa"/>
            <w:vAlign w:val="bottom"/>
          </w:tcPr>
          <w:p w14:paraId="717C8E73" w14:textId="0B7D5326" w:rsidR="002B393A" w:rsidRPr="002C01BB" w:rsidRDefault="002B393A" w:rsidP="00DF0ED1">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CD2C7E" w:rsidRPr="002C01BB" w14:paraId="429D1F25" w14:textId="77777777" w:rsidTr="008D2877">
        <w:trPr>
          <w:trHeight w:val="20"/>
        </w:trPr>
        <w:tc>
          <w:tcPr>
            <w:tcW w:w="2886" w:type="dxa"/>
            <w:vAlign w:val="bottom"/>
          </w:tcPr>
          <w:p w14:paraId="1FA76BAF" w14:textId="50456418" w:rsidR="00CD2C7E" w:rsidRPr="002C01BB" w:rsidRDefault="00CD2C7E" w:rsidP="00CD2C7E">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Total</w:t>
            </w:r>
          </w:p>
        </w:tc>
        <w:tc>
          <w:tcPr>
            <w:tcW w:w="830" w:type="dxa"/>
            <w:vAlign w:val="bottom"/>
          </w:tcPr>
          <w:p w14:paraId="74DAED51" w14:textId="111DCBE2" w:rsidR="00CD2C7E" w:rsidRPr="004E4354" w:rsidRDefault="00CD2C7E" w:rsidP="00CD2C7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808" w:type="dxa"/>
            <w:vAlign w:val="bottom"/>
          </w:tcPr>
          <w:p w14:paraId="0DCF26FA" w14:textId="3F234470" w:rsidR="00CD2C7E" w:rsidRPr="002C01BB" w:rsidRDefault="00CD2C7E" w:rsidP="00CD2C7E">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691" w:type="dxa"/>
            <w:vAlign w:val="bottom"/>
          </w:tcPr>
          <w:p w14:paraId="5F1703AF" w14:textId="47056463"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692" w:type="dxa"/>
            <w:vAlign w:val="bottom"/>
          </w:tcPr>
          <w:p w14:paraId="10F539A0" w14:textId="34E912CA"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66" w:type="dxa"/>
            <w:vAlign w:val="center"/>
          </w:tcPr>
          <w:p w14:paraId="2AB07BEE" w14:textId="0F0FB297" w:rsidR="00CD2C7E" w:rsidRPr="004E4354" w:rsidRDefault="00CD2C7E" w:rsidP="00CD2C7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3,100,730</w:t>
            </w:r>
          </w:p>
        </w:tc>
        <w:tc>
          <w:tcPr>
            <w:tcW w:w="912" w:type="dxa"/>
            <w:vAlign w:val="center"/>
          </w:tcPr>
          <w:p w14:paraId="4F8F13E8" w14:textId="22271236" w:rsidR="00CD2C7E" w:rsidRPr="002C01BB" w:rsidRDefault="00CD2C7E" w:rsidP="00CD2C7E">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8E17DE">
              <w:rPr>
                <w:rFonts w:cs="Arial"/>
                <w:color w:val="000000"/>
                <w:sz w:val="14"/>
                <w:szCs w:val="14"/>
              </w:rPr>
              <w:fldChar w:fldCharType="begin"/>
            </w:r>
            <w:r w:rsidRPr="006701CC">
              <w:rPr>
                <w:rFonts w:cs="Arial"/>
                <w:color w:val="000000"/>
                <w:sz w:val="14"/>
                <w:szCs w:val="14"/>
              </w:rPr>
              <w:instrText xml:space="preserve"> =SUM(ABOVE) </w:instrText>
            </w:r>
            <w:r w:rsidRPr="008E17DE">
              <w:rPr>
                <w:rFonts w:cs="Arial"/>
                <w:color w:val="000000"/>
                <w:sz w:val="14"/>
                <w:szCs w:val="14"/>
              </w:rPr>
              <w:fldChar w:fldCharType="separate"/>
            </w:r>
            <w:r w:rsidRPr="006701CC">
              <w:rPr>
                <w:rFonts w:cs="Arial"/>
                <w:color w:val="000000"/>
                <w:sz w:val="14"/>
                <w:szCs w:val="14"/>
              </w:rPr>
              <w:t>3,100,720</w:t>
            </w:r>
            <w:r w:rsidRPr="008E17DE">
              <w:rPr>
                <w:rFonts w:cs="Arial"/>
                <w:color w:val="000000"/>
                <w:sz w:val="14"/>
                <w:szCs w:val="14"/>
              </w:rPr>
              <w:fldChar w:fldCharType="end"/>
            </w:r>
          </w:p>
        </w:tc>
        <w:tc>
          <w:tcPr>
            <w:tcW w:w="766" w:type="dxa"/>
            <w:vAlign w:val="center"/>
          </w:tcPr>
          <w:p w14:paraId="3EFB78D5" w14:textId="037C12D2" w:rsidR="00CD2C7E" w:rsidRPr="004E4354" w:rsidRDefault="00CE61F3" w:rsidP="00CD2C7E">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4E4354">
              <w:rPr>
                <w:rFonts w:cs="Arial"/>
                <w:color w:val="000000"/>
                <w:sz w:val="14"/>
                <w:szCs w:val="14"/>
              </w:rPr>
              <w:t>65,811</w:t>
            </w:r>
          </w:p>
        </w:tc>
        <w:tc>
          <w:tcPr>
            <w:tcW w:w="808" w:type="dxa"/>
            <w:vAlign w:val="center"/>
          </w:tcPr>
          <w:p w14:paraId="50575D24" w14:textId="23E74FA5" w:rsidR="00CD2C7E" w:rsidRPr="002C01BB" w:rsidRDefault="00CD2C7E" w:rsidP="00CD2C7E">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6701CC">
              <w:rPr>
                <w:rFonts w:cs="Arial"/>
                <w:color w:val="000000"/>
                <w:sz w:val="14"/>
                <w:szCs w:val="14"/>
              </w:rPr>
              <w:t>83,046</w:t>
            </w:r>
          </w:p>
        </w:tc>
      </w:tr>
      <w:tr w:rsidR="00CD2C7E" w:rsidRPr="002C01BB" w14:paraId="66456320" w14:textId="77777777" w:rsidTr="007B4B7E">
        <w:trPr>
          <w:trHeight w:val="20"/>
        </w:trPr>
        <w:tc>
          <w:tcPr>
            <w:tcW w:w="3716" w:type="dxa"/>
            <w:gridSpan w:val="2"/>
            <w:vAlign w:val="bottom"/>
          </w:tcPr>
          <w:p w14:paraId="1A917D7E" w14:textId="77931D49" w:rsidR="00CD2C7E" w:rsidRPr="002C01BB" w:rsidRDefault="00CD2C7E" w:rsidP="00CD2C7E">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u w:val="single"/>
              </w:rPr>
              <w:t>Less</w:t>
            </w:r>
            <w:r w:rsidRPr="0006375A">
              <w:rPr>
                <w:rFonts w:cs="Arial"/>
                <w:color w:val="000000"/>
                <w:sz w:val="14"/>
                <w:szCs w:val="14"/>
              </w:rPr>
              <w:t xml:space="preserve"> Allowance for impairment of</w:t>
            </w:r>
            <w:r w:rsidRPr="002C01BB">
              <w:rPr>
                <w:rFonts w:cs="Arial"/>
                <w:color w:val="000000"/>
                <w:sz w:val="14"/>
                <w:szCs w:val="14"/>
              </w:rPr>
              <w:t xml:space="preserve"> investment</w:t>
            </w:r>
          </w:p>
        </w:tc>
        <w:tc>
          <w:tcPr>
            <w:tcW w:w="808" w:type="dxa"/>
            <w:vAlign w:val="bottom"/>
          </w:tcPr>
          <w:p w14:paraId="5A881A0C" w14:textId="0A182AA3" w:rsidR="00CD2C7E" w:rsidRPr="002C01BB" w:rsidRDefault="00CD2C7E" w:rsidP="00CD2C7E">
            <w:pPr>
              <w:tabs>
                <w:tab w:val="clear" w:pos="227"/>
                <w:tab w:val="clear" w:pos="454"/>
                <w:tab w:val="clear" w:pos="680"/>
                <w:tab w:val="decimal" w:pos="732"/>
              </w:tabs>
              <w:spacing w:line="360" w:lineRule="auto"/>
              <w:ind w:left="-108"/>
              <w:jc w:val="right"/>
              <w:rPr>
                <w:rFonts w:cs="Arial"/>
                <w:color w:val="000000"/>
                <w:sz w:val="14"/>
                <w:szCs w:val="14"/>
              </w:rPr>
            </w:pPr>
          </w:p>
        </w:tc>
        <w:tc>
          <w:tcPr>
            <w:tcW w:w="691" w:type="dxa"/>
            <w:vAlign w:val="bottom"/>
          </w:tcPr>
          <w:p w14:paraId="325C1EF1" w14:textId="06103BEB"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692" w:type="dxa"/>
            <w:vAlign w:val="bottom"/>
          </w:tcPr>
          <w:p w14:paraId="131BE290" w14:textId="37D769E2"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66" w:type="dxa"/>
            <w:vAlign w:val="bottom"/>
          </w:tcPr>
          <w:p w14:paraId="2FCF6E14" w14:textId="56505717" w:rsidR="00CD2C7E" w:rsidRPr="004E4354" w:rsidRDefault="00CD2C7E" w:rsidP="00CD2C7E">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(111,400)</w:t>
            </w:r>
          </w:p>
        </w:tc>
        <w:tc>
          <w:tcPr>
            <w:tcW w:w="912" w:type="dxa"/>
            <w:vAlign w:val="bottom"/>
          </w:tcPr>
          <w:p w14:paraId="43BEBED8" w14:textId="525D8DDB" w:rsidR="00CD2C7E" w:rsidRPr="002C01BB" w:rsidRDefault="00CD2C7E" w:rsidP="00CD2C7E">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(101,400)</w:t>
            </w:r>
          </w:p>
        </w:tc>
        <w:tc>
          <w:tcPr>
            <w:tcW w:w="766" w:type="dxa"/>
            <w:vAlign w:val="bottom"/>
          </w:tcPr>
          <w:p w14:paraId="07AC4C8C" w14:textId="24EF8FAC" w:rsidR="00CD2C7E" w:rsidRPr="002C01BB" w:rsidRDefault="00CD2C7E" w:rsidP="00CD2C7E">
            <w:pPr>
              <w:tabs>
                <w:tab w:val="clear" w:pos="227"/>
                <w:tab w:val="clear" w:pos="454"/>
                <w:tab w:val="clear" w:pos="680"/>
                <w:tab w:val="clear" w:pos="907"/>
              </w:tabs>
              <w:spacing w:line="360" w:lineRule="auto"/>
              <w:jc w:val="center"/>
              <w:rPr>
                <w:rFonts w:cs="Arial"/>
                <w:color w:val="000000"/>
                <w:sz w:val="14"/>
                <w:szCs w:val="14"/>
              </w:rPr>
            </w:pPr>
          </w:p>
        </w:tc>
        <w:tc>
          <w:tcPr>
            <w:tcW w:w="808" w:type="dxa"/>
            <w:vAlign w:val="bottom"/>
          </w:tcPr>
          <w:p w14:paraId="780155CC" w14:textId="665F00D2" w:rsidR="00CD2C7E" w:rsidRPr="002C01BB" w:rsidRDefault="00CD2C7E" w:rsidP="00CD2C7E">
            <w:pPr>
              <w:tabs>
                <w:tab w:val="clear" w:pos="227"/>
                <w:tab w:val="clear" w:pos="454"/>
                <w:tab w:val="clear" w:pos="680"/>
                <w:tab w:val="clear" w:pos="907"/>
              </w:tabs>
              <w:spacing w:line="360" w:lineRule="auto"/>
              <w:jc w:val="center"/>
              <w:rPr>
                <w:rFonts w:cs="Arial"/>
                <w:color w:val="000000"/>
                <w:sz w:val="14"/>
                <w:szCs w:val="14"/>
              </w:rPr>
            </w:pPr>
          </w:p>
        </w:tc>
      </w:tr>
      <w:tr w:rsidR="00CD2C7E" w:rsidRPr="002C01BB" w14:paraId="2063B00E" w14:textId="77777777" w:rsidTr="007B4B7E">
        <w:trPr>
          <w:trHeight w:val="20"/>
        </w:trPr>
        <w:tc>
          <w:tcPr>
            <w:tcW w:w="2886" w:type="dxa"/>
            <w:vAlign w:val="bottom"/>
          </w:tcPr>
          <w:p w14:paraId="1F8C50DE" w14:textId="21C48733" w:rsidR="00CD2C7E" w:rsidRPr="0006375A" w:rsidRDefault="00CD2C7E" w:rsidP="00CD2C7E">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06375A">
              <w:rPr>
                <w:rFonts w:cs="Arial"/>
                <w:color w:val="000000"/>
                <w:sz w:val="14"/>
                <w:szCs w:val="14"/>
              </w:rPr>
              <w:t xml:space="preserve">Investment in subsidiaries </w:t>
            </w:r>
            <w:r>
              <w:rPr>
                <w:rFonts w:cs="Arial"/>
                <w:color w:val="000000"/>
                <w:sz w:val="14"/>
                <w:szCs w:val="14"/>
              </w:rPr>
              <w:t>-</w:t>
            </w:r>
            <w:r w:rsidRPr="0006375A">
              <w:rPr>
                <w:rFonts w:cs="Arial"/>
                <w:color w:val="000000"/>
                <w:sz w:val="14"/>
                <w:szCs w:val="14"/>
              </w:rPr>
              <w:t xml:space="preserve"> net</w:t>
            </w:r>
          </w:p>
        </w:tc>
        <w:tc>
          <w:tcPr>
            <w:tcW w:w="830" w:type="dxa"/>
            <w:vAlign w:val="bottom"/>
          </w:tcPr>
          <w:p w14:paraId="6507049A" w14:textId="77777777" w:rsidR="00CD2C7E" w:rsidRPr="002C01BB" w:rsidRDefault="00CD2C7E" w:rsidP="00CD2C7E">
            <w:pPr>
              <w:tabs>
                <w:tab w:val="clear" w:pos="227"/>
                <w:tab w:val="clear" w:pos="454"/>
                <w:tab w:val="clear" w:pos="680"/>
                <w:tab w:val="decimal" w:pos="732"/>
              </w:tabs>
              <w:spacing w:line="360" w:lineRule="auto"/>
              <w:ind w:left="-108"/>
              <w:jc w:val="right"/>
              <w:rPr>
                <w:rFonts w:cs="Arial"/>
                <w:color w:val="000000"/>
                <w:sz w:val="14"/>
                <w:szCs w:val="14"/>
              </w:rPr>
            </w:pPr>
          </w:p>
        </w:tc>
        <w:tc>
          <w:tcPr>
            <w:tcW w:w="808" w:type="dxa"/>
            <w:vAlign w:val="bottom"/>
          </w:tcPr>
          <w:p w14:paraId="59486B60" w14:textId="77777777" w:rsidR="00CD2C7E" w:rsidRPr="002C01BB" w:rsidRDefault="00CD2C7E" w:rsidP="00CD2C7E">
            <w:pPr>
              <w:tabs>
                <w:tab w:val="clear" w:pos="227"/>
                <w:tab w:val="clear" w:pos="454"/>
                <w:tab w:val="clear" w:pos="680"/>
                <w:tab w:val="decimal" w:pos="732"/>
              </w:tabs>
              <w:spacing w:line="360" w:lineRule="auto"/>
              <w:ind w:left="-108"/>
              <w:jc w:val="right"/>
              <w:rPr>
                <w:rFonts w:cs="Arial"/>
                <w:color w:val="000000"/>
                <w:sz w:val="14"/>
                <w:szCs w:val="14"/>
              </w:rPr>
            </w:pPr>
          </w:p>
        </w:tc>
        <w:tc>
          <w:tcPr>
            <w:tcW w:w="691" w:type="dxa"/>
            <w:vAlign w:val="bottom"/>
          </w:tcPr>
          <w:p w14:paraId="4A4C1D23" w14:textId="77777777"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692" w:type="dxa"/>
            <w:vAlign w:val="bottom"/>
          </w:tcPr>
          <w:p w14:paraId="6506AAB1" w14:textId="6A31EC74" w:rsidR="00CD2C7E" w:rsidRPr="002C01BB" w:rsidRDefault="00CD2C7E" w:rsidP="00CD2C7E">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66" w:type="dxa"/>
            <w:vAlign w:val="bottom"/>
          </w:tcPr>
          <w:p w14:paraId="4BCF467B" w14:textId="4AD57265" w:rsidR="00CD2C7E" w:rsidRPr="004E4354" w:rsidRDefault="00CD2C7E" w:rsidP="00CD2C7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4E4354">
              <w:rPr>
                <w:rFonts w:cs="Arial"/>
                <w:color w:val="000000"/>
                <w:sz w:val="14"/>
                <w:szCs w:val="14"/>
              </w:rPr>
              <w:t>2,989,330</w:t>
            </w:r>
          </w:p>
        </w:tc>
        <w:tc>
          <w:tcPr>
            <w:tcW w:w="912" w:type="dxa"/>
            <w:vAlign w:val="bottom"/>
          </w:tcPr>
          <w:p w14:paraId="69CFB206" w14:textId="6E14DAD0" w:rsidR="00CD2C7E" w:rsidRPr="002C01BB" w:rsidRDefault="00CD2C7E" w:rsidP="00CD2C7E">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2,999,320</w:t>
            </w:r>
          </w:p>
        </w:tc>
        <w:tc>
          <w:tcPr>
            <w:tcW w:w="766" w:type="dxa"/>
            <w:vAlign w:val="bottom"/>
          </w:tcPr>
          <w:p w14:paraId="5FED8C1C" w14:textId="27C1D49C" w:rsidR="00CD2C7E" w:rsidRPr="002C01BB" w:rsidRDefault="00CD2C7E" w:rsidP="00CD2C7E">
            <w:pPr>
              <w:tabs>
                <w:tab w:val="clear" w:pos="227"/>
                <w:tab w:val="clear" w:pos="454"/>
                <w:tab w:val="clear" w:pos="680"/>
                <w:tab w:val="clear" w:pos="907"/>
              </w:tabs>
              <w:spacing w:line="360" w:lineRule="auto"/>
              <w:jc w:val="right"/>
              <w:rPr>
                <w:rFonts w:cs="Arial"/>
                <w:color w:val="000000"/>
                <w:sz w:val="14"/>
                <w:szCs w:val="14"/>
              </w:rPr>
            </w:pPr>
          </w:p>
        </w:tc>
        <w:tc>
          <w:tcPr>
            <w:tcW w:w="808" w:type="dxa"/>
            <w:vAlign w:val="bottom"/>
          </w:tcPr>
          <w:p w14:paraId="3724F8A5" w14:textId="52063ECF" w:rsidR="00CD2C7E" w:rsidRPr="002C01BB" w:rsidRDefault="00CD2C7E" w:rsidP="00CD2C7E">
            <w:pPr>
              <w:tabs>
                <w:tab w:val="clear" w:pos="227"/>
                <w:tab w:val="clear" w:pos="454"/>
                <w:tab w:val="clear" w:pos="680"/>
                <w:tab w:val="clear" w:pos="907"/>
              </w:tabs>
              <w:spacing w:line="360" w:lineRule="auto"/>
              <w:jc w:val="right"/>
              <w:rPr>
                <w:rFonts w:cs="Arial"/>
                <w:color w:val="000000"/>
                <w:sz w:val="14"/>
                <w:szCs w:val="14"/>
              </w:rPr>
            </w:pPr>
          </w:p>
        </w:tc>
      </w:tr>
    </w:tbl>
    <w:p w14:paraId="3DB69B4D" w14:textId="50068D57" w:rsidR="000237E4"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0F3B18E7" w14:textId="794E226B" w:rsidR="00143AD9" w:rsidRPr="00143AD9" w:rsidRDefault="000D589D" w:rsidP="00143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z w:val="19"/>
          <w:szCs w:val="19"/>
          <w:lang w:val="en-GB"/>
        </w:rPr>
      </w:pPr>
      <w:r w:rsidRPr="005C4D09">
        <w:rPr>
          <w:rFonts w:cs="Arial"/>
          <w:color w:val="000000"/>
          <w:sz w:val="19"/>
          <w:szCs w:val="19"/>
        </w:rPr>
        <w:t>During the</w:t>
      </w:r>
      <w:r w:rsidRPr="004641B4">
        <w:rPr>
          <w:rFonts w:hint="cs"/>
          <w:color w:val="000000"/>
          <w:sz w:val="19"/>
          <w:szCs w:val="19"/>
          <w:cs/>
        </w:rPr>
        <w:t xml:space="preserve"> </w:t>
      </w:r>
      <w:r>
        <w:rPr>
          <w:color w:val="000000"/>
          <w:sz w:val="19"/>
          <w:szCs w:val="19"/>
        </w:rPr>
        <w:t>year</w:t>
      </w:r>
      <w:r w:rsidRPr="005C4D09">
        <w:rPr>
          <w:rFonts w:cs="Arial"/>
          <w:color w:val="000000"/>
          <w:sz w:val="19"/>
          <w:szCs w:val="19"/>
        </w:rPr>
        <w:t xml:space="preserve"> ended </w:t>
      </w:r>
      <w:r>
        <w:rPr>
          <w:rFonts w:cs="Arial"/>
          <w:color w:val="000000"/>
          <w:sz w:val="19"/>
          <w:szCs w:val="19"/>
        </w:rPr>
        <w:t xml:space="preserve">31 December </w:t>
      </w:r>
      <w:r w:rsidRPr="005C4D09">
        <w:rPr>
          <w:rFonts w:cs="Arial"/>
          <w:color w:val="000000"/>
          <w:sz w:val="19"/>
          <w:szCs w:val="19"/>
        </w:rPr>
        <w:t>20</w:t>
      </w:r>
      <w:r>
        <w:rPr>
          <w:rFonts w:cs="Arial"/>
          <w:color w:val="000000"/>
          <w:sz w:val="19"/>
          <w:szCs w:val="19"/>
        </w:rPr>
        <w:t>21</w:t>
      </w:r>
      <w:r w:rsidRPr="005C4D09">
        <w:rPr>
          <w:rFonts w:cs="Arial"/>
          <w:color w:val="000000"/>
          <w:sz w:val="19"/>
          <w:szCs w:val="19"/>
        </w:rPr>
        <w:t xml:space="preserve">, the </w:t>
      </w:r>
      <w:r>
        <w:rPr>
          <w:rFonts w:cs="Arial"/>
          <w:color w:val="000000"/>
          <w:sz w:val="19"/>
          <w:szCs w:val="19"/>
        </w:rPr>
        <w:t>Company has i</w:t>
      </w:r>
      <w:r w:rsidR="00E44A68" w:rsidRPr="001E644D">
        <w:rPr>
          <w:rFonts w:cs="Arial"/>
          <w:sz w:val="19"/>
          <w:szCs w:val="19"/>
          <w:lang w:val="en-GB"/>
        </w:rPr>
        <w:t>ncrement and reduction in share capital</w:t>
      </w:r>
      <w:r w:rsidR="00E44A68">
        <w:rPr>
          <w:rFonts w:cs="Arial"/>
          <w:sz w:val="19"/>
          <w:szCs w:val="19"/>
          <w:lang w:val="en-GB"/>
        </w:rPr>
        <w:t xml:space="preserve"> of subsidiaries </w:t>
      </w:r>
      <w:r w:rsidR="0070187E" w:rsidRPr="006070C9">
        <w:rPr>
          <w:rFonts w:cs="Arial"/>
          <w:sz w:val="19"/>
          <w:szCs w:val="19"/>
        </w:rPr>
        <w:t>are as follows:</w:t>
      </w:r>
      <w:r w:rsidR="0070187E" w:rsidRPr="006070C9">
        <w:rPr>
          <w:rFonts w:cs="Arial"/>
          <w:sz w:val="19"/>
          <w:szCs w:val="19"/>
        </w:rPr>
        <w:tab/>
      </w:r>
    </w:p>
    <w:p w14:paraId="69370712" w14:textId="77777777" w:rsidR="00143AD9" w:rsidRDefault="00143AD9" w:rsidP="00143A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F171D5E" w14:textId="337D7ACC" w:rsidR="00143AD9" w:rsidRPr="006857AF" w:rsidRDefault="00143AD9" w:rsidP="00143AD9">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1"/>
        <w:jc w:val="both"/>
        <w:rPr>
          <w:rFonts w:cstheme="minorBidi"/>
          <w:sz w:val="19"/>
          <w:szCs w:val="19"/>
          <w:lang w:val="en-GB"/>
        </w:rPr>
      </w:pPr>
      <w:r w:rsidRPr="006857AF">
        <w:rPr>
          <w:rFonts w:cstheme="minorBidi"/>
          <w:sz w:val="19"/>
          <w:szCs w:val="19"/>
          <w:lang w:val="en-GB"/>
        </w:rPr>
        <w:t>At the Board of Director’s Meeting of Mida Ad Co., Ltd. (subsidiary) No.1/2021, held on 22</w:t>
      </w:r>
      <w:r w:rsidRPr="006857AF" w:rsidDel="00D13F1E">
        <w:rPr>
          <w:rFonts w:cstheme="minorBidi"/>
          <w:sz w:val="19"/>
          <w:szCs w:val="19"/>
          <w:lang w:val="en-GB"/>
        </w:rPr>
        <w:t xml:space="preserve"> </w:t>
      </w:r>
      <w:r w:rsidRPr="006857AF">
        <w:rPr>
          <w:rFonts w:cstheme="minorBidi"/>
          <w:sz w:val="19"/>
          <w:szCs w:val="19"/>
          <w:lang w:val="en-GB"/>
        </w:rPr>
        <w:t>February 2021, the subsidiary passed a resolution to acquire addition share in MD Resort Co., Ltd. (indirect subsidiary) from non-controlling interest existing shareholder for 28,226 ordinary shares</w:t>
      </w:r>
      <w:r w:rsidRPr="006857AF">
        <w:rPr>
          <w:rFonts w:cstheme="minorBidi" w:hint="cs"/>
          <w:sz w:val="19"/>
          <w:szCs w:val="19"/>
          <w:cs/>
          <w:lang w:val="en-GB"/>
        </w:rPr>
        <w:t xml:space="preserve"> </w:t>
      </w:r>
      <w:r w:rsidRPr="006857AF">
        <w:rPr>
          <w:rFonts w:cstheme="minorBidi"/>
          <w:sz w:val="19"/>
          <w:szCs w:val="19"/>
          <w:lang w:val="en-GB"/>
        </w:rPr>
        <w:t>with purchase price at Baht 45 per shares, total</w:t>
      </w:r>
      <w:r>
        <w:rPr>
          <w:rFonts w:cstheme="minorBidi"/>
          <w:sz w:val="19"/>
          <w:szCs w:val="19"/>
          <w:lang w:val="en-GB"/>
        </w:rPr>
        <w:t>l</w:t>
      </w:r>
      <w:r w:rsidRPr="006857AF">
        <w:rPr>
          <w:rFonts w:cstheme="minorBidi"/>
          <w:sz w:val="19"/>
          <w:szCs w:val="19"/>
          <w:lang w:val="en-GB"/>
        </w:rPr>
        <w:t>ing amount Baht 1.27 million. The subsidiary paid for the interest on 8 March 2021. Such additional investment, the subsidiary has shareholding in MD Resort Co., Ltd. Increases from 90.00% to 99.99%</w:t>
      </w:r>
      <w:r w:rsidR="00656445">
        <w:rPr>
          <w:rFonts w:cstheme="minorBidi"/>
          <w:sz w:val="19"/>
          <w:szCs w:val="19"/>
          <w:lang w:val="en-GB"/>
        </w:rPr>
        <w:t xml:space="preserve"> </w:t>
      </w:r>
      <w:r w:rsidR="00656445" w:rsidRPr="00656445">
        <w:rPr>
          <w:rFonts w:cstheme="minorBidi"/>
          <w:sz w:val="19"/>
          <w:szCs w:val="19"/>
          <w:lang w:val="en-GB"/>
        </w:rPr>
        <w:t xml:space="preserve">and the Company recorded the change in discount from dilution of investment in subsidiary decrease of Baht </w:t>
      </w:r>
      <w:r w:rsidR="00656445">
        <w:rPr>
          <w:rFonts w:cstheme="minorBidi"/>
          <w:sz w:val="19"/>
          <w:szCs w:val="19"/>
          <w:lang w:val="en-GB"/>
        </w:rPr>
        <w:t>8.53</w:t>
      </w:r>
      <w:r w:rsidR="00656445" w:rsidRPr="00656445">
        <w:rPr>
          <w:rFonts w:cstheme="minorBidi"/>
          <w:sz w:val="19"/>
          <w:szCs w:val="19"/>
          <w:lang w:val="en-GB"/>
        </w:rPr>
        <w:t xml:space="preserve"> million in the statement of changes in shareholders’ equity in consolidate financial statement.</w:t>
      </w:r>
      <w:r w:rsidRPr="006857AF">
        <w:rPr>
          <w:rFonts w:cstheme="minorBidi"/>
          <w:sz w:val="19"/>
          <w:szCs w:val="19"/>
          <w:lang w:val="en-GB"/>
        </w:rPr>
        <w:t xml:space="preserve"> The indirect subsidiary registered with the Department of Business Development on 10 March 2021. </w:t>
      </w:r>
    </w:p>
    <w:p w14:paraId="34CEAB91" w14:textId="77777777" w:rsidR="00143AD9" w:rsidRPr="006857AF" w:rsidRDefault="00143AD9" w:rsidP="00143A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1"/>
        <w:jc w:val="both"/>
        <w:rPr>
          <w:rFonts w:cstheme="minorBidi"/>
          <w:sz w:val="19"/>
          <w:szCs w:val="19"/>
          <w:highlight w:val="yellow"/>
        </w:rPr>
      </w:pPr>
    </w:p>
    <w:p w14:paraId="77989C6F" w14:textId="77777777" w:rsidR="00143AD9" w:rsidRPr="00594C9C" w:rsidRDefault="00143AD9" w:rsidP="00143AD9">
      <w:pPr>
        <w:pStyle w:val="BodyText"/>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51"/>
        <w:jc w:val="both"/>
        <w:rPr>
          <w:rFonts w:cstheme="minorBidi"/>
          <w:sz w:val="19"/>
          <w:szCs w:val="19"/>
          <w:lang w:val="en-GB"/>
        </w:rPr>
      </w:pPr>
      <w:r w:rsidRPr="00594C9C">
        <w:rPr>
          <w:rFonts w:cstheme="minorBidi"/>
          <w:sz w:val="19"/>
          <w:szCs w:val="19"/>
          <w:lang w:val="en-GB"/>
        </w:rPr>
        <w:t>At the Board of Directors Meeting of Mida Assets Public Company Limited No.10/2021, held on 28 May 2021, the Company passed a resolution to acquire addition 100 ordinary shares in MD Resort Co., Ltd. (indirect subsidiary) from Mida Ad Co., Ltd. (subsidiary) shares with a purchase price at Baht 100 per shares, totalling</w:t>
      </w:r>
      <w:r>
        <w:rPr>
          <w:rFonts w:cstheme="minorBidi"/>
          <w:sz w:val="19"/>
          <w:szCs w:val="19"/>
          <w:lang w:val="en-GB"/>
        </w:rPr>
        <w:t xml:space="preserve"> </w:t>
      </w:r>
      <w:r w:rsidRPr="00594C9C">
        <w:rPr>
          <w:rFonts w:cstheme="minorBidi"/>
          <w:sz w:val="19"/>
          <w:szCs w:val="19"/>
          <w:lang w:val="en-GB"/>
        </w:rPr>
        <w:t xml:space="preserve">10,000 Baht. Such additional investment, the subsidiary has shareholding in MD Resort Co., Ltd. Decreases from 99.99% to 99.95%. The indirect subsidiary registered with the Department of Business Development on 31 May 2021. </w:t>
      </w:r>
    </w:p>
    <w:p w14:paraId="1CA8B52C" w14:textId="77777777" w:rsidR="00143AD9" w:rsidRDefault="00143AD9"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6551E6EE" w14:textId="77777777" w:rsidR="00623701" w:rsidRDefault="00623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r>
        <w:rPr>
          <w:rFonts w:cs="Arial"/>
          <w:sz w:val="19"/>
          <w:szCs w:val="19"/>
          <w:lang w:val="en-GB"/>
        </w:rPr>
        <w:br w:type="page"/>
      </w:r>
    </w:p>
    <w:p w14:paraId="1F75DB4C" w14:textId="154311C6" w:rsidR="00940D9B" w:rsidRPr="00AD4286" w:rsidRDefault="000B1542" w:rsidP="00940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cs="Arial"/>
          <w:color w:val="000000"/>
          <w:sz w:val="19"/>
          <w:szCs w:val="19"/>
        </w:rPr>
      </w:pPr>
      <w:r>
        <w:rPr>
          <w:rFonts w:cs="Arial"/>
          <w:color w:val="000000"/>
          <w:sz w:val="19"/>
          <w:szCs w:val="19"/>
        </w:rPr>
        <w:t>For</w:t>
      </w:r>
      <w:r w:rsidR="00940D9B" w:rsidRPr="005C4D09">
        <w:rPr>
          <w:rFonts w:cs="Arial"/>
          <w:color w:val="000000"/>
          <w:sz w:val="19"/>
          <w:szCs w:val="19"/>
        </w:rPr>
        <w:t xml:space="preserve"> the</w:t>
      </w:r>
      <w:r w:rsidR="00940D9B" w:rsidRPr="004641B4">
        <w:rPr>
          <w:rFonts w:hint="cs"/>
          <w:color w:val="000000"/>
          <w:sz w:val="19"/>
          <w:szCs w:val="19"/>
          <w:cs/>
        </w:rPr>
        <w:t xml:space="preserve"> </w:t>
      </w:r>
      <w:r w:rsidR="00940D9B">
        <w:rPr>
          <w:color w:val="000000"/>
          <w:sz w:val="19"/>
          <w:szCs w:val="19"/>
        </w:rPr>
        <w:t>year</w:t>
      </w:r>
      <w:r w:rsidR="00940D9B" w:rsidRPr="005C4D09">
        <w:rPr>
          <w:rFonts w:cs="Arial"/>
          <w:color w:val="000000"/>
          <w:sz w:val="19"/>
          <w:szCs w:val="19"/>
        </w:rPr>
        <w:t xml:space="preserve"> ended </w:t>
      </w:r>
      <w:r w:rsidR="00940D9B">
        <w:rPr>
          <w:rFonts w:cs="Arial"/>
          <w:color w:val="000000"/>
          <w:sz w:val="19"/>
          <w:szCs w:val="19"/>
        </w:rPr>
        <w:t xml:space="preserve">31 December </w:t>
      </w:r>
      <w:r w:rsidR="00940D9B" w:rsidRPr="005C4D09">
        <w:rPr>
          <w:rFonts w:cs="Arial"/>
          <w:color w:val="000000"/>
          <w:sz w:val="19"/>
          <w:szCs w:val="19"/>
        </w:rPr>
        <w:t>20</w:t>
      </w:r>
      <w:r w:rsidR="00940D9B">
        <w:rPr>
          <w:rFonts w:cs="Arial"/>
          <w:color w:val="000000"/>
          <w:sz w:val="19"/>
          <w:szCs w:val="19"/>
        </w:rPr>
        <w:t>21</w:t>
      </w:r>
      <w:r w:rsidR="00940D9B" w:rsidRPr="005C4D09">
        <w:rPr>
          <w:rFonts w:cs="Arial"/>
          <w:color w:val="000000"/>
          <w:sz w:val="19"/>
          <w:szCs w:val="19"/>
        </w:rPr>
        <w:t xml:space="preserve">, the </w:t>
      </w:r>
      <w:r w:rsidR="00940D9B" w:rsidRPr="00725F92">
        <w:rPr>
          <w:rFonts w:cs="Arial"/>
          <w:color w:val="000000"/>
          <w:sz w:val="19"/>
          <w:szCs w:val="19"/>
        </w:rPr>
        <w:t>subsidiary</w:t>
      </w:r>
      <w:r w:rsidR="00940D9B" w:rsidRPr="005C4D09">
        <w:rPr>
          <w:rFonts w:cs="Arial"/>
          <w:color w:val="000000"/>
          <w:sz w:val="19"/>
          <w:szCs w:val="19"/>
        </w:rPr>
        <w:t xml:space="preserve"> has movements of investment in </w:t>
      </w:r>
      <w:r w:rsidR="00940D9B" w:rsidRPr="00725F92">
        <w:rPr>
          <w:rFonts w:cs="Arial"/>
          <w:color w:val="000000"/>
          <w:sz w:val="19"/>
          <w:szCs w:val="19"/>
        </w:rPr>
        <w:t xml:space="preserve">indirect </w:t>
      </w:r>
      <w:r w:rsidR="00940D9B" w:rsidRPr="005C4D09">
        <w:rPr>
          <w:rFonts w:cs="Arial"/>
          <w:color w:val="000000"/>
          <w:sz w:val="19"/>
          <w:szCs w:val="19"/>
        </w:rPr>
        <w:t>subsidiar</w:t>
      </w:r>
      <w:r w:rsidR="00940D9B">
        <w:rPr>
          <w:rFonts w:cs="Arial"/>
          <w:color w:val="000000"/>
          <w:sz w:val="19"/>
          <w:szCs w:val="19"/>
        </w:rPr>
        <w:t>y</w:t>
      </w:r>
      <w:r w:rsidR="00940D9B" w:rsidRPr="005C4D09">
        <w:rPr>
          <w:rFonts w:cs="Arial"/>
          <w:color w:val="000000"/>
          <w:sz w:val="19"/>
          <w:szCs w:val="19"/>
        </w:rPr>
        <w:t xml:space="preserve"> as below.</w:t>
      </w:r>
    </w:p>
    <w:p w14:paraId="076ABFDD" w14:textId="77777777" w:rsidR="00940D9B" w:rsidRPr="000F0C88" w:rsidRDefault="00940D9B" w:rsidP="00940D9B">
      <w:pPr>
        <w:tabs>
          <w:tab w:val="clear" w:pos="454"/>
          <w:tab w:val="clear" w:pos="680"/>
          <w:tab w:val="clear" w:pos="907"/>
          <w:tab w:val="left" w:pos="810"/>
          <w:tab w:val="left" w:pos="8789"/>
        </w:tabs>
        <w:spacing w:line="360" w:lineRule="auto"/>
        <w:ind w:left="360"/>
        <w:jc w:val="thaiDistribute"/>
        <w:rPr>
          <w:rFonts w:cs="Arial"/>
          <w:color w:val="000000"/>
          <w:sz w:val="12"/>
          <w:szCs w:val="12"/>
        </w:rPr>
      </w:pPr>
    </w:p>
    <w:tbl>
      <w:tblPr>
        <w:tblW w:w="9030" w:type="dxa"/>
        <w:tblInd w:w="468" w:type="dxa"/>
        <w:tblLook w:val="04A0" w:firstRow="1" w:lastRow="0" w:firstColumn="1" w:lastColumn="0" w:noHBand="0" w:noVBand="1"/>
      </w:tblPr>
      <w:tblGrid>
        <w:gridCol w:w="2226"/>
        <w:gridCol w:w="1275"/>
        <w:gridCol w:w="1276"/>
        <w:gridCol w:w="1134"/>
        <w:gridCol w:w="1276"/>
        <w:gridCol w:w="1843"/>
      </w:tblGrid>
      <w:tr w:rsidR="00940D9B" w:rsidRPr="00E97EA4" w14:paraId="6C377C88" w14:textId="77777777" w:rsidTr="00A13A6D">
        <w:tc>
          <w:tcPr>
            <w:tcW w:w="9030" w:type="dxa"/>
            <w:gridSpan w:val="6"/>
            <w:vAlign w:val="bottom"/>
          </w:tcPr>
          <w:p w14:paraId="254F3F2E"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Consolidated F/S</w:t>
            </w:r>
          </w:p>
        </w:tc>
      </w:tr>
      <w:tr w:rsidR="00940D9B" w:rsidRPr="00E97EA4" w14:paraId="18E56900" w14:textId="77777777" w:rsidTr="00A13A6D">
        <w:tc>
          <w:tcPr>
            <w:tcW w:w="2226" w:type="dxa"/>
            <w:vAlign w:val="bottom"/>
          </w:tcPr>
          <w:p w14:paraId="27B16FC9"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Descriptions</w:t>
            </w:r>
          </w:p>
        </w:tc>
        <w:tc>
          <w:tcPr>
            <w:tcW w:w="1275" w:type="dxa"/>
            <w:vAlign w:val="bottom"/>
          </w:tcPr>
          <w:p w14:paraId="5D1A2798"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Numbers of shares</w:t>
            </w:r>
          </w:p>
          <w:p w14:paraId="4F6DC730"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Unit shares</w:t>
            </w:r>
            <w:r w:rsidRPr="00E97EA4">
              <w:rPr>
                <w:rFonts w:cs="Arial"/>
                <w:color w:val="000000"/>
                <w:sz w:val="14"/>
                <w:szCs w:val="14"/>
                <w:cs/>
              </w:rPr>
              <w:t>)</w:t>
            </w:r>
          </w:p>
        </w:tc>
        <w:tc>
          <w:tcPr>
            <w:tcW w:w="1276" w:type="dxa"/>
            <w:vAlign w:val="bottom"/>
          </w:tcPr>
          <w:p w14:paraId="417F5587"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Shareholding Percentage (%)</w:t>
            </w:r>
          </w:p>
        </w:tc>
        <w:tc>
          <w:tcPr>
            <w:tcW w:w="1134" w:type="dxa"/>
            <w:vAlign w:val="bottom"/>
          </w:tcPr>
          <w:p w14:paraId="4D00F4C2"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Net assets</w:t>
            </w:r>
          </w:p>
          <w:p w14:paraId="38BA92B7"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 Baht</w:t>
            </w:r>
            <w:r w:rsidRPr="00E97EA4">
              <w:rPr>
                <w:rFonts w:cs="Arial"/>
                <w:color w:val="000000"/>
                <w:sz w:val="14"/>
                <w:szCs w:val="14"/>
                <w:cs/>
              </w:rPr>
              <w:t>)</w:t>
            </w:r>
          </w:p>
        </w:tc>
        <w:tc>
          <w:tcPr>
            <w:tcW w:w="1276" w:type="dxa"/>
            <w:vAlign w:val="bottom"/>
          </w:tcPr>
          <w:p w14:paraId="689B40F5"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rPr>
              <w:t>Purchase price</w:t>
            </w:r>
            <w:r w:rsidRPr="00E97EA4">
              <w:rPr>
                <w:rFonts w:cs="Arial"/>
                <w:color w:val="000000"/>
                <w:sz w:val="14"/>
                <w:szCs w:val="14"/>
                <w:cs/>
              </w:rPr>
              <w:t xml:space="preserve"> </w:t>
            </w:r>
          </w:p>
          <w:p w14:paraId="2717E5F9"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 Baht</w:t>
            </w:r>
            <w:r w:rsidRPr="00E97EA4">
              <w:rPr>
                <w:rFonts w:cs="Arial"/>
                <w:color w:val="000000"/>
                <w:sz w:val="14"/>
                <w:szCs w:val="14"/>
                <w:cs/>
              </w:rPr>
              <w:t>)</w:t>
            </w:r>
          </w:p>
        </w:tc>
        <w:tc>
          <w:tcPr>
            <w:tcW w:w="1843" w:type="dxa"/>
            <w:vAlign w:val="bottom"/>
          </w:tcPr>
          <w:p w14:paraId="5ADE5BAB"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cs/>
              </w:rPr>
            </w:pPr>
            <w:r w:rsidRPr="00E97EA4">
              <w:rPr>
                <w:rFonts w:cs="Arial"/>
                <w:color w:val="000000"/>
                <w:sz w:val="14"/>
                <w:szCs w:val="14"/>
              </w:rPr>
              <w:t>Deficit from change in proportion of investment in subsidiary company</w:t>
            </w:r>
          </w:p>
          <w:p w14:paraId="1F6FA3A3" w14:textId="77777777" w:rsidR="00940D9B" w:rsidRPr="00E97EA4" w:rsidRDefault="00940D9B" w:rsidP="00A13A6D">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4"/>
                <w:szCs w:val="14"/>
              </w:rPr>
            </w:pPr>
            <w:r w:rsidRPr="00E97EA4">
              <w:rPr>
                <w:rFonts w:cs="Arial"/>
                <w:color w:val="000000"/>
                <w:sz w:val="14"/>
                <w:szCs w:val="14"/>
                <w:cs/>
              </w:rPr>
              <w:t>(</w:t>
            </w:r>
            <w:r w:rsidRPr="00E97EA4">
              <w:rPr>
                <w:rFonts w:cs="Arial"/>
                <w:color w:val="000000"/>
                <w:sz w:val="14"/>
                <w:szCs w:val="14"/>
              </w:rPr>
              <w:t>Million Baht</w:t>
            </w:r>
            <w:r w:rsidRPr="00E97EA4">
              <w:rPr>
                <w:rFonts w:cs="Arial"/>
                <w:color w:val="000000"/>
                <w:sz w:val="14"/>
                <w:szCs w:val="14"/>
                <w:cs/>
              </w:rPr>
              <w:t>)</w:t>
            </w:r>
          </w:p>
        </w:tc>
      </w:tr>
      <w:tr w:rsidR="00940D9B" w:rsidRPr="00E97EA4" w14:paraId="1775072A" w14:textId="77777777" w:rsidTr="00A13A6D">
        <w:tc>
          <w:tcPr>
            <w:tcW w:w="2226" w:type="dxa"/>
          </w:tcPr>
          <w:p w14:paraId="33F9F519" w14:textId="77777777" w:rsidR="00940D9B" w:rsidRPr="000C0E30" w:rsidRDefault="00940D9B" w:rsidP="00A13A6D">
            <w:pPr>
              <w:tabs>
                <w:tab w:val="clear" w:pos="454"/>
                <w:tab w:val="clear" w:pos="680"/>
                <w:tab w:val="clear" w:pos="907"/>
                <w:tab w:val="left" w:pos="810"/>
                <w:tab w:val="left" w:pos="8789"/>
              </w:tabs>
              <w:spacing w:line="360" w:lineRule="auto"/>
              <w:jc w:val="thaiDistribute"/>
              <w:rPr>
                <w:rFonts w:cs="Arial"/>
                <w:color w:val="000000"/>
                <w:sz w:val="12"/>
                <w:szCs w:val="12"/>
                <w:cs/>
              </w:rPr>
            </w:pPr>
          </w:p>
        </w:tc>
        <w:tc>
          <w:tcPr>
            <w:tcW w:w="1275" w:type="dxa"/>
          </w:tcPr>
          <w:p w14:paraId="173CA098"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2"/>
                <w:szCs w:val="12"/>
              </w:rPr>
            </w:pPr>
          </w:p>
        </w:tc>
        <w:tc>
          <w:tcPr>
            <w:tcW w:w="1276" w:type="dxa"/>
          </w:tcPr>
          <w:p w14:paraId="0BE998E6"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2"/>
                <w:szCs w:val="12"/>
              </w:rPr>
            </w:pPr>
          </w:p>
        </w:tc>
        <w:tc>
          <w:tcPr>
            <w:tcW w:w="1134" w:type="dxa"/>
          </w:tcPr>
          <w:p w14:paraId="1B9B7371"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2"/>
                <w:szCs w:val="12"/>
              </w:rPr>
            </w:pPr>
          </w:p>
        </w:tc>
        <w:tc>
          <w:tcPr>
            <w:tcW w:w="1276" w:type="dxa"/>
          </w:tcPr>
          <w:p w14:paraId="35A87F42"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2"/>
                <w:szCs w:val="12"/>
              </w:rPr>
            </w:pPr>
          </w:p>
        </w:tc>
        <w:tc>
          <w:tcPr>
            <w:tcW w:w="1843" w:type="dxa"/>
          </w:tcPr>
          <w:p w14:paraId="1C26CC36"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2"/>
                <w:szCs w:val="12"/>
              </w:rPr>
            </w:pPr>
          </w:p>
        </w:tc>
      </w:tr>
      <w:tr w:rsidR="00940D9B" w:rsidRPr="00E97EA4" w14:paraId="6B76ABE6" w14:textId="77777777" w:rsidTr="00A13A6D">
        <w:tc>
          <w:tcPr>
            <w:tcW w:w="3501" w:type="dxa"/>
            <w:gridSpan w:val="2"/>
            <w:hideMark/>
          </w:tcPr>
          <w:p w14:paraId="7FA09E09" w14:textId="77777777" w:rsidR="00940D9B" w:rsidRPr="00E97EA4" w:rsidRDefault="00940D9B" w:rsidP="00A13A6D">
            <w:pPr>
              <w:tabs>
                <w:tab w:val="clear" w:pos="454"/>
                <w:tab w:val="clear" w:pos="680"/>
                <w:tab w:val="clear" w:pos="907"/>
                <w:tab w:val="left" w:pos="810"/>
                <w:tab w:val="left" w:pos="8789"/>
              </w:tabs>
              <w:spacing w:line="360" w:lineRule="auto"/>
              <w:rPr>
                <w:rFonts w:cs="Arial"/>
                <w:color w:val="000000"/>
                <w:sz w:val="14"/>
                <w:szCs w:val="14"/>
                <w:cs/>
              </w:rPr>
            </w:pPr>
            <w:r w:rsidRPr="00E97EA4">
              <w:rPr>
                <w:rFonts w:cs="Arial"/>
                <w:i/>
                <w:iCs/>
                <w:color w:val="000000"/>
                <w:sz w:val="14"/>
                <w:szCs w:val="14"/>
              </w:rPr>
              <w:t>MD Resort Co., Ltd. (indirect subsidiary)</w:t>
            </w:r>
          </w:p>
        </w:tc>
        <w:tc>
          <w:tcPr>
            <w:tcW w:w="1276" w:type="dxa"/>
          </w:tcPr>
          <w:p w14:paraId="4FDBBFEC"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tcPr>
          <w:p w14:paraId="3C5E95EE"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tcPr>
          <w:p w14:paraId="13AA9318"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c>
          <w:tcPr>
            <w:tcW w:w="1843" w:type="dxa"/>
          </w:tcPr>
          <w:p w14:paraId="11D9CC13"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r>
      <w:tr w:rsidR="00940D9B" w:rsidRPr="00E97EA4" w14:paraId="1268EEA9" w14:textId="77777777" w:rsidTr="00A13A6D">
        <w:tc>
          <w:tcPr>
            <w:tcW w:w="2226" w:type="dxa"/>
            <w:hideMark/>
          </w:tcPr>
          <w:p w14:paraId="42AD7CD5" w14:textId="77777777" w:rsidR="00940D9B" w:rsidRPr="00E97EA4" w:rsidRDefault="00940D9B" w:rsidP="00A13A6D">
            <w:pPr>
              <w:tabs>
                <w:tab w:val="clear" w:pos="454"/>
                <w:tab w:val="clear" w:pos="680"/>
                <w:tab w:val="clear" w:pos="907"/>
                <w:tab w:val="left" w:pos="810"/>
                <w:tab w:val="left" w:pos="8789"/>
              </w:tabs>
              <w:spacing w:line="360" w:lineRule="auto"/>
              <w:jc w:val="thaiDistribute"/>
              <w:rPr>
                <w:rFonts w:cs="Arial"/>
                <w:color w:val="000000"/>
                <w:sz w:val="14"/>
                <w:szCs w:val="14"/>
              </w:rPr>
            </w:pPr>
            <w:r w:rsidRPr="00E97EA4">
              <w:rPr>
                <w:rFonts w:cs="Arial"/>
                <w:color w:val="000000"/>
                <w:sz w:val="14"/>
                <w:szCs w:val="14"/>
              </w:rPr>
              <w:t xml:space="preserve">As </w:t>
            </w:r>
            <w:proofErr w:type="gramStart"/>
            <w:r w:rsidRPr="00E97EA4">
              <w:rPr>
                <w:rFonts w:cs="Arial"/>
                <w:color w:val="000000"/>
                <w:sz w:val="14"/>
                <w:szCs w:val="14"/>
              </w:rPr>
              <w:t>at</w:t>
            </w:r>
            <w:proofErr w:type="gramEnd"/>
            <w:r w:rsidRPr="00E97EA4">
              <w:rPr>
                <w:rFonts w:cs="Arial"/>
                <w:color w:val="000000"/>
                <w:sz w:val="14"/>
                <w:szCs w:val="14"/>
              </w:rPr>
              <w:t xml:space="preserve"> 1 January 2021</w:t>
            </w:r>
          </w:p>
        </w:tc>
        <w:tc>
          <w:tcPr>
            <w:tcW w:w="1275" w:type="dxa"/>
            <w:hideMark/>
          </w:tcPr>
          <w:p w14:paraId="149ACEF9"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E97EA4">
              <w:rPr>
                <w:rFonts w:cs="Arial"/>
                <w:color w:val="000000"/>
                <w:sz w:val="14"/>
                <w:szCs w:val="14"/>
              </w:rPr>
              <w:t>253,771</w:t>
            </w:r>
          </w:p>
        </w:tc>
        <w:tc>
          <w:tcPr>
            <w:tcW w:w="1276" w:type="dxa"/>
            <w:hideMark/>
          </w:tcPr>
          <w:p w14:paraId="1202E6E6"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E97EA4">
              <w:rPr>
                <w:rFonts w:cs="Arial"/>
                <w:color w:val="000000"/>
                <w:sz w:val="14"/>
                <w:szCs w:val="14"/>
              </w:rPr>
              <w:t>90.00</w:t>
            </w:r>
          </w:p>
        </w:tc>
        <w:tc>
          <w:tcPr>
            <w:tcW w:w="1134" w:type="dxa"/>
          </w:tcPr>
          <w:p w14:paraId="1460C120"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tcPr>
          <w:p w14:paraId="5EDDAB9C"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c>
          <w:tcPr>
            <w:tcW w:w="1843" w:type="dxa"/>
          </w:tcPr>
          <w:p w14:paraId="790D6858" w14:textId="77777777" w:rsidR="00940D9B" w:rsidRPr="00E97EA4"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tc>
      </w:tr>
      <w:tr w:rsidR="00940D9B" w:rsidRPr="00774647" w14:paraId="763444C8" w14:textId="77777777" w:rsidTr="00A13A6D">
        <w:tc>
          <w:tcPr>
            <w:tcW w:w="2226" w:type="dxa"/>
            <w:hideMark/>
          </w:tcPr>
          <w:p w14:paraId="5E987214" w14:textId="77777777" w:rsidR="00940D9B" w:rsidRPr="00E97EA4" w:rsidRDefault="00940D9B" w:rsidP="00A13A6D">
            <w:pPr>
              <w:tabs>
                <w:tab w:val="clear" w:pos="454"/>
                <w:tab w:val="clear" w:pos="680"/>
                <w:tab w:val="clear" w:pos="907"/>
                <w:tab w:val="left" w:pos="810"/>
                <w:tab w:val="left" w:pos="8789"/>
              </w:tabs>
              <w:spacing w:line="360" w:lineRule="auto"/>
              <w:ind w:left="252" w:hanging="252"/>
              <w:rPr>
                <w:rFonts w:cs="Arial"/>
                <w:color w:val="000000"/>
                <w:sz w:val="14"/>
                <w:szCs w:val="14"/>
              </w:rPr>
            </w:pPr>
            <w:r w:rsidRPr="00E97EA4">
              <w:rPr>
                <w:rFonts w:cs="Arial"/>
                <w:color w:val="000000"/>
                <w:sz w:val="14"/>
                <w:szCs w:val="14"/>
              </w:rPr>
              <w:t>Purchase common shares from                 non-controlling interest</w:t>
            </w:r>
          </w:p>
        </w:tc>
        <w:tc>
          <w:tcPr>
            <w:tcW w:w="1275" w:type="dxa"/>
          </w:tcPr>
          <w:p w14:paraId="195D5B4F"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p w14:paraId="2D84AAB6"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cs/>
              </w:rPr>
            </w:pPr>
            <w:r w:rsidRPr="000C0E30">
              <w:rPr>
                <w:rFonts w:cs="Arial"/>
                <w:color w:val="000000"/>
                <w:sz w:val="14"/>
                <w:szCs w:val="14"/>
              </w:rPr>
              <w:t>28,226</w:t>
            </w:r>
          </w:p>
        </w:tc>
        <w:tc>
          <w:tcPr>
            <w:tcW w:w="1276" w:type="dxa"/>
          </w:tcPr>
          <w:p w14:paraId="5595C6C2"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p w14:paraId="6DF6D49E"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0C0E30">
              <w:rPr>
                <w:rFonts w:cs="Arial"/>
                <w:color w:val="000000"/>
                <w:sz w:val="14"/>
                <w:szCs w:val="14"/>
              </w:rPr>
              <w:t>9.99</w:t>
            </w:r>
          </w:p>
        </w:tc>
        <w:tc>
          <w:tcPr>
            <w:tcW w:w="1134" w:type="dxa"/>
          </w:tcPr>
          <w:p w14:paraId="3147B0ED"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p w14:paraId="265B53EF"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0C0E30">
              <w:rPr>
                <w:rFonts w:cs="Arial"/>
                <w:color w:val="000000"/>
                <w:sz w:val="14"/>
                <w:szCs w:val="14"/>
              </w:rPr>
              <w:t>(7.26)</w:t>
            </w:r>
          </w:p>
        </w:tc>
        <w:tc>
          <w:tcPr>
            <w:tcW w:w="1276" w:type="dxa"/>
          </w:tcPr>
          <w:p w14:paraId="18AFB784"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p w14:paraId="28200591"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0C0E30">
              <w:rPr>
                <w:rFonts w:cs="Arial"/>
                <w:color w:val="000000"/>
                <w:sz w:val="14"/>
                <w:szCs w:val="14"/>
              </w:rPr>
              <w:t>1.27</w:t>
            </w:r>
          </w:p>
        </w:tc>
        <w:tc>
          <w:tcPr>
            <w:tcW w:w="1843" w:type="dxa"/>
          </w:tcPr>
          <w:p w14:paraId="6F825182"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p>
          <w:p w14:paraId="757DCD27" w14:textId="77777777" w:rsidR="00940D9B" w:rsidRPr="000C0E30" w:rsidRDefault="00940D9B" w:rsidP="00A13A6D">
            <w:pPr>
              <w:tabs>
                <w:tab w:val="clear" w:pos="454"/>
                <w:tab w:val="clear" w:pos="680"/>
                <w:tab w:val="clear" w:pos="907"/>
                <w:tab w:val="left" w:pos="810"/>
                <w:tab w:val="left" w:pos="8789"/>
              </w:tabs>
              <w:spacing w:line="360" w:lineRule="auto"/>
              <w:jc w:val="right"/>
              <w:rPr>
                <w:rFonts w:cs="Arial"/>
                <w:color w:val="000000"/>
                <w:sz w:val="14"/>
                <w:szCs w:val="14"/>
              </w:rPr>
            </w:pPr>
            <w:r w:rsidRPr="000C0E30">
              <w:rPr>
                <w:rFonts w:cs="Arial"/>
                <w:color w:val="000000"/>
                <w:sz w:val="14"/>
                <w:szCs w:val="14"/>
              </w:rPr>
              <w:t>(8.53)</w:t>
            </w:r>
          </w:p>
        </w:tc>
      </w:tr>
      <w:tr w:rsidR="00940D9B" w:rsidRPr="00774647" w14:paraId="1FA15396" w14:textId="77777777" w:rsidTr="00A13A6D">
        <w:tc>
          <w:tcPr>
            <w:tcW w:w="2226" w:type="dxa"/>
            <w:hideMark/>
          </w:tcPr>
          <w:p w14:paraId="4E3F90FC" w14:textId="77777777" w:rsidR="00940D9B" w:rsidRPr="00E97EA4" w:rsidRDefault="00940D9B" w:rsidP="00A13A6D">
            <w:pPr>
              <w:tabs>
                <w:tab w:val="clear" w:pos="454"/>
                <w:tab w:val="clear" w:pos="680"/>
                <w:tab w:val="clear" w:pos="907"/>
                <w:tab w:val="left" w:pos="810"/>
                <w:tab w:val="left" w:pos="8789"/>
              </w:tabs>
              <w:spacing w:line="360" w:lineRule="auto"/>
              <w:jc w:val="thaiDistribute"/>
              <w:rPr>
                <w:rFonts w:cs="Arial"/>
                <w:color w:val="000000"/>
                <w:sz w:val="14"/>
                <w:szCs w:val="14"/>
              </w:rPr>
            </w:pPr>
            <w:r w:rsidRPr="00E97EA4">
              <w:rPr>
                <w:rFonts w:cs="Arial"/>
                <w:color w:val="000000"/>
                <w:sz w:val="14"/>
                <w:szCs w:val="14"/>
              </w:rPr>
              <w:t xml:space="preserve">As </w:t>
            </w:r>
            <w:proofErr w:type="gramStart"/>
            <w:r w:rsidRPr="00E97EA4">
              <w:rPr>
                <w:rFonts w:cs="Arial"/>
                <w:color w:val="000000"/>
                <w:sz w:val="14"/>
                <w:szCs w:val="14"/>
              </w:rPr>
              <w:t>at</w:t>
            </w:r>
            <w:proofErr w:type="gramEnd"/>
            <w:r w:rsidRPr="00E97EA4">
              <w:rPr>
                <w:rFonts w:cs="Arial"/>
                <w:color w:val="000000"/>
                <w:sz w:val="14"/>
                <w:szCs w:val="14"/>
              </w:rPr>
              <w:t xml:space="preserve"> 3</w:t>
            </w:r>
            <w:r w:rsidR="0097221C">
              <w:rPr>
                <w:rFonts w:cs="Arial"/>
                <w:color w:val="000000"/>
                <w:sz w:val="14"/>
                <w:szCs w:val="14"/>
              </w:rPr>
              <w:t>1</w:t>
            </w:r>
            <w:r w:rsidRPr="00E97EA4">
              <w:rPr>
                <w:rFonts w:cs="Arial"/>
                <w:color w:val="000000"/>
                <w:sz w:val="14"/>
                <w:szCs w:val="14"/>
              </w:rPr>
              <w:t xml:space="preserve"> </w:t>
            </w:r>
            <w:r w:rsidR="003D2DBF">
              <w:rPr>
                <w:rFonts w:cs="Arial"/>
                <w:color w:val="000000"/>
                <w:sz w:val="14"/>
                <w:szCs w:val="14"/>
              </w:rPr>
              <w:t>December</w:t>
            </w:r>
            <w:r w:rsidRPr="00E97EA4">
              <w:rPr>
                <w:rFonts w:cs="Arial"/>
                <w:color w:val="000000"/>
                <w:sz w:val="14"/>
                <w:szCs w:val="14"/>
              </w:rPr>
              <w:t xml:space="preserve"> 2021</w:t>
            </w:r>
          </w:p>
        </w:tc>
        <w:tc>
          <w:tcPr>
            <w:tcW w:w="1275" w:type="dxa"/>
          </w:tcPr>
          <w:p w14:paraId="77A9F5C6" w14:textId="77777777" w:rsidR="00940D9B" w:rsidRPr="000C0E30" w:rsidRDefault="00940D9B" w:rsidP="00A13A6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0C0E30">
              <w:rPr>
                <w:sz w:val="14"/>
                <w:szCs w:val="14"/>
              </w:rPr>
              <w:t>281,997</w:t>
            </w:r>
          </w:p>
        </w:tc>
        <w:tc>
          <w:tcPr>
            <w:tcW w:w="1276" w:type="dxa"/>
          </w:tcPr>
          <w:p w14:paraId="4E46B227" w14:textId="77777777" w:rsidR="00940D9B" w:rsidRPr="000C0E30" w:rsidRDefault="00940D9B" w:rsidP="00A13A6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0C0E30">
              <w:rPr>
                <w:sz w:val="14"/>
                <w:szCs w:val="14"/>
              </w:rPr>
              <w:t>99.99</w:t>
            </w:r>
          </w:p>
        </w:tc>
        <w:tc>
          <w:tcPr>
            <w:tcW w:w="1134" w:type="dxa"/>
          </w:tcPr>
          <w:p w14:paraId="092D5A83" w14:textId="77777777" w:rsidR="00940D9B" w:rsidRPr="000C0E30" w:rsidRDefault="00940D9B" w:rsidP="00A13A6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0C0E30">
              <w:rPr>
                <w:sz w:val="14"/>
                <w:szCs w:val="14"/>
              </w:rPr>
              <w:t>(7.26)</w:t>
            </w:r>
          </w:p>
        </w:tc>
        <w:tc>
          <w:tcPr>
            <w:tcW w:w="1276" w:type="dxa"/>
          </w:tcPr>
          <w:p w14:paraId="2BF60CFD" w14:textId="77777777" w:rsidR="00940D9B" w:rsidRPr="000C0E30" w:rsidRDefault="00940D9B" w:rsidP="00A13A6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0C0E30">
              <w:rPr>
                <w:sz w:val="14"/>
                <w:szCs w:val="14"/>
              </w:rPr>
              <w:t>1.27</w:t>
            </w:r>
          </w:p>
        </w:tc>
        <w:tc>
          <w:tcPr>
            <w:tcW w:w="1843" w:type="dxa"/>
          </w:tcPr>
          <w:p w14:paraId="195CFEA2" w14:textId="77777777" w:rsidR="00940D9B" w:rsidRPr="000C0E30" w:rsidRDefault="00940D9B" w:rsidP="00A13A6D">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0C0E30">
              <w:rPr>
                <w:sz w:val="14"/>
                <w:szCs w:val="14"/>
              </w:rPr>
              <w:t>(8.53)</w:t>
            </w:r>
          </w:p>
        </w:tc>
      </w:tr>
    </w:tbl>
    <w:p w14:paraId="0B1066F4" w14:textId="77777777" w:rsidR="00F11E6E" w:rsidRDefault="00F11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i/>
          <w:iCs/>
          <w:sz w:val="16"/>
          <w:szCs w:val="16"/>
        </w:rPr>
      </w:pPr>
    </w:p>
    <w:p w14:paraId="0DFC06AB" w14:textId="48134EB7" w:rsidR="0056706B" w:rsidRDefault="0056706B" w:rsidP="0056706B">
      <w:pPr>
        <w:spacing w:line="360" w:lineRule="auto"/>
        <w:ind w:left="459" w:hanging="9"/>
        <w:jc w:val="thaiDistribute"/>
        <w:rPr>
          <w:rFonts w:cs="Arial"/>
          <w:sz w:val="19"/>
          <w:szCs w:val="19"/>
        </w:rPr>
      </w:pPr>
      <w:r>
        <w:rPr>
          <w:rFonts w:cs="Arial"/>
          <w:sz w:val="19"/>
          <w:szCs w:val="19"/>
        </w:rPr>
        <w:t>The effect of changes in the interest on the equity attributable to owners of the Company during the year is summarized as follows:</w:t>
      </w:r>
    </w:p>
    <w:p w14:paraId="59D9BD34" w14:textId="77777777" w:rsidR="0056706B" w:rsidRDefault="0056706B" w:rsidP="00C77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i/>
          <w:iCs/>
          <w:sz w:val="16"/>
          <w:szCs w:val="16"/>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9D5F9E" w:rsidRPr="00CE345A" w14:paraId="7BA1E130" w14:textId="77777777" w:rsidTr="00D54D77">
        <w:trPr>
          <w:cantSplit/>
          <w:trHeight w:val="284"/>
        </w:trPr>
        <w:tc>
          <w:tcPr>
            <w:tcW w:w="5553" w:type="dxa"/>
          </w:tcPr>
          <w:p w14:paraId="555632D1" w14:textId="77777777" w:rsidR="009D5F9E" w:rsidRPr="007B4B7E" w:rsidRDefault="009D5F9E" w:rsidP="00D54D77">
            <w:pPr>
              <w:spacing w:line="360" w:lineRule="auto"/>
              <w:ind w:left="34" w:hanging="34"/>
              <w:rPr>
                <w:rFonts w:cs="Arial"/>
                <w:sz w:val="19"/>
                <w:szCs w:val="19"/>
                <w:cs/>
              </w:rPr>
            </w:pPr>
          </w:p>
        </w:tc>
        <w:tc>
          <w:tcPr>
            <w:tcW w:w="3453" w:type="dxa"/>
            <w:gridSpan w:val="3"/>
            <w:vAlign w:val="bottom"/>
          </w:tcPr>
          <w:p w14:paraId="66E85F6E" w14:textId="77777777" w:rsidR="009D5F9E" w:rsidRPr="0056706B" w:rsidRDefault="009D5F9E" w:rsidP="00D54D77">
            <w:pPr>
              <w:pStyle w:val="MacroText"/>
              <w:spacing w:line="360" w:lineRule="auto"/>
              <w:ind w:right="-54"/>
              <w:jc w:val="right"/>
              <w:rPr>
                <w:rFonts w:ascii="Arial" w:hAnsi="Arial" w:cs="Arial"/>
                <w:sz w:val="19"/>
                <w:szCs w:val="19"/>
              </w:rPr>
            </w:pPr>
            <w:r w:rsidRPr="0056706B">
              <w:rPr>
                <w:rFonts w:ascii="Arial" w:hAnsi="Arial" w:cs="Arial"/>
                <w:sz w:val="19"/>
                <w:szCs w:val="19"/>
              </w:rPr>
              <w:t>(</w:t>
            </w:r>
            <w:proofErr w:type="gramStart"/>
            <w:r w:rsidRPr="0056706B">
              <w:rPr>
                <w:rFonts w:ascii="Arial" w:hAnsi="Arial" w:cs="Arial"/>
                <w:sz w:val="19"/>
                <w:szCs w:val="19"/>
              </w:rPr>
              <w:t>Unit :</w:t>
            </w:r>
            <w:proofErr w:type="gramEnd"/>
            <w:r w:rsidRPr="0056706B">
              <w:rPr>
                <w:rFonts w:ascii="Arial" w:hAnsi="Arial" w:cs="Arial"/>
                <w:sz w:val="19"/>
                <w:szCs w:val="19"/>
              </w:rPr>
              <w:t xml:space="preserve"> Thousand Baht)</w:t>
            </w:r>
          </w:p>
        </w:tc>
      </w:tr>
      <w:tr w:rsidR="00E27788" w:rsidRPr="00CE345A" w14:paraId="139D887C" w14:textId="77777777" w:rsidTr="00E27788">
        <w:trPr>
          <w:cantSplit/>
          <w:trHeight w:val="284"/>
        </w:trPr>
        <w:tc>
          <w:tcPr>
            <w:tcW w:w="5553" w:type="dxa"/>
          </w:tcPr>
          <w:p w14:paraId="08396287" w14:textId="77777777" w:rsidR="00E27788" w:rsidRPr="0056706B" w:rsidRDefault="00E27788" w:rsidP="00D54D77">
            <w:pPr>
              <w:spacing w:line="360" w:lineRule="auto"/>
              <w:ind w:left="34" w:hanging="34"/>
              <w:rPr>
                <w:rFonts w:cs="Arial"/>
                <w:sz w:val="19"/>
                <w:szCs w:val="19"/>
                <w:cs/>
              </w:rPr>
            </w:pPr>
          </w:p>
        </w:tc>
        <w:tc>
          <w:tcPr>
            <w:tcW w:w="1641" w:type="dxa"/>
            <w:vAlign w:val="bottom"/>
          </w:tcPr>
          <w:p w14:paraId="1C857A96" w14:textId="77777777" w:rsidR="00E27788" w:rsidRPr="0056706B" w:rsidRDefault="00E27788"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80" w:type="dxa"/>
          </w:tcPr>
          <w:p w14:paraId="47BC800B" w14:textId="77777777" w:rsidR="00E27788" w:rsidRPr="0056706B" w:rsidRDefault="00E27788"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2588FEA3" w14:textId="6FCED081" w:rsidR="00E27788" w:rsidRPr="0056706B" w:rsidRDefault="00E27788"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Consolidated F/S</w:t>
            </w:r>
          </w:p>
        </w:tc>
      </w:tr>
      <w:tr w:rsidR="009D5F9E" w:rsidRPr="00CE345A" w14:paraId="12206F39" w14:textId="77777777" w:rsidTr="00E27788">
        <w:trPr>
          <w:cantSplit/>
          <w:trHeight w:val="284"/>
        </w:trPr>
        <w:tc>
          <w:tcPr>
            <w:tcW w:w="5553" w:type="dxa"/>
          </w:tcPr>
          <w:p w14:paraId="28BBD62C" w14:textId="77777777" w:rsidR="009D5F9E" w:rsidRPr="0056706B" w:rsidRDefault="009D5F9E" w:rsidP="00D54D77">
            <w:pPr>
              <w:spacing w:line="360" w:lineRule="auto"/>
              <w:ind w:left="34" w:hanging="34"/>
              <w:rPr>
                <w:rFonts w:cs="Arial"/>
                <w:sz w:val="19"/>
                <w:szCs w:val="19"/>
                <w:cs/>
              </w:rPr>
            </w:pPr>
          </w:p>
        </w:tc>
        <w:tc>
          <w:tcPr>
            <w:tcW w:w="1641" w:type="dxa"/>
            <w:vAlign w:val="bottom"/>
          </w:tcPr>
          <w:p w14:paraId="49141CCB" w14:textId="0DF28B4D" w:rsidR="009D5F9E" w:rsidRPr="0056706B" w:rsidRDefault="009D5F9E"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80" w:type="dxa"/>
          </w:tcPr>
          <w:p w14:paraId="23A1642D" w14:textId="77777777" w:rsidR="009D5F9E" w:rsidRPr="0056706B" w:rsidRDefault="009D5F9E"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018CD051" w14:textId="533790E5" w:rsidR="009D5F9E" w:rsidRPr="0056706B" w:rsidRDefault="00E27788" w:rsidP="00D54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56706B">
              <w:rPr>
                <w:rFonts w:cs="Arial"/>
                <w:sz w:val="19"/>
                <w:szCs w:val="19"/>
              </w:rPr>
              <w:t>2021</w:t>
            </w:r>
          </w:p>
        </w:tc>
      </w:tr>
      <w:tr w:rsidR="009D5F9E" w:rsidRPr="00CE345A" w14:paraId="294132C0" w14:textId="77777777" w:rsidTr="00E27788">
        <w:trPr>
          <w:cantSplit/>
          <w:trHeight w:val="284"/>
        </w:trPr>
        <w:tc>
          <w:tcPr>
            <w:tcW w:w="5553" w:type="dxa"/>
          </w:tcPr>
          <w:p w14:paraId="01578F3D" w14:textId="75104905" w:rsidR="009D5F9E" w:rsidRPr="0056706B" w:rsidRDefault="009D5F9E" w:rsidP="00D54D77">
            <w:pPr>
              <w:tabs>
                <w:tab w:val="clear" w:pos="5613"/>
                <w:tab w:val="left" w:pos="5622"/>
              </w:tabs>
              <w:spacing w:line="360" w:lineRule="auto"/>
              <w:ind w:left="34"/>
              <w:rPr>
                <w:rFonts w:cs="Arial"/>
                <w:sz w:val="19"/>
                <w:szCs w:val="19"/>
              </w:rPr>
            </w:pPr>
          </w:p>
        </w:tc>
        <w:tc>
          <w:tcPr>
            <w:tcW w:w="1641" w:type="dxa"/>
          </w:tcPr>
          <w:p w14:paraId="171ED89D" w14:textId="77777777" w:rsidR="009D5F9E" w:rsidRPr="0056706B" w:rsidRDefault="009D5F9E" w:rsidP="00D54D77">
            <w:pPr>
              <w:spacing w:line="360" w:lineRule="auto"/>
              <w:ind w:left="34" w:hanging="34"/>
              <w:rPr>
                <w:rFonts w:cs="Arial"/>
                <w:sz w:val="19"/>
                <w:szCs w:val="19"/>
              </w:rPr>
            </w:pPr>
          </w:p>
        </w:tc>
        <w:tc>
          <w:tcPr>
            <w:tcW w:w="180" w:type="dxa"/>
          </w:tcPr>
          <w:p w14:paraId="1568B8C6" w14:textId="77777777" w:rsidR="009D5F9E" w:rsidRPr="0056706B" w:rsidRDefault="009D5F9E" w:rsidP="00D54D77">
            <w:pPr>
              <w:spacing w:line="360" w:lineRule="auto"/>
              <w:ind w:left="34" w:hanging="34"/>
              <w:rPr>
                <w:rFonts w:cs="Arial"/>
                <w:sz w:val="19"/>
                <w:szCs w:val="19"/>
              </w:rPr>
            </w:pPr>
          </w:p>
        </w:tc>
        <w:tc>
          <w:tcPr>
            <w:tcW w:w="1632" w:type="dxa"/>
          </w:tcPr>
          <w:p w14:paraId="6D852DF6" w14:textId="77777777" w:rsidR="009D5F9E" w:rsidRPr="0056706B" w:rsidRDefault="009D5F9E" w:rsidP="00D54D77">
            <w:pPr>
              <w:spacing w:line="360" w:lineRule="auto"/>
              <w:ind w:left="34" w:hanging="34"/>
              <w:rPr>
                <w:rFonts w:cs="Arial"/>
                <w:sz w:val="19"/>
                <w:szCs w:val="19"/>
              </w:rPr>
            </w:pPr>
          </w:p>
        </w:tc>
      </w:tr>
      <w:tr w:rsidR="00E27788" w:rsidRPr="00CE345A" w14:paraId="2FAE3DD0" w14:textId="77777777" w:rsidTr="00D54D77">
        <w:trPr>
          <w:cantSplit/>
          <w:trHeight w:val="284"/>
        </w:trPr>
        <w:tc>
          <w:tcPr>
            <w:tcW w:w="5553" w:type="dxa"/>
          </w:tcPr>
          <w:p w14:paraId="4544B74E" w14:textId="07FD4686" w:rsidR="00E27788" w:rsidRPr="0056706B" w:rsidRDefault="00E27788" w:rsidP="00E27788">
            <w:pPr>
              <w:spacing w:line="360" w:lineRule="auto"/>
              <w:ind w:left="34"/>
              <w:rPr>
                <w:rFonts w:cs="Arial"/>
                <w:sz w:val="19"/>
                <w:szCs w:val="19"/>
              </w:rPr>
            </w:pPr>
            <w:r w:rsidRPr="0056706B">
              <w:rPr>
                <w:rFonts w:cs="Arial"/>
                <w:sz w:val="19"/>
                <w:szCs w:val="19"/>
              </w:rPr>
              <w:t>Carrying amount of non-controlling interests acquired</w:t>
            </w:r>
          </w:p>
        </w:tc>
        <w:tc>
          <w:tcPr>
            <w:tcW w:w="1641" w:type="dxa"/>
          </w:tcPr>
          <w:p w14:paraId="78391714" w14:textId="2CD6BD20" w:rsidR="00E27788" w:rsidRPr="0056706B" w:rsidRDefault="00E27788" w:rsidP="00E27788">
            <w:pPr>
              <w:pStyle w:val="MacroText"/>
              <w:spacing w:line="360" w:lineRule="auto"/>
              <w:ind w:right="-54"/>
              <w:jc w:val="right"/>
              <w:rPr>
                <w:rFonts w:ascii="Arial" w:hAnsi="Arial" w:cs="Arial"/>
                <w:sz w:val="19"/>
                <w:szCs w:val="19"/>
                <w:cs/>
              </w:rPr>
            </w:pPr>
          </w:p>
        </w:tc>
        <w:tc>
          <w:tcPr>
            <w:tcW w:w="180" w:type="dxa"/>
          </w:tcPr>
          <w:p w14:paraId="4137621C" w14:textId="77777777" w:rsidR="00E27788" w:rsidRPr="00874639" w:rsidRDefault="00E27788" w:rsidP="00E27788">
            <w:pPr>
              <w:pStyle w:val="MacroText"/>
              <w:spacing w:line="360" w:lineRule="auto"/>
              <w:ind w:right="-54"/>
              <w:jc w:val="right"/>
              <w:rPr>
                <w:rFonts w:ascii="Arial" w:hAnsi="Arial" w:cs="Arial"/>
                <w:sz w:val="19"/>
                <w:szCs w:val="19"/>
                <w:cs/>
              </w:rPr>
            </w:pPr>
          </w:p>
        </w:tc>
        <w:tc>
          <w:tcPr>
            <w:tcW w:w="1632" w:type="dxa"/>
          </w:tcPr>
          <w:p w14:paraId="04BBB227" w14:textId="71594AD8" w:rsidR="00E27788" w:rsidRPr="0056706B" w:rsidRDefault="00E27788" w:rsidP="00E27788">
            <w:pPr>
              <w:pStyle w:val="MacroText"/>
              <w:spacing w:line="360" w:lineRule="auto"/>
              <w:ind w:right="-54"/>
              <w:jc w:val="right"/>
              <w:rPr>
                <w:rFonts w:ascii="Arial" w:hAnsi="Arial" w:cs="Arial"/>
                <w:sz w:val="19"/>
                <w:szCs w:val="19"/>
                <w:cs/>
              </w:rPr>
            </w:pPr>
            <w:r w:rsidRPr="00874639">
              <w:rPr>
                <w:rFonts w:ascii="Arial" w:hAnsi="Arial" w:cs="Arial"/>
                <w:sz w:val="19"/>
                <w:szCs w:val="19"/>
              </w:rPr>
              <w:t>(7,258)</w:t>
            </w:r>
          </w:p>
        </w:tc>
      </w:tr>
      <w:tr w:rsidR="00E27788" w:rsidRPr="00CE345A" w14:paraId="22B883D0" w14:textId="77777777" w:rsidTr="00D54D77">
        <w:trPr>
          <w:cantSplit/>
          <w:trHeight w:val="284"/>
        </w:trPr>
        <w:tc>
          <w:tcPr>
            <w:tcW w:w="5553" w:type="dxa"/>
            <w:vAlign w:val="bottom"/>
          </w:tcPr>
          <w:p w14:paraId="6D14BB57" w14:textId="1A872500" w:rsidR="00E27788" w:rsidRPr="0056706B" w:rsidRDefault="00E27788" w:rsidP="00E27788">
            <w:pPr>
              <w:spacing w:line="360" w:lineRule="auto"/>
              <w:ind w:left="34"/>
              <w:rPr>
                <w:rFonts w:cs="Arial"/>
                <w:sz w:val="19"/>
                <w:szCs w:val="19"/>
              </w:rPr>
            </w:pPr>
            <w:r w:rsidRPr="0056706B">
              <w:rPr>
                <w:rFonts w:cs="Arial"/>
                <w:sz w:val="19"/>
                <w:szCs w:val="19"/>
              </w:rPr>
              <w:t>Consideration paid to non-controlling interests</w:t>
            </w:r>
          </w:p>
        </w:tc>
        <w:tc>
          <w:tcPr>
            <w:tcW w:w="1641" w:type="dxa"/>
          </w:tcPr>
          <w:p w14:paraId="4F63F30A" w14:textId="45223849" w:rsidR="00E27788" w:rsidRPr="0056706B" w:rsidRDefault="00E27788" w:rsidP="00E27788">
            <w:pPr>
              <w:pStyle w:val="MacroText"/>
              <w:spacing w:line="360" w:lineRule="auto"/>
              <w:ind w:right="-54"/>
              <w:jc w:val="right"/>
              <w:rPr>
                <w:rFonts w:ascii="Arial" w:hAnsi="Arial" w:cs="Arial"/>
                <w:sz w:val="19"/>
                <w:szCs w:val="19"/>
                <w:cs/>
              </w:rPr>
            </w:pPr>
          </w:p>
        </w:tc>
        <w:tc>
          <w:tcPr>
            <w:tcW w:w="180" w:type="dxa"/>
          </w:tcPr>
          <w:p w14:paraId="486F98FB" w14:textId="77777777" w:rsidR="00E27788" w:rsidRPr="00874639" w:rsidRDefault="00E27788" w:rsidP="00E27788">
            <w:pPr>
              <w:pStyle w:val="MacroText"/>
              <w:spacing w:line="360" w:lineRule="auto"/>
              <w:ind w:right="-54"/>
              <w:jc w:val="right"/>
              <w:rPr>
                <w:rFonts w:ascii="Arial" w:hAnsi="Arial" w:cs="Arial"/>
                <w:sz w:val="19"/>
                <w:szCs w:val="19"/>
                <w:cs/>
              </w:rPr>
            </w:pPr>
          </w:p>
        </w:tc>
        <w:tc>
          <w:tcPr>
            <w:tcW w:w="1632" w:type="dxa"/>
          </w:tcPr>
          <w:p w14:paraId="7C4CA08F" w14:textId="5835EE17" w:rsidR="00E27788" w:rsidRPr="0056706B" w:rsidRDefault="00E27788" w:rsidP="00E27788">
            <w:pPr>
              <w:pStyle w:val="MacroText"/>
              <w:spacing w:line="360" w:lineRule="auto"/>
              <w:ind w:right="-54"/>
              <w:jc w:val="right"/>
              <w:rPr>
                <w:rFonts w:ascii="Arial" w:hAnsi="Arial" w:cs="Arial"/>
                <w:sz w:val="19"/>
                <w:szCs w:val="19"/>
                <w:cs/>
              </w:rPr>
            </w:pPr>
            <w:r w:rsidRPr="00874639">
              <w:rPr>
                <w:rFonts w:ascii="Arial" w:hAnsi="Arial" w:cs="Arial"/>
                <w:sz w:val="19"/>
                <w:szCs w:val="19"/>
              </w:rPr>
              <w:t>1,270</w:t>
            </w:r>
          </w:p>
        </w:tc>
      </w:tr>
      <w:tr w:rsidR="00E27788" w:rsidRPr="00457CA4" w14:paraId="1FB94790" w14:textId="77777777" w:rsidTr="005A716A">
        <w:trPr>
          <w:cantSplit/>
          <w:trHeight w:val="284"/>
        </w:trPr>
        <w:tc>
          <w:tcPr>
            <w:tcW w:w="7194" w:type="dxa"/>
            <w:gridSpan w:val="2"/>
            <w:vAlign w:val="bottom"/>
          </w:tcPr>
          <w:p w14:paraId="164D9282" w14:textId="2B6531A6" w:rsidR="00E27788" w:rsidRPr="00E27788" w:rsidRDefault="00E27788" w:rsidP="00E27788">
            <w:pPr>
              <w:pStyle w:val="MacroText"/>
              <w:spacing w:line="360" w:lineRule="auto"/>
              <w:ind w:right="-54"/>
              <w:rPr>
                <w:rFonts w:ascii="Arial" w:hAnsi="Arial" w:cs="Arial"/>
                <w:sz w:val="19"/>
                <w:szCs w:val="19"/>
                <w:cs/>
              </w:rPr>
            </w:pPr>
            <w:r w:rsidRPr="00E27788">
              <w:rPr>
                <w:rFonts w:ascii="Arial" w:hAnsi="Arial" w:cs="Arial"/>
                <w:b/>
                <w:bCs/>
                <w:sz w:val="19"/>
                <w:szCs w:val="19"/>
                <w:lang w:val="en-GB"/>
              </w:rPr>
              <w:t xml:space="preserve"> </w:t>
            </w:r>
            <w:r>
              <w:rPr>
                <w:rFonts w:ascii="Arial" w:hAnsi="Arial" w:cs="Arial"/>
                <w:b/>
                <w:bCs/>
                <w:sz w:val="19"/>
                <w:szCs w:val="19"/>
                <w:lang w:val="en-GB"/>
              </w:rPr>
              <w:t xml:space="preserve">      </w:t>
            </w:r>
            <w:r w:rsidRPr="00E27788">
              <w:rPr>
                <w:rFonts w:ascii="Arial" w:hAnsi="Arial" w:cs="Arial"/>
                <w:b/>
                <w:bCs/>
                <w:sz w:val="19"/>
                <w:szCs w:val="19"/>
                <w:lang w:val="en-GB"/>
              </w:rPr>
              <w:t>Exceed of consideration paid recognised in parent’s equity</w:t>
            </w:r>
          </w:p>
        </w:tc>
        <w:tc>
          <w:tcPr>
            <w:tcW w:w="180" w:type="dxa"/>
          </w:tcPr>
          <w:p w14:paraId="38FA55ED" w14:textId="77777777" w:rsidR="00E27788" w:rsidRPr="00874639" w:rsidRDefault="00E27788" w:rsidP="00E27788">
            <w:pPr>
              <w:pStyle w:val="MacroText"/>
              <w:spacing w:line="360" w:lineRule="auto"/>
              <w:ind w:right="-54"/>
              <w:jc w:val="right"/>
              <w:rPr>
                <w:rFonts w:ascii="Arial" w:hAnsi="Arial" w:cs="Arial"/>
                <w:sz w:val="19"/>
                <w:szCs w:val="19"/>
                <w:cs/>
              </w:rPr>
            </w:pPr>
          </w:p>
        </w:tc>
        <w:tc>
          <w:tcPr>
            <w:tcW w:w="1632" w:type="dxa"/>
            <w:tcBorders>
              <w:top w:val="single" w:sz="4" w:space="0" w:color="auto"/>
              <w:bottom w:val="single" w:sz="12" w:space="0" w:color="auto"/>
            </w:tcBorders>
          </w:tcPr>
          <w:p w14:paraId="76BF309F" w14:textId="7F8F72C1" w:rsidR="00E27788" w:rsidRPr="00BF3AA1" w:rsidRDefault="00E27788" w:rsidP="00E27788">
            <w:pPr>
              <w:pStyle w:val="MacroText"/>
              <w:spacing w:line="360" w:lineRule="auto"/>
              <w:ind w:right="-54"/>
              <w:jc w:val="right"/>
              <w:rPr>
                <w:rFonts w:ascii="Arial" w:hAnsi="Arial" w:cs="Arial"/>
                <w:b/>
                <w:bCs/>
                <w:sz w:val="19"/>
                <w:szCs w:val="19"/>
                <w:cs/>
              </w:rPr>
            </w:pPr>
            <w:r w:rsidRPr="00BF3AA1">
              <w:rPr>
                <w:rFonts w:ascii="Arial" w:hAnsi="Arial" w:cs="Arial"/>
                <w:b/>
                <w:bCs/>
                <w:sz w:val="19"/>
                <w:szCs w:val="19"/>
              </w:rPr>
              <w:t>(8,528)</w:t>
            </w:r>
          </w:p>
        </w:tc>
      </w:tr>
    </w:tbl>
    <w:p w14:paraId="0CB9F770" w14:textId="77777777" w:rsidR="00C772A4" w:rsidRPr="00DF4F18" w:rsidRDefault="00C772A4" w:rsidP="00C77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i/>
          <w:iCs/>
          <w:sz w:val="16"/>
          <w:szCs w:val="16"/>
        </w:rPr>
      </w:pPr>
    </w:p>
    <w:p w14:paraId="336DA15A" w14:textId="77777777" w:rsidR="00C772A4" w:rsidRPr="00615A73" w:rsidRDefault="00C772A4" w:rsidP="00413E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20"/>
        </w:rPr>
      </w:pPr>
      <w:r w:rsidRPr="00615A73">
        <w:rPr>
          <w:rFonts w:cs="Arial"/>
          <w:i/>
          <w:iCs/>
          <w:sz w:val="20"/>
        </w:rPr>
        <w:t xml:space="preserve">Impairment tests for </w:t>
      </w:r>
      <w:r>
        <w:rPr>
          <w:rFonts w:cs="Arial"/>
          <w:i/>
          <w:iCs/>
          <w:sz w:val="20"/>
        </w:rPr>
        <w:t>investment in subsidiaries</w:t>
      </w:r>
    </w:p>
    <w:p w14:paraId="0FD3D51C" w14:textId="77777777" w:rsidR="00C772A4" w:rsidRPr="00C33AFA" w:rsidRDefault="00C772A4" w:rsidP="00C772A4">
      <w:pPr>
        <w:spacing w:line="259" w:lineRule="auto"/>
        <w:jc w:val="both"/>
        <w:rPr>
          <w:rFonts w:cs="Arial"/>
          <w:sz w:val="19"/>
          <w:szCs w:val="19"/>
          <w:lang w:val="en-GB"/>
        </w:rPr>
      </w:pPr>
    </w:p>
    <w:p w14:paraId="56AA81A1" w14:textId="785C8B85" w:rsidR="00C772A4" w:rsidRDefault="00C772A4" w:rsidP="005B5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i/>
          <w:iCs/>
          <w:sz w:val="20"/>
        </w:rPr>
      </w:pPr>
      <w:r w:rsidRPr="005C15BB">
        <w:rPr>
          <w:rFonts w:cs="Arial"/>
          <w:sz w:val="19"/>
          <w:szCs w:val="19"/>
        </w:rPr>
        <w:t xml:space="preserve">The Group tests impairment of investment in subsidiaries annually by comparing the net book value of investment in subsidiaries with the recoverable amount of a CGU, which is determined based on value-in-use calculations. cash flow projections from financial budgets are approved by the management. Cash flows beyond the projected period are extrapolated using the estimated </w:t>
      </w:r>
      <w:r w:rsidR="00375E29">
        <w:rPr>
          <w:rFonts w:cs="Browallia New"/>
          <w:sz w:val="19"/>
          <w:szCs w:val="24"/>
        </w:rPr>
        <w:t>e</w:t>
      </w:r>
      <w:r w:rsidR="00375E29" w:rsidRPr="00375E29">
        <w:rPr>
          <w:rFonts w:cs="Arial"/>
          <w:sz w:val="19"/>
          <w:szCs w:val="19"/>
        </w:rPr>
        <w:t>conomic growth rate</w:t>
      </w:r>
      <w:r w:rsidR="00375E29" w:rsidRPr="00375E29" w:rsidDel="00375E29">
        <w:rPr>
          <w:rFonts w:cs="Arial"/>
          <w:sz w:val="19"/>
          <w:szCs w:val="19"/>
        </w:rPr>
        <w:t xml:space="preserve"> </w:t>
      </w:r>
      <w:r w:rsidR="00375E29">
        <w:rPr>
          <w:rFonts w:cs="Arial"/>
          <w:sz w:val="19"/>
          <w:szCs w:val="19"/>
        </w:rPr>
        <w:t>and</w:t>
      </w:r>
      <w:r w:rsidR="00A163BE">
        <w:rPr>
          <w:rFonts w:cs="Browallia New"/>
          <w:sz w:val="19"/>
          <w:szCs w:val="24"/>
        </w:rPr>
        <w:t xml:space="preserve"> discounted rate</w:t>
      </w:r>
      <w:r w:rsidRPr="005C15BB">
        <w:rPr>
          <w:rFonts w:cs="Arial"/>
          <w:sz w:val="19"/>
          <w:szCs w:val="19"/>
        </w:rPr>
        <w:t>. The growth rate does not exceed the average long-term growth rate for the business in which the CGU operates</w:t>
      </w:r>
    </w:p>
    <w:p w14:paraId="7797AA61" w14:textId="016B399F" w:rsidR="005A48D7" w:rsidRDefault="005A4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val="en-GB"/>
        </w:rPr>
      </w:pPr>
    </w:p>
    <w:p w14:paraId="7964CA53" w14:textId="381A60B0" w:rsidR="00874A11" w:rsidRPr="00616E06" w:rsidRDefault="00354E80" w:rsidP="00616E0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54E80">
        <w:rPr>
          <w:rFonts w:cs="Arial"/>
          <w:b/>
          <w:bCs/>
          <w:caps/>
          <w:sz w:val="19"/>
          <w:szCs w:val="19"/>
        </w:rPr>
        <w:t>Financial</w:t>
      </w:r>
      <w:r w:rsidR="002C751B" w:rsidRPr="002C751B">
        <w:rPr>
          <w:rFonts w:cs="Arial"/>
          <w:b/>
          <w:bCs/>
          <w:caps/>
          <w:sz w:val="19"/>
          <w:szCs w:val="19"/>
        </w:rPr>
        <w:t xml:space="preserve"> assets measured at fair value through other comprehensive income</w:t>
      </w:r>
    </w:p>
    <w:p w14:paraId="71E1FB2E" w14:textId="77777777" w:rsidR="00616E06" w:rsidRPr="00616E06" w:rsidRDefault="00616E06" w:rsidP="00616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tbl>
      <w:tblPr>
        <w:tblW w:w="9072" w:type="dxa"/>
        <w:tblInd w:w="426" w:type="dxa"/>
        <w:tblLayout w:type="fixed"/>
        <w:tblLook w:val="0000" w:firstRow="0" w:lastRow="0" w:firstColumn="0" w:lastColumn="0" w:noHBand="0" w:noVBand="0"/>
      </w:tblPr>
      <w:tblGrid>
        <w:gridCol w:w="2693"/>
        <w:gridCol w:w="1417"/>
        <w:gridCol w:w="1418"/>
        <w:gridCol w:w="1276"/>
        <w:gridCol w:w="1134"/>
        <w:gridCol w:w="1134"/>
      </w:tblGrid>
      <w:tr w:rsidR="003D2625" w:rsidRPr="003B51DA" w14:paraId="0C51F378" w14:textId="77777777" w:rsidTr="00ED2EA7">
        <w:trPr>
          <w:tblHeader/>
        </w:trPr>
        <w:tc>
          <w:tcPr>
            <w:tcW w:w="2693" w:type="dxa"/>
            <w:tcBorders>
              <w:top w:val="nil"/>
              <w:left w:val="nil"/>
              <w:right w:val="nil"/>
            </w:tcBorders>
          </w:tcPr>
          <w:p w14:paraId="2AB2C59E" w14:textId="77777777" w:rsidR="003D2625" w:rsidRPr="003B51DA" w:rsidRDefault="003D2625" w:rsidP="00A57F69">
            <w:pPr>
              <w:spacing w:line="360" w:lineRule="auto"/>
              <w:rPr>
                <w:rFonts w:cs="Arial"/>
                <w:sz w:val="14"/>
                <w:szCs w:val="14"/>
              </w:rPr>
            </w:pPr>
          </w:p>
        </w:tc>
        <w:tc>
          <w:tcPr>
            <w:tcW w:w="1417" w:type="dxa"/>
            <w:tcBorders>
              <w:top w:val="nil"/>
              <w:left w:val="nil"/>
              <w:right w:val="nil"/>
            </w:tcBorders>
          </w:tcPr>
          <w:p w14:paraId="275414CB" w14:textId="77777777" w:rsidR="003D2625" w:rsidRPr="003B51DA" w:rsidRDefault="003D2625" w:rsidP="00A57F69">
            <w:pPr>
              <w:spacing w:line="360" w:lineRule="auto"/>
              <w:rPr>
                <w:rFonts w:cs="Arial"/>
                <w:sz w:val="14"/>
                <w:szCs w:val="14"/>
              </w:rPr>
            </w:pPr>
          </w:p>
        </w:tc>
        <w:tc>
          <w:tcPr>
            <w:tcW w:w="1418" w:type="dxa"/>
            <w:tcBorders>
              <w:top w:val="nil"/>
              <w:left w:val="nil"/>
              <w:right w:val="nil"/>
            </w:tcBorders>
          </w:tcPr>
          <w:p w14:paraId="20F92488" w14:textId="77777777" w:rsidR="003D2625" w:rsidRPr="003B51DA" w:rsidRDefault="003D2625" w:rsidP="00A57F69">
            <w:pPr>
              <w:spacing w:line="360" w:lineRule="auto"/>
              <w:rPr>
                <w:rFonts w:cs="Arial"/>
                <w:sz w:val="14"/>
                <w:szCs w:val="14"/>
                <w:cs/>
              </w:rPr>
            </w:pPr>
          </w:p>
        </w:tc>
        <w:tc>
          <w:tcPr>
            <w:tcW w:w="1276" w:type="dxa"/>
            <w:tcBorders>
              <w:top w:val="nil"/>
              <w:left w:val="nil"/>
              <w:right w:val="nil"/>
            </w:tcBorders>
          </w:tcPr>
          <w:p w14:paraId="0E55A5D1" w14:textId="77777777" w:rsidR="00FB7AE7" w:rsidRPr="003B51DA" w:rsidRDefault="00FB7AE7" w:rsidP="00A57F69">
            <w:pPr>
              <w:spacing w:line="360" w:lineRule="auto"/>
              <w:rPr>
                <w:rFonts w:cs="Arial"/>
                <w:sz w:val="14"/>
                <w:szCs w:val="14"/>
                <w:cs/>
              </w:rPr>
            </w:pPr>
          </w:p>
        </w:tc>
        <w:tc>
          <w:tcPr>
            <w:tcW w:w="2268" w:type="dxa"/>
            <w:gridSpan w:val="2"/>
            <w:tcBorders>
              <w:top w:val="nil"/>
              <w:left w:val="nil"/>
              <w:right w:val="nil"/>
            </w:tcBorders>
          </w:tcPr>
          <w:p w14:paraId="1A5BECEA" w14:textId="5C5C1B29" w:rsidR="00FB7AE7" w:rsidRPr="003B51DA" w:rsidRDefault="00FB7AE7" w:rsidP="00FB7AE7">
            <w:pPr>
              <w:spacing w:line="360" w:lineRule="auto"/>
              <w:jc w:val="right"/>
              <w:rPr>
                <w:rFonts w:cs="Arial"/>
                <w:sz w:val="14"/>
                <w:szCs w:val="14"/>
              </w:rPr>
            </w:pPr>
            <w:r w:rsidRPr="003B51DA">
              <w:rPr>
                <w:rFonts w:cs="Arial"/>
                <w:sz w:val="14"/>
                <w:szCs w:val="14"/>
              </w:rPr>
              <w:t>(</w:t>
            </w:r>
            <w:proofErr w:type="gramStart"/>
            <w:r w:rsidRPr="003B51DA">
              <w:rPr>
                <w:rFonts w:cs="Arial"/>
                <w:sz w:val="14"/>
                <w:szCs w:val="14"/>
              </w:rPr>
              <w:t>Unit :</w:t>
            </w:r>
            <w:proofErr w:type="gramEnd"/>
            <w:r w:rsidRPr="003B51DA">
              <w:rPr>
                <w:rFonts w:cs="Arial"/>
                <w:sz w:val="14"/>
                <w:szCs w:val="14"/>
              </w:rPr>
              <w:t xml:space="preserve"> Thousand</w:t>
            </w:r>
          </w:p>
        </w:tc>
      </w:tr>
      <w:tr w:rsidR="003D2625" w:rsidRPr="003B51DA" w14:paraId="0DE81009" w14:textId="77777777" w:rsidTr="00ED2EA7">
        <w:trPr>
          <w:tblHeader/>
        </w:trPr>
        <w:tc>
          <w:tcPr>
            <w:tcW w:w="2693" w:type="dxa"/>
            <w:vMerge w:val="restart"/>
            <w:tcBorders>
              <w:left w:val="nil"/>
              <w:right w:val="nil"/>
            </w:tcBorders>
            <w:vAlign w:val="bottom"/>
          </w:tcPr>
          <w:p w14:paraId="3EF5F086" w14:textId="77777777" w:rsidR="003D2625" w:rsidRPr="003B51DA" w:rsidRDefault="003D2625" w:rsidP="00F24EF9">
            <w:pPr>
              <w:pBdr>
                <w:bottom w:val="single" w:sz="4" w:space="1" w:color="auto"/>
              </w:pBdr>
              <w:spacing w:line="360" w:lineRule="auto"/>
              <w:jc w:val="center"/>
              <w:rPr>
                <w:rFonts w:cs="Arial"/>
                <w:color w:val="000000"/>
                <w:sz w:val="14"/>
                <w:szCs w:val="14"/>
                <w:cs/>
              </w:rPr>
            </w:pPr>
            <w:r w:rsidRPr="003B51DA">
              <w:rPr>
                <w:rFonts w:cs="Arial"/>
                <w:color w:val="000000"/>
                <w:sz w:val="14"/>
                <w:szCs w:val="14"/>
              </w:rPr>
              <w:t>Company’s name</w:t>
            </w:r>
          </w:p>
        </w:tc>
        <w:tc>
          <w:tcPr>
            <w:tcW w:w="1417" w:type="dxa"/>
            <w:vMerge w:val="restart"/>
            <w:tcBorders>
              <w:left w:val="nil"/>
              <w:right w:val="nil"/>
            </w:tcBorders>
            <w:vAlign w:val="bottom"/>
          </w:tcPr>
          <w:p w14:paraId="7C192BC7" w14:textId="77777777" w:rsidR="003D2625" w:rsidRPr="003B51DA" w:rsidRDefault="003D2625" w:rsidP="00F24EF9">
            <w:pPr>
              <w:pBdr>
                <w:bottom w:val="single" w:sz="4" w:space="1" w:color="auto"/>
              </w:pBdr>
              <w:tabs>
                <w:tab w:val="clear" w:pos="2807"/>
              </w:tabs>
              <w:spacing w:line="360" w:lineRule="auto"/>
              <w:jc w:val="center"/>
              <w:rPr>
                <w:rFonts w:cs="Arial"/>
                <w:color w:val="000000"/>
                <w:sz w:val="14"/>
                <w:szCs w:val="14"/>
              </w:rPr>
            </w:pPr>
            <w:r w:rsidRPr="003B51DA">
              <w:rPr>
                <w:rFonts w:cs="Arial"/>
                <w:color w:val="000000"/>
                <w:sz w:val="14"/>
                <w:szCs w:val="14"/>
              </w:rPr>
              <w:t>Type of Business</w:t>
            </w:r>
          </w:p>
        </w:tc>
        <w:tc>
          <w:tcPr>
            <w:tcW w:w="1418" w:type="dxa"/>
            <w:vMerge w:val="restart"/>
            <w:tcBorders>
              <w:left w:val="nil"/>
              <w:right w:val="nil"/>
            </w:tcBorders>
            <w:vAlign w:val="bottom"/>
          </w:tcPr>
          <w:p w14:paraId="1391FBC5" w14:textId="4887559D" w:rsidR="003D2625" w:rsidRPr="003B51DA" w:rsidRDefault="003D2625"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3B51DA">
              <w:rPr>
                <w:rFonts w:cs="Arial"/>
                <w:color w:val="000000"/>
                <w:sz w:val="14"/>
                <w:szCs w:val="14"/>
              </w:rPr>
              <w:t>Incorporated in</w:t>
            </w:r>
          </w:p>
        </w:tc>
        <w:tc>
          <w:tcPr>
            <w:tcW w:w="1276" w:type="dxa"/>
            <w:vMerge w:val="restart"/>
            <w:tcBorders>
              <w:left w:val="nil"/>
              <w:right w:val="nil"/>
            </w:tcBorders>
            <w:vAlign w:val="bottom"/>
          </w:tcPr>
          <w:p w14:paraId="19A1F179" w14:textId="77777777" w:rsidR="003B2977" w:rsidRDefault="00FB7AE7" w:rsidP="00E40CC0">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3B51DA">
              <w:rPr>
                <w:rFonts w:cs="Arial"/>
                <w:color w:val="000000"/>
                <w:sz w:val="14"/>
                <w:szCs w:val="14"/>
              </w:rPr>
              <w:t xml:space="preserve">Shareholding percentage </w:t>
            </w:r>
          </w:p>
          <w:p w14:paraId="799D9D90" w14:textId="0265E229" w:rsidR="00FB7AE7" w:rsidRPr="003B51DA" w:rsidRDefault="00FB7AE7" w:rsidP="00E40CC0">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3B51DA">
              <w:rPr>
                <w:rFonts w:cs="Arial"/>
                <w:color w:val="000000"/>
                <w:sz w:val="14"/>
                <w:szCs w:val="14"/>
              </w:rPr>
              <w:t>(%)</w:t>
            </w:r>
          </w:p>
        </w:tc>
        <w:tc>
          <w:tcPr>
            <w:tcW w:w="2268" w:type="dxa"/>
            <w:gridSpan w:val="2"/>
            <w:tcBorders>
              <w:left w:val="nil"/>
              <w:right w:val="nil"/>
            </w:tcBorders>
            <w:vAlign w:val="bottom"/>
          </w:tcPr>
          <w:p w14:paraId="3FC109D7" w14:textId="5FD98803" w:rsidR="00FB7AE7" w:rsidRPr="00B77FA8" w:rsidRDefault="00FB7AE7" w:rsidP="00FB7AE7">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B77FA8">
              <w:rPr>
                <w:rFonts w:cs="Arial"/>
                <w:color w:val="000000"/>
                <w:sz w:val="14"/>
                <w:szCs w:val="14"/>
              </w:rPr>
              <w:t>Investment at fair value</w:t>
            </w:r>
          </w:p>
        </w:tc>
      </w:tr>
      <w:tr w:rsidR="003D2625" w:rsidRPr="003B51DA" w14:paraId="5A7B43BF" w14:textId="77777777" w:rsidTr="00ED2EA7">
        <w:trPr>
          <w:tblHeader/>
        </w:trPr>
        <w:tc>
          <w:tcPr>
            <w:tcW w:w="2693" w:type="dxa"/>
            <w:vMerge/>
            <w:tcBorders>
              <w:left w:val="nil"/>
              <w:right w:val="nil"/>
            </w:tcBorders>
            <w:vAlign w:val="bottom"/>
          </w:tcPr>
          <w:p w14:paraId="1ABBEE6E" w14:textId="77777777" w:rsidR="003D2625" w:rsidRPr="003B51DA" w:rsidRDefault="003D2625" w:rsidP="003D2625">
            <w:pPr>
              <w:spacing w:line="360" w:lineRule="auto"/>
              <w:jc w:val="center"/>
              <w:rPr>
                <w:rFonts w:cs="Arial"/>
                <w:color w:val="000000"/>
                <w:sz w:val="14"/>
                <w:szCs w:val="14"/>
              </w:rPr>
            </w:pPr>
          </w:p>
        </w:tc>
        <w:tc>
          <w:tcPr>
            <w:tcW w:w="1417" w:type="dxa"/>
            <w:vMerge/>
            <w:tcBorders>
              <w:left w:val="nil"/>
              <w:right w:val="nil"/>
            </w:tcBorders>
            <w:vAlign w:val="bottom"/>
          </w:tcPr>
          <w:p w14:paraId="36B6BE8A" w14:textId="77777777" w:rsidR="003D2625" w:rsidRPr="003B51DA" w:rsidRDefault="003D2625" w:rsidP="003D2625">
            <w:pPr>
              <w:spacing w:line="360" w:lineRule="auto"/>
              <w:jc w:val="center"/>
              <w:rPr>
                <w:rFonts w:cs="Arial"/>
                <w:color w:val="000000"/>
                <w:sz w:val="14"/>
                <w:szCs w:val="14"/>
              </w:rPr>
            </w:pPr>
          </w:p>
        </w:tc>
        <w:tc>
          <w:tcPr>
            <w:tcW w:w="1418" w:type="dxa"/>
            <w:vMerge/>
            <w:tcBorders>
              <w:left w:val="nil"/>
              <w:right w:val="nil"/>
            </w:tcBorders>
          </w:tcPr>
          <w:p w14:paraId="279CF61A" w14:textId="77777777" w:rsidR="003D2625" w:rsidRPr="003B51DA"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276" w:type="dxa"/>
            <w:vMerge/>
            <w:tcBorders>
              <w:left w:val="nil"/>
              <w:right w:val="nil"/>
            </w:tcBorders>
            <w:vAlign w:val="bottom"/>
          </w:tcPr>
          <w:p w14:paraId="76E90CE6" w14:textId="77777777" w:rsidR="00FB7AE7" w:rsidRPr="003B51DA" w:rsidRDefault="00FB7AE7" w:rsidP="00FB7AE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268" w:type="dxa"/>
            <w:gridSpan w:val="2"/>
            <w:tcBorders>
              <w:left w:val="nil"/>
              <w:right w:val="nil"/>
            </w:tcBorders>
            <w:vAlign w:val="bottom"/>
          </w:tcPr>
          <w:p w14:paraId="1A801FD7" w14:textId="31BE3738" w:rsidR="00FB7AE7" w:rsidRPr="003B51DA" w:rsidRDefault="00FB7AE7" w:rsidP="00FB7AE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3B51DA">
              <w:rPr>
                <w:rFonts w:cs="Arial"/>
                <w:color w:val="000000"/>
                <w:sz w:val="14"/>
                <w:szCs w:val="14"/>
              </w:rPr>
              <w:t xml:space="preserve">Consolidated </w:t>
            </w:r>
            <w:r>
              <w:rPr>
                <w:rFonts w:cs="Arial"/>
                <w:color w:val="000000"/>
                <w:sz w:val="14"/>
                <w:szCs w:val="14"/>
              </w:rPr>
              <w:t xml:space="preserve">and </w:t>
            </w:r>
            <w:r w:rsidRPr="003B51DA">
              <w:rPr>
                <w:rFonts w:cs="Arial"/>
                <w:color w:val="000000"/>
                <w:sz w:val="14"/>
                <w:szCs w:val="14"/>
              </w:rPr>
              <w:t>Separate F/S</w:t>
            </w:r>
          </w:p>
        </w:tc>
      </w:tr>
      <w:tr w:rsidR="00FC78FD" w:rsidRPr="003B51DA" w14:paraId="1EF7AE54" w14:textId="77777777" w:rsidTr="00ED2EA7">
        <w:tc>
          <w:tcPr>
            <w:tcW w:w="2693" w:type="dxa"/>
            <w:vMerge/>
            <w:tcBorders>
              <w:left w:val="nil"/>
              <w:bottom w:val="nil"/>
              <w:right w:val="nil"/>
            </w:tcBorders>
            <w:vAlign w:val="bottom"/>
          </w:tcPr>
          <w:p w14:paraId="45E2EB5A" w14:textId="77777777" w:rsidR="00FC78FD" w:rsidRPr="003B51DA" w:rsidRDefault="00FC78FD" w:rsidP="00FC78FD">
            <w:pPr>
              <w:spacing w:line="360" w:lineRule="auto"/>
              <w:jc w:val="center"/>
              <w:rPr>
                <w:rFonts w:cs="Arial"/>
                <w:color w:val="000000"/>
                <w:sz w:val="14"/>
                <w:szCs w:val="14"/>
              </w:rPr>
            </w:pPr>
          </w:p>
        </w:tc>
        <w:tc>
          <w:tcPr>
            <w:tcW w:w="1417" w:type="dxa"/>
            <w:vMerge/>
            <w:tcBorders>
              <w:left w:val="nil"/>
              <w:bottom w:val="nil"/>
              <w:right w:val="nil"/>
            </w:tcBorders>
            <w:vAlign w:val="bottom"/>
          </w:tcPr>
          <w:p w14:paraId="2D6BA3ED" w14:textId="77777777" w:rsidR="00FC78FD" w:rsidRPr="003B51DA" w:rsidRDefault="00FC78FD" w:rsidP="00FC78FD">
            <w:pPr>
              <w:spacing w:line="360" w:lineRule="auto"/>
              <w:jc w:val="center"/>
              <w:rPr>
                <w:rFonts w:cs="Arial"/>
                <w:color w:val="000000"/>
                <w:sz w:val="14"/>
                <w:szCs w:val="14"/>
              </w:rPr>
            </w:pPr>
          </w:p>
        </w:tc>
        <w:tc>
          <w:tcPr>
            <w:tcW w:w="1418" w:type="dxa"/>
            <w:vMerge/>
            <w:tcBorders>
              <w:left w:val="nil"/>
              <w:bottom w:val="nil"/>
              <w:right w:val="nil"/>
            </w:tcBorders>
          </w:tcPr>
          <w:p w14:paraId="6CDC0AD1" w14:textId="77777777" w:rsidR="00FC78FD" w:rsidRPr="003B51DA" w:rsidRDefault="00FC78FD" w:rsidP="00FC78FD">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276" w:type="dxa"/>
            <w:vMerge/>
            <w:tcBorders>
              <w:left w:val="nil"/>
              <w:bottom w:val="nil"/>
              <w:right w:val="nil"/>
            </w:tcBorders>
            <w:vAlign w:val="bottom"/>
          </w:tcPr>
          <w:p w14:paraId="169B0E01" w14:textId="77777777" w:rsidR="00FB7AE7" w:rsidRPr="003B51DA" w:rsidRDefault="00FB7AE7" w:rsidP="00FB7AE7">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134" w:type="dxa"/>
            <w:tcBorders>
              <w:left w:val="nil"/>
              <w:bottom w:val="nil"/>
              <w:right w:val="nil"/>
            </w:tcBorders>
          </w:tcPr>
          <w:p w14:paraId="3A40A0EB" w14:textId="6F708651" w:rsidR="00FB7AE7" w:rsidRPr="00FB7AE7" w:rsidRDefault="00FB7AE7" w:rsidP="00FB7AE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FB7AE7">
              <w:rPr>
                <w:rFonts w:cs="Arial"/>
                <w:color w:val="000000"/>
                <w:sz w:val="14"/>
                <w:szCs w:val="14"/>
              </w:rPr>
              <w:t>2021</w:t>
            </w:r>
          </w:p>
        </w:tc>
        <w:tc>
          <w:tcPr>
            <w:tcW w:w="1134" w:type="dxa"/>
            <w:tcBorders>
              <w:left w:val="nil"/>
              <w:bottom w:val="nil"/>
              <w:right w:val="nil"/>
            </w:tcBorders>
          </w:tcPr>
          <w:p w14:paraId="7B2C6824" w14:textId="2AD4B2FC" w:rsidR="00FB7AE7" w:rsidRPr="00FB7AE7" w:rsidRDefault="00FB7AE7" w:rsidP="00FB7AE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FB7AE7">
              <w:rPr>
                <w:rFonts w:cs="Arial"/>
                <w:color w:val="000000"/>
                <w:sz w:val="14"/>
                <w:szCs w:val="14"/>
              </w:rPr>
              <w:t>2020</w:t>
            </w:r>
          </w:p>
        </w:tc>
      </w:tr>
      <w:tr w:rsidR="00890004" w:rsidRPr="003B51DA" w14:paraId="6B5B66AE" w14:textId="77777777" w:rsidTr="00ED2EA7">
        <w:tc>
          <w:tcPr>
            <w:tcW w:w="2693" w:type="dxa"/>
            <w:tcBorders>
              <w:top w:val="nil"/>
              <w:left w:val="nil"/>
              <w:bottom w:val="nil"/>
              <w:right w:val="nil"/>
            </w:tcBorders>
            <w:vAlign w:val="bottom"/>
          </w:tcPr>
          <w:p w14:paraId="1EE79BB8" w14:textId="77777777" w:rsidR="00890004" w:rsidRPr="003B51DA"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rPr>
            </w:pPr>
          </w:p>
        </w:tc>
        <w:tc>
          <w:tcPr>
            <w:tcW w:w="1417" w:type="dxa"/>
            <w:tcBorders>
              <w:top w:val="nil"/>
              <w:left w:val="nil"/>
              <w:bottom w:val="nil"/>
              <w:right w:val="nil"/>
            </w:tcBorders>
            <w:vAlign w:val="bottom"/>
          </w:tcPr>
          <w:p w14:paraId="364D9518" w14:textId="77777777" w:rsidR="00890004" w:rsidRPr="003B51DA"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418" w:type="dxa"/>
            <w:tcBorders>
              <w:top w:val="nil"/>
              <w:left w:val="nil"/>
              <w:bottom w:val="nil"/>
              <w:right w:val="nil"/>
            </w:tcBorders>
          </w:tcPr>
          <w:p w14:paraId="6F91B256" w14:textId="77777777" w:rsidR="00890004" w:rsidRPr="003B51DA" w:rsidRDefault="00890004" w:rsidP="00890004">
            <w:pPr>
              <w:spacing w:line="360" w:lineRule="auto"/>
              <w:ind w:left="-104" w:right="-101"/>
              <w:jc w:val="center"/>
              <w:rPr>
                <w:rFonts w:cs="Arial"/>
                <w:color w:val="000000"/>
                <w:sz w:val="14"/>
                <w:szCs w:val="14"/>
              </w:rPr>
            </w:pPr>
          </w:p>
        </w:tc>
        <w:tc>
          <w:tcPr>
            <w:tcW w:w="1276" w:type="dxa"/>
            <w:tcBorders>
              <w:top w:val="nil"/>
              <w:left w:val="nil"/>
              <w:bottom w:val="nil"/>
              <w:right w:val="nil"/>
            </w:tcBorders>
            <w:vAlign w:val="bottom"/>
          </w:tcPr>
          <w:p w14:paraId="58316D66" w14:textId="77777777" w:rsidR="00FB7AE7" w:rsidRPr="003B51DA" w:rsidRDefault="00FB7AE7" w:rsidP="00FB7AE7">
            <w:pPr>
              <w:spacing w:line="360" w:lineRule="auto"/>
              <w:ind w:left="-104" w:right="-101"/>
              <w:jc w:val="center"/>
              <w:rPr>
                <w:rFonts w:cs="Arial"/>
                <w:color w:val="000000"/>
                <w:sz w:val="14"/>
                <w:szCs w:val="14"/>
              </w:rPr>
            </w:pPr>
          </w:p>
        </w:tc>
        <w:tc>
          <w:tcPr>
            <w:tcW w:w="1134" w:type="dxa"/>
            <w:tcBorders>
              <w:top w:val="nil"/>
              <w:left w:val="nil"/>
              <w:bottom w:val="nil"/>
              <w:right w:val="nil"/>
            </w:tcBorders>
          </w:tcPr>
          <w:p w14:paraId="74CADD9D" w14:textId="659D2215" w:rsidR="00FB7AE7" w:rsidRPr="003B51DA" w:rsidRDefault="00FB7AE7" w:rsidP="00FB7AE7">
            <w:pPr>
              <w:spacing w:line="360" w:lineRule="auto"/>
              <w:ind w:left="-104" w:right="-101"/>
              <w:jc w:val="center"/>
              <w:rPr>
                <w:rFonts w:cs="Arial"/>
                <w:color w:val="000000"/>
                <w:sz w:val="14"/>
                <w:szCs w:val="14"/>
              </w:rPr>
            </w:pPr>
          </w:p>
        </w:tc>
        <w:tc>
          <w:tcPr>
            <w:tcW w:w="1134" w:type="dxa"/>
            <w:tcBorders>
              <w:top w:val="nil"/>
              <w:left w:val="nil"/>
              <w:bottom w:val="nil"/>
              <w:right w:val="nil"/>
            </w:tcBorders>
          </w:tcPr>
          <w:p w14:paraId="0267CED2" w14:textId="7B0E75D1" w:rsidR="00FB7AE7" w:rsidRPr="003B51DA" w:rsidRDefault="00FB7AE7" w:rsidP="00FB7AE7">
            <w:pPr>
              <w:spacing w:line="360" w:lineRule="auto"/>
              <w:ind w:left="-104" w:right="-101"/>
              <w:jc w:val="center"/>
              <w:rPr>
                <w:rFonts w:cs="Arial"/>
                <w:color w:val="000000"/>
                <w:sz w:val="14"/>
                <w:szCs w:val="14"/>
              </w:rPr>
            </w:pPr>
          </w:p>
        </w:tc>
      </w:tr>
      <w:tr w:rsidR="00B7167C" w:rsidRPr="003B51DA" w14:paraId="2A7E1FF4" w14:textId="77777777" w:rsidTr="00ED2EA7">
        <w:tc>
          <w:tcPr>
            <w:tcW w:w="2693" w:type="dxa"/>
            <w:tcBorders>
              <w:top w:val="nil"/>
              <w:left w:val="nil"/>
              <w:bottom w:val="nil"/>
              <w:right w:val="nil"/>
            </w:tcBorders>
            <w:vAlign w:val="bottom"/>
          </w:tcPr>
          <w:p w14:paraId="18A14A2D" w14:textId="77777777" w:rsidR="00B7167C" w:rsidRPr="003B51DA" w:rsidRDefault="00B7167C" w:rsidP="00B7167C">
            <w:pPr>
              <w:tabs>
                <w:tab w:val="right" w:pos="10890"/>
              </w:tabs>
              <w:spacing w:line="360" w:lineRule="auto"/>
              <w:ind w:right="-204"/>
              <w:rPr>
                <w:rFonts w:cs="Arial"/>
                <w:color w:val="000000"/>
                <w:sz w:val="14"/>
                <w:szCs w:val="14"/>
              </w:rPr>
            </w:pPr>
            <w:r w:rsidRPr="003B51DA">
              <w:rPr>
                <w:rFonts w:cs="Arial"/>
                <w:color w:val="000000"/>
                <w:sz w:val="14"/>
                <w:szCs w:val="14"/>
              </w:rPr>
              <w:t>Aura Dream Co., Ltd.</w:t>
            </w:r>
          </w:p>
        </w:tc>
        <w:tc>
          <w:tcPr>
            <w:tcW w:w="1417" w:type="dxa"/>
            <w:tcBorders>
              <w:top w:val="nil"/>
              <w:left w:val="nil"/>
              <w:bottom w:val="nil"/>
              <w:right w:val="nil"/>
            </w:tcBorders>
            <w:vAlign w:val="bottom"/>
          </w:tcPr>
          <w:p w14:paraId="7EA75BD6" w14:textId="77777777" w:rsidR="00B7167C" w:rsidRPr="003B51DA" w:rsidRDefault="00B7167C" w:rsidP="00B7167C">
            <w:pPr>
              <w:spacing w:line="360" w:lineRule="auto"/>
              <w:rPr>
                <w:rFonts w:cs="Arial"/>
                <w:color w:val="000000"/>
                <w:sz w:val="14"/>
                <w:szCs w:val="14"/>
                <w:cs/>
              </w:rPr>
            </w:pPr>
            <w:r w:rsidRPr="003B51DA">
              <w:rPr>
                <w:rFonts w:cs="Arial"/>
                <w:color w:val="000000"/>
                <w:sz w:val="14"/>
                <w:szCs w:val="14"/>
              </w:rPr>
              <w:t>Hotel Business</w:t>
            </w:r>
          </w:p>
        </w:tc>
        <w:tc>
          <w:tcPr>
            <w:tcW w:w="1418" w:type="dxa"/>
            <w:tcBorders>
              <w:top w:val="nil"/>
              <w:left w:val="nil"/>
              <w:bottom w:val="nil"/>
              <w:right w:val="nil"/>
            </w:tcBorders>
            <w:vAlign w:val="bottom"/>
          </w:tcPr>
          <w:p w14:paraId="244CBF93" w14:textId="5364BD00" w:rsidR="00B7167C" w:rsidRPr="003B51DA" w:rsidRDefault="00B7167C" w:rsidP="00B7167C">
            <w:pPr>
              <w:spacing w:line="360"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09C049B2" w14:textId="22ED31E2" w:rsidR="00FB7AE7" w:rsidRPr="003B51DA" w:rsidRDefault="00FB7AE7" w:rsidP="00FB7AE7">
            <w:pPr>
              <w:pStyle w:val="Header"/>
              <w:tabs>
                <w:tab w:val="clear" w:pos="680"/>
                <w:tab w:val="clear" w:pos="907"/>
                <w:tab w:val="clear" w:pos="4536"/>
                <w:tab w:val="clear" w:pos="9072"/>
              </w:tabs>
              <w:spacing w:line="360" w:lineRule="auto"/>
              <w:ind w:right="-38"/>
              <w:jc w:val="center"/>
              <w:rPr>
                <w:rFonts w:cs="Arial"/>
                <w:color w:val="000000"/>
                <w:sz w:val="14"/>
                <w:szCs w:val="14"/>
              </w:rPr>
            </w:pPr>
            <w:r w:rsidRPr="003B51DA">
              <w:rPr>
                <w:rFonts w:cs="Arial"/>
                <w:color w:val="000000"/>
                <w:sz w:val="14"/>
                <w:szCs w:val="14"/>
              </w:rPr>
              <w:t>9.00</w:t>
            </w:r>
          </w:p>
        </w:tc>
        <w:tc>
          <w:tcPr>
            <w:tcW w:w="1134" w:type="dxa"/>
            <w:tcBorders>
              <w:top w:val="nil"/>
              <w:left w:val="nil"/>
              <w:bottom w:val="nil"/>
              <w:right w:val="nil"/>
            </w:tcBorders>
          </w:tcPr>
          <w:p w14:paraId="33057565" w14:textId="1777EA20" w:rsidR="00FB7AE7" w:rsidRPr="000D0F7B" w:rsidRDefault="00FB7AE7" w:rsidP="00FB7AE7">
            <w:pPr>
              <w:pStyle w:val="Heade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45,000</w:t>
            </w:r>
          </w:p>
        </w:tc>
        <w:tc>
          <w:tcPr>
            <w:tcW w:w="1134" w:type="dxa"/>
            <w:tcBorders>
              <w:top w:val="nil"/>
              <w:left w:val="nil"/>
              <w:bottom w:val="nil"/>
              <w:right w:val="nil"/>
            </w:tcBorders>
          </w:tcPr>
          <w:p w14:paraId="24C764D6" w14:textId="658744AE" w:rsidR="00FB7AE7" w:rsidRPr="000D0F7B" w:rsidRDefault="00FB7AE7" w:rsidP="00FB7AE7">
            <w:pPr>
              <w:pStyle w:val="Heade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45,000</w:t>
            </w:r>
          </w:p>
        </w:tc>
      </w:tr>
      <w:tr w:rsidR="00B7167C" w:rsidRPr="003B51DA" w14:paraId="3E456619" w14:textId="77777777" w:rsidTr="00ED2EA7">
        <w:tc>
          <w:tcPr>
            <w:tcW w:w="2693" w:type="dxa"/>
            <w:tcBorders>
              <w:top w:val="nil"/>
              <w:left w:val="nil"/>
              <w:bottom w:val="nil"/>
              <w:right w:val="nil"/>
            </w:tcBorders>
            <w:vAlign w:val="bottom"/>
          </w:tcPr>
          <w:p w14:paraId="439C8BC3" w14:textId="77777777" w:rsidR="00B7167C" w:rsidRPr="003B51DA" w:rsidRDefault="00B7167C" w:rsidP="00B7167C">
            <w:pPr>
              <w:tabs>
                <w:tab w:val="right" w:pos="10890"/>
              </w:tabs>
              <w:spacing w:line="360" w:lineRule="auto"/>
              <w:ind w:right="-204"/>
              <w:rPr>
                <w:rFonts w:cs="Arial"/>
                <w:color w:val="000000"/>
                <w:sz w:val="14"/>
                <w:szCs w:val="14"/>
              </w:rPr>
            </w:pPr>
            <w:r w:rsidRPr="003B51DA">
              <w:rPr>
                <w:rFonts w:cs="Arial"/>
                <w:color w:val="000000"/>
                <w:sz w:val="14"/>
                <w:szCs w:val="14"/>
              </w:rPr>
              <w:t>Inter Expert Construction Co., Ltd.</w:t>
            </w:r>
          </w:p>
        </w:tc>
        <w:tc>
          <w:tcPr>
            <w:tcW w:w="1417" w:type="dxa"/>
            <w:tcBorders>
              <w:top w:val="nil"/>
              <w:left w:val="nil"/>
              <w:bottom w:val="nil"/>
              <w:right w:val="nil"/>
            </w:tcBorders>
            <w:vAlign w:val="bottom"/>
          </w:tcPr>
          <w:p w14:paraId="67AA938D" w14:textId="77777777" w:rsidR="00B7167C" w:rsidRPr="003B51DA" w:rsidRDefault="00B7167C" w:rsidP="00B7167C">
            <w:pPr>
              <w:spacing w:line="360" w:lineRule="auto"/>
              <w:rPr>
                <w:rFonts w:cs="Arial"/>
                <w:color w:val="000000"/>
                <w:sz w:val="14"/>
                <w:szCs w:val="14"/>
                <w:cs/>
              </w:rPr>
            </w:pPr>
            <w:r w:rsidRPr="003B51DA">
              <w:rPr>
                <w:rFonts w:cs="Arial"/>
                <w:color w:val="000000"/>
                <w:sz w:val="14"/>
                <w:szCs w:val="14"/>
              </w:rPr>
              <w:t>Construction</w:t>
            </w:r>
          </w:p>
        </w:tc>
        <w:tc>
          <w:tcPr>
            <w:tcW w:w="1418" w:type="dxa"/>
            <w:tcBorders>
              <w:top w:val="nil"/>
              <w:left w:val="nil"/>
              <w:bottom w:val="nil"/>
              <w:right w:val="nil"/>
            </w:tcBorders>
            <w:vAlign w:val="bottom"/>
          </w:tcPr>
          <w:p w14:paraId="4C676779" w14:textId="5AB37A98" w:rsidR="00B7167C" w:rsidRPr="003B51DA" w:rsidRDefault="00B7167C" w:rsidP="00B7167C">
            <w:pPr>
              <w:spacing w:line="360" w:lineRule="auto"/>
              <w:ind w:left="-104" w:right="-101"/>
              <w:jc w:val="center"/>
              <w:rPr>
                <w:rFonts w:cs="Arial"/>
                <w:color w:val="000000"/>
                <w:sz w:val="14"/>
                <w:szCs w:val="14"/>
              </w:rPr>
            </w:pPr>
            <w:r w:rsidRPr="003B51DA">
              <w:rPr>
                <w:rFonts w:cs="Arial"/>
                <w:color w:val="000000"/>
                <w:sz w:val="14"/>
                <w:szCs w:val="14"/>
              </w:rPr>
              <w:t>Thailand</w:t>
            </w:r>
          </w:p>
        </w:tc>
        <w:tc>
          <w:tcPr>
            <w:tcW w:w="1276" w:type="dxa"/>
            <w:tcBorders>
              <w:top w:val="nil"/>
              <w:left w:val="nil"/>
              <w:bottom w:val="nil"/>
              <w:right w:val="nil"/>
            </w:tcBorders>
            <w:vAlign w:val="bottom"/>
          </w:tcPr>
          <w:p w14:paraId="44365206" w14:textId="009F6387" w:rsidR="00FB7AE7" w:rsidRPr="003B51DA" w:rsidRDefault="00FB7AE7" w:rsidP="00FB7AE7">
            <w:pPr>
              <w:pStyle w:val="Header"/>
              <w:tabs>
                <w:tab w:val="clear" w:pos="680"/>
                <w:tab w:val="clear" w:pos="907"/>
                <w:tab w:val="clear" w:pos="4536"/>
                <w:tab w:val="clear" w:pos="9072"/>
              </w:tabs>
              <w:spacing w:line="360" w:lineRule="auto"/>
              <w:ind w:right="-38"/>
              <w:jc w:val="center"/>
              <w:rPr>
                <w:rFonts w:cs="Arial"/>
                <w:color w:val="000000"/>
                <w:sz w:val="14"/>
                <w:szCs w:val="14"/>
              </w:rPr>
            </w:pPr>
            <w:r w:rsidRPr="003B51DA">
              <w:rPr>
                <w:rFonts w:cs="Arial"/>
                <w:color w:val="000000"/>
                <w:sz w:val="14"/>
                <w:szCs w:val="14"/>
              </w:rPr>
              <w:t>8.55</w:t>
            </w:r>
          </w:p>
        </w:tc>
        <w:tc>
          <w:tcPr>
            <w:tcW w:w="1134" w:type="dxa"/>
            <w:tcBorders>
              <w:top w:val="nil"/>
              <w:left w:val="nil"/>
              <w:bottom w:val="nil"/>
              <w:right w:val="nil"/>
            </w:tcBorders>
            <w:vAlign w:val="bottom"/>
          </w:tcPr>
          <w:p w14:paraId="022B5CE7" w14:textId="6E5D9C26" w:rsidR="00FB7AE7" w:rsidRPr="000D0F7B" w:rsidRDefault="00FB7AE7" w:rsidP="00E40CC0">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11,577</w:t>
            </w:r>
          </w:p>
        </w:tc>
        <w:tc>
          <w:tcPr>
            <w:tcW w:w="1134" w:type="dxa"/>
            <w:tcBorders>
              <w:top w:val="nil"/>
              <w:left w:val="nil"/>
              <w:bottom w:val="nil"/>
              <w:right w:val="nil"/>
            </w:tcBorders>
            <w:vAlign w:val="bottom"/>
          </w:tcPr>
          <w:p w14:paraId="438B5FE3" w14:textId="1162A805" w:rsidR="00FB7AE7" w:rsidRPr="000D0F7B" w:rsidRDefault="00FB7AE7" w:rsidP="00E40CC0">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11,577</w:t>
            </w:r>
          </w:p>
        </w:tc>
      </w:tr>
      <w:tr w:rsidR="00B7167C" w:rsidRPr="003B51DA" w14:paraId="1D98DB6F" w14:textId="77777777" w:rsidTr="00ED2EA7">
        <w:tc>
          <w:tcPr>
            <w:tcW w:w="2693" w:type="dxa"/>
            <w:tcBorders>
              <w:top w:val="nil"/>
              <w:left w:val="nil"/>
              <w:bottom w:val="nil"/>
              <w:right w:val="nil"/>
            </w:tcBorders>
            <w:vAlign w:val="bottom"/>
          </w:tcPr>
          <w:p w14:paraId="076AB5C3" w14:textId="77777777" w:rsidR="00B7167C" w:rsidRPr="003B51DA" w:rsidRDefault="00B7167C" w:rsidP="00B7167C">
            <w:pPr>
              <w:tabs>
                <w:tab w:val="clear" w:pos="227"/>
                <w:tab w:val="right" w:pos="10890"/>
              </w:tabs>
              <w:spacing w:line="360" w:lineRule="auto"/>
              <w:ind w:left="252" w:right="-204"/>
              <w:rPr>
                <w:rFonts w:cs="Arial"/>
                <w:color w:val="000000"/>
                <w:sz w:val="14"/>
                <w:szCs w:val="14"/>
              </w:rPr>
            </w:pPr>
            <w:r w:rsidRPr="003B51DA">
              <w:rPr>
                <w:rFonts w:cs="Arial"/>
                <w:color w:val="000000"/>
                <w:sz w:val="14"/>
                <w:szCs w:val="14"/>
              </w:rPr>
              <w:t>Total</w:t>
            </w:r>
          </w:p>
        </w:tc>
        <w:tc>
          <w:tcPr>
            <w:tcW w:w="1417" w:type="dxa"/>
            <w:tcBorders>
              <w:top w:val="nil"/>
              <w:left w:val="nil"/>
              <w:bottom w:val="nil"/>
              <w:right w:val="nil"/>
            </w:tcBorders>
            <w:vAlign w:val="bottom"/>
          </w:tcPr>
          <w:p w14:paraId="23CBA3CD" w14:textId="77777777" w:rsidR="00B7167C" w:rsidRPr="003B51DA" w:rsidRDefault="00B7167C" w:rsidP="00B7167C">
            <w:pPr>
              <w:spacing w:line="360" w:lineRule="auto"/>
              <w:jc w:val="center"/>
              <w:rPr>
                <w:rFonts w:cs="Arial"/>
                <w:color w:val="000000"/>
                <w:sz w:val="14"/>
                <w:szCs w:val="14"/>
              </w:rPr>
            </w:pPr>
          </w:p>
        </w:tc>
        <w:tc>
          <w:tcPr>
            <w:tcW w:w="1418" w:type="dxa"/>
            <w:tcBorders>
              <w:top w:val="nil"/>
              <w:left w:val="nil"/>
              <w:bottom w:val="nil"/>
              <w:right w:val="nil"/>
            </w:tcBorders>
          </w:tcPr>
          <w:p w14:paraId="3DC69C50" w14:textId="77777777" w:rsidR="00B7167C" w:rsidRPr="003B51DA" w:rsidRDefault="00B7167C" w:rsidP="00B7167C">
            <w:pPr>
              <w:spacing w:line="360" w:lineRule="auto"/>
              <w:ind w:left="-104" w:right="-101"/>
              <w:jc w:val="center"/>
              <w:rPr>
                <w:rFonts w:cs="Arial"/>
                <w:color w:val="000000"/>
                <w:sz w:val="14"/>
                <w:szCs w:val="14"/>
              </w:rPr>
            </w:pPr>
          </w:p>
        </w:tc>
        <w:tc>
          <w:tcPr>
            <w:tcW w:w="1276" w:type="dxa"/>
            <w:tcBorders>
              <w:top w:val="nil"/>
              <w:left w:val="nil"/>
              <w:bottom w:val="nil"/>
              <w:right w:val="nil"/>
            </w:tcBorders>
          </w:tcPr>
          <w:p w14:paraId="4CB48CBD" w14:textId="77777777" w:rsidR="00FB7AE7" w:rsidRPr="003B51DA" w:rsidRDefault="00FB7AE7" w:rsidP="00FB7AE7">
            <w:pPr>
              <w:spacing w:line="360" w:lineRule="auto"/>
              <w:ind w:left="-104" w:right="-101"/>
              <w:jc w:val="center"/>
              <w:rPr>
                <w:rFonts w:cs="Arial"/>
                <w:color w:val="000000"/>
                <w:sz w:val="14"/>
                <w:szCs w:val="14"/>
              </w:rPr>
            </w:pPr>
          </w:p>
        </w:tc>
        <w:tc>
          <w:tcPr>
            <w:tcW w:w="1134" w:type="dxa"/>
            <w:tcBorders>
              <w:top w:val="nil"/>
              <w:left w:val="nil"/>
              <w:bottom w:val="nil"/>
              <w:right w:val="nil"/>
            </w:tcBorders>
          </w:tcPr>
          <w:p w14:paraId="11C42248" w14:textId="183C456F" w:rsidR="00FB7AE7" w:rsidRPr="000D0F7B" w:rsidRDefault="00FB7AE7" w:rsidP="00854BE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56,577</w:t>
            </w:r>
          </w:p>
        </w:tc>
        <w:tc>
          <w:tcPr>
            <w:tcW w:w="1134" w:type="dxa"/>
            <w:tcBorders>
              <w:top w:val="nil"/>
              <w:left w:val="nil"/>
              <w:bottom w:val="nil"/>
              <w:right w:val="nil"/>
            </w:tcBorders>
          </w:tcPr>
          <w:p w14:paraId="621AF83E" w14:textId="10D4955F" w:rsidR="00FB7AE7" w:rsidRPr="000D0F7B" w:rsidRDefault="00FB7AE7" w:rsidP="00854BE2">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0D0F7B">
              <w:rPr>
                <w:rFonts w:cs="Arial"/>
                <w:color w:val="000000"/>
                <w:sz w:val="14"/>
                <w:szCs w:val="14"/>
              </w:rPr>
              <w:t>56,577</w:t>
            </w:r>
          </w:p>
        </w:tc>
      </w:tr>
    </w:tbl>
    <w:p w14:paraId="50568BF5" w14:textId="0E1CD425" w:rsidR="0048376F" w:rsidRDefault="00483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2192CDF" w14:textId="77777777" w:rsidR="006126E7" w:rsidRDefault="00612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C7D87F4" w14:textId="435AF6CA" w:rsidR="003C7042" w:rsidRDefault="003C7042"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pPr>
      <w:r w:rsidRPr="00622B2E">
        <w:rPr>
          <w:rFonts w:cs="Arial"/>
          <w:sz w:val="19"/>
          <w:szCs w:val="19"/>
        </w:rPr>
        <w:t xml:space="preserve">As </w:t>
      </w:r>
      <w:proofErr w:type="gramStart"/>
      <w:r w:rsidRPr="00622B2E">
        <w:rPr>
          <w:rFonts w:cs="Arial"/>
          <w:sz w:val="19"/>
          <w:szCs w:val="19"/>
        </w:rPr>
        <w:t>at</w:t>
      </w:r>
      <w:proofErr w:type="gramEnd"/>
      <w:r w:rsidRPr="00622B2E">
        <w:rPr>
          <w:rFonts w:cs="Arial"/>
          <w:sz w:val="19"/>
          <w:szCs w:val="19"/>
        </w:rPr>
        <w:t xml:space="preserve"> 31 December 2021, the </w:t>
      </w:r>
      <w:r w:rsidR="00062D81">
        <w:rPr>
          <w:rFonts w:cs="Browallia New"/>
          <w:sz w:val="19"/>
          <w:szCs w:val="24"/>
        </w:rPr>
        <w:t>Company</w:t>
      </w:r>
      <w:r w:rsidRPr="00622B2E">
        <w:rPr>
          <w:rFonts w:cs="Arial"/>
          <w:sz w:val="19"/>
          <w:szCs w:val="19"/>
        </w:rPr>
        <w:t xml:space="preserve"> has </w:t>
      </w:r>
      <w:r w:rsidR="00062D81" w:rsidRPr="00062D81">
        <w:rPr>
          <w:rFonts w:cs="Arial"/>
          <w:sz w:val="19"/>
          <w:szCs w:val="19"/>
        </w:rPr>
        <w:t>financial assets measured at fair value through other comprehensive income</w:t>
      </w:r>
      <w:r w:rsidR="00062D81">
        <w:rPr>
          <w:rFonts w:cs="Arial"/>
          <w:sz w:val="19"/>
          <w:szCs w:val="19"/>
        </w:rPr>
        <w:t xml:space="preserve"> which</w:t>
      </w:r>
      <w:r w:rsidR="00616CBD">
        <w:rPr>
          <w:rFonts w:cs="Arial"/>
          <w:sz w:val="19"/>
          <w:szCs w:val="19"/>
        </w:rPr>
        <w:t xml:space="preserve"> </w:t>
      </w:r>
      <w:r w:rsidR="00D019F1">
        <w:rPr>
          <w:rFonts w:cs="Arial"/>
          <w:sz w:val="19"/>
          <w:szCs w:val="19"/>
        </w:rPr>
        <w:t xml:space="preserve">the different between </w:t>
      </w:r>
      <w:r w:rsidR="00062D81">
        <w:rPr>
          <w:rFonts w:cs="Arial"/>
          <w:sz w:val="19"/>
          <w:szCs w:val="19"/>
        </w:rPr>
        <w:t xml:space="preserve">fair </w:t>
      </w:r>
      <w:r w:rsidR="009D3AAD">
        <w:rPr>
          <w:rFonts w:cs="Arial"/>
          <w:sz w:val="19"/>
          <w:szCs w:val="19"/>
        </w:rPr>
        <w:t xml:space="preserve">value </w:t>
      </w:r>
      <w:r w:rsidR="00D019F1">
        <w:rPr>
          <w:rFonts w:cs="Arial"/>
          <w:sz w:val="19"/>
          <w:szCs w:val="19"/>
        </w:rPr>
        <w:t xml:space="preserve">and </w:t>
      </w:r>
      <w:r w:rsidR="007B444A">
        <w:rPr>
          <w:rFonts w:cs="Arial"/>
          <w:sz w:val="19"/>
          <w:szCs w:val="19"/>
        </w:rPr>
        <w:t>book value</w:t>
      </w:r>
      <w:r w:rsidR="00D019F1">
        <w:rPr>
          <w:rFonts w:cs="Arial"/>
          <w:sz w:val="19"/>
          <w:szCs w:val="19"/>
        </w:rPr>
        <w:t xml:space="preserve"> is insignificant</w:t>
      </w:r>
      <w:r w:rsidR="007B444A">
        <w:rPr>
          <w:rFonts w:cs="Arial"/>
          <w:sz w:val="19"/>
          <w:szCs w:val="19"/>
        </w:rPr>
        <w:t>.</w:t>
      </w:r>
    </w:p>
    <w:p w14:paraId="6C7E8027" w14:textId="77777777" w:rsidR="003C7042" w:rsidRPr="003C7042" w:rsidRDefault="003C7042"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9"/>
          <w:szCs w:val="19"/>
        </w:rPr>
      </w:pPr>
    </w:p>
    <w:p w14:paraId="136449D1" w14:textId="4F64E3A1" w:rsidR="00F41EB5" w:rsidRPr="009A0981" w:rsidRDefault="007E64F2"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A0981">
        <w:rPr>
          <w:rFonts w:cs="Arial"/>
          <w:b/>
          <w:bCs/>
          <w:caps/>
          <w:sz w:val="19"/>
          <w:szCs w:val="19"/>
        </w:rPr>
        <w:t>non</w:t>
      </w:r>
      <w:r w:rsidR="004B78D1" w:rsidRPr="009A0981">
        <w:rPr>
          <w:rFonts w:cs="Arial"/>
          <w:b/>
          <w:bCs/>
          <w:caps/>
          <w:sz w:val="19"/>
          <w:szCs w:val="19"/>
        </w:rPr>
        <w:t>-</w:t>
      </w:r>
      <w:r w:rsidRPr="009A0981">
        <w:rPr>
          <w:rFonts w:cs="Arial"/>
          <w:b/>
          <w:bCs/>
          <w:caps/>
          <w:sz w:val="19"/>
          <w:szCs w:val="19"/>
        </w:rPr>
        <w:t xml:space="preserve">controlling interests </w:t>
      </w:r>
    </w:p>
    <w:p w14:paraId="4A136E63" w14:textId="77777777" w:rsidR="00F41EB5" w:rsidRPr="001F6D4B" w:rsidRDefault="00F41EB5"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9"/>
          <w:szCs w:val="19"/>
        </w:rPr>
      </w:pPr>
    </w:p>
    <w:p w14:paraId="7BE5D4DE" w14:textId="44DF9AD0" w:rsidR="007E64F2" w:rsidRPr="007B304D" w:rsidRDefault="007E64F2"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F63E21" w:rsidRDefault="007E64F2" w:rsidP="007225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0F77A8" w14:paraId="2DE8B91E" w14:textId="77777777" w:rsidTr="00E52635">
        <w:trPr>
          <w:cantSplit/>
        </w:trPr>
        <w:tc>
          <w:tcPr>
            <w:tcW w:w="3174" w:type="dxa"/>
          </w:tcPr>
          <w:p w14:paraId="78DAF2A6" w14:textId="77777777" w:rsidR="007E64F2" w:rsidRPr="000F77A8" w:rsidRDefault="007E64F2" w:rsidP="00A57F69">
            <w:pPr>
              <w:tabs>
                <w:tab w:val="left" w:pos="540"/>
              </w:tabs>
              <w:spacing w:line="360" w:lineRule="auto"/>
              <w:ind w:right="-90"/>
              <w:jc w:val="center"/>
              <w:rPr>
                <w:rFonts w:cs="Arial"/>
                <w:color w:val="000000"/>
                <w:sz w:val="16"/>
                <w:szCs w:val="16"/>
              </w:rPr>
            </w:pPr>
          </w:p>
        </w:tc>
        <w:tc>
          <w:tcPr>
            <w:tcW w:w="990" w:type="dxa"/>
          </w:tcPr>
          <w:p w14:paraId="029BB981" w14:textId="77777777" w:rsidR="007E64F2" w:rsidRPr="000F77A8" w:rsidRDefault="007E64F2" w:rsidP="00A57F69">
            <w:pPr>
              <w:tabs>
                <w:tab w:val="left" w:pos="540"/>
              </w:tabs>
              <w:spacing w:line="360" w:lineRule="auto"/>
              <w:ind w:right="-90"/>
              <w:jc w:val="right"/>
              <w:rPr>
                <w:rFonts w:cs="Arial"/>
                <w:color w:val="000000"/>
                <w:sz w:val="16"/>
                <w:szCs w:val="16"/>
              </w:rPr>
            </w:pPr>
          </w:p>
        </w:tc>
        <w:tc>
          <w:tcPr>
            <w:tcW w:w="939" w:type="dxa"/>
          </w:tcPr>
          <w:p w14:paraId="2B282C42" w14:textId="77777777" w:rsidR="007E64F2" w:rsidRPr="000F77A8" w:rsidRDefault="007E64F2" w:rsidP="00A57F69">
            <w:pPr>
              <w:tabs>
                <w:tab w:val="left" w:pos="540"/>
              </w:tabs>
              <w:spacing w:line="360" w:lineRule="auto"/>
              <w:ind w:right="-90"/>
              <w:jc w:val="right"/>
              <w:rPr>
                <w:rFonts w:cs="Arial"/>
                <w:color w:val="000000"/>
                <w:sz w:val="16"/>
                <w:szCs w:val="16"/>
              </w:rPr>
            </w:pPr>
          </w:p>
        </w:tc>
        <w:tc>
          <w:tcPr>
            <w:tcW w:w="3973" w:type="dxa"/>
            <w:gridSpan w:val="4"/>
            <w:vAlign w:val="bottom"/>
          </w:tcPr>
          <w:p w14:paraId="3F36A1C4" w14:textId="4A76E898" w:rsidR="007E64F2" w:rsidRPr="000F77A8" w:rsidRDefault="007E64F2" w:rsidP="00A57F69">
            <w:pPr>
              <w:spacing w:line="360" w:lineRule="auto"/>
              <w:ind w:right="-90"/>
              <w:jc w:val="right"/>
              <w:rPr>
                <w:rFonts w:cs="Arial"/>
                <w:sz w:val="16"/>
                <w:szCs w:val="16"/>
                <w:lang w:val="en-GB"/>
              </w:rPr>
            </w:pPr>
            <w:r w:rsidRPr="000F77A8">
              <w:rPr>
                <w:rFonts w:cs="Arial"/>
                <w:sz w:val="16"/>
                <w:szCs w:val="16"/>
                <w:lang w:val="en-GB"/>
              </w:rPr>
              <w:t>(</w:t>
            </w:r>
            <w:proofErr w:type="gramStart"/>
            <w:r w:rsidRPr="000F77A8">
              <w:rPr>
                <w:rFonts w:cs="Arial"/>
                <w:sz w:val="16"/>
                <w:szCs w:val="16"/>
                <w:lang w:val="en-GB"/>
              </w:rPr>
              <w:t>Unit</w:t>
            </w:r>
            <w:r w:rsidR="00135F93" w:rsidRPr="000F77A8">
              <w:rPr>
                <w:rFonts w:cs="Arial"/>
                <w:sz w:val="16"/>
                <w:szCs w:val="16"/>
                <w:lang w:val="en-GB"/>
              </w:rPr>
              <w:t xml:space="preserve"> </w:t>
            </w:r>
            <w:r w:rsidRPr="000F77A8">
              <w:rPr>
                <w:rFonts w:cs="Arial"/>
                <w:sz w:val="16"/>
                <w:szCs w:val="16"/>
                <w:lang w:val="en-GB"/>
              </w:rPr>
              <w:t>:</w:t>
            </w:r>
            <w:proofErr w:type="gramEnd"/>
            <w:r w:rsidRPr="000F77A8">
              <w:rPr>
                <w:rFonts w:cs="Arial"/>
                <w:sz w:val="16"/>
                <w:szCs w:val="16"/>
                <w:lang w:val="en-GB"/>
              </w:rPr>
              <w:t xml:space="preserve"> Thousand Baht)</w:t>
            </w:r>
          </w:p>
        </w:tc>
      </w:tr>
      <w:tr w:rsidR="007E64F2" w:rsidRPr="000F77A8" w14:paraId="2CB2570E" w14:textId="77777777" w:rsidTr="00E52635">
        <w:trPr>
          <w:cantSplit/>
        </w:trPr>
        <w:tc>
          <w:tcPr>
            <w:tcW w:w="3174" w:type="dxa"/>
            <w:vAlign w:val="bottom"/>
          </w:tcPr>
          <w:p w14:paraId="5412705D" w14:textId="77777777" w:rsidR="007E64F2" w:rsidRPr="000F77A8" w:rsidRDefault="007E64F2" w:rsidP="00A57F69">
            <w:pPr>
              <w:spacing w:line="360" w:lineRule="auto"/>
              <w:jc w:val="center"/>
              <w:rPr>
                <w:rFonts w:cs="Arial"/>
                <w:sz w:val="16"/>
                <w:szCs w:val="16"/>
              </w:rPr>
            </w:pPr>
          </w:p>
        </w:tc>
        <w:tc>
          <w:tcPr>
            <w:tcW w:w="1929" w:type="dxa"/>
            <w:gridSpan w:val="2"/>
            <w:vAlign w:val="bottom"/>
          </w:tcPr>
          <w:p w14:paraId="626D9007"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Proportion of ownership</w:t>
            </w:r>
          </w:p>
          <w:p w14:paraId="203B3A21"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interests and voting rights</w:t>
            </w:r>
          </w:p>
          <w:p w14:paraId="1B31D8CF"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held by the NCI</w:t>
            </w:r>
          </w:p>
        </w:tc>
        <w:tc>
          <w:tcPr>
            <w:tcW w:w="2031" w:type="dxa"/>
            <w:gridSpan w:val="2"/>
            <w:vAlign w:val="bottom"/>
          </w:tcPr>
          <w:p w14:paraId="6257485A"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Total comprehensive</w:t>
            </w:r>
          </w:p>
          <w:p w14:paraId="497F85A7" w14:textId="47D4EEE4" w:rsidR="007E64F2" w:rsidRPr="000F77A8" w:rsidRDefault="00ED6ADD" w:rsidP="00A57F69">
            <w:pPr>
              <w:pBdr>
                <w:bottom w:val="single" w:sz="4" w:space="1" w:color="auto"/>
              </w:pBdr>
              <w:spacing w:line="360" w:lineRule="auto"/>
              <w:jc w:val="center"/>
              <w:rPr>
                <w:rFonts w:cs="Arial"/>
                <w:sz w:val="16"/>
                <w:szCs w:val="16"/>
              </w:rPr>
            </w:pPr>
            <w:r>
              <w:rPr>
                <w:rFonts w:cs="Arial"/>
                <w:sz w:val="16"/>
                <w:szCs w:val="16"/>
              </w:rPr>
              <w:t>i</w:t>
            </w:r>
            <w:r w:rsidR="007E64F2" w:rsidRPr="000F77A8">
              <w:rPr>
                <w:rFonts w:cs="Arial"/>
                <w:sz w:val="16"/>
                <w:szCs w:val="16"/>
              </w:rPr>
              <w:t>ncome</w:t>
            </w:r>
            <w:r w:rsidR="00173F85" w:rsidRPr="000F77A8">
              <w:rPr>
                <w:rFonts w:cs="Arial"/>
                <w:sz w:val="16"/>
                <w:szCs w:val="16"/>
              </w:rPr>
              <w:t xml:space="preserve"> </w:t>
            </w:r>
            <w:r>
              <w:rPr>
                <w:rFonts w:cs="Arial"/>
                <w:sz w:val="16"/>
                <w:szCs w:val="16"/>
              </w:rPr>
              <w:t>for the year</w:t>
            </w:r>
            <w:r w:rsidR="00846915">
              <w:rPr>
                <w:rFonts w:cs="Arial"/>
                <w:sz w:val="16"/>
                <w:szCs w:val="16"/>
              </w:rPr>
              <w:t>s</w:t>
            </w:r>
            <w:r>
              <w:rPr>
                <w:rFonts w:cs="Arial"/>
                <w:sz w:val="16"/>
                <w:szCs w:val="16"/>
              </w:rPr>
              <w:t xml:space="preserve"> </w:t>
            </w:r>
            <w:r w:rsidR="007E64F2" w:rsidRPr="000F77A8">
              <w:rPr>
                <w:rFonts w:cs="Arial"/>
                <w:sz w:val="16"/>
                <w:szCs w:val="16"/>
              </w:rPr>
              <w:t>allocated to NCI</w:t>
            </w:r>
          </w:p>
        </w:tc>
        <w:tc>
          <w:tcPr>
            <w:tcW w:w="1942" w:type="dxa"/>
            <w:gridSpan w:val="2"/>
            <w:vAlign w:val="bottom"/>
          </w:tcPr>
          <w:p w14:paraId="3C373328"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Accumulated NCI</w:t>
            </w:r>
          </w:p>
        </w:tc>
      </w:tr>
      <w:tr w:rsidR="00FC78FD" w:rsidRPr="000F77A8" w14:paraId="2370439D" w14:textId="77777777" w:rsidTr="00E52635">
        <w:trPr>
          <w:cantSplit/>
        </w:trPr>
        <w:tc>
          <w:tcPr>
            <w:tcW w:w="3174" w:type="dxa"/>
            <w:vAlign w:val="bottom"/>
          </w:tcPr>
          <w:p w14:paraId="50C27F8A" w14:textId="77777777" w:rsidR="00FC78FD" w:rsidRPr="000F77A8" w:rsidRDefault="00FC78FD" w:rsidP="00FC78FD">
            <w:pPr>
              <w:pBdr>
                <w:bottom w:val="single" w:sz="4" w:space="1" w:color="auto"/>
              </w:pBdr>
              <w:tabs>
                <w:tab w:val="clear" w:pos="2807"/>
                <w:tab w:val="left" w:pos="2704"/>
              </w:tabs>
              <w:spacing w:line="360" w:lineRule="auto"/>
              <w:ind w:right="19"/>
              <w:jc w:val="center"/>
              <w:rPr>
                <w:rFonts w:cs="Arial"/>
                <w:color w:val="000000"/>
                <w:sz w:val="16"/>
                <w:szCs w:val="16"/>
                <w:lang w:val="en-GB"/>
              </w:rPr>
            </w:pPr>
            <w:r w:rsidRPr="000F77A8">
              <w:rPr>
                <w:rFonts w:cs="Arial"/>
                <w:sz w:val="16"/>
                <w:szCs w:val="16"/>
              </w:rPr>
              <w:t>Name</w:t>
            </w:r>
            <w:r w:rsidRPr="000F77A8">
              <w:rPr>
                <w:color w:val="000000"/>
                <w:sz w:val="16"/>
                <w:szCs w:val="16"/>
                <w:cs/>
              </w:rPr>
              <w:t xml:space="preserve"> </w:t>
            </w:r>
          </w:p>
        </w:tc>
        <w:tc>
          <w:tcPr>
            <w:tcW w:w="990" w:type="dxa"/>
          </w:tcPr>
          <w:p w14:paraId="50A3A799" w14:textId="6DD8876C"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202</w:t>
            </w:r>
            <w:r>
              <w:rPr>
                <w:rFonts w:cs="Arial"/>
                <w:color w:val="000000"/>
                <w:sz w:val="16"/>
                <w:szCs w:val="16"/>
              </w:rPr>
              <w:t>1</w:t>
            </w:r>
          </w:p>
        </w:tc>
        <w:tc>
          <w:tcPr>
            <w:tcW w:w="939" w:type="dxa"/>
          </w:tcPr>
          <w:p w14:paraId="316189F3" w14:textId="26D0345F"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w:t>
            </w:r>
            <w:r>
              <w:rPr>
                <w:rFonts w:cs="Arial"/>
                <w:color w:val="000000"/>
                <w:sz w:val="16"/>
                <w:szCs w:val="16"/>
              </w:rPr>
              <w:t>20</w:t>
            </w:r>
          </w:p>
        </w:tc>
        <w:tc>
          <w:tcPr>
            <w:tcW w:w="1068" w:type="dxa"/>
          </w:tcPr>
          <w:p w14:paraId="05F6024D" w14:textId="1C75D6FD"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202</w:t>
            </w:r>
            <w:r>
              <w:rPr>
                <w:rFonts w:cs="Arial"/>
                <w:color w:val="000000"/>
                <w:sz w:val="16"/>
                <w:szCs w:val="16"/>
              </w:rPr>
              <w:t>1</w:t>
            </w:r>
          </w:p>
        </w:tc>
        <w:tc>
          <w:tcPr>
            <w:tcW w:w="963" w:type="dxa"/>
          </w:tcPr>
          <w:p w14:paraId="49C30157" w14:textId="6FC55D68"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w:t>
            </w:r>
            <w:r>
              <w:rPr>
                <w:rFonts w:cs="Arial"/>
                <w:color w:val="000000"/>
                <w:sz w:val="16"/>
                <w:szCs w:val="16"/>
              </w:rPr>
              <w:t>20</w:t>
            </w:r>
          </w:p>
        </w:tc>
        <w:tc>
          <w:tcPr>
            <w:tcW w:w="945" w:type="dxa"/>
          </w:tcPr>
          <w:p w14:paraId="59173761" w14:textId="019D5326"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202</w:t>
            </w:r>
            <w:r>
              <w:rPr>
                <w:rFonts w:cs="Arial"/>
                <w:color w:val="000000"/>
                <w:sz w:val="16"/>
                <w:szCs w:val="16"/>
              </w:rPr>
              <w:t>1</w:t>
            </w:r>
          </w:p>
        </w:tc>
        <w:tc>
          <w:tcPr>
            <w:tcW w:w="997" w:type="dxa"/>
          </w:tcPr>
          <w:p w14:paraId="6AB456BB" w14:textId="0B8B8FBB" w:rsidR="00FC78FD" w:rsidRPr="000F77A8" w:rsidRDefault="00FC78FD" w:rsidP="00FC78FD">
            <w:pPr>
              <w:pBdr>
                <w:bottom w:val="single" w:sz="4" w:space="1" w:color="auto"/>
              </w:pBdr>
              <w:spacing w:line="360" w:lineRule="auto"/>
              <w:ind w:left="-49"/>
              <w:jc w:val="center"/>
              <w:rPr>
                <w:rFonts w:cs="Arial"/>
                <w:sz w:val="16"/>
                <w:szCs w:val="16"/>
              </w:rPr>
            </w:pPr>
            <w:r w:rsidRPr="000F77A8">
              <w:rPr>
                <w:rFonts w:cs="Arial"/>
                <w:color w:val="000000"/>
                <w:sz w:val="16"/>
                <w:szCs w:val="16"/>
              </w:rPr>
              <w:t>20</w:t>
            </w:r>
            <w:r>
              <w:rPr>
                <w:rFonts w:cs="Arial"/>
                <w:color w:val="000000"/>
                <w:sz w:val="16"/>
                <w:szCs w:val="16"/>
              </w:rPr>
              <w:t>20</w:t>
            </w:r>
          </w:p>
        </w:tc>
      </w:tr>
      <w:tr w:rsidR="00D6002D" w:rsidRPr="000F77A8" w14:paraId="33C3DDDA" w14:textId="77777777" w:rsidTr="00E52635">
        <w:trPr>
          <w:cantSplit/>
          <w:trHeight w:val="299"/>
        </w:trPr>
        <w:tc>
          <w:tcPr>
            <w:tcW w:w="3174" w:type="dxa"/>
          </w:tcPr>
          <w:p w14:paraId="24DEA54B" w14:textId="77777777" w:rsidR="00D6002D" w:rsidRPr="000F77A8" w:rsidRDefault="00D6002D" w:rsidP="00D6002D">
            <w:pPr>
              <w:tabs>
                <w:tab w:val="left" w:pos="540"/>
              </w:tabs>
              <w:spacing w:line="360" w:lineRule="auto"/>
              <w:ind w:left="214" w:right="-108" w:hanging="214"/>
              <w:rPr>
                <w:rFonts w:cs="Arial"/>
                <w:color w:val="000000"/>
                <w:sz w:val="16"/>
                <w:szCs w:val="16"/>
              </w:rPr>
            </w:pPr>
          </w:p>
        </w:tc>
        <w:tc>
          <w:tcPr>
            <w:tcW w:w="990" w:type="dxa"/>
            <w:vAlign w:val="bottom"/>
          </w:tcPr>
          <w:p w14:paraId="0C77FE20" w14:textId="77777777" w:rsidR="00D6002D" w:rsidRPr="000F77A8" w:rsidRDefault="00D6002D" w:rsidP="00D6002D">
            <w:pPr>
              <w:tabs>
                <w:tab w:val="left" w:pos="540"/>
              </w:tabs>
              <w:spacing w:line="360" w:lineRule="auto"/>
              <w:ind w:left="-108"/>
              <w:jc w:val="right"/>
              <w:rPr>
                <w:rFonts w:cs="Arial"/>
                <w:color w:val="000000"/>
                <w:sz w:val="16"/>
                <w:szCs w:val="16"/>
              </w:rPr>
            </w:pPr>
          </w:p>
        </w:tc>
        <w:tc>
          <w:tcPr>
            <w:tcW w:w="939" w:type="dxa"/>
            <w:vAlign w:val="bottom"/>
          </w:tcPr>
          <w:p w14:paraId="725CB6DD" w14:textId="77777777" w:rsidR="00D6002D" w:rsidRPr="000F77A8" w:rsidRDefault="00D6002D" w:rsidP="00D6002D">
            <w:pPr>
              <w:tabs>
                <w:tab w:val="left" w:pos="540"/>
              </w:tabs>
              <w:spacing w:line="360" w:lineRule="auto"/>
              <w:ind w:left="-108"/>
              <w:jc w:val="right"/>
              <w:rPr>
                <w:rFonts w:cs="Arial"/>
                <w:color w:val="000000"/>
                <w:sz w:val="16"/>
                <w:szCs w:val="16"/>
              </w:rPr>
            </w:pPr>
          </w:p>
        </w:tc>
        <w:tc>
          <w:tcPr>
            <w:tcW w:w="1068" w:type="dxa"/>
            <w:vAlign w:val="bottom"/>
          </w:tcPr>
          <w:p w14:paraId="69E020B0"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63" w:type="dxa"/>
            <w:vAlign w:val="bottom"/>
          </w:tcPr>
          <w:p w14:paraId="5652E910"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45" w:type="dxa"/>
            <w:vAlign w:val="bottom"/>
          </w:tcPr>
          <w:p w14:paraId="45C3DE95"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97" w:type="dxa"/>
            <w:vAlign w:val="bottom"/>
          </w:tcPr>
          <w:p w14:paraId="063ED6D2" w14:textId="77777777" w:rsidR="00D6002D" w:rsidRPr="000F77A8" w:rsidRDefault="00D6002D" w:rsidP="00D6002D">
            <w:pPr>
              <w:tabs>
                <w:tab w:val="left" w:pos="540"/>
              </w:tabs>
              <w:spacing w:line="360" w:lineRule="auto"/>
              <w:ind w:left="-108" w:right="-43"/>
              <w:jc w:val="right"/>
              <w:rPr>
                <w:rFonts w:cs="Arial"/>
                <w:color w:val="000000"/>
                <w:sz w:val="16"/>
                <w:szCs w:val="16"/>
              </w:rPr>
            </w:pPr>
          </w:p>
        </w:tc>
      </w:tr>
      <w:tr w:rsidR="00FC78FD" w:rsidRPr="000F77A8" w14:paraId="39BBF4A6" w14:textId="77777777" w:rsidTr="00BF3AA1">
        <w:trPr>
          <w:cantSplit/>
        </w:trPr>
        <w:tc>
          <w:tcPr>
            <w:tcW w:w="3174" w:type="dxa"/>
          </w:tcPr>
          <w:p w14:paraId="7C22CA6F" w14:textId="77777777" w:rsidR="00FC78FD" w:rsidRPr="000F77A8" w:rsidRDefault="00FC78FD" w:rsidP="00FC78FD">
            <w:pPr>
              <w:tabs>
                <w:tab w:val="clear" w:pos="227"/>
                <w:tab w:val="clear" w:pos="2807"/>
              </w:tabs>
              <w:spacing w:line="360" w:lineRule="auto"/>
              <w:ind w:left="196" w:right="-161" w:hanging="196"/>
              <w:rPr>
                <w:rFonts w:cs="Arial"/>
                <w:sz w:val="16"/>
                <w:szCs w:val="16"/>
              </w:rPr>
            </w:pPr>
            <w:r w:rsidRPr="000F77A8">
              <w:rPr>
                <w:rFonts w:cs="Arial"/>
                <w:sz w:val="16"/>
                <w:szCs w:val="16"/>
              </w:rPr>
              <w:t>Mida Leasing Public Company Limited</w:t>
            </w:r>
          </w:p>
        </w:tc>
        <w:tc>
          <w:tcPr>
            <w:tcW w:w="990" w:type="dxa"/>
          </w:tcPr>
          <w:p w14:paraId="5DBD0726" w14:textId="4C9D66C3" w:rsidR="00FC78FD" w:rsidRPr="000F77A8" w:rsidRDefault="00DB7E2D" w:rsidP="00FC78FD">
            <w:pPr>
              <w:spacing w:line="360"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939" w:type="dxa"/>
          </w:tcPr>
          <w:p w14:paraId="37C81C57" w14:textId="4FDEB0A7" w:rsidR="00FC78FD" w:rsidRPr="000F77A8" w:rsidRDefault="00FC78FD" w:rsidP="00FC78FD">
            <w:pPr>
              <w:spacing w:line="360"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1068" w:type="dxa"/>
            <w:vAlign w:val="center"/>
          </w:tcPr>
          <w:p w14:paraId="12F3FFCA" w14:textId="66FC1D4C" w:rsidR="00FC78FD" w:rsidRPr="00BF3AA1" w:rsidRDefault="008A2F1D" w:rsidP="00FC78FD">
            <w:pPr>
              <w:spacing w:line="360" w:lineRule="auto"/>
              <w:jc w:val="right"/>
              <w:rPr>
                <w:rFonts w:cstheme="minorBidi"/>
                <w:sz w:val="16"/>
                <w:szCs w:val="16"/>
              </w:rPr>
            </w:pPr>
            <w:r w:rsidRPr="00BF3AA1">
              <w:rPr>
                <w:rFonts w:cstheme="minorBidi"/>
                <w:sz w:val="16"/>
                <w:szCs w:val="16"/>
              </w:rPr>
              <w:t>53,710</w:t>
            </w:r>
          </w:p>
        </w:tc>
        <w:tc>
          <w:tcPr>
            <w:tcW w:w="963" w:type="dxa"/>
            <w:vAlign w:val="center"/>
          </w:tcPr>
          <w:p w14:paraId="35A8951E" w14:textId="70FCD2E2" w:rsidR="00FC78FD" w:rsidRPr="00BF3AA1" w:rsidRDefault="008A2F1D" w:rsidP="00FC78FD">
            <w:pPr>
              <w:spacing w:line="360" w:lineRule="auto"/>
              <w:jc w:val="right"/>
              <w:rPr>
                <w:rFonts w:cstheme="minorBidi"/>
                <w:sz w:val="16"/>
                <w:szCs w:val="16"/>
              </w:rPr>
            </w:pPr>
            <w:r w:rsidRPr="00BF3AA1">
              <w:rPr>
                <w:rFonts w:cstheme="minorBidi"/>
                <w:sz w:val="16"/>
                <w:szCs w:val="16"/>
              </w:rPr>
              <w:t>52,315</w:t>
            </w:r>
          </w:p>
        </w:tc>
        <w:tc>
          <w:tcPr>
            <w:tcW w:w="945" w:type="dxa"/>
          </w:tcPr>
          <w:p w14:paraId="1F6D643C" w14:textId="2E3325FC" w:rsidR="00FC78FD" w:rsidRPr="00BF3AA1" w:rsidRDefault="008A2F1D" w:rsidP="00FC78FD">
            <w:pPr>
              <w:spacing w:line="360" w:lineRule="auto"/>
              <w:jc w:val="right"/>
              <w:rPr>
                <w:rFonts w:cstheme="minorBidi"/>
                <w:sz w:val="16"/>
                <w:szCs w:val="16"/>
              </w:rPr>
            </w:pPr>
            <w:r w:rsidRPr="00BF3AA1">
              <w:rPr>
                <w:rFonts w:cstheme="minorBidi"/>
                <w:sz w:val="16"/>
                <w:szCs w:val="16"/>
              </w:rPr>
              <w:t>1,075,784</w:t>
            </w:r>
          </w:p>
        </w:tc>
        <w:tc>
          <w:tcPr>
            <w:tcW w:w="997" w:type="dxa"/>
          </w:tcPr>
          <w:p w14:paraId="42AB1E73" w14:textId="7B44EE03" w:rsidR="00FC78FD" w:rsidRPr="00BF3AA1" w:rsidRDefault="008A2F1D" w:rsidP="00FC78FD">
            <w:pPr>
              <w:spacing w:line="360" w:lineRule="auto"/>
              <w:jc w:val="right"/>
              <w:rPr>
                <w:rFonts w:cstheme="minorBidi"/>
                <w:sz w:val="16"/>
                <w:szCs w:val="16"/>
              </w:rPr>
            </w:pPr>
            <w:r w:rsidRPr="00BF3AA1">
              <w:rPr>
                <w:rFonts w:cstheme="minorBidi"/>
                <w:sz w:val="16"/>
                <w:szCs w:val="16"/>
              </w:rPr>
              <w:t>1,050,300</w:t>
            </w:r>
          </w:p>
        </w:tc>
      </w:tr>
      <w:tr w:rsidR="00FC78FD" w:rsidRPr="000F77A8" w14:paraId="31D48562" w14:textId="77777777" w:rsidTr="00BF3AA1">
        <w:trPr>
          <w:cantSplit/>
        </w:trPr>
        <w:tc>
          <w:tcPr>
            <w:tcW w:w="3174" w:type="dxa"/>
          </w:tcPr>
          <w:p w14:paraId="2FD930C1" w14:textId="77777777" w:rsidR="00FC78FD" w:rsidRPr="000F77A8" w:rsidRDefault="00FC78FD" w:rsidP="00FC78FD">
            <w:pPr>
              <w:tabs>
                <w:tab w:val="clear" w:pos="227"/>
                <w:tab w:val="clear" w:pos="2807"/>
              </w:tabs>
              <w:spacing w:line="360" w:lineRule="auto"/>
              <w:ind w:left="196" w:right="-161" w:hanging="196"/>
              <w:rPr>
                <w:rFonts w:cs="Arial"/>
                <w:sz w:val="16"/>
                <w:szCs w:val="16"/>
              </w:rPr>
            </w:pPr>
            <w:r w:rsidRPr="000F77A8">
              <w:rPr>
                <w:rFonts w:cs="Arial"/>
                <w:sz w:val="16"/>
                <w:szCs w:val="16"/>
              </w:rPr>
              <w:t>Mida (Lao) Financing Co., Ltd.</w:t>
            </w:r>
          </w:p>
        </w:tc>
        <w:tc>
          <w:tcPr>
            <w:tcW w:w="990" w:type="dxa"/>
          </w:tcPr>
          <w:p w14:paraId="3A3018D8" w14:textId="4D7C29D2" w:rsidR="00FC78FD" w:rsidRPr="000F77A8" w:rsidRDefault="00DB7E2D" w:rsidP="00FC78FD">
            <w:pPr>
              <w:tabs>
                <w:tab w:val="clear" w:pos="680"/>
                <w:tab w:val="left" w:pos="660"/>
              </w:tabs>
              <w:spacing w:line="360"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939" w:type="dxa"/>
          </w:tcPr>
          <w:p w14:paraId="6235E58E" w14:textId="5B815EDA" w:rsidR="00FC78FD" w:rsidRPr="000F77A8" w:rsidRDefault="00FC78FD" w:rsidP="00FC78FD">
            <w:pPr>
              <w:spacing w:line="360"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1068" w:type="dxa"/>
            <w:vAlign w:val="center"/>
          </w:tcPr>
          <w:p w14:paraId="48B45AE4" w14:textId="1E6BF582" w:rsidR="00FC78FD" w:rsidRPr="00BF3AA1" w:rsidRDefault="008A2F1D" w:rsidP="00FC78FD">
            <w:pPr>
              <w:spacing w:line="360" w:lineRule="auto"/>
              <w:jc w:val="right"/>
              <w:rPr>
                <w:rFonts w:cstheme="minorBidi"/>
                <w:sz w:val="16"/>
                <w:szCs w:val="16"/>
              </w:rPr>
            </w:pPr>
            <w:r w:rsidRPr="00BF3AA1">
              <w:rPr>
                <w:rFonts w:cstheme="minorBidi"/>
                <w:sz w:val="16"/>
                <w:szCs w:val="16"/>
              </w:rPr>
              <w:t>33,595</w:t>
            </w:r>
          </w:p>
        </w:tc>
        <w:tc>
          <w:tcPr>
            <w:tcW w:w="963" w:type="dxa"/>
            <w:vAlign w:val="center"/>
          </w:tcPr>
          <w:p w14:paraId="4A0FC2A8" w14:textId="2EB63EFD" w:rsidR="00FC78FD" w:rsidRPr="00BF3AA1" w:rsidRDefault="008A2F1D" w:rsidP="00FC78FD">
            <w:pPr>
              <w:spacing w:line="360" w:lineRule="auto"/>
              <w:jc w:val="right"/>
              <w:rPr>
                <w:rFonts w:cstheme="minorBidi"/>
                <w:sz w:val="16"/>
                <w:szCs w:val="16"/>
              </w:rPr>
            </w:pPr>
            <w:r w:rsidRPr="00BF3AA1">
              <w:rPr>
                <w:rFonts w:cstheme="minorBidi"/>
                <w:sz w:val="16"/>
                <w:szCs w:val="16"/>
              </w:rPr>
              <w:t>22,259</w:t>
            </w:r>
          </w:p>
        </w:tc>
        <w:tc>
          <w:tcPr>
            <w:tcW w:w="945" w:type="dxa"/>
          </w:tcPr>
          <w:p w14:paraId="59AB7B19" w14:textId="209B43AF" w:rsidR="00FC78FD" w:rsidRPr="00BF3AA1" w:rsidRDefault="008A2F1D" w:rsidP="00FC78FD">
            <w:pPr>
              <w:spacing w:line="360" w:lineRule="auto"/>
              <w:jc w:val="right"/>
              <w:rPr>
                <w:rFonts w:cstheme="minorBidi"/>
                <w:sz w:val="16"/>
                <w:szCs w:val="16"/>
              </w:rPr>
            </w:pPr>
            <w:r w:rsidRPr="00BF3AA1">
              <w:rPr>
                <w:rFonts w:cstheme="minorBidi"/>
                <w:sz w:val="16"/>
                <w:szCs w:val="16"/>
              </w:rPr>
              <w:t>114,887</w:t>
            </w:r>
          </w:p>
        </w:tc>
        <w:tc>
          <w:tcPr>
            <w:tcW w:w="997" w:type="dxa"/>
          </w:tcPr>
          <w:p w14:paraId="229E66A5" w14:textId="7F8046E5" w:rsidR="00FC78FD" w:rsidRPr="00BF3AA1" w:rsidRDefault="008A2F1D" w:rsidP="00FC78FD">
            <w:pPr>
              <w:spacing w:line="360" w:lineRule="auto"/>
              <w:jc w:val="right"/>
              <w:rPr>
                <w:rFonts w:cstheme="minorBidi"/>
                <w:sz w:val="16"/>
                <w:szCs w:val="16"/>
              </w:rPr>
            </w:pPr>
            <w:r w:rsidRPr="00BF3AA1">
              <w:rPr>
                <w:rFonts w:cstheme="minorBidi"/>
                <w:sz w:val="16"/>
                <w:szCs w:val="16"/>
              </w:rPr>
              <w:t>108,492</w:t>
            </w:r>
          </w:p>
        </w:tc>
      </w:tr>
      <w:tr w:rsidR="00FC78FD" w:rsidRPr="000F77A8" w14:paraId="52685249" w14:textId="77777777" w:rsidTr="00BF3AA1">
        <w:trPr>
          <w:cantSplit/>
        </w:trPr>
        <w:tc>
          <w:tcPr>
            <w:tcW w:w="3174" w:type="dxa"/>
          </w:tcPr>
          <w:p w14:paraId="7E307227" w14:textId="77777777" w:rsidR="00FC78FD" w:rsidRPr="000F77A8" w:rsidRDefault="00FC78FD" w:rsidP="00FC78FD">
            <w:pPr>
              <w:tabs>
                <w:tab w:val="clear" w:pos="227"/>
                <w:tab w:val="clear" w:pos="2807"/>
              </w:tabs>
              <w:spacing w:line="360" w:lineRule="auto"/>
              <w:ind w:left="196" w:right="-161" w:hanging="196"/>
              <w:rPr>
                <w:rFonts w:cs="Arial"/>
                <w:sz w:val="16"/>
                <w:szCs w:val="16"/>
              </w:rPr>
            </w:pPr>
            <w:r w:rsidRPr="000F77A8">
              <w:rPr>
                <w:rFonts w:cs="Arial"/>
                <w:sz w:val="16"/>
                <w:szCs w:val="16"/>
              </w:rPr>
              <w:t>Mida Development Co., Ltd.</w:t>
            </w:r>
          </w:p>
        </w:tc>
        <w:tc>
          <w:tcPr>
            <w:tcW w:w="990" w:type="dxa"/>
          </w:tcPr>
          <w:p w14:paraId="239830D7" w14:textId="2F5D351B" w:rsidR="00FC78FD" w:rsidRPr="000F77A8" w:rsidRDefault="00DB7E2D" w:rsidP="00FC78FD">
            <w:pPr>
              <w:spacing w:line="360"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939" w:type="dxa"/>
          </w:tcPr>
          <w:p w14:paraId="20966686" w14:textId="7FF0FA2D" w:rsidR="00FC78FD" w:rsidRPr="000F77A8" w:rsidRDefault="00FC78FD" w:rsidP="00FC78FD">
            <w:pPr>
              <w:spacing w:line="360"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1068" w:type="dxa"/>
            <w:vAlign w:val="center"/>
          </w:tcPr>
          <w:p w14:paraId="44E7E1EB" w14:textId="772CB37A" w:rsidR="00FC78FD" w:rsidRPr="00BF3AA1" w:rsidRDefault="008A2F1D" w:rsidP="00FC78FD">
            <w:pPr>
              <w:spacing w:line="360" w:lineRule="auto"/>
              <w:jc w:val="right"/>
              <w:rPr>
                <w:rFonts w:cstheme="minorBidi"/>
                <w:sz w:val="16"/>
                <w:szCs w:val="16"/>
              </w:rPr>
            </w:pPr>
            <w:r w:rsidRPr="00BF3AA1">
              <w:rPr>
                <w:rFonts w:cstheme="minorBidi"/>
                <w:sz w:val="16"/>
                <w:szCs w:val="16"/>
              </w:rPr>
              <w:t>(1,188)</w:t>
            </w:r>
          </w:p>
        </w:tc>
        <w:tc>
          <w:tcPr>
            <w:tcW w:w="963" w:type="dxa"/>
            <w:vAlign w:val="center"/>
          </w:tcPr>
          <w:p w14:paraId="0ED2D9E7" w14:textId="08EE4BEE" w:rsidR="00FC78FD" w:rsidRPr="00BF3AA1" w:rsidRDefault="008A2F1D" w:rsidP="00FC78FD">
            <w:pPr>
              <w:spacing w:line="360" w:lineRule="auto"/>
              <w:jc w:val="right"/>
              <w:rPr>
                <w:rFonts w:cstheme="minorBidi"/>
                <w:sz w:val="16"/>
                <w:szCs w:val="16"/>
              </w:rPr>
            </w:pPr>
            <w:r w:rsidRPr="00BF3AA1">
              <w:rPr>
                <w:rFonts w:cstheme="minorBidi"/>
                <w:sz w:val="16"/>
                <w:szCs w:val="16"/>
              </w:rPr>
              <w:t>(713)</w:t>
            </w:r>
          </w:p>
        </w:tc>
        <w:tc>
          <w:tcPr>
            <w:tcW w:w="945" w:type="dxa"/>
          </w:tcPr>
          <w:p w14:paraId="49FE2B1D" w14:textId="38E39FA3" w:rsidR="00FC78FD" w:rsidRPr="00BF3AA1" w:rsidRDefault="008A2F1D" w:rsidP="00FC78FD">
            <w:pPr>
              <w:spacing w:line="360" w:lineRule="auto"/>
              <w:jc w:val="right"/>
              <w:rPr>
                <w:rFonts w:cstheme="minorBidi"/>
                <w:sz w:val="16"/>
                <w:szCs w:val="16"/>
              </w:rPr>
            </w:pPr>
            <w:r w:rsidRPr="00BF3AA1">
              <w:rPr>
                <w:rFonts w:cstheme="minorBidi"/>
                <w:sz w:val="16"/>
                <w:szCs w:val="16"/>
              </w:rPr>
              <w:t>40,343</w:t>
            </w:r>
          </w:p>
        </w:tc>
        <w:tc>
          <w:tcPr>
            <w:tcW w:w="997" w:type="dxa"/>
          </w:tcPr>
          <w:p w14:paraId="36C8DA37" w14:textId="0F6FF035" w:rsidR="00FC78FD" w:rsidRPr="00BF3AA1" w:rsidRDefault="008A2F1D" w:rsidP="00FC78FD">
            <w:pPr>
              <w:spacing w:line="360" w:lineRule="auto"/>
              <w:jc w:val="right"/>
              <w:rPr>
                <w:rFonts w:cstheme="minorBidi"/>
                <w:sz w:val="16"/>
                <w:szCs w:val="16"/>
              </w:rPr>
            </w:pPr>
            <w:r w:rsidRPr="00BF3AA1">
              <w:rPr>
                <w:rFonts w:cstheme="minorBidi"/>
                <w:sz w:val="16"/>
                <w:szCs w:val="16"/>
              </w:rPr>
              <w:t>41,531</w:t>
            </w:r>
          </w:p>
        </w:tc>
      </w:tr>
      <w:tr w:rsidR="00FC78FD" w:rsidRPr="000F77A8" w14:paraId="10CED3A6" w14:textId="77777777" w:rsidTr="00BF3AA1">
        <w:trPr>
          <w:cantSplit/>
          <w:trHeight w:val="144"/>
        </w:trPr>
        <w:tc>
          <w:tcPr>
            <w:tcW w:w="3174" w:type="dxa"/>
          </w:tcPr>
          <w:p w14:paraId="0729A05A" w14:textId="2AA820DE" w:rsidR="00FC78FD" w:rsidRPr="000F77A8" w:rsidRDefault="00FC78FD" w:rsidP="00FC78FD">
            <w:pPr>
              <w:tabs>
                <w:tab w:val="clear" w:pos="227"/>
                <w:tab w:val="clear" w:pos="2807"/>
              </w:tabs>
              <w:spacing w:line="360" w:lineRule="auto"/>
              <w:ind w:left="196" w:right="-161" w:hanging="196"/>
              <w:rPr>
                <w:rFonts w:cs="Arial"/>
                <w:sz w:val="16"/>
                <w:szCs w:val="16"/>
              </w:rPr>
            </w:pPr>
            <w:r w:rsidRPr="000F77A8">
              <w:rPr>
                <w:rFonts w:cs="Arial"/>
                <w:sz w:val="16"/>
                <w:szCs w:val="16"/>
              </w:rPr>
              <w:t>Mida Agency and Development Co., Ltd.</w:t>
            </w:r>
          </w:p>
        </w:tc>
        <w:tc>
          <w:tcPr>
            <w:tcW w:w="990" w:type="dxa"/>
          </w:tcPr>
          <w:p w14:paraId="62F94A66" w14:textId="25CB2227" w:rsidR="00FC78FD" w:rsidRPr="000F77A8" w:rsidRDefault="00DB7E2D" w:rsidP="00FC78FD">
            <w:pPr>
              <w:spacing w:line="360"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939" w:type="dxa"/>
          </w:tcPr>
          <w:p w14:paraId="1D6B21D8" w14:textId="45B3BA2C" w:rsidR="00FC78FD" w:rsidRPr="000F77A8" w:rsidRDefault="00FC78FD" w:rsidP="00FC78FD">
            <w:pPr>
              <w:spacing w:line="360"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1068" w:type="dxa"/>
            <w:vAlign w:val="center"/>
          </w:tcPr>
          <w:p w14:paraId="31FE0CD9" w14:textId="545ED960" w:rsidR="00FC78FD" w:rsidRPr="00BF3AA1" w:rsidRDefault="008A2F1D" w:rsidP="00FC78FD">
            <w:pPr>
              <w:spacing w:line="360" w:lineRule="auto"/>
              <w:jc w:val="right"/>
              <w:rPr>
                <w:rFonts w:cstheme="minorBidi"/>
                <w:sz w:val="16"/>
                <w:szCs w:val="16"/>
              </w:rPr>
            </w:pPr>
            <w:r w:rsidRPr="00BF3AA1">
              <w:rPr>
                <w:rFonts w:cstheme="minorBidi"/>
                <w:sz w:val="16"/>
                <w:szCs w:val="16"/>
              </w:rPr>
              <w:t>(368)</w:t>
            </w:r>
          </w:p>
        </w:tc>
        <w:tc>
          <w:tcPr>
            <w:tcW w:w="963" w:type="dxa"/>
            <w:vAlign w:val="center"/>
          </w:tcPr>
          <w:p w14:paraId="78315DF1" w14:textId="55C61396" w:rsidR="00FC78FD" w:rsidRPr="00BF3AA1" w:rsidRDefault="008A2F1D" w:rsidP="00FC78FD">
            <w:pPr>
              <w:spacing w:line="360" w:lineRule="auto"/>
              <w:jc w:val="right"/>
              <w:rPr>
                <w:rFonts w:cstheme="minorBidi"/>
                <w:sz w:val="16"/>
                <w:szCs w:val="16"/>
              </w:rPr>
            </w:pPr>
            <w:r w:rsidRPr="00BF3AA1">
              <w:rPr>
                <w:rFonts w:cstheme="minorBidi"/>
                <w:sz w:val="16"/>
                <w:szCs w:val="16"/>
              </w:rPr>
              <w:t>405</w:t>
            </w:r>
          </w:p>
        </w:tc>
        <w:tc>
          <w:tcPr>
            <w:tcW w:w="945" w:type="dxa"/>
          </w:tcPr>
          <w:p w14:paraId="18EDD0BA" w14:textId="2AEA47EC" w:rsidR="00FC78FD" w:rsidRPr="00BF3AA1" w:rsidRDefault="008A2F1D" w:rsidP="00FC78FD">
            <w:pPr>
              <w:spacing w:line="360" w:lineRule="auto"/>
              <w:jc w:val="right"/>
              <w:rPr>
                <w:rFonts w:cstheme="minorBidi"/>
                <w:sz w:val="16"/>
                <w:szCs w:val="16"/>
              </w:rPr>
            </w:pPr>
            <w:r w:rsidRPr="00BF3AA1">
              <w:rPr>
                <w:rFonts w:cstheme="minorBidi"/>
                <w:sz w:val="16"/>
                <w:szCs w:val="16"/>
              </w:rPr>
              <w:t>(432)</w:t>
            </w:r>
          </w:p>
        </w:tc>
        <w:tc>
          <w:tcPr>
            <w:tcW w:w="997" w:type="dxa"/>
          </w:tcPr>
          <w:p w14:paraId="561F7B6C" w14:textId="78D5E7D2" w:rsidR="00FC78FD" w:rsidRPr="00BF3AA1" w:rsidRDefault="008A2F1D" w:rsidP="00FC78FD">
            <w:pPr>
              <w:spacing w:line="360" w:lineRule="auto"/>
              <w:jc w:val="right"/>
              <w:rPr>
                <w:rFonts w:cstheme="minorBidi"/>
                <w:sz w:val="16"/>
                <w:szCs w:val="16"/>
              </w:rPr>
            </w:pPr>
            <w:r w:rsidRPr="00BF3AA1">
              <w:rPr>
                <w:rFonts w:cstheme="minorBidi"/>
                <w:sz w:val="16"/>
                <w:szCs w:val="16"/>
              </w:rPr>
              <w:t>(64)</w:t>
            </w:r>
          </w:p>
        </w:tc>
      </w:tr>
      <w:tr w:rsidR="00FC78FD" w:rsidRPr="000F77A8" w14:paraId="5110C076" w14:textId="77777777" w:rsidTr="00E52635">
        <w:trPr>
          <w:cantSplit/>
          <w:trHeight w:val="233"/>
        </w:trPr>
        <w:tc>
          <w:tcPr>
            <w:tcW w:w="3174" w:type="dxa"/>
          </w:tcPr>
          <w:p w14:paraId="74F102F2" w14:textId="48320E42" w:rsidR="00FC78FD" w:rsidRPr="000F77A8" w:rsidRDefault="00FC78FD" w:rsidP="00FC78FD">
            <w:pPr>
              <w:tabs>
                <w:tab w:val="clear" w:pos="227"/>
              </w:tabs>
              <w:spacing w:line="360" w:lineRule="auto"/>
              <w:ind w:left="196" w:hanging="196"/>
              <w:rPr>
                <w:rFonts w:cstheme="minorBidi"/>
                <w:sz w:val="16"/>
                <w:szCs w:val="16"/>
              </w:rPr>
            </w:pPr>
            <w:r w:rsidRPr="000F77A8">
              <w:rPr>
                <w:rFonts w:cs="Arial"/>
                <w:sz w:val="16"/>
                <w:szCs w:val="16"/>
              </w:rPr>
              <w:t>Others</w:t>
            </w:r>
          </w:p>
        </w:tc>
        <w:tc>
          <w:tcPr>
            <w:tcW w:w="990" w:type="dxa"/>
          </w:tcPr>
          <w:p w14:paraId="5D0AE131" w14:textId="77777777" w:rsidR="00FC78FD" w:rsidRPr="000F77A8" w:rsidRDefault="00FC78FD" w:rsidP="00FC78FD">
            <w:pPr>
              <w:spacing w:line="360" w:lineRule="auto"/>
              <w:jc w:val="right"/>
              <w:rPr>
                <w:rFonts w:cs="Arial"/>
                <w:sz w:val="16"/>
                <w:szCs w:val="16"/>
              </w:rPr>
            </w:pPr>
          </w:p>
        </w:tc>
        <w:tc>
          <w:tcPr>
            <w:tcW w:w="939" w:type="dxa"/>
          </w:tcPr>
          <w:p w14:paraId="056E0892" w14:textId="77777777" w:rsidR="00FC78FD" w:rsidRPr="000F77A8" w:rsidRDefault="00FC78FD" w:rsidP="00FC78FD">
            <w:pPr>
              <w:spacing w:line="360" w:lineRule="auto"/>
              <w:jc w:val="right"/>
              <w:rPr>
                <w:rFonts w:cs="Arial"/>
                <w:sz w:val="16"/>
                <w:szCs w:val="16"/>
              </w:rPr>
            </w:pPr>
          </w:p>
        </w:tc>
        <w:tc>
          <w:tcPr>
            <w:tcW w:w="1068" w:type="dxa"/>
          </w:tcPr>
          <w:p w14:paraId="694B6E80" w14:textId="412B613E" w:rsidR="00FC78FD" w:rsidRPr="00BF3AA1" w:rsidRDefault="008A2F1D" w:rsidP="00FC78FD">
            <w:pPr>
              <w:pBdr>
                <w:bottom w:val="single" w:sz="4" w:space="1" w:color="auto"/>
              </w:pBdr>
              <w:spacing w:line="360" w:lineRule="auto"/>
              <w:jc w:val="right"/>
              <w:rPr>
                <w:rFonts w:cstheme="minorBidi"/>
                <w:sz w:val="16"/>
                <w:szCs w:val="16"/>
              </w:rPr>
            </w:pPr>
            <w:r w:rsidRPr="00BF3AA1">
              <w:rPr>
                <w:rFonts w:cstheme="minorBidi"/>
                <w:sz w:val="16"/>
                <w:szCs w:val="16"/>
              </w:rPr>
              <w:t>(1,091)</w:t>
            </w:r>
          </w:p>
        </w:tc>
        <w:tc>
          <w:tcPr>
            <w:tcW w:w="963" w:type="dxa"/>
          </w:tcPr>
          <w:p w14:paraId="0DDB1DD0" w14:textId="383E6E67" w:rsidR="00FC78FD" w:rsidRPr="00BF3AA1" w:rsidRDefault="008A2F1D" w:rsidP="00FC78FD">
            <w:pPr>
              <w:pBdr>
                <w:bottom w:val="single" w:sz="4" w:space="1" w:color="auto"/>
              </w:pBdr>
              <w:spacing w:line="360" w:lineRule="auto"/>
              <w:jc w:val="right"/>
              <w:rPr>
                <w:rFonts w:cstheme="minorBidi"/>
                <w:sz w:val="16"/>
                <w:szCs w:val="16"/>
              </w:rPr>
            </w:pPr>
            <w:r w:rsidRPr="00BF3AA1">
              <w:rPr>
                <w:rFonts w:cstheme="minorBidi"/>
                <w:sz w:val="16"/>
                <w:szCs w:val="16"/>
              </w:rPr>
              <w:t>(5,123)</w:t>
            </w:r>
          </w:p>
        </w:tc>
        <w:tc>
          <w:tcPr>
            <w:tcW w:w="945" w:type="dxa"/>
          </w:tcPr>
          <w:p w14:paraId="2A136AF6" w14:textId="4E1E27F4" w:rsidR="00FC78FD" w:rsidRPr="00BF3AA1" w:rsidRDefault="008A2F1D" w:rsidP="00FC78FD">
            <w:pPr>
              <w:pBdr>
                <w:bottom w:val="single" w:sz="4" w:space="1" w:color="auto"/>
              </w:pBdr>
              <w:spacing w:line="360" w:lineRule="auto"/>
              <w:jc w:val="right"/>
              <w:rPr>
                <w:rFonts w:cstheme="minorBidi"/>
                <w:sz w:val="16"/>
                <w:szCs w:val="16"/>
              </w:rPr>
            </w:pPr>
            <w:r w:rsidRPr="00BF3AA1">
              <w:rPr>
                <w:rFonts w:cstheme="minorBidi"/>
                <w:sz w:val="16"/>
                <w:szCs w:val="16"/>
              </w:rPr>
              <w:t>(1)</w:t>
            </w:r>
          </w:p>
        </w:tc>
        <w:tc>
          <w:tcPr>
            <w:tcW w:w="997" w:type="dxa"/>
          </w:tcPr>
          <w:p w14:paraId="45FB3443" w14:textId="75EFA0DE" w:rsidR="00FC78FD" w:rsidRPr="00BF3AA1" w:rsidRDefault="008A2F1D" w:rsidP="00FC78FD">
            <w:pPr>
              <w:pBdr>
                <w:bottom w:val="single" w:sz="4" w:space="1" w:color="auto"/>
              </w:pBdr>
              <w:spacing w:line="360" w:lineRule="auto"/>
              <w:jc w:val="right"/>
              <w:rPr>
                <w:rFonts w:cstheme="minorBidi"/>
                <w:sz w:val="16"/>
                <w:szCs w:val="16"/>
              </w:rPr>
            </w:pPr>
            <w:r w:rsidRPr="00BF3AA1">
              <w:rPr>
                <w:rFonts w:cstheme="minorBidi"/>
                <w:sz w:val="16"/>
                <w:szCs w:val="16"/>
              </w:rPr>
              <w:t>(6,168)</w:t>
            </w:r>
          </w:p>
        </w:tc>
      </w:tr>
      <w:tr w:rsidR="00FC78FD" w:rsidRPr="000F77A8" w14:paraId="3C81E5FA" w14:textId="77777777" w:rsidTr="00E52635">
        <w:trPr>
          <w:cantSplit/>
          <w:trHeight w:val="210"/>
        </w:trPr>
        <w:tc>
          <w:tcPr>
            <w:tcW w:w="3174" w:type="dxa"/>
          </w:tcPr>
          <w:p w14:paraId="699A52FB" w14:textId="07AB7C83" w:rsidR="00FC78FD" w:rsidRPr="000F77A8" w:rsidRDefault="00FC78FD" w:rsidP="00FC78FD">
            <w:pPr>
              <w:tabs>
                <w:tab w:val="clear" w:pos="227"/>
              </w:tabs>
              <w:spacing w:line="360" w:lineRule="auto"/>
              <w:ind w:left="196" w:hanging="196"/>
              <w:rPr>
                <w:rFonts w:cs="Arial"/>
                <w:sz w:val="16"/>
                <w:szCs w:val="16"/>
              </w:rPr>
            </w:pPr>
            <w:r w:rsidRPr="000F77A8">
              <w:rPr>
                <w:rFonts w:cs="Arial"/>
                <w:sz w:val="16"/>
                <w:szCs w:val="16"/>
                <w:lang w:val="en-GB"/>
              </w:rPr>
              <w:tab/>
              <w:t xml:space="preserve">Total </w:t>
            </w:r>
          </w:p>
        </w:tc>
        <w:tc>
          <w:tcPr>
            <w:tcW w:w="990" w:type="dxa"/>
          </w:tcPr>
          <w:p w14:paraId="606E528E" w14:textId="77777777" w:rsidR="00FC78FD" w:rsidRPr="000F77A8" w:rsidRDefault="00FC78FD" w:rsidP="00FC78FD">
            <w:pPr>
              <w:spacing w:line="360" w:lineRule="auto"/>
              <w:jc w:val="center"/>
              <w:rPr>
                <w:rFonts w:cs="Arial"/>
                <w:sz w:val="16"/>
                <w:szCs w:val="16"/>
              </w:rPr>
            </w:pPr>
          </w:p>
        </w:tc>
        <w:tc>
          <w:tcPr>
            <w:tcW w:w="939" w:type="dxa"/>
          </w:tcPr>
          <w:p w14:paraId="0361F698" w14:textId="77777777" w:rsidR="00FC78FD" w:rsidRPr="000F77A8" w:rsidRDefault="00FC78FD" w:rsidP="00FC78FD">
            <w:pPr>
              <w:spacing w:line="360" w:lineRule="auto"/>
              <w:jc w:val="center"/>
              <w:rPr>
                <w:rFonts w:cs="Arial"/>
                <w:sz w:val="16"/>
                <w:szCs w:val="16"/>
              </w:rPr>
            </w:pPr>
          </w:p>
        </w:tc>
        <w:tc>
          <w:tcPr>
            <w:tcW w:w="1068" w:type="dxa"/>
          </w:tcPr>
          <w:p w14:paraId="603DD300" w14:textId="04FB4DB4" w:rsidR="00FC78FD" w:rsidRPr="00BF3AA1" w:rsidRDefault="008A2F1D" w:rsidP="00FC78FD">
            <w:pPr>
              <w:pBdr>
                <w:bottom w:val="single" w:sz="12" w:space="1" w:color="auto"/>
              </w:pBdr>
              <w:spacing w:line="360" w:lineRule="auto"/>
              <w:jc w:val="right"/>
              <w:rPr>
                <w:rFonts w:cstheme="minorBidi"/>
                <w:sz w:val="16"/>
                <w:szCs w:val="16"/>
              </w:rPr>
            </w:pPr>
            <w:r w:rsidRPr="00BF3AA1">
              <w:rPr>
                <w:rFonts w:cstheme="minorBidi"/>
                <w:sz w:val="16"/>
                <w:szCs w:val="16"/>
              </w:rPr>
              <w:t>84,658</w:t>
            </w:r>
          </w:p>
        </w:tc>
        <w:tc>
          <w:tcPr>
            <w:tcW w:w="963" w:type="dxa"/>
          </w:tcPr>
          <w:p w14:paraId="3ED4802A" w14:textId="37E098FB" w:rsidR="00FC78FD" w:rsidRPr="00BF3AA1" w:rsidRDefault="008A2F1D" w:rsidP="00FC78FD">
            <w:pPr>
              <w:pBdr>
                <w:bottom w:val="single" w:sz="12" w:space="1" w:color="auto"/>
              </w:pBdr>
              <w:spacing w:line="360" w:lineRule="auto"/>
              <w:jc w:val="right"/>
              <w:rPr>
                <w:rFonts w:cstheme="minorBidi"/>
                <w:sz w:val="16"/>
                <w:szCs w:val="16"/>
              </w:rPr>
            </w:pPr>
            <w:r w:rsidRPr="00BF3AA1">
              <w:rPr>
                <w:rFonts w:cstheme="minorBidi"/>
                <w:sz w:val="16"/>
                <w:szCs w:val="16"/>
              </w:rPr>
              <w:t>69,143</w:t>
            </w:r>
          </w:p>
        </w:tc>
        <w:tc>
          <w:tcPr>
            <w:tcW w:w="945" w:type="dxa"/>
          </w:tcPr>
          <w:p w14:paraId="7945AAF0" w14:textId="3E599D91" w:rsidR="00FC78FD" w:rsidRPr="00BF3AA1" w:rsidRDefault="008A2F1D" w:rsidP="00FC78FD">
            <w:pPr>
              <w:pBdr>
                <w:bottom w:val="single" w:sz="12" w:space="1" w:color="auto"/>
              </w:pBdr>
              <w:spacing w:line="360" w:lineRule="auto"/>
              <w:jc w:val="right"/>
              <w:rPr>
                <w:rFonts w:cstheme="minorBidi"/>
                <w:sz w:val="16"/>
                <w:szCs w:val="16"/>
              </w:rPr>
            </w:pPr>
            <w:r w:rsidRPr="00BF3AA1">
              <w:rPr>
                <w:rFonts w:cstheme="minorBidi"/>
                <w:sz w:val="16"/>
                <w:szCs w:val="16"/>
              </w:rPr>
              <w:t>1,230,581</w:t>
            </w:r>
          </w:p>
        </w:tc>
        <w:tc>
          <w:tcPr>
            <w:tcW w:w="997" w:type="dxa"/>
          </w:tcPr>
          <w:p w14:paraId="00BBB7AC" w14:textId="0EFE88FD" w:rsidR="00FC78FD" w:rsidRPr="00BF3AA1" w:rsidRDefault="008A2F1D" w:rsidP="00FC78FD">
            <w:pPr>
              <w:pBdr>
                <w:bottom w:val="single" w:sz="12" w:space="1" w:color="auto"/>
              </w:pBdr>
              <w:spacing w:line="360" w:lineRule="auto"/>
              <w:jc w:val="right"/>
              <w:rPr>
                <w:rFonts w:cstheme="minorBidi"/>
                <w:sz w:val="16"/>
                <w:szCs w:val="16"/>
              </w:rPr>
            </w:pPr>
            <w:r w:rsidRPr="00BF3AA1">
              <w:rPr>
                <w:rFonts w:cstheme="minorBidi"/>
                <w:sz w:val="16"/>
                <w:szCs w:val="16"/>
              </w:rPr>
              <w:t>1,194,091</w:t>
            </w:r>
          </w:p>
        </w:tc>
      </w:tr>
    </w:tbl>
    <w:p w14:paraId="5FCFC626" w14:textId="77777777" w:rsidR="00480C9B" w:rsidRDefault="00480C9B"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rPr>
      </w:pPr>
    </w:p>
    <w:p w14:paraId="522D0EAD" w14:textId="217C8C86" w:rsidR="00581DBC" w:rsidRPr="000F31DC"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0F31DC">
        <w:rPr>
          <w:rFonts w:cs="Arial"/>
          <w:sz w:val="19"/>
          <w:szCs w:val="19"/>
        </w:rPr>
        <w:t xml:space="preserve">Subsidiaries paid dividend to non-controlling interests </w:t>
      </w:r>
      <w:r w:rsidR="005D2F8E">
        <w:rPr>
          <w:rFonts w:cs="Arial"/>
          <w:sz w:val="19"/>
          <w:szCs w:val="19"/>
        </w:rPr>
        <w:t>during</w:t>
      </w:r>
      <w:r w:rsidR="003B507D" w:rsidRPr="000F31DC">
        <w:rPr>
          <w:rFonts w:cs="Arial"/>
          <w:sz w:val="19"/>
          <w:szCs w:val="19"/>
        </w:rPr>
        <w:t xml:space="preserve"> </w:t>
      </w:r>
      <w:r w:rsidRPr="000F31DC">
        <w:rPr>
          <w:rFonts w:cs="Arial"/>
          <w:sz w:val="19"/>
          <w:szCs w:val="19"/>
        </w:rPr>
        <w:t>the years 20</w:t>
      </w:r>
      <w:r w:rsidR="00F45567">
        <w:rPr>
          <w:rFonts w:cs="Arial"/>
          <w:sz w:val="19"/>
          <w:szCs w:val="19"/>
        </w:rPr>
        <w:t>2</w:t>
      </w:r>
      <w:r w:rsidR="00FC78FD">
        <w:rPr>
          <w:rFonts w:cs="Arial"/>
          <w:sz w:val="19"/>
          <w:szCs w:val="19"/>
        </w:rPr>
        <w:t>1</w:t>
      </w:r>
      <w:r w:rsidRPr="000F31DC">
        <w:rPr>
          <w:rFonts w:cs="Arial"/>
          <w:sz w:val="19"/>
          <w:szCs w:val="19"/>
        </w:rPr>
        <w:t xml:space="preserve"> and 20</w:t>
      </w:r>
      <w:r w:rsidR="00FC78FD">
        <w:rPr>
          <w:rFonts w:cs="Arial"/>
          <w:sz w:val="19"/>
          <w:szCs w:val="19"/>
        </w:rPr>
        <w:t>20</w:t>
      </w:r>
      <w:r w:rsidRPr="000F31DC">
        <w:rPr>
          <w:rFonts w:cs="Arial"/>
          <w:sz w:val="19"/>
          <w:szCs w:val="19"/>
        </w:rPr>
        <w:t xml:space="preserve"> as follow:</w:t>
      </w:r>
    </w:p>
    <w:p w14:paraId="280C3B96" w14:textId="77777777" w:rsidR="00581DBC" w:rsidRPr="00F63E21"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553"/>
        <w:gridCol w:w="1641"/>
        <w:gridCol w:w="180"/>
        <w:gridCol w:w="1632"/>
      </w:tblGrid>
      <w:tr w:rsidR="00581DBC" w:rsidRPr="00FC78FD" w14:paraId="39003167" w14:textId="77777777" w:rsidTr="007B4B7E">
        <w:trPr>
          <w:cantSplit/>
          <w:trHeight w:val="284"/>
        </w:trPr>
        <w:tc>
          <w:tcPr>
            <w:tcW w:w="5553" w:type="dxa"/>
          </w:tcPr>
          <w:p w14:paraId="77AE5487" w14:textId="77777777" w:rsidR="00581DBC" w:rsidRPr="007B4B7E" w:rsidRDefault="00581DBC" w:rsidP="00747EC9">
            <w:pPr>
              <w:spacing w:line="360" w:lineRule="auto"/>
              <w:ind w:left="34" w:hanging="34"/>
              <w:rPr>
                <w:rFonts w:cs="Arial"/>
                <w:sz w:val="19"/>
                <w:szCs w:val="19"/>
                <w:cs/>
              </w:rPr>
            </w:pPr>
          </w:p>
        </w:tc>
        <w:tc>
          <w:tcPr>
            <w:tcW w:w="3453" w:type="dxa"/>
            <w:gridSpan w:val="3"/>
            <w:vAlign w:val="bottom"/>
          </w:tcPr>
          <w:p w14:paraId="75EDA5D7" w14:textId="77777777" w:rsidR="00581DBC" w:rsidRPr="007B4B7E" w:rsidRDefault="00581DBC" w:rsidP="00747EC9">
            <w:pPr>
              <w:pStyle w:val="MacroText"/>
              <w:spacing w:line="360" w:lineRule="auto"/>
              <w:ind w:right="-54"/>
              <w:jc w:val="right"/>
              <w:rPr>
                <w:rFonts w:ascii="Arial" w:hAnsi="Arial" w:cs="Arial"/>
                <w:sz w:val="19"/>
                <w:szCs w:val="19"/>
              </w:rPr>
            </w:pPr>
            <w:r w:rsidRPr="007B4B7E">
              <w:rPr>
                <w:rFonts w:ascii="Arial" w:hAnsi="Arial" w:cs="Arial"/>
                <w:sz w:val="19"/>
                <w:szCs w:val="19"/>
              </w:rPr>
              <w:t>(</w:t>
            </w:r>
            <w:proofErr w:type="gramStart"/>
            <w:r w:rsidRPr="007B4B7E">
              <w:rPr>
                <w:rFonts w:ascii="Arial" w:hAnsi="Arial" w:cs="Arial"/>
                <w:sz w:val="19"/>
                <w:szCs w:val="19"/>
              </w:rPr>
              <w:t>Unit :</w:t>
            </w:r>
            <w:proofErr w:type="gramEnd"/>
            <w:r w:rsidRPr="007B4B7E">
              <w:rPr>
                <w:rFonts w:ascii="Arial" w:hAnsi="Arial" w:cs="Arial"/>
                <w:sz w:val="19"/>
                <w:szCs w:val="19"/>
              </w:rPr>
              <w:t xml:space="preserve"> Thousand Baht)</w:t>
            </w:r>
          </w:p>
        </w:tc>
      </w:tr>
      <w:tr w:rsidR="00581DBC" w:rsidRPr="00FC78FD" w14:paraId="260901EF" w14:textId="77777777" w:rsidTr="007B4B7E">
        <w:trPr>
          <w:cantSplit/>
          <w:trHeight w:val="284"/>
        </w:trPr>
        <w:tc>
          <w:tcPr>
            <w:tcW w:w="5553" w:type="dxa"/>
          </w:tcPr>
          <w:p w14:paraId="5773FF7A" w14:textId="77777777" w:rsidR="00581DBC" w:rsidRPr="007B4B7E" w:rsidRDefault="00581DBC" w:rsidP="00747EC9">
            <w:pPr>
              <w:spacing w:line="360" w:lineRule="auto"/>
              <w:ind w:left="34" w:hanging="34"/>
              <w:rPr>
                <w:rFonts w:cs="Arial"/>
                <w:sz w:val="19"/>
                <w:szCs w:val="19"/>
                <w:cs/>
              </w:rPr>
            </w:pPr>
          </w:p>
        </w:tc>
        <w:tc>
          <w:tcPr>
            <w:tcW w:w="3453" w:type="dxa"/>
            <w:gridSpan w:val="3"/>
            <w:tcBorders>
              <w:bottom w:val="single" w:sz="4" w:space="0" w:color="auto"/>
            </w:tcBorders>
            <w:vAlign w:val="bottom"/>
          </w:tcPr>
          <w:p w14:paraId="181CDAF7" w14:textId="77777777" w:rsidR="00581DBC" w:rsidRPr="007B4B7E" w:rsidRDefault="00581DBC" w:rsidP="00747EC9">
            <w:pPr>
              <w:pStyle w:val="MacroText"/>
              <w:spacing w:line="360" w:lineRule="auto"/>
              <w:ind w:right="-54"/>
              <w:jc w:val="center"/>
              <w:rPr>
                <w:rFonts w:ascii="Arial" w:hAnsi="Arial" w:cs="Arial"/>
                <w:sz w:val="19"/>
                <w:szCs w:val="19"/>
              </w:rPr>
            </w:pPr>
            <w:r w:rsidRPr="007B4B7E">
              <w:rPr>
                <w:rFonts w:ascii="Arial" w:hAnsi="Arial" w:cs="Arial"/>
                <w:sz w:val="19"/>
                <w:szCs w:val="19"/>
              </w:rPr>
              <w:t>Consolidated and Separate F/S</w:t>
            </w:r>
          </w:p>
        </w:tc>
      </w:tr>
      <w:tr w:rsidR="00581DBC" w:rsidRPr="00FC78FD" w14:paraId="69BCC603" w14:textId="77777777" w:rsidTr="007B4B7E">
        <w:trPr>
          <w:cantSplit/>
          <w:trHeight w:val="284"/>
        </w:trPr>
        <w:tc>
          <w:tcPr>
            <w:tcW w:w="5553" w:type="dxa"/>
          </w:tcPr>
          <w:p w14:paraId="429BFD40" w14:textId="77777777" w:rsidR="00581DBC" w:rsidRPr="007B4B7E" w:rsidRDefault="00581DBC" w:rsidP="00747EC9">
            <w:pPr>
              <w:spacing w:line="360" w:lineRule="auto"/>
              <w:ind w:left="34" w:hanging="34"/>
              <w:rPr>
                <w:rFonts w:cs="Arial"/>
                <w:sz w:val="19"/>
                <w:szCs w:val="19"/>
                <w:cs/>
              </w:rPr>
            </w:pPr>
          </w:p>
        </w:tc>
        <w:tc>
          <w:tcPr>
            <w:tcW w:w="1641" w:type="dxa"/>
            <w:tcBorders>
              <w:top w:val="single" w:sz="4" w:space="0" w:color="auto"/>
              <w:bottom w:val="single" w:sz="4" w:space="0" w:color="auto"/>
            </w:tcBorders>
            <w:vAlign w:val="bottom"/>
          </w:tcPr>
          <w:p w14:paraId="754F4867" w14:textId="194E7311" w:rsidR="00581DBC" w:rsidRPr="007B4B7E"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7B4B7E">
              <w:rPr>
                <w:rFonts w:cs="Arial"/>
                <w:sz w:val="19"/>
                <w:szCs w:val="19"/>
                <w:lang w:val="en-GB"/>
              </w:rPr>
              <w:t>20</w:t>
            </w:r>
            <w:r w:rsidR="00F45567" w:rsidRPr="007B4B7E">
              <w:rPr>
                <w:rFonts w:cs="Arial"/>
                <w:sz w:val="19"/>
                <w:szCs w:val="19"/>
                <w:lang w:val="en-GB"/>
              </w:rPr>
              <w:t>2</w:t>
            </w:r>
            <w:r w:rsidR="00E755E8">
              <w:rPr>
                <w:rFonts w:cs="Arial"/>
                <w:sz w:val="19"/>
                <w:szCs w:val="19"/>
                <w:lang w:val="en-GB"/>
              </w:rPr>
              <w:t>1</w:t>
            </w:r>
          </w:p>
        </w:tc>
        <w:tc>
          <w:tcPr>
            <w:tcW w:w="180" w:type="dxa"/>
          </w:tcPr>
          <w:p w14:paraId="7D99948B" w14:textId="77777777" w:rsidR="00581DBC" w:rsidRPr="007B4B7E"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07E4A5E4" w14:textId="1556F322" w:rsidR="00581DBC" w:rsidRPr="007B4B7E"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7B4B7E">
              <w:rPr>
                <w:rFonts w:cs="Arial"/>
                <w:sz w:val="19"/>
                <w:szCs w:val="19"/>
              </w:rPr>
              <w:t>20</w:t>
            </w:r>
            <w:r w:rsidR="00E755E8">
              <w:rPr>
                <w:rFonts w:cs="Arial"/>
                <w:sz w:val="19"/>
                <w:szCs w:val="19"/>
              </w:rPr>
              <w:t>20</w:t>
            </w:r>
          </w:p>
        </w:tc>
      </w:tr>
      <w:tr w:rsidR="00581DBC" w:rsidRPr="00FC78FD" w14:paraId="0CE0BFD2" w14:textId="77777777" w:rsidTr="007B4B7E">
        <w:trPr>
          <w:cantSplit/>
          <w:trHeight w:val="284"/>
        </w:trPr>
        <w:tc>
          <w:tcPr>
            <w:tcW w:w="5553" w:type="dxa"/>
          </w:tcPr>
          <w:p w14:paraId="0A05450C" w14:textId="77777777" w:rsidR="00581DBC" w:rsidRPr="007B4B7E" w:rsidRDefault="00581DBC" w:rsidP="00747EC9">
            <w:pPr>
              <w:tabs>
                <w:tab w:val="clear" w:pos="5387"/>
                <w:tab w:val="clear" w:pos="5613"/>
                <w:tab w:val="left" w:pos="5622"/>
              </w:tabs>
              <w:spacing w:line="360" w:lineRule="auto"/>
              <w:ind w:left="34" w:hanging="34"/>
              <w:rPr>
                <w:rFonts w:cs="Arial"/>
                <w:sz w:val="19"/>
                <w:szCs w:val="19"/>
              </w:rPr>
            </w:pPr>
          </w:p>
        </w:tc>
        <w:tc>
          <w:tcPr>
            <w:tcW w:w="1641" w:type="dxa"/>
            <w:tcBorders>
              <w:top w:val="single" w:sz="4" w:space="0" w:color="auto"/>
            </w:tcBorders>
          </w:tcPr>
          <w:p w14:paraId="07369CAD" w14:textId="77777777" w:rsidR="00581DBC" w:rsidRPr="007B4B7E" w:rsidRDefault="00581DBC" w:rsidP="00747EC9">
            <w:pPr>
              <w:spacing w:line="360" w:lineRule="auto"/>
              <w:ind w:left="34" w:hanging="34"/>
              <w:rPr>
                <w:rFonts w:cs="Arial"/>
                <w:sz w:val="19"/>
                <w:szCs w:val="19"/>
              </w:rPr>
            </w:pPr>
          </w:p>
        </w:tc>
        <w:tc>
          <w:tcPr>
            <w:tcW w:w="180" w:type="dxa"/>
          </w:tcPr>
          <w:p w14:paraId="55255EFB" w14:textId="77777777" w:rsidR="00581DBC" w:rsidRPr="007B4B7E" w:rsidRDefault="00581DBC" w:rsidP="00747EC9">
            <w:pPr>
              <w:spacing w:line="360" w:lineRule="auto"/>
              <w:ind w:left="34" w:hanging="34"/>
              <w:rPr>
                <w:rFonts w:cs="Arial"/>
                <w:sz w:val="19"/>
                <w:szCs w:val="19"/>
              </w:rPr>
            </w:pPr>
          </w:p>
        </w:tc>
        <w:tc>
          <w:tcPr>
            <w:tcW w:w="1632" w:type="dxa"/>
          </w:tcPr>
          <w:p w14:paraId="15B99DA0" w14:textId="77777777" w:rsidR="00581DBC" w:rsidRPr="007B4B7E" w:rsidRDefault="00581DBC" w:rsidP="00747EC9">
            <w:pPr>
              <w:spacing w:line="360" w:lineRule="auto"/>
              <w:ind w:left="34" w:hanging="34"/>
              <w:rPr>
                <w:rFonts w:cs="Arial"/>
                <w:sz w:val="19"/>
                <w:szCs w:val="19"/>
              </w:rPr>
            </w:pPr>
          </w:p>
        </w:tc>
      </w:tr>
      <w:tr w:rsidR="00105443" w:rsidRPr="00FC78FD" w14:paraId="4F4C3F37" w14:textId="77777777" w:rsidTr="007B4B7E">
        <w:trPr>
          <w:cantSplit/>
          <w:trHeight w:val="284"/>
        </w:trPr>
        <w:tc>
          <w:tcPr>
            <w:tcW w:w="5553" w:type="dxa"/>
            <w:vAlign w:val="bottom"/>
          </w:tcPr>
          <w:p w14:paraId="252B93B6" w14:textId="52012A09" w:rsidR="00105443" w:rsidRPr="007B4B7E" w:rsidRDefault="00105443" w:rsidP="00105443">
            <w:pPr>
              <w:spacing w:line="360" w:lineRule="auto"/>
              <w:ind w:left="34"/>
              <w:rPr>
                <w:rFonts w:cs="Arial"/>
                <w:sz w:val="19"/>
                <w:szCs w:val="19"/>
                <w:lang w:val="en-GB"/>
              </w:rPr>
            </w:pPr>
            <w:r w:rsidRPr="007B4B7E">
              <w:rPr>
                <w:rFonts w:cs="Arial"/>
                <w:sz w:val="19"/>
                <w:szCs w:val="19"/>
                <w:lang w:val="en-GB"/>
              </w:rPr>
              <w:t>Mida Leasing Public Company Limited</w:t>
            </w:r>
          </w:p>
        </w:tc>
        <w:tc>
          <w:tcPr>
            <w:tcW w:w="1641" w:type="dxa"/>
          </w:tcPr>
          <w:p w14:paraId="13CE7E58" w14:textId="50BFBF5D" w:rsidR="00105443" w:rsidRPr="00A60340"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60340">
              <w:rPr>
                <w:rFonts w:ascii="Arial" w:hAnsi="Arial" w:cs="Arial"/>
                <w:sz w:val="19"/>
                <w:szCs w:val="19"/>
                <w:lang w:val="en-US" w:bidi="th-TH"/>
              </w:rPr>
              <w:t>28,226</w:t>
            </w:r>
          </w:p>
        </w:tc>
        <w:tc>
          <w:tcPr>
            <w:tcW w:w="180" w:type="dxa"/>
          </w:tcPr>
          <w:p w14:paraId="73D1A58C" w14:textId="77777777" w:rsidR="00105443" w:rsidRPr="007B4B7E" w:rsidRDefault="00105443" w:rsidP="00105443">
            <w:pPr>
              <w:tabs>
                <w:tab w:val="left" w:pos="3390"/>
              </w:tabs>
              <w:spacing w:line="360" w:lineRule="auto"/>
              <w:ind w:left="426"/>
              <w:jc w:val="right"/>
              <w:rPr>
                <w:rFonts w:cs="Arial"/>
                <w:sz w:val="19"/>
                <w:szCs w:val="19"/>
                <w:cs/>
              </w:rPr>
            </w:pPr>
          </w:p>
        </w:tc>
        <w:tc>
          <w:tcPr>
            <w:tcW w:w="1632" w:type="dxa"/>
          </w:tcPr>
          <w:p w14:paraId="4CC8D2CF" w14:textId="2A6408C9" w:rsidR="00105443" w:rsidRPr="007B4B7E"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32923">
              <w:rPr>
                <w:rFonts w:ascii="Arial" w:hAnsi="Arial" w:cs="Arial"/>
                <w:sz w:val="19"/>
                <w:szCs w:val="19"/>
                <w:lang w:val="en-US" w:bidi="th-TH"/>
              </w:rPr>
              <w:t>16,936</w:t>
            </w:r>
          </w:p>
        </w:tc>
      </w:tr>
      <w:tr w:rsidR="00105443" w:rsidRPr="00FC78FD" w14:paraId="5A0AA7A4" w14:textId="77777777" w:rsidTr="007B4B7E">
        <w:trPr>
          <w:cantSplit/>
          <w:trHeight w:val="284"/>
        </w:trPr>
        <w:tc>
          <w:tcPr>
            <w:tcW w:w="5553" w:type="dxa"/>
            <w:vAlign w:val="bottom"/>
          </w:tcPr>
          <w:p w14:paraId="3B221006" w14:textId="3984508D" w:rsidR="00105443" w:rsidRPr="007B4B7E" w:rsidRDefault="00105443" w:rsidP="00105443">
            <w:pPr>
              <w:spacing w:line="360" w:lineRule="auto"/>
              <w:ind w:left="34"/>
              <w:rPr>
                <w:rFonts w:cs="Arial"/>
                <w:sz w:val="19"/>
                <w:szCs w:val="19"/>
                <w:lang w:val="en-GB"/>
              </w:rPr>
            </w:pPr>
            <w:r w:rsidRPr="007B4B7E">
              <w:rPr>
                <w:rFonts w:cs="Arial"/>
                <w:sz w:val="19"/>
                <w:szCs w:val="19"/>
                <w:lang w:val="en-GB"/>
              </w:rPr>
              <w:t>Mida (Lao) Financing Co., Ltd.</w:t>
            </w:r>
          </w:p>
        </w:tc>
        <w:tc>
          <w:tcPr>
            <w:tcW w:w="1641" w:type="dxa"/>
          </w:tcPr>
          <w:p w14:paraId="24CD975D" w14:textId="671D2A99" w:rsidR="00105443" w:rsidRPr="00A60340"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60340">
              <w:rPr>
                <w:rFonts w:ascii="Arial" w:hAnsi="Arial" w:cs="Arial"/>
                <w:sz w:val="19"/>
                <w:szCs w:val="19"/>
                <w:lang w:val="en-US" w:bidi="th-TH"/>
              </w:rPr>
              <w:t>27,200</w:t>
            </w:r>
          </w:p>
        </w:tc>
        <w:tc>
          <w:tcPr>
            <w:tcW w:w="180" w:type="dxa"/>
          </w:tcPr>
          <w:p w14:paraId="7E3494D0" w14:textId="77777777" w:rsidR="00105443" w:rsidRPr="007B4B7E" w:rsidRDefault="00105443" w:rsidP="00105443">
            <w:pPr>
              <w:tabs>
                <w:tab w:val="left" w:pos="3390"/>
              </w:tabs>
              <w:spacing w:line="360" w:lineRule="auto"/>
              <w:ind w:left="426"/>
              <w:jc w:val="right"/>
              <w:rPr>
                <w:rFonts w:cs="Arial"/>
                <w:sz w:val="19"/>
                <w:szCs w:val="19"/>
                <w:cs/>
              </w:rPr>
            </w:pPr>
          </w:p>
        </w:tc>
        <w:tc>
          <w:tcPr>
            <w:tcW w:w="1632" w:type="dxa"/>
            <w:tcBorders>
              <w:bottom w:val="single" w:sz="4" w:space="0" w:color="auto"/>
            </w:tcBorders>
          </w:tcPr>
          <w:p w14:paraId="423DDB16" w14:textId="7118571D" w:rsidR="00105443" w:rsidRPr="007B4B7E"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32923">
              <w:rPr>
                <w:rFonts w:ascii="Arial" w:hAnsi="Arial" w:cs="Arial"/>
                <w:sz w:val="19"/>
                <w:szCs w:val="19"/>
                <w:lang w:val="en-US" w:bidi="th-TH"/>
              </w:rPr>
              <w:t>42,800</w:t>
            </w:r>
          </w:p>
        </w:tc>
      </w:tr>
      <w:tr w:rsidR="00105443" w:rsidRPr="00FC78FD" w14:paraId="4D89CAA9" w14:textId="77777777" w:rsidTr="007B4B7E">
        <w:trPr>
          <w:cantSplit/>
          <w:trHeight w:val="284"/>
        </w:trPr>
        <w:tc>
          <w:tcPr>
            <w:tcW w:w="5553" w:type="dxa"/>
            <w:vAlign w:val="bottom"/>
          </w:tcPr>
          <w:p w14:paraId="65CE37CF" w14:textId="7E038E7F" w:rsidR="00105443" w:rsidRPr="007B4B7E" w:rsidRDefault="00105443" w:rsidP="00105443">
            <w:pPr>
              <w:spacing w:line="360" w:lineRule="auto"/>
              <w:ind w:left="34"/>
              <w:rPr>
                <w:rFonts w:cs="Arial"/>
                <w:sz w:val="19"/>
                <w:szCs w:val="19"/>
                <w:lang w:val="en-GB"/>
              </w:rPr>
            </w:pPr>
            <w:r w:rsidRPr="007B4B7E">
              <w:rPr>
                <w:rFonts w:cs="Arial"/>
                <w:sz w:val="19"/>
                <w:szCs w:val="19"/>
                <w:lang w:val="en-GB"/>
              </w:rPr>
              <w:t>Total</w:t>
            </w:r>
          </w:p>
        </w:tc>
        <w:tc>
          <w:tcPr>
            <w:tcW w:w="1641" w:type="dxa"/>
            <w:tcBorders>
              <w:top w:val="single" w:sz="4" w:space="0" w:color="auto"/>
              <w:bottom w:val="single" w:sz="12" w:space="0" w:color="auto"/>
            </w:tcBorders>
          </w:tcPr>
          <w:p w14:paraId="333FFC5B" w14:textId="64F82B49" w:rsidR="00105443" w:rsidRPr="00A60340"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60340">
              <w:rPr>
                <w:rFonts w:ascii="Arial" w:hAnsi="Arial" w:cs="Arial"/>
                <w:sz w:val="19"/>
                <w:szCs w:val="19"/>
                <w:lang w:val="en-US" w:bidi="th-TH"/>
              </w:rPr>
              <w:t>55,426</w:t>
            </w:r>
          </w:p>
        </w:tc>
        <w:tc>
          <w:tcPr>
            <w:tcW w:w="180" w:type="dxa"/>
          </w:tcPr>
          <w:p w14:paraId="38C10813" w14:textId="77777777" w:rsidR="00105443" w:rsidRPr="007B4B7E" w:rsidRDefault="00105443" w:rsidP="00105443">
            <w:pPr>
              <w:tabs>
                <w:tab w:val="left" w:pos="3390"/>
              </w:tabs>
              <w:spacing w:line="360" w:lineRule="auto"/>
              <w:ind w:left="426"/>
              <w:jc w:val="right"/>
              <w:rPr>
                <w:rFonts w:cs="Arial"/>
                <w:sz w:val="19"/>
                <w:szCs w:val="19"/>
                <w:cs/>
              </w:rPr>
            </w:pPr>
          </w:p>
        </w:tc>
        <w:tc>
          <w:tcPr>
            <w:tcW w:w="1632" w:type="dxa"/>
            <w:tcBorders>
              <w:top w:val="single" w:sz="4" w:space="0" w:color="auto"/>
              <w:bottom w:val="single" w:sz="12" w:space="0" w:color="auto"/>
            </w:tcBorders>
          </w:tcPr>
          <w:p w14:paraId="605F92A6" w14:textId="2FB83899" w:rsidR="00105443" w:rsidRPr="007B4B7E" w:rsidRDefault="00105443" w:rsidP="00105443">
            <w:pPr>
              <w:pStyle w:val="acctfourfigures"/>
              <w:tabs>
                <w:tab w:val="clear" w:pos="765"/>
              </w:tabs>
              <w:spacing w:line="360" w:lineRule="auto"/>
              <w:ind w:left="-117"/>
              <w:jc w:val="right"/>
              <w:rPr>
                <w:rFonts w:ascii="Arial" w:hAnsi="Arial" w:cs="Arial"/>
                <w:sz w:val="19"/>
                <w:szCs w:val="19"/>
                <w:cs/>
                <w:lang w:val="en-US" w:bidi="th-TH"/>
              </w:rPr>
            </w:pPr>
            <w:r w:rsidRPr="00A32923">
              <w:rPr>
                <w:rFonts w:ascii="Arial" w:hAnsi="Arial" w:cs="Arial"/>
                <w:sz w:val="19"/>
                <w:szCs w:val="19"/>
                <w:lang w:val="en-US" w:bidi="th-TH"/>
              </w:rPr>
              <w:t>59,736</w:t>
            </w:r>
          </w:p>
        </w:tc>
      </w:tr>
    </w:tbl>
    <w:p w14:paraId="7345FC66" w14:textId="38FD7CA7" w:rsidR="00747EC9" w:rsidRPr="001F6D4B"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sectPr w:rsidR="00747EC9" w:rsidRPr="001F6D4B" w:rsidSect="001359F1">
          <w:footerReference w:type="default" r:id="rId11"/>
          <w:pgSz w:w="11909" w:h="16834" w:code="9"/>
          <w:pgMar w:top="1166" w:right="1051" w:bottom="1080" w:left="1440" w:header="476" w:footer="0" w:gutter="0"/>
          <w:pgNumType w:start="10"/>
          <w:cols w:space="720"/>
        </w:sectPr>
      </w:pPr>
    </w:p>
    <w:p w14:paraId="137C645B" w14:textId="21ADD9B8" w:rsidR="00B95FDC" w:rsidRDefault="00B95FDC"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19"/>
          <w:szCs w:val="19"/>
        </w:rPr>
      </w:pPr>
      <w:r w:rsidRPr="00B95FDC">
        <w:rPr>
          <w:rFonts w:cs="Arial"/>
          <w:sz w:val="19"/>
          <w:szCs w:val="19"/>
        </w:rPr>
        <w:t>Significant financial information of the subsidiaries with material non-controlling interest in the aggregate amounts before eliminations are summarized as follows:</w:t>
      </w:r>
    </w:p>
    <w:p w14:paraId="1475FE33" w14:textId="77777777" w:rsidR="007840C6" w:rsidRPr="007840C6" w:rsidRDefault="007840C6" w:rsidP="00B9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6"/>
          <w:szCs w:val="6"/>
        </w:rPr>
      </w:pPr>
    </w:p>
    <w:tbl>
      <w:tblPr>
        <w:tblW w:w="14714" w:type="dxa"/>
        <w:tblInd w:w="182" w:type="dxa"/>
        <w:tblLayout w:type="fixed"/>
        <w:tblLook w:val="0000" w:firstRow="0" w:lastRow="0" w:firstColumn="0" w:lastColumn="0" w:noHBand="0" w:noVBand="0"/>
      </w:tblPr>
      <w:tblGrid>
        <w:gridCol w:w="2795"/>
        <w:gridCol w:w="1134"/>
        <w:gridCol w:w="992"/>
        <w:gridCol w:w="993"/>
        <w:gridCol w:w="992"/>
        <w:gridCol w:w="1134"/>
        <w:gridCol w:w="992"/>
        <w:gridCol w:w="924"/>
        <w:gridCol w:w="919"/>
        <w:gridCol w:w="992"/>
        <w:gridCol w:w="1002"/>
        <w:gridCol w:w="894"/>
        <w:gridCol w:w="951"/>
      </w:tblGrid>
      <w:tr w:rsidR="00ED7001" w:rsidRPr="009A1A8C" w14:paraId="021AE508" w14:textId="77777777" w:rsidTr="00031F2A">
        <w:trPr>
          <w:cantSplit/>
          <w:trHeight w:val="20"/>
        </w:trPr>
        <w:tc>
          <w:tcPr>
            <w:tcW w:w="2795" w:type="dxa"/>
            <w:vAlign w:val="bottom"/>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2126"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985"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212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9"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031F2A">
        <w:trPr>
          <w:cantSplit/>
          <w:trHeight w:val="20"/>
        </w:trPr>
        <w:tc>
          <w:tcPr>
            <w:tcW w:w="2795" w:type="dxa"/>
            <w:vAlign w:val="bottom"/>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919"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031F2A">
        <w:trPr>
          <w:cantSplit/>
          <w:trHeight w:val="20"/>
        </w:trPr>
        <w:tc>
          <w:tcPr>
            <w:tcW w:w="2795" w:type="dxa"/>
            <w:vAlign w:val="bottom"/>
          </w:tcPr>
          <w:p w14:paraId="76550A99"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2126" w:type="dxa"/>
            <w:gridSpan w:val="2"/>
            <w:vAlign w:val="bottom"/>
          </w:tcPr>
          <w:p w14:paraId="773BFC98"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1985" w:type="dxa"/>
            <w:gridSpan w:val="2"/>
            <w:vAlign w:val="bottom"/>
          </w:tcPr>
          <w:p w14:paraId="7204CE02"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2126" w:type="dxa"/>
            <w:gridSpan w:val="2"/>
            <w:vAlign w:val="bottom"/>
          </w:tcPr>
          <w:p w14:paraId="28BE5323"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7B304D">
            <w:pPr>
              <w:pBdr>
                <w:bottom w:val="single" w:sz="4" w:space="1" w:color="auto"/>
              </w:pBdr>
              <w:tabs>
                <w:tab w:val="clear" w:pos="680"/>
                <w:tab w:val="clear" w:pos="907"/>
                <w:tab w:val="decimal" w:pos="734"/>
                <w:tab w:val="left" w:pos="804"/>
              </w:tabs>
              <w:spacing w:line="360"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5" w:type="dxa"/>
            <w:gridSpan w:val="2"/>
            <w:vAlign w:val="bottom"/>
          </w:tcPr>
          <w:p w14:paraId="519D9B4D" w14:textId="77777777" w:rsidR="00ED7001" w:rsidRPr="009A1A8C" w:rsidRDefault="009C3ADC"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interests</w:t>
            </w:r>
          </w:p>
        </w:tc>
      </w:tr>
      <w:tr w:rsidR="007A56E6" w:rsidRPr="009A1A8C" w14:paraId="4A5A9C03" w14:textId="2C1F0599" w:rsidTr="00031F2A">
        <w:trPr>
          <w:cantSplit/>
          <w:trHeight w:val="20"/>
        </w:trPr>
        <w:tc>
          <w:tcPr>
            <w:tcW w:w="2795" w:type="dxa"/>
            <w:vAlign w:val="bottom"/>
          </w:tcPr>
          <w:p w14:paraId="3BECC50F" w14:textId="76AA7EAE" w:rsidR="007A56E6" w:rsidRPr="009A1A8C" w:rsidRDefault="007A56E6" w:rsidP="007A56E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9A1A8C">
              <w:rPr>
                <w:rFonts w:cs="Arial"/>
                <w:color w:val="000000"/>
                <w:sz w:val="14"/>
                <w:szCs w:val="14"/>
              </w:rPr>
              <w:t>Name of Related parties</w:t>
            </w:r>
          </w:p>
        </w:tc>
        <w:tc>
          <w:tcPr>
            <w:tcW w:w="1134" w:type="dxa"/>
            <w:vAlign w:val="bottom"/>
          </w:tcPr>
          <w:p w14:paraId="0550A8B8" w14:textId="4960244B"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92" w:type="dxa"/>
            <w:vAlign w:val="bottom"/>
          </w:tcPr>
          <w:p w14:paraId="32316996" w14:textId="76F4D790"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93" w:type="dxa"/>
            <w:vAlign w:val="bottom"/>
          </w:tcPr>
          <w:p w14:paraId="02654D46" w14:textId="26C918EE"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92" w:type="dxa"/>
            <w:vAlign w:val="bottom"/>
          </w:tcPr>
          <w:p w14:paraId="64EF5F78" w14:textId="01650DBA"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1134" w:type="dxa"/>
            <w:vAlign w:val="bottom"/>
          </w:tcPr>
          <w:p w14:paraId="03523347" w14:textId="64C4D793"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92" w:type="dxa"/>
            <w:vAlign w:val="bottom"/>
          </w:tcPr>
          <w:p w14:paraId="31CB937A" w14:textId="7FDB47CB"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24" w:type="dxa"/>
            <w:vAlign w:val="bottom"/>
          </w:tcPr>
          <w:p w14:paraId="0385CACB" w14:textId="2D3AC555"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19" w:type="dxa"/>
            <w:vAlign w:val="bottom"/>
          </w:tcPr>
          <w:p w14:paraId="23119DA1" w14:textId="2133B0AF"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92" w:type="dxa"/>
            <w:vAlign w:val="bottom"/>
          </w:tcPr>
          <w:p w14:paraId="3EC1875D" w14:textId="49A3F05E"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1002" w:type="dxa"/>
            <w:vAlign w:val="bottom"/>
          </w:tcPr>
          <w:p w14:paraId="4206B045" w14:textId="60008030"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894" w:type="dxa"/>
            <w:vAlign w:val="bottom"/>
          </w:tcPr>
          <w:p w14:paraId="2172C0C9" w14:textId="2E2D2331"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21</w:t>
            </w:r>
          </w:p>
        </w:tc>
        <w:tc>
          <w:tcPr>
            <w:tcW w:w="951" w:type="dxa"/>
            <w:vAlign w:val="bottom"/>
          </w:tcPr>
          <w:p w14:paraId="3D26992C" w14:textId="2261C93E" w:rsidR="007A56E6" w:rsidRPr="009A1A8C" w:rsidRDefault="007A56E6" w:rsidP="007A56E6">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r>
      <w:tr w:rsidR="00DE20C6" w:rsidRPr="009A1A8C" w14:paraId="5982BD8B" w14:textId="0448FB8A" w:rsidTr="00031F2A">
        <w:trPr>
          <w:cantSplit/>
          <w:trHeight w:val="20"/>
        </w:trPr>
        <w:tc>
          <w:tcPr>
            <w:tcW w:w="2795" w:type="dxa"/>
            <w:vAlign w:val="bottom"/>
          </w:tcPr>
          <w:p w14:paraId="3E8950A9" w14:textId="77777777" w:rsidR="00DE20C6" w:rsidRPr="00031F2A"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34" w:type="dxa"/>
            <w:vAlign w:val="bottom"/>
          </w:tcPr>
          <w:p w14:paraId="34E83A8A"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2" w:type="dxa"/>
            <w:vAlign w:val="bottom"/>
          </w:tcPr>
          <w:p w14:paraId="4E4D99B1"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3" w:type="dxa"/>
            <w:vAlign w:val="bottom"/>
          </w:tcPr>
          <w:p w14:paraId="4C1A7D20" w14:textId="1D332636"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92" w:type="dxa"/>
            <w:vAlign w:val="bottom"/>
          </w:tcPr>
          <w:p w14:paraId="5A67EB3E" w14:textId="77777777"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1134" w:type="dxa"/>
            <w:vAlign w:val="bottom"/>
          </w:tcPr>
          <w:p w14:paraId="2F3F08EC" w14:textId="1961DCFF"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2" w:type="dxa"/>
            <w:vAlign w:val="bottom"/>
          </w:tcPr>
          <w:p w14:paraId="26787918"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24" w:type="dxa"/>
            <w:vAlign w:val="bottom"/>
          </w:tcPr>
          <w:p w14:paraId="2046067A" w14:textId="7978B303"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19" w:type="dxa"/>
            <w:vAlign w:val="bottom"/>
          </w:tcPr>
          <w:p w14:paraId="63406C45" w14:textId="77777777"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92" w:type="dxa"/>
            <w:vAlign w:val="bottom"/>
          </w:tcPr>
          <w:p w14:paraId="39732766" w14:textId="2266F7E2"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1002" w:type="dxa"/>
            <w:vAlign w:val="bottom"/>
          </w:tcPr>
          <w:p w14:paraId="7D456E3D"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894" w:type="dxa"/>
            <w:vAlign w:val="bottom"/>
          </w:tcPr>
          <w:p w14:paraId="11BB4CEC" w14:textId="4EADD15B" w:rsidR="00DE20C6" w:rsidRPr="00031F2A" w:rsidRDefault="00DE20C6" w:rsidP="00DE20C6">
            <w:pPr>
              <w:tabs>
                <w:tab w:val="clear" w:pos="227"/>
                <w:tab w:val="clear" w:pos="454"/>
                <w:tab w:val="clear" w:pos="680"/>
                <w:tab w:val="clear" w:pos="907"/>
              </w:tabs>
              <w:spacing w:line="360" w:lineRule="auto"/>
              <w:ind w:right="-25"/>
              <w:jc w:val="center"/>
              <w:rPr>
                <w:rFonts w:cs="Arial"/>
                <w:color w:val="000000"/>
                <w:sz w:val="14"/>
                <w:szCs w:val="14"/>
                <w:highlight w:val="yellow"/>
              </w:rPr>
            </w:pPr>
          </w:p>
        </w:tc>
        <w:tc>
          <w:tcPr>
            <w:tcW w:w="951" w:type="dxa"/>
            <w:vAlign w:val="bottom"/>
          </w:tcPr>
          <w:p w14:paraId="7EE68B49" w14:textId="77777777" w:rsidR="00DE20C6" w:rsidRPr="00031F2A" w:rsidRDefault="00DE20C6" w:rsidP="00DE20C6">
            <w:pPr>
              <w:tabs>
                <w:tab w:val="clear" w:pos="227"/>
                <w:tab w:val="clear" w:pos="454"/>
                <w:tab w:val="clear" w:pos="680"/>
                <w:tab w:val="clear" w:pos="907"/>
              </w:tabs>
              <w:spacing w:line="360" w:lineRule="auto"/>
              <w:ind w:right="-25"/>
              <w:jc w:val="center"/>
              <w:rPr>
                <w:rFonts w:cs="Arial"/>
                <w:color w:val="000000"/>
                <w:sz w:val="14"/>
                <w:szCs w:val="14"/>
                <w:highlight w:val="yellow"/>
              </w:rPr>
            </w:pPr>
          </w:p>
        </w:tc>
      </w:tr>
      <w:tr w:rsidR="007A56E6" w:rsidRPr="00035BE3" w14:paraId="7C40F375" w14:textId="71412009" w:rsidTr="007B4B7E">
        <w:trPr>
          <w:cantSplit/>
          <w:trHeight w:val="20"/>
        </w:trPr>
        <w:tc>
          <w:tcPr>
            <w:tcW w:w="2795" w:type="dxa"/>
            <w:vAlign w:val="bottom"/>
          </w:tcPr>
          <w:p w14:paraId="07AE661A" w14:textId="77777777" w:rsidR="007A56E6" w:rsidRPr="00035BE3" w:rsidRDefault="007A56E6" w:rsidP="007A56E6">
            <w:pPr>
              <w:tabs>
                <w:tab w:val="clear" w:pos="227"/>
                <w:tab w:val="clear" w:pos="2807"/>
              </w:tabs>
              <w:spacing w:line="360" w:lineRule="auto"/>
              <w:ind w:left="196" w:right="-161" w:hanging="196"/>
              <w:rPr>
                <w:rFonts w:cs="Arial"/>
                <w:sz w:val="14"/>
                <w:szCs w:val="14"/>
              </w:rPr>
            </w:pPr>
            <w:r w:rsidRPr="00035BE3">
              <w:rPr>
                <w:rFonts w:cs="Arial"/>
                <w:sz w:val="14"/>
                <w:szCs w:val="14"/>
              </w:rPr>
              <w:t>Mida Leasing Public Company Limited</w:t>
            </w:r>
          </w:p>
        </w:tc>
        <w:tc>
          <w:tcPr>
            <w:tcW w:w="1134" w:type="dxa"/>
          </w:tcPr>
          <w:p w14:paraId="488F9670" w14:textId="28275779"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2,050,887</w:t>
            </w:r>
          </w:p>
        </w:tc>
        <w:tc>
          <w:tcPr>
            <w:tcW w:w="992" w:type="dxa"/>
          </w:tcPr>
          <w:p w14:paraId="09F1B631" w14:textId="085397A0"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2,113,749</w:t>
            </w:r>
          </w:p>
        </w:tc>
        <w:tc>
          <w:tcPr>
            <w:tcW w:w="993" w:type="dxa"/>
          </w:tcPr>
          <w:p w14:paraId="478B19DC" w14:textId="09EC805D"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2,051,167</w:t>
            </w:r>
          </w:p>
        </w:tc>
        <w:tc>
          <w:tcPr>
            <w:tcW w:w="992" w:type="dxa"/>
          </w:tcPr>
          <w:p w14:paraId="2A01C216" w14:textId="51051BD8"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2,013,291</w:t>
            </w:r>
          </w:p>
        </w:tc>
        <w:tc>
          <w:tcPr>
            <w:tcW w:w="1134" w:type="dxa"/>
          </w:tcPr>
          <w:p w14:paraId="3E6BD83A" w14:textId="4C09FFD1"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1,227,648</w:t>
            </w:r>
          </w:p>
        </w:tc>
        <w:tc>
          <w:tcPr>
            <w:tcW w:w="992" w:type="dxa"/>
          </w:tcPr>
          <w:p w14:paraId="2A2C4665" w14:textId="36A7C04E"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1,265,251</w:t>
            </w:r>
          </w:p>
        </w:tc>
        <w:tc>
          <w:tcPr>
            <w:tcW w:w="924" w:type="dxa"/>
          </w:tcPr>
          <w:p w14:paraId="4A52F19A" w14:textId="5C893FD5"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845,390</w:t>
            </w:r>
          </w:p>
        </w:tc>
        <w:tc>
          <w:tcPr>
            <w:tcW w:w="919" w:type="dxa"/>
          </w:tcPr>
          <w:p w14:paraId="0E4FD5D5" w14:textId="1862C3DF"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880,839</w:t>
            </w:r>
          </w:p>
        </w:tc>
        <w:tc>
          <w:tcPr>
            <w:tcW w:w="992" w:type="dxa"/>
            <w:vAlign w:val="center"/>
          </w:tcPr>
          <w:p w14:paraId="6B0B7430" w14:textId="2000EE4C"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953,232</w:t>
            </w:r>
          </w:p>
        </w:tc>
        <w:tc>
          <w:tcPr>
            <w:tcW w:w="1002" w:type="dxa"/>
            <w:vAlign w:val="center"/>
          </w:tcPr>
          <w:p w14:paraId="0DCE07FA" w14:textId="5EC29A7F"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930,650</w:t>
            </w:r>
          </w:p>
        </w:tc>
        <w:tc>
          <w:tcPr>
            <w:tcW w:w="894" w:type="dxa"/>
          </w:tcPr>
          <w:p w14:paraId="31754E13" w14:textId="6AADDF83"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1,075,784</w:t>
            </w:r>
          </w:p>
        </w:tc>
        <w:tc>
          <w:tcPr>
            <w:tcW w:w="951" w:type="dxa"/>
          </w:tcPr>
          <w:p w14:paraId="6A76F952" w14:textId="2B649B94"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1,050,300</w:t>
            </w:r>
          </w:p>
        </w:tc>
      </w:tr>
      <w:tr w:rsidR="007A56E6" w:rsidRPr="00035BE3" w14:paraId="3304DBA3" w14:textId="06E17218" w:rsidTr="007B4B7E">
        <w:trPr>
          <w:cantSplit/>
          <w:trHeight w:val="20"/>
        </w:trPr>
        <w:tc>
          <w:tcPr>
            <w:tcW w:w="2795" w:type="dxa"/>
            <w:vAlign w:val="bottom"/>
          </w:tcPr>
          <w:p w14:paraId="48C4238E" w14:textId="77777777" w:rsidR="007A56E6" w:rsidRPr="00035BE3" w:rsidRDefault="007A56E6" w:rsidP="007A56E6">
            <w:pPr>
              <w:tabs>
                <w:tab w:val="clear" w:pos="227"/>
              </w:tabs>
              <w:spacing w:line="360" w:lineRule="auto"/>
              <w:ind w:left="196" w:hanging="196"/>
              <w:rPr>
                <w:rFonts w:cs="Arial"/>
                <w:sz w:val="14"/>
                <w:szCs w:val="14"/>
              </w:rPr>
            </w:pPr>
            <w:r w:rsidRPr="00035BE3">
              <w:rPr>
                <w:rFonts w:cs="Arial"/>
                <w:sz w:val="14"/>
                <w:szCs w:val="14"/>
              </w:rPr>
              <w:t>Mida (Lao) Financing Co., Ltd.</w:t>
            </w:r>
          </w:p>
        </w:tc>
        <w:tc>
          <w:tcPr>
            <w:tcW w:w="1134" w:type="dxa"/>
          </w:tcPr>
          <w:p w14:paraId="2794E850" w14:textId="4DB14153"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104,009</w:t>
            </w:r>
          </w:p>
        </w:tc>
        <w:tc>
          <w:tcPr>
            <w:tcW w:w="992" w:type="dxa"/>
          </w:tcPr>
          <w:p w14:paraId="64CC073E" w14:textId="2423EEB6"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99,687</w:t>
            </w:r>
          </w:p>
        </w:tc>
        <w:tc>
          <w:tcPr>
            <w:tcW w:w="993" w:type="dxa"/>
          </w:tcPr>
          <w:p w14:paraId="16A103DB" w14:textId="118982A1"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187,515</w:t>
            </w:r>
          </w:p>
        </w:tc>
        <w:tc>
          <w:tcPr>
            <w:tcW w:w="992" w:type="dxa"/>
          </w:tcPr>
          <w:p w14:paraId="01764F87" w14:textId="63650B0A"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179,478</w:t>
            </w:r>
          </w:p>
        </w:tc>
        <w:tc>
          <w:tcPr>
            <w:tcW w:w="1134" w:type="dxa"/>
          </w:tcPr>
          <w:p w14:paraId="3A1DA447" w14:textId="36657372"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4,306</w:t>
            </w:r>
          </w:p>
        </w:tc>
        <w:tc>
          <w:tcPr>
            <w:tcW w:w="992" w:type="dxa"/>
          </w:tcPr>
          <w:p w14:paraId="253B1C35" w14:textId="6D0ABD12"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7,934</w:t>
            </w:r>
          </w:p>
        </w:tc>
        <w:tc>
          <w:tcPr>
            <w:tcW w:w="924" w:type="dxa"/>
            <w:vAlign w:val="center"/>
          </w:tcPr>
          <w:p w14:paraId="1E3408B8" w14:textId="50044184" w:rsidR="007A56E6" w:rsidRPr="00BF3AA1" w:rsidRDefault="00B20A97" w:rsidP="00B20A97">
            <w:pPr>
              <w:tabs>
                <w:tab w:val="left" w:pos="804"/>
              </w:tabs>
              <w:spacing w:line="360" w:lineRule="auto"/>
              <w:ind w:left="-18" w:right="-28"/>
              <w:jc w:val="right"/>
              <w:rPr>
                <w:rFonts w:cs="Arial"/>
                <w:color w:val="000000"/>
                <w:sz w:val="14"/>
                <w:szCs w:val="14"/>
              </w:rPr>
            </w:pPr>
            <w:r w:rsidRPr="00BF3AA1">
              <w:rPr>
                <w:rFonts w:cs="Arial"/>
                <w:color w:val="000000"/>
                <w:sz w:val="14"/>
                <w:szCs w:val="14"/>
              </w:rPr>
              <w:t xml:space="preserve">        -</w:t>
            </w:r>
          </w:p>
        </w:tc>
        <w:tc>
          <w:tcPr>
            <w:tcW w:w="919" w:type="dxa"/>
            <w:vAlign w:val="center"/>
          </w:tcPr>
          <w:p w14:paraId="4B5E23D5" w14:textId="4E524709" w:rsidR="007A56E6" w:rsidRPr="00063CFC" w:rsidRDefault="007A56E6" w:rsidP="00B20A97">
            <w:pPr>
              <w:tabs>
                <w:tab w:val="left" w:pos="804"/>
              </w:tabs>
              <w:spacing w:line="360" w:lineRule="auto"/>
              <w:ind w:left="-18" w:right="-28"/>
              <w:jc w:val="right"/>
              <w:rPr>
                <w:rFonts w:cs="Arial"/>
                <w:color w:val="000000"/>
                <w:sz w:val="14"/>
                <w:szCs w:val="14"/>
              </w:rPr>
            </w:pPr>
            <w:r w:rsidRPr="003D24C6">
              <w:rPr>
                <w:rFonts w:cs="Arial"/>
                <w:color w:val="000000"/>
                <w:sz w:val="14"/>
                <w:szCs w:val="14"/>
              </w:rPr>
              <w:t xml:space="preserve">        </w:t>
            </w:r>
            <w:r w:rsidR="00B20A97" w:rsidRPr="00BF3AA1">
              <w:rPr>
                <w:rFonts w:cs="Arial"/>
                <w:color w:val="000000"/>
                <w:sz w:val="14"/>
                <w:szCs w:val="14"/>
              </w:rPr>
              <w:t>-</w:t>
            </w:r>
          </w:p>
        </w:tc>
        <w:tc>
          <w:tcPr>
            <w:tcW w:w="992" w:type="dxa"/>
            <w:vAlign w:val="center"/>
          </w:tcPr>
          <w:p w14:paraId="4D3F34EA" w14:textId="457BF531"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172,331</w:t>
            </w:r>
          </w:p>
        </w:tc>
        <w:tc>
          <w:tcPr>
            <w:tcW w:w="1002" w:type="dxa"/>
            <w:vAlign w:val="center"/>
          </w:tcPr>
          <w:p w14:paraId="4E1243CC" w14:textId="3F7A393C"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162,739</w:t>
            </w:r>
          </w:p>
        </w:tc>
        <w:tc>
          <w:tcPr>
            <w:tcW w:w="894" w:type="dxa"/>
          </w:tcPr>
          <w:p w14:paraId="0CDDC615" w14:textId="4EF283DE"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114,887</w:t>
            </w:r>
          </w:p>
        </w:tc>
        <w:tc>
          <w:tcPr>
            <w:tcW w:w="951" w:type="dxa"/>
          </w:tcPr>
          <w:p w14:paraId="11E2BD9E" w14:textId="48B9CA05"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108,492</w:t>
            </w:r>
          </w:p>
        </w:tc>
      </w:tr>
      <w:tr w:rsidR="007A56E6" w:rsidRPr="00035BE3" w14:paraId="262D6A9A" w14:textId="40597F30" w:rsidTr="007B4B7E">
        <w:trPr>
          <w:cantSplit/>
          <w:trHeight w:val="20"/>
        </w:trPr>
        <w:tc>
          <w:tcPr>
            <w:tcW w:w="2795" w:type="dxa"/>
            <w:vAlign w:val="bottom"/>
          </w:tcPr>
          <w:p w14:paraId="3AF6467E" w14:textId="77777777" w:rsidR="007A56E6" w:rsidRPr="00035BE3" w:rsidRDefault="007A56E6" w:rsidP="007A56E6">
            <w:pPr>
              <w:tabs>
                <w:tab w:val="clear" w:pos="227"/>
              </w:tabs>
              <w:spacing w:line="360" w:lineRule="auto"/>
              <w:ind w:left="196" w:hanging="196"/>
              <w:rPr>
                <w:rFonts w:cs="Arial"/>
                <w:sz w:val="14"/>
                <w:szCs w:val="14"/>
              </w:rPr>
            </w:pPr>
            <w:r w:rsidRPr="00035BE3">
              <w:rPr>
                <w:rFonts w:cs="Arial"/>
                <w:sz w:val="14"/>
                <w:szCs w:val="14"/>
              </w:rPr>
              <w:t>Mida Development Co., Ltd.</w:t>
            </w:r>
          </w:p>
        </w:tc>
        <w:tc>
          <w:tcPr>
            <w:tcW w:w="1134" w:type="dxa"/>
          </w:tcPr>
          <w:p w14:paraId="14FB1C81" w14:textId="1A87EAA6"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7,646</w:t>
            </w:r>
          </w:p>
        </w:tc>
        <w:tc>
          <w:tcPr>
            <w:tcW w:w="992" w:type="dxa"/>
          </w:tcPr>
          <w:p w14:paraId="50B6BFF6" w14:textId="6B41AB0F"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5,977</w:t>
            </w:r>
          </w:p>
        </w:tc>
        <w:tc>
          <w:tcPr>
            <w:tcW w:w="993" w:type="dxa"/>
          </w:tcPr>
          <w:p w14:paraId="00813458" w14:textId="514C4699"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341,287</w:t>
            </w:r>
          </w:p>
        </w:tc>
        <w:tc>
          <w:tcPr>
            <w:tcW w:w="992" w:type="dxa"/>
          </w:tcPr>
          <w:p w14:paraId="5CCB89FD" w14:textId="763D4800"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350,561</w:t>
            </w:r>
          </w:p>
        </w:tc>
        <w:tc>
          <w:tcPr>
            <w:tcW w:w="1134" w:type="dxa"/>
          </w:tcPr>
          <w:p w14:paraId="77C1BF46" w14:textId="280021D6"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89,790</w:t>
            </w:r>
          </w:p>
        </w:tc>
        <w:tc>
          <w:tcPr>
            <w:tcW w:w="992" w:type="dxa"/>
          </w:tcPr>
          <w:p w14:paraId="6B85C3E2" w14:textId="281ECFB5"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103,314</w:t>
            </w:r>
          </w:p>
        </w:tc>
        <w:tc>
          <w:tcPr>
            <w:tcW w:w="924" w:type="dxa"/>
          </w:tcPr>
          <w:p w14:paraId="5ED3E02F" w14:textId="2C532B32"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57,430</w:t>
            </w:r>
          </w:p>
        </w:tc>
        <w:tc>
          <w:tcPr>
            <w:tcW w:w="919" w:type="dxa"/>
          </w:tcPr>
          <w:p w14:paraId="0BFEB39E" w14:textId="0DACD4D7"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45,570</w:t>
            </w:r>
          </w:p>
        </w:tc>
        <w:tc>
          <w:tcPr>
            <w:tcW w:w="992" w:type="dxa"/>
            <w:vAlign w:val="center"/>
          </w:tcPr>
          <w:p w14:paraId="014C44EB" w14:textId="3A6DEE02"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161,370</w:t>
            </w:r>
          </w:p>
        </w:tc>
        <w:tc>
          <w:tcPr>
            <w:tcW w:w="1002" w:type="dxa"/>
            <w:vAlign w:val="center"/>
          </w:tcPr>
          <w:p w14:paraId="1FD413C3" w14:textId="26509B85"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166,123</w:t>
            </w:r>
          </w:p>
        </w:tc>
        <w:tc>
          <w:tcPr>
            <w:tcW w:w="894" w:type="dxa"/>
          </w:tcPr>
          <w:p w14:paraId="65FC96AD" w14:textId="7D6AFA28"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40,343</w:t>
            </w:r>
          </w:p>
        </w:tc>
        <w:tc>
          <w:tcPr>
            <w:tcW w:w="951" w:type="dxa"/>
          </w:tcPr>
          <w:p w14:paraId="4471382B" w14:textId="0C0BBD41"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41,531</w:t>
            </w:r>
          </w:p>
        </w:tc>
      </w:tr>
      <w:tr w:rsidR="007A56E6" w:rsidRPr="00035BE3" w14:paraId="5B167E58" w14:textId="05F630A5" w:rsidTr="007B4B7E">
        <w:trPr>
          <w:cantSplit/>
          <w:trHeight w:val="20"/>
        </w:trPr>
        <w:tc>
          <w:tcPr>
            <w:tcW w:w="2795" w:type="dxa"/>
            <w:vAlign w:val="bottom"/>
          </w:tcPr>
          <w:p w14:paraId="375F6FA3" w14:textId="77777777" w:rsidR="007A56E6" w:rsidRPr="00035BE3" w:rsidRDefault="007A56E6" w:rsidP="007A56E6">
            <w:pPr>
              <w:tabs>
                <w:tab w:val="clear" w:pos="227"/>
              </w:tabs>
              <w:spacing w:line="360" w:lineRule="auto"/>
              <w:ind w:left="196" w:right="-108" w:hanging="196"/>
              <w:rPr>
                <w:rFonts w:cs="Arial"/>
                <w:sz w:val="14"/>
                <w:szCs w:val="14"/>
              </w:rPr>
            </w:pPr>
            <w:r w:rsidRPr="00035BE3">
              <w:rPr>
                <w:rFonts w:cs="Arial"/>
                <w:sz w:val="14"/>
                <w:szCs w:val="14"/>
              </w:rPr>
              <w:t>Mida Agency and Development Co., Ltd.</w:t>
            </w:r>
          </w:p>
        </w:tc>
        <w:tc>
          <w:tcPr>
            <w:tcW w:w="1134" w:type="dxa"/>
          </w:tcPr>
          <w:p w14:paraId="634A83F3" w14:textId="39682FAB"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3,267</w:t>
            </w:r>
          </w:p>
        </w:tc>
        <w:tc>
          <w:tcPr>
            <w:tcW w:w="992" w:type="dxa"/>
          </w:tcPr>
          <w:p w14:paraId="6C272CF3" w14:textId="6CF990C7"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3,871</w:t>
            </w:r>
          </w:p>
        </w:tc>
        <w:tc>
          <w:tcPr>
            <w:tcW w:w="993" w:type="dxa"/>
          </w:tcPr>
          <w:p w14:paraId="3CB4E2E9" w14:textId="1466F086"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249</w:t>
            </w:r>
          </w:p>
        </w:tc>
        <w:tc>
          <w:tcPr>
            <w:tcW w:w="992" w:type="dxa"/>
          </w:tcPr>
          <w:p w14:paraId="1A8DDB27" w14:textId="4C26069E"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201</w:t>
            </w:r>
          </w:p>
        </w:tc>
        <w:tc>
          <w:tcPr>
            <w:tcW w:w="1134" w:type="dxa"/>
          </w:tcPr>
          <w:p w14:paraId="0271D220" w14:textId="69D8AF3E"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4,578</w:t>
            </w:r>
          </w:p>
        </w:tc>
        <w:tc>
          <w:tcPr>
            <w:tcW w:w="992" w:type="dxa"/>
          </w:tcPr>
          <w:p w14:paraId="4E982C54" w14:textId="38C7C12E"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4,165</w:t>
            </w:r>
          </w:p>
        </w:tc>
        <w:tc>
          <w:tcPr>
            <w:tcW w:w="924" w:type="dxa"/>
          </w:tcPr>
          <w:p w14:paraId="6396C20E" w14:textId="624ACB83"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379</w:t>
            </w:r>
          </w:p>
        </w:tc>
        <w:tc>
          <w:tcPr>
            <w:tcW w:w="919" w:type="dxa"/>
          </w:tcPr>
          <w:p w14:paraId="29AF064A" w14:textId="6A6E5D91" w:rsidR="007A56E6" w:rsidRPr="00063CFC" w:rsidRDefault="00B20A97" w:rsidP="007A56E6">
            <w:pPr>
              <w:tabs>
                <w:tab w:val="left" w:pos="804"/>
              </w:tabs>
              <w:spacing w:line="360" w:lineRule="auto"/>
              <w:ind w:left="132" w:right="-28"/>
              <w:jc w:val="right"/>
              <w:rPr>
                <w:rFonts w:cs="Arial"/>
                <w:color w:val="000000"/>
                <w:sz w:val="14"/>
                <w:szCs w:val="14"/>
              </w:rPr>
            </w:pPr>
            <w:r w:rsidRPr="00BF3AA1">
              <w:rPr>
                <w:rFonts w:cs="Arial"/>
                <w:color w:val="000000"/>
                <w:sz w:val="14"/>
                <w:szCs w:val="14"/>
              </w:rPr>
              <w:t>119</w:t>
            </w:r>
          </w:p>
        </w:tc>
        <w:tc>
          <w:tcPr>
            <w:tcW w:w="992" w:type="dxa"/>
            <w:vAlign w:val="center"/>
          </w:tcPr>
          <w:p w14:paraId="299F8847" w14:textId="270882FB"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(1,009)</w:t>
            </w:r>
          </w:p>
        </w:tc>
        <w:tc>
          <w:tcPr>
            <w:tcW w:w="1002" w:type="dxa"/>
            <w:vAlign w:val="center"/>
          </w:tcPr>
          <w:p w14:paraId="7C2A038F" w14:textId="0C95A1F7"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(148)</w:t>
            </w:r>
          </w:p>
        </w:tc>
        <w:tc>
          <w:tcPr>
            <w:tcW w:w="894" w:type="dxa"/>
          </w:tcPr>
          <w:p w14:paraId="683BD991" w14:textId="63733ED8" w:rsidR="007A56E6" w:rsidRPr="00BF3AA1"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(432)</w:t>
            </w:r>
          </w:p>
        </w:tc>
        <w:tc>
          <w:tcPr>
            <w:tcW w:w="951" w:type="dxa"/>
          </w:tcPr>
          <w:p w14:paraId="50B4D8EC" w14:textId="573ED48F" w:rsidR="007A56E6" w:rsidRPr="00063CFC" w:rsidRDefault="00B20A97"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(64)</w:t>
            </w:r>
          </w:p>
        </w:tc>
      </w:tr>
    </w:tbl>
    <w:p w14:paraId="2065E6C5" w14:textId="52254AA3" w:rsidR="007F25ED" w:rsidRPr="007B4B7E"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20"/>
          <w:szCs w:val="20"/>
        </w:rPr>
      </w:pPr>
    </w:p>
    <w:tbl>
      <w:tblPr>
        <w:tblW w:w="14727" w:type="dxa"/>
        <w:tblInd w:w="196" w:type="dxa"/>
        <w:tblLayout w:type="fixed"/>
        <w:tblLook w:val="04A0" w:firstRow="1" w:lastRow="0" w:firstColumn="1" w:lastColumn="0" w:noHBand="0" w:noVBand="1"/>
      </w:tblPr>
      <w:tblGrid>
        <w:gridCol w:w="2781"/>
        <w:gridCol w:w="729"/>
        <w:gridCol w:w="772"/>
        <w:gridCol w:w="767"/>
        <w:gridCol w:w="792"/>
        <w:gridCol w:w="794"/>
        <w:gridCol w:w="765"/>
        <w:gridCol w:w="674"/>
        <w:gridCol w:w="743"/>
        <w:gridCol w:w="660"/>
        <w:gridCol w:w="710"/>
        <w:gridCol w:w="766"/>
        <w:gridCol w:w="794"/>
        <w:gridCol w:w="785"/>
        <w:gridCol w:w="774"/>
        <w:gridCol w:w="674"/>
        <w:gridCol w:w="747"/>
      </w:tblGrid>
      <w:tr w:rsidR="007D5127" w:rsidRPr="00035BE3" w14:paraId="715E4F43" w14:textId="77777777" w:rsidTr="00031F2A">
        <w:trPr>
          <w:cantSplit/>
        </w:trPr>
        <w:tc>
          <w:tcPr>
            <w:tcW w:w="2781" w:type="dxa"/>
          </w:tcPr>
          <w:p w14:paraId="7446D71E" w14:textId="77777777" w:rsidR="007644BE" w:rsidRPr="00035BE3"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501" w:type="dxa"/>
            <w:gridSpan w:val="2"/>
            <w:vAlign w:val="bottom"/>
          </w:tcPr>
          <w:p w14:paraId="5CB7838C"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73E7033"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162FBF2"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417" w:type="dxa"/>
            <w:gridSpan w:val="2"/>
          </w:tcPr>
          <w:p w14:paraId="4D6814DB"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2CF4FA44"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60" w:type="dxa"/>
            <w:gridSpan w:val="2"/>
            <w:vAlign w:val="bottom"/>
          </w:tcPr>
          <w:p w14:paraId="4D31C670"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2980" w:type="dxa"/>
            <w:gridSpan w:val="4"/>
            <w:vAlign w:val="bottom"/>
          </w:tcPr>
          <w:p w14:paraId="09969853"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4"/>
                <w:szCs w:val="14"/>
              </w:rPr>
            </w:pPr>
            <w:r w:rsidRPr="00035BE3">
              <w:rPr>
                <w:rFonts w:cs="Arial"/>
                <w:color w:val="000000"/>
                <w:sz w:val="14"/>
                <w:szCs w:val="14"/>
              </w:rPr>
              <w:t>(Unit: Thousand Baht)</w:t>
            </w:r>
          </w:p>
        </w:tc>
      </w:tr>
      <w:tr w:rsidR="007D5127" w:rsidRPr="00035BE3" w14:paraId="3620FC29" w14:textId="77777777" w:rsidTr="00031F2A">
        <w:trPr>
          <w:cantSplit/>
          <w:trHeight w:val="188"/>
        </w:trPr>
        <w:tc>
          <w:tcPr>
            <w:tcW w:w="2781" w:type="dxa"/>
          </w:tcPr>
          <w:p w14:paraId="4A13B680" w14:textId="77777777" w:rsidR="007644BE" w:rsidRPr="00035BE3"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1946" w:type="dxa"/>
            <w:gridSpan w:val="16"/>
            <w:vAlign w:val="bottom"/>
          </w:tcPr>
          <w:p w14:paraId="714D1B66" w14:textId="7A4AA2AE" w:rsidR="007644BE" w:rsidRPr="00035BE3" w:rsidRDefault="007644BE" w:rsidP="00A57F69">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sz w:val="14"/>
                <w:szCs w:val="14"/>
              </w:rPr>
              <w:t xml:space="preserve">Statement of profit </w:t>
            </w:r>
            <w:r w:rsidR="00A84044" w:rsidRPr="00035BE3">
              <w:rPr>
                <w:rFonts w:cs="Arial"/>
                <w:sz w:val="14"/>
                <w:szCs w:val="14"/>
                <w:lang w:val="en-GB"/>
              </w:rPr>
              <w:t xml:space="preserve">or loss </w:t>
            </w:r>
            <w:r w:rsidRPr="00035BE3">
              <w:rPr>
                <w:rFonts w:cs="Arial"/>
                <w:sz w:val="14"/>
                <w:szCs w:val="14"/>
              </w:rPr>
              <w:t>and other comprehensive income</w:t>
            </w:r>
          </w:p>
        </w:tc>
      </w:tr>
      <w:tr w:rsidR="007A56E6" w:rsidRPr="00035BE3" w14:paraId="53EC3784" w14:textId="77777777" w:rsidTr="00031F2A">
        <w:trPr>
          <w:cantSplit/>
        </w:trPr>
        <w:tc>
          <w:tcPr>
            <w:tcW w:w="2781" w:type="dxa"/>
          </w:tcPr>
          <w:p w14:paraId="1CEF6E76" w14:textId="77777777"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86D6994"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8781BE6" w14:textId="4725E9D8"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2D304D3" w14:textId="396A78A1" w:rsidR="007A56E6" w:rsidRPr="00035BE3" w:rsidRDefault="007A56E6" w:rsidP="007A56E6">
            <w:pPr>
              <w:tabs>
                <w:tab w:val="clear" w:pos="680"/>
                <w:tab w:val="clear" w:pos="907"/>
                <w:tab w:val="clear" w:pos="1644"/>
                <w:tab w:val="clear" w:pos="1871"/>
                <w:tab w:val="clear" w:pos="2580"/>
                <w:tab w:val="left" w:pos="1026"/>
              </w:tabs>
              <w:spacing w:line="360" w:lineRule="auto"/>
              <w:ind w:left="-108" w:right="-108"/>
              <w:jc w:val="center"/>
              <w:rPr>
                <w:rFonts w:cs="Arial"/>
                <w:color w:val="000000"/>
                <w:sz w:val="14"/>
                <w:szCs w:val="14"/>
              </w:rPr>
            </w:pPr>
          </w:p>
        </w:tc>
        <w:tc>
          <w:tcPr>
            <w:tcW w:w="1417" w:type="dxa"/>
            <w:gridSpan w:val="2"/>
          </w:tcPr>
          <w:p w14:paraId="746CC3F4"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0BA6556B" w14:textId="4AAF6BD7" w:rsidR="007A56E6" w:rsidRPr="00035BE3" w:rsidRDefault="007A56E6"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p>
        </w:tc>
        <w:tc>
          <w:tcPr>
            <w:tcW w:w="1560" w:type="dxa"/>
            <w:gridSpan w:val="2"/>
            <w:vAlign w:val="bottom"/>
          </w:tcPr>
          <w:p w14:paraId="072791F6" w14:textId="44A27E3F" w:rsidR="007A56E6" w:rsidRPr="00035BE3" w:rsidRDefault="007A56E6" w:rsidP="007A56E6">
            <w:pPr>
              <w:tabs>
                <w:tab w:val="clear" w:pos="680"/>
                <w:tab w:val="clear" w:pos="907"/>
                <w:tab w:val="clear" w:pos="1644"/>
                <w:tab w:val="clear" w:pos="1871"/>
                <w:tab w:val="clear" w:pos="2580"/>
                <w:tab w:val="left" w:pos="804"/>
              </w:tabs>
              <w:spacing w:line="360" w:lineRule="auto"/>
              <w:ind w:right="-28"/>
              <w:jc w:val="center"/>
              <w:rPr>
                <w:rFonts w:cs="Arial"/>
                <w:color w:val="000000"/>
                <w:sz w:val="14"/>
                <w:szCs w:val="14"/>
              </w:rPr>
            </w:pPr>
            <w:r w:rsidRPr="00035BE3">
              <w:rPr>
                <w:rFonts w:cs="Arial"/>
                <w:color w:val="000000"/>
                <w:sz w:val="14"/>
                <w:szCs w:val="14"/>
              </w:rPr>
              <w:t>Total</w:t>
            </w:r>
          </w:p>
        </w:tc>
        <w:tc>
          <w:tcPr>
            <w:tcW w:w="1559" w:type="dxa"/>
            <w:gridSpan w:val="2"/>
            <w:vAlign w:val="bottom"/>
          </w:tcPr>
          <w:p w14:paraId="141744AA" w14:textId="28D214D9"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c>
          <w:tcPr>
            <w:tcW w:w="1421" w:type="dxa"/>
            <w:gridSpan w:val="2"/>
            <w:vAlign w:val="bottom"/>
          </w:tcPr>
          <w:p w14:paraId="5BB1ED5F" w14:textId="21EC589B"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r>
      <w:tr w:rsidR="007A56E6" w:rsidRPr="00035BE3" w14:paraId="402DB99B" w14:textId="77777777" w:rsidTr="00031F2A">
        <w:trPr>
          <w:cantSplit/>
        </w:trPr>
        <w:tc>
          <w:tcPr>
            <w:tcW w:w="2781" w:type="dxa"/>
          </w:tcPr>
          <w:p w14:paraId="55500426" w14:textId="77777777"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79BBF9F2"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3B70B871" w14:textId="7A75DC32"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559" w:type="dxa"/>
            <w:gridSpan w:val="2"/>
            <w:vAlign w:val="bottom"/>
          </w:tcPr>
          <w:p w14:paraId="6E60A6E2" w14:textId="1E769A22"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(loss) for the</w:t>
            </w:r>
          </w:p>
        </w:tc>
        <w:tc>
          <w:tcPr>
            <w:tcW w:w="1417" w:type="dxa"/>
            <w:gridSpan w:val="2"/>
          </w:tcPr>
          <w:p w14:paraId="0CEF1228"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4A984B4B" w14:textId="46C8E82E" w:rsidR="007A56E6" w:rsidRPr="00035BE3" w:rsidRDefault="007A56E6"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Other</w:t>
            </w:r>
          </w:p>
        </w:tc>
        <w:tc>
          <w:tcPr>
            <w:tcW w:w="1560" w:type="dxa"/>
            <w:gridSpan w:val="2"/>
            <w:vAlign w:val="bottom"/>
          </w:tcPr>
          <w:p w14:paraId="4F8D5004" w14:textId="4703C0E6"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559" w:type="dxa"/>
            <w:gridSpan w:val="2"/>
            <w:vAlign w:val="bottom"/>
          </w:tcPr>
          <w:p w14:paraId="7B438623" w14:textId="760C1A62"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421" w:type="dxa"/>
            <w:gridSpan w:val="2"/>
            <w:vAlign w:val="bottom"/>
          </w:tcPr>
          <w:p w14:paraId="687DE100" w14:textId="030FF41A"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r>
      <w:tr w:rsidR="007A56E6" w:rsidRPr="00035BE3" w14:paraId="0C087450" w14:textId="77777777" w:rsidTr="00031F2A">
        <w:trPr>
          <w:cantSplit/>
        </w:trPr>
        <w:tc>
          <w:tcPr>
            <w:tcW w:w="2781" w:type="dxa"/>
          </w:tcPr>
          <w:p w14:paraId="281AB346" w14:textId="77777777"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35C429F"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5749E76"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559" w:type="dxa"/>
            <w:gridSpan w:val="2"/>
            <w:vAlign w:val="bottom"/>
            <w:hideMark/>
          </w:tcPr>
          <w:p w14:paraId="05EFE066" w14:textId="495D11D8"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417" w:type="dxa"/>
            <w:gridSpan w:val="2"/>
          </w:tcPr>
          <w:p w14:paraId="5E806020"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hideMark/>
          </w:tcPr>
          <w:p w14:paraId="7DF498DE" w14:textId="77777777" w:rsidR="007A56E6" w:rsidRPr="00035BE3" w:rsidRDefault="007A56E6" w:rsidP="007A56E6">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 xml:space="preserve">  comprehensive</w:t>
            </w:r>
          </w:p>
        </w:tc>
        <w:tc>
          <w:tcPr>
            <w:tcW w:w="1560" w:type="dxa"/>
            <w:gridSpan w:val="2"/>
            <w:vAlign w:val="bottom"/>
            <w:hideMark/>
          </w:tcPr>
          <w:p w14:paraId="2B997669" w14:textId="12826935"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r>
              <w:rPr>
                <w:rFonts w:cs="Arial"/>
                <w:color w:val="000000"/>
                <w:sz w:val="14"/>
                <w:szCs w:val="14"/>
              </w:rPr>
              <w:t xml:space="preserve"> </w:t>
            </w:r>
            <w:r w:rsidRPr="007A56E6">
              <w:rPr>
                <w:rFonts w:cs="Arial"/>
                <w:color w:val="000000"/>
                <w:sz w:val="14"/>
                <w:szCs w:val="14"/>
              </w:rPr>
              <w:t>attributable</w:t>
            </w:r>
          </w:p>
        </w:tc>
        <w:tc>
          <w:tcPr>
            <w:tcW w:w="1559" w:type="dxa"/>
            <w:gridSpan w:val="2"/>
            <w:vAlign w:val="bottom"/>
            <w:hideMark/>
          </w:tcPr>
          <w:p w14:paraId="39605411" w14:textId="317BD0AC"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income </w:t>
            </w:r>
            <w:r w:rsidRPr="00035BE3">
              <w:rPr>
                <w:rFonts w:cs="Arial"/>
                <w:color w:val="000000"/>
                <w:sz w:val="14"/>
                <w:szCs w:val="14"/>
              </w:rPr>
              <w:t>attributable to</w:t>
            </w:r>
          </w:p>
        </w:tc>
        <w:tc>
          <w:tcPr>
            <w:tcW w:w="1421" w:type="dxa"/>
            <w:gridSpan w:val="2"/>
            <w:vAlign w:val="bottom"/>
          </w:tcPr>
          <w:p w14:paraId="3F85D350"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comprehensive</w:t>
            </w:r>
          </w:p>
        </w:tc>
      </w:tr>
      <w:tr w:rsidR="007A56E6" w:rsidRPr="00035BE3" w14:paraId="241CB2CC" w14:textId="77777777" w:rsidTr="00031F2A">
        <w:trPr>
          <w:cantSplit/>
        </w:trPr>
        <w:tc>
          <w:tcPr>
            <w:tcW w:w="2781" w:type="dxa"/>
          </w:tcPr>
          <w:p w14:paraId="3B62E925" w14:textId="77777777"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5C97003D"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7F10F29" w14:textId="77777777"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 the Company’s</w:t>
            </w:r>
          </w:p>
        </w:tc>
        <w:tc>
          <w:tcPr>
            <w:tcW w:w="1559" w:type="dxa"/>
            <w:gridSpan w:val="2"/>
            <w:vAlign w:val="bottom"/>
            <w:hideMark/>
          </w:tcPr>
          <w:p w14:paraId="65DF5A0E" w14:textId="7E3818B0"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to non-</w:t>
            </w:r>
            <w:r>
              <w:rPr>
                <w:rFonts w:cs="Arial"/>
                <w:color w:val="000000"/>
                <w:sz w:val="14"/>
                <w:szCs w:val="14"/>
              </w:rPr>
              <w:t xml:space="preserve"> </w:t>
            </w:r>
            <w:r w:rsidRPr="00035BE3">
              <w:rPr>
                <w:rFonts w:cs="Arial"/>
                <w:color w:val="000000"/>
                <w:sz w:val="14"/>
                <w:szCs w:val="14"/>
              </w:rPr>
              <w:t>controlling</w:t>
            </w:r>
          </w:p>
        </w:tc>
        <w:tc>
          <w:tcPr>
            <w:tcW w:w="1417" w:type="dxa"/>
            <w:gridSpan w:val="2"/>
          </w:tcPr>
          <w:p w14:paraId="448EB3D6" w14:textId="300AD2A6"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Pr="00035BE3">
              <w:rPr>
                <w:rFonts w:hint="cs"/>
                <w:color w:val="000000"/>
                <w:sz w:val="14"/>
                <w:szCs w:val="14"/>
                <w:cs/>
              </w:rPr>
              <w:t xml:space="preserve"> </w:t>
            </w:r>
            <w:r w:rsidRPr="00035BE3">
              <w:rPr>
                <w:rFonts w:cs="Arial"/>
                <w:color w:val="000000"/>
                <w:sz w:val="14"/>
                <w:szCs w:val="14"/>
              </w:rPr>
              <w:t xml:space="preserve">(loss) for </w:t>
            </w:r>
          </w:p>
        </w:tc>
        <w:tc>
          <w:tcPr>
            <w:tcW w:w="1370" w:type="dxa"/>
            <w:gridSpan w:val="2"/>
            <w:vAlign w:val="bottom"/>
            <w:hideMark/>
          </w:tcPr>
          <w:p w14:paraId="3195F009" w14:textId="79DEDE44"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560" w:type="dxa"/>
            <w:gridSpan w:val="2"/>
            <w:vAlign w:val="bottom"/>
            <w:hideMark/>
          </w:tcPr>
          <w:p w14:paraId="60265432" w14:textId="013600D5"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7A56E6">
              <w:rPr>
                <w:rFonts w:cs="Arial"/>
                <w:color w:val="000000"/>
                <w:sz w:val="14"/>
                <w:szCs w:val="14"/>
              </w:rPr>
              <w:t xml:space="preserve">to </w:t>
            </w:r>
            <w:r w:rsidRPr="00035BE3">
              <w:rPr>
                <w:rFonts w:cs="Arial"/>
                <w:color w:val="000000"/>
                <w:sz w:val="14"/>
                <w:szCs w:val="14"/>
              </w:rPr>
              <w:t>the Company’s</w:t>
            </w:r>
          </w:p>
        </w:tc>
        <w:tc>
          <w:tcPr>
            <w:tcW w:w="1559" w:type="dxa"/>
            <w:gridSpan w:val="2"/>
            <w:vAlign w:val="bottom"/>
            <w:hideMark/>
          </w:tcPr>
          <w:p w14:paraId="3978F495" w14:textId="01874EE0"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the Company’s</w:t>
            </w:r>
          </w:p>
        </w:tc>
        <w:tc>
          <w:tcPr>
            <w:tcW w:w="1421" w:type="dxa"/>
            <w:gridSpan w:val="2"/>
            <w:vAlign w:val="bottom"/>
          </w:tcPr>
          <w:p w14:paraId="704BB99D" w14:textId="5A132D8F" w:rsidR="007A56E6" w:rsidRPr="00035BE3" w:rsidRDefault="007A56E6" w:rsidP="007A56E6">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r>
      <w:tr w:rsidR="007A56E6" w:rsidRPr="00035BE3" w14:paraId="2AE8648F" w14:textId="77777777" w:rsidTr="00031F2A">
        <w:trPr>
          <w:cantSplit/>
        </w:trPr>
        <w:tc>
          <w:tcPr>
            <w:tcW w:w="2781" w:type="dxa"/>
            <w:vAlign w:val="bottom"/>
            <w:hideMark/>
          </w:tcPr>
          <w:p w14:paraId="7C041233" w14:textId="3C8AC20C"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hideMark/>
          </w:tcPr>
          <w:p w14:paraId="433B236A"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Revenue</w:t>
            </w:r>
          </w:p>
        </w:tc>
        <w:tc>
          <w:tcPr>
            <w:tcW w:w="1559" w:type="dxa"/>
            <w:gridSpan w:val="2"/>
            <w:vAlign w:val="bottom"/>
            <w:hideMark/>
          </w:tcPr>
          <w:p w14:paraId="4ECA8122" w14:textId="34C317F4"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49C8D735"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interests</w:t>
            </w:r>
          </w:p>
        </w:tc>
        <w:tc>
          <w:tcPr>
            <w:tcW w:w="1417" w:type="dxa"/>
            <w:gridSpan w:val="2"/>
            <w:vAlign w:val="bottom"/>
          </w:tcPr>
          <w:p w14:paraId="38F4EEA3"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the year</w:t>
            </w:r>
          </w:p>
        </w:tc>
        <w:tc>
          <w:tcPr>
            <w:tcW w:w="1370" w:type="dxa"/>
            <w:gridSpan w:val="2"/>
            <w:vAlign w:val="bottom"/>
            <w:hideMark/>
          </w:tcPr>
          <w:p w14:paraId="2773A9A6"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c>
          <w:tcPr>
            <w:tcW w:w="1560" w:type="dxa"/>
            <w:gridSpan w:val="2"/>
            <w:vAlign w:val="bottom"/>
            <w:hideMark/>
          </w:tcPr>
          <w:p w14:paraId="1B401541"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047C3130" w14:textId="244ADED5"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cs/>
              </w:rPr>
            </w:pPr>
            <w:r w:rsidRPr="00035BE3">
              <w:rPr>
                <w:rFonts w:cs="Arial"/>
                <w:color w:val="000000"/>
                <w:sz w:val="14"/>
                <w:szCs w:val="14"/>
              </w:rPr>
              <w:t>Shareholders</w:t>
            </w:r>
          </w:p>
        </w:tc>
        <w:tc>
          <w:tcPr>
            <w:tcW w:w="1421" w:type="dxa"/>
            <w:gridSpan w:val="2"/>
            <w:vAlign w:val="bottom"/>
          </w:tcPr>
          <w:p w14:paraId="2B77B85C" w14:textId="77777777" w:rsidR="007A56E6" w:rsidRPr="00035BE3" w:rsidRDefault="007A56E6" w:rsidP="007A56E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r>
      <w:tr w:rsidR="00E755E8" w:rsidRPr="00035BE3" w14:paraId="00ADD219" w14:textId="7E47855B" w:rsidTr="00031F2A">
        <w:trPr>
          <w:cantSplit/>
          <w:trHeight w:val="171"/>
        </w:trPr>
        <w:tc>
          <w:tcPr>
            <w:tcW w:w="2781" w:type="dxa"/>
            <w:vAlign w:val="bottom"/>
          </w:tcPr>
          <w:p w14:paraId="42781170" w14:textId="45A1F058" w:rsidR="00E755E8" w:rsidRPr="00035BE3" w:rsidRDefault="00E755E8" w:rsidP="00E755E8">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035BE3">
              <w:rPr>
                <w:rFonts w:cs="Arial"/>
                <w:color w:val="000000"/>
                <w:sz w:val="14"/>
                <w:szCs w:val="14"/>
              </w:rPr>
              <w:t>Name of Related parties</w:t>
            </w:r>
          </w:p>
        </w:tc>
        <w:tc>
          <w:tcPr>
            <w:tcW w:w="729" w:type="dxa"/>
          </w:tcPr>
          <w:p w14:paraId="1341DE71" w14:textId="5AF901FB"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72" w:type="dxa"/>
          </w:tcPr>
          <w:p w14:paraId="2F4ABA31" w14:textId="09727A8E"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767" w:type="dxa"/>
          </w:tcPr>
          <w:p w14:paraId="60FF45FA" w14:textId="113F7567"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92" w:type="dxa"/>
          </w:tcPr>
          <w:p w14:paraId="5435A1F3" w14:textId="5478ADE4"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794" w:type="dxa"/>
          </w:tcPr>
          <w:p w14:paraId="3C2C791D" w14:textId="75F7DC03"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65" w:type="dxa"/>
          </w:tcPr>
          <w:p w14:paraId="363DD859" w14:textId="2BC1B846"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674" w:type="dxa"/>
          </w:tcPr>
          <w:p w14:paraId="112F1997" w14:textId="113C5DF1"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43" w:type="dxa"/>
          </w:tcPr>
          <w:p w14:paraId="7FFBE1EB" w14:textId="35CCBC80"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660" w:type="dxa"/>
          </w:tcPr>
          <w:p w14:paraId="56F57757" w14:textId="6094F279"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10" w:type="dxa"/>
          </w:tcPr>
          <w:p w14:paraId="5600BE9F" w14:textId="6A52DD5F"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766" w:type="dxa"/>
          </w:tcPr>
          <w:p w14:paraId="21F03B5E" w14:textId="078FCD4A"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94" w:type="dxa"/>
          </w:tcPr>
          <w:p w14:paraId="4A4BC4AF" w14:textId="0815D0EF"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785" w:type="dxa"/>
          </w:tcPr>
          <w:p w14:paraId="18225B2B" w14:textId="53203E39"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74" w:type="dxa"/>
          </w:tcPr>
          <w:p w14:paraId="5E91860A" w14:textId="71B93B55"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674" w:type="dxa"/>
          </w:tcPr>
          <w:p w14:paraId="7910482D" w14:textId="534B2C69"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747" w:type="dxa"/>
          </w:tcPr>
          <w:p w14:paraId="18D40127" w14:textId="6CAFDCA8" w:rsidR="00E755E8" w:rsidRPr="00035BE3" w:rsidRDefault="00E755E8" w:rsidP="00E755E8">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r>
      <w:tr w:rsidR="007A56E6" w:rsidRPr="00035BE3" w14:paraId="53B9559B" w14:textId="7BF316DD" w:rsidTr="00031F2A">
        <w:trPr>
          <w:cantSplit/>
          <w:trHeight w:val="74"/>
        </w:trPr>
        <w:tc>
          <w:tcPr>
            <w:tcW w:w="2781" w:type="dxa"/>
          </w:tcPr>
          <w:p w14:paraId="30669233" w14:textId="77777777" w:rsidR="007A56E6" w:rsidRPr="00035BE3" w:rsidRDefault="007A56E6" w:rsidP="007A56E6">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6A03769B" w14:textId="77777777"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772" w:type="dxa"/>
          </w:tcPr>
          <w:p w14:paraId="69DD32BB" w14:textId="77777777"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767" w:type="dxa"/>
          </w:tcPr>
          <w:p w14:paraId="21EA0E79" w14:textId="4AC45AD3"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792" w:type="dxa"/>
          </w:tcPr>
          <w:p w14:paraId="51E0E969" w14:textId="77777777"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794" w:type="dxa"/>
          </w:tcPr>
          <w:p w14:paraId="2B39FC98" w14:textId="464EA370"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765" w:type="dxa"/>
          </w:tcPr>
          <w:p w14:paraId="4F25DDB3" w14:textId="77777777"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674" w:type="dxa"/>
          </w:tcPr>
          <w:p w14:paraId="6A9C1561" w14:textId="1D15247F"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743" w:type="dxa"/>
          </w:tcPr>
          <w:p w14:paraId="055F91C4" w14:textId="77777777"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660" w:type="dxa"/>
          </w:tcPr>
          <w:p w14:paraId="00ED12FE" w14:textId="5571AF51"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710" w:type="dxa"/>
          </w:tcPr>
          <w:p w14:paraId="27C70760" w14:textId="77777777" w:rsidR="007A56E6" w:rsidRPr="00035BE3" w:rsidRDefault="007A56E6" w:rsidP="007A56E6">
            <w:pPr>
              <w:tabs>
                <w:tab w:val="clear" w:pos="907"/>
                <w:tab w:val="left" w:pos="804"/>
              </w:tabs>
              <w:spacing w:line="360" w:lineRule="auto"/>
              <w:ind w:left="-18" w:right="-28"/>
              <w:jc w:val="center"/>
              <w:rPr>
                <w:rFonts w:cs="Arial"/>
                <w:color w:val="000000"/>
                <w:sz w:val="14"/>
                <w:szCs w:val="14"/>
              </w:rPr>
            </w:pPr>
          </w:p>
        </w:tc>
        <w:tc>
          <w:tcPr>
            <w:tcW w:w="766" w:type="dxa"/>
          </w:tcPr>
          <w:p w14:paraId="21FE4B34" w14:textId="1FDACBBE"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794" w:type="dxa"/>
          </w:tcPr>
          <w:p w14:paraId="1F28A1F2" w14:textId="77777777" w:rsidR="007A56E6" w:rsidRPr="00035BE3" w:rsidRDefault="007A56E6" w:rsidP="007A56E6">
            <w:pPr>
              <w:tabs>
                <w:tab w:val="clear" w:pos="680"/>
                <w:tab w:val="clear" w:pos="907"/>
                <w:tab w:val="left" w:pos="804"/>
              </w:tabs>
              <w:spacing w:line="360" w:lineRule="auto"/>
              <w:ind w:left="-18" w:right="-28"/>
              <w:jc w:val="center"/>
              <w:rPr>
                <w:rFonts w:cs="Arial"/>
                <w:color w:val="000000"/>
                <w:sz w:val="14"/>
                <w:szCs w:val="14"/>
              </w:rPr>
            </w:pPr>
          </w:p>
        </w:tc>
        <w:tc>
          <w:tcPr>
            <w:tcW w:w="785" w:type="dxa"/>
          </w:tcPr>
          <w:p w14:paraId="3397D4D2" w14:textId="1A85EED8" w:rsidR="007A56E6" w:rsidRPr="00035BE3" w:rsidRDefault="007A56E6" w:rsidP="007A56E6">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774" w:type="dxa"/>
          </w:tcPr>
          <w:p w14:paraId="1BD3EE08" w14:textId="77777777" w:rsidR="007A56E6" w:rsidRPr="00035BE3" w:rsidRDefault="007A56E6" w:rsidP="007A56E6">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674" w:type="dxa"/>
          </w:tcPr>
          <w:p w14:paraId="62CC53D7" w14:textId="70197615" w:rsidR="007A56E6" w:rsidRPr="00035BE3" w:rsidRDefault="007A56E6" w:rsidP="007A56E6">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747" w:type="dxa"/>
          </w:tcPr>
          <w:p w14:paraId="37C10483" w14:textId="77777777" w:rsidR="007A56E6" w:rsidRPr="00035BE3" w:rsidRDefault="007A56E6" w:rsidP="007A56E6">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r>
      <w:tr w:rsidR="009B3507" w:rsidRPr="00035BE3" w14:paraId="61AB0CFB" w14:textId="3B2F2362" w:rsidTr="00BF3AA1">
        <w:trPr>
          <w:cantSplit/>
          <w:trHeight w:val="240"/>
        </w:trPr>
        <w:tc>
          <w:tcPr>
            <w:tcW w:w="2781" w:type="dxa"/>
            <w:hideMark/>
          </w:tcPr>
          <w:p w14:paraId="0815EC16" w14:textId="77777777" w:rsidR="009B3507" w:rsidRPr="00035BE3" w:rsidRDefault="009B3507" w:rsidP="009B3507">
            <w:pPr>
              <w:tabs>
                <w:tab w:val="clear" w:pos="227"/>
                <w:tab w:val="clear" w:pos="2807"/>
              </w:tabs>
              <w:spacing w:line="360" w:lineRule="auto"/>
              <w:ind w:left="196" w:right="-161" w:hanging="196"/>
              <w:rPr>
                <w:rFonts w:cs="Arial"/>
                <w:sz w:val="14"/>
                <w:szCs w:val="14"/>
              </w:rPr>
            </w:pPr>
            <w:r w:rsidRPr="00035BE3">
              <w:rPr>
                <w:rFonts w:cs="Arial"/>
                <w:sz w:val="14"/>
                <w:szCs w:val="14"/>
              </w:rPr>
              <w:t>Mida Leasing Public Company Limited</w:t>
            </w:r>
          </w:p>
        </w:tc>
        <w:tc>
          <w:tcPr>
            <w:tcW w:w="729" w:type="dxa"/>
          </w:tcPr>
          <w:p w14:paraId="4C0EB420" w14:textId="206D67F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561,788</w:t>
            </w:r>
          </w:p>
        </w:tc>
        <w:tc>
          <w:tcPr>
            <w:tcW w:w="772" w:type="dxa"/>
          </w:tcPr>
          <w:p w14:paraId="23B2B1CB" w14:textId="203A256E"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572,030</w:t>
            </w:r>
          </w:p>
        </w:tc>
        <w:tc>
          <w:tcPr>
            <w:tcW w:w="767" w:type="dxa"/>
            <w:vAlign w:val="bottom"/>
          </w:tcPr>
          <w:p w14:paraId="6B2108F0" w14:textId="71BAB75D" w:rsidR="009B3507" w:rsidRPr="00BF3AA1" w:rsidRDefault="009B3507" w:rsidP="009B3507">
            <w:pPr>
              <w:tabs>
                <w:tab w:val="left" w:pos="804"/>
              </w:tabs>
              <w:spacing w:line="360" w:lineRule="auto"/>
              <w:ind w:right="-28"/>
              <w:jc w:val="right"/>
              <w:rPr>
                <w:rFonts w:cs="Arial"/>
                <w:color w:val="000000"/>
                <w:sz w:val="14"/>
                <w:szCs w:val="14"/>
              </w:rPr>
            </w:pPr>
            <w:r w:rsidRPr="00BF3AA1">
              <w:rPr>
                <w:rFonts w:cs="Arial"/>
                <w:color w:val="000000"/>
                <w:sz w:val="14"/>
                <w:szCs w:val="14"/>
              </w:rPr>
              <w:t>48,302</w:t>
            </w:r>
          </w:p>
        </w:tc>
        <w:tc>
          <w:tcPr>
            <w:tcW w:w="792" w:type="dxa"/>
            <w:vAlign w:val="bottom"/>
          </w:tcPr>
          <w:p w14:paraId="1B5F07C2" w14:textId="231952CA" w:rsidR="009B3507" w:rsidRPr="00BF3AA1" w:rsidRDefault="009B3507" w:rsidP="009B3507">
            <w:pPr>
              <w:tabs>
                <w:tab w:val="left" w:pos="804"/>
              </w:tabs>
              <w:spacing w:line="360" w:lineRule="auto"/>
              <w:ind w:right="-28"/>
              <w:jc w:val="right"/>
              <w:rPr>
                <w:rFonts w:cs="Arial"/>
                <w:color w:val="000000"/>
                <w:sz w:val="14"/>
                <w:szCs w:val="14"/>
              </w:rPr>
            </w:pPr>
            <w:r w:rsidRPr="00BF3AA1">
              <w:rPr>
                <w:rFonts w:cs="Arial"/>
                <w:color w:val="000000"/>
                <w:sz w:val="14"/>
                <w:szCs w:val="14"/>
              </w:rPr>
              <w:t>46,371</w:t>
            </w:r>
          </w:p>
        </w:tc>
        <w:tc>
          <w:tcPr>
            <w:tcW w:w="794" w:type="dxa"/>
          </w:tcPr>
          <w:p w14:paraId="6D60CCCE" w14:textId="1D89C75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54,512</w:t>
            </w:r>
          </w:p>
        </w:tc>
        <w:tc>
          <w:tcPr>
            <w:tcW w:w="765" w:type="dxa"/>
          </w:tcPr>
          <w:p w14:paraId="4D1C5F4E" w14:textId="49B1BBD5"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52,316</w:t>
            </w:r>
          </w:p>
        </w:tc>
        <w:tc>
          <w:tcPr>
            <w:tcW w:w="674" w:type="dxa"/>
          </w:tcPr>
          <w:p w14:paraId="359DF126" w14:textId="427FC90C" w:rsidR="009B3507" w:rsidRPr="00BF3AA1" w:rsidRDefault="009B3507" w:rsidP="009B3507">
            <w:pPr>
              <w:tabs>
                <w:tab w:val="left" w:pos="804"/>
              </w:tabs>
              <w:spacing w:line="360" w:lineRule="auto"/>
              <w:ind w:left="-191" w:right="-28"/>
              <w:jc w:val="right"/>
              <w:rPr>
                <w:rFonts w:cs="Arial"/>
                <w:color w:val="000000"/>
                <w:sz w:val="14"/>
                <w:szCs w:val="14"/>
              </w:rPr>
            </w:pPr>
            <w:r w:rsidRPr="00BF3AA1">
              <w:rPr>
                <w:rFonts w:cs="Arial"/>
                <w:color w:val="000000"/>
                <w:sz w:val="14"/>
                <w:szCs w:val="14"/>
              </w:rPr>
              <w:t>102,814</w:t>
            </w:r>
          </w:p>
        </w:tc>
        <w:tc>
          <w:tcPr>
            <w:tcW w:w="743" w:type="dxa"/>
          </w:tcPr>
          <w:p w14:paraId="771BFF1F" w14:textId="3B50B610"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98,687</w:t>
            </w:r>
          </w:p>
        </w:tc>
        <w:tc>
          <w:tcPr>
            <w:tcW w:w="660" w:type="dxa"/>
          </w:tcPr>
          <w:p w14:paraId="07391174" w14:textId="22656273"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(1,512)</w:t>
            </w:r>
          </w:p>
        </w:tc>
        <w:tc>
          <w:tcPr>
            <w:tcW w:w="710" w:type="dxa"/>
          </w:tcPr>
          <w:p w14:paraId="760D46A6" w14:textId="267E991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 xml:space="preserve">  -</w:t>
            </w:r>
          </w:p>
        </w:tc>
        <w:tc>
          <w:tcPr>
            <w:tcW w:w="766" w:type="dxa"/>
            <w:vAlign w:val="center"/>
          </w:tcPr>
          <w:p w14:paraId="335F5008" w14:textId="0B0B94D8"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47,592</w:t>
            </w:r>
          </w:p>
        </w:tc>
        <w:tc>
          <w:tcPr>
            <w:tcW w:w="794" w:type="dxa"/>
            <w:vAlign w:val="center"/>
          </w:tcPr>
          <w:p w14:paraId="3D1D2547" w14:textId="4E0D069F"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46,372</w:t>
            </w:r>
          </w:p>
        </w:tc>
        <w:tc>
          <w:tcPr>
            <w:tcW w:w="785" w:type="dxa"/>
            <w:vAlign w:val="center"/>
          </w:tcPr>
          <w:p w14:paraId="6A8E01EB" w14:textId="4A92A02F"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53,710</w:t>
            </w:r>
          </w:p>
        </w:tc>
        <w:tc>
          <w:tcPr>
            <w:tcW w:w="774" w:type="dxa"/>
            <w:vAlign w:val="center"/>
          </w:tcPr>
          <w:p w14:paraId="7BC31F1B" w14:textId="129855A6"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52,315</w:t>
            </w:r>
          </w:p>
        </w:tc>
        <w:tc>
          <w:tcPr>
            <w:tcW w:w="674" w:type="dxa"/>
          </w:tcPr>
          <w:p w14:paraId="64EC8B5B" w14:textId="07C2658A" w:rsidR="009B3507" w:rsidRPr="00BF3AA1" w:rsidRDefault="009B3507" w:rsidP="009B3507">
            <w:pPr>
              <w:tabs>
                <w:tab w:val="left" w:pos="804"/>
              </w:tabs>
              <w:spacing w:line="360" w:lineRule="auto"/>
              <w:ind w:left="-283" w:right="-28"/>
              <w:jc w:val="right"/>
              <w:rPr>
                <w:rFonts w:cs="Arial"/>
                <w:color w:val="000000"/>
                <w:sz w:val="14"/>
                <w:szCs w:val="14"/>
              </w:rPr>
            </w:pPr>
            <w:r w:rsidRPr="00BF3AA1">
              <w:rPr>
                <w:rFonts w:cs="Arial"/>
                <w:color w:val="000000"/>
                <w:sz w:val="14"/>
                <w:szCs w:val="14"/>
              </w:rPr>
              <w:t>101,302</w:t>
            </w:r>
          </w:p>
        </w:tc>
        <w:tc>
          <w:tcPr>
            <w:tcW w:w="747" w:type="dxa"/>
          </w:tcPr>
          <w:p w14:paraId="1A6D4996" w14:textId="6010D109"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98,687</w:t>
            </w:r>
          </w:p>
        </w:tc>
      </w:tr>
      <w:tr w:rsidR="009B3507" w:rsidRPr="00035BE3" w14:paraId="4B887CD1" w14:textId="263D7899" w:rsidTr="00BF3AA1">
        <w:trPr>
          <w:cantSplit/>
          <w:trHeight w:val="78"/>
        </w:trPr>
        <w:tc>
          <w:tcPr>
            <w:tcW w:w="2781" w:type="dxa"/>
            <w:hideMark/>
          </w:tcPr>
          <w:p w14:paraId="451ECE62" w14:textId="77777777" w:rsidR="009B3507" w:rsidRPr="00035BE3" w:rsidRDefault="009B3507" w:rsidP="009B3507">
            <w:pPr>
              <w:tabs>
                <w:tab w:val="clear" w:pos="227"/>
                <w:tab w:val="clear" w:pos="2807"/>
              </w:tabs>
              <w:spacing w:line="360" w:lineRule="auto"/>
              <w:ind w:left="196" w:right="-161" w:hanging="196"/>
              <w:rPr>
                <w:rFonts w:cs="Arial"/>
                <w:sz w:val="14"/>
                <w:szCs w:val="14"/>
              </w:rPr>
            </w:pPr>
            <w:r w:rsidRPr="00035BE3">
              <w:rPr>
                <w:rFonts w:cs="Arial"/>
                <w:sz w:val="14"/>
                <w:szCs w:val="14"/>
              </w:rPr>
              <w:t>Mida (Lao) Financing Co., Ltd.</w:t>
            </w:r>
          </w:p>
        </w:tc>
        <w:tc>
          <w:tcPr>
            <w:tcW w:w="729" w:type="dxa"/>
          </w:tcPr>
          <w:p w14:paraId="49E05433" w14:textId="003026D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74,728</w:t>
            </w:r>
          </w:p>
        </w:tc>
        <w:tc>
          <w:tcPr>
            <w:tcW w:w="772" w:type="dxa"/>
          </w:tcPr>
          <w:p w14:paraId="7955B0A5" w14:textId="524F5834"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69,269</w:t>
            </w:r>
          </w:p>
        </w:tc>
        <w:tc>
          <w:tcPr>
            <w:tcW w:w="767" w:type="dxa"/>
            <w:vAlign w:val="bottom"/>
          </w:tcPr>
          <w:p w14:paraId="3E0B171F" w14:textId="48F7A905"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31,038</w:t>
            </w:r>
          </w:p>
        </w:tc>
        <w:tc>
          <w:tcPr>
            <w:tcW w:w="792" w:type="dxa"/>
            <w:vAlign w:val="bottom"/>
          </w:tcPr>
          <w:p w14:paraId="3E3FC225" w14:textId="601BFCC8"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18,655</w:t>
            </w:r>
          </w:p>
        </w:tc>
        <w:tc>
          <w:tcPr>
            <w:tcW w:w="794" w:type="dxa"/>
          </w:tcPr>
          <w:p w14:paraId="4A82DDFF" w14:textId="2CBD67F0"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20,692</w:t>
            </w:r>
          </w:p>
        </w:tc>
        <w:tc>
          <w:tcPr>
            <w:tcW w:w="765" w:type="dxa"/>
          </w:tcPr>
          <w:p w14:paraId="0C2F13FA" w14:textId="79492F83"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22,260</w:t>
            </w:r>
          </w:p>
        </w:tc>
        <w:tc>
          <w:tcPr>
            <w:tcW w:w="674" w:type="dxa"/>
          </w:tcPr>
          <w:p w14:paraId="198B6265" w14:textId="07B09FD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51,730</w:t>
            </w:r>
          </w:p>
        </w:tc>
        <w:tc>
          <w:tcPr>
            <w:tcW w:w="743" w:type="dxa"/>
          </w:tcPr>
          <w:p w14:paraId="41EEFED0" w14:textId="1DEFC5B5"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40,915</w:t>
            </w:r>
          </w:p>
        </w:tc>
        <w:tc>
          <w:tcPr>
            <w:tcW w:w="660" w:type="dxa"/>
          </w:tcPr>
          <w:p w14:paraId="134A7F9B" w14:textId="12806DC0"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32,256</w:t>
            </w:r>
          </w:p>
        </w:tc>
        <w:tc>
          <w:tcPr>
            <w:tcW w:w="710" w:type="dxa"/>
          </w:tcPr>
          <w:p w14:paraId="5D5940DA" w14:textId="63FF0CAE"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14,735</w:t>
            </w:r>
          </w:p>
        </w:tc>
        <w:tc>
          <w:tcPr>
            <w:tcW w:w="766" w:type="dxa"/>
            <w:vAlign w:val="center"/>
          </w:tcPr>
          <w:p w14:paraId="2C0E18A7" w14:textId="047A1282"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50,391</w:t>
            </w:r>
          </w:p>
        </w:tc>
        <w:tc>
          <w:tcPr>
            <w:tcW w:w="794" w:type="dxa"/>
            <w:vAlign w:val="center"/>
          </w:tcPr>
          <w:p w14:paraId="324BEFE5" w14:textId="4DA944BE"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33,391</w:t>
            </w:r>
          </w:p>
        </w:tc>
        <w:tc>
          <w:tcPr>
            <w:tcW w:w="785" w:type="dxa"/>
            <w:vAlign w:val="center"/>
          </w:tcPr>
          <w:p w14:paraId="33D4931D" w14:textId="4AAD647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33,595</w:t>
            </w:r>
          </w:p>
        </w:tc>
        <w:tc>
          <w:tcPr>
            <w:tcW w:w="774" w:type="dxa"/>
            <w:vAlign w:val="center"/>
          </w:tcPr>
          <w:p w14:paraId="36002EC4" w14:textId="5A289DB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22,259</w:t>
            </w:r>
          </w:p>
        </w:tc>
        <w:tc>
          <w:tcPr>
            <w:tcW w:w="674" w:type="dxa"/>
          </w:tcPr>
          <w:p w14:paraId="7D1C8E35" w14:textId="7579281D"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83,986</w:t>
            </w:r>
          </w:p>
        </w:tc>
        <w:tc>
          <w:tcPr>
            <w:tcW w:w="747" w:type="dxa"/>
          </w:tcPr>
          <w:p w14:paraId="1F485F46" w14:textId="0748E5C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55,650</w:t>
            </w:r>
          </w:p>
        </w:tc>
      </w:tr>
      <w:tr w:rsidR="009B3507" w:rsidRPr="00035BE3" w14:paraId="1217F7AE" w14:textId="6D667888" w:rsidTr="00BF3AA1">
        <w:trPr>
          <w:cantSplit/>
          <w:trHeight w:val="78"/>
        </w:trPr>
        <w:tc>
          <w:tcPr>
            <w:tcW w:w="2781" w:type="dxa"/>
            <w:hideMark/>
          </w:tcPr>
          <w:p w14:paraId="520057FF" w14:textId="77777777" w:rsidR="009B3507" w:rsidRPr="00035BE3" w:rsidRDefault="009B3507" w:rsidP="009B3507">
            <w:pPr>
              <w:tabs>
                <w:tab w:val="clear" w:pos="227"/>
                <w:tab w:val="clear" w:pos="2807"/>
              </w:tabs>
              <w:spacing w:line="360" w:lineRule="auto"/>
              <w:ind w:left="196" w:right="-161" w:hanging="196"/>
              <w:rPr>
                <w:rFonts w:cs="Arial"/>
                <w:sz w:val="14"/>
                <w:szCs w:val="14"/>
              </w:rPr>
            </w:pPr>
            <w:r w:rsidRPr="00035BE3">
              <w:rPr>
                <w:rFonts w:cs="Arial"/>
                <w:sz w:val="14"/>
                <w:szCs w:val="14"/>
              </w:rPr>
              <w:t>Mida Development Co., Ltd.</w:t>
            </w:r>
          </w:p>
        </w:tc>
        <w:tc>
          <w:tcPr>
            <w:tcW w:w="729" w:type="dxa"/>
          </w:tcPr>
          <w:p w14:paraId="723CAC72" w14:textId="12A3B25A"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29,062</w:t>
            </w:r>
          </w:p>
        </w:tc>
        <w:tc>
          <w:tcPr>
            <w:tcW w:w="772" w:type="dxa"/>
          </w:tcPr>
          <w:p w14:paraId="6333F1A5" w14:textId="2CFDDCDF"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38,489</w:t>
            </w:r>
          </w:p>
        </w:tc>
        <w:tc>
          <w:tcPr>
            <w:tcW w:w="767" w:type="dxa"/>
          </w:tcPr>
          <w:p w14:paraId="1CB09750" w14:textId="220F170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(4,787)</w:t>
            </w:r>
          </w:p>
        </w:tc>
        <w:tc>
          <w:tcPr>
            <w:tcW w:w="792" w:type="dxa"/>
          </w:tcPr>
          <w:p w14:paraId="6761B50B" w14:textId="37F2397C"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(2,852)</w:t>
            </w:r>
          </w:p>
        </w:tc>
        <w:tc>
          <w:tcPr>
            <w:tcW w:w="794" w:type="dxa"/>
          </w:tcPr>
          <w:p w14:paraId="3DA9A251" w14:textId="629425C2"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(1,196)</w:t>
            </w:r>
          </w:p>
        </w:tc>
        <w:tc>
          <w:tcPr>
            <w:tcW w:w="765" w:type="dxa"/>
          </w:tcPr>
          <w:p w14:paraId="3BE78DA0" w14:textId="687969E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(713)</w:t>
            </w:r>
          </w:p>
        </w:tc>
        <w:tc>
          <w:tcPr>
            <w:tcW w:w="674" w:type="dxa"/>
          </w:tcPr>
          <w:p w14:paraId="2FC4D77E" w14:textId="14E0A860"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(5,983)</w:t>
            </w:r>
          </w:p>
        </w:tc>
        <w:tc>
          <w:tcPr>
            <w:tcW w:w="743" w:type="dxa"/>
          </w:tcPr>
          <w:p w14:paraId="656C275B" w14:textId="09A81C1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(3,565)</w:t>
            </w:r>
          </w:p>
        </w:tc>
        <w:tc>
          <w:tcPr>
            <w:tcW w:w="660" w:type="dxa"/>
          </w:tcPr>
          <w:p w14:paraId="2D8BBCFD" w14:textId="114AF840"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43</w:t>
            </w:r>
          </w:p>
        </w:tc>
        <w:tc>
          <w:tcPr>
            <w:tcW w:w="710" w:type="dxa"/>
          </w:tcPr>
          <w:p w14:paraId="1A937E8A" w14:textId="04226AD2"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 xml:space="preserve">  -</w:t>
            </w:r>
          </w:p>
        </w:tc>
        <w:tc>
          <w:tcPr>
            <w:tcW w:w="766" w:type="dxa"/>
            <w:vAlign w:val="center"/>
          </w:tcPr>
          <w:p w14:paraId="64DE02EF" w14:textId="48320F1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(4,752)</w:t>
            </w:r>
          </w:p>
        </w:tc>
        <w:tc>
          <w:tcPr>
            <w:tcW w:w="794" w:type="dxa"/>
            <w:vAlign w:val="center"/>
          </w:tcPr>
          <w:p w14:paraId="5C058C25" w14:textId="463A9A6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(2,852)</w:t>
            </w:r>
          </w:p>
        </w:tc>
        <w:tc>
          <w:tcPr>
            <w:tcW w:w="785" w:type="dxa"/>
            <w:vAlign w:val="center"/>
          </w:tcPr>
          <w:p w14:paraId="3423808A" w14:textId="72C8DD1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(1,188)</w:t>
            </w:r>
          </w:p>
        </w:tc>
        <w:tc>
          <w:tcPr>
            <w:tcW w:w="774" w:type="dxa"/>
            <w:vAlign w:val="center"/>
          </w:tcPr>
          <w:p w14:paraId="2E60C121" w14:textId="2AD2BD9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(713)</w:t>
            </w:r>
          </w:p>
        </w:tc>
        <w:tc>
          <w:tcPr>
            <w:tcW w:w="674" w:type="dxa"/>
          </w:tcPr>
          <w:p w14:paraId="5106EF52" w14:textId="508DE3CA"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(5,940)</w:t>
            </w:r>
          </w:p>
        </w:tc>
        <w:tc>
          <w:tcPr>
            <w:tcW w:w="747" w:type="dxa"/>
          </w:tcPr>
          <w:p w14:paraId="0F2AF87D" w14:textId="3D189D39"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(3,565)</w:t>
            </w:r>
          </w:p>
        </w:tc>
      </w:tr>
      <w:tr w:rsidR="009B3507" w:rsidRPr="00AC0051" w14:paraId="32FC03D4" w14:textId="322A7F04" w:rsidTr="00BF3AA1">
        <w:trPr>
          <w:cantSplit/>
        </w:trPr>
        <w:tc>
          <w:tcPr>
            <w:tcW w:w="2781" w:type="dxa"/>
            <w:hideMark/>
          </w:tcPr>
          <w:p w14:paraId="3C858E5A" w14:textId="77777777" w:rsidR="009B3507" w:rsidRPr="00035BE3" w:rsidRDefault="009B3507" w:rsidP="009B3507">
            <w:pPr>
              <w:tabs>
                <w:tab w:val="clear" w:pos="227"/>
                <w:tab w:val="clear" w:pos="2807"/>
              </w:tabs>
              <w:spacing w:line="360" w:lineRule="auto"/>
              <w:ind w:left="196" w:right="-161" w:hanging="196"/>
              <w:rPr>
                <w:rFonts w:cs="Arial"/>
                <w:sz w:val="14"/>
                <w:szCs w:val="14"/>
              </w:rPr>
            </w:pPr>
            <w:r w:rsidRPr="00035BE3">
              <w:rPr>
                <w:rFonts w:cs="Arial"/>
                <w:sz w:val="14"/>
                <w:szCs w:val="14"/>
              </w:rPr>
              <w:t>Mida Agency and Development Co., Ltd.</w:t>
            </w:r>
          </w:p>
        </w:tc>
        <w:tc>
          <w:tcPr>
            <w:tcW w:w="729" w:type="dxa"/>
          </w:tcPr>
          <w:p w14:paraId="6AB2D8C0" w14:textId="74547B08"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16,975</w:t>
            </w:r>
          </w:p>
        </w:tc>
        <w:tc>
          <w:tcPr>
            <w:tcW w:w="772" w:type="dxa"/>
          </w:tcPr>
          <w:p w14:paraId="07E2475C" w14:textId="6800CE40" w:rsidR="009B3507" w:rsidRPr="00BF3AA1" w:rsidRDefault="009B3507" w:rsidP="009B3507">
            <w:pPr>
              <w:tabs>
                <w:tab w:val="left" w:pos="804"/>
                <w:tab w:val="left" w:pos="1062"/>
              </w:tabs>
              <w:spacing w:line="360" w:lineRule="auto"/>
              <w:ind w:left="-18" w:right="-28"/>
              <w:jc w:val="right"/>
              <w:rPr>
                <w:rFonts w:cs="Arial"/>
                <w:color w:val="000000"/>
                <w:sz w:val="14"/>
                <w:szCs w:val="14"/>
              </w:rPr>
            </w:pPr>
            <w:r w:rsidRPr="00BF3AA1">
              <w:rPr>
                <w:rFonts w:cs="Arial"/>
                <w:color w:val="000000"/>
                <w:sz w:val="14"/>
                <w:szCs w:val="14"/>
              </w:rPr>
              <w:t>21,189</w:t>
            </w:r>
          </w:p>
        </w:tc>
        <w:tc>
          <w:tcPr>
            <w:tcW w:w="767" w:type="dxa"/>
          </w:tcPr>
          <w:p w14:paraId="6A323795" w14:textId="01F56045"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(691)</w:t>
            </w:r>
          </w:p>
        </w:tc>
        <w:tc>
          <w:tcPr>
            <w:tcW w:w="792" w:type="dxa"/>
          </w:tcPr>
          <w:p w14:paraId="2D60E8D8" w14:textId="3D7AE393"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946</w:t>
            </w:r>
          </w:p>
        </w:tc>
        <w:tc>
          <w:tcPr>
            <w:tcW w:w="794" w:type="dxa"/>
          </w:tcPr>
          <w:p w14:paraId="238B364F" w14:textId="2E795433"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(296)</w:t>
            </w:r>
          </w:p>
        </w:tc>
        <w:tc>
          <w:tcPr>
            <w:tcW w:w="765" w:type="dxa"/>
          </w:tcPr>
          <w:p w14:paraId="1598071C" w14:textId="7F9FF22E"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405</w:t>
            </w:r>
          </w:p>
        </w:tc>
        <w:tc>
          <w:tcPr>
            <w:tcW w:w="674" w:type="dxa"/>
          </w:tcPr>
          <w:p w14:paraId="2EAF2CBF" w14:textId="361ABDC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(987)</w:t>
            </w:r>
          </w:p>
        </w:tc>
        <w:tc>
          <w:tcPr>
            <w:tcW w:w="743" w:type="dxa"/>
          </w:tcPr>
          <w:p w14:paraId="726F68D3" w14:textId="3AEE7672"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1,351</w:t>
            </w:r>
          </w:p>
        </w:tc>
        <w:tc>
          <w:tcPr>
            <w:tcW w:w="660" w:type="dxa"/>
          </w:tcPr>
          <w:p w14:paraId="11547022" w14:textId="6942CB6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(242)</w:t>
            </w:r>
          </w:p>
        </w:tc>
        <w:tc>
          <w:tcPr>
            <w:tcW w:w="710" w:type="dxa"/>
          </w:tcPr>
          <w:p w14:paraId="46E5B912" w14:textId="42812B85" w:rsidR="009B3507" w:rsidRPr="0018623C"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 xml:space="preserve">  -</w:t>
            </w:r>
          </w:p>
        </w:tc>
        <w:tc>
          <w:tcPr>
            <w:tcW w:w="766" w:type="dxa"/>
            <w:vAlign w:val="center"/>
          </w:tcPr>
          <w:p w14:paraId="6F5E8C89" w14:textId="7AF530CC"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(861)</w:t>
            </w:r>
          </w:p>
        </w:tc>
        <w:tc>
          <w:tcPr>
            <w:tcW w:w="794" w:type="dxa"/>
            <w:vAlign w:val="center"/>
          </w:tcPr>
          <w:p w14:paraId="281BCD6A" w14:textId="50240D77"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946</w:t>
            </w:r>
          </w:p>
        </w:tc>
        <w:tc>
          <w:tcPr>
            <w:tcW w:w="785" w:type="dxa"/>
            <w:vAlign w:val="center"/>
          </w:tcPr>
          <w:p w14:paraId="194248DA" w14:textId="404CE9C1"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(368)</w:t>
            </w:r>
          </w:p>
        </w:tc>
        <w:tc>
          <w:tcPr>
            <w:tcW w:w="774" w:type="dxa"/>
            <w:vAlign w:val="center"/>
          </w:tcPr>
          <w:p w14:paraId="25A72661" w14:textId="47B647CE"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405</w:t>
            </w:r>
          </w:p>
        </w:tc>
        <w:tc>
          <w:tcPr>
            <w:tcW w:w="674" w:type="dxa"/>
          </w:tcPr>
          <w:p w14:paraId="1EF18806" w14:textId="503D7CE4"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(1,229)</w:t>
            </w:r>
          </w:p>
        </w:tc>
        <w:tc>
          <w:tcPr>
            <w:tcW w:w="747" w:type="dxa"/>
          </w:tcPr>
          <w:p w14:paraId="23577BEB" w14:textId="5F491A6B" w:rsidR="009B3507" w:rsidRPr="00BF3AA1" w:rsidRDefault="009B3507" w:rsidP="009B3507">
            <w:pPr>
              <w:tabs>
                <w:tab w:val="left" w:pos="804"/>
              </w:tabs>
              <w:spacing w:line="360" w:lineRule="auto"/>
              <w:ind w:left="-18" w:right="-28"/>
              <w:jc w:val="right"/>
              <w:rPr>
                <w:rFonts w:cs="Arial"/>
                <w:color w:val="000000"/>
                <w:sz w:val="14"/>
                <w:szCs w:val="14"/>
              </w:rPr>
            </w:pPr>
            <w:r w:rsidRPr="00BF3AA1">
              <w:rPr>
                <w:rFonts w:cs="Arial"/>
                <w:color w:val="000000"/>
                <w:sz w:val="14"/>
                <w:szCs w:val="14"/>
              </w:rPr>
              <w:t>1,351</w:t>
            </w:r>
          </w:p>
        </w:tc>
      </w:tr>
    </w:tbl>
    <w:p w14:paraId="53F61700" w14:textId="77777777" w:rsidR="00434021" w:rsidRPr="0041499A" w:rsidRDefault="004340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14719" w:type="dxa"/>
        <w:tblInd w:w="182" w:type="dxa"/>
        <w:tblLayout w:type="fixed"/>
        <w:tblLook w:val="0000" w:firstRow="0" w:lastRow="0" w:firstColumn="0" w:lastColumn="0" w:noHBand="0" w:noVBand="0"/>
      </w:tblPr>
      <w:tblGrid>
        <w:gridCol w:w="2937"/>
        <w:gridCol w:w="1558"/>
        <w:gridCol w:w="1418"/>
        <w:gridCol w:w="1419"/>
        <w:gridCol w:w="1419"/>
        <w:gridCol w:w="1561"/>
        <w:gridCol w:w="1559"/>
        <w:gridCol w:w="1417"/>
        <w:gridCol w:w="1418"/>
        <w:gridCol w:w="13"/>
      </w:tblGrid>
      <w:tr w:rsidR="00434021" w:rsidRPr="00EB562A" w14:paraId="4F9230CA" w14:textId="77777777" w:rsidTr="00031F2A">
        <w:trPr>
          <w:trHeight w:val="161"/>
        </w:trPr>
        <w:tc>
          <w:tcPr>
            <w:tcW w:w="2937" w:type="dxa"/>
          </w:tcPr>
          <w:p w14:paraId="22DD4088"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1D01599B"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838" w:type="dxa"/>
            <w:gridSpan w:val="2"/>
            <w:vAlign w:val="bottom"/>
          </w:tcPr>
          <w:p w14:paraId="57D74BA0"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5968" w:type="dxa"/>
            <w:gridSpan w:val="5"/>
            <w:vAlign w:val="bottom"/>
          </w:tcPr>
          <w:p w14:paraId="797D1B6E" w14:textId="77777777" w:rsidR="00434021" w:rsidRPr="00031F2A" w:rsidRDefault="00434021" w:rsidP="00EA22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031F2A">
              <w:rPr>
                <w:rFonts w:cs="Arial"/>
                <w:color w:val="000000"/>
                <w:sz w:val="14"/>
                <w:szCs w:val="14"/>
              </w:rPr>
              <w:t>(Unit: Thousand Baht)</w:t>
            </w:r>
          </w:p>
        </w:tc>
      </w:tr>
      <w:tr w:rsidR="00434021" w:rsidRPr="009A1A8C" w14:paraId="7FB7A5EF" w14:textId="77777777" w:rsidTr="00031F2A">
        <w:trPr>
          <w:trHeight w:val="145"/>
        </w:trPr>
        <w:tc>
          <w:tcPr>
            <w:tcW w:w="2937" w:type="dxa"/>
          </w:tcPr>
          <w:p w14:paraId="36668987"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782" w:type="dxa"/>
            <w:gridSpan w:val="9"/>
            <w:vAlign w:val="bottom"/>
          </w:tcPr>
          <w:p w14:paraId="16B6D936" w14:textId="77777777"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sz w:val="14"/>
                <w:szCs w:val="14"/>
              </w:rPr>
            </w:pPr>
            <w:r w:rsidRPr="00031F2A">
              <w:rPr>
                <w:rFonts w:cs="Arial"/>
                <w:sz w:val="14"/>
                <w:szCs w:val="14"/>
                <w:lang w:val="en-GB"/>
              </w:rPr>
              <w:t>Statement of cash flows</w:t>
            </w:r>
          </w:p>
        </w:tc>
      </w:tr>
      <w:tr w:rsidR="00434021" w:rsidRPr="009A1A8C" w14:paraId="11D227FA" w14:textId="77777777" w:rsidTr="00031F2A">
        <w:trPr>
          <w:gridAfter w:val="1"/>
          <w:wAfter w:w="13" w:type="dxa"/>
          <w:trHeight w:val="235"/>
        </w:trPr>
        <w:tc>
          <w:tcPr>
            <w:tcW w:w="2937" w:type="dxa"/>
          </w:tcPr>
          <w:p w14:paraId="1AA94913"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239FB6A4" w14:textId="6791AE5E" w:rsidR="00434021" w:rsidRPr="00031F2A" w:rsidRDefault="00434021" w:rsidP="007B4B7E">
            <w:pPr>
              <w:tabs>
                <w:tab w:val="clear" w:pos="680"/>
                <w:tab w:val="clear" w:pos="907"/>
                <w:tab w:val="left" w:pos="804"/>
                <w:tab w:val="decimal" w:pos="905"/>
              </w:tabs>
              <w:spacing w:line="360" w:lineRule="auto"/>
              <w:ind w:left="-2"/>
              <w:jc w:val="center"/>
              <w:rPr>
                <w:rFonts w:cs="Arial"/>
                <w:color w:val="000000"/>
                <w:sz w:val="14"/>
                <w:szCs w:val="14"/>
              </w:rPr>
            </w:pPr>
            <w:r w:rsidRPr="00031F2A">
              <w:rPr>
                <w:rFonts w:cs="Arial"/>
                <w:color w:val="000000"/>
                <w:sz w:val="14"/>
                <w:szCs w:val="14"/>
              </w:rPr>
              <w:t>Net cash provided from</w:t>
            </w:r>
            <w:r w:rsidR="00887AD4" w:rsidRPr="003947CC">
              <w:rPr>
                <w:rFonts w:cs="Arial"/>
                <w:color w:val="000000"/>
                <w:sz w:val="14"/>
                <w:szCs w:val="14"/>
              </w:rPr>
              <w:t xml:space="preserve"> (used in)</w:t>
            </w:r>
          </w:p>
        </w:tc>
        <w:tc>
          <w:tcPr>
            <w:tcW w:w="2838" w:type="dxa"/>
            <w:gridSpan w:val="2"/>
            <w:vAlign w:val="bottom"/>
          </w:tcPr>
          <w:p w14:paraId="2C43979F" w14:textId="1A5FD16E" w:rsidR="00434021" w:rsidRPr="00031F2A" w:rsidRDefault="00434021" w:rsidP="007B4B7E">
            <w:pPr>
              <w:tabs>
                <w:tab w:val="clear" w:pos="680"/>
                <w:tab w:val="clear" w:pos="907"/>
                <w:tab w:val="left" w:pos="804"/>
                <w:tab w:val="decimal" w:pos="905"/>
              </w:tabs>
              <w:spacing w:line="360" w:lineRule="auto"/>
              <w:ind w:left="-2"/>
              <w:jc w:val="center"/>
              <w:rPr>
                <w:rFonts w:cs="Arial"/>
                <w:color w:val="000000"/>
                <w:sz w:val="14"/>
                <w:szCs w:val="14"/>
              </w:rPr>
            </w:pPr>
            <w:r w:rsidRPr="00031F2A">
              <w:rPr>
                <w:rFonts w:cs="Arial"/>
                <w:color w:val="000000"/>
                <w:sz w:val="14"/>
                <w:szCs w:val="14"/>
              </w:rPr>
              <w:t xml:space="preserve">Net cash </w:t>
            </w:r>
            <w:r w:rsidR="00072F01" w:rsidRPr="00031F2A">
              <w:rPr>
                <w:rFonts w:cs="Arial"/>
                <w:color w:val="000000"/>
                <w:sz w:val="14"/>
                <w:szCs w:val="14"/>
              </w:rPr>
              <w:t>used in</w:t>
            </w:r>
          </w:p>
        </w:tc>
        <w:tc>
          <w:tcPr>
            <w:tcW w:w="3120" w:type="dxa"/>
            <w:gridSpan w:val="2"/>
            <w:vAlign w:val="bottom"/>
          </w:tcPr>
          <w:p w14:paraId="371C2B5D" w14:textId="52D334E0" w:rsidR="00434021" w:rsidRPr="00031F2A" w:rsidRDefault="00434021" w:rsidP="007B4B7E">
            <w:pPr>
              <w:tabs>
                <w:tab w:val="clear" w:pos="680"/>
                <w:tab w:val="clear" w:pos="907"/>
                <w:tab w:val="left" w:pos="804"/>
                <w:tab w:val="decimal" w:pos="905"/>
              </w:tabs>
              <w:spacing w:line="360" w:lineRule="auto"/>
              <w:ind w:left="-2"/>
              <w:jc w:val="center"/>
              <w:rPr>
                <w:rFonts w:cs="Arial"/>
                <w:color w:val="000000"/>
                <w:sz w:val="14"/>
                <w:szCs w:val="14"/>
              </w:rPr>
            </w:pPr>
            <w:r w:rsidRPr="00031F2A">
              <w:rPr>
                <w:rFonts w:cs="Arial"/>
                <w:color w:val="000000"/>
                <w:sz w:val="14"/>
                <w:szCs w:val="14"/>
              </w:rPr>
              <w:t xml:space="preserve">Net cash provided from </w:t>
            </w:r>
            <w:r w:rsidR="00072F01" w:rsidRPr="00031F2A">
              <w:rPr>
                <w:rFonts w:cs="Arial"/>
                <w:color w:val="000000"/>
                <w:sz w:val="14"/>
                <w:szCs w:val="14"/>
              </w:rPr>
              <w:t>(used in)</w:t>
            </w:r>
          </w:p>
        </w:tc>
        <w:tc>
          <w:tcPr>
            <w:tcW w:w="2835" w:type="dxa"/>
            <w:gridSpan w:val="2"/>
            <w:vAlign w:val="bottom"/>
          </w:tcPr>
          <w:p w14:paraId="4EB85CEF" w14:textId="77777777" w:rsidR="00434021" w:rsidRPr="00031F2A" w:rsidRDefault="00434021" w:rsidP="007B4B7E">
            <w:pPr>
              <w:tabs>
                <w:tab w:val="clear" w:pos="680"/>
                <w:tab w:val="clear" w:pos="907"/>
                <w:tab w:val="left" w:pos="804"/>
                <w:tab w:val="decimal" w:pos="905"/>
              </w:tabs>
              <w:spacing w:line="360" w:lineRule="auto"/>
              <w:ind w:left="-2"/>
              <w:jc w:val="center"/>
              <w:rPr>
                <w:rFonts w:cs="Arial"/>
                <w:color w:val="000000"/>
                <w:sz w:val="14"/>
                <w:szCs w:val="14"/>
              </w:rPr>
            </w:pPr>
          </w:p>
        </w:tc>
      </w:tr>
      <w:tr w:rsidR="00434021" w:rsidRPr="009A1A8C" w14:paraId="69D28244" w14:textId="77777777" w:rsidTr="00031F2A">
        <w:trPr>
          <w:gridAfter w:val="1"/>
          <w:wAfter w:w="13" w:type="dxa"/>
          <w:trHeight w:val="174"/>
        </w:trPr>
        <w:tc>
          <w:tcPr>
            <w:tcW w:w="2937" w:type="dxa"/>
            <w:vAlign w:val="bottom"/>
          </w:tcPr>
          <w:p w14:paraId="46544B8E"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tcPr>
          <w:p w14:paraId="2AE36718" w14:textId="13F7F820"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cs/>
              </w:rPr>
            </w:pPr>
            <w:r w:rsidRPr="00031F2A">
              <w:rPr>
                <w:rFonts w:cs="Arial"/>
                <w:color w:val="000000"/>
                <w:sz w:val="14"/>
                <w:szCs w:val="14"/>
              </w:rPr>
              <w:t>operating activities</w:t>
            </w:r>
          </w:p>
        </w:tc>
        <w:tc>
          <w:tcPr>
            <w:tcW w:w="2838" w:type="dxa"/>
            <w:gridSpan w:val="2"/>
          </w:tcPr>
          <w:p w14:paraId="70F6DBC2" w14:textId="494B6DF2"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cs/>
              </w:rPr>
            </w:pPr>
            <w:r w:rsidRPr="00031F2A">
              <w:rPr>
                <w:rFonts w:cs="Arial"/>
                <w:color w:val="000000"/>
                <w:sz w:val="14"/>
                <w:szCs w:val="14"/>
              </w:rPr>
              <w:t>investing activities</w:t>
            </w:r>
          </w:p>
        </w:tc>
        <w:tc>
          <w:tcPr>
            <w:tcW w:w="3120" w:type="dxa"/>
            <w:gridSpan w:val="2"/>
          </w:tcPr>
          <w:p w14:paraId="49598BBA" w14:textId="2E91A9F8"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cs/>
              </w:rPr>
            </w:pPr>
            <w:r w:rsidRPr="00031F2A">
              <w:rPr>
                <w:rFonts w:cs="Arial"/>
                <w:color w:val="000000"/>
                <w:sz w:val="14"/>
                <w:szCs w:val="14"/>
              </w:rPr>
              <w:t>financing activities</w:t>
            </w:r>
          </w:p>
        </w:tc>
        <w:tc>
          <w:tcPr>
            <w:tcW w:w="2835" w:type="dxa"/>
            <w:gridSpan w:val="2"/>
          </w:tcPr>
          <w:p w14:paraId="0B5227EE" w14:textId="77777777" w:rsidR="00434021" w:rsidRPr="00031F2A" w:rsidRDefault="00434021" w:rsidP="007B4B7E">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cs/>
              </w:rPr>
            </w:pPr>
            <w:r w:rsidRPr="00031F2A">
              <w:rPr>
                <w:rFonts w:cs="Arial"/>
                <w:color w:val="000000"/>
                <w:sz w:val="14"/>
                <w:szCs w:val="14"/>
              </w:rPr>
              <w:t xml:space="preserve">Net cash flows     </w:t>
            </w:r>
          </w:p>
        </w:tc>
      </w:tr>
      <w:tr w:rsidR="00E755E8" w:rsidRPr="009A1A8C" w14:paraId="4E2381FA" w14:textId="77777777" w:rsidTr="00031F2A">
        <w:trPr>
          <w:gridAfter w:val="1"/>
          <w:wAfter w:w="13" w:type="dxa"/>
          <w:trHeight w:val="205"/>
        </w:trPr>
        <w:tc>
          <w:tcPr>
            <w:tcW w:w="2937" w:type="dxa"/>
            <w:vAlign w:val="bottom"/>
          </w:tcPr>
          <w:p w14:paraId="4BDC5C5E" w14:textId="77777777" w:rsidR="00E755E8" w:rsidRPr="00031F2A" w:rsidRDefault="00E755E8" w:rsidP="00E755E8">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031F2A">
              <w:rPr>
                <w:rFonts w:cs="Arial"/>
                <w:color w:val="000000"/>
                <w:sz w:val="14"/>
                <w:szCs w:val="14"/>
              </w:rPr>
              <w:t>Name of Related parties</w:t>
            </w:r>
          </w:p>
        </w:tc>
        <w:tc>
          <w:tcPr>
            <w:tcW w:w="1558" w:type="dxa"/>
          </w:tcPr>
          <w:p w14:paraId="5FD0710A" w14:textId="50D07A61"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1418" w:type="dxa"/>
          </w:tcPr>
          <w:p w14:paraId="5A8D863D" w14:textId="68C42E72"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1419" w:type="dxa"/>
          </w:tcPr>
          <w:p w14:paraId="0263CACC" w14:textId="50EFDA77"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1419" w:type="dxa"/>
          </w:tcPr>
          <w:p w14:paraId="4967B885" w14:textId="4A5656FE"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1561" w:type="dxa"/>
          </w:tcPr>
          <w:p w14:paraId="2B1E99F1" w14:textId="537670F8"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1559" w:type="dxa"/>
          </w:tcPr>
          <w:p w14:paraId="500471F1" w14:textId="73AF1025"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c>
          <w:tcPr>
            <w:tcW w:w="1417" w:type="dxa"/>
          </w:tcPr>
          <w:p w14:paraId="5593F7A7" w14:textId="3465F604"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21</w:t>
            </w:r>
          </w:p>
        </w:tc>
        <w:tc>
          <w:tcPr>
            <w:tcW w:w="1418" w:type="dxa"/>
          </w:tcPr>
          <w:p w14:paraId="289097FD" w14:textId="5F4C435C" w:rsidR="00E755E8" w:rsidRPr="00031F2A" w:rsidRDefault="00E755E8" w:rsidP="00E755E8">
            <w:pPr>
              <w:pBdr>
                <w:bottom w:val="single" w:sz="4" w:space="1" w:color="auto"/>
              </w:pBdr>
              <w:tabs>
                <w:tab w:val="clear" w:pos="680"/>
                <w:tab w:val="clear" w:pos="907"/>
                <w:tab w:val="left" w:pos="804"/>
                <w:tab w:val="decimal" w:pos="905"/>
              </w:tabs>
              <w:spacing w:line="360" w:lineRule="auto"/>
              <w:ind w:left="-2"/>
              <w:jc w:val="center"/>
              <w:rPr>
                <w:rFonts w:cs="Arial"/>
                <w:color w:val="000000"/>
                <w:sz w:val="14"/>
                <w:szCs w:val="14"/>
              </w:rPr>
            </w:pPr>
            <w:r w:rsidRPr="00035BE3">
              <w:rPr>
                <w:rFonts w:cs="Arial"/>
                <w:color w:val="000000"/>
                <w:sz w:val="14"/>
                <w:szCs w:val="14"/>
              </w:rPr>
              <w:t>20</w:t>
            </w:r>
            <w:r>
              <w:rPr>
                <w:rFonts w:cs="Arial"/>
                <w:color w:val="000000"/>
                <w:sz w:val="14"/>
                <w:szCs w:val="14"/>
              </w:rPr>
              <w:t>20</w:t>
            </w:r>
          </w:p>
        </w:tc>
      </w:tr>
      <w:tr w:rsidR="00434021" w:rsidRPr="009A1A8C" w14:paraId="6DEA253A" w14:textId="77777777" w:rsidTr="00031F2A">
        <w:trPr>
          <w:gridAfter w:val="1"/>
          <w:wAfter w:w="13" w:type="dxa"/>
          <w:trHeight w:val="74"/>
        </w:trPr>
        <w:tc>
          <w:tcPr>
            <w:tcW w:w="2937" w:type="dxa"/>
          </w:tcPr>
          <w:p w14:paraId="433E2F15" w14:textId="77777777" w:rsidR="00434021" w:rsidRPr="00031F2A"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58" w:type="dxa"/>
          </w:tcPr>
          <w:p w14:paraId="43A11B9C"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8" w:type="dxa"/>
          </w:tcPr>
          <w:p w14:paraId="16AD077E"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9" w:type="dxa"/>
          </w:tcPr>
          <w:p w14:paraId="07051BC2"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419" w:type="dxa"/>
          </w:tcPr>
          <w:p w14:paraId="6A0690AE"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561" w:type="dxa"/>
          </w:tcPr>
          <w:p w14:paraId="18E94DB0"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559" w:type="dxa"/>
          </w:tcPr>
          <w:p w14:paraId="495610AF"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7" w:type="dxa"/>
          </w:tcPr>
          <w:p w14:paraId="05CAE8D0"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418" w:type="dxa"/>
          </w:tcPr>
          <w:p w14:paraId="545221DE"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r>
      <w:tr w:rsidR="007A56E6" w:rsidRPr="009A1A8C" w14:paraId="3534EB37" w14:textId="77777777" w:rsidTr="00031F2A">
        <w:trPr>
          <w:gridAfter w:val="1"/>
          <w:wAfter w:w="13" w:type="dxa"/>
          <w:trHeight w:val="79"/>
        </w:trPr>
        <w:tc>
          <w:tcPr>
            <w:tcW w:w="2937" w:type="dxa"/>
          </w:tcPr>
          <w:p w14:paraId="4AA30B45" w14:textId="77777777" w:rsidR="007A56E6" w:rsidRPr="00031F2A" w:rsidRDefault="007A56E6" w:rsidP="007A56E6">
            <w:pPr>
              <w:tabs>
                <w:tab w:val="clear" w:pos="227"/>
                <w:tab w:val="clear" w:pos="2807"/>
              </w:tabs>
              <w:spacing w:line="360" w:lineRule="auto"/>
              <w:ind w:left="196" w:right="-161" w:hanging="196"/>
              <w:rPr>
                <w:rFonts w:cs="Arial"/>
                <w:sz w:val="14"/>
                <w:szCs w:val="14"/>
              </w:rPr>
            </w:pPr>
            <w:r w:rsidRPr="00031F2A">
              <w:rPr>
                <w:rFonts w:cs="Arial"/>
                <w:sz w:val="14"/>
                <w:szCs w:val="14"/>
              </w:rPr>
              <w:t>Mida Leasing Public Company Limited</w:t>
            </w:r>
          </w:p>
        </w:tc>
        <w:tc>
          <w:tcPr>
            <w:tcW w:w="1558" w:type="dxa"/>
          </w:tcPr>
          <w:p w14:paraId="6BF430CD" w14:textId="6EF5903C" w:rsidR="007A56E6" w:rsidRPr="00BF3AA1" w:rsidRDefault="00A10998"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189,023</w:t>
            </w:r>
          </w:p>
        </w:tc>
        <w:tc>
          <w:tcPr>
            <w:tcW w:w="1418" w:type="dxa"/>
          </w:tcPr>
          <w:p w14:paraId="12012768" w14:textId="128775E8" w:rsidR="007A56E6" w:rsidRPr="00BF3AA1" w:rsidRDefault="007E1B2C"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248,879</w:t>
            </w:r>
          </w:p>
        </w:tc>
        <w:tc>
          <w:tcPr>
            <w:tcW w:w="1419" w:type="dxa"/>
          </w:tcPr>
          <w:p w14:paraId="515168DE" w14:textId="30B97FE9" w:rsidR="007A56E6" w:rsidRPr="00BF3AA1" w:rsidRDefault="00A10998"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(232,526)</w:t>
            </w:r>
          </w:p>
        </w:tc>
        <w:tc>
          <w:tcPr>
            <w:tcW w:w="1419" w:type="dxa"/>
          </w:tcPr>
          <w:p w14:paraId="3B30ED4E" w14:textId="71C3027F" w:rsidR="007A56E6" w:rsidRPr="00BF3AA1" w:rsidRDefault="007A56E6"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(261,</w:t>
            </w:r>
            <w:r w:rsidR="007E1B2C" w:rsidRPr="00BF3AA1">
              <w:rPr>
                <w:rFonts w:cs="Arial"/>
                <w:color w:val="000000"/>
                <w:sz w:val="14"/>
                <w:szCs w:val="14"/>
              </w:rPr>
              <w:t>287</w:t>
            </w:r>
            <w:r w:rsidRPr="00BF3AA1">
              <w:rPr>
                <w:rFonts w:cs="Arial"/>
                <w:color w:val="000000"/>
                <w:sz w:val="14"/>
                <w:szCs w:val="14"/>
              </w:rPr>
              <w:t>)</w:t>
            </w:r>
          </w:p>
        </w:tc>
        <w:tc>
          <w:tcPr>
            <w:tcW w:w="1561" w:type="dxa"/>
          </w:tcPr>
          <w:p w14:paraId="5F0CAF50" w14:textId="69491356" w:rsidR="007A56E6" w:rsidRPr="00BF3AA1" w:rsidRDefault="00A10998"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(147,368)</w:t>
            </w:r>
          </w:p>
        </w:tc>
        <w:tc>
          <w:tcPr>
            <w:tcW w:w="1559" w:type="dxa"/>
          </w:tcPr>
          <w:p w14:paraId="04AE7213" w14:textId="2BDDB0DB" w:rsidR="007A56E6" w:rsidRPr="00BF3AA1" w:rsidRDefault="007A56E6"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308,214</w:t>
            </w:r>
          </w:p>
        </w:tc>
        <w:tc>
          <w:tcPr>
            <w:tcW w:w="1417" w:type="dxa"/>
          </w:tcPr>
          <w:p w14:paraId="335AE67F" w14:textId="1FBC0C75" w:rsidR="007A56E6" w:rsidRPr="00BF3AA1" w:rsidRDefault="00A10998"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(190,871)</w:t>
            </w:r>
          </w:p>
        </w:tc>
        <w:tc>
          <w:tcPr>
            <w:tcW w:w="1418" w:type="dxa"/>
          </w:tcPr>
          <w:p w14:paraId="41495454" w14:textId="7C10DCFA" w:rsidR="007A56E6" w:rsidRPr="00BF3AA1" w:rsidRDefault="007A56E6" w:rsidP="007A56E6">
            <w:pPr>
              <w:tabs>
                <w:tab w:val="left" w:pos="804"/>
              </w:tabs>
              <w:spacing w:line="360" w:lineRule="auto"/>
              <w:ind w:left="-18" w:right="-28"/>
              <w:jc w:val="right"/>
              <w:rPr>
                <w:rFonts w:cs="Arial"/>
                <w:color w:val="000000"/>
                <w:sz w:val="14"/>
                <w:szCs w:val="14"/>
              </w:rPr>
            </w:pPr>
            <w:r w:rsidRPr="00BF3AA1">
              <w:rPr>
                <w:rFonts w:cs="Arial"/>
                <w:color w:val="000000"/>
                <w:sz w:val="14"/>
                <w:szCs w:val="14"/>
              </w:rPr>
              <w:t>295,</w:t>
            </w:r>
            <w:r w:rsidR="007E1B2C" w:rsidRPr="00BF3AA1">
              <w:rPr>
                <w:rFonts w:cs="Arial"/>
                <w:color w:val="000000"/>
                <w:sz w:val="14"/>
                <w:szCs w:val="14"/>
              </w:rPr>
              <w:t>80</w:t>
            </w:r>
            <w:r w:rsidR="00FD5762" w:rsidRPr="00BF3AA1">
              <w:rPr>
                <w:rFonts w:cs="Arial"/>
                <w:color w:val="000000"/>
                <w:sz w:val="14"/>
                <w:szCs w:val="14"/>
              </w:rPr>
              <w:t>6</w:t>
            </w:r>
          </w:p>
        </w:tc>
      </w:tr>
      <w:tr w:rsidR="007A56E6" w:rsidRPr="009A1A8C" w14:paraId="67DD7A69" w14:textId="77777777" w:rsidTr="00031F2A">
        <w:trPr>
          <w:gridAfter w:val="1"/>
          <w:wAfter w:w="13" w:type="dxa"/>
          <w:trHeight w:val="140"/>
        </w:trPr>
        <w:tc>
          <w:tcPr>
            <w:tcW w:w="2937" w:type="dxa"/>
          </w:tcPr>
          <w:p w14:paraId="4A306882" w14:textId="77777777" w:rsidR="007A56E6" w:rsidRPr="00031F2A" w:rsidRDefault="007A56E6" w:rsidP="007A56E6">
            <w:pPr>
              <w:tabs>
                <w:tab w:val="clear" w:pos="227"/>
                <w:tab w:val="clear" w:pos="2807"/>
              </w:tabs>
              <w:spacing w:line="360" w:lineRule="auto"/>
              <w:ind w:left="196" w:right="-161" w:hanging="196"/>
              <w:rPr>
                <w:rFonts w:cs="Arial"/>
                <w:sz w:val="14"/>
                <w:szCs w:val="14"/>
              </w:rPr>
            </w:pPr>
            <w:r w:rsidRPr="00031F2A">
              <w:rPr>
                <w:rFonts w:cs="Arial"/>
                <w:sz w:val="14"/>
                <w:szCs w:val="14"/>
              </w:rPr>
              <w:t>Mida (Lao) Financing Co., Ltd.</w:t>
            </w:r>
          </w:p>
        </w:tc>
        <w:tc>
          <w:tcPr>
            <w:tcW w:w="1558" w:type="dxa"/>
          </w:tcPr>
          <w:p w14:paraId="3E2620AA" w14:textId="5DAB2FBA"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(15,607)</w:t>
            </w:r>
          </w:p>
        </w:tc>
        <w:tc>
          <w:tcPr>
            <w:tcW w:w="1418" w:type="dxa"/>
          </w:tcPr>
          <w:p w14:paraId="57BFE0A4" w14:textId="21D56FDE"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95,507</w:t>
            </w:r>
          </w:p>
        </w:tc>
        <w:tc>
          <w:tcPr>
            <w:tcW w:w="1419" w:type="dxa"/>
          </w:tcPr>
          <w:p w14:paraId="7719C6F8" w14:textId="576CE6F5"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(2,137)</w:t>
            </w:r>
          </w:p>
        </w:tc>
        <w:tc>
          <w:tcPr>
            <w:tcW w:w="1419" w:type="dxa"/>
          </w:tcPr>
          <w:p w14:paraId="32F31EAB" w14:textId="41DF7F03"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(361)</w:t>
            </w:r>
          </w:p>
        </w:tc>
        <w:tc>
          <w:tcPr>
            <w:tcW w:w="1561" w:type="dxa"/>
          </w:tcPr>
          <w:p w14:paraId="33EC424A" w14:textId="3377A68E"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(68,000)</w:t>
            </w:r>
          </w:p>
        </w:tc>
        <w:tc>
          <w:tcPr>
            <w:tcW w:w="1559" w:type="dxa"/>
          </w:tcPr>
          <w:p w14:paraId="09B7E541" w14:textId="63F21EF7"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(107,000)</w:t>
            </w:r>
          </w:p>
        </w:tc>
        <w:tc>
          <w:tcPr>
            <w:tcW w:w="1417" w:type="dxa"/>
          </w:tcPr>
          <w:p w14:paraId="6EE2B651" w14:textId="0C36BA73"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(85,744)</w:t>
            </w:r>
          </w:p>
        </w:tc>
        <w:tc>
          <w:tcPr>
            <w:tcW w:w="1418" w:type="dxa"/>
          </w:tcPr>
          <w:p w14:paraId="0A793B1D" w14:textId="01868499"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(11,854)</w:t>
            </w:r>
          </w:p>
        </w:tc>
      </w:tr>
      <w:tr w:rsidR="007A56E6" w:rsidRPr="009A1A8C" w14:paraId="34AD7EC2" w14:textId="77777777" w:rsidTr="00031F2A">
        <w:trPr>
          <w:gridAfter w:val="1"/>
          <w:wAfter w:w="13" w:type="dxa"/>
          <w:trHeight w:val="199"/>
        </w:trPr>
        <w:tc>
          <w:tcPr>
            <w:tcW w:w="2937" w:type="dxa"/>
          </w:tcPr>
          <w:p w14:paraId="36ADF4CC" w14:textId="77777777" w:rsidR="007A56E6" w:rsidRPr="00031F2A" w:rsidRDefault="007A56E6" w:rsidP="007A56E6">
            <w:pPr>
              <w:tabs>
                <w:tab w:val="clear" w:pos="227"/>
                <w:tab w:val="clear" w:pos="2807"/>
              </w:tabs>
              <w:spacing w:line="360" w:lineRule="auto"/>
              <w:ind w:left="196" w:right="-161" w:hanging="196"/>
              <w:rPr>
                <w:rFonts w:cs="Arial"/>
                <w:sz w:val="14"/>
                <w:szCs w:val="14"/>
              </w:rPr>
            </w:pPr>
            <w:r w:rsidRPr="00031F2A">
              <w:rPr>
                <w:rFonts w:cs="Arial"/>
                <w:sz w:val="14"/>
                <w:szCs w:val="14"/>
              </w:rPr>
              <w:t>Mida Development Co., Ltd.</w:t>
            </w:r>
          </w:p>
        </w:tc>
        <w:tc>
          <w:tcPr>
            <w:tcW w:w="1558" w:type="dxa"/>
          </w:tcPr>
          <w:p w14:paraId="4A950A1B" w14:textId="0B52DBFF"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9,339</w:t>
            </w:r>
          </w:p>
        </w:tc>
        <w:tc>
          <w:tcPr>
            <w:tcW w:w="1418" w:type="dxa"/>
          </w:tcPr>
          <w:p w14:paraId="52B17909" w14:textId="3FE107A6"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5,678</w:t>
            </w:r>
          </w:p>
        </w:tc>
        <w:tc>
          <w:tcPr>
            <w:tcW w:w="1419" w:type="dxa"/>
          </w:tcPr>
          <w:p w14:paraId="7D7D3631" w14:textId="07E532A1"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(77)</w:t>
            </w:r>
          </w:p>
        </w:tc>
        <w:tc>
          <w:tcPr>
            <w:tcW w:w="1419" w:type="dxa"/>
          </w:tcPr>
          <w:p w14:paraId="4794F388" w14:textId="11DC796E"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(52)</w:t>
            </w:r>
          </w:p>
        </w:tc>
        <w:tc>
          <w:tcPr>
            <w:tcW w:w="1561" w:type="dxa"/>
          </w:tcPr>
          <w:p w14:paraId="384F7A74" w14:textId="103D6709"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(1,239)</w:t>
            </w:r>
          </w:p>
        </w:tc>
        <w:tc>
          <w:tcPr>
            <w:tcW w:w="1559" w:type="dxa"/>
          </w:tcPr>
          <w:p w14:paraId="5C198A02" w14:textId="5FAE057E"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(6,100)</w:t>
            </w:r>
          </w:p>
        </w:tc>
        <w:tc>
          <w:tcPr>
            <w:tcW w:w="1417" w:type="dxa"/>
          </w:tcPr>
          <w:p w14:paraId="5AD04EB5" w14:textId="2A9B8E5E"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8,023</w:t>
            </w:r>
          </w:p>
        </w:tc>
        <w:tc>
          <w:tcPr>
            <w:tcW w:w="1418" w:type="dxa"/>
          </w:tcPr>
          <w:p w14:paraId="046869BF" w14:textId="7FFF71DC"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(474)</w:t>
            </w:r>
          </w:p>
        </w:tc>
      </w:tr>
      <w:tr w:rsidR="007A56E6" w:rsidRPr="004037B8" w14:paraId="2EECBC57" w14:textId="77777777" w:rsidTr="00031F2A">
        <w:trPr>
          <w:gridAfter w:val="1"/>
          <w:wAfter w:w="13" w:type="dxa"/>
          <w:trHeight w:val="117"/>
        </w:trPr>
        <w:tc>
          <w:tcPr>
            <w:tcW w:w="2937" w:type="dxa"/>
          </w:tcPr>
          <w:p w14:paraId="7EE49F0E" w14:textId="77777777" w:rsidR="007A56E6" w:rsidRPr="009A1A8C" w:rsidRDefault="007A56E6" w:rsidP="007A56E6">
            <w:pPr>
              <w:tabs>
                <w:tab w:val="clear" w:pos="227"/>
                <w:tab w:val="clear" w:pos="2807"/>
              </w:tabs>
              <w:spacing w:line="360" w:lineRule="auto"/>
              <w:ind w:left="196" w:right="-161" w:hanging="196"/>
              <w:rPr>
                <w:rFonts w:cs="Arial"/>
                <w:sz w:val="14"/>
                <w:szCs w:val="14"/>
              </w:rPr>
            </w:pPr>
            <w:r w:rsidRPr="009A1A8C">
              <w:rPr>
                <w:rFonts w:cs="Arial"/>
                <w:sz w:val="14"/>
                <w:szCs w:val="14"/>
              </w:rPr>
              <w:t>Mida Agency and Development Co., Ltd</w:t>
            </w:r>
            <w:r>
              <w:rPr>
                <w:rFonts w:cs="Arial"/>
                <w:sz w:val="14"/>
                <w:szCs w:val="14"/>
              </w:rPr>
              <w:t>.</w:t>
            </w:r>
          </w:p>
        </w:tc>
        <w:tc>
          <w:tcPr>
            <w:tcW w:w="1558" w:type="dxa"/>
          </w:tcPr>
          <w:p w14:paraId="23B6E056" w14:textId="04CE8EEC"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(1,755)</w:t>
            </w:r>
          </w:p>
        </w:tc>
        <w:tc>
          <w:tcPr>
            <w:tcW w:w="1418" w:type="dxa"/>
          </w:tcPr>
          <w:p w14:paraId="39C90DA6" w14:textId="30698734"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913</w:t>
            </w:r>
          </w:p>
        </w:tc>
        <w:tc>
          <w:tcPr>
            <w:tcW w:w="1419" w:type="dxa"/>
          </w:tcPr>
          <w:p w14:paraId="711D5AF0" w14:textId="7ED3F3FF" w:rsidR="007A56E6" w:rsidRPr="00FD5762" w:rsidRDefault="00A10998" w:rsidP="00A10998">
            <w:pPr>
              <w:tabs>
                <w:tab w:val="left" w:pos="804"/>
              </w:tabs>
              <w:spacing w:line="360" w:lineRule="auto"/>
              <w:ind w:left="-18" w:right="-28"/>
              <w:jc w:val="right"/>
              <w:rPr>
                <w:rFonts w:cs="Arial"/>
                <w:color w:val="000000"/>
                <w:sz w:val="14"/>
                <w:szCs w:val="14"/>
              </w:rPr>
            </w:pPr>
            <w:r w:rsidRPr="00FD5762">
              <w:rPr>
                <w:rFonts w:cs="Arial"/>
                <w:color w:val="000000"/>
                <w:sz w:val="14"/>
                <w:szCs w:val="14"/>
              </w:rPr>
              <w:t>(117)</w:t>
            </w:r>
          </w:p>
        </w:tc>
        <w:tc>
          <w:tcPr>
            <w:tcW w:w="1419" w:type="dxa"/>
          </w:tcPr>
          <w:p w14:paraId="0E36ADE4" w14:textId="0992DCF7" w:rsidR="007A56E6" w:rsidRPr="00FD5762" w:rsidRDefault="007A56E6" w:rsidP="00A10998">
            <w:pPr>
              <w:tabs>
                <w:tab w:val="left" w:pos="804"/>
              </w:tabs>
              <w:spacing w:line="360" w:lineRule="auto"/>
              <w:ind w:left="-18" w:right="-28"/>
              <w:jc w:val="right"/>
              <w:rPr>
                <w:rFonts w:cs="Arial"/>
                <w:color w:val="000000"/>
                <w:sz w:val="14"/>
                <w:szCs w:val="14"/>
              </w:rPr>
            </w:pPr>
            <w:r w:rsidRPr="00FD5762">
              <w:rPr>
                <w:rFonts w:cs="Arial"/>
                <w:color w:val="000000"/>
                <w:sz w:val="14"/>
                <w:szCs w:val="14"/>
              </w:rPr>
              <w:t xml:space="preserve">              -</w:t>
            </w:r>
          </w:p>
        </w:tc>
        <w:tc>
          <w:tcPr>
            <w:tcW w:w="1561" w:type="dxa"/>
          </w:tcPr>
          <w:p w14:paraId="62B9AB50" w14:textId="1EA688C2"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1,488</w:t>
            </w:r>
          </w:p>
        </w:tc>
        <w:tc>
          <w:tcPr>
            <w:tcW w:w="1559" w:type="dxa"/>
          </w:tcPr>
          <w:p w14:paraId="07EE11B4" w14:textId="739887F2"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(700)</w:t>
            </w:r>
          </w:p>
        </w:tc>
        <w:tc>
          <w:tcPr>
            <w:tcW w:w="1417" w:type="dxa"/>
          </w:tcPr>
          <w:p w14:paraId="5329E09C" w14:textId="2CB175A8" w:rsidR="007A56E6" w:rsidRPr="00FD5762" w:rsidRDefault="00A10998"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(384)</w:t>
            </w:r>
          </w:p>
        </w:tc>
        <w:tc>
          <w:tcPr>
            <w:tcW w:w="1418" w:type="dxa"/>
          </w:tcPr>
          <w:p w14:paraId="089A9FAF" w14:textId="63CF5FD1" w:rsidR="007A56E6" w:rsidRPr="00FD5762" w:rsidRDefault="007A56E6" w:rsidP="007A56E6">
            <w:pPr>
              <w:tabs>
                <w:tab w:val="left" w:pos="804"/>
              </w:tabs>
              <w:spacing w:line="360" w:lineRule="auto"/>
              <w:ind w:left="-18" w:right="-28"/>
              <w:jc w:val="right"/>
              <w:rPr>
                <w:rFonts w:cs="Arial"/>
                <w:color w:val="000000"/>
                <w:sz w:val="14"/>
                <w:szCs w:val="14"/>
              </w:rPr>
            </w:pPr>
            <w:r w:rsidRPr="00FD5762">
              <w:rPr>
                <w:rFonts w:cs="Arial"/>
                <w:color w:val="000000"/>
                <w:sz w:val="14"/>
                <w:szCs w:val="14"/>
              </w:rPr>
              <w:t>213</w:t>
            </w:r>
          </w:p>
        </w:tc>
      </w:tr>
    </w:tbl>
    <w:p w14:paraId="69EE6FC6" w14:textId="7D2372BF" w:rsidR="00434021" w:rsidRPr="00806C13" w:rsidRDefault="00434021" w:rsidP="006D14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rPr>
        <w:sectPr w:rsidR="00434021" w:rsidRPr="00806C13" w:rsidSect="007B4B7E">
          <w:footerReference w:type="default" r:id="rId12"/>
          <w:pgSz w:w="16834" w:h="11909" w:orient="landscape" w:code="9"/>
          <w:pgMar w:top="1350" w:right="1166" w:bottom="1051" w:left="1080" w:header="476" w:footer="266" w:gutter="0"/>
          <w:cols w:space="720"/>
        </w:sectPr>
      </w:pPr>
    </w:p>
    <w:p w14:paraId="2C314714" w14:textId="057DBFA6" w:rsidR="00874A11" w:rsidRPr="00F36EB1"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F36EB1">
        <w:rPr>
          <w:rFonts w:cs="Arial"/>
          <w:b/>
          <w:bCs/>
          <w:caps/>
          <w:sz w:val="19"/>
          <w:szCs w:val="19"/>
        </w:rPr>
        <w:t>PROPERTY, PLANT AND EQUIPMENT</w:t>
      </w:r>
      <w:r w:rsidR="00EF2ADA" w:rsidRPr="00F36EB1">
        <w:rPr>
          <w:rFonts w:cstheme="minorBidi"/>
          <w:b/>
          <w:bCs/>
          <w:caps/>
          <w:sz w:val="19"/>
          <w:szCs w:val="19"/>
          <w:cs/>
        </w:rPr>
        <w:t xml:space="preserve"> </w:t>
      </w:r>
      <w:r w:rsidR="00EF2ADA" w:rsidRPr="00F36EB1">
        <w:rPr>
          <w:rFonts w:cstheme="minorBidi"/>
          <w:b/>
          <w:bCs/>
          <w:caps/>
          <w:sz w:val="19"/>
          <w:szCs w:val="19"/>
        </w:rPr>
        <w:t>- NET</w:t>
      </w:r>
    </w:p>
    <w:p w14:paraId="2ABF4ACF" w14:textId="77777777" w:rsidR="00B81D59" w:rsidRPr="007B4B7E" w:rsidRDefault="00B81D59"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cs="Arial"/>
          <w:b/>
          <w:bCs/>
          <w:caps/>
          <w:sz w:val="16"/>
          <w:szCs w:val="16"/>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D92E5D" w14:paraId="38E8C873" w14:textId="77777777" w:rsidTr="00716053">
        <w:trPr>
          <w:cantSplit/>
        </w:trPr>
        <w:tc>
          <w:tcPr>
            <w:tcW w:w="2707" w:type="dxa"/>
            <w:vAlign w:val="bottom"/>
          </w:tcPr>
          <w:p w14:paraId="5691D813"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341B3CBA"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157" w:type="dxa"/>
            <w:vAlign w:val="bottom"/>
          </w:tcPr>
          <w:p w14:paraId="13F56DA9"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90" w:type="dxa"/>
            <w:vAlign w:val="bottom"/>
          </w:tcPr>
          <w:p w14:paraId="497CA7D0" w14:textId="77777777" w:rsidR="003D5DE7" w:rsidRPr="00D92E5D" w:rsidRDefault="003D5DE7"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153" w:type="dxa"/>
            <w:vAlign w:val="bottom"/>
          </w:tcPr>
          <w:p w14:paraId="4E3EB1F9"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2034" w:type="dxa"/>
            <w:gridSpan w:val="2"/>
            <w:vAlign w:val="bottom"/>
          </w:tcPr>
          <w:p w14:paraId="563E8E5F" w14:textId="77777777" w:rsidR="003D5DE7" w:rsidRPr="00D92E5D" w:rsidRDefault="003D5DE7" w:rsidP="00A57F69">
            <w:pPr>
              <w:spacing w:line="360" w:lineRule="auto"/>
              <w:ind w:right="-38"/>
              <w:jc w:val="right"/>
              <w:rPr>
                <w:rFonts w:cs="Arial"/>
                <w:snapToGrid w:val="0"/>
                <w:color w:val="000000"/>
                <w:sz w:val="14"/>
                <w:szCs w:val="14"/>
                <w:cs/>
                <w:lang w:val="en-GB" w:eastAsia="th-TH"/>
              </w:rPr>
            </w:pPr>
            <w:r w:rsidRPr="00D92E5D">
              <w:rPr>
                <w:rFonts w:cs="Arial"/>
                <w:snapToGrid w:val="0"/>
                <w:color w:val="000000"/>
                <w:sz w:val="14"/>
                <w:szCs w:val="14"/>
                <w:lang w:val="en-GB" w:eastAsia="th-TH"/>
              </w:rPr>
              <w:t>(</w:t>
            </w:r>
            <w:proofErr w:type="gramStart"/>
            <w:r w:rsidRPr="00D92E5D">
              <w:rPr>
                <w:rFonts w:cs="Arial"/>
                <w:snapToGrid w:val="0"/>
                <w:color w:val="000000"/>
                <w:sz w:val="14"/>
                <w:szCs w:val="14"/>
                <w:lang w:val="en-GB" w:eastAsia="th-TH"/>
              </w:rPr>
              <w:t>Unit :</w:t>
            </w:r>
            <w:proofErr w:type="gramEnd"/>
            <w:r w:rsidRPr="00D92E5D">
              <w:rPr>
                <w:rFonts w:cs="Arial"/>
                <w:snapToGrid w:val="0"/>
                <w:color w:val="000000"/>
                <w:sz w:val="14"/>
                <w:szCs w:val="14"/>
                <w:lang w:val="en-GB" w:eastAsia="th-TH"/>
              </w:rPr>
              <w:t xml:space="preserve"> Thousand Baht)</w:t>
            </w:r>
          </w:p>
        </w:tc>
      </w:tr>
      <w:tr w:rsidR="00096DC6" w:rsidRPr="00D92E5D" w14:paraId="54566565" w14:textId="77777777" w:rsidTr="00D92E5D">
        <w:trPr>
          <w:cantSplit/>
        </w:trPr>
        <w:tc>
          <w:tcPr>
            <w:tcW w:w="2707" w:type="dxa"/>
            <w:vAlign w:val="bottom"/>
          </w:tcPr>
          <w:p w14:paraId="555EB9DE"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6500" w:type="dxa"/>
            <w:gridSpan w:val="6"/>
            <w:vAlign w:val="bottom"/>
          </w:tcPr>
          <w:p w14:paraId="2E0D6E8A" w14:textId="77777777" w:rsidR="003D5DE7" w:rsidRPr="00D92E5D" w:rsidRDefault="003D5DE7"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D92E5D">
              <w:rPr>
                <w:rFonts w:cs="Arial"/>
                <w:sz w:val="14"/>
                <w:szCs w:val="14"/>
              </w:rPr>
              <w:t>Consolidated F/S</w:t>
            </w:r>
          </w:p>
        </w:tc>
      </w:tr>
      <w:tr w:rsidR="00096DC6" w:rsidRPr="00D92E5D" w14:paraId="2E44A856" w14:textId="77777777" w:rsidTr="00D92E5D">
        <w:trPr>
          <w:cantSplit/>
        </w:trPr>
        <w:tc>
          <w:tcPr>
            <w:tcW w:w="2707" w:type="dxa"/>
            <w:vAlign w:val="bottom"/>
          </w:tcPr>
          <w:p w14:paraId="117CB58D"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784D9E3D"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Land and </w:t>
            </w:r>
          </w:p>
        </w:tc>
        <w:tc>
          <w:tcPr>
            <w:tcW w:w="1157" w:type="dxa"/>
            <w:vAlign w:val="bottom"/>
          </w:tcPr>
          <w:p w14:paraId="54BC76F5" w14:textId="663E5EDF" w:rsidR="003D5DE7" w:rsidRPr="00D92E5D" w:rsidRDefault="009A6095"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Building and</w:t>
            </w:r>
          </w:p>
        </w:tc>
        <w:tc>
          <w:tcPr>
            <w:tcW w:w="1090" w:type="dxa"/>
            <w:vAlign w:val="bottom"/>
          </w:tcPr>
          <w:p w14:paraId="5D2C64F3" w14:textId="77777777" w:rsidR="003D5DE7" w:rsidRPr="00D92E5D" w:rsidRDefault="003D5DE7"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Furniture, </w:t>
            </w:r>
          </w:p>
        </w:tc>
        <w:tc>
          <w:tcPr>
            <w:tcW w:w="1153" w:type="dxa"/>
            <w:vAlign w:val="bottom"/>
          </w:tcPr>
          <w:p w14:paraId="0B29B737"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26" w:type="dxa"/>
            <w:vAlign w:val="bottom"/>
          </w:tcPr>
          <w:p w14:paraId="5A6672E6"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08" w:type="dxa"/>
            <w:vAlign w:val="bottom"/>
          </w:tcPr>
          <w:p w14:paraId="2752CB0E"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r>
      <w:tr w:rsidR="00096DC6" w:rsidRPr="00D92E5D" w14:paraId="5D50BC5A" w14:textId="77777777" w:rsidTr="00D92E5D">
        <w:trPr>
          <w:cantSplit/>
        </w:trPr>
        <w:tc>
          <w:tcPr>
            <w:tcW w:w="2707" w:type="dxa"/>
            <w:vAlign w:val="bottom"/>
          </w:tcPr>
          <w:p w14:paraId="1AFAB353"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1EBE46F4"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land </w:t>
            </w:r>
          </w:p>
        </w:tc>
        <w:tc>
          <w:tcPr>
            <w:tcW w:w="1157" w:type="dxa"/>
            <w:vAlign w:val="bottom"/>
          </w:tcPr>
          <w:p w14:paraId="04B4C347" w14:textId="5B0C38DF" w:rsidR="003D5DE7" w:rsidRPr="00D92E5D" w:rsidRDefault="009A6095"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b</w:t>
            </w:r>
            <w:r w:rsidR="003D5DE7" w:rsidRPr="00D92E5D">
              <w:rPr>
                <w:rFonts w:cs="Arial"/>
                <w:snapToGrid w:val="0"/>
                <w:color w:val="000000"/>
                <w:sz w:val="14"/>
                <w:szCs w:val="14"/>
                <w:lang w:eastAsia="th-TH"/>
              </w:rPr>
              <w:t>uilding</w:t>
            </w:r>
          </w:p>
        </w:tc>
        <w:tc>
          <w:tcPr>
            <w:tcW w:w="1090" w:type="dxa"/>
            <w:vAlign w:val="bottom"/>
          </w:tcPr>
          <w:p w14:paraId="25B43CF5"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fixtures and </w:t>
            </w:r>
          </w:p>
        </w:tc>
        <w:tc>
          <w:tcPr>
            <w:tcW w:w="1153" w:type="dxa"/>
            <w:vAlign w:val="bottom"/>
          </w:tcPr>
          <w:p w14:paraId="0E934565"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26" w:type="dxa"/>
            <w:vAlign w:val="bottom"/>
          </w:tcPr>
          <w:p w14:paraId="42D9E49F"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Construction </w:t>
            </w:r>
          </w:p>
        </w:tc>
        <w:tc>
          <w:tcPr>
            <w:tcW w:w="1008" w:type="dxa"/>
            <w:vAlign w:val="bottom"/>
          </w:tcPr>
          <w:p w14:paraId="3C2472B1"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r>
      <w:tr w:rsidR="00096DC6" w:rsidRPr="00D92E5D" w14:paraId="2511A26D" w14:textId="77777777" w:rsidTr="00D92E5D">
        <w:trPr>
          <w:cantSplit/>
        </w:trPr>
        <w:tc>
          <w:tcPr>
            <w:tcW w:w="2707" w:type="dxa"/>
            <w:vAlign w:val="bottom"/>
          </w:tcPr>
          <w:p w14:paraId="7D56B08B" w14:textId="77777777" w:rsidR="003D5DE7" w:rsidRPr="004A1CA2" w:rsidRDefault="003D5DE7" w:rsidP="00A57F69">
            <w:pPr>
              <w:spacing w:line="360" w:lineRule="auto"/>
              <w:ind w:right="-38"/>
              <w:rPr>
                <w:rFonts w:cstheme="minorBidi"/>
                <w:snapToGrid w:val="0"/>
                <w:color w:val="000000"/>
                <w:sz w:val="14"/>
                <w:szCs w:val="14"/>
                <w:cs/>
                <w:lang w:val="en-GB" w:eastAsia="th-TH"/>
              </w:rPr>
            </w:pPr>
          </w:p>
        </w:tc>
        <w:tc>
          <w:tcPr>
            <w:tcW w:w="1066" w:type="dxa"/>
            <w:vAlign w:val="bottom"/>
          </w:tcPr>
          <w:p w14:paraId="01BFBB43"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improvement</w:t>
            </w:r>
          </w:p>
        </w:tc>
        <w:tc>
          <w:tcPr>
            <w:tcW w:w="1157" w:type="dxa"/>
            <w:vAlign w:val="bottom"/>
          </w:tcPr>
          <w:p w14:paraId="337FA912"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improvement</w:t>
            </w:r>
          </w:p>
        </w:tc>
        <w:tc>
          <w:tcPr>
            <w:tcW w:w="1090" w:type="dxa"/>
            <w:vAlign w:val="bottom"/>
          </w:tcPr>
          <w:p w14:paraId="4385E611" w14:textId="77777777" w:rsidR="003D5DE7" w:rsidRPr="00D92E5D" w:rsidRDefault="003D5DE7"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equipment</w:t>
            </w:r>
          </w:p>
        </w:tc>
        <w:tc>
          <w:tcPr>
            <w:tcW w:w="1153" w:type="dxa"/>
            <w:vAlign w:val="bottom"/>
          </w:tcPr>
          <w:p w14:paraId="02D7F272"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Vehicles</w:t>
            </w:r>
          </w:p>
        </w:tc>
        <w:tc>
          <w:tcPr>
            <w:tcW w:w="1026" w:type="dxa"/>
            <w:vAlign w:val="bottom"/>
          </w:tcPr>
          <w:p w14:paraId="317CB1D8"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in progress</w:t>
            </w:r>
          </w:p>
        </w:tc>
        <w:tc>
          <w:tcPr>
            <w:tcW w:w="1008" w:type="dxa"/>
            <w:vAlign w:val="bottom"/>
          </w:tcPr>
          <w:p w14:paraId="17BF6851"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z w:val="14"/>
                <w:szCs w:val="14"/>
                <w:lang w:val="en-GB"/>
              </w:rPr>
              <w:t>Total</w:t>
            </w:r>
          </w:p>
        </w:tc>
      </w:tr>
      <w:tr w:rsidR="00096DC6" w:rsidRPr="00D92E5D" w14:paraId="4C8FCC33" w14:textId="77777777" w:rsidTr="00D92E5D">
        <w:trPr>
          <w:cantSplit/>
        </w:trPr>
        <w:tc>
          <w:tcPr>
            <w:tcW w:w="2707" w:type="dxa"/>
            <w:vAlign w:val="bottom"/>
          </w:tcPr>
          <w:p w14:paraId="3090EF83" w14:textId="77777777" w:rsidR="00BA252E" w:rsidRPr="00D92E5D" w:rsidRDefault="00BA252E" w:rsidP="00A57F69">
            <w:pPr>
              <w:spacing w:line="360" w:lineRule="auto"/>
              <w:ind w:right="-36"/>
              <w:jc w:val="both"/>
              <w:rPr>
                <w:rFonts w:cs="Arial"/>
                <w:b/>
                <w:bCs/>
                <w:sz w:val="14"/>
                <w:szCs w:val="14"/>
                <w:u w:val="single"/>
                <w:lang w:val="en-GB"/>
              </w:rPr>
            </w:pPr>
            <w:r w:rsidRPr="00D92E5D">
              <w:rPr>
                <w:rFonts w:cs="Arial"/>
                <w:b/>
                <w:bCs/>
                <w:sz w:val="14"/>
                <w:szCs w:val="14"/>
                <w:u w:val="single"/>
                <w:lang w:val="en-GB"/>
              </w:rPr>
              <w:t>Cost</w:t>
            </w:r>
          </w:p>
        </w:tc>
        <w:tc>
          <w:tcPr>
            <w:tcW w:w="1066" w:type="dxa"/>
            <w:vAlign w:val="bottom"/>
          </w:tcPr>
          <w:p w14:paraId="43414C1B"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157" w:type="dxa"/>
            <w:vAlign w:val="bottom"/>
          </w:tcPr>
          <w:p w14:paraId="3B1187A4"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90" w:type="dxa"/>
            <w:vAlign w:val="bottom"/>
          </w:tcPr>
          <w:p w14:paraId="2A8D84A2"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153" w:type="dxa"/>
            <w:vAlign w:val="bottom"/>
          </w:tcPr>
          <w:p w14:paraId="1225FD77"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26" w:type="dxa"/>
            <w:vAlign w:val="bottom"/>
          </w:tcPr>
          <w:p w14:paraId="56798410"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08" w:type="dxa"/>
            <w:vAlign w:val="bottom"/>
          </w:tcPr>
          <w:p w14:paraId="0ECC3EBF"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r>
      <w:tr w:rsidR="00904F31" w:rsidRPr="00D92E5D" w14:paraId="0C9EC2F4" w14:textId="77777777" w:rsidTr="00D92E5D">
        <w:trPr>
          <w:cantSplit/>
        </w:trPr>
        <w:tc>
          <w:tcPr>
            <w:tcW w:w="2707" w:type="dxa"/>
            <w:vAlign w:val="bottom"/>
          </w:tcPr>
          <w:p w14:paraId="43999DD0" w14:textId="65914D10" w:rsidR="00904F31" w:rsidRPr="00330D73" w:rsidRDefault="00904F31" w:rsidP="00904F31">
            <w:pPr>
              <w:spacing w:line="360" w:lineRule="auto"/>
              <w:ind w:right="-36"/>
              <w:rPr>
                <w:rFonts w:cs="Arial"/>
                <w:sz w:val="14"/>
                <w:szCs w:val="14"/>
              </w:rPr>
            </w:pPr>
            <w:r w:rsidRPr="00330D73">
              <w:rPr>
                <w:rFonts w:cs="Arial"/>
                <w:sz w:val="14"/>
                <w:szCs w:val="14"/>
                <w:lang w:val="en-GB"/>
              </w:rPr>
              <w:t>1 January 20</w:t>
            </w:r>
            <w:r w:rsidRPr="00330D73">
              <w:rPr>
                <w:rFonts w:cs="Arial"/>
                <w:sz w:val="14"/>
                <w:szCs w:val="14"/>
              </w:rPr>
              <w:t>20</w:t>
            </w:r>
          </w:p>
        </w:tc>
        <w:tc>
          <w:tcPr>
            <w:tcW w:w="1066" w:type="dxa"/>
            <w:vAlign w:val="bottom"/>
          </w:tcPr>
          <w:p w14:paraId="774813DE" w14:textId="12465DE5"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549,307</w:t>
            </w:r>
          </w:p>
        </w:tc>
        <w:tc>
          <w:tcPr>
            <w:tcW w:w="1157" w:type="dxa"/>
            <w:vAlign w:val="bottom"/>
          </w:tcPr>
          <w:p w14:paraId="232F2DA7" w14:textId="308CD011"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2,522,050</w:t>
            </w:r>
          </w:p>
        </w:tc>
        <w:tc>
          <w:tcPr>
            <w:tcW w:w="1090" w:type="dxa"/>
            <w:vAlign w:val="bottom"/>
          </w:tcPr>
          <w:p w14:paraId="63F718D6" w14:textId="2516E6A8"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835,921</w:t>
            </w:r>
          </w:p>
        </w:tc>
        <w:tc>
          <w:tcPr>
            <w:tcW w:w="1153" w:type="dxa"/>
            <w:vAlign w:val="bottom"/>
          </w:tcPr>
          <w:p w14:paraId="1980BA4A" w14:textId="7A9B83A2"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313,586</w:t>
            </w:r>
          </w:p>
        </w:tc>
        <w:tc>
          <w:tcPr>
            <w:tcW w:w="1026" w:type="dxa"/>
            <w:vAlign w:val="bottom"/>
          </w:tcPr>
          <w:p w14:paraId="7A77559D" w14:textId="3B15DE6E" w:rsidR="00904F31" w:rsidRPr="00BF3AA1" w:rsidRDefault="00904F31" w:rsidP="00904F31">
            <w:pPr>
              <w:spacing w:line="360" w:lineRule="auto"/>
              <w:ind w:right="-36"/>
              <w:jc w:val="right"/>
              <w:rPr>
                <w:rFonts w:cs="Arial"/>
                <w:sz w:val="14"/>
                <w:szCs w:val="14"/>
                <w:lang w:val="en-GB"/>
              </w:rPr>
            </w:pPr>
            <w:r w:rsidRPr="00BF3AA1" w:rsidDel="00F2326C">
              <w:rPr>
                <w:rFonts w:cs="Arial"/>
                <w:sz w:val="14"/>
                <w:szCs w:val="14"/>
                <w:lang w:val="en-GB"/>
              </w:rPr>
              <w:t>70,401</w:t>
            </w:r>
          </w:p>
        </w:tc>
        <w:tc>
          <w:tcPr>
            <w:tcW w:w="1008" w:type="dxa"/>
            <w:vAlign w:val="bottom"/>
          </w:tcPr>
          <w:p w14:paraId="4F1C52BC" w14:textId="5102F01C"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4,291,265</w:t>
            </w:r>
          </w:p>
        </w:tc>
      </w:tr>
      <w:tr w:rsidR="00904F31" w:rsidRPr="00D92E5D" w14:paraId="36D63605" w14:textId="77777777" w:rsidTr="00D92E5D">
        <w:trPr>
          <w:cantSplit/>
        </w:trPr>
        <w:tc>
          <w:tcPr>
            <w:tcW w:w="2707" w:type="dxa"/>
            <w:vAlign w:val="bottom"/>
          </w:tcPr>
          <w:p w14:paraId="41A9B726" w14:textId="0CA1B4B6" w:rsidR="00904F31" w:rsidRPr="00330D73" w:rsidRDefault="00904F31" w:rsidP="00904F31">
            <w:pPr>
              <w:spacing w:line="360" w:lineRule="auto"/>
              <w:ind w:right="-36"/>
              <w:rPr>
                <w:rFonts w:cs="Arial"/>
                <w:sz w:val="14"/>
                <w:szCs w:val="14"/>
                <w:lang w:val="en-GB"/>
              </w:rPr>
            </w:pPr>
            <w:r w:rsidRPr="00330D73">
              <w:rPr>
                <w:rFonts w:cs="Arial"/>
                <w:sz w:val="14"/>
                <w:szCs w:val="14"/>
                <w:lang w:val="en-GB"/>
              </w:rPr>
              <w:t>Acquisitions</w:t>
            </w:r>
          </w:p>
        </w:tc>
        <w:tc>
          <w:tcPr>
            <w:tcW w:w="1066" w:type="dxa"/>
            <w:vAlign w:val="bottom"/>
          </w:tcPr>
          <w:p w14:paraId="26E40299" w14:textId="78C24D51" w:rsidR="00904F31" w:rsidRPr="00BF3AA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1444809A" w14:textId="511D12E3"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19,935</w:t>
            </w:r>
          </w:p>
        </w:tc>
        <w:tc>
          <w:tcPr>
            <w:tcW w:w="1090" w:type="dxa"/>
            <w:vAlign w:val="bottom"/>
          </w:tcPr>
          <w:p w14:paraId="23063F55" w14:textId="636A6F0C"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14,219</w:t>
            </w:r>
          </w:p>
        </w:tc>
        <w:tc>
          <w:tcPr>
            <w:tcW w:w="1153" w:type="dxa"/>
            <w:vAlign w:val="bottom"/>
          </w:tcPr>
          <w:p w14:paraId="41B859E0" w14:textId="0532FE5F"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40</w:t>
            </w:r>
          </w:p>
        </w:tc>
        <w:tc>
          <w:tcPr>
            <w:tcW w:w="1026" w:type="dxa"/>
            <w:vAlign w:val="bottom"/>
          </w:tcPr>
          <w:p w14:paraId="585CB07A" w14:textId="10554247"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13,628</w:t>
            </w:r>
          </w:p>
        </w:tc>
        <w:tc>
          <w:tcPr>
            <w:tcW w:w="1008" w:type="dxa"/>
            <w:vAlign w:val="bottom"/>
          </w:tcPr>
          <w:p w14:paraId="76EB2ACF" w14:textId="31DC6760"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47,822</w:t>
            </w:r>
          </w:p>
        </w:tc>
      </w:tr>
      <w:tr w:rsidR="00904F31" w:rsidRPr="00D92E5D" w14:paraId="3A4CBFD0" w14:textId="77777777" w:rsidTr="00D92E5D">
        <w:trPr>
          <w:cantSplit/>
        </w:trPr>
        <w:tc>
          <w:tcPr>
            <w:tcW w:w="2707" w:type="dxa"/>
            <w:vAlign w:val="bottom"/>
          </w:tcPr>
          <w:p w14:paraId="3F0DFE45" w14:textId="08C02F85" w:rsidR="00904F31" w:rsidRPr="00330D73" w:rsidRDefault="00904F31" w:rsidP="00904F31">
            <w:pPr>
              <w:spacing w:line="360" w:lineRule="auto"/>
              <w:ind w:right="-36"/>
              <w:rPr>
                <w:rFonts w:cs="Arial"/>
                <w:sz w:val="14"/>
                <w:szCs w:val="14"/>
                <w:lang w:val="en-GB"/>
              </w:rPr>
            </w:pPr>
            <w:r w:rsidRPr="00330D73">
              <w:rPr>
                <w:rFonts w:cs="Arial"/>
                <w:sz w:val="14"/>
                <w:szCs w:val="14"/>
                <w:lang w:val="en-GB"/>
              </w:rPr>
              <w:t>Adjustment for transition to TFRS</w:t>
            </w:r>
            <w:r w:rsidRPr="00330D73">
              <w:rPr>
                <w:rFonts w:cstheme="minorBidi" w:hint="cs"/>
                <w:sz w:val="14"/>
                <w:szCs w:val="14"/>
                <w:cs/>
                <w:lang w:val="en-GB"/>
              </w:rPr>
              <w:t xml:space="preserve"> </w:t>
            </w:r>
            <w:r w:rsidRPr="00330D73">
              <w:rPr>
                <w:rFonts w:cs="Arial"/>
                <w:sz w:val="14"/>
                <w:szCs w:val="14"/>
                <w:lang w:val="en-GB"/>
              </w:rPr>
              <w:t>16</w:t>
            </w:r>
          </w:p>
        </w:tc>
        <w:tc>
          <w:tcPr>
            <w:tcW w:w="1066" w:type="dxa"/>
            <w:vAlign w:val="bottom"/>
          </w:tcPr>
          <w:p w14:paraId="16E06FA4" w14:textId="292F0AB4" w:rsidR="00904F31" w:rsidRPr="00BF3AA1" w:rsidDel="00904F3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3B27A080" w14:textId="0CBA5CCE" w:rsidR="00904F31" w:rsidRPr="00BF3AA1" w:rsidDel="00904F31" w:rsidRDefault="00904F31" w:rsidP="009100BF">
            <w:pPr>
              <w:spacing w:line="360" w:lineRule="auto"/>
              <w:ind w:right="-36"/>
              <w:jc w:val="right"/>
              <w:rPr>
                <w:rFonts w:cstheme="minorBidi"/>
                <w:sz w:val="14"/>
                <w:szCs w:val="14"/>
                <w:lang w:val="en-GB"/>
              </w:rPr>
            </w:pPr>
            <w:r w:rsidRPr="00BF3AA1">
              <w:rPr>
                <w:rFonts w:cstheme="minorBidi"/>
                <w:sz w:val="14"/>
                <w:szCs w:val="14"/>
                <w:lang w:val="en-GB"/>
              </w:rPr>
              <w:t xml:space="preserve">             -</w:t>
            </w:r>
          </w:p>
        </w:tc>
        <w:tc>
          <w:tcPr>
            <w:tcW w:w="1090" w:type="dxa"/>
            <w:vAlign w:val="bottom"/>
          </w:tcPr>
          <w:p w14:paraId="7A4511A2" w14:textId="64871444" w:rsidR="00904F31" w:rsidRPr="00BF3AA1" w:rsidDel="00904F3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3" w:type="dxa"/>
            <w:vAlign w:val="bottom"/>
          </w:tcPr>
          <w:p w14:paraId="46C26A77" w14:textId="2D214ED8" w:rsidR="00904F31" w:rsidRPr="00BF3AA1" w:rsidDel="00904F31" w:rsidRDefault="00904F31" w:rsidP="00904F31">
            <w:pPr>
              <w:spacing w:line="360" w:lineRule="auto"/>
              <w:ind w:right="-36"/>
              <w:jc w:val="right"/>
              <w:rPr>
                <w:rFonts w:cs="Arial"/>
                <w:sz w:val="14"/>
                <w:szCs w:val="14"/>
                <w:lang w:val="en-GB"/>
              </w:rPr>
            </w:pPr>
            <w:r w:rsidRPr="00BF3AA1">
              <w:rPr>
                <w:rFonts w:cs="Arial"/>
                <w:sz w:val="14"/>
                <w:szCs w:val="14"/>
                <w:lang w:val="en-GB"/>
              </w:rPr>
              <w:t>(40,074)</w:t>
            </w:r>
          </w:p>
        </w:tc>
        <w:tc>
          <w:tcPr>
            <w:tcW w:w="1026" w:type="dxa"/>
            <w:vAlign w:val="bottom"/>
          </w:tcPr>
          <w:p w14:paraId="2B7B1F63" w14:textId="71DA7BA6" w:rsidR="00904F31" w:rsidRPr="00BF3AA1" w:rsidDel="00904F31" w:rsidRDefault="00904F31" w:rsidP="009100BF">
            <w:pPr>
              <w:tabs>
                <w:tab w:val="clear" w:pos="680"/>
                <w:tab w:val="left" w:pos="608"/>
              </w:tabs>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2D6FEFBC" w14:textId="65C67E92" w:rsidR="00904F31" w:rsidRPr="00BF3AA1" w:rsidDel="00904F31" w:rsidRDefault="00904F31" w:rsidP="00904F31">
            <w:pPr>
              <w:spacing w:line="360" w:lineRule="auto"/>
              <w:ind w:right="-36"/>
              <w:jc w:val="right"/>
              <w:rPr>
                <w:rFonts w:cs="Arial"/>
                <w:sz w:val="14"/>
                <w:szCs w:val="14"/>
                <w:lang w:val="en-GB"/>
              </w:rPr>
            </w:pPr>
            <w:r w:rsidRPr="00BF3AA1">
              <w:rPr>
                <w:rFonts w:cs="Arial"/>
                <w:sz w:val="14"/>
                <w:szCs w:val="14"/>
                <w:lang w:val="en-GB"/>
              </w:rPr>
              <w:t>(40,074)</w:t>
            </w:r>
          </w:p>
        </w:tc>
      </w:tr>
      <w:tr w:rsidR="00904F31" w:rsidRPr="00D92E5D" w14:paraId="5246EE14" w14:textId="77777777" w:rsidTr="00D92E5D">
        <w:trPr>
          <w:cantSplit/>
        </w:trPr>
        <w:tc>
          <w:tcPr>
            <w:tcW w:w="2707" w:type="dxa"/>
            <w:vAlign w:val="bottom"/>
          </w:tcPr>
          <w:p w14:paraId="4B26A7EA" w14:textId="6F768F96" w:rsidR="00904F31" w:rsidRPr="00330D73" w:rsidRDefault="00904F31" w:rsidP="00904F31">
            <w:pPr>
              <w:spacing w:line="360" w:lineRule="auto"/>
              <w:ind w:right="-36"/>
              <w:rPr>
                <w:rFonts w:cs="Arial"/>
                <w:sz w:val="14"/>
                <w:szCs w:val="14"/>
                <w:lang w:val="en-GB"/>
              </w:rPr>
            </w:pPr>
            <w:r w:rsidRPr="00330D73">
              <w:rPr>
                <w:rFonts w:cs="Arial"/>
                <w:sz w:val="14"/>
                <w:szCs w:val="14"/>
                <w:lang w:val="en-GB"/>
              </w:rPr>
              <w:t xml:space="preserve">Transferring </w:t>
            </w:r>
            <w:r w:rsidRPr="00330D73">
              <w:rPr>
                <w:rFonts w:cs="Browallia New"/>
                <w:sz w:val="14"/>
                <w:szCs w:val="17"/>
              </w:rPr>
              <w:t>from right-of-use assets</w:t>
            </w:r>
          </w:p>
        </w:tc>
        <w:tc>
          <w:tcPr>
            <w:tcW w:w="1066" w:type="dxa"/>
            <w:vAlign w:val="bottom"/>
          </w:tcPr>
          <w:p w14:paraId="25048FDB" w14:textId="326F52CC" w:rsidR="00904F31" w:rsidRPr="00BF3AA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3B0F81DA" w14:textId="605D98E2" w:rsidR="00904F31" w:rsidRPr="00BF3AA1" w:rsidRDefault="00904F31" w:rsidP="009100BF">
            <w:pPr>
              <w:spacing w:line="360" w:lineRule="auto"/>
              <w:ind w:right="-36"/>
              <w:jc w:val="right"/>
              <w:rPr>
                <w:rFonts w:cs="Arial"/>
                <w:sz w:val="14"/>
                <w:szCs w:val="14"/>
                <w:lang w:val="en-GB"/>
              </w:rPr>
            </w:pPr>
            <w:r w:rsidRPr="00BF3AA1">
              <w:rPr>
                <w:rFonts w:cstheme="minorBidi"/>
                <w:sz w:val="14"/>
                <w:szCs w:val="14"/>
                <w:lang w:val="en-GB"/>
              </w:rPr>
              <w:t xml:space="preserve">    </w:t>
            </w:r>
            <w:r w:rsidRPr="00BF3AA1">
              <w:rPr>
                <w:rFonts w:cs="Arial"/>
                <w:sz w:val="14"/>
                <w:szCs w:val="14"/>
                <w:lang w:val="en-GB"/>
              </w:rPr>
              <w:t xml:space="preserve">         -</w:t>
            </w:r>
          </w:p>
        </w:tc>
        <w:tc>
          <w:tcPr>
            <w:tcW w:w="1090" w:type="dxa"/>
            <w:vAlign w:val="bottom"/>
          </w:tcPr>
          <w:p w14:paraId="5CF55200" w14:textId="79343B29" w:rsidR="00904F31" w:rsidRPr="00BF3AA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r w:rsidRPr="00BF3AA1">
              <w:rPr>
                <w:rFonts w:cstheme="minorBidi"/>
                <w:sz w:val="14"/>
                <w:szCs w:val="14"/>
                <w:lang w:val="en-GB"/>
              </w:rPr>
              <w:t xml:space="preserve">   </w:t>
            </w:r>
            <w:r w:rsidRPr="00BF3AA1">
              <w:rPr>
                <w:rFonts w:cs="Arial"/>
                <w:sz w:val="14"/>
                <w:szCs w:val="14"/>
                <w:lang w:val="en-GB"/>
              </w:rPr>
              <w:t xml:space="preserve"> -</w:t>
            </w:r>
          </w:p>
        </w:tc>
        <w:tc>
          <w:tcPr>
            <w:tcW w:w="1153" w:type="dxa"/>
            <w:vAlign w:val="bottom"/>
          </w:tcPr>
          <w:p w14:paraId="4A57A09E" w14:textId="63CE9E96" w:rsidR="00904F31" w:rsidRPr="00BF3AA1" w:rsidRDefault="00904F31" w:rsidP="007B4B7E">
            <w:pPr>
              <w:spacing w:line="360" w:lineRule="auto"/>
              <w:ind w:right="-36"/>
              <w:jc w:val="right"/>
              <w:rPr>
                <w:rFonts w:cs="Arial"/>
                <w:sz w:val="14"/>
                <w:szCs w:val="14"/>
                <w:lang w:val="en-GB"/>
              </w:rPr>
            </w:pPr>
            <w:r w:rsidRPr="00BF3AA1">
              <w:rPr>
                <w:rFonts w:cs="Arial"/>
                <w:sz w:val="14"/>
                <w:szCs w:val="14"/>
                <w:lang w:val="en-GB"/>
              </w:rPr>
              <w:t>28,018</w:t>
            </w:r>
          </w:p>
        </w:tc>
        <w:tc>
          <w:tcPr>
            <w:tcW w:w="1026" w:type="dxa"/>
            <w:vAlign w:val="bottom"/>
          </w:tcPr>
          <w:p w14:paraId="1EB9A657" w14:textId="08A6C2BA" w:rsidR="00904F31" w:rsidRPr="00BF3AA1" w:rsidRDefault="00904F31" w:rsidP="009100BF">
            <w:pPr>
              <w:tabs>
                <w:tab w:val="clear" w:pos="680"/>
                <w:tab w:val="left" w:pos="608"/>
              </w:tabs>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532F2262" w14:textId="00891212"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28,018</w:t>
            </w:r>
          </w:p>
        </w:tc>
      </w:tr>
      <w:tr w:rsidR="00904F31" w:rsidRPr="00D92E5D" w14:paraId="43A827AD" w14:textId="77777777" w:rsidTr="00D92E5D">
        <w:trPr>
          <w:cantSplit/>
        </w:trPr>
        <w:tc>
          <w:tcPr>
            <w:tcW w:w="2707" w:type="dxa"/>
            <w:vAlign w:val="bottom"/>
          </w:tcPr>
          <w:p w14:paraId="52E32A2B" w14:textId="39D48E01" w:rsidR="00904F31" w:rsidRPr="00330D73" w:rsidRDefault="00904F31" w:rsidP="00904F31">
            <w:pPr>
              <w:spacing w:line="360" w:lineRule="auto"/>
              <w:ind w:right="-36"/>
              <w:rPr>
                <w:rFonts w:cs="Arial"/>
                <w:sz w:val="14"/>
                <w:szCs w:val="14"/>
                <w:lang w:val="en-GB"/>
              </w:rPr>
            </w:pPr>
            <w:r w:rsidRPr="00330D73">
              <w:rPr>
                <w:rFonts w:cs="Arial"/>
                <w:sz w:val="14"/>
                <w:szCs w:val="14"/>
                <w:lang w:val="en-GB"/>
              </w:rPr>
              <w:t>Disposals</w:t>
            </w:r>
          </w:p>
        </w:tc>
        <w:tc>
          <w:tcPr>
            <w:tcW w:w="1066" w:type="dxa"/>
            <w:vAlign w:val="bottom"/>
          </w:tcPr>
          <w:p w14:paraId="6FD590FB" w14:textId="2586EE5E" w:rsidR="00904F31" w:rsidRPr="00BF3AA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6F27D375" w14:textId="44735DF9"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(243)</w:t>
            </w:r>
          </w:p>
        </w:tc>
        <w:tc>
          <w:tcPr>
            <w:tcW w:w="1090" w:type="dxa"/>
            <w:vAlign w:val="bottom"/>
          </w:tcPr>
          <w:p w14:paraId="65E82D75" w14:textId="18E8E5ED"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(969)</w:t>
            </w:r>
          </w:p>
        </w:tc>
        <w:tc>
          <w:tcPr>
            <w:tcW w:w="1153" w:type="dxa"/>
            <w:vAlign w:val="bottom"/>
          </w:tcPr>
          <w:p w14:paraId="1724C862" w14:textId="39C96367"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(9,677)</w:t>
            </w:r>
          </w:p>
        </w:tc>
        <w:tc>
          <w:tcPr>
            <w:tcW w:w="1026" w:type="dxa"/>
            <w:vAlign w:val="bottom"/>
          </w:tcPr>
          <w:p w14:paraId="79281A22" w14:textId="7DF749FF" w:rsidR="00904F31" w:rsidRPr="00BF3AA1" w:rsidRDefault="00904F31" w:rsidP="009100BF">
            <w:pPr>
              <w:tabs>
                <w:tab w:val="clear" w:pos="680"/>
                <w:tab w:val="left" w:pos="608"/>
              </w:tabs>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127F95F2" w14:textId="12DEA4D7"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(10,889)</w:t>
            </w:r>
          </w:p>
        </w:tc>
      </w:tr>
      <w:tr w:rsidR="00904F31" w:rsidRPr="00D92E5D" w14:paraId="56F76BAE" w14:textId="77777777" w:rsidTr="00D92E5D">
        <w:trPr>
          <w:cantSplit/>
        </w:trPr>
        <w:tc>
          <w:tcPr>
            <w:tcW w:w="2707" w:type="dxa"/>
            <w:vAlign w:val="bottom"/>
          </w:tcPr>
          <w:p w14:paraId="3EE4D044" w14:textId="1FBE719D" w:rsidR="00904F31" w:rsidRPr="00330D73" w:rsidRDefault="00904F31" w:rsidP="00904F31">
            <w:pPr>
              <w:spacing w:line="360" w:lineRule="auto"/>
              <w:ind w:left="241" w:right="-36" w:hanging="241"/>
              <w:rPr>
                <w:rFonts w:cs="Arial"/>
                <w:sz w:val="14"/>
                <w:szCs w:val="14"/>
                <w:lang w:val="en-GB"/>
              </w:rPr>
            </w:pPr>
            <w:r w:rsidRPr="00330D73">
              <w:rPr>
                <w:rFonts w:cs="Arial"/>
                <w:sz w:val="14"/>
                <w:szCs w:val="14"/>
                <w:lang w:val="en-GB"/>
              </w:rPr>
              <w:t>Write off</w:t>
            </w:r>
          </w:p>
        </w:tc>
        <w:tc>
          <w:tcPr>
            <w:tcW w:w="1066" w:type="dxa"/>
            <w:vAlign w:val="bottom"/>
          </w:tcPr>
          <w:p w14:paraId="6B16931F" w14:textId="0266807C" w:rsidR="00904F31" w:rsidRPr="00BF3AA1" w:rsidRDefault="00904F31"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5C1704F8" w14:textId="28F7B08E" w:rsidR="00904F31" w:rsidRPr="00BF3AA1" w:rsidRDefault="00904F31" w:rsidP="009100BF">
            <w:pPr>
              <w:spacing w:line="360" w:lineRule="auto"/>
              <w:ind w:right="-36"/>
              <w:jc w:val="right"/>
              <w:rPr>
                <w:rFonts w:cs="Arial"/>
                <w:sz w:val="14"/>
                <w:szCs w:val="14"/>
                <w:lang w:val="en-GB"/>
              </w:rPr>
            </w:pPr>
            <w:r w:rsidRPr="00BF3AA1">
              <w:rPr>
                <w:rFonts w:cstheme="minorBidi"/>
                <w:sz w:val="14"/>
                <w:szCs w:val="14"/>
                <w:lang w:val="en-GB"/>
              </w:rPr>
              <w:t xml:space="preserve">    </w:t>
            </w:r>
            <w:r w:rsidRPr="00BF3AA1">
              <w:rPr>
                <w:rFonts w:cs="Arial"/>
                <w:sz w:val="14"/>
                <w:szCs w:val="14"/>
                <w:lang w:val="en-GB"/>
              </w:rPr>
              <w:t xml:space="preserve">         -</w:t>
            </w:r>
          </w:p>
        </w:tc>
        <w:tc>
          <w:tcPr>
            <w:tcW w:w="1090" w:type="dxa"/>
            <w:vAlign w:val="bottom"/>
          </w:tcPr>
          <w:p w14:paraId="7A268FE8" w14:textId="413CFAF2"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(1,657)</w:t>
            </w:r>
          </w:p>
        </w:tc>
        <w:tc>
          <w:tcPr>
            <w:tcW w:w="1153" w:type="dxa"/>
            <w:vAlign w:val="bottom"/>
          </w:tcPr>
          <w:p w14:paraId="346BB41D" w14:textId="5B73FB11"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(900)</w:t>
            </w:r>
          </w:p>
        </w:tc>
        <w:tc>
          <w:tcPr>
            <w:tcW w:w="1026" w:type="dxa"/>
            <w:vAlign w:val="bottom"/>
          </w:tcPr>
          <w:p w14:paraId="22E987B1" w14:textId="0B739D43" w:rsidR="00904F31" w:rsidRPr="00BF3AA1" w:rsidRDefault="00904F31" w:rsidP="009100BF">
            <w:pPr>
              <w:tabs>
                <w:tab w:val="clear" w:pos="680"/>
                <w:tab w:val="left" w:pos="608"/>
              </w:tabs>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74074BE4" w14:textId="6D64BDE6" w:rsidR="00904F31" w:rsidRPr="00BF3AA1" w:rsidRDefault="00904F31" w:rsidP="00904F31">
            <w:pPr>
              <w:spacing w:line="360" w:lineRule="auto"/>
              <w:ind w:right="-36"/>
              <w:jc w:val="right"/>
              <w:rPr>
                <w:rFonts w:cs="Arial"/>
                <w:sz w:val="14"/>
                <w:szCs w:val="14"/>
                <w:lang w:val="en-GB"/>
              </w:rPr>
            </w:pPr>
            <w:r w:rsidRPr="00BF3AA1">
              <w:rPr>
                <w:rFonts w:cs="Arial"/>
                <w:sz w:val="14"/>
                <w:szCs w:val="14"/>
                <w:lang w:val="en-GB"/>
              </w:rPr>
              <w:t>(2,557)</w:t>
            </w:r>
          </w:p>
        </w:tc>
      </w:tr>
      <w:tr w:rsidR="00904F31" w:rsidRPr="00D92E5D" w14:paraId="6B44B4D4" w14:textId="77777777" w:rsidTr="00D92E5D">
        <w:trPr>
          <w:cantSplit/>
        </w:trPr>
        <w:tc>
          <w:tcPr>
            <w:tcW w:w="2707" w:type="dxa"/>
            <w:vAlign w:val="bottom"/>
          </w:tcPr>
          <w:p w14:paraId="34208E7D" w14:textId="2CBC7F8E" w:rsidR="00904F31" w:rsidRPr="00330D73" w:rsidRDefault="00904F31" w:rsidP="00904F31">
            <w:pPr>
              <w:spacing w:line="360" w:lineRule="auto"/>
              <w:ind w:left="241" w:right="-249" w:hanging="241"/>
              <w:rPr>
                <w:rFonts w:cs="Arial"/>
                <w:sz w:val="14"/>
                <w:szCs w:val="14"/>
                <w:lang w:val="en-GB"/>
              </w:rPr>
            </w:pPr>
            <w:r w:rsidRPr="00330D73">
              <w:rPr>
                <w:rFonts w:cs="Arial"/>
                <w:sz w:val="14"/>
                <w:szCs w:val="14"/>
                <w:lang w:val="en-GB"/>
              </w:rPr>
              <w:t>Transfer in / (out)</w:t>
            </w:r>
          </w:p>
        </w:tc>
        <w:tc>
          <w:tcPr>
            <w:tcW w:w="1066" w:type="dxa"/>
            <w:vAlign w:val="bottom"/>
          </w:tcPr>
          <w:p w14:paraId="6007251A" w14:textId="4CD600FD" w:rsidR="00904F31" w:rsidRPr="00BF3AA1" w:rsidRDefault="00904F31" w:rsidP="009100B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0D275288" w14:textId="48F0BB0F" w:rsidR="00904F31" w:rsidRPr="00BF3AA1" w:rsidRDefault="00904F31" w:rsidP="009100BF">
            <w:pPr>
              <w:pBdr>
                <w:bottom w:val="single" w:sz="4" w:space="1" w:color="auto"/>
              </w:pBdr>
              <w:spacing w:line="360" w:lineRule="auto"/>
              <w:ind w:right="-36"/>
              <w:jc w:val="right"/>
              <w:rPr>
                <w:rFonts w:cstheme="minorBidi"/>
                <w:sz w:val="14"/>
                <w:szCs w:val="14"/>
                <w:lang w:val="en-GB"/>
              </w:rPr>
            </w:pPr>
            <w:r w:rsidRPr="00BF3AA1">
              <w:rPr>
                <w:rFonts w:cstheme="minorBidi"/>
                <w:sz w:val="14"/>
                <w:szCs w:val="14"/>
                <w:lang w:val="en-GB"/>
              </w:rPr>
              <w:t xml:space="preserve">             -</w:t>
            </w:r>
          </w:p>
        </w:tc>
        <w:tc>
          <w:tcPr>
            <w:tcW w:w="1090" w:type="dxa"/>
            <w:vAlign w:val="bottom"/>
          </w:tcPr>
          <w:p w14:paraId="3895D717" w14:textId="5644FD6C" w:rsidR="00904F31" w:rsidRPr="00BF3AA1" w:rsidRDefault="00904F31" w:rsidP="00904F31">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29,985</w:t>
            </w:r>
          </w:p>
        </w:tc>
        <w:tc>
          <w:tcPr>
            <w:tcW w:w="1153" w:type="dxa"/>
            <w:vAlign w:val="bottom"/>
          </w:tcPr>
          <w:p w14:paraId="67696339" w14:textId="2FBB034F" w:rsidR="00904F31" w:rsidRPr="00BF3AA1" w:rsidRDefault="00904F31" w:rsidP="00904F31">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980</w:t>
            </w:r>
          </w:p>
        </w:tc>
        <w:tc>
          <w:tcPr>
            <w:tcW w:w="1026" w:type="dxa"/>
            <w:vAlign w:val="bottom"/>
          </w:tcPr>
          <w:p w14:paraId="511061B1" w14:textId="347AB6D5" w:rsidR="00904F31" w:rsidRPr="00BF3AA1" w:rsidRDefault="00904F31" w:rsidP="00904F31">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(30,965)</w:t>
            </w:r>
          </w:p>
        </w:tc>
        <w:tc>
          <w:tcPr>
            <w:tcW w:w="1008" w:type="dxa"/>
            <w:vAlign w:val="bottom"/>
          </w:tcPr>
          <w:p w14:paraId="7C8090EC" w14:textId="62C4C7A4" w:rsidR="00904F31" w:rsidRPr="00BF3AA1" w:rsidRDefault="00904F31" w:rsidP="009100B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 xml:space="preserve">           -</w:t>
            </w:r>
          </w:p>
        </w:tc>
      </w:tr>
      <w:tr w:rsidR="00B25289" w:rsidRPr="00D92E5D" w14:paraId="56E6512B" w14:textId="77777777" w:rsidTr="007B4B7E">
        <w:trPr>
          <w:cantSplit/>
        </w:trPr>
        <w:tc>
          <w:tcPr>
            <w:tcW w:w="2707" w:type="dxa"/>
            <w:vAlign w:val="bottom"/>
          </w:tcPr>
          <w:p w14:paraId="79A7D165" w14:textId="322BDC9C"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31 December 2020</w:t>
            </w:r>
          </w:p>
        </w:tc>
        <w:tc>
          <w:tcPr>
            <w:tcW w:w="1066" w:type="dxa"/>
          </w:tcPr>
          <w:p w14:paraId="361900FC" w14:textId="2DFA61C0"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549,307</w:t>
            </w:r>
          </w:p>
        </w:tc>
        <w:tc>
          <w:tcPr>
            <w:tcW w:w="1157" w:type="dxa"/>
          </w:tcPr>
          <w:p w14:paraId="78478F99" w14:textId="7984D13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2,541,742</w:t>
            </w:r>
          </w:p>
        </w:tc>
        <w:tc>
          <w:tcPr>
            <w:tcW w:w="1090" w:type="dxa"/>
          </w:tcPr>
          <w:p w14:paraId="6C5CC86E" w14:textId="775A722F"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877,499</w:t>
            </w:r>
          </w:p>
        </w:tc>
        <w:tc>
          <w:tcPr>
            <w:tcW w:w="1153" w:type="dxa"/>
          </w:tcPr>
          <w:p w14:paraId="3E821ADF" w14:textId="63DB5B33"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291,973</w:t>
            </w:r>
          </w:p>
        </w:tc>
        <w:tc>
          <w:tcPr>
            <w:tcW w:w="1026" w:type="dxa"/>
          </w:tcPr>
          <w:p w14:paraId="204DC10B" w14:textId="7146A38B"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53,064</w:t>
            </w:r>
          </w:p>
        </w:tc>
        <w:tc>
          <w:tcPr>
            <w:tcW w:w="1008" w:type="dxa"/>
          </w:tcPr>
          <w:p w14:paraId="61F38947" w14:textId="3DFCFA8A"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4,313,585</w:t>
            </w:r>
          </w:p>
        </w:tc>
      </w:tr>
      <w:tr w:rsidR="00B25289" w:rsidRPr="00D92E5D" w14:paraId="104FAF57" w14:textId="77777777" w:rsidTr="005A2522">
        <w:trPr>
          <w:cantSplit/>
        </w:trPr>
        <w:tc>
          <w:tcPr>
            <w:tcW w:w="2707" w:type="dxa"/>
            <w:vAlign w:val="bottom"/>
          </w:tcPr>
          <w:p w14:paraId="5CC4B96F" w14:textId="1A80A91E"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Acquisitions</w:t>
            </w:r>
          </w:p>
        </w:tc>
        <w:tc>
          <w:tcPr>
            <w:tcW w:w="1066" w:type="dxa"/>
          </w:tcPr>
          <w:p w14:paraId="020AB6DD" w14:textId="67BBEA3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4,3</w:t>
            </w:r>
            <w:r w:rsidR="00CE0C01" w:rsidRPr="00BF3AA1">
              <w:rPr>
                <w:rFonts w:cs="Arial"/>
                <w:sz w:val="14"/>
                <w:szCs w:val="14"/>
                <w:lang w:val="en-GB"/>
              </w:rPr>
              <w:t>3</w:t>
            </w:r>
            <w:r w:rsidRPr="00BF3AA1">
              <w:rPr>
                <w:rFonts w:cs="Arial"/>
                <w:sz w:val="14"/>
                <w:szCs w:val="14"/>
                <w:lang w:val="en-GB"/>
              </w:rPr>
              <w:t>8</w:t>
            </w:r>
          </w:p>
        </w:tc>
        <w:tc>
          <w:tcPr>
            <w:tcW w:w="1157" w:type="dxa"/>
          </w:tcPr>
          <w:p w14:paraId="7015E019" w14:textId="2F14637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56,751</w:t>
            </w:r>
          </w:p>
        </w:tc>
        <w:tc>
          <w:tcPr>
            <w:tcW w:w="1090" w:type="dxa"/>
          </w:tcPr>
          <w:p w14:paraId="1243188C" w14:textId="3C37D9BE"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11,378</w:t>
            </w:r>
          </w:p>
        </w:tc>
        <w:tc>
          <w:tcPr>
            <w:tcW w:w="1153" w:type="dxa"/>
          </w:tcPr>
          <w:p w14:paraId="331167D6" w14:textId="45A912E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2,827</w:t>
            </w:r>
          </w:p>
        </w:tc>
        <w:tc>
          <w:tcPr>
            <w:tcW w:w="1026" w:type="dxa"/>
          </w:tcPr>
          <w:p w14:paraId="3DC94054" w14:textId="5BF2310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3,009</w:t>
            </w:r>
          </w:p>
        </w:tc>
        <w:tc>
          <w:tcPr>
            <w:tcW w:w="1008" w:type="dxa"/>
          </w:tcPr>
          <w:p w14:paraId="6CB5AA35" w14:textId="1D0B7340"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78,303</w:t>
            </w:r>
          </w:p>
        </w:tc>
      </w:tr>
      <w:tr w:rsidR="00B25289" w:rsidRPr="00D92E5D" w14:paraId="2DEB4027" w14:textId="77777777" w:rsidTr="005A2522">
        <w:trPr>
          <w:cantSplit/>
        </w:trPr>
        <w:tc>
          <w:tcPr>
            <w:tcW w:w="2707" w:type="dxa"/>
            <w:vAlign w:val="bottom"/>
          </w:tcPr>
          <w:p w14:paraId="771877C0" w14:textId="35EE6736"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 xml:space="preserve">Transferring </w:t>
            </w:r>
            <w:r w:rsidRPr="00330D73">
              <w:rPr>
                <w:rFonts w:cs="Browallia New"/>
                <w:sz w:val="14"/>
                <w:szCs w:val="17"/>
              </w:rPr>
              <w:t>from right-of-use assets</w:t>
            </w:r>
          </w:p>
        </w:tc>
        <w:tc>
          <w:tcPr>
            <w:tcW w:w="1066" w:type="dxa"/>
          </w:tcPr>
          <w:p w14:paraId="00B6E828" w14:textId="5B510DD4"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157" w:type="dxa"/>
          </w:tcPr>
          <w:p w14:paraId="03F4ED20" w14:textId="4F8C64F7"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090" w:type="dxa"/>
          </w:tcPr>
          <w:p w14:paraId="663986A4" w14:textId="580A4799"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153" w:type="dxa"/>
          </w:tcPr>
          <w:p w14:paraId="47EF38BF" w14:textId="1D6999B1"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4,730</w:t>
            </w:r>
          </w:p>
        </w:tc>
        <w:tc>
          <w:tcPr>
            <w:tcW w:w="1026" w:type="dxa"/>
          </w:tcPr>
          <w:p w14:paraId="3F60D8F2" w14:textId="7739DE5C"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008" w:type="dxa"/>
          </w:tcPr>
          <w:p w14:paraId="016F826D" w14:textId="02145F1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4,730</w:t>
            </w:r>
          </w:p>
        </w:tc>
      </w:tr>
      <w:tr w:rsidR="00B25289" w:rsidRPr="00D92E5D" w14:paraId="5699663E" w14:textId="77777777" w:rsidTr="005A2522">
        <w:trPr>
          <w:cantSplit/>
        </w:trPr>
        <w:tc>
          <w:tcPr>
            <w:tcW w:w="2707" w:type="dxa"/>
            <w:vAlign w:val="bottom"/>
          </w:tcPr>
          <w:p w14:paraId="28760925" w14:textId="1B53008B"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Disposals</w:t>
            </w:r>
          </w:p>
        </w:tc>
        <w:tc>
          <w:tcPr>
            <w:tcW w:w="1066" w:type="dxa"/>
          </w:tcPr>
          <w:p w14:paraId="534989C3" w14:textId="628FDB87"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33,840</w:t>
            </w:r>
          </w:p>
        </w:tc>
        <w:tc>
          <w:tcPr>
            <w:tcW w:w="1157" w:type="dxa"/>
          </w:tcPr>
          <w:p w14:paraId="4736D5F5" w14:textId="43E5A768"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(1,160)</w:t>
            </w:r>
          </w:p>
        </w:tc>
        <w:tc>
          <w:tcPr>
            <w:tcW w:w="1090" w:type="dxa"/>
          </w:tcPr>
          <w:p w14:paraId="1DBAE2DC" w14:textId="5C5417B2"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(2,816)</w:t>
            </w:r>
          </w:p>
        </w:tc>
        <w:tc>
          <w:tcPr>
            <w:tcW w:w="1153" w:type="dxa"/>
          </w:tcPr>
          <w:p w14:paraId="259DD702" w14:textId="3D0AC0CC"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(2,717)</w:t>
            </w:r>
          </w:p>
        </w:tc>
        <w:tc>
          <w:tcPr>
            <w:tcW w:w="1026" w:type="dxa"/>
          </w:tcPr>
          <w:p w14:paraId="334E2D56" w14:textId="6093341D"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008" w:type="dxa"/>
          </w:tcPr>
          <w:p w14:paraId="592E0C44" w14:textId="0A432CDB"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(40,533)</w:t>
            </w:r>
          </w:p>
        </w:tc>
      </w:tr>
      <w:tr w:rsidR="00B25289" w:rsidRPr="00D92E5D" w14:paraId="5593CE02" w14:textId="77777777" w:rsidTr="005A2522">
        <w:trPr>
          <w:cantSplit/>
        </w:trPr>
        <w:tc>
          <w:tcPr>
            <w:tcW w:w="2707" w:type="dxa"/>
            <w:vAlign w:val="bottom"/>
          </w:tcPr>
          <w:p w14:paraId="4E41819A" w14:textId="5006BD76" w:rsidR="00B25289" w:rsidRPr="00330D73" w:rsidRDefault="00B25289" w:rsidP="00B25289">
            <w:pPr>
              <w:spacing w:line="360" w:lineRule="auto"/>
              <w:ind w:left="241" w:right="-36" w:hanging="241"/>
              <w:rPr>
                <w:rFonts w:cs="Arial"/>
                <w:sz w:val="14"/>
                <w:szCs w:val="14"/>
                <w:lang w:val="en-GB"/>
              </w:rPr>
            </w:pPr>
            <w:r w:rsidRPr="00330D73">
              <w:rPr>
                <w:rFonts w:cs="Arial"/>
                <w:sz w:val="14"/>
                <w:szCs w:val="14"/>
                <w:lang w:val="en-GB"/>
              </w:rPr>
              <w:t>Write off</w:t>
            </w:r>
          </w:p>
        </w:tc>
        <w:tc>
          <w:tcPr>
            <w:tcW w:w="1066" w:type="dxa"/>
          </w:tcPr>
          <w:p w14:paraId="4215BF2C" w14:textId="4E1C8BC0"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w:t>
            </w:r>
          </w:p>
        </w:tc>
        <w:tc>
          <w:tcPr>
            <w:tcW w:w="1157" w:type="dxa"/>
          </w:tcPr>
          <w:p w14:paraId="5753C6BC" w14:textId="382A1573"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(29,578)</w:t>
            </w:r>
          </w:p>
        </w:tc>
        <w:tc>
          <w:tcPr>
            <w:tcW w:w="1090" w:type="dxa"/>
          </w:tcPr>
          <w:p w14:paraId="43FC0CA3" w14:textId="4185A84E"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(778)</w:t>
            </w:r>
          </w:p>
        </w:tc>
        <w:tc>
          <w:tcPr>
            <w:tcW w:w="1153" w:type="dxa"/>
          </w:tcPr>
          <w:p w14:paraId="377DAA19" w14:textId="3F9695C6"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(24)</w:t>
            </w:r>
          </w:p>
        </w:tc>
        <w:tc>
          <w:tcPr>
            <w:tcW w:w="1026" w:type="dxa"/>
          </w:tcPr>
          <w:p w14:paraId="6AF35599" w14:textId="0EFC93D1"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(404)</w:t>
            </w:r>
          </w:p>
        </w:tc>
        <w:tc>
          <w:tcPr>
            <w:tcW w:w="1008" w:type="dxa"/>
          </w:tcPr>
          <w:p w14:paraId="1427CA97" w14:textId="715A2225" w:rsidR="00B25289" w:rsidRPr="00BF3AA1" w:rsidRDefault="00B25289" w:rsidP="00B25289">
            <w:pPr>
              <w:spacing w:line="360" w:lineRule="auto"/>
              <w:ind w:right="-36"/>
              <w:jc w:val="right"/>
              <w:rPr>
                <w:rFonts w:cs="Arial"/>
                <w:sz w:val="14"/>
                <w:szCs w:val="14"/>
                <w:lang w:val="en-GB"/>
              </w:rPr>
            </w:pPr>
            <w:r w:rsidRPr="00BF3AA1">
              <w:rPr>
                <w:rFonts w:cs="Arial"/>
                <w:sz w:val="14"/>
                <w:szCs w:val="14"/>
                <w:lang w:val="en-GB"/>
              </w:rPr>
              <w:t>(30,784)</w:t>
            </w:r>
          </w:p>
        </w:tc>
      </w:tr>
      <w:tr w:rsidR="00B25289" w:rsidRPr="00D92E5D" w14:paraId="7B095882" w14:textId="77777777" w:rsidTr="005A2522">
        <w:trPr>
          <w:cantSplit/>
        </w:trPr>
        <w:tc>
          <w:tcPr>
            <w:tcW w:w="2707" w:type="dxa"/>
            <w:vAlign w:val="bottom"/>
          </w:tcPr>
          <w:p w14:paraId="6DBF1DDF" w14:textId="29DCE040"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Transfer in / (out)</w:t>
            </w:r>
          </w:p>
        </w:tc>
        <w:tc>
          <w:tcPr>
            <w:tcW w:w="1066" w:type="dxa"/>
          </w:tcPr>
          <w:p w14:paraId="57E9F4BD" w14:textId="1993C601"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157" w:type="dxa"/>
          </w:tcPr>
          <w:p w14:paraId="455ED2E6" w14:textId="551FC42B"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9,471</w:t>
            </w:r>
          </w:p>
        </w:tc>
        <w:tc>
          <w:tcPr>
            <w:tcW w:w="1090" w:type="dxa"/>
          </w:tcPr>
          <w:p w14:paraId="61CD8C08" w14:textId="3EB57B1D"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41,604</w:t>
            </w:r>
          </w:p>
        </w:tc>
        <w:tc>
          <w:tcPr>
            <w:tcW w:w="1153" w:type="dxa"/>
          </w:tcPr>
          <w:p w14:paraId="2581FDE1" w14:textId="5340EB0A"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26" w:type="dxa"/>
          </w:tcPr>
          <w:p w14:paraId="06F55498" w14:textId="660C346A"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(51,075)</w:t>
            </w:r>
          </w:p>
        </w:tc>
        <w:tc>
          <w:tcPr>
            <w:tcW w:w="1008" w:type="dxa"/>
          </w:tcPr>
          <w:p w14:paraId="0CBAF302" w14:textId="59FDD388"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r>
      <w:tr w:rsidR="00B25289" w:rsidRPr="00D92E5D" w14:paraId="236769D7" w14:textId="77777777" w:rsidTr="0037021C">
        <w:trPr>
          <w:cantSplit/>
        </w:trPr>
        <w:tc>
          <w:tcPr>
            <w:tcW w:w="2707" w:type="dxa"/>
            <w:vAlign w:val="bottom"/>
          </w:tcPr>
          <w:p w14:paraId="6176466B" w14:textId="5C060998" w:rsidR="00B25289" w:rsidRPr="00330D73" w:rsidRDefault="00B25289" w:rsidP="00B25289">
            <w:pPr>
              <w:spacing w:line="360" w:lineRule="auto"/>
              <w:ind w:right="-36"/>
              <w:rPr>
                <w:rFonts w:cs="Arial"/>
                <w:sz w:val="14"/>
                <w:szCs w:val="14"/>
                <w:lang w:val="en-GB"/>
              </w:rPr>
            </w:pPr>
            <w:r w:rsidRPr="00330D73">
              <w:rPr>
                <w:rFonts w:cs="Arial"/>
                <w:sz w:val="14"/>
                <w:szCs w:val="14"/>
                <w:lang w:val="en-GB"/>
              </w:rPr>
              <w:t>31 December 2021</w:t>
            </w:r>
          </w:p>
        </w:tc>
        <w:tc>
          <w:tcPr>
            <w:tcW w:w="1066" w:type="dxa"/>
          </w:tcPr>
          <w:p w14:paraId="11786026" w14:textId="79A8EA2F"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519,805</w:t>
            </w:r>
          </w:p>
        </w:tc>
        <w:tc>
          <w:tcPr>
            <w:tcW w:w="1157" w:type="dxa"/>
          </w:tcPr>
          <w:p w14:paraId="520D4D26" w14:textId="602D0ED9"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2,577,226</w:t>
            </w:r>
          </w:p>
        </w:tc>
        <w:tc>
          <w:tcPr>
            <w:tcW w:w="1090" w:type="dxa"/>
          </w:tcPr>
          <w:p w14:paraId="63557F3F" w14:textId="3B9F8BC0"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926,887</w:t>
            </w:r>
          </w:p>
        </w:tc>
        <w:tc>
          <w:tcPr>
            <w:tcW w:w="1153" w:type="dxa"/>
          </w:tcPr>
          <w:p w14:paraId="61FF88EC" w14:textId="72C11452"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296,789</w:t>
            </w:r>
          </w:p>
        </w:tc>
        <w:tc>
          <w:tcPr>
            <w:tcW w:w="1026" w:type="dxa"/>
          </w:tcPr>
          <w:p w14:paraId="2334BB4D" w14:textId="74358A3E"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4,594</w:t>
            </w:r>
          </w:p>
        </w:tc>
        <w:tc>
          <w:tcPr>
            <w:tcW w:w="1008" w:type="dxa"/>
          </w:tcPr>
          <w:p w14:paraId="39022C39" w14:textId="7A79C0B6" w:rsidR="00B25289" w:rsidRPr="00BF3AA1" w:rsidRDefault="00B25289" w:rsidP="00B2528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4,325,301</w:t>
            </w:r>
          </w:p>
        </w:tc>
      </w:tr>
      <w:tr w:rsidR="00904F31" w:rsidRPr="00D92E5D" w14:paraId="58285ECF" w14:textId="77777777" w:rsidTr="00D92E5D">
        <w:trPr>
          <w:cantSplit/>
          <w:trHeight w:val="236"/>
        </w:trPr>
        <w:tc>
          <w:tcPr>
            <w:tcW w:w="2707" w:type="dxa"/>
            <w:vAlign w:val="bottom"/>
          </w:tcPr>
          <w:p w14:paraId="34FD7B8E" w14:textId="77777777" w:rsidR="00904F31" w:rsidRPr="00330D73" w:rsidRDefault="00904F31" w:rsidP="00904F31">
            <w:pPr>
              <w:tabs>
                <w:tab w:val="decimal" w:pos="792"/>
              </w:tabs>
              <w:spacing w:line="360" w:lineRule="auto"/>
              <w:ind w:right="-36"/>
              <w:jc w:val="both"/>
              <w:rPr>
                <w:rFonts w:cs="Arial"/>
                <w:sz w:val="14"/>
                <w:szCs w:val="14"/>
                <w:lang w:val="en-GB"/>
              </w:rPr>
            </w:pPr>
          </w:p>
        </w:tc>
        <w:tc>
          <w:tcPr>
            <w:tcW w:w="1066" w:type="dxa"/>
            <w:vAlign w:val="bottom"/>
          </w:tcPr>
          <w:p w14:paraId="7B79C6AE" w14:textId="77777777" w:rsidR="00904F31" w:rsidRPr="00BF3AA1" w:rsidRDefault="00904F31" w:rsidP="00904F31">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09C80816" w14:textId="77777777" w:rsidR="00904F31" w:rsidRPr="00BF3AA1" w:rsidRDefault="00904F31" w:rsidP="00904F31">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59EAE5AB" w14:textId="77777777" w:rsidR="00904F31" w:rsidRPr="00BF3AA1" w:rsidRDefault="00904F31" w:rsidP="00904F31">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2379BB5F" w14:textId="77777777" w:rsidR="00904F31" w:rsidRPr="00BF3AA1" w:rsidRDefault="00904F31" w:rsidP="00904F31">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015F4B8" w14:textId="77777777" w:rsidR="00904F31" w:rsidRPr="00BF3AA1" w:rsidRDefault="00904F31" w:rsidP="00904F31">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559FC14"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r>
      <w:tr w:rsidR="00904F31" w:rsidRPr="00D92E5D" w14:paraId="61AB9B42" w14:textId="77777777" w:rsidTr="00D92E5D">
        <w:trPr>
          <w:cantSplit/>
        </w:trPr>
        <w:tc>
          <w:tcPr>
            <w:tcW w:w="2707" w:type="dxa"/>
            <w:vAlign w:val="bottom"/>
          </w:tcPr>
          <w:p w14:paraId="1FCA1959" w14:textId="77777777" w:rsidR="00904F31" w:rsidRPr="00330D73" w:rsidRDefault="00904F31" w:rsidP="00904F31">
            <w:pPr>
              <w:spacing w:line="360" w:lineRule="auto"/>
              <w:ind w:right="-36"/>
              <w:rPr>
                <w:rFonts w:cs="Arial"/>
                <w:b/>
                <w:bCs/>
                <w:sz w:val="14"/>
                <w:szCs w:val="14"/>
                <w:u w:val="single"/>
                <w:lang w:val="en-GB"/>
              </w:rPr>
            </w:pPr>
            <w:r w:rsidRPr="00330D73">
              <w:rPr>
                <w:rFonts w:cs="Arial"/>
                <w:b/>
                <w:bCs/>
                <w:sz w:val="14"/>
                <w:szCs w:val="14"/>
                <w:u w:val="single"/>
                <w:lang w:val="en-GB"/>
              </w:rPr>
              <w:t>Accumulated depreciation</w:t>
            </w:r>
          </w:p>
        </w:tc>
        <w:tc>
          <w:tcPr>
            <w:tcW w:w="1066" w:type="dxa"/>
            <w:vAlign w:val="bottom"/>
          </w:tcPr>
          <w:p w14:paraId="273B1F42"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c>
          <w:tcPr>
            <w:tcW w:w="1157" w:type="dxa"/>
            <w:vAlign w:val="bottom"/>
          </w:tcPr>
          <w:p w14:paraId="222AFC19"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c>
          <w:tcPr>
            <w:tcW w:w="1090" w:type="dxa"/>
            <w:vAlign w:val="bottom"/>
          </w:tcPr>
          <w:p w14:paraId="66160BBE"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c>
          <w:tcPr>
            <w:tcW w:w="1153" w:type="dxa"/>
            <w:vAlign w:val="bottom"/>
          </w:tcPr>
          <w:p w14:paraId="76CD6EDB"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c>
          <w:tcPr>
            <w:tcW w:w="1026" w:type="dxa"/>
            <w:vAlign w:val="bottom"/>
          </w:tcPr>
          <w:p w14:paraId="4222CAE8"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c>
          <w:tcPr>
            <w:tcW w:w="1008" w:type="dxa"/>
            <w:vAlign w:val="bottom"/>
          </w:tcPr>
          <w:p w14:paraId="4BCF1028" w14:textId="77777777" w:rsidR="00904F31" w:rsidRPr="00BF3AA1" w:rsidRDefault="00904F31" w:rsidP="00904F31">
            <w:pPr>
              <w:spacing w:line="360" w:lineRule="auto"/>
              <w:ind w:right="-38"/>
              <w:jc w:val="right"/>
              <w:rPr>
                <w:rFonts w:cs="Arial"/>
                <w:snapToGrid w:val="0"/>
                <w:color w:val="000000"/>
                <w:sz w:val="14"/>
                <w:szCs w:val="14"/>
                <w:cs/>
                <w:lang w:val="en-GB" w:eastAsia="th-TH"/>
              </w:rPr>
            </w:pPr>
          </w:p>
        </w:tc>
      </w:tr>
      <w:tr w:rsidR="0053160F" w:rsidRPr="00D92E5D" w14:paraId="1395B98E" w14:textId="77777777" w:rsidTr="00D92E5D">
        <w:trPr>
          <w:cantSplit/>
        </w:trPr>
        <w:tc>
          <w:tcPr>
            <w:tcW w:w="2707" w:type="dxa"/>
            <w:vAlign w:val="bottom"/>
          </w:tcPr>
          <w:p w14:paraId="0F700CD2" w14:textId="3ED25FC1" w:rsidR="0053160F" w:rsidRPr="00330D73" w:rsidRDefault="0053160F" w:rsidP="0053160F">
            <w:pPr>
              <w:spacing w:line="360" w:lineRule="auto"/>
              <w:ind w:right="-36"/>
              <w:rPr>
                <w:rFonts w:cs="Arial"/>
                <w:sz w:val="14"/>
                <w:szCs w:val="14"/>
              </w:rPr>
            </w:pPr>
            <w:r w:rsidRPr="00330D73">
              <w:rPr>
                <w:rFonts w:cs="Arial"/>
                <w:sz w:val="14"/>
                <w:szCs w:val="14"/>
                <w:lang w:val="en-GB"/>
              </w:rPr>
              <w:t>1 January 20</w:t>
            </w:r>
            <w:r w:rsidRPr="00330D73">
              <w:rPr>
                <w:rFonts w:cs="Arial"/>
                <w:sz w:val="14"/>
                <w:szCs w:val="14"/>
              </w:rPr>
              <w:t>20</w:t>
            </w:r>
          </w:p>
        </w:tc>
        <w:tc>
          <w:tcPr>
            <w:tcW w:w="1066" w:type="dxa"/>
            <w:vAlign w:val="bottom"/>
          </w:tcPr>
          <w:p w14:paraId="58A87F99" w14:textId="27B057A4"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455</w:t>
            </w:r>
          </w:p>
        </w:tc>
        <w:tc>
          <w:tcPr>
            <w:tcW w:w="1157" w:type="dxa"/>
            <w:vAlign w:val="bottom"/>
          </w:tcPr>
          <w:p w14:paraId="5333E9F8" w14:textId="331EF0F7"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426,392</w:t>
            </w:r>
          </w:p>
        </w:tc>
        <w:tc>
          <w:tcPr>
            <w:tcW w:w="1090" w:type="dxa"/>
            <w:vAlign w:val="bottom"/>
          </w:tcPr>
          <w:p w14:paraId="09A3C3B0" w14:textId="450F0B06"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394,193</w:t>
            </w:r>
          </w:p>
        </w:tc>
        <w:tc>
          <w:tcPr>
            <w:tcW w:w="1153" w:type="dxa"/>
            <w:vAlign w:val="bottom"/>
          </w:tcPr>
          <w:p w14:paraId="6A96DC53" w14:textId="6D26B01B" w:rsidR="0053160F" w:rsidRPr="00BF3AA1" w:rsidRDefault="0053160F" w:rsidP="0053160F">
            <w:pPr>
              <w:spacing w:line="360" w:lineRule="auto"/>
              <w:ind w:right="-36"/>
              <w:jc w:val="right"/>
              <w:rPr>
                <w:rFonts w:cs="Arial"/>
                <w:sz w:val="14"/>
                <w:szCs w:val="14"/>
                <w:lang w:val="en-GB"/>
              </w:rPr>
            </w:pPr>
            <w:r w:rsidRPr="00BF3AA1" w:rsidDel="00F33519">
              <w:rPr>
                <w:rFonts w:cs="Arial"/>
                <w:sz w:val="14"/>
                <w:szCs w:val="14"/>
                <w:lang w:val="en-GB"/>
              </w:rPr>
              <w:t>190,004</w:t>
            </w:r>
          </w:p>
        </w:tc>
        <w:tc>
          <w:tcPr>
            <w:tcW w:w="1026" w:type="dxa"/>
            <w:vAlign w:val="bottom"/>
          </w:tcPr>
          <w:p w14:paraId="388F4E7E" w14:textId="003EEE3A" w:rsidR="0053160F" w:rsidRPr="00BF3AA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6CC318A7" w14:textId="0945E8A3"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1,011,044</w:t>
            </w:r>
          </w:p>
        </w:tc>
      </w:tr>
      <w:tr w:rsidR="0053160F" w:rsidRPr="00D92E5D" w14:paraId="6880C846" w14:textId="77777777" w:rsidTr="00D92E5D">
        <w:trPr>
          <w:cantSplit/>
        </w:trPr>
        <w:tc>
          <w:tcPr>
            <w:tcW w:w="2707" w:type="dxa"/>
            <w:vAlign w:val="bottom"/>
          </w:tcPr>
          <w:p w14:paraId="7934627C" w14:textId="5EB64A41"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Adjustment for transition to TFRS</w:t>
            </w:r>
            <w:r w:rsidRPr="00330D73">
              <w:rPr>
                <w:rFonts w:cstheme="minorBidi" w:hint="cs"/>
                <w:sz w:val="14"/>
                <w:szCs w:val="14"/>
                <w:cs/>
                <w:lang w:val="en-GB"/>
              </w:rPr>
              <w:t xml:space="preserve"> </w:t>
            </w:r>
            <w:r w:rsidRPr="00330D73">
              <w:rPr>
                <w:rFonts w:cs="Arial"/>
                <w:sz w:val="14"/>
                <w:szCs w:val="14"/>
                <w:lang w:val="en-GB"/>
              </w:rPr>
              <w:t>16</w:t>
            </w:r>
          </w:p>
        </w:tc>
        <w:tc>
          <w:tcPr>
            <w:tcW w:w="1066" w:type="dxa"/>
            <w:vAlign w:val="bottom"/>
          </w:tcPr>
          <w:p w14:paraId="69B31FA9" w14:textId="7E3FA4B7"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17D296E6" w14:textId="6A9EFFA2"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90" w:type="dxa"/>
            <w:vAlign w:val="bottom"/>
          </w:tcPr>
          <w:p w14:paraId="04F3BCBE" w14:textId="70C1CD21"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3" w:type="dxa"/>
            <w:vAlign w:val="bottom"/>
          </w:tcPr>
          <w:p w14:paraId="159C6791" w14:textId="55E75EAD"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(14,251)</w:t>
            </w:r>
          </w:p>
        </w:tc>
        <w:tc>
          <w:tcPr>
            <w:tcW w:w="1026" w:type="dxa"/>
            <w:vAlign w:val="bottom"/>
          </w:tcPr>
          <w:p w14:paraId="2C3DF567" w14:textId="2827FE12"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5FFC2E15" w14:textId="214ACF9C"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(14,251)</w:t>
            </w:r>
          </w:p>
        </w:tc>
      </w:tr>
      <w:tr w:rsidR="0053160F" w:rsidRPr="00D92E5D" w14:paraId="378A1D85" w14:textId="77777777" w:rsidTr="00D92E5D">
        <w:trPr>
          <w:cantSplit/>
        </w:trPr>
        <w:tc>
          <w:tcPr>
            <w:tcW w:w="2707" w:type="dxa"/>
            <w:vAlign w:val="bottom"/>
          </w:tcPr>
          <w:p w14:paraId="04A511E8" w14:textId="124B81D9"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 xml:space="preserve">Transferring </w:t>
            </w:r>
            <w:r w:rsidRPr="00330D73">
              <w:rPr>
                <w:rFonts w:cs="Browallia New"/>
                <w:sz w:val="14"/>
                <w:szCs w:val="17"/>
              </w:rPr>
              <w:t>from right-of-use assets</w:t>
            </w:r>
          </w:p>
        </w:tc>
        <w:tc>
          <w:tcPr>
            <w:tcW w:w="1066" w:type="dxa"/>
            <w:vAlign w:val="bottom"/>
          </w:tcPr>
          <w:p w14:paraId="4BACA402" w14:textId="4E0B49B2"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391CB971" w14:textId="22170A15"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90" w:type="dxa"/>
            <w:vAlign w:val="bottom"/>
          </w:tcPr>
          <w:p w14:paraId="1E03004A" w14:textId="68EA87FD"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3" w:type="dxa"/>
            <w:vAlign w:val="bottom"/>
          </w:tcPr>
          <w:p w14:paraId="742EE15C" w14:textId="086FF63D"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14,098</w:t>
            </w:r>
          </w:p>
        </w:tc>
        <w:tc>
          <w:tcPr>
            <w:tcW w:w="1026" w:type="dxa"/>
            <w:vAlign w:val="bottom"/>
          </w:tcPr>
          <w:p w14:paraId="45887564" w14:textId="4A464944"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1F0C579E" w14:textId="05759E02"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14,098</w:t>
            </w:r>
          </w:p>
        </w:tc>
      </w:tr>
      <w:tr w:rsidR="0053160F" w:rsidRPr="00D92E5D" w14:paraId="45A11532" w14:textId="77777777" w:rsidTr="007B4B7E">
        <w:trPr>
          <w:cantSplit/>
        </w:trPr>
        <w:tc>
          <w:tcPr>
            <w:tcW w:w="2707" w:type="dxa"/>
            <w:vAlign w:val="bottom"/>
          </w:tcPr>
          <w:p w14:paraId="2AB0CA17" w14:textId="75C11A53"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Transfer in / (out)</w:t>
            </w:r>
          </w:p>
        </w:tc>
        <w:tc>
          <w:tcPr>
            <w:tcW w:w="1066" w:type="dxa"/>
            <w:vAlign w:val="bottom"/>
          </w:tcPr>
          <w:p w14:paraId="5B45A38E" w14:textId="0C3B6036"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tcPr>
          <w:p w14:paraId="19A05834" w14:textId="5CE6B4E8"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114</w:t>
            </w:r>
          </w:p>
        </w:tc>
        <w:tc>
          <w:tcPr>
            <w:tcW w:w="1090" w:type="dxa"/>
          </w:tcPr>
          <w:p w14:paraId="37647FA9" w14:textId="19B71874"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(1,214)</w:t>
            </w:r>
          </w:p>
        </w:tc>
        <w:tc>
          <w:tcPr>
            <w:tcW w:w="1153" w:type="dxa"/>
          </w:tcPr>
          <w:p w14:paraId="258235C9" w14:textId="2031CA66" w:rsidR="0053160F" w:rsidRPr="00BF3AA1" w:rsidDel="00904F31" w:rsidRDefault="0053160F" w:rsidP="0053160F">
            <w:pPr>
              <w:spacing w:line="360" w:lineRule="auto"/>
              <w:ind w:right="-36"/>
              <w:jc w:val="right"/>
              <w:rPr>
                <w:rFonts w:cs="Arial"/>
                <w:sz w:val="14"/>
                <w:szCs w:val="14"/>
                <w:lang w:val="en-GB"/>
              </w:rPr>
            </w:pPr>
            <w:r w:rsidRPr="00BF3AA1">
              <w:rPr>
                <w:rFonts w:cs="Arial"/>
                <w:sz w:val="14"/>
                <w:szCs w:val="14"/>
                <w:lang w:val="en-GB"/>
              </w:rPr>
              <w:t>1,100</w:t>
            </w:r>
          </w:p>
        </w:tc>
        <w:tc>
          <w:tcPr>
            <w:tcW w:w="1026" w:type="dxa"/>
            <w:vAlign w:val="bottom"/>
          </w:tcPr>
          <w:p w14:paraId="0F562D20" w14:textId="312E5DA2"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780DD493" w14:textId="5ACADAA1" w:rsidR="0053160F" w:rsidRPr="00BF3AA1" w:rsidDel="00904F3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r>
      <w:tr w:rsidR="0053160F" w:rsidRPr="00D92E5D" w14:paraId="15ED9DB1" w14:textId="77777777" w:rsidTr="007B4B7E">
        <w:trPr>
          <w:cantSplit/>
        </w:trPr>
        <w:tc>
          <w:tcPr>
            <w:tcW w:w="2707" w:type="dxa"/>
            <w:vAlign w:val="bottom"/>
          </w:tcPr>
          <w:p w14:paraId="263EAC6F" w14:textId="42355A55"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Depreciation for the year</w:t>
            </w:r>
          </w:p>
        </w:tc>
        <w:tc>
          <w:tcPr>
            <w:tcW w:w="1066" w:type="dxa"/>
          </w:tcPr>
          <w:p w14:paraId="4D69ED13" w14:textId="59FA6638"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113</w:t>
            </w:r>
          </w:p>
        </w:tc>
        <w:tc>
          <w:tcPr>
            <w:tcW w:w="1157" w:type="dxa"/>
          </w:tcPr>
          <w:p w14:paraId="73B8C811" w14:textId="7630529D"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59,119</w:t>
            </w:r>
          </w:p>
        </w:tc>
        <w:tc>
          <w:tcPr>
            <w:tcW w:w="1090" w:type="dxa"/>
          </w:tcPr>
          <w:p w14:paraId="12E03009" w14:textId="36DE519D"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58,922</w:t>
            </w:r>
          </w:p>
        </w:tc>
        <w:tc>
          <w:tcPr>
            <w:tcW w:w="1153" w:type="dxa"/>
          </w:tcPr>
          <w:p w14:paraId="3D9F867D" w14:textId="09EDC230"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8,898</w:t>
            </w:r>
          </w:p>
        </w:tc>
        <w:tc>
          <w:tcPr>
            <w:tcW w:w="1026" w:type="dxa"/>
            <w:vAlign w:val="bottom"/>
          </w:tcPr>
          <w:p w14:paraId="2BF72C3F" w14:textId="013F703A" w:rsidR="0053160F" w:rsidRPr="00BF3AA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446947A0" w14:textId="79C10ACD"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127,052</w:t>
            </w:r>
          </w:p>
        </w:tc>
      </w:tr>
      <w:tr w:rsidR="0053160F" w:rsidRPr="00D92E5D" w14:paraId="24C63D78" w14:textId="77777777" w:rsidTr="00D92E5D">
        <w:trPr>
          <w:cantSplit/>
        </w:trPr>
        <w:tc>
          <w:tcPr>
            <w:tcW w:w="2707" w:type="dxa"/>
            <w:vAlign w:val="bottom"/>
          </w:tcPr>
          <w:p w14:paraId="7D0926C3" w14:textId="77777777"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 xml:space="preserve">Accumulate depreciation for disposals   </w:t>
            </w:r>
          </w:p>
          <w:p w14:paraId="255CD86D" w14:textId="5795A954" w:rsidR="0053160F" w:rsidRPr="00330D73" w:rsidRDefault="0053160F" w:rsidP="0053160F">
            <w:pPr>
              <w:spacing w:line="360" w:lineRule="auto"/>
              <w:ind w:left="241" w:right="-36" w:hanging="241"/>
              <w:rPr>
                <w:rFonts w:cs="Arial"/>
                <w:sz w:val="14"/>
                <w:szCs w:val="14"/>
                <w:lang w:val="en-GB"/>
              </w:rPr>
            </w:pPr>
            <w:r w:rsidRPr="00330D73">
              <w:rPr>
                <w:rFonts w:cs="Arial"/>
                <w:sz w:val="14"/>
                <w:szCs w:val="14"/>
                <w:lang w:val="en-GB"/>
              </w:rPr>
              <w:t xml:space="preserve">    and write-off</w:t>
            </w:r>
          </w:p>
        </w:tc>
        <w:tc>
          <w:tcPr>
            <w:tcW w:w="1066" w:type="dxa"/>
            <w:vAlign w:val="bottom"/>
          </w:tcPr>
          <w:p w14:paraId="75E78A49" w14:textId="099B79E6" w:rsidR="0053160F" w:rsidRPr="00BF3AA1" w:rsidRDefault="0053160F" w:rsidP="009100B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 xml:space="preserve">         -</w:t>
            </w:r>
          </w:p>
        </w:tc>
        <w:tc>
          <w:tcPr>
            <w:tcW w:w="1157" w:type="dxa"/>
            <w:vAlign w:val="bottom"/>
          </w:tcPr>
          <w:p w14:paraId="4EB117AB" w14:textId="29816D8C" w:rsidR="0053160F" w:rsidRPr="00BF3AA1" w:rsidRDefault="0053160F"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(242)</w:t>
            </w:r>
          </w:p>
        </w:tc>
        <w:tc>
          <w:tcPr>
            <w:tcW w:w="1090" w:type="dxa"/>
            <w:vAlign w:val="bottom"/>
          </w:tcPr>
          <w:p w14:paraId="7AE5CC6A" w14:textId="0C21F0CD" w:rsidR="0053160F" w:rsidRPr="00BF3AA1" w:rsidRDefault="0053160F"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(1,663)</w:t>
            </w:r>
          </w:p>
        </w:tc>
        <w:tc>
          <w:tcPr>
            <w:tcW w:w="1153" w:type="dxa"/>
            <w:vAlign w:val="bottom"/>
          </w:tcPr>
          <w:p w14:paraId="5CE001C8" w14:textId="1096CCBB" w:rsidR="0053160F" w:rsidRPr="00BF3AA1" w:rsidRDefault="0053160F"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(10,009)</w:t>
            </w:r>
          </w:p>
        </w:tc>
        <w:tc>
          <w:tcPr>
            <w:tcW w:w="1026" w:type="dxa"/>
            <w:vAlign w:val="bottom"/>
          </w:tcPr>
          <w:p w14:paraId="18B1387D" w14:textId="01313609" w:rsidR="0053160F" w:rsidRPr="00BF3AA1" w:rsidRDefault="0053160F" w:rsidP="009100B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61D0DD4A" w14:textId="30A9E7DE" w:rsidR="0053160F" w:rsidRPr="00BF3AA1" w:rsidRDefault="0053160F"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(11,914)</w:t>
            </w:r>
          </w:p>
        </w:tc>
      </w:tr>
      <w:tr w:rsidR="0053160F" w:rsidRPr="00D92E5D" w14:paraId="7FA08999" w14:textId="77777777" w:rsidTr="00D92E5D">
        <w:trPr>
          <w:cantSplit/>
        </w:trPr>
        <w:tc>
          <w:tcPr>
            <w:tcW w:w="2707" w:type="dxa"/>
            <w:vAlign w:val="bottom"/>
          </w:tcPr>
          <w:p w14:paraId="58D3CA64" w14:textId="0130FCE7"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31 December 2020</w:t>
            </w:r>
          </w:p>
        </w:tc>
        <w:tc>
          <w:tcPr>
            <w:tcW w:w="1066" w:type="dxa"/>
            <w:vAlign w:val="bottom"/>
          </w:tcPr>
          <w:p w14:paraId="5008425B" w14:textId="4F62E7CF"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568</w:t>
            </w:r>
          </w:p>
        </w:tc>
        <w:tc>
          <w:tcPr>
            <w:tcW w:w="1157" w:type="dxa"/>
            <w:vAlign w:val="bottom"/>
          </w:tcPr>
          <w:p w14:paraId="67E689B4" w14:textId="2063CB64"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485,383</w:t>
            </w:r>
          </w:p>
        </w:tc>
        <w:tc>
          <w:tcPr>
            <w:tcW w:w="1090" w:type="dxa"/>
            <w:vAlign w:val="bottom"/>
          </w:tcPr>
          <w:p w14:paraId="123DA6C5" w14:textId="2F7E7C71"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450,238</w:t>
            </w:r>
          </w:p>
        </w:tc>
        <w:tc>
          <w:tcPr>
            <w:tcW w:w="1153" w:type="dxa"/>
            <w:vAlign w:val="bottom"/>
          </w:tcPr>
          <w:p w14:paraId="62338804" w14:textId="2278CEF9"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189,840</w:t>
            </w:r>
          </w:p>
        </w:tc>
        <w:tc>
          <w:tcPr>
            <w:tcW w:w="1026" w:type="dxa"/>
            <w:vAlign w:val="bottom"/>
          </w:tcPr>
          <w:p w14:paraId="6DF5E0FC" w14:textId="0FA8EAB8" w:rsidR="0053160F" w:rsidRPr="00BF3AA1" w:rsidRDefault="0053160F" w:rsidP="009100BF">
            <w:pPr>
              <w:spacing w:line="360" w:lineRule="auto"/>
              <w:ind w:right="-36"/>
              <w:jc w:val="right"/>
              <w:rPr>
                <w:rFonts w:cs="Arial"/>
                <w:sz w:val="14"/>
                <w:szCs w:val="14"/>
                <w:lang w:val="en-GB"/>
              </w:rPr>
            </w:pPr>
            <w:r w:rsidRPr="00BF3AA1">
              <w:rPr>
                <w:rFonts w:cs="Arial"/>
                <w:sz w:val="14"/>
                <w:szCs w:val="14"/>
                <w:lang w:val="en-GB"/>
              </w:rPr>
              <w:t xml:space="preserve">           -</w:t>
            </w:r>
          </w:p>
        </w:tc>
        <w:tc>
          <w:tcPr>
            <w:tcW w:w="1008" w:type="dxa"/>
            <w:vAlign w:val="bottom"/>
          </w:tcPr>
          <w:p w14:paraId="0CC51418" w14:textId="5E415A87" w:rsidR="0053160F" w:rsidRPr="00BF3AA1" w:rsidRDefault="0053160F" w:rsidP="0053160F">
            <w:pPr>
              <w:spacing w:line="360" w:lineRule="auto"/>
              <w:ind w:right="-36"/>
              <w:jc w:val="right"/>
              <w:rPr>
                <w:rFonts w:cs="Arial"/>
                <w:sz w:val="14"/>
                <w:szCs w:val="14"/>
                <w:lang w:val="en-GB"/>
              </w:rPr>
            </w:pPr>
            <w:r w:rsidRPr="00BF3AA1">
              <w:rPr>
                <w:rFonts w:cs="Arial"/>
                <w:sz w:val="14"/>
                <w:szCs w:val="14"/>
                <w:lang w:val="en-GB"/>
              </w:rPr>
              <w:t>1,126,029</w:t>
            </w:r>
          </w:p>
        </w:tc>
      </w:tr>
      <w:tr w:rsidR="001F4618" w:rsidRPr="00D92E5D" w14:paraId="571CD36C" w14:textId="77777777" w:rsidTr="00D92E5D">
        <w:trPr>
          <w:cantSplit/>
        </w:trPr>
        <w:tc>
          <w:tcPr>
            <w:tcW w:w="2707" w:type="dxa"/>
            <w:vAlign w:val="bottom"/>
          </w:tcPr>
          <w:p w14:paraId="709D5659" w14:textId="09D70831" w:rsidR="001F4618" w:rsidRPr="00330D73" w:rsidRDefault="001F4618" w:rsidP="001F4618">
            <w:pPr>
              <w:spacing w:line="360" w:lineRule="auto"/>
              <w:ind w:right="-36"/>
              <w:rPr>
                <w:rFonts w:cs="Arial"/>
                <w:sz w:val="14"/>
                <w:szCs w:val="14"/>
                <w:lang w:val="en-GB"/>
              </w:rPr>
            </w:pPr>
            <w:r w:rsidRPr="00330D73">
              <w:rPr>
                <w:rFonts w:cs="Arial"/>
                <w:sz w:val="14"/>
                <w:szCs w:val="14"/>
                <w:lang w:val="en-GB"/>
              </w:rPr>
              <w:t xml:space="preserve">Transferring </w:t>
            </w:r>
            <w:r w:rsidRPr="00330D73">
              <w:rPr>
                <w:rFonts w:cs="Browallia New"/>
                <w:sz w:val="14"/>
                <w:szCs w:val="17"/>
              </w:rPr>
              <w:t>from right-of-use assets</w:t>
            </w:r>
          </w:p>
        </w:tc>
        <w:tc>
          <w:tcPr>
            <w:tcW w:w="1066" w:type="dxa"/>
            <w:vAlign w:val="bottom"/>
          </w:tcPr>
          <w:p w14:paraId="5F067A62" w14:textId="6C201E21" w:rsidR="001F4618" w:rsidRPr="00BF3AA1" w:rsidRDefault="001F4618" w:rsidP="001F4618">
            <w:pPr>
              <w:spacing w:line="360" w:lineRule="auto"/>
              <w:ind w:right="-36"/>
              <w:jc w:val="right"/>
              <w:rPr>
                <w:rFonts w:cs="Arial"/>
                <w:sz w:val="14"/>
                <w:szCs w:val="14"/>
                <w:lang w:val="en-GB"/>
              </w:rPr>
            </w:pPr>
            <w:r w:rsidRPr="00BF3AA1">
              <w:rPr>
                <w:rFonts w:cs="Arial"/>
                <w:sz w:val="14"/>
                <w:szCs w:val="14"/>
                <w:lang w:val="en-GB"/>
              </w:rPr>
              <w:t>-</w:t>
            </w:r>
          </w:p>
        </w:tc>
        <w:tc>
          <w:tcPr>
            <w:tcW w:w="1157" w:type="dxa"/>
            <w:vAlign w:val="bottom"/>
          </w:tcPr>
          <w:p w14:paraId="1691EABB" w14:textId="2730CD1A" w:rsidR="001F4618" w:rsidRPr="00BF3AA1" w:rsidRDefault="001F4618" w:rsidP="001F4618">
            <w:pPr>
              <w:spacing w:line="360" w:lineRule="auto"/>
              <w:ind w:right="-36"/>
              <w:jc w:val="right"/>
              <w:rPr>
                <w:rFonts w:cs="Arial"/>
                <w:sz w:val="14"/>
                <w:szCs w:val="14"/>
                <w:lang w:val="en-GB"/>
              </w:rPr>
            </w:pPr>
            <w:r w:rsidRPr="00BF3AA1">
              <w:rPr>
                <w:rFonts w:cs="Arial"/>
                <w:sz w:val="14"/>
                <w:szCs w:val="14"/>
                <w:lang w:val="en-GB"/>
              </w:rPr>
              <w:t>-</w:t>
            </w:r>
          </w:p>
        </w:tc>
        <w:tc>
          <w:tcPr>
            <w:tcW w:w="1090" w:type="dxa"/>
            <w:vAlign w:val="bottom"/>
          </w:tcPr>
          <w:p w14:paraId="76E6B556" w14:textId="163934B1" w:rsidR="001F4618" w:rsidRPr="00BF3AA1" w:rsidRDefault="001F4618" w:rsidP="001F4618">
            <w:pPr>
              <w:spacing w:line="360" w:lineRule="auto"/>
              <w:ind w:right="-36"/>
              <w:jc w:val="right"/>
              <w:rPr>
                <w:rFonts w:cs="Arial"/>
                <w:sz w:val="14"/>
                <w:szCs w:val="14"/>
                <w:lang w:val="en-GB"/>
              </w:rPr>
            </w:pPr>
            <w:r w:rsidRPr="00BF3AA1">
              <w:rPr>
                <w:rFonts w:cs="Arial"/>
                <w:sz w:val="14"/>
                <w:szCs w:val="14"/>
                <w:lang w:val="en-GB"/>
              </w:rPr>
              <w:t>-</w:t>
            </w:r>
          </w:p>
        </w:tc>
        <w:tc>
          <w:tcPr>
            <w:tcW w:w="1153" w:type="dxa"/>
            <w:vAlign w:val="bottom"/>
          </w:tcPr>
          <w:p w14:paraId="0BC7A74C" w14:textId="60EC5401" w:rsidR="001F4618" w:rsidRPr="00BF3AA1" w:rsidRDefault="00A875FB" w:rsidP="001F4618">
            <w:pPr>
              <w:spacing w:line="360" w:lineRule="auto"/>
              <w:ind w:right="-36"/>
              <w:jc w:val="right"/>
              <w:rPr>
                <w:rFonts w:cs="Arial"/>
                <w:sz w:val="14"/>
                <w:szCs w:val="14"/>
                <w:lang w:val="en-GB"/>
              </w:rPr>
            </w:pPr>
            <w:r w:rsidRPr="00BF3AA1">
              <w:rPr>
                <w:rFonts w:cs="Arial"/>
                <w:sz w:val="14"/>
                <w:szCs w:val="14"/>
                <w:lang w:val="en-GB"/>
              </w:rPr>
              <w:t>2,487</w:t>
            </w:r>
          </w:p>
        </w:tc>
        <w:tc>
          <w:tcPr>
            <w:tcW w:w="1026" w:type="dxa"/>
            <w:vAlign w:val="bottom"/>
          </w:tcPr>
          <w:p w14:paraId="0569B640" w14:textId="6DCDBB5E" w:rsidR="001F4618" w:rsidRPr="00BF3AA1" w:rsidRDefault="001F4618" w:rsidP="001F4618">
            <w:pP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43816C19" w14:textId="7D438D1B" w:rsidR="001F4618" w:rsidRPr="00BF3AA1" w:rsidRDefault="00A875FB" w:rsidP="001F4618">
            <w:pPr>
              <w:spacing w:line="360" w:lineRule="auto"/>
              <w:ind w:right="-36"/>
              <w:jc w:val="right"/>
              <w:rPr>
                <w:rFonts w:cs="Arial"/>
                <w:sz w:val="14"/>
                <w:szCs w:val="14"/>
                <w:lang w:val="en-GB"/>
              </w:rPr>
            </w:pPr>
            <w:r w:rsidRPr="00BF3AA1">
              <w:rPr>
                <w:rFonts w:cs="Arial"/>
                <w:sz w:val="14"/>
                <w:szCs w:val="14"/>
                <w:lang w:val="en-GB"/>
              </w:rPr>
              <w:t>2,487</w:t>
            </w:r>
          </w:p>
        </w:tc>
      </w:tr>
      <w:tr w:rsidR="0053160F" w:rsidRPr="00D92E5D" w14:paraId="1CE4084E" w14:textId="77777777" w:rsidTr="00A45947">
        <w:trPr>
          <w:cantSplit/>
        </w:trPr>
        <w:tc>
          <w:tcPr>
            <w:tcW w:w="2707" w:type="dxa"/>
            <w:vAlign w:val="bottom"/>
          </w:tcPr>
          <w:p w14:paraId="251957D1" w14:textId="606E40E5"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Transfer in / (out)</w:t>
            </w:r>
          </w:p>
        </w:tc>
        <w:tc>
          <w:tcPr>
            <w:tcW w:w="1066" w:type="dxa"/>
            <w:vAlign w:val="bottom"/>
          </w:tcPr>
          <w:p w14:paraId="584AB2D5" w14:textId="5382F60B" w:rsidR="0053160F" w:rsidRPr="00BF3AA1" w:rsidRDefault="0067490D" w:rsidP="0067490D">
            <w:pPr>
              <w:spacing w:line="360" w:lineRule="auto"/>
              <w:ind w:right="-36"/>
              <w:jc w:val="right"/>
              <w:rPr>
                <w:rFonts w:cs="Arial"/>
                <w:sz w:val="14"/>
                <w:szCs w:val="14"/>
                <w:lang w:val="en-GB"/>
              </w:rPr>
            </w:pPr>
            <w:r w:rsidRPr="00BF3AA1">
              <w:rPr>
                <w:rFonts w:cs="Arial"/>
                <w:sz w:val="14"/>
                <w:szCs w:val="14"/>
                <w:lang w:val="en-GB"/>
              </w:rPr>
              <w:t>-</w:t>
            </w:r>
          </w:p>
        </w:tc>
        <w:tc>
          <w:tcPr>
            <w:tcW w:w="1157" w:type="dxa"/>
          </w:tcPr>
          <w:p w14:paraId="44BB8147" w14:textId="6225DE6F"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w:t>
            </w:r>
          </w:p>
        </w:tc>
        <w:tc>
          <w:tcPr>
            <w:tcW w:w="1090" w:type="dxa"/>
          </w:tcPr>
          <w:p w14:paraId="685B49D9" w14:textId="61D32B61"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(8)</w:t>
            </w:r>
          </w:p>
        </w:tc>
        <w:tc>
          <w:tcPr>
            <w:tcW w:w="1153" w:type="dxa"/>
          </w:tcPr>
          <w:p w14:paraId="112CE77F" w14:textId="7D340705"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8</w:t>
            </w:r>
          </w:p>
        </w:tc>
        <w:tc>
          <w:tcPr>
            <w:tcW w:w="1026" w:type="dxa"/>
            <w:vAlign w:val="bottom"/>
          </w:tcPr>
          <w:p w14:paraId="02B9A891" w14:textId="4FFE4267" w:rsidR="0053160F" w:rsidRPr="00BF3AA1" w:rsidRDefault="0067490D" w:rsidP="0067490D">
            <w:pP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27846359" w14:textId="68463F5C" w:rsidR="0053160F" w:rsidRPr="00BF3AA1" w:rsidRDefault="0067490D" w:rsidP="0067490D">
            <w:pPr>
              <w:spacing w:line="360" w:lineRule="auto"/>
              <w:ind w:right="-36"/>
              <w:jc w:val="right"/>
              <w:rPr>
                <w:rFonts w:cs="Arial"/>
                <w:sz w:val="14"/>
                <w:szCs w:val="14"/>
                <w:lang w:val="en-GB"/>
              </w:rPr>
            </w:pPr>
            <w:r w:rsidRPr="00BF3AA1">
              <w:rPr>
                <w:rFonts w:cs="Arial"/>
                <w:sz w:val="14"/>
                <w:szCs w:val="14"/>
                <w:lang w:val="en-GB"/>
              </w:rPr>
              <w:t>-</w:t>
            </w:r>
          </w:p>
        </w:tc>
      </w:tr>
      <w:tr w:rsidR="0053160F" w:rsidRPr="00D92E5D" w14:paraId="714C25F8" w14:textId="77777777" w:rsidTr="0037021C">
        <w:trPr>
          <w:cantSplit/>
        </w:trPr>
        <w:tc>
          <w:tcPr>
            <w:tcW w:w="2707" w:type="dxa"/>
            <w:vAlign w:val="bottom"/>
          </w:tcPr>
          <w:p w14:paraId="4CCBAB37" w14:textId="77777777"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Depreciation for the year</w:t>
            </w:r>
          </w:p>
        </w:tc>
        <w:tc>
          <w:tcPr>
            <w:tcW w:w="1066" w:type="dxa"/>
          </w:tcPr>
          <w:p w14:paraId="3C7447E7" w14:textId="69F9935F"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112</w:t>
            </w:r>
          </w:p>
        </w:tc>
        <w:tc>
          <w:tcPr>
            <w:tcW w:w="1157" w:type="dxa"/>
          </w:tcPr>
          <w:p w14:paraId="53F74A79" w14:textId="26979362"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55,692</w:t>
            </w:r>
          </w:p>
        </w:tc>
        <w:tc>
          <w:tcPr>
            <w:tcW w:w="1090" w:type="dxa"/>
          </w:tcPr>
          <w:p w14:paraId="50F0F0D4" w14:textId="1FFDD159"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62,113</w:t>
            </w:r>
          </w:p>
        </w:tc>
        <w:tc>
          <w:tcPr>
            <w:tcW w:w="1153" w:type="dxa"/>
          </w:tcPr>
          <w:p w14:paraId="4653CBEF" w14:textId="67550664"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5,551</w:t>
            </w:r>
          </w:p>
        </w:tc>
        <w:tc>
          <w:tcPr>
            <w:tcW w:w="1026" w:type="dxa"/>
            <w:vAlign w:val="bottom"/>
          </w:tcPr>
          <w:p w14:paraId="17C35E47" w14:textId="43E319F9" w:rsidR="0053160F" w:rsidRPr="00BF3AA1" w:rsidRDefault="0067490D" w:rsidP="0067490D">
            <w:pP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3D048416" w14:textId="7A6831A8" w:rsidR="0053160F" w:rsidRPr="00BF3AA1" w:rsidRDefault="0067490D" w:rsidP="0053160F">
            <w:pPr>
              <w:spacing w:line="360" w:lineRule="auto"/>
              <w:ind w:right="-36"/>
              <w:jc w:val="right"/>
              <w:rPr>
                <w:rFonts w:cs="Arial"/>
                <w:sz w:val="14"/>
                <w:szCs w:val="14"/>
                <w:lang w:val="en-GB"/>
              </w:rPr>
            </w:pPr>
            <w:r w:rsidRPr="00BF3AA1">
              <w:rPr>
                <w:rFonts w:cs="Arial"/>
                <w:sz w:val="14"/>
                <w:szCs w:val="14"/>
                <w:lang w:val="en-GB"/>
              </w:rPr>
              <w:t>123,468</w:t>
            </w:r>
          </w:p>
        </w:tc>
      </w:tr>
      <w:tr w:rsidR="0053160F" w:rsidRPr="00D92E5D" w14:paraId="573C610A" w14:textId="77777777" w:rsidTr="00D92E5D">
        <w:trPr>
          <w:cantSplit/>
        </w:trPr>
        <w:tc>
          <w:tcPr>
            <w:tcW w:w="2707" w:type="dxa"/>
            <w:vAlign w:val="bottom"/>
          </w:tcPr>
          <w:p w14:paraId="17DE0088" w14:textId="77777777"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 xml:space="preserve">Accumulate depreciation for disposals   </w:t>
            </w:r>
          </w:p>
          <w:p w14:paraId="5A8ECCD9" w14:textId="7DC554ED" w:rsidR="0053160F" w:rsidRPr="00330D73" w:rsidRDefault="0053160F" w:rsidP="0053160F">
            <w:pPr>
              <w:spacing w:line="360" w:lineRule="auto"/>
              <w:ind w:left="241" w:right="-36" w:hanging="241"/>
              <w:rPr>
                <w:rFonts w:cs="Arial"/>
                <w:sz w:val="14"/>
                <w:szCs w:val="14"/>
                <w:lang w:val="en-GB"/>
              </w:rPr>
            </w:pPr>
            <w:r w:rsidRPr="00330D73">
              <w:rPr>
                <w:rFonts w:cs="Arial"/>
                <w:sz w:val="14"/>
                <w:szCs w:val="14"/>
                <w:lang w:val="en-GB"/>
              </w:rPr>
              <w:t xml:space="preserve">    and write-off</w:t>
            </w:r>
            <w:r w:rsidRPr="00330D73" w:rsidDel="002D7C0E">
              <w:rPr>
                <w:rFonts w:cs="Arial"/>
                <w:sz w:val="14"/>
                <w:szCs w:val="14"/>
                <w:lang w:val="en-GB"/>
              </w:rPr>
              <w:t xml:space="preserve"> </w:t>
            </w:r>
          </w:p>
        </w:tc>
        <w:tc>
          <w:tcPr>
            <w:tcW w:w="1066" w:type="dxa"/>
            <w:vAlign w:val="bottom"/>
          </w:tcPr>
          <w:p w14:paraId="335574E7" w14:textId="0A45EFD2" w:rsidR="0053160F" w:rsidRPr="00BF3AA1" w:rsidRDefault="0067490D" w:rsidP="0067490D">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157" w:type="dxa"/>
            <w:vAlign w:val="bottom"/>
          </w:tcPr>
          <w:p w14:paraId="7072941D" w14:textId="380E1372" w:rsidR="0053160F" w:rsidRPr="00BF3AA1" w:rsidRDefault="0067490D"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(12,141)</w:t>
            </w:r>
          </w:p>
        </w:tc>
        <w:tc>
          <w:tcPr>
            <w:tcW w:w="1090" w:type="dxa"/>
            <w:vAlign w:val="bottom"/>
          </w:tcPr>
          <w:p w14:paraId="76A90056" w14:textId="0F0CD32F" w:rsidR="0053160F" w:rsidRPr="00BF3AA1" w:rsidRDefault="0067490D"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(3,327)</w:t>
            </w:r>
          </w:p>
        </w:tc>
        <w:tc>
          <w:tcPr>
            <w:tcW w:w="1153" w:type="dxa"/>
            <w:vAlign w:val="bottom"/>
          </w:tcPr>
          <w:p w14:paraId="4C7EE159" w14:textId="7A0E7296" w:rsidR="0053160F" w:rsidRPr="00BF3AA1" w:rsidRDefault="0067490D"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(2,606)</w:t>
            </w:r>
          </w:p>
        </w:tc>
        <w:tc>
          <w:tcPr>
            <w:tcW w:w="1026" w:type="dxa"/>
            <w:vAlign w:val="bottom"/>
          </w:tcPr>
          <w:p w14:paraId="3A97E1C8" w14:textId="174ECD65" w:rsidR="0053160F" w:rsidRPr="00BF3AA1" w:rsidRDefault="0067490D" w:rsidP="0067490D">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6FBD9650" w14:textId="452A5A8E" w:rsidR="0053160F" w:rsidRPr="00BF3AA1" w:rsidRDefault="0067490D"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(18,074)</w:t>
            </w:r>
          </w:p>
        </w:tc>
      </w:tr>
      <w:tr w:rsidR="0053160F" w:rsidRPr="00D92E5D" w14:paraId="128F5419" w14:textId="77777777" w:rsidTr="00D92E5D">
        <w:trPr>
          <w:cantSplit/>
          <w:trHeight w:val="155"/>
        </w:trPr>
        <w:tc>
          <w:tcPr>
            <w:tcW w:w="2707" w:type="dxa"/>
            <w:vAlign w:val="bottom"/>
          </w:tcPr>
          <w:p w14:paraId="0F54E140" w14:textId="5A1D64B4" w:rsidR="0053160F" w:rsidRPr="00330D73" w:rsidRDefault="0053160F" w:rsidP="0053160F">
            <w:pPr>
              <w:spacing w:line="360" w:lineRule="auto"/>
              <w:ind w:right="-36"/>
              <w:rPr>
                <w:rFonts w:cs="Arial"/>
                <w:sz w:val="14"/>
                <w:szCs w:val="14"/>
                <w:lang w:val="en-GB"/>
              </w:rPr>
            </w:pPr>
            <w:r w:rsidRPr="00330D73">
              <w:rPr>
                <w:rFonts w:cs="Arial"/>
                <w:sz w:val="14"/>
                <w:szCs w:val="14"/>
                <w:lang w:val="en-GB"/>
              </w:rPr>
              <w:t>31 December 2021</w:t>
            </w:r>
          </w:p>
        </w:tc>
        <w:tc>
          <w:tcPr>
            <w:tcW w:w="1066" w:type="dxa"/>
            <w:vAlign w:val="bottom"/>
          </w:tcPr>
          <w:p w14:paraId="4651FD63" w14:textId="2BE31130" w:rsidR="0053160F" w:rsidRPr="00BF3AA1" w:rsidRDefault="00FB7709"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680</w:t>
            </w:r>
          </w:p>
        </w:tc>
        <w:tc>
          <w:tcPr>
            <w:tcW w:w="1157" w:type="dxa"/>
            <w:vAlign w:val="bottom"/>
          </w:tcPr>
          <w:p w14:paraId="52728E17" w14:textId="411716B5" w:rsidR="0053160F" w:rsidRPr="00BF3AA1" w:rsidRDefault="00FB7709"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528,934</w:t>
            </w:r>
          </w:p>
        </w:tc>
        <w:tc>
          <w:tcPr>
            <w:tcW w:w="1090" w:type="dxa"/>
            <w:vAlign w:val="bottom"/>
          </w:tcPr>
          <w:p w14:paraId="0FC1DB01" w14:textId="2DCF0767" w:rsidR="0053160F" w:rsidRPr="00BF3AA1" w:rsidRDefault="00FB7709"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509,016</w:t>
            </w:r>
          </w:p>
        </w:tc>
        <w:tc>
          <w:tcPr>
            <w:tcW w:w="1153" w:type="dxa"/>
            <w:vAlign w:val="bottom"/>
          </w:tcPr>
          <w:p w14:paraId="1AFB7641" w14:textId="56D4EC5A" w:rsidR="0053160F" w:rsidRPr="00BF3AA1" w:rsidRDefault="00FB7709"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w:t>
            </w:r>
            <w:r w:rsidR="008B586D" w:rsidRPr="00BF3AA1">
              <w:rPr>
                <w:rFonts w:cs="Arial"/>
                <w:sz w:val="14"/>
                <w:szCs w:val="14"/>
                <w:lang w:val="en-GB"/>
              </w:rPr>
              <w:t>95,280</w:t>
            </w:r>
          </w:p>
        </w:tc>
        <w:tc>
          <w:tcPr>
            <w:tcW w:w="1026" w:type="dxa"/>
            <w:vAlign w:val="bottom"/>
          </w:tcPr>
          <w:p w14:paraId="3BF45AA1" w14:textId="417C1CA6" w:rsidR="0053160F" w:rsidRPr="00BF3AA1" w:rsidRDefault="00FB7709" w:rsidP="00FB7709">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2845A31D" w14:textId="7C3DEBA5" w:rsidR="0053160F" w:rsidRPr="00BF3AA1" w:rsidRDefault="00FB7709" w:rsidP="0053160F">
            <w:pPr>
              <w:pBdr>
                <w:bottom w:val="single" w:sz="4" w:space="1" w:color="auto"/>
              </w:pBdr>
              <w:spacing w:line="360" w:lineRule="auto"/>
              <w:ind w:right="-36"/>
              <w:jc w:val="right"/>
              <w:rPr>
                <w:rFonts w:cs="Arial"/>
                <w:sz w:val="14"/>
                <w:szCs w:val="14"/>
                <w:lang w:val="en-GB"/>
              </w:rPr>
            </w:pPr>
            <w:r w:rsidRPr="00BF3AA1">
              <w:rPr>
                <w:rFonts w:cs="Arial"/>
                <w:sz w:val="14"/>
                <w:szCs w:val="14"/>
                <w:lang w:val="en-GB"/>
              </w:rPr>
              <w:t>1,23</w:t>
            </w:r>
            <w:r w:rsidR="008242B7" w:rsidRPr="00BF3AA1">
              <w:rPr>
                <w:rFonts w:cs="Arial"/>
                <w:sz w:val="14"/>
                <w:szCs w:val="14"/>
                <w:lang w:val="en-GB"/>
              </w:rPr>
              <w:t>3,910</w:t>
            </w:r>
          </w:p>
        </w:tc>
      </w:tr>
      <w:tr w:rsidR="0053160F" w:rsidRPr="00D92E5D" w14:paraId="4808D54F" w14:textId="77777777" w:rsidTr="00BF3AA1">
        <w:trPr>
          <w:cantSplit/>
          <w:trHeight w:val="254"/>
        </w:trPr>
        <w:tc>
          <w:tcPr>
            <w:tcW w:w="2707" w:type="dxa"/>
            <w:vAlign w:val="center"/>
          </w:tcPr>
          <w:p w14:paraId="1F99FE47" w14:textId="77777777" w:rsidR="0053160F" w:rsidRPr="00330D73" w:rsidRDefault="0053160F" w:rsidP="00BF3AA1">
            <w:pPr>
              <w:tabs>
                <w:tab w:val="decimal" w:pos="792"/>
              </w:tabs>
              <w:spacing w:line="360" w:lineRule="auto"/>
              <w:ind w:right="-36"/>
              <w:jc w:val="center"/>
              <w:rPr>
                <w:rFonts w:cs="Arial"/>
                <w:sz w:val="14"/>
                <w:szCs w:val="14"/>
                <w:lang w:val="en-GB"/>
              </w:rPr>
            </w:pPr>
          </w:p>
        </w:tc>
        <w:tc>
          <w:tcPr>
            <w:tcW w:w="1066" w:type="dxa"/>
            <w:vAlign w:val="center"/>
          </w:tcPr>
          <w:p w14:paraId="71BCB04C" w14:textId="77777777" w:rsidR="0053160F" w:rsidRPr="00BF3AA1" w:rsidRDefault="0053160F" w:rsidP="00BF3AA1">
            <w:pPr>
              <w:spacing w:line="360" w:lineRule="auto"/>
              <w:ind w:right="-36"/>
              <w:jc w:val="center"/>
              <w:rPr>
                <w:rFonts w:cs="Arial"/>
                <w:sz w:val="14"/>
                <w:szCs w:val="14"/>
                <w:lang w:val="en-GB"/>
              </w:rPr>
            </w:pPr>
          </w:p>
        </w:tc>
        <w:tc>
          <w:tcPr>
            <w:tcW w:w="1157" w:type="dxa"/>
            <w:vAlign w:val="center"/>
          </w:tcPr>
          <w:p w14:paraId="6EC450E3" w14:textId="77777777" w:rsidR="0053160F" w:rsidRPr="00BF3AA1" w:rsidRDefault="0053160F" w:rsidP="00BF3AA1">
            <w:pPr>
              <w:spacing w:line="360" w:lineRule="auto"/>
              <w:ind w:right="-36"/>
              <w:jc w:val="center"/>
              <w:rPr>
                <w:rFonts w:cs="Arial"/>
                <w:sz w:val="14"/>
                <w:szCs w:val="14"/>
                <w:lang w:val="en-GB"/>
              </w:rPr>
            </w:pPr>
          </w:p>
        </w:tc>
        <w:tc>
          <w:tcPr>
            <w:tcW w:w="1090" w:type="dxa"/>
            <w:vAlign w:val="center"/>
          </w:tcPr>
          <w:p w14:paraId="7C600946" w14:textId="77777777" w:rsidR="0053160F" w:rsidRPr="00BF3AA1" w:rsidRDefault="0053160F" w:rsidP="00BF3AA1">
            <w:pPr>
              <w:tabs>
                <w:tab w:val="decimal" w:pos="792"/>
              </w:tabs>
              <w:spacing w:line="360" w:lineRule="auto"/>
              <w:ind w:right="-36"/>
              <w:jc w:val="center"/>
              <w:rPr>
                <w:rFonts w:cs="Arial"/>
                <w:sz w:val="14"/>
                <w:szCs w:val="14"/>
                <w:lang w:val="en-GB"/>
              </w:rPr>
            </w:pPr>
          </w:p>
        </w:tc>
        <w:tc>
          <w:tcPr>
            <w:tcW w:w="1153" w:type="dxa"/>
            <w:vAlign w:val="center"/>
          </w:tcPr>
          <w:p w14:paraId="0B50C987" w14:textId="77777777" w:rsidR="0053160F" w:rsidRPr="00BF3AA1" w:rsidRDefault="0053160F" w:rsidP="00BF3AA1">
            <w:pPr>
              <w:tabs>
                <w:tab w:val="decimal" w:pos="792"/>
              </w:tabs>
              <w:spacing w:line="360" w:lineRule="auto"/>
              <w:ind w:right="-36"/>
              <w:jc w:val="center"/>
              <w:rPr>
                <w:rFonts w:cs="Arial"/>
                <w:sz w:val="14"/>
                <w:szCs w:val="14"/>
                <w:lang w:val="en-GB"/>
              </w:rPr>
            </w:pPr>
          </w:p>
        </w:tc>
        <w:tc>
          <w:tcPr>
            <w:tcW w:w="1026" w:type="dxa"/>
            <w:vAlign w:val="center"/>
          </w:tcPr>
          <w:p w14:paraId="355006B4" w14:textId="77777777" w:rsidR="0053160F" w:rsidRPr="00BF3AA1" w:rsidRDefault="0053160F" w:rsidP="00BF3AA1">
            <w:pPr>
              <w:tabs>
                <w:tab w:val="decimal" w:pos="792"/>
              </w:tabs>
              <w:spacing w:line="360" w:lineRule="auto"/>
              <w:ind w:right="-36"/>
              <w:jc w:val="center"/>
              <w:rPr>
                <w:rFonts w:cs="Arial"/>
                <w:sz w:val="14"/>
                <w:szCs w:val="14"/>
                <w:lang w:val="en-GB"/>
              </w:rPr>
            </w:pPr>
          </w:p>
        </w:tc>
        <w:tc>
          <w:tcPr>
            <w:tcW w:w="1008" w:type="dxa"/>
            <w:vAlign w:val="center"/>
          </w:tcPr>
          <w:p w14:paraId="5A1DE5E1" w14:textId="77777777" w:rsidR="0053160F" w:rsidRPr="00BF3AA1" w:rsidRDefault="0053160F" w:rsidP="00BF3AA1">
            <w:pPr>
              <w:tabs>
                <w:tab w:val="decimal" w:pos="792"/>
              </w:tabs>
              <w:spacing w:line="360" w:lineRule="auto"/>
              <w:ind w:right="-36"/>
              <w:jc w:val="center"/>
              <w:rPr>
                <w:rFonts w:cs="Arial"/>
                <w:sz w:val="14"/>
                <w:szCs w:val="14"/>
                <w:lang w:val="en-GB"/>
              </w:rPr>
            </w:pPr>
          </w:p>
        </w:tc>
      </w:tr>
      <w:tr w:rsidR="006A3524" w:rsidRPr="00D92E5D" w14:paraId="06E03B1D" w14:textId="77777777" w:rsidTr="00BF3AA1">
        <w:trPr>
          <w:cantSplit/>
          <w:trHeight w:val="310"/>
        </w:trPr>
        <w:tc>
          <w:tcPr>
            <w:tcW w:w="4930" w:type="dxa"/>
            <w:gridSpan w:val="3"/>
            <w:vAlign w:val="center"/>
          </w:tcPr>
          <w:p w14:paraId="77C00142" w14:textId="0ABAC4CE" w:rsidR="006A3524" w:rsidRPr="00BF3AA1" w:rsidRDefault="006A3524" w:rsidP="006A3524">
            <w:pPr>
              <w:spacing w:line="360" w:lineRule="auto"/>
              <w:ind w:right="-36"/>
              <w:rPr>
                <w:rFonts w:cs="Arial"/>
                <w:sz w:val="14"/>
                <w:szCs w:val="14"/>
                <w:lang w:val="en-GB"/>
              </w:rPr>
            </w:pPr>
            <w:r w:rsidRPr="00BF3AA1">
              <w:rPr>
                <w:rFonts w:cs="Arial"/>
                <w:b/>
                <w:bCs/>
                <w:sz w:val="14"/>
                <w:szCs w:val="14"/>
                <w:u w:val="single"/>
                <w:lang w:val="en-GB"/>
              </w:rPr>
              <w:t>Allowance for impairment</w:t>
            </w:r>
          </w:p>
        </w:tc>
        <w:tc>
          <w:tcPr>
            <w:tcW w:w="1090" w:type="dxa"/>
            <w:vAlign w:val="center"/>
          </w:tcPr>
          <w:p w14:paraId="1BFD2EAD" w14:textId="77777777" w:rsidR="006A3524" w:rsidRPr="00BF3AA1" w:rsidRDefault="006A3524" w:rsidP="00BF3AA1">
            <w:pPr>
              <w:spacing w:line="360" w:lineRule="auto"/>
              <w:ind w:right="-36"/>
              <w:rPr>
                <w:rFonts w:cs="Arial"/>
                <w:sz w:val="14"/>
                <w:szCs w:val="14"/>
                <w:lang w:val="en-GB"/>
              </w:rPr>
            </w:pPr>
          </w:p>
        </w:tc>
        <w:tc>
          <w:tcPr>
            <w:tcW w:w="1153" w:type="dxa"/>
            <w:vAlign w:val="center"/>
          </w:tcPr>
          <w:p w14:paraId="5AF45353" w14:textId="77777777" w:rsidR="006A3524" w:rsidRPr="00BF3AA1" w:rsidRDefault="006A3524" w:rsidP="00BF3AA1">
            <w:pPr>
              <w:spacing w:line="360" w:lineRule="auto"/>
              <w:ind w:right="-36"/>
              <w:rPr>
                <w:rFonts w:cs="Arial"/>
                <w:sz w:val="14"/>
                <w:szCs w:val="14"/>
                <w:lang w:val="en-GB"/>
              </w:rPr>
            </w:pPr>
          </w:p>
        </w:tc>
        <w:tc>
          <w:tcPr>
            <w:tcW w:w="1026" w:type="dxa"/>
            <w:vAlign w:val="center"/>
          </w:tcPr>
          <w:p w14:paraId="6A2D84FF" w14:textId="77777777" w:rsidR="006A3524" w:rsidRPr="00BF3AA1" w:rsidRDefault="006A3524" w:rsidP="00BF3AA1">
            <w:pPr>
              <w:spacing w:line="360" w:lineRule="auto"/>
              <w:ind w:right="-36"/>
              <w:rPr>
                <w:rFonts w:cs="Arial"/>
                <w:sz w:val="14"/>
                <w:szCs w:val="14"/>
                <w:lang w:val="en-GB"/>
              </w:rPr>
            </w:pPr>
          </w:p>
        </w:tc>
        <w:tc>
          <w:tcPr>
            <w:tcW w:w="1008" w:type="dxa"/>
            <w:vAlign w:val="center"/>
          </w:tcPr>
          <w:p w14:paraId="6F540F6A" w14:textId="77777777" w:rsidR="006A3524" w:rsidRPr="00BF3AA1" w:rsidRDefault="006A3524" w:rsidP="00BF3AA1">
            <w:pPr>
              <w:spacing w:line="360" w:lineRule="auto"/>
              <w:ind w:right="-36"/>
              <w:rPr>
                <w:rFonts w:cs="Arial"/>
                <w:sz w:val="14"/>
                <w:szCs w:val="14"/>
                <w:lang w:val="en-GB"/>
              </w:rPr>
            </w:pPr>
          </w:p>
        </w:tc>
      </w:tr>
      <w:tr w:rsidR="00283EF4" w:rsidRPr="00B214BA" w14:paraId="659398C3" w14:textId="77777777" w:rsidTr="00D92E5D">
        <w:trPr>
          <w:cantSplit/>
          <w:trHeight w:val="310"/>
        </w:trPr>
        <w:tc>
          <w:tcPr>
            <w:tcW w:w="2707" w:type="dxa"/>
            <w:vAlign w:val="bottom"/>
          </w:tcPr>
          <w:p w14:paraId="707416CB" w14:textId="134E1E8F" w:rsidR="00283EF4" w:rsidRPr="00330D73" w:rsidRDefault="00283EF4" w:rsidP="00B214BA">
            <w:pPr>
              <w:spacing w:line="360" w:lineRule="auto"/>
              <w:ind w:right="-36"/>
              <w:rPr>
                <w:rFonts w:cs="Arial"/>
                <w:sz w:val="14"/>
                <w:szCs w:val="14"/>
                <w:lang w:val="en-GB"/>
              </w:rPr>
            </w:pPr>
            <w:r w:rsidRPr="00330D73">
              <w:rPr>
                <w:rFonts w:cs="Arial"/>
                <w:sz w:val="14"/>
                <w:szCs w:val="14"/>
                <w:lang w:val="en-GB"/>
              </w:rPr>
              <w:t>31 December 2020</w:t>
            </w:r>
          </w:p>
        </w:tc>
        <w:tc>
          <w:tcPr>
            <w:tcW w:w="1066" w:type="dxa"/>
            <w:vAlign w:val="bottom"/>
          </w:tcPr>
          <w:p w14:paraId="309B508D" w14:textId="0A4D1D01"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157" w:type="dxa"/>
            <w:vAlign w:val="bottom"/>
          </w:tcPr>
          <w:p w14:paraId="516DECCA" w14:textId="4B5E5713"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90" w:type="dxa"/>
            <w:vAlign w:val="bottom"/>
          </w:tcPr>
          <w:p w14:paraId="0121EABC" w14:textId="7D3F5814"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153" w:type="dxa"/>
            <w:vAlign w:val="bottom"/>
          </w:tcPr>
          <w:p w14:paraId="0D36F09D" w14:textId="0222F1DA"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26" w:type="dxa"/>
            <w:vAlign w:val="bottom"/>
          </w:tcPr>
          <w:p w14:paraId="0FB96100" w14:textId="11A4F1F8"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55CAF130" w14:textId="7FE36C4B"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r>
      <w:tr w:rsidR="00283EF4" w:rsidRPr="00B214BA" w14:paraId="22D45357" w14:textId="77777777" w:rsidTr="00D92E5D">
        <w:trPr>
          <w:cantSplit/>
          <w:trHeight w:val="310"/>
        </w:trPr>
        <w:tc>
          <w:tcPr>
            <w:tcW w:w="2707" w:type="dxa"/>
            <w:vAlign w:val="bottom"/>
          </w:tcPr>
          <w:p w14:paraId="0C79BB56" w14:textId="7A736C68" w:rsidR="00283EF4" w:rsidRPr="00330D73" w:rsidRDefault="00283EF4" w:rsidP="00B214BA">
            <w:pPr>
              <w:spacing w:line="360" w:lineRule="auto"/>
              <w:ind w:right="-36"/>
              <w:rPr>
                <w:rFonts w:cs="Arial"/>
                <w:sz w:val="14"/>
                <w:szCs w:val="14"/>
                <w:lang w:val="en-GB"/>
              </w:rPr>
            </w:pPr>
            <w:r w:rsidRPr="00330D73">
              <w:rPr>
                <w:rFonts w:cs="Arial"/>
                <w:sz w:val="14"/>
                <w:szCs w:val="14"/>
                <w:lang w:val="en-GB"/>
              </w:rPr>
              <w:t>Additional</w:t>
            </w:r>
          </w:p>
        </w:tc>
        <w:tc>
          <w:tcPr>
            <w:tcW w:w="1066" w:type="dxa"/>
            <w:vAlign w:val="bottom"/>
          </w:tcPr>
          <w:p w14:paraId="35147BFA" w14:textId="52BE68BD"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157" w:type="dxa"/>
            <w:vAlign w:val="bottom"/>
          </w:tcPr>
          <w:p w14:paraId="6DE50653" w14:textId="6DC4FF49"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90" w:type="dxa"/>
            <w:vAlign w:val="bottom"/>
          </w:tcPr>
          <w:p w14:paraId="06309C8F" w14:textId="2AE11949"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1,416</w:t>
            </w:r>
          </w:p>
        </w:tc>
        <w:tc>
          <w:tcPr>
            <w:tcW w:w="1153" w:type="dxa"/>
            <w:vAlign w:val="bottom"/>
          </w:tcPr>
          <w:p w14:paraId="11F2DDEA" w14:textId="611695C7"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26" w:type="dxa"/>
            <w:vAlign w:val="bottom"/>
          </w:tcPr>
          <w:p w14:paraId="2D3803D2" w14:textId="3A7CDF0A"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58F75067" w14:textId="7A547074" w:rsidR="00283EF4" w:rsidRPr="00BF3AA1" w:rsidRDefault="00283EF4" w:rsidP="00B214BA">
            <w:pPr>
              <w:spacing w:line="360" w:lineRule="auto"/>
              <w:ind w:right="-36"/>
              <w:jc w:val="right"/>
              <w:rPr>
                <w:rFonts w:cs="Arial"/>
                <w:sz w:val="14"/>
                <w:szCs w:val="14"/>
                <w:lang w:val="en-GB"/>
              </w:rPr>
            </w:pPr>
            <w:r w:rsidRPr="00BF3AA1">
              <w:rPr>
                <w:rFonts w:cs="Arial"/>
                <w:sz w:val="14"/>
                <w:szCs w:val="14"/>
                <w:lang w:val="en-GB"/>
              </w:rPr>
              <w:t>1,416</w:t>
            </w:r>
          </w:p>
        </w:tc>
      </w:tr>
      <w:tr w:rsidR="00283EF4" w:rsidRPr="00B214BA" w14:paraId="6ACD7EAE" w14:textId="77777777" w:rsidTr="00D92E5D">
        <w:trPr>
          <w:cantSplit/>
          <w:trHeight w:val="310"/>
        </w:trPr>
        <w:tc>
          <w:tcPr>
            <w:tcW w:w="2707" w:type="dxa"/>
            <w:vAlign w:val="bottom"/>
          </w:tcPr>
          <w:p w14:paraId="1252F55E" w14:textId="212FFC98" w:rsidR="00283EF4" w:rsidRPr="00330D73" w:rsidRDefault="00283EF4" w:rsidP="00B214BA">
            <w:pPr>
              <w:spacing w:line="360" w:lineRule="auto"/>
              <w:ind w:right="-36"/>
              <w:rPr>
                <w:rFonts w:cs="Arial"/>
                <w:sz w:val="14"/>
                <w:szCs w:val="14"/>
                <w:lang w:val="en-GB"/>
              </w:rPr>
            </w:pPr>
            <w:r w:rsidRPr="00330D73">
              <w:rPr>
                <w:rFonts w:cs="Arial"/>
                <w:sz w:val="14"/>
                <w:szCs w:val="14"/>
                <w:lang w:val="en-GB"/>
              </w:rPr>
              <w:t>31 December 2021</w:t>
            </w:r>
          </w:p>
        </w:tc>
        <w:tc>
          <w:tcPr>
            <w:tcW w:w="1066" w:type="dxa"/>
            <w:vAlign w:val="bottom"/>
          </w:tcPr>
          <w:p w14:paraId="139BE41A" w14:textId="0F5E9271"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157" w:type="dxa"/>
            <w:vAlign w:val="bottom"/>
          </w:tcPr>
          <w:p w14:paraId="5E8A81D3" w14:textId="3A24ADBA"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90" w:type="dxa"/>
            <w:vAlign w:val="bottom"/>
          </w:tcPr>
          <w:p w14:paraId="02A36754" w14:textId="6C0FFBAD"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1,416</w:t>
            </w:r>
          </w:p>
        </w:tc>
        <w:tc>
          <w:tcPr>
            <w:tcW w:w="1153" w:type="dxa"/>
            <w:vAlign w:val="bottom"/>
          </w:tcPr>
          <w:p w14:paraId="51BFB5AA" w14:textId="501F4C1F"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26" w:type="dxa"/>
            <w:vAlign w:val="bottom"/>
          </w:tcPr>
          <w:p w14:paraId="42A924C9" w14:textId="5BB8157B"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w:t>
            </w:r>
          </w:p>
        </w:tc>
        <w:tc>
          <w:tcPr>
            <w:tcW w:w="1008" w:type="dxa"/>
            <w:vAlign w:val="bottom"/>
          </w:tcPr>
          <w:p w14:paraId="6DF4FE52" w14:textId="285E9A81" w:rsidR="00283EF4" w:rsidRPr="00BF3AA1" w:rsidRDefault="00283EF4" w:rsidP="00B214BA">
            <w:pPr>
              <w:pBdr>
                <w:top w:val="single" w:sz="4" w:space="1" w:color="auto"/>
                <w:bottom w:val="single" w:sz="4" w:space="1" w:color="auto"/>
              </w:pBdr>
              <w:spacing w:line="360" w:lineRule="auto"/>
              <w:ind w:right="-36"/>
              <w:jc w:val="right"/>
              <w:rPr>
                <w:rFonts w:cs="Arial"/>
                <w:sz w:val="14"/>
                <w:szCs w:val="14"/>
                <w:lang w:val="en-GB"/>
              </w:rPr>
            </w:pPr>
            <w:r w:rsidRPr="00BF3AA1">
              <w:rPr>
                <w:rFonts w:cs="Arial"/>
                <w:sz w:val="14"/>
                <w:szCs w:val="14"/>
                <w:lang w:val="en-GB"/>
              </w:rPr>
              <w:t>1,416</w:t>
            </w:r>
          </w:p>
        </w:tc>
      </w:tr>
      <w:tr w:rsidR="0061289A" w:rsidRPr="00D92E5D" w14:paraId="6C56833D" w14:textId="77777777" w:rsidTr="00BF3AA1">
        <w:trPr>
          <w:cantSplit/>
          <w:trHeight w:val="288"/>
        </w:trPr>
        <w:tc>
          <w:tcPr>
            <w:tcW w:w="2707" w:type="dxa"/>
            <w:vAlign w:val="bottom"/>
          </w:tcPr>
          <w:p w14:paraId="63B838D8" w14:textId="77777777" w:rsidR="0061289A" w:rsidRPr="00BF3AA1" w:rsidRDefault="0061289A" w:rsidP="0053160F">
            <w:pPr>
              <w:tabs>
                <w:tab w:val="clear" w:pos="227"/>
                <w:tab w:val="left" w:pos="594"/>
              </w:tabs>
              <w:spacing w:line="360" w:lineRule="auto"/>
              <w:ind w:left="414" w:right="-36" w:hanging="414"/>
              <w:rPr>
                <w:rFonts w:cs="Arial"/>
                <w:b/>
                <w:bCs/>
                <w:sz w:val="10"/>
                <w:szCs w:val="10"/>
                <w:u w:val="single"/>
                <w:lang w:val="en-GB"/>
              </w:rPr>
            </w:pPr>
          </w:p>
        </w:tc>
        <w:tc>
          <w:tcPr>
            <w:tcW w:w="1066" w:type="dxa"/>
            <w:vAlign w:val="bottom"/>
          </w:tcPr>
          <w:p w14:paraId="2D69A92F" w14:textId="77777777" w:rsidR="0061289A" w:rsidRPr="00BF3AA1" w:rsidRDefault="0061289A" w:rsidP="0053160F">
            <w:pPr>
              <w:spacing w:line="360" w:lineRule="auto"/>
              <w:ind w:right="-36"/>
              <w:jc w:val="center"/>
              <w:rPr>
                <w:rFonts w:cs="Arial"/>
                <w:sz w:val="10"/>
                <w:szCs w:val="10"/>
                <w:lang w:val="en-GB"/>
              </w:rPr>
            </w:pPr>
          </w:p>
        </w:tc>
        <w:tc>
          <w:tcPr>
            <w:tcW w:w="1157" w:type="dxa"/>
            <w:vAlign w:val="bottom"/>
          </w:tcPr>
          <w:p w14:paraId="498C4D6F" w14:textId="77777777" w:rsidR="0061289A" w:rsidRPr="00BF3AA1" w:rsidRDefault="0061289A" w:rsidP="0053160F">
            <w:pPr>
              <w:spacing w:line="360" w:lineRule="auto"/>
              <w:ind w:right="-36"/>
              <w:jc w:val="center"/>
              <w:rPr>
                <w:rFonts w:cs="Arial"/>
                <w:sz w:val="10"/>
                <w:szCs w:val="10"/>
                <w:lang w:val="en-GB"/>
              </w:rPr>
            </w:pPr>
          </w:p>
        </w:tc>
        <w:tc>
          <w:tcPr>
            <w:tcW w:w="1090" w:type="dxa"/>
            <w:vAlign w:val="bottom"/>
          </w:tcPr>
          <w:p w14:paraId="2683819A" w14:textId="77777777" w:rsidR="0061289A" w:rsidRPr="00BF3AA1" w:rsidRDefault="0061289A" w:rsidP="0053160F">
            <w:pPr>
              <w:spacing w:line="360" w:lineRule="auto"/>
              <w:ind w:right="-36"/>
              <w:jc w:val="right"/>
              <w:rPr>
                <w:rFonts w:cs="Arial"/>
                <w:sz w:val="10"/>
                <w:szCs w:val="10"/>
                <w:lang w:val="en-GB"/>
              </w:rPr>
            </w:pPr>
          </w:p>
        </w:tc>
        <w:tc>
          <w:tcPr>
            <w:tcW w:w="1153" w:type="dxa"/>
            <w:vAlign w:val="bottom"/>
          </w:tcPr>
          <w:p w14:paraId="1E0FC877" w14:textId="77777777" w:rsidR="0061289A" w:rsidRPr="00BF3AA1" w:rsidRDefault="0061289A" w:rsidP="0053160F">
            <w:pPr>
              <w:spacing w:line="360" w:lineRule="auto"/>
              <w:ind w:right="-36"/>
              <w:jc w:val="center"/>
              <w:rPr>
                <w:rFonts w:cs="Arial"/>
                <w:sz w:val="10"/>
                <w:szCs w:val="10"/>
                <w:lang w:val="en-GB"/>
              </w:rPr>
            </w:pPr>
          </w:p>
        </w:tc>
        <w:tc>
          <w:tcPr>
            <w:tcW w:w="1026" w:type="dxa"/>
            <w:vAlign w:val="bottom"/>
          </w:tcPr>
          <w:p w14:paraId="5E8A36B3" w14:textId="77777777" w:rsidR="0061289A" w:rsidRPr="00BF3AA1" w:rsidRDefault="0061289A" w:rsidP="0053160F">
            <w:pPr>
              <w:spacing w:line="360" w:lineRule="auto"/>
              <w:ind w:right="-36"/>
              <w:jc w:val="center"/>
              <w:rPr>
                <w:rFonts w:cs="Arial"/>
                <w:sz w:val="10"/>
                <w:szCs w:val="10"/>
                <w:lang w:val="en-GB"/>
              </w:rPr>
            </w:pPr>
          </w:p>
        </w:tc>
        <w:tc>
          <w:tcPr>
            <w:tcW w:w="1008" w:type="dxa"/>
            <w:vAlign w:val="bottom"/>
          </w:tcPr>
          <w:p w14:paraId="77615714" w14:textId="77777777" w:rsidR="0061289A" w:rsidRPr="00BF3AA1" w:rsidRDefault="0061289A" w:rsidP="0053160F">
            <w:pPr>
              <w:spacing w:line="360" w:lineRule="auto"/>
              <w:ind w:right="-36"/>
              <w:jc w:val="right"/>
              <w:rPr>
                <w:rFonts w:cs="Arial"/>
                <w:sz w:val="10"/>
                <w:szCs w:val="10"/>
                <w:lang w:val="en-GB"/>
              </w:rPr>
            </w:pPr>
          </w:p>
        </w:tc>
      </w:tr>
      <w:tr w:rsidR="0053160F" w:rsidRPr="00D92E5D" w14:paraId="57C9D0A3" w14:textId="77777777" w:rsidTr="00D92E5D">
        <w:trPr>
          <w:cantSplit/>
          <w:trHeight w:val="310"/>
        </w:trPr>
        <w:tc>
          <w:tcPr>
            <w:tcW w:w="2707" w:type="dxa"/>
            <w:vAlign w:val="bottom"/>
          </w:tcPr>
          <w:p w14:paraId="0FFF82AF" w14:textId="565B640D" w:rsidR="0053160F" w:rsidRPr="00330D73" w:rsidRDefault="0053160F" w:rsidP="0053160F">
            <w:pPr>
              <w:tabs>
                <w:tab w:val="clear" w:pos="227"/>
                <w:tab w:val="left" w:pos="594"/>
              </w:tabs>
              <w:spacing w:line="360" w:lineRule="auto"/>
              <w:ind w:left="414" w:right="-36" w:hanging="414"/>
              <w:rPr>
                <w:rFonts w:cs="Arial"/>
                <w:sz w:val="14"/>
                <w:szCs w:val="14"/>
                <w:lang w:val="en-GB"/>
              </w:rPr>
            </w:pPr>
            <w:r w:rsidRPr="00330D73">
              <w:rPr>
                <w:rFonts w:cs="Arial"/>
                <w:b/>
                <w:bCs/>
                <w:sz w:val="14"/>
                <w:szCs w:val="14"/>
                <w:u w:val="single"/>
                <w:lang w:val="en-GB"/>
              </w:rPr>
              <w:t>Net book value</w:t>
            </w:r>
          </w:p>
        </w:tc>
        <w:tc>
          <w:tcPr>
            <w:tcW w:w="1066" w:type="dxa"/>
            <w:vAlign w:val="bottom"/>
          </w:tcPr>
          <w:p w14:paraId="58453D61" w14:textId="77777777" w:rsidR="0053160F" w:rsidRPr="00BF3AA1" w:rsidRDefault="0053160F" w:rsidP="0053160F">
            <w:pPr>
              <w:spacing w:line="360" w:lineRule="auto"/>
              <w:ind w:right="-36"/>
              <w:jc w:val="center"/>
              <w:rPr>
                <w:rFonts w:cs="Arial"/>
                <w:sz w:val="14"/>
                <w:szCs w:val="14"/>
                <w:lang w:val="en-GB"/>
              </w:rPr>
            </w:pPr>
          </w:p>
        </w:tc>
        <w:tc>
          <w:tcPr>
            <w:tcW w:w="1157" w:type="dxa"/>
            <w:vAlign w:val="bottom"/>
          </w:tcPr>
          <w:p w14:paraId="735088DA" w14:textId="77777777" w:rsidR="0053160F" w:rsidRPr="00BF3AA1" w:rsidRDefault="0053160F" w:rsidP="0053160F">
            <w:pPr>
              <w:spacing w:line="360" w:lineRule="auto"/>
              <w:ind w:right="-36"/>
              <w:jc w:val="center"/>
              <w:rPr>
                <w:rFonts w:cs="Arial"/>
                <w:sz w:val="14"/>
                <w:szCs w:val="14"/>
                <w:lang w:val="en-GB"/>
              </w:rPr>
            </w:pPr>
          </w:p>
        </w:tc>
        <w:tc>
          <w:tcPr>
            <w:tcW w:w="1090" w:type="dxa"/>
            <w:vAlign w:val="bottom"/>
          </w:tcPr>
          <w:p w14:paraId="739F127F" w14:textId="77777777" w:rsidR="0053160F" w:rsidRPr="00BF3AA1" w:rsidRDefault="0053160F" w:rsidP="0053160F">
            <w:pPr>
              <w:spacing w:line="360" w:lineRule="auto"/>
              <w:ind w:right="-36"/>
              <w:jc w:val="right"/>
              <w:rPr>
                <w:rFonts w:cs="Arial"/>
                <w:sz w:val="14"/>
                <w:szCs w:val="14"/>
                <w:lang w:val="en-GB"/>
              </w:rPr>
            </w:pPr>
          </w:p>
        </w:tc>
        <w:tc>
          <w:tcPr>
            <w:tcW w:w="1153" w:type="dxa"/>
            <w:vAlign w:val="bottom"/>
          </w:tcPr>
          <w:p w14:paraId="3895835B" w14:textId="77777777" w:rsidR="0053160F" w:rsidRPr="00BF3AA1" w:rsidRDefault="0053160F" w:rsidP="0053160F">
            <w:pPr>
              <w:spacing w:line="360" w:lineRule="auto"/>
              <w:ind w:right="-36"/>
              <w:jc w:val="center"/>
              <w:rPr>
                <w:rFonts w:cs="Arial"/>
                <w:sz w:val="14"/>
                <w:szCs w:val="14"/>
                <w:lang w:val="en-GB"/>
              </w:rPr>
            </w:pPr>
          </w:p>
        </w:tc>
        <w:tc>
          <w:tcPr>
            <w:tcW w:w="1026" w:type="dxa"/>
            <w:vAlign w:val="bottom"/>
          </w:tcPr>
          <w:p w14:paraId="5ADCFF37" w14:textId="77777777" w:rsidR="0053160F" w:rsidRPr="00BF3AA1" w:rsidRDefault="0053160F" w:rsidP="0053160F">
            <w:pPr>
              <w:spacing w:line="360" w:lineRule="auto"/>
              <w:ind w:right="-36"/>
              <w:jc w:val="center"/>
              <w:rPr>
                <w:rFonts w:cs="Arial"/>
                <w:sz w:val="14"/>
                <w:szCs w:val="14"/>
                <w:lang w:val="en-GB"/>
              </w:rPr>
            </w:pPr>
          </w:p>
        </w:tc>
        <w:tc>
          <w:tcPr>
            <w:tcW w:w="1008" w:type="dxa"/>
            <w:vAlign w:val="bottom"/>
          </w:tcPr>
          <w:p w14:paraId="6B37D3EB" w14:textId="77777777" w:rsidR="0053160F" w:rsidRPr="00BF3AA1" w:rsidRDefault="0053160F" w:rsidP="0053160F">
            <w:pPr>
              <w:spacing w:line="360" w:lineRule="auto"/>
              <w:ind w:right="-36"/>
              <w:jc w:val="right"/>
              <w:rPr>
                <w:rFonts w:cs="Arial"/>
                <w:sz w:val="14"/>
                <w:szCs w:val="14"/>
                <w:lang w:val="en-GB"/>
              </w:rPr>
            </w:pPr>
          </w:p>
        </w:tc>
      </w:tr>
      <w:tr w:rsidR="008E56D6" w:rsidRPr="00D92E5D" w14:paraId="3A6C49A1" w14:textId="77777777" w:rsidTr="00D92E5D">
        <w:trPr>
          <w:cantSplit/>
          <w:trHeight w:val="191"/>
        </w:trPr>
        <w:tc>
          <w:tcPr>
            <w:tcW w:w="2707" w:type="dxa"/>
            <w:vAlign w:val="bottom"/>
          </w:tcPr>
          <w:p w14:paraId="44B792A5" w14:textId="132A7C46" w:rsidR="008E56D6" w:rsidRPr="00330D73" w:rsidRDefault="008E56D6" w:rsidP="008E56D6">
            <w:pPr>
              <w:tabs>
                <w:tab w:val="clear" w:pos="227"/>
                <w:tab w:val="left" w:pos="594"/>
              </w:tabs>
              <w:spacing w:line="360" w:lineRule="auto"/>
              <w:ind w:left="414" w:right="-36" w:hanging="414"/>
              <w:rPr>
                <w:rFonts w:cs="Arial"/>
                <w:sz w:val="14"/>
                <w:szCs w:val="14"/>
                <w:u w:val="single"/>
                <w:lang w:val="en-GB"/>
              </w:rPr>
            </w:pPr>
            <w:r w:rsidRPr="00330D73">
              <w:rPr>
                <w:rFonts w:cs="Arial"/>
                <w:sz w:val="14"/>
                <w:szCs w:val="14"/>
                <w:lang w:val="en-GB"/>
              </w:rPr>
              <w:t>31 December 2020</w:t>
            </w:r>
          </w:p>
        </w:tc>
        <w:tc>
          <w:tcPr>
            <w:tcW w:w="1066" w:type="dxa"/>
            <w:vAlign w:val="bottom"/>
          </w:tcPr>
          <w:p w14:paraId="5181A1FA" w14:textId="5FEE3A82"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548,739</w:t>
            </w:r>
          </w:p>
        </w:tc>
        <w:tc>
          <w:tcPr>
            <w:tcW w:w="1157" w:type="dxa"/>
            <w:vAlign w:val="bottom"/>
          </w:tcPr>
          <w:p w14:paraId="752FCC15" w14:textId="51476617"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2,056,359</w:t>
            </w:r>
          </w:p>
        </w:tc>
        <w:tc>
          <w:tcPr>
            <w:tcW w:w="1090" w:type="dxa"/>
            <w:vAlign w:val="bottom"/>
          </w:tcPr>
          <w:p w14:paraId="45B540C8" w14:textId="7F17A5A4"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427,261</w:t>
            </w:r>
          </w:p>
        </w:tc>
        <w:tc>
          <w:tcPr>
            <w:tcW w:w="1153" w:type="dxa"/>
            <w:vAlign w:val="bottom"/>
          </w:tcPr>
          <w:p w14:paraId="55831BEF" w14:textId="493A744C"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102,133</w:t>
            </w:r>
          </w:p>
        </w:tc>
        <w:tc>
          <w:tcPr>
            <w:tcW w:w="1026" w:type="dxa"/>
            <w:vAlign w:val="bottom"/>
          </w:tcPr>
          <w:p w14:paraId="21D39384" w14:textId="628C5ADA"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53,064</w:t>
            </w:r>
          </w:p>
        </w:tc>
        <w:tc>
          <w:tcPr>
            <w:tcW w:w="1008" w:type="dxa"/>
            <w:vAlign w:val="bottom"/>
          </w:tcPr>
          <w:p w14:paraId="4CCEF3D0" w14:textId="3D8655D5" w:rsidR="008E56D6" w:rsidRPr="00BF3AA1" w:rsidRDefault="008E56D6" w:rsidP="008E56D6">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3,187,556</w:t>
            </w:r>
          </w:p>
        </w:tc>
      </w:tr>
      <w:tr w:rsidR="00CE396D" w:rsidRPr="00D92E5D" w14:paraId="00C18CFB" w14:textId="77777777" w:rsidTr="00BF3AA1">
        <w:trPr>
          <w:cantSplit/>
          <w:trHeight w:val="85"/>
        </w:trPr>
        <w:tc>
          <w:tcPr>
            <w:tcW w:w="2707" w:type="dxa"/>
            <w:vAlign w:val="bottom"/>
          </w:tcPr>
          <w:p w14:paraId="68B33DBB" w14:textId="659790C9" w:rsidR="00CE396D" w:rsidRPr="00330D73" w:rsidRDefault="00CE396D" w:rsidP="00CE396D">
            <w:pPr>
              <w:spacing w:line="360" w:lineRule="auto"/>
              <w:ind w:left="241" w:right="-36" w:hanging="241"/>
              <w:rPr>
                <w:rFonts w:cs="Arial"/>
                <w:sz w:val="14"/>
                <w:szCs w:val="14"/>
                <w:lang w:val="en-GB"/>
              </w:rPr>
            </w:pPr>
            <w:r w:rsidRPr="00330D73">
              <w:rPr>
                <w:rFonts w:cs="Arial"/>
                <w:sz w:val="14"/>
                <w:szCs w:val="14"/>
                <w:lang w:val="en-GB"/>
              </w:rPr>
              <w:t>31 December 2021</w:t>
            </w:r>
          </w:p>
        </w:tc>
        <w:tc>
          <w:tcPr>
            <w:tcW w:w="1066" w:type="dxa"/>
            <w:vAlign w:val="bottom"/>
          </w:tcPr>
          <w:p w14:paraId="3F5417FC" w14:textId="395007FC" w:rsidR="00CE396D" w:rsidRPr="00BF3AA1" w:rsidRDefault="00CE396D" w:rsidP="00CE396D">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519,125</w:t>
            </w:r>
          </w:p>
        </w:tc>
        <w:tc>
          <w:tcPr>
            <w:tcW w:w="1157" w:type="dxa"/>
            <w:vAlign w:val="bottom"/>
          </w:tcPr>
          <w:p w14:paraId="1828EB5A" w14:textId="4E4F0F6F" w:rsidR="00CE396D" w:rsidRPr="00BF3AA1" w:rsidRDefault="00CE396D" w:rsidP="00CE396D">
            <w:pPr>
              <w:pBdr>
                <w:bottom w:val="single" w:sz="12" w:space="1" w:color="auto"/>
              </w:pBdr>
              <w:spacing w:line="360" w:lineRule="auto"/>
              <w:ind w:right="-36"/>
              <w:jc w:val="right"/>
              <w:rPr>
                <w:rFonts w:cs="Arial"/>
                <w:sz w:val="14"/>
                <w:szCs w:val="14"/>
                <w:lang w:val="en-GB"/>
              </w:rPr>
            </w:pPr>
            <w:r w:rsidRPr="00BF3AA1">
              <w:rPr>
                <w:rFonts w:cs="Arial"/>
                <w:sz w:val="14"/>
                <w:szCs w:val="14"/>
                <w:lang w:val="en-GB"/>
              </w:rPr>
              <w:t>2,048,292</w:t>
            </w:r>
          </w:p>
        </w:tc>
        <w:tc>
          <w:tcPr>
            <w:tcW w:w="1090" w:type="dxa"/>
            <w:vAlign w:val="bottom"/>
          </w:tcPr>
          <w:p w14:paraId="74D99623" w14:textId="4A0FFAB4" w:rsidR="00CE396D" w:rsidRPr="00BF3AA1" w:rsidRDefault="00CE396D" w:rsidP="00CE396D">
            <w:pPr>
              <w:pBdr>
                <w:bottom w:val="single" w:sz="12" w:space="1" w:color="auto"/>
              </w:pBdr>
              <w:tabs>
                <w:tab w:val="decimal" w:pos="792"/>
              </w:tabs>
              <w:spacing w:line="360" w:lineRule="auto"/>
              <w:ind w:right="-36"/>
              <w:jc w:val="right"/>
              <w:rPr>
                <w:rFonts w:cs="Arial"/>
                <w:sz w:val="14"/>
                <w:szCs w:val="14"/>
                <w:lang w:val="en-GB"/>
              </w:rPr>
            </w:pPr>
            <w:r w:rsidRPr="00BF3AA1">
              <w:rPr>
                <w:rFonts w:cs="Arial"/>
                <w:sz w:val="14"/>
                <w:szCs w:val="14"/>
                <w:lang w:val="en-GB"/>
              </w:rPr>
              <w:t>416,455</w:t>
            </w:r>
          </w:p>
        </w:tc>
        <w:tc>
          <w:tcPr>
            <w:tcW w:w="1153" w:type="dxa"/>
            <w:vAlign w:val="bottom"/>
          </w:tcPr>
          <w:p w14:paraId="5A61B0A1" w14:textId="5757DAB4" w:rsidR="00CE396D" w:rsidRPr="00BF3AA1" w:rsidRDefault="00CE396D" w:rsidP="00CE396D">
            <w:pPr>
              <w:pBdr>
                <w:bottom w:val="single" w:sz="12" w:space="1" w:color="auto"/>
              </w:pBdr>
              <w:tabs>
                <w:tab w:val="decimal" w:pos="792"/>
              </w:tabs>
              <w:spacing w:line="360" w:lineRule="auto"/>
              <w:ind w:right="-36"/>
              <w:jc w:val="right"/>
              <w:rPr>
                <w:rFonts w:cs="Arial"/>
                <w:sz w:val="14"/>
                <w:szCs w:val="14"/>
                <w:lang w:val="en-GB"/>
              </w:rPr>
            </w:pPr>
            <w:r w:rsidRPr="00BF3AA1">
              <w:rPr>
                <w:rFonts w:cs="Arial"/>
                <w:sz w:val="14"/>
                <w:szCs w:val="14"/>
                <w:lang w:val="en-GB"/>
              </w:rPr>
              <w:t>101,509</w:t>
            </w:r>
          </w:p>
        </w:tc>
        <w:tc>
          <w:tcPr>
            <w:tcW w:w="1026" w:type="dxa"/>
            <w:vAlign w:val="bottom"/>
          </w:tcPr>
          <w:p w14:paraId="70C1EA53" w14:textId="606E0D65" w:rsidR="00CE396D" w:rsidRPr="00BF3AA1" w:rsidRDefault="00CE396D" w:rsidP="00CE396D">
            <w:pPr>
              <w:pBdr>
                <w:bottom w:val="single" w:sz="12" w:space="1" w:color="auto"/>
              </w:pBdr>
              <w:tabs>
                <w:tab w:val="decimal" w:pos="792"/>
              </w:tabs>
              <w:spacing w:line="360" w:lineRule="auto"/>
              <w:ind w:right="-36"/>
              <w:jc w:val="right"/>
              <w:rPr>
                <w:rFonts w:cs="Arial"/>
                <w:sz w:val="14"/>
                <w:szCs w:val="14"/>
                <w:lang w:val="en-GB"/>
              </w:rPr>
            </w:pPr>
            <w:r w:rsidRPr="00BF3AA1">
              <w:rPr>
                <w:rFonts w:cs="Arial"/>
                <w:sz w:val="14"/>
                <w:szCs w:val="14"/>
                <w:lang w:val="en-GB"/>
              </w:rPr>
              <w:t>4,594</w:t>
            </w:r>
          </w:p>
        </w:tc>
        <w:tc>
          <w:tcPr>
            <w:tcW w:w="1008" w:type="dxa"/>
            <w:vAlign w:val="bottom"/>
          </w:tcPr>
          <w:p w14:paraId="5A476A30" w14:textId="27889401" w:rsidR="00CE396D" w:rsidRPr="00BF3AA1" w:rsidRDefault="00CE396D" w:rsidP="00CE396D">
            <w:pPr>
              <w:pBdr>
                <w:bottom w:val="single" w:sz="12" w:space="1" w:color="auto"/>
              </w:pBdr>
              <w:tabs>
                <w:tab w:val="decimal" w:pos="792"/>
              </w:tabs>
              <w:spacing w:line="360" w:lineRule="auto"/>
              <w:ind w:right="-36"/>
              <w:jc w:val="right"/>
              <w:rPr>
                <w:rFonts w:cs="Arial"/>
                <w:sz w:val="14"/>
                <w:szCs w:val="14"/>
                <w:lang w:val="en-GB"/>
              </w:rPr>
            </w:pPr>
            <w:r w:rsidRPr="00BF3AA1">
              <w:rPr>
                <w:rFonts w:cs="Arial"/>
                <w:sz w:val="14"/>
                <w:szCs w:val="14"/>
                <w:lang w:val="en-GB"/>
              </w:rPr>
              <w:t>3,089,975</w:t>
            </w:r>
          </w:p>
        </w:tc>
      </w:tr>
      <w:tr w:rsidR="008E56D6" w:rsidRPr="00D92E5D" w14:paraId="1AB797BB" w14:textId="77777777" w:rsidTr="00D92E5D">
        <w:trPr>
          <w:cantSplit/>
          <w:trHeight w:val="74"/>
        </w:trPr>
        <w:tc>
          <w:tcPr>
            <w:tcW w:w="2707" w:type="dxa"/>
            <w:vAlign w:val="bottom"/>
          </w:tcPr>
          <w:p w14:paraId="0D6DFC9B" w14:textId="77777777" w:rsidR="008E56D6" w:rsidRPr="00330D73" w:rsidRDefault="008E56D6" w:rsidP="008E56D6">
            <w:pPr>
              <w:spacing w:line="360" w:lineRule="auto"/>
              <w:ind w:left="241" w:right="-36" w:hanging="241"/>
              <w:rPr>
                <w:rFonts w:cs="Arial"/>
                <w:sz w:val="14"/>
                <w:szCs w:val="14"/>
                <w:lang w:val="en-GB"/>
              </w:rPr>
            </w:pPr>
          </w:p>
        </w:tc>
        <w:tc>
          <w:tcPr>
            <w:tcW w:w="1066" w:type="dxa"/>
            <w:vAlign w:val="bottom"/>
          </w:tcPr>
          <w:p w14:paraId="4F809189" w14:textId="77777777" w:rsidR="008E56D6" w:rsidRPr="00095FB4" w:rsidRDefault="008E56D6" w:rsidP="008E56D6">
            <w:pPr>
              <w:spacing w:line="360" w:lineRule="auto"/>
              <w:ind w:right="-36"/>
              <w:jc w:val="right"/>
              <w:rPr>
                <w:rFonts w:cs="Arial"/>
                <w:sz w:val="14"/>
                <w:szCs w:val="14"/>
                <w:lang w:val="en-GB"/>
              </w:rPr>
            </w:pPr>
          </w:p>
        </w:tc>
        <w:tc>
          <w:tcPr>
            <w:tcW w:w="1157" w:type="dxa"/>
            <w:vAlign w:val="bottom"/>
          </w:tcPr>
          <w:p w14:paraId="125C1CB3" w14:textId="77777777" w:rsidR="008E56D6" w:rsidRPr="00095FB4" w:rsidRDefault="008E56D6" w:rsidP="008E56D6">
            <w:pPr>
              <w:spacing w:line="360" w:lineRule="auto"/>
              <w:ind w:right="-36"/>
              <w:jc w:val="right"/>
              <w:rPr>
                <w:rFonts w:cs="Arial"/>
                <w:sz w:val="14"/>
                <w:szCs w:val="14"/>
                <w:lang w:val="en-GB"/>
              </w:rPr>
            </w:pPr>
          </w:p>
        </w:tc>
        <w:tc>
          <w:tcPr>
            <w:tcW w:w="1090" w:type="dxa"/>
            <w:vAlign w:val="bottom"/>
          </w:tcPr>
          <w:p w14:paraId="72C5B007" w14:textId="77777777" w:rsidR="008E56D6" w:rsidRPr="00095FB4" w:rsidRDefault="008E56D6" w:rsidP="008E56D6">
            <w:pPr>
              <w:tabs>
                <w:tab w:val="decimal" w:pos="792"/>
              </w:tabs>
              <w:spacing w:line="360" w:lineRule="auto"/>
              <w:ind w:right="-36"/>
              <w:jc w:val="right"/>
              <w:rPr>
                <w:rFonts w:cs="Arial"/>
                <w:sz w:val="14"/>
                <w:szCs w:val="14"/>
                <w:lang w:val="en-GB"/>
              </w:rPr>
            </w:pPr>
          </w:p>
        </w:tc>
        <w:tc>
          <w:tcPr>
            <w:tcW w:w="1153" w:type="dxa"/>
            <w:vAlign w:val="bottom"/>
          </w:tcPr>
          <w:p w14:paraId="24FEF4CE" w14:textId="77777777" w:rsidR="008E56D6" w:rsidRPr="00095FB4" w:rsidRDefault="008E56D6" w:rsidP="008E56D6">
            <w:pPr>
              <w:tabs>
                <w:tab w:val="decimal" w:pos="792"/>
              </w:tabs>
              <w:spacing w:line="360" w:lineRule="auto"/>
              <w:ind w:right="-36"/>
              <w:jc w:val="right"/>
              <w:rPr>
                <w:rFonts w:cs="Arial"/>
                <w:sz w:val="14"/>
                <w:szCs w:val="14"/>
                <w:lang w:val="en-GB"/>
              </w:rPr>
            </w:pPr>
          </w:p>
        </w:tc>
        <w:tc>
          <w:tcPr>
            <w:tcW w:w="1026" w:type="dxa"/>
            <w:vAlign w:val="bottom"/>
          </w:tcPr>
          <w:p w14:paraId="64024AD7" w14:textId="77777777" w:rsidR="008E56D6" w:rsidRPr="00095FB4" w:rsidRDefault="008E56D6" w:rsidP="008E56D6">
            <w:pPr>
              <w:tabs>
                <w:tab w:val="decimal" w:pos="792"/>
              </w:tabs>
              <w:spacing w:line="360" w:lineRule="auto"/>
              <w:ind w:right="-36"/>
              <w:jc w:val="right"/>
              <w:rPr>
                <w:rFonts w:cs="Arial"/>
                <w:sz w:val="14"/>
                <w:szCs w:val="14"/>
                <w:lang w:val="en-GB"/>
              </w:rPr>
            </w:pPr>
          </w:p>
        </w:tc>
        <w:tc>
          <w:tcPr>
            <w:tcW w:w="1008" w:type="dxa"/>
            <w:vAlign w:val="bottom"/>
          </w:tcPr>
          <w:p w14:paraId="46FE094D" w14:textId="77777777" w:rsidR="008E56D6" w:rsidRPr="00095FB4" w:rsidRDefault="008E56D6" w:rsidP="008E56D6">
            <w:pPr>
              <w:tabs>
                <w:tab w:val="decimal" w:pos="792"/>
              </w:tabs>
              <w:spacing w:line="360" w:lineRule="auto"/>
              <w:ind w:right="-36"/>
              <w:jc w:val="right"/>
              <w:rPr>
                <w:rFonts w:cs="Arial"/>
                <w:sz w:val="14"/>
                <w:szCs w:val="14"/>
                <w:lang w:val="en-GB"/>
              </w:rPr>
            </w:pPr>
          </w:p>
        </w:tc>
      </w:tr>
      <w:tr w:rsidR="008E56D6" w:rsidRPr="00D92E5D" w14:paraId="1612A9F4" w14:textId="77777777" w:rsidTr="00D92E5D">
        <w:trPr>
          <w:cantSplit/>
        </w:trPr>
        <w:tc>
          <w:tcPr>
            <w:tcW w:w="2707" w:type="dxa"/>
            <w:vAlign w:val="bottom"/>
          </w:tcPr>
          <w:p w14:paraId="75935F54" w14:textId="2BF96672" w:rsidR="008E56D6" w:rsidRPr="00330D73" w:rsidRDefault="008E56D6" w:rsidP="008E56D6">
            <w:pPr>
              <w:tabs>
                <w:tab w:val="decimal" w:pos="792"/>
              </w:tabs>
              <w:spacing w:line="360" w:lineRule="auto"/>
              <w:ind w:right="-36"/>
              <w:rPr>
                <w:rFonts w:cs="Arial"/>
                <w:sz w:val="14"/>
                <w:szCs w:val="14"/>
                <w:lang w:val="en-GB"/>
              </w:rPr>
            </w:pPr>
            <w:r w:rsidRPr="00330D73">
              <w:rPr>
                <w:rFonts w:cs="Arial"/>
                <w:b/>
                <w:bCs/>
                <w:sz w:val="14"/>
                <w:szCs w:val="14"/>
                <w:lang w:val="en-GB"/>
              </w:rPr>
              <w:t>Depreciation for the year 20</w:t>
            </w:r>
            <w:r w:rsidR="00092B82" w:rsidRPr="00330D73">
              <w:rPr>
                <w:rFonts w:cs="Arial"/>
                <w:b/>
                <w:bCs/>
                <w:sz w:val="14"/>
                <w:szCs w:val="14"/>
                <w:lang w:val="en-GB"/>
              </w:rPr>
              <w:t>20</w:t>
            </w:r>
          </w:p>
        </w:tc>
        <w:tc>
          <w:tcPr>
            <w:tcW w:w="1066" w:type="dxa"/>
            <w:vAlign w:val="bottom"/>
          </w:tcPr>
          <w:p w14:paraId="31BD06C3" w14:textId="77777777" w:rsidR="008E56D6" w:rsidRPr="00330D73" w:rsidRDefault="008E56D6" w:rsidP="008E56D6">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3BB93A63" w14:textId="77777777" w:rsidR="008E56D6" w:rsidRPr="00330D73" w:rsidRDefault="008E56D6" w:rsidP="008E56D6">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4C01AFBF" w14:textId="77777777" w:rsidR="008E56D6" w:rsidRPr="00330D73" w:rsidRDefault="008E56D6" w:rsidP="008E56D6">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77C00CAC" w14:textId="77777777" w:rsidR="008E56D6" w:rsidRPr="00330D73" w:rsidRDefault="008E56D6" w:rsidP="008E56D6">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DB31DF8" w14:textId="77777777" w:rsidR="008E56D6" w:rsidRPr="00330D73" w:rsidRDefault="008E56D6" w:rsidP="008E56D6">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B9173C1" w14:textId="77777777" w:rsidR="008E56D6" w:rsidRPr="00330D73" w:rsidRDefault="008E56D6" w:rsidP="008E56D6">
            <w:pPr>
              <w:spacing w:line="360" w:lineRule="auto"/>
              <w:ind w:right="-38"/>
              <w:jc w:val="right"/>
              <w:rPr>
                <w:rFonts w:cs="Arial"/>
                <w:snapToGrid w:val="0"/>
                <w:color w:val="000000"/>
                <w:sz w:val="14"/>
                <w:szCs w:val="14"/>
                <w:cs/>
                <w:lang w:val="en-GB" w:eastAsia="th-TH"/>
              </w:rPr>
            </w:pPr>
          </w:p>
        </w:tc>
      </w:tr>
      <w:tr w:rsidR="00092B82" w:rsidRPr="00D92E5D" w14:paraId="093865C4" w14:textId="77777777" w:rsidTr="007B4B7E">
        <w:trPr>
          <w:cantSplit/>
        </w:trPr>
        <w:tc>
          <w:tcPr>
            <w:tcW w:w="3773" w:type="dxa"/>
            <w:gridSpan w:val="2"/>
            <w:vAlign w:val="bottom"/>
          </w:tcPr>
          <w:p w14:paraId="172572B2" w14:textId="41297D6C" w:rsidR="00092B82" w:rsidRPr="00330D73" w:rsidRDefault="00092B82" w:rsidP="00092B82">
            <w:pPr>
              <w:tabs>
                <w:tab w:val="decimal" w:pos="792"/>
              </w:tabs>
              <w:spacing w:line="360" w:lineRule="auto"/>
              <w:ind w:right="-38"/>
              <w:rPr>
                <w:rFonts w:cs="Arial"/>
                <w:snapToGrid w:val="0"/>
                <w:color w:val="000000"/>
                <w:sz w:val="14"/>
                <w:szCs w:val="14"/>
                <w:cs/>
                <w:lang w:val="en-GB" w:eastAsia="th-TH"/>
              </w:rPr>
            </w:pPr>
            <w:r w:rsidRPr="00330D73">
              <w:rPr>
                <w:rFonts w:cs="Arial"/>
                <w:sz w:val="14"/>
                <w:szCs w:val="14"/>
                <w:lang w:val="en-GB"/>
              </w:rPr>
              <w:t>Cost of sales and cost of services from hotel operations</w:t>
            </w:r>
          </w:p>
        </w:tc>
        <w:tc>
          <w:tcPr>
            <w:tcW w:w="1157" w:type="dxa"/>
            <w:vAlign w:val="bottom"/>
          </w:tcPr>
          <w:p w14:paraId="12ADC2A6"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2F1125AF"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3FDF7A13"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7B5AFA06"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C36B130" w14:textId="19DBF144" w:rsidR="00092B82" w:rsidRPr="00330D73" w:rsidRDefault="00092B82" w:rsidP="00092B82">
            <w:pPr>
              <w:spacing w:line="360" w:lineRule="auto"/>
              <w:ind w:right="-38"/>
              <w:jc w:val="right"/>
              <w:rPr>
                <w:rFonts w:cs="Arial"/>
                <w:snapToGrid w:val="0"/>
                <w:color w:val="000000"/>
                <w:sz w:val="14"/>
                <w:szCs w:val="14"/>
                <w:cs/>
                <w:lang w:val="en-GB" w:eastAsia="th-TH"/>
              </w:rPr>
            </w:pPr>
            <w:r w:rsidRPr="00330D73">
              <w:rPr>
                <w:rFonts w:cs="Arial"/>
                <w:snapToGrid w:val="0"/>
                <w:color w:val="000000"/>
                <w:sz w:val="14"/>
                <w:szCs w:val="14"/>
                <w:lang w:eastAsia="th-TH"/>
              </w:rPr>
              <w:t>70,767</w:t>
            </w:r>
          </w:p>
        </w:tc>
      </w:tr>
      <w:tr w:rsidR="00092B82" w:rsidRPr="00D92E5D" w14:paraId="3D031398" w14:textId="77777777" w:rsidTr="007B4B7E">
        <w:trPr>
          <w:cantSplit/>
        </w:trPr>
        <w:tc>
          <w:tcPr>
            <w:tcW w:w="3773" w:type="dxa"/>
            <w:gridSpan w:val="2"/>
            <w:vAlign w:val="bottom"/>
          </w:tcPr>
          <w:p w14:paraId="319846EB" w14:textId="49A2CDE8" w:rsidR="00092B82" w:rsidRPr="00330D73" w:rsidRDefault="00092B82" w:rsidP="00092B82">
            <w:pPr>
              <w:tabs>
                <w:tab w:val="decimal" w:pos="792"/>
              </w:tabs>
              <w:spacing w:line="360" w:lineRule="auto"/>
              <w:ind w:right="-38"/>
              <w:rPr>
                <w:rFonts w:cs="Arial"/>
                <w:sz w:val="14"/>
                <w:szCs w:val="14"/>
                <w:lang w:val="en-GB"/>
              </w:rPr>
            </w:pPr>
            <w:r w:rsidRPr="00330D73">
              <w:rPr>
                <w:rFonts w:cs="Arial"/>
                <w:sz w:val="14"/>
                <w:szCs w:val="14"/>
                <w:lang w:val="en-GB"/>
              </w:rPr>
              <w:t>Cost of distribution</w:t>
            </w:r>
          </w:p>
        </w:tc>
        <w:tc>
          <w:tcPr>
            <w:tcW w:w="1157" w:type="dxa"/>
            <w:vAlign w:val="bottom"/>
          </w:tcPr>
          <w:p w14:paraId="39E57638"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32F51BCF"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0038A966"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8C74F53" w14:textId="77777777" w:rsidR="00092B82" w:rsidRPr="00330D73"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313AEF82" w14:textId="25C38CFB" w:rsidR="00092B82" w:rsidRPr="00330D73" w:rsidRDefault="00092B82" w:rsidP="00092B82">
            <w:pPr>
              <w:spacing w:line="360" w:lineRule="auto"/>
              <w:ind w:right="-38"/>
              <w:jc w:val="right"/>
              <w:rPr>
                <w:rFonts w:cs="Arial"/>
                <w:snapToGrid w:val="0"/>
                <w:color w:val="000000"/>
                <w:sz w:val="14"/>
                <w:szCs w:val="14"/>
                <w:lang w:eastAsia="th-TH"/>
              </w:rPr>
            </w:pPr>
            <w:r w:rsidRPr="00330D73">
              <w:rPr>
                <w:rFonts w:cs="Arial"/>
                <w:snapToGrid w:val="0"/>
                <w:color w:val="000000"/>
                <w:sz w:val="14"/>
                <w:szCs w:val="14"/>
                <w:lang w:eastAsia="th-TH"/>
              </w:rPr>
              <w:t>2,715</w:t>
            </w:r>
          </w:p>
        </w:tc>
      </w:tr>
      <w:tr w:rsidR="00092B82" w:rsidRPr="00D92E5D" w14:paraId="4C185B1B" w14:textId="77777777" w:rsidTr="007B4B7E">
        <w:trPr>
          <w:cantSplit/>
        </w:trPr>
        <w:tc>
          <w:tcPr>
            <w:tcW w:w="2707" w:type="dxa"/>
            <w:vAlign w:val="bottom"/>
          </w:tcPr>
          <w:p w14:paraId="74A6DED9" w14:textId="6FBD7897" w:rsidR="00092B82" w:rsidRPr="00D92E5D" w:rsidRDefault="00092B82" w:rsidP="00092B82">
            <w:pPr>
              <w:tabs>
                <w:tab w:val="decimal" w:pos="792"/>
              </w:tabs>
              <w:spacing w:line="360" w:lineRule="auto"/>
              <w:ind w:right="-36"/>
              <w:rPr>
                <w:rFonts w:cs="Arial"/>
                <w:sz w:val="14"/>
                <w:szCs w:val="14"/>
                <w:lang w:val="en-GB"/>
              </w:rPr>
            </w:pPr>
            <w:r w:rsidRPr="00D92E5D">
              <w:rPr>
                <w:rFonts w:cs="Arial"/>
                <w:sz w:val="14"/>
                <w:szCs w:val="14"/>
                <w:lang w:val="en-GB"/>
              </w:rPr>
              <w:t>Administrative expense</w:t>
            </w:r>
          </w:p>
        </w:tc>
        <w:tc>
          <w:tcPr>
            <w:tcW w:w="1066" w:type="dxa"/>
            <w:vAlign w:val="bottom"/>
          </w:tcPr>
          <w:p w14:paraId="40C0324D"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28569D66"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1DE11B56"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FE27E71"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0F19AAD7" w14:textId="06869DFC"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6BBC242" w14:textId="5A043367" w:rsidR="00092B82" w:rsidRPr="005F4950" w:rsidRDefault="00092B82" w:rsidP="00092B82">
            <w:pPr>
              <w:spacing w:line="360" w:lineRule="auto"/>
              <w:ind w:right="-38"/>
              <w:jc w:val="right"/>
              <w:rPr>
                <w:rFonts w:cs="Arial"/>
                <w:snapToGrid w:val="0"/>
                <w:color w:val="000000"/>
                <w:sz w:val="14"/>
                <w:szCs w:val="14"/>
                <w:cs/>
                <w:lang w:val="en-GB" w:eastAsia="th-TH"/>
              </w:rPr>
            </w:pPr>
            <w:r w:rsidRPr="005F4950">
              <w:rPr>
                <w:rFonts w:cs="Arial"/>
                <w:snapToGrid w:val="0"/>
                <w:color w:val="000000"/>
                <w:sz w:val="14"/>
                <w:szCs w:val="14"/>
                <w:lang w:eastAsia="th-TH"/>
              </w:rPr>
              <w:t>53,570</w:t>
            </w:r>
          </w:p>
        </w:tc>
      </w:tr>
      <w:tr w:rsidR="00092B82" w:rsidRPr="00D92E5D" w14:paraId="4AFB3C15" w14:textId="77777777" w:rsidTr="00BF3AA1">
        <w:trPr>
          <w:cantSplit/>
          <w:trHeight w:val="117"/>
        </w:trPr>
        <w:tc>
          <w:tcPr>
            <w:tcW w:w="2707" w:type="dxa"/>
            <w:vAlign w:val="bottom"/>
          </w:tcPr>
          <w:p w14:paraId="03F0877C" w14:textId="52C82952" w:rsidR="00092B82" w:rsidRPr="00D92E5D" w:rsidRDefault="00092B82" w:rsidP="00092B82">
            <w:pPr>
              <w:spacing w:line="360" w:lineRule="auto"/>
              <w:ind w:left="241" w:right="-36"/>
              <w:rPr>
                <w:rFonts w:cs="Arial"/>
                <w:b/>
                <w:bCs/>
                <w:sz w:val="14"/>
                <w:szCs w:val="14"/>
                <w:lang w:val="en-GB"/>
              </w:rPr>
            </w:pPr>
            <w:r w:rsidRPr="00D92E5D">
              <w:rPr>
                <w:rFonts w:cs="Arial"/>
                <w:sz w:val="14"/>
                <w:szCs w:val="14"/>
                <w:lang w:val="en-GB"/>
              </w:rPr>
              <w:t>Total</w:t>
            </w:r>
          </w:p>
        </w:tc>
        <w:tc>
          <w:tcPr>
            <w:tcW w:w="1066" w:type="dxa"/>
            <w:vAlign w:val="bottom"/>
          </w:tcPr>
          <w:p w14:paraId="3D8A41D7"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7C0CABDE"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0D2A70E4"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30399D71"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2D59BDE3" w14:textId="5342EBC1"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66D66C07" w14:textId="6E34D56D" w:rsidR="00092B82" w:rsidRPr="005F4950" w:rsidRDefault="00092B82" w:rsidP="00092B82">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5F4950">
              <w:rPr>
                <w:rFonts w:cs="Arial"/>
                <w:snapToGrid w:val="0"/>
                <w:color w:val="000000"/>
                <w:sz w:val="14"/>
                <w:szCs w:val="14"/>
                <w:lang w:eastAsia="th-TH"/>
              </w:rPr>
              <w:t>127,052</w:t>
            </w:r>
          </w:p>
        </w:tc>
      </w:tr>
      <w:tr w:rsidR="00D31844" w:rsidRPr="00D92E5D" w14:paraId="1FF6F54A" w14:textId="77777777" w:rsidTr="007B4B7E">
        <w:trPr>
          <w:cantSplit/>
          <w:trHeight w:val="117"/>
        </w:trPr>
        <w:tc>
          <w:tcPr>
            <w:tcW w:w="2707" w:type="dxa"/>
            <w:vAlign w:val="bottom"/>
          </w:tcPr>
          <w:p w14:paraId="0B8D6424" w14:textId="77777777" w:rsidR="00D31844" w:rsidRPr="00D92E5D" w:rsidRDefault="00D31844" w:rsidP="00092B82">
            <w:pPr>
              <w:spacing w:line="360" w:lineRule="auto"/>
              <w:ind w:left="241" w:right="-36"/>
              <w:rPr>
                <w:rFonts w:cs="Arial"/>
                <w:sz w:val="14"/>
                <w:szCs w:val="14"/>
                <w:lang w:val="en-GB"/>
              </w:rPr>
            </w:pPr>
          </w:p>
        </w:tc>
        <w:tc>
          <w:tcPr>
            <w:tcW w:w="1066" w:type="dxa"/>
            <w:vAlign w:val="bottom"/>
          </w:tcPr>
          <w:p w14:paraId="4A476642" w14:textId="77777777" w:rsidR="00D31844" w:rsidRPr="00D92E5D" w:rsidRDefault="00D31844"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302AE01F" w14:textId="77777777" w:rsidR="00D31844" w:rsidRPr="00D92E5D" w:rsidRDefault="00D31844"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77E4DF8C" w14:textId="77777777" w:rsidR="00D31844" w:rsidRPr="00D92E5D" w:rsidRDefault="00D31844"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2260F958" w14:textId="77777777" w:rsidR="00D31844" w:rsidRPr="005F4950" w:rsidRDefault="00D31844"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7D4A65A1" w14:textId="77777777" w:rsidR="00D31844" w:rsidRPr="005F4950" w:rsidRDefault="00D31844"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2A29C854" w14:textId="77777777" w:rsidR="00D31844" w:rsidRPr="005F4950" w:rsidRDefault="00D31844" w:rsidP="00BF3AA1">
            <w:pPr>
              <w:spacing w:line="360" w:lineRule="auto"/>
              <w:ind w:right="-38"/>
              <w:jc w:val="right"/>
              <w:rPr>
                <w:rFonts w:cs="Arial"/>
                <w:snapToGrid w:val="0"/>
                <w:color w:val="000000"/>
                <w:sz w:val="14"/>
                <w:szCs w:val="14"/>
                <w:lang w:eastAsia="th-TH"/>
              </w:rPr>
            </w:pPr>
          </w:p>
        </w:tc>
      </w:tr>
      <w:tr w:rsidR="00C80183" w:rsidRPr="00D92E5D" w14:paraId="527E7839" w14:textId="77777777" w:rsidTr="007B4B7E">
        <w:trPr>
          <w:cantSplit/>
          <w:trHeight w:val="117"/>
        </w:trPr>
        <w:tc>
          <w:tcPr>
            <w:tcW w:w="2707" w:type="dxa"/>
            <w:vAlign w:val="bottom"/>
          </w:tcPr>
          <w:p w14:paraId="07436BCA" w14:textId="77777777" w:rsidR="00C80183" w:rsidRPr="00D92E5D" w:rsidRDefault="00C80183" w:rsidP="00092B82">
            <w:pPr>
              <w:spacing w:line="360" w:lineRule="auto"/>
              <w:ind w:left="241" w:right="-36"/>
              <w:rPr>
                <w:rFonts w:cs="Arial"/>
                <w:sz w:val="14"/>
                <w:szCs w:val="14"/>
                <w:lang w:val="en-GB"/>
              </w:rPr>
            </w:pPr>
          </w:p>
        </w:tc>
        <w:tc>
          <w:tcPr>
            <w:tcW w:w="1066" w:type="dxa"/>
            <w:vAlign w:val="bottom"/>
          </w:tcPr>
          <w:p w14:paraId="408AE532" w14:textId="77777777" w:rsidR="00C80183" w:rsidRPr="00D92E5D" w:rsidRDefault="00C80183"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2B878D93" w14:textId="77777777" w:rsidR="00C80183" w:rsidRPr="00D92E5D" w:rsidRDefault="00C80183"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0A4F1526" w14:textId="77777777" w:rsidR="00C80183" w:rsidRPr="00D92E5D" w:rsidRDefault="00C80183"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16EB16FE" w14:textId="77777777" w:rsidR="00C80183" w:rsidRPr="005F4950" w:rsidRDefault="00C80183"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53DDCCFD" w14:textId="77777777" w:rsidR="00C80183" w:rsidRPr="005F4950" w:rsidRDefault="00C80183"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7F0DE105" w14:textId="77777777" w:rsidR="00C80183" w:rsidRPr="005F4950" w:rsidRDefault="00C80183" w:rsidP="00F351CA">
            <w:pPr>
              <w:spacing w:line="360" w:lineRule="auto"/>
              <w:ind w:right="-38"/>
              <w:jc w:val="right"/>
              <w:rPr>
                <w:rFonts w:cs="Arial"/>
                <w:snapToGrid w:val="0"/>
                <w:color w:val="000000"/>
                <w:sz w:val="14"/>
                <w:szCs w:val="14"/>
                <w:lang w:eastAsia="th-TH"/>
              </w:rPr>
            </w:pPr>
          </w:p>
        </w:tc>
      </w:tr>
      <w:tr w:rsidR="00092B82" w:rsidRPr="00D92E5D" w14:paraId="0AF100D0" w14:textId="77777777" w:rsidTr="00D92E5D">
        <w:trPr>
          <w:cantSplit/>
        </w:trPr>
        <w:tc>
          <w:tcPr>
            <w:tcW w:w="2707" w:type="dxa"/>
            <w:vAlign w:val="bottom"/>
          </w:tcPr>
          <w:p w14:paraId="45A292F2" w14:textId="7BEC9CB9" w:rsidR="00092B82" w:rsidRPr="00D92E5D" w:rsidRDefault="00092B82" w:rsidP="00092B82">
            <w:pPr>
              <w:spacing w:line="360" w:lineRule="auto"/>
              <w:ind w:right="-36"/>
              <w:jc w:val="both"/>
              <w:rPr>
                <w:rFonts w:cs="Arial"/>
                <w:sz w:val="14"/>
                <w:szCs w:val="14"/>
                <w:lang w:val="en-GB"/>
              </w:rPr>
            </w:pPr>
            <w:r w:rsidRPr="00D92E5D">
              <w:rPr>
                <w:rFonts w:cs="Arial"/>
                <w:b/>
                <w:bCs/>
                <w:sz w:val="14"/>
                <w:szCs w:val="14"/>
                <w:lang w:val="en-GB"/>
              </w:rPr>
              <w:t>Depreciation for the year 202</w:t>
            </w:r>
            <w:r>
              <w:rPr>
                <w:rFonts w:cs="Arial"/>
                <w:b/>
                <w:bCs/>
                <w:sz w:val="14"/>
                <w:szCs w:val="14"/>
                <w:lang w:val="en-GB"/>
              </w:rPr>
              <w:t>1</w:t>
            </w:r>
          </w:p>
        </w:tc>
        <w:tc>
          <w:tcPr>
            <w:tcW w:w="1066" w:type="dxa"/>
            <w:vAlign w:val="bottom"/>
          </w:tcPr>
          <w:p w14:paraId="08EC2AFB"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67398339"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246C09B6"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FBD4316"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7AC39721"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C89BBA8" w14:textId="0B2BDF32" w:rsidR="00092B82" w:rsidRPr="005F4950" w:rsidRDefault="00092B82" w:rsidP="00092B82">
            <w:pPr>
              <w:spacing w:line="360" w:lineRule="auto"/>
              <w:ind w:right="-38"/>
              <w:jc w:val="right"/>
              <w:rPr>
                <w:rFonts w:cs="Arial"/>
                <w:snapToGrid w:val="0"/>
                <w:color w:val="000000"/>
                <w:sz w:val="14"/>
                <w:szCs w:val="14"/>
                <w:lang w:val="en-GB" w:eastAsia="th-TH"/>
              </w:rPr>
            </w:pPr>
          </w:p>
        </w:tc>
      </w:tr>
      <w:tr w:rsidR="00092B82" w:rsidRPr="003D56FB" w14:paraId="74158A24" w14:textId="77777777" w:rsidTr="0037021C">
        <w:trPr>
          <w:cantSplit/>
        </w:trPr>
        <w:tc>
          <w:tcPr>
            <w:tcW w:w="3773" w:type="dxa"/>
            <w:gridSpan w:val="2"/>
            <w:vAlign w:val="bottom"/>
          </w:tcPr>
          <w:p w14:paraId="0314A001" w14:textId="448FC0E8" w:rsidR="00092B82" w:rsidRPr="00D92E5D" w:rsidRDefault="00092B82" w:rsidP="00092B82">
            <w:pPr>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57" w:type="dxa"/>
            <w:vAlign w:val="bottom"/>
          </w:tcPr>
          <w:p w14:paraId="494AFE8F" w14:textId="77777777" w:rsidR="00092B82" w:rsidRPr="00D92E5D" w:rsidRDefault="00092B82" w:rsidP="00092B82">
            <w:pPr>
              <w:spacing w:line="360" w:lineRule="auto"/>
              <w:ind w:right="-38"/>
              <w:jc w:val="right"/>
              <w:rPr>
                <w:rFonts w:cs="Arial"/>
                <w:snapToGrid w:val="0"/>
                <w:color w:val="000000"/>
                <w:sz w:val="14"/>
                <w:szCs w:val="14"/>
                <w:cs/>
                <w:lang w:val="en-GB" w:eastAsia="th-TH"/>
              </w:rPr>
            </w:pPr>
          </w:p>
        </w:tc>
        <w:tc>
          <w:tcPr>
            <w:tcW w:w="1090" w:type="dxa"/>
            <w:vAlign w:val="bottom"/>
          </w:tcPr>
          <w:p w14:paraId="5D1496A1"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79E397CB"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2B4349DF"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4F75C50E" w14:textId="5E16268B" w:rsidR="00092B82" w:rsidRPr="005F4950" w:rsidRDefault="00800070" w:rsidP="00092B82">
            <w:pPr>
              <w:spacing w:line="360" w:lineRule="auto"/>
              <w:ind w:right="-38"/>
              <w:jc w:val="right"/>
              <w:rPr>
                <w:rFonts w:cs="Arial"/>
                <w:snapToGrid w:val="0"/>
                <w:color w:val="000000"/>
                <w:sz w:val="14"/>
                <w:szCs w:val="14"/>
                <w:lang w:eastAsia="th-TH"/>
              </w:rPr>
            </w:pPr>
            <w:r w:rsidRPr="00800070">
              <w:rPr>
                <w:rFonts w:cs="Arial"/>
                <w:snapToGrid w:val="0"/>
                <w:color w:val="000000"/>
                <w:sz w:val="14"/>
                <w:szCs w:val="14"/>
                <w:lang w:eastAsia="th-TH"/>
              </w:rPr>
              <w:t>78,081</w:t>
            </w:r>
          </w:p>
        </w:tc>
      </w:tr>
      <w:tr w:rsidR="00092B82" w:rsidRPr="003D56FB" w14:paraId="05929A52" w14:textId="77777777" w:rsidTr="0037021C">
        <w:trPr>
          <w:cantSplit/>
        </w:trPr>
        <w:tc>
          <w:tcPr>
            <w:tcW w:w="3773" w:type="dxa"/>
            <w:gridSpan w:val="2"/>
            <w:vAlign w:val="bottom"/>
          </w:tcPr>
          <w:p w14:paraId="74EFAADF" w14:textId="2050DFD9" w:rsidR="00092B82" w:rsidRPr="00D92E5D" w:rsidRDefault="00092B82" w:rsidP="00092B82">
            <w:pPr>
              <w:spacing w:line="360" w:lineRule="auto"/>
              <w:ind w:right="-38"/>
              <w:rPr>
                <w:rFonts w:cs="Arial"/>
                <w:sz w:val="14"/>
                <w:szCs w:val="14"/>
                <w:lang w:val="en-GB"/>
              </w:rPr>
            </w:pPr>
            <w:r w:rsidRPr="000C76DF">
              <w:rPr>
                <w:rFonts w:cs="Arial"/>
                <w:sz w:val="14"/>
                <w:szCs w:val="14"/>
                <w:lang w:val="en-GB"/>
              </w:rPr>
              <w:t>Cost of distribution</w:t>
            </w:r>
          </w:p>
        </w:tc>
        <w:tc>
          <w:tcPr>
            <w:tcW w:w="1157" w:type="dxa"/>
            <w:vAlign w:val="bottom"/>
          </w:tcPr>
          <w:p w14:paraId="297B2B6B" w14:textId="77777777" w:rsidR="00092B82" w:rsidRPr="00D92E5D" w:rsidRDefault="00092B82" w:rsidP="00092B82">
            <w:pPr>
              <w:spacing w:line="360" w:lineRule="auto"/>
              <w:ind w:right="-38"/>
              <w:jc w:val="right"/>
              <w:rPr>
                <w:rFonts w:cs="Arial"/>
                <w:snapToGrid w:val="0"/>
                <w:color w:val="000000"/>
                <w:sz w:val="14"/>
                <w:szCs w:val="14"/>
                <w:cs/>
                <w:lang w:val="en-GB" w:eastAsia="th-TH"/>
              </w:rPr>
            </w:pPr>
          </w:p>
        </w:tc>
        <w:tc>
          <w:tcPr>
            <w:tcW w:w="1090" w:type="dxa"/>
            <w:vAlign w:val="bottom"/>
          </w:tcPr>
          <w:p w14:paraId="753D6BD4"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05E9A8D"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585BFAD9"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5BB338B0" w14:textId="31BBCEDE" w:rsidR="00092B82" w:rsidRPr="005F4950" w:rsidRDefault="00F86FBD" w:rsidP="00092B82">
            <w:pPr>
              <w:spacing w:line="360" w:lineRule="auto"/>
              <w:ind w:right="-38"/>
              <w:jc w:val="right"/>
              <w:rPr>
                <w:rFonts w:cs="Arial"/>
                <w:snapToGrid w:val="0"/>
                <w:color w:val="000000"/>
                <w:sz w:val="14"/>
                <w:szCs w:val="14"/>
                <w:lang w:eastAsia="th-TH"/>
              </w:rPr>
            </w:pPr>
            <w:r>
              <w:rPr>
                <w:rFonts w:cs="Arial"/>
                <w:snapToGrid w:val="0"/>
                <w:color w:val="000000"/>
                <w:sz w:val="14"/>
                <w:szCs w:val="14"/>
                <w:lang w:eastAsia="th-TH"/>
              </w:rPr>
              <w:t>1,217</w:t>
            </w:r>
          </w:p>
        </w:tc>
      </w:tr>
      <w:tr w:rsidR="00092B82" w:rsidRPr="003D56FB" w14:paraId="50E138C1" w14:textId="77777777" w:rsidTr="0037021C">
        <w:trPr>
          <w:cantSplit/>
        </w:trPr>
        <w:tc>
          <w:tcPr>
            <w:tcW w:w="2707" w:type="dxa"/>
            <w:vAlign w:val="bottom"/>
          </w:tcPr>
          <w:p w14:paraId="79618208" w14:textId="44B162F0" w:rsidR="00092B82" w:rsidRPr="00F86FBD" w:rsidRDefault="00092B82" w:rsidP="00092B82">
            <w:pPr>
              <w:tabs>
                <w:tab w:val="decimal" w:pos="792"/>
              </w:tabs>
              <w:spacing w:line="360" w:lineRule="auto"/>
              <w:ind w:right="-36"/>
              <w:jc w:val="both"/>
              <w:rPr>
                <w:rFonts w:cstheme="minorBidi"/>
                <w:sz w:val="14"/>
                <w:szCs w:val="14"/>
              </w:rPr>
            </w:pPr>
            <w:r w:rsidRPr="00D92E5D">
              <w:rPr>
                <w:rFonts w:cs="Arial"/>
                <w:sz w:val="14"/>
                <w:szCs w:val="14"/>
                <w:lang w:val="en-GB"/>
              </w:rPr>
              <w:t>Administrative expense</w:t>
            </w:r>
          </w:p>
        </w:tc>
        <w:tc>
          <w:tcPr>
            <w:tcW w:w="1066" w:type="dxa"/>
            <w:vAlign w:val="bottom"/>
          </w:tcPr>
          <w:p w14:paraId="2CC66FF5"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53C1D801"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4E887B93"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64F98EBE"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54E5EEC8" w14:textId="4DD95558"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4064DBE" w14:textId="10A53F28" w:rsidR="00092B82" w:rsidRPr="005F4950" w:rsidRDefault="00F86FBD" w:rsidP="00092B82">
            <w:pPr>
              <w:spacing w:line="360" w:lineRule="auto"/>
              <w:ind w:right="-38"/>
              <w:jc w:val="right"/>
              <w:rPr>
                <w:rFonts w:cs="Arial"/>
                <w:snapToGrid w:val="0"/>
                <w:color w:val="000000"/>
                <w:sz w:val="14"/>
                <w:szCs w:val="14"/>
                <w:cs/>
                <w:lang w:eastAsia="th-TH"/>
              </w:rPr>
            </w:pPr>
            <w:r>
              <w:rPr>
                <w:rFonts w:cs="Arial"/>
                <w:snapToGrid w:val="0"/>
                <w:color w:val="000000"/>
                <w:sz w:val="14"/>
                <w:szCs w:val="14"/>
                <w:lang w:eastAsia="th-TH"/>
              </w:rPr>
              <w:t>44,170</w:t>
            </w:r>
          </w:p>
        </w:tc>
      </w:tr>
      <w:tr w:rsidR="00092B82" w:rsidRPr="003D56FB" w14:paraId="52D691C7" w14:textId="77777777" w:rsidTr="0037021C">
        <w:trPr>
          <w:cantSplit/>
        </w:trPr>
        <w:tc>
          <w:tcPr>
            <w:tcW w:w="2707" w:type="dxa"/>
            <w:vAlign w:val="bottom"/>
          </w:tcPr>
          <w:p w14:paraId="6B4B2FEF" w14:textId="305F1C3B" w:rsidR="00092B82" w:rsidRPr="00D92E5D" w:rsidRDefault="00092B82" w:rsidP="00092B82">
            <w:pPr>
              <w:spacing w:line="360" w:lineRule="auto"/>
              <w:ind w:left="241" w:right="-36"/>
              <w:rPr>
                <w:rFonts w:cs="Arial"/>
                <w:b/>
                <w:bCs/>
                <w:sz w:val="14"/>
                <w:szCs w:val="14"/>
                <w:lang w:val="en-GB"/>
              </w:rPr>
            </w:pPr>
            <w:r w:rsidRPr="00D92E5D">
              <w:rPr>
                <w:rFonts w:cs="Arial"/>
                <w:sz w:val="14"/>
                <w:szCs w:val="14"/>
                <w:lang w:val="en-GB"/>
              </w:rPr>
              <w:t>Total</w:t>
            </w:r>
          </w:p>
        </w:tc>
        <w:tc>
          <w:tcPr>
            <w:tcW w:w="1066" w:type="dxa"/>
            <w:vAlign w:val="bottom"/>
          </w:tcPr>
          <w:p w14:paraId="3E7ACC46"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07FB7B5D"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55B861C5" w14:textId="77777777" w:rsidR="00092B82" w:rsidRPr="00D92E5D"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1D8BAB3E" w14:textId="77777777"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123539DA" w14:textId="25ABFA3F" w:rsidR="00092B82" w:rsidRPr="005F4950" w:rsidRDefault="00092B82" w:rsidP="00092B8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EF908E2" w14:textId="50779985" w:rsidR="00092B82" w:rsidRPr="005F4950" w:rsidRDefault="00051D32" w:rsidP="00092B82">
            <w:pPr>
              <w:pBdr>
                <w:top w:val="single" w:sz="4" w:space="1" w:color="auto"/>
                <w:bottom w:val="single" w:sz="12" w:space="1" w:color="auto"/>
              </w:pBdr>
              <w:spacing w:line="360" w:lineRule="auto"/>
              <w:ind w:right="-38"/>
              <w:jc w:val="right"/>
              <w:rPr>
                <w:rFonts w:cs="Arial"/>
                <w:snapToGrid w:val="0"/>
                <w:color w:val="000000"/>
                <w:sz w:val="14"/>
                <w:szCs w:val="14"/>
                <w:cs/>
                <w:lang w:eastAsia="th-TH"/>
              </w:rPr>
            </w:pPr>
            <w:r>
              <w:rPr>
                <w:rFonts w:cs="Arial"/>
                <w:snapToGrid w:val="0"/>
                <w:color w:val="000000"/>
                <w:sz w:val="14"/>
                <w:szCs w:val="14"/>
                <w:lang w:eastAsia="th-TH"/>
              </w:rPr>
              <w:t>123,468</w:t>
            </w:r>
          </w:p>
        </w:tc>
      </w:tr>
    </w:tbl>
    <w:p w14:paraId="217B5012" w14:textId="5FC324C9" w:rsidR="004974B9" w:rsidRPr="00283EF4"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20"/>
          <w:szCs w:val="20"/>
        </w:rPr>
      </w:pPr>
    </w:p>
    <w:tbl>
      <w:tblPr>
        <w:tblW w:w="9207" w:type="dxa"/>
        <w:tblInd w:w="360" w:type="dxa"/>
        <w:tblLayout w:type="fixed"/>
        <w:tblLook w:val="0000" w:firstRow="0" w:lastRow="0" w:firstColumn="0" w:lastColumn="0" w:noHBand="0" w:noVBand="0"/>
      </w:tblPr>
      <w:tblGrid>
        <w:gridCol w:w="2707"/>
        <w:gridCol w:w="1111"/>
        <w:gridCol w:w="1112"/>
        <w:gridCol w:w="1141"/>
        <w:gridCol w:w="1102"/>
        <w:gridCol w:w="1013"/>
        <w:gridCol w:w="13"/>
        <w:gridCol w:w="1008"/>
      </w:tblGrid>
      <w:tr w:rsidR="00024F33" w:rsidRPr="00D21F8F" w14:paraId="23776492" w14:textId="77777777" w:rsidTr="00D21F8F">
        <w:trPr>
          <w:cantSplit/>
        </w:trPr>
        <w:tc>
          <w:tcPr>
            <w:tcW w:w="2707" w:type="dxa"/>
            <w:vAlign w:val="bottom"/>
          </w:tcPr>
          <w:p w14:paraId="7971E12C" w14:textId="77777777" w:rsidR="00024F33" w:rsidRPr="00F63E21" w:rsidRDefault="00024F33" w:rsidP="00024F33">
            <w:pPr>
              <w:spacing w:line="360" w:lineRule="auto"/>
              <w:ind w:right="-38"/>
              <w:rPr>
                <w:rFonts w:cs="Arial"/>
                <w:snapToGrid w:val="0"/>
                <w:color w:val="000000"/>
                <w:sz w:val="14"/>
                <w:szCs w:val="14"/>
                <w:lang w:eastAsia="th-TH"/>
              </w:rPr>
            </w:pPr>
          </w:p>
        </w:tc>
        <w:tc>
          <w:tcPr>
            <w:tcW w:w="6500" w:type="dxa"/>
            <w:gridSpan w:val="7"/>
            <w:vAlign w:val="bottom"/>
          </w:tcPr>
          <w:p w14:paraId="20D84262" w14:textId="18319924" w:rsidR="00024F33" w:rsidRPr="00D21F8F" w:rsidRDefault="00024F33" w:rsidP="00BD7F28">
            <w:pPr>
              <w:tabs>
                <w:tab w:val="left" w:pos="2160"/>
              </w:tabs>
              <w:spacing w:line="360" w:lineRule="auto"/>
              <w:ind w:right="-38"/>
              <w:jc w:val="right"/>
              <w:rPr>
                <w:rFonts w:cs="Arial"/>
                <w:snapToGrid w:val="0"/>
                <w:color w:val="000000"/>
                <w:sz w:val="14"/>
                <w:szCs w:val="14"/>
                <w:cs/>
                <w:lang w:val="en-GB" w:eastAsia="th-TH"/>
              </w:rPr>
            </w:pPr>
            <w:r w:rsidRPr="00D21F8F">
              <w:rPr>
                <w:rFonts w:cs="Arial"/>
                <w:snapToGrid w:val="0"/>
                <w:color w:val="000000"/>
                <w:sz w:val="14"/>
                <w:szCs w:val="14"/>
                <w:lang w:val="en-GB" w:eastAsia="th-TH"/>
              </w:rPr>
              <w:t>(</w:t>
            </w:r>
            <w:proofErr w:type="gramStart"/>
            <w:r w:rsidRPr="00D21F8F">
              <w:rPr>
                <w:rFonts w:cs="Arial"/>
                <w:snapToGrid w:val="0"/>
                <w:color w:val="000000"/>
                <w:sz w:val="14"/>
                <w:szCs w:val="14"/>
                <w:lang w:val="en-GB" w:eastAsia="th-TH"/>
              </w:rPr>
              <w:t>Unit :</w:t>
            </w:r>
            <w:proofErr w:type="gramEnd"/>
            <w:r w:rsidRPr="00D21F8F">
              <w:rPr>
                <w:rFonts w:cs="Arial"/>
                <w:snapToGrid w:val="0"/>
                <w:color w:val="000000"/>
                <w:sz w:val="14"/>
                <w:szCs w:val="14"/>
                <w:lang w:val="en-GB" w:eastAsia="th-TH"/>
              </w:rPr>
              <w:t xml:space="preserve"> Thousand Baht)</w:t>
            </w:r>
          </w:p>
        </w:tc>
      </w:tr>
      <w:tr w:rsidR="00024F33" w:rsidRPr="00D21F8F" w14:paraId="582ABDDB" w14:textId="77777777" w:rsidTr="00D21F8F">
        <w:trPr>
          <w:cantSplit/>
        </w:trPr>
        <w:tc>
          <w:tcPr>
            <w:tcW w:w="2707" w:type="dxa"/>
            <w:vAlign w:val="bottom"/>
          </w:tcPr>
          <w:p w14:paraId="7F285D14"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6500" w:type="dxa"/>
            <w:gridSpan w:val="7"/>
            <w:vAlign w:val="bottom"/>
          </w:tcPr>
          <w:p w14:paraId="4A87D608" w14:textId="61EF59F6" w:rsidR="00024F33" w:rsidRPr="00D21F8F" w:rsidRDefault="00024F33" w:rsidP="00024F33">
            <w:pPr>
              <w:pBdr>
                <w:bottom w:val="single" w:sz="4" w:space="1" w:color="auto"/>
              </w:pBdr>
              <w:tabs>
                <w:tab w:val="left" w:pos="2160"/>
              </w:tabs>
              <w:spacing w:line="360" w:lineRule="auto"/>
              <w:ind w:right="-38"/>
              <w:jc w:val="center"/>
              <w:rPr>
                <w:rFonts w:cs="Arial"/>
                <w:sz w:val="14"/>
                <w:szCs w:val="14"/>
              </w:rPr>
            </w:pPr>
            <w:r w:rsidRPr="00D21F8F">
              <w:rPr>
                <w:rFonts w:cs="Arial"/>
                <w:sz w:val="14"/>
                <w:szCs w:val="14"/>
              </w:rPr>
              <w:t>Sep</w:t>
            </w:r>
            <w:r w:rsidR="002450DF" w:rsidRPr="00D21F8F">
              <w:rPr>
                <w:rFonts w:cs="Arial"/>
                <w:sz w:val="14"/>
                <w:szCs w:val="14"/>
              </w:rPr>
              <w:t>a</w:t>
            </w:r>
            <w:r w:rsidRPr="00D21F8F">
              <w:rPr>
                <w:rFonts w:cs="Arial"/>
                <w:sz w:val="14"/>
                <w:szCs w:val="14"/>
              </w:rPr>
              <w:t>rate F/S</w:t>
            </w:r>
          </w:p>
        </w:tc>
      </w:tr>
      <w:tr w:rsidR="00024F33" w:rsidRPr="00D21F8F" w14:paraId="3EE5D1BB" w14:textId="77777777" w:rsidTr="00D21F8F">
        <w:trPr>
          <w:cantSplit/>
        </w:trPr>
        <w:tc>
          <w:tcPr>
            <w:tcW w:w="2707" w:type="dxa"/>
            <w:vAlign w:val="bottom"/>
          </w:tcPr>
          <w:p w14:paraId="365A0D01"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37B1C2A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and </w:t>
            </w:r>
          </w:p>
        </w:tc>
        <w:tc>
          <w:tcPr>
            <w:tcW w:w="1112" w:type="dxa"/>
            <w:vAlign w:val="bottom"/>
          </w:tcPr>
          <w:p w14:paraId="3985014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141" w:type="dxa"/>
            <w:vAlign w:val="bottom"/>
          </w:tcPr>
          <w:p w14:paraId="3E8E78ED" w14:textId="77777777" w:rsidR="00024F33" w:rsidRPr="00D21F8F" w:rsidRDefault="00024F33" w:rsidP="00024F33">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Furniture, </w:t>
            </w:r>
          </w:p>
        </w:tc>
        <w:tc>
          <w:tcPr>
            <w:tcW w:w="1102" w:type="dxa"/>
            <w:vAlign w:val="bottom"/>
          </w:tcPr>
          <w:p w14:paraId="7AC1F329"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13" w:type="dxa"/>
            <w:vAlign w:val="bottom"/>
          </w:tcPr>
          <w:p w14:paraId="7D9A6EA4"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21" w:type="dxa"/>
            <w:gridSpan w:val="2"/>
            <w:vAlign w:val="bottom"/>
          </w:tcPr>
          <w:p w14:paraId="2893886F"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r>
      <w:tr w:rsidR="00024F33" w:rsidRPr="00D21F8F" w14:paraId="7477E092" w14:textId="77777777" w:rsidTr="00D21F8F">
        <w:trPr>
          <w:cantSplit/>
        </w:trPr>
        <w:tc>
          <w:tcPr>
            <w:tcW w:w="2707" w:type="dxa"/>
            <w:vAlign w:val="bottom"/>
          </w:tcPr>
          <w:p w14:paraId="11ABD0BF"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0773F2C0"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w:t>
            </w:r>
          </w:p>
        </w:tc>
        <w:tc>
          <w:tcPr>
            <w:tcW w:w="1112" w:type="dxa"/>
            <w:vAlign w:val="bottom"/>
          </w:tcPr>
          <w:p w14:paraId="06346E8B"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Building and</w:t>
            </w:r>
          </w:p>
        </w:tc>
        <w:tc>
          <w:tcPr>
            <w:tcW w:w="1141" w:type="dxa"/>
            <w:vAlign w:val="bottom"/>
          </w:tcPr>
          <w:p w14:paraId="24818637"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fixtures and </w:t>
            </w:r>
          </w:p>
        </w:tc>
        <w:tc>
          <w:tcPr>
            <w:tcW w:w="1102" w:type="dxa"/>
            <w:vAlign w:val="bottom"/>
          </w:tcPr>
          <w:p w14:paraId="1806BCE8"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13" w:type="dxa"/>
            <w:vAlign w:val="bottom"/>
          </w:tcPr>
          <w:p w14:paraId="5589CA5A"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Construction </w:t>
            </w:r>
          </w:p>
        </w:tc>
        <w:tc>
          <w:tcPr>
            <w:tcW w:w="1021" w:type="dxa"/>
            <w:gridSpan w:val="2"/>
            <w:vAlign w:val="bottom"/>
          </w:tcPr>
          <w:p w14:paraId="2224AFC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r>
      <w:tr w:rsidR="00024F33" w:rsidRPr="00D21F8F" w14:paraId="1D18A427" w14:textId="77777777" w:rsidTr="00D21F8F">
        <w:trPr>
          <w:cantSplit/>
        </w:trPr>
        <w:tc>
          <w:tcPr>
            <w:tcW w:w="2707" w:type="dxa"/>
            <w:vAlign w:val="bottom"/>
          </w:tcPr>
          <w:p w14:paraId="35EF303C"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341A368E"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12" w:type="dxa"/>
            <w:vAlign w:val="bottom"/>
          </w:tcPr>
          <w:p w14:paraId="6CABA75F"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41" w:type="dxa"/>
            <w:vAlign w:val="bottom"/>
          </w:tcPr>
          <w:p w14:paraId="1040D3C9" w14:textId="77777777" w:rsidR="00024F33" w:rsidRPr="00D21F8F" w:rsidRDefault="00024F33" w:rsidP="00024F33">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equipment</w:t>
            </w:r>
          </w:p>
        </w:tc>
        <w:tc>
          <w:tcPr>
            <w:tcW w:w="1102" w:type="dxa"/>
            <w:vAlign w:val="bottom"/>
          </w:tcPr>
          <w:p w14:paraId="22098BA1"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Vehicles</w:t>
            </w:r>
          </w:p>
        </w:tc>
        <w:tc>
          <w:tcPr>
            <w:tcW w:w="1013" w:type="dxa"/>
            <w:vAlign w:val="bottom"/>
          </w:tcPr>
          <w:p w14:paraId="633E6F83"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in progress</w:t>
            </w:r>
          </w:p>
        </w:tc>
        <w:tc>
          <w:tcPr>
            <w:tcW w:w="1021" w:type="dxa"/>
            <w:gridSpan w:val="2"/>
            <w:vAlign w:val="bottom"/>
          </w:tcPr>
          <w:p w14:paraId="6D48CE20"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z w:val="14"/>
                <w:szCs w:val="14"/>
                <w:lang w:val="en-GB"/>
              </w:rPr>
              <w:t>Total</w:t>
            </w:r>
          </w:p>
        </w:tc>
      </w:tr>
      <w:tr w:rsidR="00024F33" w:rsidRPr="00D21F8F" w14:paraId="7B269855" w14:textId="77777777" w:rsidTr="00D21F8F">
        <w:trPr>
          <w:cantSplit/>
        </w:trPr>
        <w:tc>
          <w:tcPr>
            <w:tcW w:w="2707" w:type="dxa"/>
            <w:vAlign w:val="bottom"/>
          </w:tcPr>
          <w:p w14:paraId="555E2FD4" w14:textId="77777777" w:rsidR="00024F33" w:rsidRPr="00D21F8F" w:rsidRDefault="00024F33" w:rsidP="00024F33">
            <w:pPr>
              <w:spacing w:line="360" w:lineRule="auto"/>
              <w:ind w:right="-36"/>
              <w:jc w:val="both"/>
              <w:rPr>
                <w:rFonts w:cs="Arial"/>
                <w:b/>
                <w:bCs/>
                <w:sz w:val="14"/>
                <w:szCs w:val="14"/>
                <w:u w:val="single"/>
                <w:lang w:val="en-GB"/>
              </w:rPr>
            </w:pPr>
            <w:r w:rsidRPr="00D21F8F">
              <w:rPr>
                <w:rFonts w:cs="Arial"/>
                <w:b/>
                <w:bCs/>
                <w:sz w:val="14"/>
                <w:szCs w:val="14"/>
                <w:u w:val="single"/>
                <w:lang w:val="en-GB"/>
              </w:rPr>
              <w:t>Cost</w:t>
            </w:r>
          </w:p>
        </w:tc>
        <w:tc>
          <w:tcPr>
            <w:tcW w:w="1111" w:type="dxa"/>
            <w:vAlign w:val="bottom"/>
          </w:tcPr>
          <w:p w14:paraId="195DB2AE"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12" w:type="dxa"/>
            <w:vAlign w:val="bottom"/>
          </w:tcPr>
          <w:p w14:paraId="3A9C8ECF"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41" w:type="dxa"/>
            <w:vAlign w:val="bottom"/>
          </w:tcPr>
          <w:p w14:paraId="231F6D9F"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02" w:type="dxa"/>
            <w:vAlign w:val="bottom"/>
          </w:tcPr>
          <w:p w14:paraId="07BD3F1D"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013" w:type="dxa"/>
            <w:vAlign w:val="bottom"/>
          </w:tcPr>
          <w:p w14:paraId="022AE08E"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41F550B9"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r>
      <w:tr w:rsidR="00D26871" w:rsidRPr="00D21F8F" w14:paraId="7C26F1BB" w14:textId="77777777" w:rsidTr="00D21F8F">
        <w:trPr>
          <w:cantSplit/>
          <w:trHeight w:val="78"/>
        </w:trPr>
        <w:tc>
          <w:tcPr>
            <w:tcW w:w="2707" w:type="dxa"/>
            <w:vAlign w:val="bottom"/>
          </w:tcPr>
          <w:p w14:paraId="12AEDE88" w14:textId="58FFF0EB" w:rsidR="00D26871" w:rsidRPr="00D21F8F" w:rsidRDefault="00D26871" w:rsidP="00D26871">
            <w:pPr>
              <w:spacing w:line="360" w:lineRule="auto"/>
              <w:ind w:right="-36"/>
              <w:rPr>
                <w:rFonts w:cs="Arial"/>
                <w:sz w:val="14"/>
                <w:szCs w:val="14"/>
                <w:lang w:val="en-GB"/>
              </w:rPr>
            </w:pPr>
            <w:r w:rsidRPr="00D21F8F">
              <w:rPr>
                <w:rFonts w:cs="Arial"/>
                <w:sz w:val="14"/>
                <w:szCs w:val="14"/>
                <w:lang w:val="en-GB"/>
              </w:rPr>
              <w:t>1 January 20</w:t>
            </w:r>
            <w:r w:rsidR="00D82CC5">
              <w:rPr>
                <w:rFonts w:cs="Arial"/>
                <w:sz w:val="14"/>
                <w:szCs w:val="14"/>
                <w:lang w:val="en-GB"/>
              </w:rPr>
              <w:t>20</w:t>
            </w:r>
          </w:p>
        </w:tc>
        <w:tc>
          <w:tcPr>
            <w:tcW w:w="1111" w:type="dxa"/>
            <w:vAlign w:val="bottom"/>
          </w:tcPr>
          <w:p w14:paraId="599BBF60" w14:textId="6DCA56C9" w:rsidR="00D26871" w:rsidRPr="00256228" w:rsidRDefault="00D26871" w:rsidP="00D26871">
            <w:pPr>
              <w:spacing w:line="360" w:lineRule="auto"/>
              <w:ind w:right="-36"/>
              <w:jc w:val="right"/>
              <w:rPr>
                <w:rFonts w:cs="Arial"/>
                <w:sz w:val="14"/>
                <w:szCs w:val="14"/>
                <w:lang w:val="en-GB"/>
              </w:rPr>
            </w:pPr>
            <w:r w:rsidRPr="00FD7DCE">
              <w:rPr>
                <w:rFonts w:cs="Arial"/>
                <w:sz w:val="14"/>
                <w:szCs w:val="14"/>
                <w:lang w:val="en-GB"/>
              </w:rPr>
              <w:fldChar w:fldCharType="begin"/>
            </w:r>
            <w:r w:rsidRPr="00FA79FB">
              <w:rPr>
                <w:rFonts w:cs="Arial"/>
                <w:sz w:val="14"/>
                <w:szCs w:val="14"/>
                <w:lang w:val="en-GB"/>
              </w:rPr>
              <w:instrText xml:space="preserve"> =SUM(ABOVE) </w:instrText>
            </w:r>
            <w:r w:rsidRPr="00FD7DCE">
              <w:rPr>
                <w:rFonts w:cs="Arial"/>
                <w:sz w:val="14"/>
                <w:szCs w:val="14"/>
                <w:lang w:val="en-GB"/>
              </w:rPr>
              <w:fldChar w:fldCharType="separate"/>
            </w:r>
            <w:r w:rsidRPr="00FD7DCE">
              <w:rPr>
                <w:rFonts w:cs="Arial"/>
                <w:noProof/>
                <w:sz w:val="14"/>
                <w:szCs w:val="14"/>
                <w:lang w:val="en-GB"/>
              </w:rPr>
              <w:t>229,</w:t>
            </w:r>
            <w:r w:rsidRPr="007F19BF">
              <w:rPr>
                <w:rFonts w:cs="Arial"/>
                <w:noProof/>
                <w:sz w:val="14"/>
                <w:szCs w:val="14"/>
                <w:lang w:val="en-GB"/>
              </w:rPr>
              <w:t>210</w:t>
            </w:r>
            <w:r w:rsidRPr="00FD7DCE">
              <w:rPr>
                <w:rFonts w:cs="Arial"/>
                <w:sz w:val="14"/>
                <w:szCs w:val="14"/>
                <w:lang w:val="en-GB"/>
              </w:rPr>
              <w:fldChar w:fldCharType="end"/>
            </w:r>
          </w:p>
        </w:tc>
        <w:tc>
          <w:tcPr>
            <w:tcW w:w="1112" w:type="dxa"/>
            <w:vAlign w:val="bottom"/>
          </w:tcPr>
          <w:p w14:paraId="4709BA04" w14:textId="0670610C" w:rsidR="00D26871" w:rsidRPr="00256228" w:rsidRDefault="00D26871" w:rsidP="00D26871">
            <w:pPr>
              <w:spacing w:line="360" w:lineRule="auto"/>
              <w:ind w:right="-36"/>
              <w:jc w:val="right"/>
              <w:rPr>
                <w:rFonts w:cs="Arial"/>
                <w:sz w:val="14"/>
                <w:szCs w:val="14"/>
                <w:lang w:val="en-GB"/>
              </w:rPr>
            </w:pPr>
            <w:r w:rsidRPr="00FA79FB">
              <w:rPr>
                <w:rFonts w:cs="Arial"/>
                <w:sz w:val="14"/>
                <w:szCs w:val="14"/>
                <w:lang w:val="en-GB"/>
              </w:rPr>
              <w:t>663,020</w:t>
            </w:r>
          </w:p>
        </w:tc>
        <w:tc>
          <w:tcPr>
            <w:tcW w:w="1141" w:type="dxa"/>
            <w:vAlign w:val="bottom"/>
          </w:tcPr>
          <w:p w14:paraId="5B31F3C2" w14:textId="2047BEEF" w:rsidR="00D26871" w:rsidRPr="00256228" w:rsidRDefault="00D26871" w:rsidP="00D26871">
            <w:pPr>
              <w:spacing w:line="360" w:lineRule="auto"/>
              <w:ind w:right="-36"/>
              <w:jc w:val="right"/>
              <w:rPr>
                <w:rFonts w:cs="Arial"/>
                <w:sz w:val="14"/>
                <w:szCs w:val="14"/>
                <w:lang w:val="en-GB"/>
              </w:rPr>
            </w:pPr>
            <w:r w:rsidRPr="00FA79FB">
              <w:rPr>
                <w:rFonts w:cs="Arial"/>
                <w:sz w:val="14"/>
                <w:szCs w:val="14"/>
                <w:lang w:val="en-GB"/>
              </w:rPr>
              <w:t>284,598</w:t>
            </w:r>
          </w:p>
        </w:tc>
        <w:tc>
          <w:tcPr>
            <w:tcW w:w="1102" w:type="dxa"/>
            <w:vAlign w:val="bottom"/>
          </w:tcPr>
          <w:p w14:paraId="26613E2F" w14:textId="7B74ABCA" w:rsidR="00D26871" w:rsidRPr="00256228" w:rsidRDefault="00D26871" w:rsidP="00D26871">
            <w:pPr>
              <w:spacing w:line="360" w:lineRule="auto"/>
              <w:ind w:right="-36"/>
              <w:jc w:val="right"/>
              <w:rPr>
                <w:rFonts w:cs="Arial"/>
                <w:sz w:val="14"/>
                <w:szCs w:val="14"/>
                <w:lang w:val="en-GB"/>
              </w:rPr>
            </w:pPr>
            <w:r w:rsidRPr="00FA79FB">
              <w:rPr>
                <w:rFonts w:cs="Arial"/>
                <w:sz w:val="14"/>
                <w:szCs w:val="14"/>
                <w:lang w:val="en-GB"/>
              </w:rPr>
              <w:t>254,005</w:t>
            </w:r>
          </w:p>
        </w:tc>
        <w:tc>
          <w:tcPr>
            <w:tcW w:w="1013" w:type="dxa"/>
            <w:vAlign w:val="bottom"/>
          </w:tcPr>
          <w:p w14:paraId="7B9B4958" w14:textId="45EF63D6" w:rsidR="00D26871" w:rsidRPr="00256228" w:rsidRDefault="00D26871" w:rsidP="00D26871">
            <w:pPr>
              <w:spacing w:line="360" w:lineRule="auto"/>
              <w:ind w:right="-36"/>
              <w:jc w:val="right"/>
              <w:rPr>
                <w:rFonts w:cs="Arial"/>
                <w:sz w:val="14"/>
                <w:szCs w:val="14"/>
                <w:lang w:val="en-GB"/>
              </w:rPr>
            </w:pPr>
            <w:r w:rsidRPr="00FA79FB">
              <w:rPr>
                <w:rFonts w:cs="Arial"/>
                <w:sz w:val="14"/>
                <w:szCs w:val="14"/>
                <w:lang w:val="en-GB"/>
              </w:rPr>
              <w:t>80,005</w:t>
            </w:r>
          </w:p>
        </w:tc>
        <w:tc>
          <w:tcPr>
            <w:tcW w:w="1021" w:type="dxa"/>
            <w:gridSpan w:val="2"/>
            <w:vAlign w:val="bottom"/>
          </w:tcPr>
          <w:p w14:paraId="0F599E9F" w14:textId="0BD5E189" w:rsidR="00D26871" w:rsidRPr="00256228" w:rsidRDefault="00D26871" w:rsidP="00D26871">
            <w:pPr>
              <w:spacing w:line="360" w:lineRule="auto"/>
              <w:ind w:right="-36"/>
              <w:jc w:val="right"/>
              <w:rPr>
                <w:rFonts w:cs="Arial"/>
                <w:sz w:val="14"/>
                <w:szCs w:val="14"/>
                <w:lang w:val="en-GB"/>
              </w:rPr>
            </w:pPr>
            <w:r w:rsidRPr="00FA79FB">
              <w:rPr>
                <w:rFonts w:cs="Arial"/>
                <w:sz w:val="14"/>
                <w:szCs w:val="14"/>
                <w:lang w:val="en-GB"/>
              </w:rPr>
              <w:t>1,510,838</w:t>
            </w:r>
          </w:p>
        </w:tc>
      </w:tr>
      <w:tr w:rsidR="00D82CC5" w:rsidRPr="00D21F8F" w14:paraId="2C3C0EE0" w14:textId="77777777" w:rsidTr="00D21F8F">
        <w:trPr>
          <w:cantSplit/>
        </w:trPr>
        <w:tc>
          <w:tcPr>
            <w:tcW w:w="2707" w:type="dxa"/>
            <w:vAlign w:val="bottom"/>
          </w:tcPr>
          <w:p w14:paraId="7D148712" w14:textId="273A019D" w:rsidR="00D82CC5" w:rsidRPr="00D21F8F" w:rsidRDefault="00D82CC5" w:rsidP="00D82CC5">
            <w:pPr>
              <w:spacing w:line="360" w:lineRule="auto"/>
              <w:ind w:right="-36"/>
              <w:rPr>
                <w:rFonts w:cs="Arial"/>
                <w:sz w:val="14"/>
                <w:szCs w:val="14"/>
                <w:lang w:val="en-GB"/>
              </w:rPr>
            </w:pPr>
            <w:r w:rsidRPr="00D21F8F">
              <w:rPr>
                <w:rFonts w:cs="Arial"/>
                <w:sz w:val="14"/>
                <w:szCs w:val="14"/>
                <w:lang w:val="en-GB"/>
              </w:rPr>
              <w:t>Acquisitions</w:t>
            </w:r>
          </w:p>
        </w:tc>
        <w:tc>
          <w:tcPr>
            <w:tcW w:w="1111" w:type="dxa"/>
            <w:vAlign w:val="bottom"/>
          </w:tcPr>
          <w:p w14:paraId="178EAC5C" w14:textId="775CAA64" w:rsidR="00D82CC5" w:rsidRPr="00256228" w:rsidRDefault="00D82CC5" w:rsidP="00F039B8">
            <w:pPr>
              <w:spacing w:line="360" w:lineRule="auto"/>
              <w:ind w:right="-36"/>
              <w:jc w:val="right"/>
              <w:rPr>
                <w:rFonts w:cs="Arial"/>
                <w:sz w:val="14"/>
                <w:szCs w:val="14"/>
                <w:cs/>
                <w:lang w:val="en-GB"/>
              </w:rPr>
            </w:pPr>
            <w:r w:rsidRPr="00FA79FB">
              <w:rPr>
                <w:rFonts w:cs="Arial"/>
                <w:sz w:val="14"/>
                <w:szCs w:val="14"/>
                <w:lang w:val="en-GB"/>
              </w:rPr>
              <w:t xml:space="preserve">            -</w:t>
            </w:r>
          </w:p>
        </w:tc>
        <w:tc>
          <w:tcPr>
            <w:tcW w:w="1112" w:type="dxa"/>
            <w:vAlign w:val="bottom"/>
          </w:tcPr>
          <w:p w14:paraId="577711C6" w14:textId="3901ADAC" w:rsidR="00D82CC5" w:rsidRPr="00256228" w:rsidRDefault="00D82CC5" w:rsidP="00D82CC5">
            <w:pPr>
              <w:spacing w:line="360" w:lineRule="auto"/>
              <w:ind w:right="-36"/>
              <w:jc w:val="right"/>
              <w:rPr>
                <w:rFonts w:cs="Arial"/>
                <w:sz w:val="14"/>
                <w:szCs w:val="14"/>
                <w:lang w:val="en-GB"/>
              </w:rPr>
            </w:pPr>
            <w:r w:rsidRPr="00FA79FB">
              <w:rPr>
                <w:rFonts w:cs="Arial"/>
                <w:sz w:val="14"/>
                <w:szCs w:val="14"/>
                <w:lang w:val="en-GB"/>
              </w:rPr>
              <w:t>10,267</w:t>
            </w:r>
          </w:p>
        </w:tc>
        <w:tc>
          <w:tcPr>
            <w:tcW w:w="1141" w:type="dxa"/>
            <w:vAlign w:val="bottom"/>
          </w:tcPr>
          <w:p w14:paraId="0DF1B64B" w14:textId="10707654" w:rsidR="00D82CC5" w:rsidRPr="00256228" w:rsidRDefault="00D82CC5" w:rsidP="00D82CC5">
            <w:pPr>
              <w:spacing w:line="360" w:lineRule="auto"/>
              <w:ind w:right="-36"/>
              <w:jc w:val="right"/>
              <w:rPr>
                <w:rFonts w:cs="Arial"/>
                <w:sz w:val="14"/>
                <w:szCs w:val="14"/>
                <w:lang w:val="en-GB"/>
              </w:rPr>
            </w:pPr>
            <w:r w:rsidRPr="00FA79FB">
              <w:rPr>
                <w:rFonts w:cs="Arial"/>
                <w:sz w:val="14"/>
                <w:szCs w:val="14"/>
                <w:lang w:val="en-GB"/>
              </w:rPr>
              <w:t>5,834</w:t>
            </w:r>
          </w:p>
        </w:tc>
        <w:tc>
          <w:tcPr>
            <w:tcW w:w="1102" w:type="dxa"/>
            <w:vAlign w:val="bottom"/>
          </w:tcPr>
          <w:p w14:paraId="0CEB1B2A" w14:textId="45783BFF" w:rsidR="00D82CC5" w:rsidRPr="00256228" w:rsidRDefault="00D82CC5" w:rsidP="00D82CC5">
            <w:pPr>
              <w:spacing w:line="360" w:lineRule="auto"/>
              <w:ind w:right="-36"/>
              <w:jc w:val="right"/>
              <w:rPr>
                <w:rFonts w:cs="Arial"/>
                <w:sz w:val="14"/>
                <w:szCs w:val="14"/>
                <w:lang w:val="en-GB"/>
              </w:rPr>
            </w:pPr>
            <w:r w:rsidRPr="00FA79FB">
              <w:rPr>
                <w:rFonts w:cs="Arial" w:hint="cs"/>
                <w:sz w:val="14"/>
                <w:szCs w:val="14"/>
                <w:lang w:val="en-GB"/>
              </w:rPr>
              <w:t>8</w:t>
            </w:r>
          </w:p>
        </w:tc>
        <w:tc>
          <w:tcPr>
            <w:tcW w:w="1013" w:type="dxa"/>
            <w:vAlign w:val="bottom"/>
          </w:tcPr>
          <w:p w14:paraId="327DCB69" w14:textId="30A28A6B" w:rsidR="00D82CC5" w:rsidRPr="00256228" w:rsidRDefault="00D82CC5" w:rsidP="00D82CC5">
            <w:pPr>
              <w:spacing w:line="360" w:lineRule="auto"/>
              <w:ind w:right="-36"/>
              <w:jc w:val="right"/>
              <w:rPr>
                <w:rFonts w:cs="Arial"/>
                <w:sz w:val="14"/>
                <w:szCs w:val="14"/>
                <w:lang w:val="en-GB"/>
              </w:rPr>
            </w:pPr>
            <w:r w:rsidRPr="00FA79FB">
              <w:rPr>
                <w:rFonts w:cs="Arial" w:hint="cs"/>
                <w:sz w:val="14"/>
                <w:szCs w:val="14"/>
                <w:lang w:val="en-GB"/>
              </w:rPr>
              <w:t>1</w:t>
            </w:r>
            <w:r w:rsidRPr="00FA79FB">
              <w:rPr>
                <w:rFonts w:cs="Arial"/>
                <w:sz w:val="14"/>
                <w:szCs w:val="14"/>
                <w:lang w:val="en-GB"/>
              </w:rPr>
              <w:t>1,986</w:t>
            </w:r>
          </w:p>
        </w:tc>
        <w:tc>
          <w:tcPr>
            <w:tcW w:w="1021" w:type="dxa"/>
            <w:gridSpan w:val="2"/>
            <w:vAlign w:val="bottom"/>
          </w:tcPr>
          <w:p w14:paraId="1EF15AFB" w14:textId="66A4EA1C" w:rsidR="00D82CC5" w:rsidRPr="00256228" w:rsidRDefault="00D82CC5" w:rsidP="00D82CC5">
            <w:pPr>
              <w:spacing w:line="360" w:lineRule="auto"/>
              <w:ind w:right="-36"/>
              <w:jc w:val="right"/>
              <w:rPr>
                <w:rFonts w:cs="Arial"/>
                <w:sz w:val="14"/>
                <w:szCs w:val="14"/>
                <w:lang w:val="en-GB"/>
              </w:rPr>
            </w:pPr>
            <w:r w:rsidRPr="00FA79FB">
              <w:rPr>
                <w:rFonts w:cs="Arial"/>
                <w:sz w:val="14"/>
                <w:szCs w:val="14"/>
                <w:lang w:val="en-GB"/>
              </w:rPr>
              <w:t>28,095</w:t>
            </w:r>
          </w:p>
        </w:tc>
      </w:tr>
      <w:tr w:rsidR="00D82CC5" w:rsidRPr="00D21F8F" w14:paraId="11AAB83F" w14:textId="77777777" w:rsidTr="00D21F8F">
        <w:trPr>
          <w:cantSplit/>
        </w:trPr>
        <w:tc>
          <w:tcPr>
            <w:tcW w:w="2707" w:type="dxa"/>
            <w:vAlign w:val="bottom"/>
          </w:tcPr>
          <w:p w14:paraId="5CD2AB2B" w14:textId="5274B686" w:rsidR="00D82CC5" w:rsidRPr="00D21F8F" w:rsidRDefault="00D82CC5" w:rsidP="00D82CC5">
            <w:pPr>
              <w:spacing w:line="360" w:lineRule="auto"/>
              <w:ind w:right="-36"/>
              <w:rPr>
                <w:rFonts w:cs="Arial"/>
                <w:sz w:val="14"/>
                <w:szCs w:val="14"/>
                <w:lang w:val="en-GB"/>
              </w:rPr>
            </w:pPr>
            <w:r w:rsidRPr="00AC0E30">
              <w:rPr>
                <w:rFonts w:cs="Arial"/>
                <w:sz w:val="14"/>
                <w:szCs w:val="14"/>
                <w:lang w:val="en-GB"/>
              </w:rPr>
              <w:t xml:space="preserve">Adjustment </w:t>
            </w:r>
            <w:r>
              <w:rPr>
                <w:rFonts w:cs="Arial"/>
                <w:sz w:val="14"/>
                <w:szCs w:val="14"/>
                <w:lang w:val="en-GB"/>
              </w:rPr>
              <w:t>for</w:t>
            </w:r>
            <w:r w:rsidRPr="00A45947">
              <w:rPr>
                <w:rFonts w:cs="Arial"/>
                <w:sz w:val="14"/>
                <w:szCs w:val="14"/>
                <w:lang w:val="en-GB"/>
              </w:rPr>
              <w:t xml:space="preserve"> </w:t>
            </w:r>
            <w:r w:rsidRPr="00AC0E30">
              <w:rPr>
                <w:rFonts w:cs="Arial"/>
                <w:sz w:val="14"/>
                <w:szCs w:val="14"/>
                <w:lang w:val="en-GB"/>
              </w:rPr>
              <w:t>transition to TFRS</w:t>
            </w:r>
            <w:r>
              <w:rPr>
                <w:rFonts w:cs="Arial"/>
                <w:sz w:val="14"/>
                <w:szCs w:val="14"/>
                <w:lang w:val="en-GB"/>
              </w:rPr>
              <w:t xml:space="preserve"> </w:t>
            </w:r>
            <w:r w:rsidRPr="00AC0E30">
              <w:rPr>
                <w:rFonts w:cs="Arial"/>
                <w:sz w:val="14"/>
                <w:szCs w:val="14"/>
                <w:lang w:val="en-GB"/>
              </w:rPr>
              <w:t>16</w:t>
            </w:r>
          </w:p>
        </w:tc>
        <w:tc>
          <w:tcPr>
            <w:tcW w:w="1111" w:type="dxa"/>
            <w:vAlign w:val="bottom"/>
          </w:tcPr>
          <w:p w14:paraId="18FD7F11" w14:textId="03DCF96D"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12" w:type="dxa"/>
            <w:vAlign w:val="bottom"/>
          </w:tcPr>
          <w:p w14:paraId="50007EF9" w14:textId="57038D5E"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41" w:type="dxa"/>
            <w:vAlign w:val="bottom"/>
          </w:tcPr>
          <w:p w14:paraId="3E140174" w14:textId="464EFE8C"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02" w:type="dxa"/>
            <w:vAlign w:val="bottom"/>
          </w:tcPr>
          <w:p w14:paraId="2088A7AB" w14:textId="28788DA2" w:rsidR="00D82CC5" w:rsidRPr="00256228" w:rsidDel="00092B82" w:rsidRDefault="00D82CC5" w:rsidP="00D82CC5">
            <w:pPr>
              <w:spacing w:line="360" w:lineRule="auto"/>
              <w:ind w:right="-36"/>
              <w:jc w:val="right"/>
              <w:rPr>
                <w:rFonts w:cs="Arial"/>
                <w:sz w:val="14"/>
                <w:szCs w:val="14"/>
                <w:lang w:val="en-GB"/>
              </w:rPr>
            </w:pPr>
            <w:r w:rsidRPr="00FA79FB">
              <w:rPr>
                <w:rFonts w:cs="Arial" w:hint="cs"/>
                <w:sz w:val="14"/>
                <w:szCs w:val="14"/>
                <w:lang w:val="en-GB"/>
              </w:rPr>
              <w:t>(</w:t>
            </w:r>
            <w:r w:rsidRPr="00FA79FB">
              <w:rPr>
                <w:rFonts w:cs="Arial"/>
                <w:sz w:val="14"/>
                <w:szCs w:val="14"/>
                <w:lang w:val="en-GB"/>
              </w:rPr>
              <w:t>34</w:t>
            </w:r>
            <w:r w:rsidRPr="00FA79FB">
              <w:rPr>
                <w:rFonts w:cs="Arial" w:hint="cs"/>
                <w:sz w:val="14"/>
                <w:szCs w:val="14"/>
                <w:lang w:val="en-GB"/>
              </w:rPr>
              <w:t>,</w:t>
            </w:r>
            <w:r w:rsidRPr="00FA79FB">
              <w:rPr>
                <w:rFonts w:cs="Arial"/>
                <w:sz w:val="14"/>
                <w:szCs w:val="14"/>
                <w:lang w:val="en-GB"/>
              </w:rPr>
              <w:t>597</w:t>
            </w:r>
            <w:r w:rsidRPr="00FA79FB">
              <w:rPr>
                <w:rFonts w:cs="Arial" w:hint="cs"/>
                <w:sz w:val="14"/>
                <w:szCs w:val="14"/>
                <w:lang w:val="en-GB"/>
              </w:rPr>
              <w:t>)</w:t>
            </w:r>
          </w:p>
        </w:tc>
        <w:tc>
          <w:tcPr>
            <w:tcW w:w="1013" w:type="dxa"/>
            <w:vAlign w:val="bottom"/>
          </w:tcPr>
          <w:p w14:paraId="35950D82" w14:textId="20D7E185"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32340B85" w14:textId="73A532A9" w:rsidR="00D82CC5" w:rsidRPr="00256228" w:rsidDel="00092B82" w:rsidRDefault="00D82CC5" w:rsidP="00D82CC5">
            <w:pPr>
              <w:spacing w:line="360" w:lineRule="auto"/>
              <w:ind w:right="-36"/>
              <w:jc w:val="right"/>
              <w:rPr>
                <w:rFonts w:cs="Arial"/>
                <w:sz w:val="14"/>
                <w:szCs w:val="14"/>
                <w:lang w:val="en-GB"/>
              </w:rPr>
            </w:pPr>
            <w:r w:rsidRPr="00FA79FB">
              <w:rPr>
                <w:rFonts w:cs="Arial" w:hint="cs"/>
                <w:sz w:val="14"/>
                <w:szCs w:val="14"/>
                <w:lang w:val="en-GB"/>
              </w:rPr>
              <w:t>(</w:t>
            </w:r>
            <w:r w:rsidRPr="00FA79FB">
              <w:rPr>
                <w:rFonts w:cs="Arial"/>
                <w:sz w:val="14"/>
                <w:szCs w:val="14"/>
                <w:lang w:val="en-GB"/>
              </w:rPr>
              <w:t>34</w:t>
            </w:r>
            <w:r w:rsidRPr="00FA79FB">
              <w:rPr>
                <w:rFonts w:cs="Arial" w:hint="cs"/>
                <w:sz w:val="14"/>
                <w:szCs w:val="14"/>
                <w:lang w:val="en-GB"/>
              </w:rPr>
              <w:t>,</w:t>
            </w:r>
            <w:r w:rsidRPr="00FA79FB">
              <w:rPr>
                <w:rFonts w:cs="Arial"/>
                <w:sz w:val="14"/>
                <w:szCs w:val="14"/>
                <w:lang w:val="en-GB"/>
              </w:rPr>
              <w:t>597</w:t>
            </w:r>
            <w:r w:rsidRPr="00FA79FB">
              <w:rPr>
                <w:rFonts w:cs="Arial" w:hint="cs"/>
                <w:sz w:val="14"/>
                <w:szCs w:val="14"/>
                <w:lang w:val="en-GB"/>
              </w:rPr>
              <w:t>)</w:t>
            </w:r>
          </w:p>
        </w:tc>
      </w:tr>
      <w:tr w:rsidR="00D82CC5" w:rsidRPr="00D21F8F" w14:paraId="3D9E4661" w14:textId="77777777" w:rsidTr="00D21F8F">
        <w:trPr>
          <w:cantSplit/>
        </w:trPr>
        <w:tc>
          <w:tcPr>
            <w:tcW w:w="2707" w:type="dxa"/>
            <w:vAlign w:val="bottom"/>
          </w:tcPr>
          <w:p w14:paraId="2B19C245" w14:textId="628B1DE6" w:rsidR="00D82CC5" w:rsidRPr="00D21F8F" w:rsidRDefault="00D82CC5" w:rsidP="00D82CC5">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vAlign w:val="bottom"/>
          </w:tcPr>
          <w:p w14:paraId="163E8A8A" w14:textId="398276D7"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12" w:type="dxa"/>
            <w:vAlign w:val="bottom"/>
          </w:tcPr>
          <w:p w14:paraId="78558FD2" w14:textId="163030E8"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41" w:type="dxa"/>
            <w:vAlign w:val="bottom"/>
          </w:tcPr>
          <w:p w14:paraId="057B5444" w14:textId="04D0E70E"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02" w:type="dxa"/>
            <w:vAlign w:val="bottom"/>
          </w:tcPr>
          <w:p w14:paraId="675C7A9C" w14:textId="0FFC3836" w:rsidR="00D82CC5" w:rsidRPr="00256228" w:rsidDel="00092B82" w:rsidRDefault="00D82CC5" w:rsidP="00D82CC5">
            <w:pPr>
              <w:spacing w:line="360" w:lineRule="auto"/>
              <w:ind w:right="-36"/>
              <w:jc w:val="right"/>
              <w:rPr>
                <w:rFonts w:cs="Arial"/>
                <w:sz w:val="14"/>
                <w:szCs w:val="14"/>
                <w:lang w:val="en-GB"/>
              </w:rPr>
            </w:pPr>
            <w:r w:rsidRPr="00FA79FB">
              <w:rPr>
                <w:rFonts w:cs="Arial"/>
                <w:sz w:val="14"/>
                <w:szCs w:val="14"/>
                <w:lang w:val="en-GB"/>
              </w:rPr>
              <w:t>24,986</w:t>
            </w:r>
          </w:p>
        </w:tc>
        <w:tc>
          <w:tcPr>
            <w:tcW w:w="1013" w:type="dxa"/>
            <w:vAlign w:val="bottom"/>
          </w:tcPr>
          <w:p w14:paraId="61D89E91" w14:textId="2015B7CA" w:rsidR="00D82CC5" w:rsidRPr="00256228" w:rsidDel="00092B82"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4E481018" w14:textId="159299B1" w:rsidR="00D82CC5" w:rsidRPr="00256228" w:rsidDel="00092B82" w:rsidRDefault="00D82CC5" w:rsidP="00D82CC5">
            <w:pPr>
              <w:spacing w:line="360" w:lineRule="auto"/>
              <w:ind w:right="-36"/>
              <w:jc w:val="right"/>
              <w:rPr>
                <w:rFonts w:cs="Arial"/>
                <w:sz w:val="14"/>
                <w:szCs w:val="14"/>
                <w:lang w:val="en-GB"/>
              </w:rPr>
            </w:pPr>
            <w:r w:rsidRPr="00FA79FB">
              <w:rPr>
                <w:rFonts w:cs="Arial"/>
                <w:sz w:val="14"/>
                <w:szCs w:val="14"/>
                <w:lang w:val="en-GB"/>
              </w:rPr>
              <w:t>24,986</w:t>
            </w:r>
          </w:p>
        </w:tc>
      </w:tr>
      <w:tr w:rsidR="00D82CC5" w:rsidRPr="00D21F8F" w14:paraId="0C6E8C15" w14:textId="77777777" w:rsidTr="00D21F8F">
        <w:trPr>
          <w:cantSplit/>
        </w:trPr>
        <w:tc>
          <w:tcPr>
            <w:tcW w:w="2707" w:type="dxa"/>
            <w:vAlign w:val="bottom"/>
          </w:tcPr>
          <w:p w14:paraId="6032109B" w14:textId="5FB619B3" w:rsidR="00D82CC5" w:rsidRPr="00D21F8F" w:rsidRDefault="00D82CC5" w:rsidP="00D82CC5">
            <w:pPr>
              <w:spacing w:line="360" w:lineRule="auto"/>
              <w:ind w:right="-36"/>
              <w:rPr>
                <w:rFonts w:cs="Arial"/>
                <w:sz w:val="14"/>
                <w:szCs w:val="14"/>
                <w:lang w:val="en-GB"/>
              </w:rPr>
            </w:pPr>
            <w:r w:rsidRPr="00D21F8F">
              <w:rPr>
                <w:rFonts w:cs="Arial"/>
                <w:sz w:val="14"/>
                <w:szCs w:val="14"/>
                <w:lang w:val="en-GB"/>
              </w:rPr>
              <w:t>Disposals and write-off</w:t>
            </w:r>
          </w:p>
        </w:tc>
        <w:tc>
          <w:tcPr>
            <w:tcW w:w="1111" w:type="dxa"/>
            <w:vAlign w:val="bottom"/>
          </w:tcPr>
          <w:p w14:paraId="7BB3E831" w14:textId="6804C696" w:rsidR="00D82CC5" w:rsidRPr="00256228"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12" w:type="dxa"/>
            <w:vAlign w:val="bottom"/>
          </w:tcPr>
          <w:p w14:paraId="3FDF907E" w14:textId="1A434B2D" w:rsidR="00D82CC5" w:rsidRPr="00256228"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41" w:type="dxa"/>
            <w:vAlign w:val="bottom"/>
          </w:tcPr>
          <w:p w14:paraId="7EB712CD" w14:textId="22A7B94B" w:rsidR="00D82CC5" w:rsidRPr="00256228" w:rsidRDefault="00D82CC5" w:rsidP="007B4B7E">
            <w:pPr>
              <w:spacing w:line="360" w:lineRule="auto"/>
              <w:ind w:right="-36"/>
              <w:jc w:val="right"/>
              <w:rPr>
                <w:rFonts w:cs="Arial"/>
                <w:sz w:val="14"/>
                <w:szCs w:val="14"/>
                <w:lang w:val="en-GB"/>
              </w:rPr>
            </w:pPr>
            <w:r w:rsidRPr="00FA79FB">
              <w:rPr>
                <w:rFonts w:cs="Arial" w:hint="cs"/>
                <w:sz w:val="14"/>
                <w:szCs w:val="14"/>
                <w:lang w:val="en-GB"/>
              </w:rPr>
              <w:t>(3</w:t>
            </w:r>
            <w:r w:rsidRPr="00FA79FB">
              <w:rPr>
                <w:rFonts w:cs="Arial"/>
                <w:sz w:val="14"/>
                <w:szCs w:val="14"/>
                <w:lang w:val="en-GB"/>
              </w:rPr>
              <w:t>09</w:t>
            </w:r>
            <w:r w:rsidRPr="00FA79FB">
              <w:rPr>
                <w:rFonts w:cs="Arial" w:hint="cs"/>
                <w:sz w:val="14"/>
                <w:szCs w:val="14"/>
                <w:lang w:val="en-GB"/>
              </w:rPr>
              <w:t>)</w:t>
            </w:r>
          </w:p>
        </w:tc>
        <w:tc>
          <w:tcPr>
            <w:tcW w:w="1102" w:type="dxa"/>
            <w:vAlign w:val="bottom"/>
          </w:tcPr>
          <w:p w14:paraId="50594B4B" w14:textId="177C31B7" w:rsidR="00D82CC5" w:rsidRPr="00256228" w:rsidRDefault="00D82CC5" w:rsidP="007B4B7E">
            <w:pPr>
              <w:spacing w:line="360" w:lineRule="auto"/>
              <w:ind w:right="-36"/>
              <w:jc w:val="right"/>
              <w:rPr>
                <w:rFonts w:cs="Arial"/>
                <w:sz w:val="14"/>
                <w:szCs w:val="14"/>
                <w:lang w:val="en-GB"/>
              </w:rPr>
            </w:pPr>
            <w:r w:rsidRPr="00FA79FB">
              <w:rPr>
                <w:rFonts w:cs="Arial" w:hint="cs"/>
                <w:sz w:val="14"/>
                <w:szCs w:val="14"/>
                <w:lang w:val="en-GB"/>
              </w:rPr>
              <w:t>(8,113)</w:t>
            </w:r>
          </w:p>
        </w:tc>
        <w:tc>
          <w:tcPr>
            <w:tcW w:w="1013" w:type="dxa"/>
            <w:vAlign w:val="bottom"/>
          </w:tcPr>
          <w:p w14:paraId="0CAA49CD" w14:textId="18D9DED6" w:rsidR="00D82CC5" w:rsidRPr="00256228" w:rsidRDefault="00D82CC5"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7BDDF0DF" w14:textId="1C30EEA3" w:rsidR="00D82CC5" w:rsidRPr="00256228" w:rsidRDefault="00D82CC5" w:rsidP="00D82CC5">
            <w:pPr>
              <w:spacing w:line="360" w:lineRule="auto"/>
              <w:ind w:right="-36"/>
              <w:jc w:val="right"/>
              <w:rPr>
                <w:rFonts w:cs="Arial"/>
                <w:sz w:val="14"/>
                <w:szCs w:val="14"/>
                <w:lang w:val="en-GB"/>
              </w:rPr>
            </w:pPr>
            <w:r w:rsidRPr="00FA79FB">
              <w:rPr>
                <w:rFonts w:cs="Arial" w:hint="cs"/>
                <w:sz w:val="14"/>
                <w:szCs w:val="14"/>
                <w:lang w:val="en-GB"/>
              </w:rPr>
              <w:t>(8,4</w:t>
            </w:r>
            <w:r w:rsidRPr="00FA79FB">
              <w:rPr>
                <w:rFonts w:cs="Arial"/>
                <w:sz w:val="14"/>
                <w:szCs w:val="14"/>
                <w:lang w:val="en-GB"/>
              </w:rPr>
              <w:t>22</w:t>
            </w:r>
            <w:r w:rsidRPr="00FA79FB">
              <w:rPr>
                <w:rFonts w:cs="Arial" w:hint="cs"/>
                <w:sz w:val="14"/>
                <w:szCs w:val="14"/>
                <w:lang w:val="en-GB"/>
              </w:rPr>
              <w:t>)</w:t>
            </w:r>
          </w:p>
        </w:tc>
      </w:tr>
      <w:tr w:rsidR="00D82CC5" w:rsidRPr="00D21F8F" w14:paraId="034D8947" w14:textId="77777777" w:rsidTr="00D21F8F">
        <w:trPr>
          <w:cantSplit/>
        </w:trPr>
        <w:tc>
          <w:tcPr>
            <w:tcW w:w="2707" w:type="dxa"/>
            <w:vAlign w:val="bottom"/>
          </w:tcPr>
          <w:p w14:paraId="7AF62AAF" w14:textId="391E40F1" w:rsidR="00D82CC5" w:rsidRPr="00D21F8F" w:rsidRDefault="00D82CC5" w:rsidP="00D82CC5">
            <w:pPr>
              <w:spacing w:line="360" w:lineRule="auto"/>
              <w:ind w:right="-36"/>
              <w:rPr>
                <w:rFonts w:cs="Arial"/>
                <w:sz w:val="14"/>
                <w:szCs w:val="14"/>
                <w:lang w:val="en-GB"/>
              </w:rPr>
            </w:pPr>
            <w:r w:rsidRPr="00D21F8F">
              <w:rPr>
                <w:rFonts w:cs="Arial"/>
                <w:sz w:val="14"/>
                <w:szCs w:val="14"/>
                <w:lang w:val="en-GB"/>
              </w:rPr>
              <w:t>Transfer in / (out)</w:t>
            </w:r>
          </w:p>
        </w:tc>
        <w:tc>
          <w:tcPr>
            <w:tcW w:w="1111" w:type="dxa"/>
            <w:vAlign w:val="bottom"/>
          </w:tcPr>
          <w:p w14:paraId="50D07927" w14:textId="47631019" w:rsidR="00D82CC5" w:rsidRPr="00256228" w:rsidRDefault="00D82CC5" w:rsidP="00F039B8">
            <w:pPr>
              <w:pBdr>
                <w:bottom w:val="single" w:sz="4" w:space="1" w:color="auto"/>
              </w:pBdr>
              <w:spacing w:line="360" w:lineRule="auto"/>
              <w:ind w:right="-36"/>
              <w:jc w:val="right"/>
              <w:rPr>
                <w:rFonts w:cs="Arial"/>
                <w:sz w:val="14"/>
                <w:szCs w:val="14"/>
                <w:cs/>
                <w:lang w:val="en-GB"/>
              </w:rPr>
            </w:pPr>
            <w:r w:rsidRPr="00FA79FB">
              <w:rPr>
                <w:rFonts w:cs="Arial"/>
                <w:sz w:val="14"/>
                <w:szCs w:val="14"/>
                <w:lang w:val="en-GB"/>
              </w:rPr>
              <w:t xml:space="preserve">            -</w:t>
            </w:r>
          </w:p>
        </w:tc>
        <w:tc>
          <w:tcPr>
            <w:tcW w:w="1112" w:type="dxa"/>
            <w:vAlign w:val="bottom"/>
          </w:tcPr>
          <w:p w14:paraId="68C4B77D" w14:textId="3E6D6AB8" w:rsidR="00D82CC5" w:rsidRPr="00256228" w:rsidRDefault="00D82CC5" w:rsidP="00D82CC5">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 xml:space="preserve">            21,455</w:t>
            </w:r>
          </w:p>
        </w:tc>
        <w:tc>
          <w:tcPr>
            <w:tcW w:w="1141" w:type="dxa"/>
            <w:vAlign w:val="bottom"/>
          </w:tcPr>
          <w:p w14:paraId="5DC02CF2" w14:textId="06A3F44E" w:rsidR="00D82CC5" w:rsidRPr="00256228" w:rsidRDefault="00D82CC5" w:rsidP="00D82CC5">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30,654</w:t>
            </w:r>
          </w:p>
        </w:tc>
        <w:tc>
          <w:tcPr>
            <w:tcW w:w="1102" w:type="dxa"/>
            <w:vAlign w:val="bottom"/>
          </w:tcPr>
          <w:p w14:paraId="30892764" w14:textId="5AE0178C" w:rsidR="00D82CC5" w:rsidRPr="00256228" w:rsidRDefault="00D82CC5" w:rsidP="00F039B8">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 xml:space="preserve">            -</w:t>
            </w:r>
          </w:p>
        </w:tc>
        <w:tc>
          <w:tcPr>
            <w:tcW w:w="1013" w:type="dxa"/>
            <w:vAlign w:val="bottom"/>
          </w:tcPr>
          <w:p w14:paraId="18B8FB40" w14:textId="61F42D13" w:rsidR="00D82CC5" w:rsidRPr="00256228" w:rsidRDefault="00D82CC5" w:rsidP="00D82CC5">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(52,109)</w:t>
            </w:r>
          </w:p>
        </w:tc>
        <w:tc>
          <w:tcPr>
            <w:tcW w:w="1021" w:type="dxa"/>
            <w:gridSpan w:val="2"/>
            <w:vAlign w:val="bottom"/>
          </w:tcPr>
          <w:p w14:paraId="0B8B8A83" w14:textId="6F721C39" w:rsidR="00D82CC5" w:rsidRPr="00256228" w:rsidRDefault="00D82CC5" w:rsidP="00F039B8">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 xml:space="preserve">         -</w:t>
            </w:r>
          </w:p>
        </w:tc>
      </w:tr>
      <w:tr w:rsidR="00D26871" w:rsidRPr="00D21F8F" w14:paraId="55805A48" w14:textId="77777777" w:rsidTr="007B4B7E">
        <w:trPr>
          <w:cantSplit/>
        </w:trPr>
        <w:tc>
          <w:tcPr>
            <w:tcW w:w="2707" w:type="dxa"/>
            <w:vAlign w:val="bottom"/>
          </w:tcPr>
          <w:p w14:paraId="5098196C" w14:textId="07B1AD3F" w:rsidR="00D26871" w:rsidRPr="00D21F8F" w:rsidRDefault="00D26871" w:rsidP="00D26871">
            <w:pPr>
              <w:spacing w:line="360" w:lineRule="auto"/>
              <w:ind w:right="-36"/>
              <w:rPr>
                <w:rFonts w:cs="Arial"/>
                <w:sz w:val="14"/>
                <w:szCs w:val="14"/>
                <w:lang w:val="en-GB"/>
              </w:rPr>
            </w:pPr>
            <w:r w:rsidRPr="00D21F8F">
              <w:rPr>
                <w:rFonts w:cs="Arial"/>
                <w:sz w:val="14"/>
                <w:szCs w:val="14"/>
                <w:lang w:val="en-GB"/>
              </w:rPr>
              <w:t>31 December 20</w:t>
            </w:r>
            <w:r w:rsidR="00D82CC5">
              <w:rPr>
                <w:rFonts w:cs="Arial"/>
                <w:sz w:val="14"/>
                <w:szCs w:val="14"/>
                <w:lang w:val="en-GB"/>
              </w:rPr>
              <w:t>20</w:t>
            </w:r>
          </w:p>
        </w:tc>
        <w:tc>
          <w:tcPr>
            <w:tcW w:w="1111" w:type="dxa"/>
            <w:vAlign w:val="bottom"/>
          </w:tcPr>
          <w:p w14:paraId="761419A7" w14:textId="46500B26"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229,210</w:t>
            </w:r>
          </w:p>
        </w:tc>
        <w:tc>
          <w:tcPr>
            <w:tcW w:w="1112" w:type="dxa"/>
            <w:vAlign w:val="bottom"/>
          </w:tcPr>
          <w:p w14:paraId="7C290F34" w14:textId="07C892AA"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694,742</w:t>
            </w:r>
          </w:p>
        </w:tc>
        <w:tc>
          <w:tcPr>
            <w:tcW w:w="1141" w:type="dxa"/>
          </w:tcPr>
          <w:p w14:paraId="4E3941B0" w14:textId="34AF3FC7"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320,777</w:t>
            </w:r>
          </w:p>
        </w:tc>
        <w:tc>
          <w:tcPr>
            <w:tcW w:w="1102" w:type="dxa"/>
          </w:tcPr>
          <w:p w14:paraId="0599EA43" w14:textId="422E7BBA"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236,289</w:t>
            </w:r>
          </w:p>
        </w:tc>
        <w:tc>
          <w:tcPr>
            <w:tcW w:w="1013" w:type="dxa"/>
          </w:tcPr>
          <w:p w14:paraId="7CBCC056" w14:textId="0C4D5E86"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39,882</w:t>
            </w:r>
          </w:p>
        </w:tc>
        <w:tc>
          <w:tcPr>
            <w:tcW w:w="1021" w:type="dxa"/>
            <w:gridSpan w:val="2"/>
            <w:vAlign w:val="bottom"/>
          </w:tcPr>
          <w:p w14:paraId="702BA5B1" w14:textId="0F2FE6E4" w:rsidR="00D26871" w:rsidRPr="00FA79FB" w:rsidRDefault="00D26871" w:rsidP="00D26871">
            <w:pPr>
              <w:spacing w:line="360" w:lineRule="auto"/>
              <w:ind w:right="-36"/>
              <w:jc w:val="right"/>
              <w:rPr>
                <w:rFonts w:cs="Arial"/>
                <w:sz w:val="14"/>
                <w:szCs w:val="14"/>
                <w:lang w:val="en-GB"/>
              </w:rPr>
            </w:pPr>
            <w:r w:rsidRPr="00FA79FB">
              <w:rPr>
                <w:rFonts w:cs="Arial"/>
                <w:sz w:val="14"/>
                <w:szCs w:val="14"/>
                <w:lang w:val="en-GB"/>
              </w:rPr>
              <w:t>1,520,900</w:t>
            </w:r>
          </w:p>
        </w:tc>
      </w:tr>
      <w:tr w:rsidR="00A7152D" w:rsidRPr="00D21F8F" w14:paraId="77AE33B0" w14:textId="77777777" w:rsidTr="00A13A6D">
        <w:trPr>
          <w:cantSplit/>
        </w:trPr>
        <w:tc>
          <w:tcPr>
            <w:tcW w:w="2707" w:type="dxa"/>
            <w:vAlign w:val="bottom"/>
          </w:tcPr>
          <w:p w14:paraId="3814540C" w14:textId="77777777" w:rsidR="00A7152D" w:rsidRPr="00D21F8F" w:rsidRDefault="00A7152D" w:rsidP="00A7152D">
            <w:pPr>
              <w:spacing w:line="360" w:lineRule="auto"/>
              <w:ind w:right="-36"/>
              <w:rPr>
                <w:rFonts w:cs="Arial"/>
                <w:sz w:val="14"/>
                <w:szCs w:val="14"/>
                <w:lang w:val="en-GB"/>
              </w:rPr>
            </w:pPr>
            <w:r w:rsidRPr="00D21F8F">
              <w:rPr>
                <w:rFonts w:cs="Arial"/>
                <w:sz w:val="14"/>
                <w:szCs w:val="14"/>
                <w:lang w:val="en-GB"/>
              </w:rPr>
              <w:t>Acquisitions</w:t>
            </w:r>
          </w:p>
        </w:tc>
        <w:tc>
          <w:tcPr>
            <w:tcW w:w="1111" w:type="dxa"/>
            <w:vAlign w:val="bottom"/>
          </w:tcPr>
          <w:p w14:paraId="7EE92CAB" w14:textId="1E8E8C37" w:rsidR="00A7152D" w:rsidRPr="004A1CA2" w:rsidRDefault="00A7152D" w:rsidP="00F039B8">
            <w:pPr>
              <w:spacing w:line="360" w:lineRule="auto"/>
              <w:ind w:right="-36"/>
              <w:jc w:val="right"/>
              <w:rPr>
                <w:rFonts w:cs="Arial"/>
                <w:sz w:val="14"/>
                <w:szCs w:val="14"/>
                <w:cs/>
                <w:lang w:val="en-GB"/>
              </w:rPr>
            </w:pPr>
            <w:r w:rsidRPr="004A1CA2">
              <w:rPr>
                <w:rFonts w:cs="Arial"/>
                <w:sz w:val="14"/>
                <w:szCs w:val="14"/>
                <w:lang w:val="en-GB"/>
              </w:rPr>
              <w:t xml:space="preserve">            -</w:t>
            </w:r>
          </w:p>
        </w:tc>
        <w:tc>
          <w:tcPr>
            <w:tcW w:w="1112" w:type="dxa"/>
          </w:tcPr>
          <w:p w14:paraId="526393EE" w14:textId="75AD1C4B" w:rsidR="00A7152D" w:rsidRPr="004A1CA2" w:rsidRDefault="00A7152D" w:rsidP="00A7152D">
            <w:pPr>
              <w:spacing w:line="360" w:lineRule="auto"/>
              <w:ind w:right="-36"/>
              <w:jc w:val="right"/>
              <w:rPr>
                <w:rFonts w:cs="Arial"/>
                <w:sz w:val="14"/>
                <w:szCs w:val="14"/>
                <w:lang w:val="en-GB"/>
              </w:rPr>
            </w:pPr>
            <w:r w:rsidRPr="004A1CA2">
              <w:rPr>
                <w:rFonts w:cs="Arial"/>
                <w:sz w:val="14"/>
                <w:szCs w:val="14"/>
                <w:lang w:val="en-GB"/>
              </w:rPr>
              <w:t xml:space="preserve"> 44,739 </w:t>
            </w:r>
          </w:p>
        </w:tc>
        <w:tc>
          <w:tcPr>
            <w:tcW w:w="1141" w:type="dxa"/>
          </w:tcPr>
          <w:p w14:paraId="512EFC62" w14:textId="0D235C7D" w:rsidR="00A7152D" w:rsidRPr="004A1CA2" w:rsidRDefault="00A7152D" w:rsidP="00A7152D">
            <w:pPr>
              <w:spacing w:line="360" w:lineRule="auto"/>
              <w:ind w:right="-36"/>
              <w:jc w:val="right"/>
              <w:rPr>
                <w:rFonts w:cs="Arial"/>
                <w:sz w:val="14"/>
                <w:szCs w:val="14"/>
                <w:lang w:val="en-GB"/>
              </w:rPr>
            </w:pPr>
            <w:r w:rsidRPr="004A1CA2">
              <w:rPr>
                <w:rFonts w:cs="Arial"/>
                <w:sz w:val="14"/>
                <w:szCs w:val="14"/>
                <w:lang w:val="en-GB"/>
              </w:rPr>
              <w:t xml:space="preserve"> 6,858 </w:t>
            </w:r>
          </w:p>
        </w:tc>
        <w:tc>
          <w:tcPr>
            <w:tcW w:w="1102" w:type="dxa"/>
          </w:tcPr>
          <w:p w14:paraId="12951D29" w14:textId="209FE8FA" w:rsidR="00A7152D" w:rsidRPr="004A1CA2" w:rsidRDefault="00A7152D" w:rsidP="00A7152D">
            <w:pPr>
              <w:spacing w:line="360" w:lineRule="auto"/>
              <w:ind w:right="-36"/>
              <w:jc w:val="right"/>
              <w:rPr>
                <w:rFonts w:cs="Arial"/>
                <w:sz w:val="14"/>
                <w:szCs w:val="14"/>
                <w:lang w:val="en-GB"/>
              </w:rPr>
            </w:pPr>
            <w:r w:rsidRPr="004A1CA2">
              <w:rPr>
                <w:rFonts w:cs="Arial"/>
                <w:sz w:val="14"/>
                <w:szCs w:val="14"/>
                <w:lang w:val="en-GB"/>
              </w:rPr>
              <w:t xml:space="preserve"> 520 </w:t>
            </w:r>
          </w:p>
        </w:tc>
        <w:tc>
          <w:tcPr>
            <w:tcW w:w="1013" w:type="dxa"/>
          </w:tcPr>
          <w:p w14:paraId="7D8C7466" w14:textId="31B96FD3" w:rsidR="00A7152D" w:rsidRPr="004A1CA2" w:rsidRDefault="00A7152D" w:rsidP="00A7152D">
            <w:pPr>
              <w:spacing w:line="360" w:lineRule="auto"/>
              <w:ind w:right="-36"/>
              <w:jc w:val="right"/>
              <w:rPr>
                <w:rFonts w:cs="Arial"/>
                <w:sz w:val="14"/>
                <w:szCs w:val="14"/>
                <w:lang w:val="en-GB"/>
              </w:rPr>
            </w:pPr>
            <w:r w:rsidRPr="004A1CA2">
              <w:rPr>
                <w:rFonts w:cs="Arial"/>
                <w:sz w:val="14"/>
                <w:szCs w:val="14"/>
                <w:lang w:val="en-GB"/>
              </w:rPr>
              <w:t xml:space="preserve"> 2,492 </w:t>
            </w:r>
          </w:p>
        </w:tc>
        <w:tc>
          <w:tcPr>
            <w:tcW w:w="1021" w:type="dxa"/>
            <w:gridSpan w:val="2"/>
          </w:tcPr>
          <w:p w14:paraId="105A6A57" w14:textId="3203C38D" w:rsidR="00A7152D" w:rsidRPr="004A1CA2" w:rsidRDefault="00A7152D" w:rsidP="00A7152D">
            <w:pPr>
              <w:spacing w:line="360" w:lineRule="auto"/>
              <w:ind w:right="-36"/>
              <w:jc w:val="right"/>
              <w:rPr>
                <w:rFonts w:cs="Arial"/>
                <w:sz w:val="14"/>
                <w:szCs w:val="14"/>
                <w:lang w:val="en-GB"/>
              </w:rPr>
            </w:pPr>
            <w:r w:rsidRPr="004A1CA2">
              <w:rPr>
                <w:rFonts w:cs="Arial"/>
                <w:sz w:val="14"/>
                <w:szCs w:val="14"/>
                <w:lang w:val="en-GB"/>
              </w:rPr>
              <w:t xml:space="preserve"> 54,609 </w:t>
            </w:r>
          </w:p>
        </w:tc>
      </w:tr>
      <w:tr w:rsidR="00C124AB" w:rsidRPr="00D21F8F" w14:paraId="33D5A703" w14:textId="77777777" w:rsidTr="00A13A6D">
        <w:trPr>
          <w:cantSplit/>
        </w:trPr>
        <w:tc>
          <w:tcPr>
            <w:tcW w:w="2707" w:type="dxa"/>
            <w:vAlign w:val="bottom"/>
          </w:tcPr>
          <w:p w14:paraId="46319830" w14:textId="274F4140" w:rsidR="00C124AB" w:rsidRPr="00D21F8F" w:rsidRDefault="00C124AB" w:rsidP="00C124AB">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vAlign w:val="bottom"/>
          </w:tcPr>
          <w:p w14:paraId="77A830FE" w14:textId="7927319B" w:rsidR="00C124AB" w:rsidRPr="004A1CA2" w:rsidRDefault="00C124AB" w:rsidP="00F039B8">
            <w:pPr>
              <w:spacing w:line="360" w:lineRule="auto"/>
              <w:ind w:right="-36"/>
              <w:jc w:val="right"/>
              <w:rPr>
                <w:rFonts w:cs="Arial"/>
                <w:sz w:val="14"/>
                <w:szCs w:val="14"/>
                <w:lang w:val="en-GB"/>
              </w:rPr>
            </w:pPr>
            <w:r w:rsidRPr="004A1CA2">
              <w:rPr>
                <w:rFonts w:cs="Arial"/>
                <w:sz w:val="14"/>
                <w:szCs w:val="14"/>
                <w:lang w:val="en-GB"/>
              </w:rPr>
              <w:t xml:space="preserve">            -</w:t>
            </w:r>
          </w:p>
        </w:tc>
        <w:tc>
          <w:tcPr>
            <w:tcW w:w="1112" w:type="dxa"/>
            <w:vAlign w:val="bottom"/>
          </w:tcPr>
          <w:p w14:paraId="0A6C6C06" w14:textId="46C00540" w:rsidR="00C124AB" w:rsidRPr="004A1CA2" w:rsidRDefault="00C124AB" w:rsidP="00F039B8">
            <w:pPr>
              <w:spacing w:line="360" w:lineRule="auto"/>
              <w:ind w:right="-36"/>
              <w:jc w:val="right"/>
              <w:rPr>
                <w:rFonts w:cs="Arial"/>
                <w:sz w:val="14"/>
                <w:szCs w:val="14"/>
                <w:lang w:val="en-GB"/>
              </w:rPr>
            </w:pPr>
            <w:r w:rsidRPr="004A1CA2">
              <w:rPr>
                <w:rFonts w:cs="Arial"/>
                <w:sz w:val="14"/>
                <w:szCs w:val="14"/>
                <w:lang w:val="en-GB"/>
              </w:rPr>
              <w:t xml:space="preserve">            -</w:t>
            </w:r>
          </w:p>
        </w:tc>
        <w:tc>
          <w:tcPr>
            <w:tcW w:w="1141" w:type="dxa"/>
            <w:vAlign w:val="bottom"/>
          </w:tcPr>
          <w:p w14:paraId="7C78DD72" w14:textId="03C8947D" w:rsidR="00C124AB" w:rsidRPr="004A1CA2" w:rsidRDefault="00C124AB" w:rsidP="00F039B8">
            <w:pPr>
              <w:spacing w:line="360" w:lineRule="auto"/>
              <w:ind w:right="-36"/>
              <w:jc w:val="right"/>
              <w:rPr>
                <w:rFonts w:cs="Arial"/>
                <w:sz w:val="14"/>
                <w:szCs w:val="14"/>
                <w:lang w:val="en-GB"/>
              </w:rPr>
            </w:pPr>
            <w:r w:rsidRPr="004A1CA2">
              <w:rPr>
                <w:rFonts w:cs="Arial"/>
                <w:sz w:val="14"/>
                <w:szCs w:val="14"/>
                <w:lang w:val="en-GB"/>
              </w:rPr>
              <w:t xml:space="preserve">            -</w:t>
            </w:r>
          </w:p>
        </w:tc>
        <w:tc>
          <w:tcPr>
            <w:tcW w:w="1102" w:type="dxa"/>
          </w:tcPr>
          <w:p w14:paraId="43D45241" w14:textId="4D693AB9" w:rsidR="00C124AB" w:rsidRPr="004A1CA2" w:rsidRDefault="00C124AB" w:rsidP="00C124AB">
            <w:pPr>
              <w:spacing w:line="360" w:lineRule="auto"/>
              <w:ind w:right="-36"/>
              <w:jc w:val="right"/>
              <w:rPr>
                <w:rFonts w:cs="Arial"/>
                <w:sz w:val="14"/>
                <w:szCs w:val="14"/>
                <w:lang w:val="en-GB"/>
              </w:rPr>
            </w:pPr>
            <w:r w:rsidRPr="004A1CA2">
              <w:rPr>
                <w:rFonts w:cs="Arial"/>
                <w:sz w:val="14"/>
                <w:szCs w:val="14"/>
                <w:lang w:val="en-GB"/>
              </w:rPr>
              <w:t>4,3</w:t>
            </w:r>
            <w:r w:rsidR="0037576D" w:rsidRPr="004A1CA2">
              <w:rPr>
                <w:rFonts w:cs="Arial"/>
                <w:sz w:val="14"/>
                <w:szCs w:val="14"/>
                <w:lang w:val="en-GB"/>
              </w:rPr>
              <w:t>92</w:t>
            </w:r>
          </w:p>
        </w:tc>
        <w:tc>
          <w:tcPr>
            <w:tcW w:w="1013" w:type="dxa"/>
            <w:vAlign w:val="bottom"/>
          </w:tcPr>
          <w:p w14:paraId="43645A8F" w14:textId="136373F3" w:rsidR="00C124AB" w:rsidRPr="004A1CA2" w:rsidRDefault="00C124AB" w:rsidP="00F039B8">
            <w:pPr>
              <w:spacing w:line="360" w:lineRule="auto"/>
              <w:ind w:right="-36"/>
              <w:jc w:val="right"/>
              <w:rPr>
                <w:rFonts w:cs="Arial"/>
                <w:sz w:val="14"/>
                <w:szCs w:val="14"/>
                <w:lang w:val="en-GB"/>
              </w:rPr>
            </w:pPr>
            <w:r w:rsidRPr="004A1CA2">
              <w:rPr>
                <w:rFonts w:cs="Arial"/>
                <w:sz w:val="14"/>
                <w:szCs w:val="14"/>
                <w:lang w:val="en-GB"/>
              </w:rPr>
              <w:t xml:space="preserve">            -</w:t>
            </w:r>
          </w:p>
        </w:tc>
        <w:tc>
          <w:tcPr>
            <w:tcW w:w="1021" w:type="dxa"/>
            <w:gridSpan w:val="2"/>
            <w:vAlign w:val="bottom"/>
          </w:tcPr>
          <w:p w14:paraId="7BF2FCB5" w14:textId="345741FC" w:rsidR="00C124AB" w:rsidRPr="004A1CA2" w:rsidRDefault="00C124AB" w:rsidP="00C124AB">
            <w:pPr>
              <w:spacing w:line="360" w:lineRule="auto"/>
              <w:ind w:right="-36"/>
              <w:jc w:val="right"/>
              <w:rPr>
                <w:rFonts w:cs="Arial"/>
                <w:sz w:val="14"/>
                <w:szCs w:val="14"/>
                <w:lang w:val="en-GB"/>
              </w:rPr>
            </w:pPr>
            <w:r w:rsidRPr="004A1CA2">
              <w:rPr>
                <w:rFonts w:cs="Arial"/>
                <w:sz w:val="14"/>
                <w:szCs w:val="14"/>
                <w:lang w:val="en-GB"/>
              </w:rPr>
              <w:t>4,3</w:t>
            </w:r>
            <w:r w:rsidR="001D6839" w:rsidRPr="004A1CA2">
              <w:rPr>
                <w:rFonts w:cs="Arial"/>
                <w:sz w:val="14"/>
                <w:szCs w:val="14"/>
                <w:lang w:val="en-GB"/>
              </w:rPr>
              <w:t>92</w:t>
            </w:r>
            <w:r w:rsidRPr="004A1CA2">
              <w:rPr>
                <w:rFonts w:cs="Arial"/>
                <w:sz w:val="14"/>
                <w:szCs w:val="14"/>
                <w:lang w:val="en-GB"/>
              </w:rPr>
              <w:t xml:space="preserve">            </w:t>
            </w:r>
          </w:p>
        </w:tc>
      </w:tr>
      <w:tr w:rsidR="00C124AB" w:rsidRPr="00D21F8F" w14:paraId="7F2F51F1" w14:textId="77777777" w:rsidTr="00A13A6D">
        <w:trPr>
          <w:cantSplit/>
        </w:trPr>
        <w:tc>
          <w:tcPr>
            <w:tcW w:w="2707" w:type="dxa"/>
            <w:vAlign w:val="bottom"/>
          </w:tcPr>
          <w:p w14:paraId="7101EDF5" w14:textId="525B9A86" w:rsidR="00C124AB" w:rsidRPr="00D21F8F" w:rsidRDefault="00C124AB" w:rsidP="00C124AB">
            <w:pPr>
              <w:spacing w:line="360" w:lineRule="auto"/>
              <w:ind w:right="-36"/>
              <w:rPr>
                <w:rFonts w:cs="Arial"/>
                <w:sz w:val="14"/>
                <w:szCs w:val="14"/>
                <w:lang w:val="en-GB"/>
              </w:rPr>
            </w:pPr>
            <w:r w:rsidRPr="00D21F8F">
              <w:rPr>
                <w:rFonts w:cs="Arial"/>
                <w:sz w:val="14"/>
                <w:szCs w:val="14"/>
                <w:lang w:val="en-GB"/>
              </w:rPr>
              <w:t>Disposals and write-off</w:t>
            </w:r>
          </w:p>
        </w:tc>
        <w:tc>
          <w:tcPr>
            <w:tcW w:w="1111" w:type="dxa"/>
            <w:vAlign w:val="bottom"/>
          </w:tcPr>
          <w:p w14:paraId="7212B621" w14:textId="351496E3" w:rsidR="00C124AB" w:rsidRPr="004A1CA2" w:rsidRDefault="00C124AB" w:rsidP="00F039B8">
            <w:pPr>
              <w:spacing w:line="360" w:lineRule="auto"/>
              <w:ind w:right="-36"/>
              <w:jc w:val="right"/>
              <w:rPr>
                <w:rFonts w:cs="Arial"/>
                <w:sz w:val="14"/>
                <w:szCs w:val="14"/>
                <w:lang w:val="en-GB"/>
              </w:rPr>
            </w:pPr>
            <w:r w:rsidRPr="004A1CA2">
              <w:rPr>
                <w:rFonts w:cs="Arial"/>
                <w:sz w:val="14"/>
                <w:szCs w:val="14"/>
                <w:lang w:val="en-GB"/>
              </w:rPr>
              <w:t xml:space="preserve">          (62,840)</w:t>
            </w:r>
          </w:p>
        </w:tc>
        <w:tc>
          <w:tcPr>
            <w:tcW w:w="1112" w:type="dxa"/>
          </w:tcPr>
          <w:p w14:paraId="52E20001" w14:textId="3DF284FB" w:rsidR="00C124AB" w:rsidRPr="00CC38E8" w:rsidRDefault="00C124AB" w:rsidP="00C124AB">
            <w:pPr>
              <w:tabs>
                <w:tab w:val="clear" w:pos="907"/>
                <w:tab w:val="left" w:pos="846"/>
              </w:tabs>
              <w:spacing w:line="360" w:lineRule="auto"/>
              <w:ind w:right="-36"/>
              <w:jc w:val="right"/>
              <w:rPr>
                <w:rFonts w:cs="Arial"/>
                <w:sz w:val="14"/>
                <w:szCs w:val="14"/>
                <w:lang w:val="en-GB"/>
              </w:rPr>
            </w:pPr>
            <w:r w:rsidRPr="00CC38E8">
              <w:rPr>
                <w:rFonts w:cs="Arial"/>
                <w:sz w:val="14"/>
                <w:szCs w:val="14"/>
                <w:lang w:val="en-GB"/>
              </w:rPr>
              <w:t xml:space="preserve"> (1,160) </w:t>
            </w:r>
          </w:p>
        </w:tc>
        <w:tc>
          <w:tcPr>
            <w:tcW w:w="1141" w:type="dxa"/>
          </w:tcPr>
          <w:p w14:paraId="4327157B" w14:textId="4A5EF89D" w:rsidR="00C124AB" w:rsidRPr="00CC38E8" w:rsidRDefault="00C124AB" w:rsidP="00C124AB">
            <w:pPr>
              <w:spacing w:line="360" w:lineRule="auto"/>
              <w:ind w:right="-36"/>
              <w:jc w:val="right"/>
              <w:rPr>
                <w:rFonts w:cs="Arial"/>
                <w:sz w:val="14"/>
                <w:szCs w:val="14"/>
                <w:lang w:val="en-GB"/>
              </w:rPr>
            </w:pPr>
            <w:r w:rsidRPr="00CC38E8">
              <w:rPr>
                <w:rFonts w:cs="Arial"/>
                <w:sz w:val="14"/>
                <w:szCs w:val="14"/>
                <w:lang w:val="en-GB"/>
              </w:rPr>
              <w:t xml:space="preserve"> (2</w:t>
            </w:r>
            <w:r w:rsidR="00B944E3" w:rsidRPr="00CC38E8">
              <w:rPr>
                <w:rFonts w:cs="Arial"/>
                <w:sz w:val="14"/>
                <w:szCs w:val="14"/>
                <w:lang w:val="en-GB"/>
              </w:rPr>
              <w:t>,958</w:t>
            </w:r>
            <w:r w:rsidRPr="00CC38E8">
              <w:rPr>
                <w:rFonts w:cs="Arial"/>
                <w:sz w:val="14"/>
                <w:szCs w:val="14"/>
                <w:lang w:val="en-GB"/>
              </w:rPr>
              <w:t xml:space="preserve">) </w:t>
            </w:r>
          </w:p>
        </w:tc>
        <w:tc>
          <w:tcPr>
            <w:tcW w:w="1102" w:type="dxa"/>
          </w:tcPr>
          <w:p w14:paraId="4D6FF7D5" w14:textId="724826E4" w:rsidR="00C124AB" w:rsidRPr="00CC38E8" w:rsidRDefault="00C124AB" w:rsidP="00C124AB">
            <w:pPr>
              <w:spacing w:line="360" w:lineRule="auto"/>
              <w:ind w:right="-36"/>
              <w:jc w:val="right"/>
              <w:rPr>
                <w:rFonts w:cs="Arial"/>
                <w:sz w:val="14"/>
                <w:szCs w:val="14"/>
                <w:lang w:val="en-GB"/>
              </w:rPr>
            </w:pPr>
            <w:r w:rsidRPr="00CC38E8">
              <w:rPr>
                <w:rFonts w:cs="Arial"/>
                <w:sz w:val="14"/>
                <w:szCs w:val="14"/>
                <w:lang w:val="en-GB"/>
              </w:rPr>
              <w:t xml:space="preserve"> (1,437)</w:t>
            </w:r>
          </w:p>
        </w:tc>
        <w:tc>
          <w:tcPr>
            <w:tcW w:w="1013" w:type="dxa"/>
            <w:vAlign w:val="bottom"/>
          </w:tcPr>
          <w:p w14:paraId="5B8392A6" w14:textId="6963F130" w:rsidR="00C124AB" w:rsidRPr="00CC38E8" w:rsidRDefault="00C124AB" w:rsidP="00F039B8">
            <w:pPr>
              <w:spacing w:line="360" w:lineRule="auto"/>
              <w:ind w:right="-36"/>
              <w:jc w:val="right"/>
              <w:rPr>
                <w:rFonts w:cs="Arial"/>
                <w:sz w:val="14"/>
                <w:szCs w:val="14"/>
                <w:lang w:val="en-GB"/>
              </w:rPr>
            </w:pPr>
            <w:r w:rsidRPr="00CC38E8">
              <w:rPr>
                <w:rFonts w:cs="Arial"/>
                <w:sz w:val="14"/>
                <w:szCs w:val="14"/>
                <w:lang w:val="en-GB"/>
              </w:rPr>
              <w:t xml:space="preserve">            -</w:t>
            </w:r>
          </w:p>
        </w:tc>
        <w:tc>
          <w:tcPr>
            <w:tcW w:w="1021" w:type="dxa"/>
            <w:gridSpan w:val="2"/>
          </w:tcPr>
          <w:p w14:paraId="619DD633" w14:textId="7EC72C06" w:rsidR="00C124AB" w:rsidRPr="00CC38E8" w:rsidRDefault="00C124AB" w:rsidP="00C124AB">
            <w:pPr>
              <w:spacing w:line="360" w:lineRule="auto"/>
              <w:ind w:right="-36"/>
              <w:jc w:val="right"/>
              <w:rPr>
                <w:rFonts w:cs="Arial"/>
                <w:sz w:val="14"/>
                <w:szCs w:val="14"/>
                <w:lang w:val="en-GB"/>
              </w:rPr>
            </w:pPr>
            <w:r w:rsidRPr="00CC38E8">
              <w:rPr>
                <w:rFonts w:cs="Arial"/>
                <w:sz w:val="14"/>
                <w:szCs w:val="14"/>
                <w:lang w:val="en-GB"/>
              </w:rPr>
              <w:t xml:space="preserve"> (68,</w:t>
            </w:r>
            <w:r w:rsidR="00606EE7" w:rsidRPr="00CC38E8">
              <w:rPr>
                <w:rFonts w:cs="Arial"/>
                <w:sz w:val="14"/>
                <w:szCs w:val="14"/>
                <w:lang w:val="en-GB"/>
              </w:rPr>
              <w:t>39</w:t>
            </w:r>
            <w:r w:rsidR="00212262" w:rsidRPr="00CC38E8">
              <w:rPr>
                <w:rFonts w:cs="Arial"/>
                <w:sz w:val="14"/>
                <w:szCs w:val="14"/>
                <w:lang w:val="en-GB"/>
              </w:rPr>
              <w:t>5</w:t>
            </w:r>
            <w:r w:rsidRPr="00CC38E8">
              <w:rPr>
                <w:rFonts w:cs="Arial"/>
                <w:sz w:val="14"/>
                <w:szCs w:val="14"/>
                <w:lang w:val="en-GB"/>
              </w:rPr>
              <w:t xml:space="preserve">) </w:t>
            </w:r>
          </w:p>
        </w:tc>
      </w:tr>
      <w:tr w:rsidR="00C124AB" w:rsidRPr="00D21F8F" w14:paraId="0627F3CF" w14:textId="77777777" w:rsidTr="00A13A6D">
        <w:trPr>
          <w:cantSplit/>
        </w:trPr>
        <w:tc>
          <w:tcPr>
            <w:tcW w:w="2707" w:type="dxa"/>
            <w:vAlign w:val="bottom"/>
          </w:tcPr>
          <w:p w14:paraId="55678E93" w14:textId="77777777" w:rsidR="00C124AB" w:rsidRPr="00D21F8F" w:rsidRDefault="00C124AB" w:rsidP="00C124AB">
            <w:pPr>
              <w:spacing w:line="360" w:lineRule="auto"/>
              <w:ind w:left="288" w:hanging="288"/>
              <w:rPr>
                <w:rFonts w:cs="Arial"/>
                <w:sz w:val="14"/>
                <w:szCs w:val="14"/>
              </w:rPr>
            </w:pPr>
            <w:r w:rsidRPr="00D21F8F">
              <w:rPr>
                <w:rFonts w:cs="Arial"/>
                <w:sz w:val="14"/>
                <w:szCs w:val="14"/>
                <w:lang w:val="en-GB"/>
              </w:rPr>
              <w:t>Transfer in / (out)</w:t>
            </w:r>
          </w:p>
        </w:tc>
        <w:tc>
          <w:tcPr>
            <w:tcW w:w="1111" w:type="dxa"/>
            <w:vAlign w:val="bottom"/>
          </w:tcPr>
          <w:p w14:paraId="00D57958" w14:textId="6C1C563E" w:rsidR="00C124AB" w:rsidRPr="004A1CA2" w:rsidRDefault="00C124AB" w:rsidP="00F039B8">
            <w:pPr>
              <w:pBdr>
                <w:bottom w:val="single" w:sz="4" w:space="1" w:color="auto"/>
              </w:pBdr>
              <w:spacing w:line="360" w:lineRule="auto"/>
              <w:ind w:right="-36"/>
              <w:jc w:val="right"/>
              <w:rPr>
                <w:rFonts w:cs="Arial"/>
                <w:sz w:val="14"/>
                <w:szCs w:val="14"/>
                <w:lang w:val="en-GB"/>
              </w:rPr>
            </w:pPr>
            <w:r w:rsidRPr="004A1CA2">
              <w:rPr>
                <w:rFonts w:cs="Arial"/>
                <w:sz w:val="14"/>
                <w:szCs w:val="14"/>
                <w:lang w:val="en-GB"/>
              </w:rPr>
              <w:t xml:space="preserve">            -</w:t>
            </w:r>
          </w:p>
        </w:tc>
        <w:tc>
          <w:tcPr>
            <w:tcW w:w="1112" w:type="dxa"/>
          </w:tcPr>
          <w:p w14:paraId="189CD394" w14:textId="226D6190" w:rsidR="00C124AB" w:rsidRPr="00F351CA" w:rsidRDefault="00C124AB" w:rsidP="00C124AB">
            <w:pPr>
              <w:pBdr>
                <w:bottom w:val="single" w:sz="4" w:space="1" w:color="auto"/>
              </w:pBdr>
              <w:spacing w:line="360" w:lineRule="auto"/>
              <w:ind w:right="-36"/>
              <w:jc w:val="right"/>
              <w:rPr>
                <w:rFonts w:cs="Arial"/>
                <w:sz w:val="14"/>
                <w:szCs w:val="14"/>
                <w:lang w:val="en-GB"/>
              </w:rPr>
            </w:pPr>
            <w:r w:rsidRPr="00F351CA">
              <w:rPr>
                <w:rFonts w:cs="Arial"/>
                <w:sz w:val="14"/>
                <w:szCs w:val="14"/>
                <w:lang w:val="en-GB"/>
              </w:rPr>
              <w:t xml:space="preserve"> 9,471 </w:t>
            </w:r>
          </w:p>
        </w:tc>
        <w:tc>
          <w:tcPr>
            <w:tcW w:w="1141" w:type="dxa"/>
          </w:tcPr>
          <w:p w14:paraId="536D877E" w14:textId="365077EA" w:rsidR="00C124AB" w:rsidRPr="00F351CA" w:rsidRDefault="00C124AB" w:rsidP="00C124AB">
            <w:pPr>
              <w:pBdr>
                <w:bottom w:val="single" w:sz="4" w:space="1" w:color="auto"/>
              </w:pBdr>
              <w:spacing w:line="360" w:lineRule="auto"/>
              <w:ind w:right="-36"/>
              <w:jc w:val="right"/>
              <w:rPr>
                <w:rFonts w:cs="Arial"/>
                <w:sz w:val="14"/>
                <w:szCs w:val="14"/>
                <w:lang w:val="en-GB"/>
              </w:rPr>
            </w:pPr>
            <w:r w:rsidRPr="00F351CA">
              <w:rPr>
                <w:rFonts w:cs="Arial"/>
                <w:sz w:val="14"/>
                <w:szCs w:val="14"/>
                <w:lang w:val="en-GB"/>
              </w:rPr>
              <w:t xml:space="preserve"> 29,582 </w:t>
            </w:r>
          </w:p>
        </w:tc>
        <w:tc>
          <w:tcPr>
            <w:tcW w:w="1102" w:type="dxa"/>
            <w:vAlign w:val="bottom"/>
          </w:tcPr>
          <w:p w14:paraId="2BF3D0FE" w14:textId="49899482" w:rsidR="00C124AB" w:rsidRPr="00F351CA" w:rsidRDefault="00C124AB" w:rsidP="00F039B8">
            <w:pPr>
              <w:pBdr>
                <w:bottom w:val="single" w:sz="4" w:space="1" w:color="auto"/>
              </w:pBdr>
              <w:spacing w:line="360" w:lineRule="auto"/>
              <w:ind w:right="-36"/>
              <w:jc w:val="right"/>
              <w:rPr>
                <w:rFonts w:cs="Arial"/>
                <w:sz w:val="14"/>
                <w:szCs w:val="14"/>
                <w:lang w:val="en-GB"/>
              </w:rPr>
            </w:pPr>
            <w:r w:rsidRPr="00F351CA">
              <w:rPr>
                <w:rFonts w:cs="Arial"/>
                <w:sz w:val="14"/>
                <w:szCs w:val="14"/>
                <w:lang w:val="en-GB"/>
              </w:rPr>
              <w:t xml:space="preserve">            -</w:t>
            </w:r>
          </w:p>
        </w:tc>
        <w:tc>
          <w:tcPr>
            <w:tcW w:w="1013" w:type="dxa"/>
          </w:tcPr>
          <w:p w14:paraId="43A564C2" w14:textId="39B9EA3E" w:rsidR="00C124AB" w:rsidRPr="00F351CA" w:rsidRDefault="00C124AB" w:rsidP="00C124AB">
            <w:pPr>
              <w:pBdr>
                <w:bottom w:val="single" w:sz="4" w:space="1" w:color="auto"/>
              </w:pBdr>
              <w:spacing w:line="360" w:lineRule="auto"/>
              <w:ind w:right="-36"/>
              <w:jc w:val="right"/>
              <w:rPr>
                <w:rFonts w:cs="Arial"/>
                <w:sz w:val="14"/>
                <w:szCs w:val="14"/>
                <w:lang w:val="en-GB"/>
              </w:rPr>
            </w:pPr>
            <w:r w:rsidRPr="00F351CA">
              <w:rPr>
                <w:rFonts w:cs="Arial"/>
                <w:sz w:val="14"/>
                <w:szCs w:val="14"/>
                <w:lang w:val="en-GB"/>
              </w:rPr>
              <w:t xml:space="preserve"> (39,053)</w:t>
            </w:r>
          </w:p>
        </w:tc>
        <w:tc>
          <w:tcPr>
            <w:tcW w:w="1021" w:type="dxa"/>
            <w:gridSpan w:val="2"/>
            <w:vAlign w:val="bottom"/>
          </w:tcPr>
          <w:p w14:paraId="3B174111" w14:textId="19F739F9" w:rsidR="00C124AB" w:rsidRPr="00CC38E8" w:rsidRDefault="00C124AB" w:rsidP="00F039B8">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 xml:space="preserve">            -</w:t>
            </w:r>
          </w:p>
        </w:tc>
      </w:tr>
      <w:tr w:rsidR="00CF7126" w:rsidRPr="00D21F8F" w14:paraId="4679D10E" w14:textId="77777777" w:rsidTr="00A13A6D">
        <w:trPr>
          <w:cantSplit/>
        </w:trPr>
        <w:tc>
          <w:tcPr>
            <w:tcW w:w="2707" w:type="dxa"/>
            <w:vAlign w:val="bottom"/>
          </w:tcPr>
          <w:p w14:paraId="45C0FC61" w14:textId="646950E8" w:rsidR="00CF7126" w:rsidRPr="00D21F8F" w:rsidRDefault="00CF7126" w:rsidP="00CF7126">
            <w:pPr>
              <w:spacing w:line="360" w:lineRule="auto"/>
              <w:ind w:right="-36"/>
              <w:rPr>
                <w:rFonts w:cs="Arial"/>
                <w:sz w:val="14"/>
                <w:szCs w:val="14"/>
                <w:lang w:val="en-GB"/>
              </w:rPr>
            </w:pPr>
            <w:r w:rsidRPr="00D21F8F">
              <w:rPr>
                <w:rFonts w:cs="Arial"/>
                <w:sz w:val="14"/>
                <w:szCs w:val="14"/>
                <w:lang w:val="en-GB"/>
              </w:rPr>
              <w:t>31 December 202</w:t>
            </w:r>
            <w:r>
              <w:rPr>
                <w:rFonts w:cs="Arial"/>
                <w:sz w:val="14"/>
                <w:szCs w:val="14"/>
                <w:lang w:val="en-GB"/>
              </w:rPr>
              <w:t>1</w:t>
            </w:r>
          </w:p>
        </w:tc>
        <w:tc>
          <w:tcPr>
            <w:tcW w:w="1111" w:type="dxa"/>
          </w:tcPr>
          <w:p w14:paraId="179EE736" w14:textId="0A22B3B5" w:rsidR="00CF7126" w:rsidRPr="004A1CA2" w:rsidRDefault="00CF7126" w:rsidP="00CF7126">
            <w:pPr>
              <w:pBdr>
                <w:bottom w:val="single" w:sz="4" w:space="1" w:color="auto"/>
              </w:pBdr>
              <w:spacing w:line="360" w:lineRule="auto"/>
              <w:ind w:right="-36"/>
              <w:jc w:val="right"/>
              <w:rPr>
                <w:rFonts w:cs="Arial"/>
                <w:sz w:val="14"/>
                <w:szCs w:val="14"/>
                <w:lang w:val="en-GB"/>
              </w:rPr>
            </w:pPr>
            <w:r w:rsidRPr="004A1CA2">
              <w:rPr>
                <w:rFonts w:cs="Arial"/>
                <w:sz w:val="14"/>
                <w:szCs w:val="14"/>
                <w:lang w:val="en-GB"/>
              </w:rPr>
              <w:t>166,370</w:t>
            </w:r>
          </w:p>
        </w:tc>
        <w:tc>
          <w:tcPr>
            <w:tcW w:w="1112" w:type="dxa"/>
          </w:tcPr>
          <w:p w14:paraId="4618D184" w14:textId="00E90AC2" w:rsidR="00CF7126" w:rsidRPr="00CC38E8" w:rsidRDefault="00CF7126" w:rsidP="00CF7126">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747,792</w:t>
            </w:r>
          </w:p>
        </w:tc>
        <w:tc>
          <w:tcPr>
            <w:tcW w:w="1141" w:type="dxa"/>
          </w:tcPr>
          <w:p w14:paraId="412A990F" w14:textId="65E58E16" w:rsidR="00CF7126" w:rsidRPr="00CC38E8" w:rsidRDefault="00CF7126" w:rsidP="00CF7126">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354,259</w:t>
            </w:r>
          </w:p>
        </w:tc>
        <w:tc>
          <w:tcPr>
            <w:tcW w:w="1102" w:type="dxa"/>
          </w:tcPr>
          <w:p w14:paraId="1A3EA1B4" w14:textId="47F73E56" w:rsidR="00CF7126" w:rsidRPr="00CC38E8" w:rsidRDefault="00CF7126" w:rsidP="00CF7126">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239,764</w:t>
            </w:r>
          </w:p>
        </w:tc>
        <w:tc>
          <w:tcPr>
            <w:tcW w:w="1013" w:type="dxa"/>
          </w:tcPr>
          <w:p w14:paraId="6FCE3447" w14:textId="10211C88" w:rsidR="00CF7126" w:rsidRPr="00CC38E8" w:rsidRDefault="00CF7126" w:rsidP="00CF7126">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3,321</w:t>
            </w:r>
          </w:p>
        </w:tc>
        <w:tc>
          <w:tcPr>
            <w:tcW w:w="1021" w:type="dxa"/>
            <w:gridSpan w:val="2"/>
          </w:tcPr>
          <w:p w14:paraId="54B88958" w14:textId="5DB67CB4" w:rsidR="00CF7126" w:rsidRPr="00CC38E8" w:rsidRDefault="00CF7126" w:rsidP="00CF7126">
            <w:pPr>
              <w:pBdr>
                <w:bottom w:val="single" w:sz="4" w:space="1" w:color="auto"/>
              </w:pBdr>
              <w:spacing w:line="360" w:lineRule="auto"/>
              <w:ind w:right="-36"/>
              <w:jc w:val="right"/>
              <w:rPr>
                <w:rFonts w:cs="Arial"/>
                <w:sz w:val="14"/>
                <w:szCs w:val="14"/>
                <w:lang w:val="en-GB"/>
              </w:rPr>
            </w:pPr>
            <w:r w:rsidRPr="00CC38E8">
              <w:rPr>
                <w:rFonts w:cs="Arial"/>
                <w:sz w:val="14"/>
                <w:szCs w:val="14"/>
                <w:lang w:val="en-GB"/>
              </w:rPr>
              <w:t>1,511,506</w:t>
            </w:r>
          </w:p>
        </w:tc>
      </w:tr>
      <w:tr w:rsidR="00D26871" w:rsidRPr="00D21F8F" w14:paraId="5C4ABABE" w14:textId="77777777" w:rsidTr="00D21F8F">
        <w:trPr>
          <w:cantSplit/>
        </w:trPr>
        <w:tc>
          <w:tcPr>
            <w:tcW w:w="2707" w:type="dxa"/>
            <w:vAlign w:val="bottom"/>
          </w:tcPr>
          <w:p w14:paraId="4A55E8FE" w14:textId="77777777" w:rsidR="00D26871" w:rsidRPr="00D21F8F" w:rsidRDefault="00D26871" w:rsidP="00D26871">
            <w:pPr>
              <w:spacing w:line="360" w:lineRule="auto"/>
              <w:ind w:right="-36"/>
              <w:rPr>
                <w:rFonts w:cs="Arial"/>
                <w:sz w:val="14"/>
                <w:szCs w:val="14"/>
                <w:lang w:val="en-GB"/>
              </w:rPr>
            </w:pPr>
          </w:p>
        </w:tc>
        <w:tc>
          <w:tcPr>
            <w:tcW w:w="1111" w:type="dxa"/>
            <w:vAlign w:val="bottom"/>
          </w:tcPr>
          <w:p w14:paraId="5CD8291F"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12" w:type="dxa"/>
            <w:vAlign w:val="bottom"/>
          </w:tcPr>
          <w:p w14:paraId="6BAE63B9"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41" w:type="dxa"/>
            <w:vAlign w:val="bottom"/>
          </w:tcPr>
          <w:p w14:paraId="1C34ABC4"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02" w:type="dxa"/>
            <w:vAlign w:val="bottom"/>
          </w:tcPr>
          <w:p w14:paraId="2BAE45E9"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013" w:type="dxa"/>
            <w:vAlign w:val="bottom"/>
          </w:tcPr>
          <w:p w14:paraId="57BCCEF7"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015CB2F9"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r>
      <w:tr w:rsidR="00D26871" w:rsidRPr="00D21F8F" w14:paraId="16DBFA94" w14:textId="77777777" w:rsidTr="00D21F8F">
        <w:trPr>
          <w:cantSplit/>
        </w:trPr>
        <w:tc>
          <w:tcPr>
            <w:tcW w:w="2707" w:type="dxa"/>
            <w:vAlign w:val="bottom"/>
          </w:tcPr>
          <w:p w14:paraId="39EB0562" w14:textId="77777777" w:rsidR="00D26871" w:rsidRPr="00D21F8F" w:rsidRDefault="00D26871" w:rsidP="00D26871">
            <w:pPr>
              <w:spacing w:line="360" w:lineRule="auto"/>
              <w:ind w:right="-36"/>
              <w:rPr>
                <w:rFonts w:cs="Arial"/>
                <w:b/>
                <w:bCs/>
                <w:sz w:val="14"/>
                <w:szCs w:val="14"/>
                <w:u w:val="single"/>
                <w:lang w:val="en-GB"/>
              </w:rPr>
            </w:pPr>
            <w:r w:rsidRPr="00D21F8F">
              <w:rPr>
                <w:rFonts w:cs="Arial"/>
                <w:b/>
                <w:bCs/>
                <w:sz w:val="14"/>
                <w:szCs w:val="14"/>
                <w:u w:val="single"/>
                <w:lang w:val="en-GB"/>
              </w:rPr>
              <w:t>Accumulated depreciation</w:t>
            </w:r>
          </w:p>
        </w:tc>
        <w:tc>
          <w:tcPr>
            <w:tcW w:w="1111" w:type="dxa"/>
            <w:vAlign w:val="bottom"/>
          </w:tcPr>
          <w:p w14:paraId="083A574C"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12" w:type="dxa"/>
            <w:vAlign w:val="bottom"/>
          </w:tcPr>
          <w:p w14:paraId="4133B828"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41" w:type="dxa"/>
            <w:vAlign w:val="bottom"/>
          </w:tcPr>
          <w:p w14:paraId="782C9D2F"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102" w:type="dxa"/>
            <w:vAlign w:val="bottom"/>
          </w:tcPr>
          <w:p w14:paraId="62971F4A"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013" w:type="dxa"/>
            <w:vAlign w:val="bottom"/>
          </w:tcPr>
          <w:p w14:paraId="5A98469A"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1ED9714B" w14:textId="77777777" w:rsidR="00D26871" w:rsidRPr="00FA79FB" w:rsidRDefault="00D26871" w:rsidP="00D26871">
            <w:pPr>
              <w:spacing w:line="360" w:lineRule="auto"/>
              <w:ind w:right="-38"/>
              <w:jc w:val="right"/>
              <w:rPr>
                <w:rFonts w:cs="Arial"/>
                <w:snapToGrid w:val="0"/>
                <w:color w:val="000000"/>
                <w:sz w:val="14"/>
                <w:szCs w:val="14"/>
                <w:cs/>
                <w:lang w:val="en-GB" w:eastAsia="th-TH"/>
              </w:rPr>
            </w:pPr>
          </w:p>
        </w:tc>
      </w:tr>
      <w:tr w:rsidR="008B36A8" w:rsidRPr="00D21F8F" w14:paraId="098CBA44" w14:textId="77777777" w:rsidTr="00D21F8F">
        <w:trPr>
          <w:cantSplit/>
        </w:trPr>
        <w:tc>
          <w:tcPr>
            <w:tcW w:w="2707" w:type="dxa"/>
            <w:vAlign w:val="bottom"/>
          </w:tcPr>
          <w:p w14:paraId="1028B950" w14:textId="49676830" w:rsidR="008B36A8" w:rsidRPr="00D21F8F" w:rsidRDefault="008B36A8" w:rsidP="008B36A8">
            <w:pPr>
              <w:spacing w:line="360" w:lineRule="auto"/>
              <w:ind w:right="-36"/>
              <w:rPr>
                <w:rFonts w:cs="Arial"/>
                <w:sz w:val="14"/>
                <w:szCs w:val="14"/>
                <w:lang w:val="en-GB"/>
              </w:rPr>
            </w:pPr>
            <w:r w:rsidRPr="00D21F8F">
              <w:rPr>
                <w:rFonts w:cs="Arial"/>
                <w:sz w:val="14"/>
                <w:szCs w:val="14"/>
                <w:lang w:val="en-GB"/>
              </w:rPr>
              <w:t>1 January 20</w:t>
            </w:r>
            <w:r>
              <w:rPr>
                <w:rFonts w:cs="Arial"/>
                <w:sz w:val="14"/>
                <w:szCs w:val="14"/>
                <w:lang w:val="en-GB"/>
              </w:rPr>
              <w:t>20</w:t>
            </w:r>
          </w:p>
        </w:tc>
        <w:tc>
          <w:tcPr>
            <w:tcW w:w="1111" w:type="dxa"/>
            <w:vAlign w:val="bottom"/>
          </w:tcPr>
          <w:p w14:paraId="0559F8B9" w14:textId="1F14CB56"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454</w:t>
            </w:r>
          </w:p>
        </w:tc>
        <w:tc>
          <w:tcPr>
            <w:tcW w:w="1112" w:type="dxa"/>
            <w:vAlign w:val="bottom"/>
          </w:tcPr>
          <w:p w14:paraId="67A78FB2" w14:textId="7BC96A2C"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198,343</w:t>
            </w:r>
          </w:p>
        </w:tc>
        <w:tc>
          <w:tcPr>
            <w:tcW w:w="1141" w:type="dxa"/>
            <w:vAlign w:val="bottom"/>
          </w:tcPr>
          <w:p w14:paraId="22408C3D" w14:textId="78FB0235"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164,803</w:t>
            </w:r>
          </w:p>
        </w:tc>
        <w:tc>
          <w:tcPr>
            <w:tcW w:w="1102" w:type="dxa"/>
            <w:vAlign w:val="bottom"/>
          </w:tcPr>
          <w:p w14:paraId="2150BB35" w14:textId="50909E91"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153,077</w:t>
            </w:r>
          </w:p>
        </w:tc>
        <w:tc>
          <w:tcPr>
            <w:tcW w:w="1013" w:type="dxa"/>
            <w:vAlign w:val="bottom"/>
          </w:tcPr>
          <w:p w14:paraId="312A98D3" w14:textId="57200F7E" w:rsidR="008B36A8" w:rsidRPr="00FA79FB"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4A35B5D0" w14:textId="03FF476B"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516,677</w:t>
            </w:r>
          </w:p>
        </w:tc>
      </w:tr>
      <w:tr w:rsidR="008B36A8" w:rsidRPr="00D21F8F" w14:paraId="11B38705" w14:textId="77777777" w:rsidTr="00D21F8F">
        <w:trPr>
          <w:cantSplit/>
        </w:trPr>
        <w:tc>
          <w:tcPr>
            <w:tcW w:w="2707" w:type="dxa"/>
            <w:vAlign w:val="bottom"/>
          </w:tcPr>
          <w:p w14:paraId="19E71092" w14:textId="6A32DAF3" w:rsidR="008B36A8" w:rsidRPr="00D21F8F" w:rsidRDefault="008B36A8" w:rsidP="008B36A8">
            <w:pPr>
              <w:spacing w:line="360" w:lineRule="auto"/>
              <w:ind w:right="-36"/>
              <w:rPr>
                <w:rFonts w:cs="Arial"/>
                <w:sz w:val="14"/>
                <w:szCs w:val="14"/>
                <w:lang w:val="en-GB"/>
              </w:rPr>
            </w:pPr>
            <w:r w:rsidRPr="003E6A3F">
              <w:rPr>
                <w:rFonts w:cs="Arial"/>
                <w:sz w:val="14"/>
                <w:szCs w:val="14"/>
                <w:lang w:val="en-GB"/>
              </w:rPr>
              <w:t xml:space="preserve">Adjustment </w:t>
            </w:r>
            <w:r>
              <w:rPr>
                <w:rFonts w:cs="Arial"/>
                <w:sz w:val="14"/>
                <w:szCs w:val="14"/>
                <w:lang w:val="en-GB"/>
              </w:rPr>
              <w:t>for</w:t>
            </w:r>
            <w:r w:rsidRPr="00A45947">
              <w:rPr>
                <w:rFonts w:cs="Arial"/>
                <w:sz w:val="14"/>
                <w:szCs w:val="14"/>
                <w:lang w:val="en-GB"/>
              </w:rPr>
              <w:t xml:space="preserve"> </w:t>
            </w:r>
            <w:r w:rsidRPr="003E6A3F">
              <w:rPr>
                <w:rFonts w:cs="Arial"/>
                <w:sz w:val="14"/>
                <w:szCs w:val="14"/>
                <w:lang w:val="en-GB"/>
              </w:rPr>
              <w:t>transition to TFRS</w:t>
            </w:r>
            <w:r>
              <w:rPr>
                <w:rFonts w:cs="Arial"/>
                <w:sz w:val="14"/>
                <w:szCs w:val="14"/>
                <w:lang w:val="en-GB"/>
              </w:rPr>
              <w:t xml:space="preserve"> </w:t>
            </w:r>
            <w:r w:rsidRPr="003E6A3F">
              <w:rPr>
                <w:rFonts w:cs="Arial"/>
                <w:sz w:val="14"/>
                <w:szCs w:val="14"/>
                <w:lang w:val="en-GB"/>
              </w:rPr>
              <w:t>16</w:t>
            </w:r>
          </w:p>
        </w:tc>
        <w:tc>
          <w:tcPr>
            <w:tcW w:w="1111" w:type="dxa"/>
            <w:vAlign w:val="bottom"/>
          </w:tcPr>
          <w:p w14:paraId="507376A6" w14:textId="5D6BBF88"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12" w:type="dxa"/>
            <w:vAlign w:val="bottom"/>
          </w:tcPr>
          <w:p w14:paraId="789B8E53" w14:textId="3D74E4C4"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41" w:type="dxa"/>
            <w:vAlign w:val="bottom"/>
          </w:tcPr>
          <w:p w14:paraId="02B0060F" w14:textId="7A5DB2CD"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02" w:type="dxa"/>
            <w:vAlign w:val="bottom"/>
          </w:tcPr>
          <w:p w14:paraId="35E52353" w14:textId="08BCF3CB" w:rsidR="008B36A8" w:rsidRPr="00FA79FB" w:rsidDel="00D82CC5" w:rsidRDefault="008B36A8" w:rsidP="008B36A8">
            <w:pPr>
              <w:spacing w:line="360" w:lineRule="auto"/>
              <w:ind w:right="-36"/>
              <w:jc w:val="right"/>
              <w:rPr>
                <w:rFonts w:cs="Arial"/>
                <w:sz w:val="14"/>
                <w:szCs w:val="14"/>
                <w:lang w:val="en-GB"/>
              </w:rPr>
            </w:pPr>
            <w:r w:rsidRPr="00FA79FB">
              <w:rPr>
                <w:rFonts w:cs="Arial"/>
                <w:sz w:val="14"/>
                <w:szCs w:val="14"/>
                <w:lang w:val="en-GB"/>
              </w:rPr>
              <w:t>(12,038)</w:t>
            </w:r>
          </w:p>
        </w:tc>
        <w:tc>
          <w:tcPr>
            <w:tcW w:w="1013" w:type="dxa"/>
            <w:vAlign w:val="bottom"/>
          </w:tcPr>
          <w:p w14:paraId="3288F1A2" w14:textId="53E15F41"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4AAAB376" w14:textId="08101669" w:rsidR="008B36A8" w:rsidRPr="00FA79FB" w:rsidDel="00D82CC5" w:rsidRDefault="008B36A8" w:rsidP="008B36A8">
            <w:pPr>
              <w:spacing w:line="360" w:lineRule="auto"/>
              <w:ind w:right="-36"/>
              <w:jc w:val="right"/>
              <w:rPr>
                <w:rFonts w:cs="Arial"/>
                <w:sz w:val="14"/>
                <w:szCs w:val="14"/>
                <w:lang w:val="en-GB"/>
              </w:rPr>
            </w:pPr>
            <w:r w:rsidRPr="00FA79FB">
              <w:rPr>
                <w:rFonts w:cs="Arial"/>
                <w:sz w:val="14"/>
                <w:szCs w:val="14"/>
                <w:lang w:val="en-GB"/>
              </w:rPr>
              <w:t>(12,038)</w:t>
            </w:r>
          </w:p>
        </w:tc>
      </w:tr>
      <w:tr w:rsidR="008B36A8" w:rsidRPr="00D21F8F" w14:paraId="3E191073" w14:textId="77777777" w:rsidTr="00D21F8F">
        <w:trPr>
          <w:cantSplit/>
        </w:trPr>
        <w:tc>
          <w:tcPr>
            <w:tcW w:w="2707" w:type="dxa"/>
            <w:vAlign w:val="bottom"/>
          </w:tcPr>
          <w:p w14:paraId="3643391F" w14:textId="3C069D15" w:rsidR="008B36A8" w:rsidRPr="00D21F8F" w:rsidRDefault="008B36A8" w:rsidP="008B36A8">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vAlign w:val="bottom"/>
          </w:tcPr>
          <w:p w14:paraId="4BF31D9F" w14:textId="4C138239"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12" w:type="dxa"/>
            <w:vAlign w:val="bottom"/>
          </w:tcPr>
          <w:p w14:paraId="48C441EA" w14:textId="67BC87BE"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41" w:type="dxa"/>
            <w:vAlign w:val="bottom"/>
          </w:tcPr>
          <w:p w14:paraId="2C219017" w14:textId="070B24BD"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102" w:type="dxa"/>
            <w:vAlign w:val="bottom"/>
          </w:tcPr>
          <w:p w14:paraId="1EA19348" w14:textId="32B40559" w:rsidR="008B36A8" w:rsidRPr="00FA79FB" w:rsidDel="00D82CC5" w:rsidRDefault="008B36A8" w:rsidP="008B36A8">
            <w:pPr>
              <w:spacing w:line="360" w:lineRule="auto"/>
              <w:ind w:right="-36"/>
              <w:jc w:val="right"/>
              <w:rPr>
                <w:rFonts w:cs="Arial"/>
                <w:sz w:val="14"/>
                <w:szCs w:val="14"/>
                <w:lang w:val="en-GB"/>
              </w:rPr>
            </w:pPr>
            <w:r w:rsidRPr="00FA79FB">
              <w:rPr>
                <w:rFonts w:cs="Arial"/>
                <w:sz w:val="14"/>
                <w:szCs w:val="14"/>
                <w:lang w:val="en-GB"/>
              </w:rPr>
              <w:t>11,757</w:t>
            </w:r>
          </w:p>
        </w:tc>
        <w:tc>
          <w:tcPr>
            <w:tcW w:w="1013" w:type="dxa"/>
            <w:vAlign w:val="bottom"/>
          </w:tcPr>
          <w:p w14:paraId="379BEB3A" w14:textId="3F3DEF57" w:rsidR="008B36A8" w:rsidRPr="00FA79FB" w:rsidDel="00D82CC5"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739BE124" w14:textId="4613A570" w:rsidR="008B36A8" w:rsidRPr="00FA79FB" w:rsidDel="00D82CC5" w:rsidRDefault="008B36A8" w:rsidP="008B36A8">
            <w:pPr>
              <w:spacing w:line="360" w:lineRule="auto"/>
              <w:ind w:right="-36"/>
              <w:jc w:val="right"/>
              <w:rPr>
                <w:rFonts w:cs="Arial"/>
                <w:sz w:val="14"/>
                <w:szCs w:val="14"/>
                <w:lang w:val="en-GB"/>
              </w:rPr>
            </w:pPr>
            <w:r w:rsidRPr="00FA79FB">
              <w:rPr>
                <w:rFonts w:cs="Arial"/>
                <w:sz w:val="14"/>
                <w:szCs w:val="14"/>
                <w:lang w:val="en-GB"/>
              </w:rPr>
              <w:t>11,757</w:t>
            </w:r>
          </w:p>
        </w:tc>
      </w:tr>
      <w:tr w:rsidR="008B36A8" w:rsidRPr="00D21F8F" w14:paraId="07664ADD" w14:textId="77777777" w:rsidTr="007B4B7E">
        <w:trPr>
          <w:cantSplit/>
        </w:trPr>
        <w:tc>
          <w:tcPr>
            <w:tcW w:w="2707" w:type="dxa"/>
            <w:vAlign w:val="bottom"/>
          </w:tcPr>
          <w:p w14:paraId="76D2840A" w14:textId="77777777" w:rsidR="008B36A8" w:rsidRPr="00D21F8F" w:rsidRDefault="008B36A8" w:rsidP="008B36A8">
            <w:pPr>
              <w:spacing w:line="360" w:lineRule="auto"/>
              <w:ind w:right="-36"/>
              <w:rPr>
                <w:rFonts w:cs="Arial"/>
                <w:sz w:val="14"/>
                <w:szCs w:val="14"/>
                <w:lang w:val="en-GB"/>
              </w:rPr>
            </w:pPr>
            <w:r w:rsidRPr="00D21F8F">
              <w:rPr>
                <w:rFonts w:cs="Arial"/>
                <w:sz w:val="14"/>
                <w:szCs w:val="14"/>
                <w:lang w:val="en-GB"/>
              </w:rPr>
              <w:t>Depreciation for the year</w:t>
            </w:r>
          </w:p>
        </w:tc>
        <w:tc>
          <w:tcPr>
            <w:tcW w:w="1111" w:type="dxa"/>
            <w:vAlign w:val="bottom"/>
          </w:tcPr>
          <w:p w14:paraId="05205C76" w14:textId="736383E6"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113</w:t>
            </w:r>
          </w:p>
        </w:tc>
        <w:tc>
          <w:tcPr>
            <w:tcW w:w="1112" w:type="dxa"/>
          </w:tcPr>
          <w:p w14:paraId="4587D2D7" w14:textId="4BC7F8F4"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15,447</w:t>
            </w:r>
          </w:p>
        </w:tc>
        <w:tc>
          <w:tcPr>
            <w:tcW w:w="1141" w:type="dxa"/>
          </w:tcPr>
          <w:p w14:paraId="06B04FE3" w14:textId="51A67FC8"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17,436</w:t>
            </w:r>
          </w:p>
        </w:tc>
        <w:tc>
          <w:tcPr>
            <w:tcW w:w="1102" w:type="dxa"/>
            <w:vAlign w:val="bottom"/>
          </w:tcPr>
          <w:p w14:paraId="34F55969" w14:textId="7B80FF02"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4,382</w:t>
            </w:r>
          </w:p>
        </w:tc>
        <w:tc>
          <w:tcPr>
            <w:tcW w:w="1013" w:type="dxa"/>
            <w:vAlign w:val="bottom"/>
          </w:tcPr>
          <w:p w14:paraId="4373CF7C" w14:textId="1EC3EA63" w:rsidR="008B36A8" w:rsidRPr="00FA79FB" w:rsidRDefault="008B36A8" w:rsidP="00F039B8">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4CEBA6AE" w14:textId="5D0398C7"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37,378</w:t>
            </w:r>
          </w:p>
        </w:tc>
      </w:tr>
      <w:tr w:rsidR="008B36A8" w:rsidRPr="00D21F8F" w14:paraId="5A3C8578" w14:textId="77777777" w:rsidTr="00D21F8F">
        <w:trPr>
          <w:cantSplit/>
          <w:trHeight w:val="66"/>
        </w:trPr>
        <w:tc>
          <w:tcPr>
            <w:tcW w:w="2707" w:type="dxa"/>
            <w:vAlign w:val="bottom"/>
          </w:tcPr>
          <w:p w14:paraId="7A52B81A" w14:textId="77777777" w:rsidR="008B36A8" w:rsidRPr="00D21F8F" w:rsidRDefault="008B36A8" w:rsidP="008B36A8">
            <w:pPr>
              <w:spacing w:line="360" w:lineRule="auto"/>
              <w:ind w:right="-36"/>
              <w:rPr>
                <w:rFonts w:cs="Arial"/>
                <w:sz w:val="14"/>
                <w:szCs w:val="14"/>
                <w:lang w:val="en-GB"/>
              </w:rPr>
            </w:pPr>
            <w:r w:rsidRPr="00D21F8F">
              <w:rPr>
                <w:rFonts w:cs="Arial"/>
                <w:sz w:val="14"/>
                <w:szCs w:val="14"/>
                <w:lang w:val="en-GB"/>
              </w:rPr>
              <w:t xml:space="preserve">Accumulate depreciation for disposals   </w:t>
            </w:r>
          </w:p>
          <w:p w14:paraId="526DCA03" w14:textId="77777777" w:rsidR="008B36A8" w:rsidRPr="00D21F8F" w:rsidRDefault="008B36A8" w:rsidP="008B36A8">
            <w:pPr>
              <w:spacing w:line="360" w:lineRule="auto"/>
              <w:ind w:right="-36"/>
              <w:rPr>
                <w:rFonts w:cs="Arial"/>
                <w:sz w:val="14"/>
                <w:szCs w:val="14"/>
                <w:lang w:val="en-GB"/>
              </w:rPr>
            </w:pPr>
            <w:r w:rsidRPr="00D21F8F">
              <w:rPr>
                <w:rFonts w:cs="Arial"/>
                <w:sz w:val="14"/>
                <w:szCs w:val="14"/>
                <w:lang w:val="en-GB"/>
              </w:rPr>
              <w:t xml:space="preserve">    and write-off</w:t>
            </w:r>
          </w:p>
        </w:tc>
        <w:tc>
          <w:tcPr>
            <w:tcW w:w="1111" w:type="dxa"/>
            <w:vAlign w:val="bottom"/>
          </w:tcPr>
          <w:p w14:paraId="633E422B" w14:textId="6E08E8B3" w:rsidR="008B36A8" w:rsidRPr="00FA79FB" w:rsidRDefault="008B36A8" w:rsidP="00F039B8">
            <w:pPr>
              <w:pBdr>
                <w:bottom w:val="single" w:sz="4" w:space="1" w:color="auto"/>
              </w:pBdr>
              <w:spacing w:line="360" w:lineRule="auto"/>
              <w:ind w:right="-36"/>
              <w:jc w:val="right"/>
              <w:rPr>
                <w:rFonts w:cs="Arial"/>
                <w:sz w:val="14"/>
                <w:szCs w:val="14"/>
                <w:cs/>
                <w:lang w:val="en-GB"/>
              </w:rPr>
            </w:pPr>
            <w:r w:rsidRPr="00FA79FB">
              <w:rPr>
                <w:rFonts w:cs="Arial"/>
                <w:sz w:val="14"/>
                <w:szCs w:val="14"/>
                <w:lang w:val="en-GB"/>
              </w:rPr>
              <w:t xml:space="preserve">            -</w:t>
            </w:r>
          </w:p>
        </w:tc>
        <w:tc>
          <w:tcPr>
            <w:tcW w:w="1112" w:type="dxa"/>
            <w:vAlign w:val="bottom"/>
          </w:tcPr>
          <w:p w14:paraId="70A4BD1A" w14:textId="66D41622" w:rsidR="008B36A8" w:rsidRPr="00FA79FB" w:rsidRDefault="008B36A8" w:rsidP="00F039B8">
            <w:pPr>
              <w:pBdr>
                <w:bottom w:val="single" w:sz="4" w:space="1" w:color="auto"/>
              </w:pBdr>
              <w:tabs>
                <w:tab w:val="clear" w:pos="907"/>
                <w:tab w:val="left" w:pos="846"/>
              </w:tabs>
              <w:spacing w:line="360" w:lineRule="auto"/>
              <w:ind w:right="-36"/>
              <w:jc w:val="right"/>
              <w:rPr>
                <w:rFonts w:cs="Arial"/>
                <w:sz w:val="14"/>
                <w:szCs w:val="14"/>
                <w:lang w:val="en-GB"/>
              </w:rPr>
            </w:pPr>
            <w:r w:rsidRPr="00FA79FB">
              <w:rPr>
                <w:rFonts w:cs="Arial"/>
                <w:sz w:val="14"/>
                <w:szCs w:val="14"/>
                <w:lang w:val="en-GB"/>
              </w:rPr>
              <w:t xml:space="preserve">            114</w:t>
            </w:r>
          </w:p>
        </w:tc>
        <w:tc>
          <w:tcPr>
            <w:tcW w:w="1141" w:type="dxa"/>
            <w:vAlign w:val="bottom"/>
          </w:tcPr>
          <w:p w14:paraId="063F4705" w14:textId="716200F9" w:rsidR="008B36A8" w:rsidRPr="00FA79FB" w:rsidRDefault="008B36A8" w:rsidP="008B36A8">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(492)</w:t>
            </w:r>
          </w:p>
        </w:tc>
        <w:tc>
          <w:tcPr>
            <w:tcW w:w="1102" w:type="dxa"/>
            <w:vAlign w:val="bottom"/>
          </w:tcPr>
          <w:p w14:paraId="07F2803B" w14:textId="57CC3C81" w:rsidR="008B36A8" w:rsidRPr="00FA79FB" w:rsidRDefault="008B36A8" w:rsidP="008B36A8">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(7,570)</w:t>
            </w:r>
          </w:p>
        </w:tc>
        <w:tc>
          <w:tcPr>
            <w:tcW w:w="1013" w:type="dxa"/>
            <w:vAlign w:val="bottom"/>
          </w:tcPr>
          <w:p w14:paraId="7D2E0343" w14:textId="5139F801" w:rsidR="008B36A8" w:rsidRPr="00FA79FB" w:rsidRDefault="008B36A8" w:rsidP="00F039B8">
            <w:pPr>
              <w:pBdr>
                <w:bottom w:val="single" w:sz="4" w:space="1" w:color="auto"/>
              </w:pBdr>
              <w:spacing w:line="360" w:lineRule="auto"/>
              <w:ind w:right="-36"/>
              <w:jc w:val="right"/>
              <w:rPr>
                <w:rFonts w:cs="Arial"/>
                <w:sz w:val="14"/>
                <w:szCs w:val="14"/>
                <w:cs/>
                <w:lang w:val="en-GB"/>
              </w:rPr>
            </w:pPr>
            <w:r w:rsidRPr="00FA79FB">
              <w:rPr>
                <w:rFonts w:cs="Arial"/>
                <w:sz w:val="14"/>
                <w:szCs w:val="14"/>
                <w:lang w:val="en-GB"/>
              </w:rPr>
              <w:t xml:space="preserve">         -</w:t>
            </w:r>
          </w:p>
        </w:tc>
        <w:tc>
          <w:tcPr>
            <w:tcW w:w="1021" w:type="dxa"/>
            <w:gridSpan w:val="2"/>
            <w:vAlign w:val="bottom"/>
          </w:tcPr>
          <w:p w14:paraId="5DD1F1F7" w14:textId="37EC21B8" w:rsidR="008B36A8" w:rsidRPr="00FA79FB" w:rsidRDefault="008B36A8" w:rsidP="008B36A8">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(7,948</w:t>
            </w:r>
            <w:r w:rsidRPr="00FA79FB" w:rsidDel="00101B55">
              <w:rPr>
                <w:rFonts w:cs="Arial"/>
                <w:sz w:val="14"/>
                <w:szCs w:val="14"/>
                <w:lang w:val="en-GB"/>
              </w:rPr>
              <w:t>)</w:t>
            </w:r>
          </w:p>
        </w:tc>
      </w:tr>
      <w:tr w:rsidR="008B36A8" w:rsidRPr="00D21F8F" w14:paraId="0CFD3BAB" w14:textId="77777777" w:rsidTr="00D21F8F">
        <w:trPr>
          <w:cantSplit/>
        </w:trPr>
        <w:tc>
          <w:tcPr>
            <w:tcW w:w="2707" w:type="dxa"/>
            <w:vAlign w:val="bottom"/>
          </w:tcPr>
          <w:p w14:paraId="5ED92648" w14:textId="53CC79D1" w:rsidR="008B36A8" w:rsidRPr="00D21F8F" w:rsidRDefault="008B36A8" w:rsidP="008B36A8">
            <w:pPr>
              <w:spacing w:line="360"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20</w:t>
            </w:r>
          </w:p>
        </w:tc>
        <w:tc>
          <w:tcPr>
            <w:tcW w:w="1111" w:type="dxa"/>
            <w:vAlign w:val="bottom"/>
          </w:tcPr>
          <w:p w14:paraId="4B9E8241" w14:textId="59DE684A"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567</w:t>
            </w:r>
          </w:p>
        </w:tc>
        <w:tc>
          <w:tcPr>
            <w:tcW w:w="1112" w:type="dxa"/>
            <w:vAlign w:val="bottom"/>
          </w:tcPr>
          <w:p w14:paraId="1AF7D93F" w14:textId="5C69514A"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213,904</w:t>
            </w:r>
          </w:p>
        </w:tc>
        <w:tc>
          <w:tcPr>
            <w:tcW w:w="1141" w:type="dxa"/>
            <w:vAlign w:val="bottom"/>
          </w:tcPr>
          <w:p w14:paraId="3156135D" w14:textId="4125FACA" w:rsidR="008B36A8" w:rsidRPr="00FA79FB" w:rsidRDefault="008B36A8" w:rsidP="008B36A8">
            <w:pPr>
              <w:spacing w:line="360" w:lineRule="auto"/>
              <w:ind w:right="-36"/>
              <w:jc w:val="right"/>
              <w:rPr>
                <w:rFonts w:cs="Arial"/>
                <w:sz w:val="14"/>
                <w:szCs w:val="14"/>
                <w:lang w:val="en-GB"/>
              </w:rPr>
            </w:pPr>
            <w:r w:rsidRPr="00FA79FB">
              <w:rPr>
                <w:rFonts w:cs="Arial" w:hint="cs"/>
                <w:sz w:val="14"/>
                <w:szCs w:val="14"/>
                <w:lang w:val="en-GB"/>
              </w:rPr>
              <w:t>181</w:t>
            </w:r>
            <w:r w:rsidRPr="00FA79FB">
              <w:rPr>
                <w:rFonts w:cs="Arial"/>
                <w:sz w:val="14"/>
                <w:szCs w:val="14"/>
                <w:lang w:val="en-GB"/>
              </w:rPr>
              <w:t>,</w:t>
            </w:r>
            <w:r w:rsidR="008E5630" w:rsidRPr="008E5630">
              <w:rPr>
                <w:rFonts w:cs="Arial"/>
                <w:sz w:val="14"/>
                <w:szCs w:val="14"/>
                <w:lang w:val="en-GB"/>
              </w:rPr>
              <w:t>747</w:t>
            </w:r>
          </w:p>
        </w:tc>
        <w:tc>
          <w:tcPr>
            <w:tcW w:w="1102" w:type="dxa"/>
            <w:vAlign w:val="bottom"/>
          </w:tcPr>
          <w:p w14:paraId="4E31A995" w14:textId="17975F8E"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149,608</w:t>
            </w:r>
          </w:p>
        </w:tc>
        <w:tc>
          <w:tcPr>
            <w:tcW w:w="1013" w:type="dxa"/>
            <w:vAlign w:val="bottom"/>
          </w:tcPr>
          <w:p w14:paraId="624387F4" w14:textId="28A34920" w:rsidR="008B36A8" w:rsidRPr="00FA79FB" w:rsidRDefault="008B36A8" w:rsidP="008E5630">
            <w:pPr>
              <w:spacing w:line="360" w:lineRule="auto"/>
              <w:ind w:right="-36"/>
              <w:jc w:val="right"/>
              <w:rPr>
                <w:rFonts w:cs="Arial"/>
                <w:sz w:val="14"/>
                <w:szCs w:val="14"/>
                <w:lang w:val="en-GB"/>
              </w:rPr>
            </w:pPr>
            <w:r w:rsidRPr="00FA79FB">
              <w:rPr>
                <w:rFonts w:cs="Arial"/>
                <w:sz w:val="14"/>
                <w:szCs w:val="14"/>
                <w:lang w:val="en-GB"/>
              </w:rPr>
              <w:t xml:space="preserve">         -</w:t>
            </w:r>
          </w:p>
        </w:tc>
        <w:tc>
          <w:tcPr>
            <w:tcW w:w="1021" w:type="dxa"/>
            <w:gridSpan w:val="2"/>
            <w:vAlign w:val="bottom"/>
          </w:tcPr>
          <w:p w14:paraId="53C378C7" w14:textId="012F02BC" w:rsidR="008B36A8" w:rsidRPr="00FA79FB" w:rsidRDefault="008B36A8" w:rsidP="008B36A8">
            <w:pPr>
              <w:spacing w:line="360" w:lineRule="auto"/>
              <w:ind w:right="-36"/>
              <w:jc w:val="right"/>
              <w:rPr>
                <w:rFonts w:cs="Arial"/>
                <w:sz w:val="14"/>
                <w:szCs w:val="14"/>
                <w:lang w:val="en-GB"/>
              </w:rPr>
            </w:pPr>
            <w:r w:rsidRPr="00FA79FB">
              <w:rPr>
                <w:rFonts w:cs="Arial"/>
                <w:sz w:val="14"/>
                <w:szCs w:val="14"/>
                <w:lang w:val="en-GB"/>
              </w:rPr>
              <w:t>545,</w:t>
            </w:r>
            <w:r w:rsidR="008E5630" w:rsidRPr="00FA79FB">
              <w:rPr>
                <w:rFonts w:cs="Arial"/>
                <w:sz w:val="14"/>
                <w:szCs w:val="14"/>
                <w:lang w:val="en-GB"/>
              </w:rPr>
              <w:t>82</w:t>
            </w:r>
            <w:r w:rsidR="008E5630">
              <w:rPr>
                <w:rFonts w:cs="Arial"/>
                <w:sz w:val="14"/>
                <w:szCs w:val="14"/>
                <w:lang w:val="en-GB"/>
              </w:rPr>
              <w:t>6</w:t>
            </w:r>
          </w:p>
        </w:tc>
      </w:tr>
      <w:tr w:rsidR="0075279C" w:rsidRPr="00D21F8F" w14:paraId="2E112CF6" w14:textId="77777777" w:rsidTr="00D21F8F">
        <w:trPr>
          <w:cantSplit/>
        </w:trPr>
        <w:tc>
          <w:tcPr>
            <w:tcW w:w="2707" w:type="dxa"/>
            <w:vAlign w:val="bottom"/>
          </w:tcPr>
          <w:p w14:paraId="78574465" w14:textId="34596F85" w:rsidR="0075279C" w:rsidRPr="00D21F8F" w:rsidRDefault="0075279C" w:rsidP="0075279C">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from right-of-use assets</w:t>
            </w:r>
          </w:p>
        </w:tc>
        <w:tc>
          <w:tcPr>
            <w:tcW w:w="1111" w:type="dxa"/>
            <w:vAlign w:val="bottom"/>
          </w:tcPr>
          <w:p w14:paraId="46E7C237" w14:textId="7924FFA9" w:rsidR="0075279C" w:rsidRPr="004A1CA2" w:rsidRDefault="0075279C" w:rsidP="008E5630">
            <w:pPr>
              <w:spacing w:line="360" w:lineRule="auto"/>
              <w:ind w:right="-36"/>
              <w:jc w:val="right"/>
              <w:rPr>
                <w:rFonts w:cs="Arial"/>
                <w:sz w:val="14"/>
                <w:szCs w:val="14"/>
                <w:lang w:val="en-GB"/>
              </w:rPr>
            </w:pPr>
            <w:r w:rsidRPr="008E5630">
              <w:rPr>
                <w:rFonts w:cs="Arial"/>
                <w:sz w:val="14"/>
                <w:szCs w:val="14"/>
                <w:lang w:val="en-GB"/>
              </w:rPr>
              <w:t xml:space="preserve">         -</w:t>
            </w:r>
          </w:p>
        </w:tc>
        <w:tc>
          <w:tcPr>
            <w:tcW w:w="1112" w:type="dxa"/>
            <w:vAlign w:val="bottom"/>
          </w:tcPr>
          <w:p w14:paraId="441284A2" w14:textId="5715E450" w:rsidR="0075279C" w:rsidRPr="004A1CA2" w:rsidRDefault="0075279C" w:rsidP="008E5630">
            <w:pPr>
              <w:spacing w:line="360" w:lineRule="auto"/>
              <w:ind w:right="-36"/>
              <w:jc w:val="right"/>
              <w:rPr>
                <w:rFonts w:cs="Arial"/>
                <w:sz w:val="14"/>
                <w:szCs w:val="14"/>
                <w:lang w:val="en-GB"/>
              </w:rPr>
            </w:pPr>
            <w:r w:rsidRPr="008E5630">
              <w:rPr>
                <w:rFonts w:cs="Arial"/>
                <w:sz w:val="14"/>
                <w:szCs w:val="14"/>
                <w:lang w:val="en-GB"/>
              </w:rPr>
              <w:t xml:space="preserve">           -</w:t>
            </w:r>
          </w:p>
        </w:tc>
        <w:tc>
          <w:tcPr>
            <w:tcW w:w="1141" w:type="dxa"/>
            <w:vAlign w:val="bottom"/>
          </w:tcPr>
          <w:p w14:paraId="15770DBA" w14:textId="48521388" w:rsidR="0075279C" w:rsidRPr="004A1CA2" w:rsidRDefault="0075279C" w:rsidP="008E5630">
            <w:pPr>
              <w:spacing w:line="360" w:lineRule="auto"/>
              <w:ind w:right="-36"/>
              <w:jc w:val="right"/>
              <w:rPr>
                <w:rFonts w:cs="Arial"/>
                <w:sz w:val="14"/>
                <w:szCs w:val="14"/>
                <w:lang w:val="en-GB"/>
              </w:rPr>
            </w:pPr>
            <w:r w:rsidRPr="008E5630">
              <w:rPr>
                <w:rFonts w:cs="Arial"/>
                <w:sz w:val="14"/>
                <w:szCs w:val="14"/>
                <w:lang w:val="en-GB"/>
              </w:rPr>
              <w:t xml:space="preserve">           -</w:t>
            </w:r>
          </w:p>
        </w:tc>
        <w:tc>
          <w:tcPr>
            <w:tcW w:w="1102" w:type="dxa"/>
            <w:vAlign w:val="bottom"/>
          </w:tcPr>
          <w:p w14:paraId="13564801" w14:textId="701836F0" w:rsidR="0075279C" w:rsidRPr="004A1CA2" w:rsidRDefault="0075279C" w:rsidP="0075279C">
            <w:pPr>
              <w:spacing w:line="360" w:lineRule="auto"/>
              <w:ind w:right="-36"/>
              <w:jc w:val="right"/>
              <w:rPr>
                <w:rFonts w:cs="Arial"/>
                <w:sz w:val="14"/>
                <w:szCs w:val="14"/>
                <w:lang w:val="en-GB"/>
              </w:rPr>
            </w:pPr>
            <w:r w:rsidRPr="008E5630">
              <w:rPr>
                <w:rFonts w:cs="Arial"/>
                <w:sz w:val="14"/>
                <w:szCs w:val="14"/>
                <w:lang w:val="en-GB"/>
              </w:rPr>
              <w:t>2,</w:t>
            </w:r>
            <w:r w:rsidR="007F134D" w:rsidRPr="008E5630">
              <w:rPr>
                <w:rFonts w:cs="Arial"/>
                <w:sz w:val="14"/>
                <w:szCs w:val="14"/>
                <w:lang w:val="en-GB"/>
              </w:rPr>
              <w:t>21</w:t>
            </w:r>
            <w:r w:rsidR="00E75C1A" w:rsidRPr="008E5630">
              <w:rPr>
                <w:rFonts w:cs="Arial"/>
                <w:sz w:val="14"/>
                <w:szCs w:val="14"/>
                <w:lang w:val="en-GB"/>
              </w:rPr>
              <w:t>6</w:t>
            </w:r>
          </w:p>
        </w:tc>
        <w:tc>
          <w:tcPr>
            <w:tcW w:w="1013" w:type="dxa"/>
            <w:vAlign w:val="bottom"/>
          </w:tcPr>
          <w:p w14:paraId="70150103" w14:textId="6CE0358A" w:rsidR="0075279C" w:rsidRPr="004A1CA2" w:rsidRDefault="0075279C" w:rsidP="008E5630">
            <w:pPr>
              <w:spacing w:line="360" w:lineRule="auto"/>
              <w:ind w:right="-36"/>
              <w:jc w:val="right"/>
              <w:rPr>
                <w:rFonts w:cs="Arial"/>
                <w:sz w:val="14"/>
                <w:szCs w:val="14"/>
                <w:lang w:val="en-GB"/>
              </w:rPr>
            </w:pPr>
            <w:r w:rsidRPr="008E5630">
              <w:rPr>
                <w:rFonts w:cs="Arial"/>
                <w:sz w:val="14"/>
                <w:szCs w:val="14"/>
                <w:lang w:val="en-GB"/>
              </w:rPr>
              <w:t xml:space="preserve">         -</w:t>
            </w:r>
          </w:p>
        </w:tc>
        <w:tc>
          <w:tcPr>
            <w:tcW w:w="1021" w:type="dxa"/>
            <w:gridSpan w:val="2"/>
            <w:vAlign w:val="bottom"/>
          </w:tcPr>
          <w:p w14:paraId="70D4C832" w14:textId="3636C10C" w:rsidR="0075279C" w:rsidRPr="004A1CA2" w:rsidRDefault="0075279C" w:rsidP="0075279C">
            <w:pPr>
              <w:spacing w:line="360" w:lineRule="auto"/>
              <w:ind w:right="-36"/>
              <w:jc w:val="right"/>
              <w:rPr>
                <w:rFonts w:cs="Arial"/>
                <w:sz w:val="14"/>
                <w:szCs w:val="14"/>
                <w:lang w:val="en-GB"/>
              </w:rPr>
            </w:pPr>
            <w:r w:rsidRPr="004A1CA2">
              <w:rPr>
                <w:rFonts w:cs="Arial"/>
                <w:sz w:val="14"/>
                <w:szCs w:val="14"/>
                <w:lang w:val="en-GB"/>
              </w:rPr>
              <w:t xml:space="preserve">  2,</w:t>
            </w:r>
            <w:r w:rsidR="006D160A" w:rsidRPr="004A1CA2">
              <w:rPr>
                <w:rFonts w:cs="Arial"/>
                <w:sz w:val="14"/>
                <w:szCs w:val="14"/>
                <w:lang w:val="en-GB"/>
              </w:rPr>
              <w:t>216</w:t>
            </w:r>
            <w:r w:rsidRPr="004A1CA2">
              <w:rPr>
                <w:rFonts w:cs="Arial"/>
                <w:sz w:val="14"/>
                <w:szCs w:val="14"/>
                <w:lang w:val="en-GB"/>
              </w:rPr>
              <w:t xml:space="preserve"> </w:t>
            </w:r>
          </w:p>
        </w:tc>
      </w:tr>
      <w:tr w:rsidR="009E2EC2" w:rsidRPr="00D21F8F" w14:paraId="45E6488B" w14:textId="77777777" w:rsidTr="00A13A6D">
        <w:trPr>
          <w:cantSplit/>
        </w:trPr>
        <w:tc>
          <w:tcPr>
            <w:tcW w:w="2707" w:type="dxa"/>
            <w:vAlign w:val="bottom"/>
          </w:tcPr>
          <w:p w14:paraId="69E6CCA3" w14:textId="77777777" w:rsidR="009E2EC2" w:rsidRPr="00D21F8F" w:rsidRDefault="009E2EC2" w:rsidP="009E2EC2">
            <w:pPr>
              <w:spacing w:line="360" w:lineRule="auto"/>
              <w:ind w:right="-36"/>
              <w:rPr>
                <w:rFonts w:cs="Arial"/>
                <w:sz w:val="14"/>
                <w:szCs w:val="14"/>
                <w:lang w:val="en-GB"/>
              </w:rPr>
            </w:pPr>
            <w:r w:rsidRPr="00D21F8F">
              <w:rPr>
                <w:rFonts w:cs="Arial"/>
                <w:sz w:val="14"/>
                <w:szCs w:val="14"/>
                <w:lang w:val="en-GB"/>
              </w:rPr>
              <w:t>Depreciation for the year</w:t>
            </w:r>
          </w:p>
        </w:tc>
        <w:tc>
          <w:tcPr>
            <w:tcW w:w="1111" w:type="dxa"/>
            <w:vAlign w:val="bottom"/>
          </w:tcPr>
          <w:p w14:paraId="564567EC" w14:textId="01B3E641" w:rsidR="009E2EC2" w:rsidRPr="004A1CA2" w:rsidRDefault="009E2EC2" w:rsidP="009E2EC2">
            <w:pPr>
              <w:spacing w:line="360" w:lineRule="auto"/>
              <w:ind w:right="-36"/>
              <w:jc w:val="right"/>
              <w:rPr>
                <w:rFonts w:cs="Arial"/>
                <w:sz w:val="14"/>
                <w:szCs w:val="14"/>
                <w:lang w:val="en-GB"/>
              </w:rPr>
            </w:pPr>
            <w:r w:rsidRPr="008E5630">
              <w:rPr>
                <w:rFonts w:cs="Arial"/>
                <w:sz w:val="14"/>
                <w:szCs w:val="14"/>
                <w:lang w:val="en-GB"/>
              </w:rPr>
              <w:t xml:space="preserve">            112 </w:t>
            </w:r>
          </w:p>
        </w:tc>
        <w:tc>
          <w:tcPr>
            <w:tcW w:w="1112" w:type="dxa"/>
            <w:vAlign w:val="bottom"/>
          </w:tcPr>
          <w:p w14:paraId="3FB0B95A" w14:textId="09D1129A" w:rsidR="009E2EC2" w:rsidRPr="004A1CA2" w:rsidRDefault="008E5630" w:rsidP="009E2EC2">
            <w:pPr>
              <w:spacing w:line="360" w:lineRule="auto"/>
              <w:ind w:right="-36"/>
              <w:jc w:val="right"/>
              <w:rPr>
                <w:rFonts w:cs="Arial"/>
                <w:sz w:val="14"/>
                <w:szCs w:val="14"/>
                <w:lang w:val="en-GB"/>
              </w:rPr>
            </w:pPr>
            <w:r w:rsidRPr="008E5630">
              <w:rPr>
                <w:rFonts w:cs="Arial"/>
                <w:sz w:val="14"/>
                <w:szCs w:val="14"/>
                <w:lang w:val="en-GB"/>
              </w:rPr>
              <w:t xml:space="preserve">        </w:t>
            </w:r>
            <w:r w:rsidR="009E2EC2" w:rsidRPr="008E5630">
              <w:rPr>
                <w:rFonts w:cs="Arial"/>
                <w:sz w:val="14"/>
                <w:szCs w:val="14"/>
                <w:lang w:val="en-GB"/>
              </w:rPr>
              <w:t xml:space="preserve">  15,</w:t>
            </w:r>
            <w:r w:rsidRPr="008E5630">
              <w:rPr>
                <w:rFonts w:cs="Arial"/>
                <w:sz w:val="14"/>
                <w:szCs w:val="14"/>
                <w:lang w:val="en-GB"/>
              </w:rPr>
              <w:t>441</w:t>
            </w:r>
            <w:r w:rsidR="009E2EC2" w:rsidRPr="008E5630">
              <w:rPr>
                <w:rFonts w:cs="Arial"/>
                <w:sz w:val="14"/>
                <w:szCs w:val="14"/>
                <w:lang w:val="en-GB"/>
              </w:rPr>
              <w:t xml:space="preserve"> </w:t>
            </w:r>
          </w:p>
        </w:tc>
        <w:tc>
          <w:tcPr>
            <w:tcW w:w="1141" w:type="dxa"/>
            <w:vAlign w:val="bottom"/>
          </w:tcPr>
          <w:p w14:paraId="79C38BC2" w14:textId="41E40741" w:rsidR="009E2EC2" w:rsidRPr="004A1CA2" w:rsidRDefault="009E2EC2" w:rsidP="009E2EC2">
            <w:pPr>
              <w:spacing w:line="360" w:lineRule="auto"/>
              <w:ind w:right="-36"/>
              <w:jc w:val="right"/>
              <w:rPr>
                <w:rFonts w:cs="Arial"/>
                <w:sz w:val="14"/>
                <w:szCs w:val="14"/>
                <w:lang w:val="en-GB"/>
              </w:rPr>
            </w:pPr>
            <w:r w:rsidRPr="008E5630">
              <w:rPr>
                <w:rFonts w:cs="Arial"/>
                <w:sz w:val="14"/>
                <w:szCs w:val="14"/>
                <w:lang w:val="en-GB"/>
              </w:rPr>
              <w:t xml:space="preserve">            19,</w:t>
            </w:r>
            <w:r w:rsidR="008E5630" w:rsidRPr="008E5630">
              <w:rPr>
                <w:rFonts w:cs="Arial"/>
                <w:sz w:val="14"/>
                <w:szCs w:val="14"/>
                <w:lang w:val="en-GB"/>
              </w:rPr>
              <w:t>729</w:t>
            </w:r>
            <w:r w:rsidRPr="008E5630">
              <w:rPr>
                <w:rFonts w:cs="Arial"/>
                <w:sz w:val="14"/>
                <w:szCs w:val="14"/>
                <w:lang w:val="en-GB"/>
              </w:rPr>
              <w:t xml:space="preserve"> </w:t>
            </w:r>
          </w:p>
        </w:tc>
        <w:tc>
          <w:tcPr>
            <w:tcW w:w="1102" w:type="dxa"/>
            <w:vAlign w:val="bottom"/>
          </w:tcPr>
          <w:p w14:paraId="5DD5780D" w14:textId="1B30CAF8" w:rsidR="009E2EC2" w:rsidRPr="004A1CA2" w:rsidRDefault="006D160A" w:rsidP="009E2EC2">
            <w:pPr>
              <w:spacing w:line="360" w:lineRule="auto"/>
              <w:ind w:right="-36"/>
              <w:jc w:val="right"/>
              <w:rPr>
                <w:rFonts w:cs="Arial"/>
                <w:sz w:val="14"/>
                <w:szCs w:val="14"/>
                <w:lang w:val="en-GB"/>
              </w:rPr>
            </w:pPr>
            <w:r w:rsidRPr="008E5630">
              <w:rPr>
                <w:rFonts w:cs="Arial"/>
                <w:sz w:val="14"/>
                <w:szCs w:val="14"/>
                <w:lang w:val="en-GB"/>
              </w:rPr>
              <w:t>2,</w:t>
            </w:r>
            <w:r w:rsidR="008E5630" w:rsidRPr="008E5630">
              <w:rPr>
                <w:rFonts w:cs="Arial"/>
                <w:sz w:val="14"/>
                <w:szCs w:val="14"/>
                <w:lang w:val="en-GB"/>
              </w:rPr>
              <w:t>011</w:t>
            </w:r>
          </w:p>
        </w:tc>
        <w:tc>
          <w:tcPr>
            <w:tcW w:w="1013" w:type="dxa"/>
            <w:vAlign w:val="bottom"/>
          </w:tcPr>
          <w:p w14:paraId="616B7E2F" w14:textId="7B166C53" w:rsidR="009E2EC2" w:rsidRPr="004A1CA2" w:rsidRDefault="009E2EC2" w:rsidP="008E5630">
            <w:pPr>
              <w:spacing w:line="360" w:lineRule="auto"/>
              <w:ind w:right="-36"/>
              <w:jc w:val="right"/>
              <w:rPr>
                <w:rFonts w:cs="Arial"/>
                <w:sz w:val="14"/>
                <w:szCs w:val="14"/>
                <w:lang w:val="en-GB"/>
              </w:rPr>
            </w:pPr>
            <w:r w:rsidRPr="008E5630">
              <w:rPr>
                <w:rFonts w:cs="Arial"/>
                <w:sz w:val="14"/>
                <w:szCs w:val="14"/>
                <w:lang w:val="en-GB"/>
              </w:rPr>
              <w:t xml:space="preserve">         </w:t>
            </w:r>
            <w:r w:rsidR="008E5630" w:rsidRPr="008E5630">
              <w:rPr>
                <w:rFonts w:cs="Arial"/>
                <w:sz w:val="14"/>
                <w:szCs w:val="14"/>
                <w:lang w:val="en-GB"/>
              </w:rPr>
              <w:t xml:space="preserve"> </w:t>
            </w:r>
            <w:r w:rsidRPr="008E5630">
              <w:rPr>
                <w:rFonts w:cs="Arial"/>
                <w:sz w:val="14"/>
                <w:szCs w:val="14"/>
                <w:lang w:val="en-GB"/>
              </w:rPr>
              <w:t>-</w:t>
            </w:r>
          </w:p>
        </w:tc>
        <w:tc>
          <w:tcPr>
            <w:tcW w:w="1021" w:type="dxa"/>
            <w:gridSpan w:val="2"/>
            <w:vAlign w:val="bottom"/>
          </w:tcPr>
          <w:p w14:paraId="73D4CDC1" w14:textId="4F12F126" w:rsidR="009E2EC2" w:rsidRPr="004A1CA2" w:rsidRDefault="00FF2687" w:rsidP="009E2EC2">
            <w:pPr>
              <w:spacing w:line="360" w:lineRule="auto"/>
              <w:ind w:right="-36"/>
              <w:jc w:val="right"/>
              <w:rPr>
                <w:rFonts w:cs="Arial"/>
                <w:sz w:val="14"/>
                <w:szCs w:val="14"/>
                <w:lang w:val="en-GB"/>
              </w:rPr>
            </w:pPr>
            <w:r w:rsidRPr="004A1CA2">
              <w:rPr>
                <w:rFonts w:cs="Arial"/>
                <w:sz w:val="14"/>
                <w:szCs w:val="14"/>
                <w:lang w:val="en-GB"/>
              </w:rPr>
              <w:t>3</w:t>
            </w:r>
            <w:r w:rsidR="006D160A" w:rsidRPr="004A1CA2">
              <w:rPr>
                <w:rFonts w:cs="Arial"/>
                <w:sz w:val="14"/>
                <w:szCs w:val="14"/>
                <w:lang w:val="en-GB"/>
              </w:rPr>
              <w:t>7</w:t>
            </w:r>
            <w:r w:rsidRPr="004A1CA2">
              <w:rPr>
                <w:rFonts w:cs="Arial"/>
                <w:sz w:val="14"/>
                <w:szCs w:val="14"/>
                <w:lang w:val="en-GB"/>
              </w:rPr>
              <w:t>,</w:t>
            </w:r>
            <w:r w:rsidR="006D160A" w:rsidRPr="004A1CA2">
              <w:rPr>
                <w:rFonts w:cs="Arial"/>
                <w:sz w:val="14"/>
                <w:szCs w:val="14"/>
                <w:lang w:val="en-GB"/>
              </w:rPr>
              <w:t>29</w:t>
            </w:r>
            <w:r w:rsidR="000939E5" w:rsidRPr="004A1CA2">
              <w:rPr>
                <w:rFonts w:cs="Arial"/>
                <w:sz w:val="14"/>
                <w:szCs w:val="14"/>
                <w:lang w:val="en-GB"/>
              </w:rPr>
              <w:t>3</w:t>
            </w:r>
          </w:p>
        </w:tc>
      </w:tr>
      <w:tr w:rsidR="009E2EC2" w:rsidRPr="00D21F8F" w14:paraId="0E1DEEA9" w14:textId="77777777" w:rsidTr="00D21F8F">
        <w:trPr>
          <w:cantSplit/>
        </w:trPr>
        <w:tc>
          <w:tcPr>
            <w:tcW w:w="2707" w:type="dxa"/>
            <w:vAlign w:val="bottom"/>
          </w:tcPr>
          <w:p w14:paraId="2E79D7D6" w14:textId="2DE1374C" w:rsidR="009E2EC2" w:rsidRPr="00D21F8F" w:rsidRDefault="009E2EC2" w:rsidP="009E2EC2">
            <w:pPr>
              <w:spacing w:line="360" w:lineRule="auto"/>
              <w:ind w:left="241" w:right="-36" w:hanging="241"/>
              <w:rPr>
                <w:rFonts w:cs="Arial"/>
                <w:sz w:val="14"/>
                <w:szCs w:val="14"/>
                <w:lang w:val="en-GB"/>
              </w:rPr>
            </w:pPr>
            <w:r w:rsidRPr="00D21F8F">
              <w:rPr>
                <w:rFonts w:cs="Arial"/>
                <w:sz w:val="14"/>
                <w:szCs w:val="14"/>
                <w:lang w:val="en-GB"/>
              </w:rPr>
              <w:t>Accumulate depreciation for disposals and write-off</w:t>
            </w:r>
          </w:p>
        </w:tc>
        <w:tc>
          <w:tcPr>
            <w:tcW w:w="1111" w:type="dxa"/>
            <w:vAlign w:val="bottom"/>
          </w:tcPr>
          <w:p w14:paraId="7C659A35" w14:textId="7E15CA69" w:rsidR="009E2EC2" w:rsidRPr="004A1CA2" w:rsidRDefault="009E2EC2" w:rsidP="008E5630">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w:t>
            </w:r>
          </w:p>
        </w:tc>
        <w:tc>
          <w:tcPr>
            <w:tcW w:w="1112" w:type="dxa"/>
            <w:vAlign w:val="bottom"/>
          </w:tcPr>
          <w:p w14:paraId="2159B84A" w14:textId="00771320" w:rsidR="009E2EC2" w:rsidRPr="004A1CA2" w:rsidRDefault="008E5630"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(587)</w:t>
            </w:r>
          </w:p>
        </w:tc>
        <w:tc>
          <w:tcPr>
            <w:tcW w:w="1141" w:type="dxa"/>
            <w:vAlign w:val="bottom"/>
          </w:tcPr>
          <w:p w14:paraId="342BD9BC" w14:textId="7BBF7124" w:rsidR="009E2EC2" w:rsidRPr="004A1CA2" w:rsidRDefault="008E5630"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w:t>
            </w:r>
            <w:r w:rsidR="009E2EC2" w:rsidRPr="008E5630">
              <w:rPr>
                <w:rFonts w:cs="Arial"/>
                <w:sz w:val="14"/>
                <w:szCs w:val="14"/>
                <w:lang w:val="en-GB"/>
              </w:rPr>
              <w:t xml:space="preserve">      (2,778)</w:t>
            </w:r>
          </w:p>
        </w:tc>
        <w:tc>
          <w:tcPr>
            <w:tcW w:w="1102" w:type="dxa"/>
            <w:vAlign w:val="bottom"/>
          </w:tcPr>
          <w:p w14:paraId="4AAB1477" w14:textId="7C1EF347" w:rsidR="009E2EC2" w:rsidRPr="004A1CA2" w:rsidRDefault="008E5630"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(1,437)</w:t>
            </w:r>
          </w:p>
        </w:tc>
        <w:tc>
          <w:tcPr>
            <w:tcW w:w="1013" w:type="dxa"/>
            <w:vAlign w:val="bottom"/>
          </w:tcPr>
          <w:p w14:paraId="203D062E" w14:textId="0DFA1E0B" w:rsidR="009E2EC2" w:rsidRPr="004A1CA2" w:rsidRDefault="009E2EC2" w:rsidP="008E5630">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w:t>
            </w:r>
            <w:r w:rsidR="008E5630" w:rsidRPr="008E5630">
              <w:rPr>
                <w:rFonts w:cs="Arial"/>
                <w:sz w:val="14"/>
                <w:szCs w:val="14"/>
                <w:lang w:val="en-GB"/>
              </w:rPr>
              <w:t xml:space="preserve"> </w:t>
            </w:r>
            <w:r w:rsidRPr="008E5630">
              <w:rPr>
                <w:rFonts w:cs="Arial"/>
                <w:sz w:val="14"/>
                <w:szCs w:val="14"/>
                <w:lang w:val="en-GB"/>
              </w:rPr>
              <w:t>-</w:t>
            </w:r>
          </w:p>
        </w:tc>
        <w:tc>
          <w:tcPr>
            <w:tcW w:w="1021" w:type="dxa"/>
            <w:gridSpan w:val="2"/>
            <w:vAlign w:val="bottom"/>
          </w:tcPr>
          <w:p w14:paraId="31B52A20" w14:textId="33DD3B6B" w:rsidR="009E2EC2" w:rsidRPr="004A1CA2" w:rsidRDefault="009E2EC2" w:rsidP="009E2EC2">
            <w:pPr>
              <w:pBdr>
                <w:bottom w:val="single" w:sz="4" w:space="1" w:color="auto"/>
              </w:pBdr>
              <w:spacing w:line="360" w:lineRule="auto"/>
              <w:ind w:right="-36"/>
              <w:jc w:val="right"/>
              <w:rPr>
                <w:rFonts w:cs="Arial"/>
                <w:sz w:val="14"/>
                <w:szCs w:val="14"/>
                <w:lang w:val="en-GB"/>
              </w:rPr>
            </w:pPr>
            <w:r w:rsidRPr="004A1CA2">
              <w:rPr>
                <w:rFonts w:cs="Arial"/>
                <w:sz w:val="14"/>
                <w:szCs w:val="14"/>
                <w:lang w:val="en-GB"/>
              </w:rPr>
              <w:t xml:space="preserve">      (4,802)</w:t>
            </w:r>
          </w:p>
        </w:tc>
      </w:tr>
      <w:tr w:rsidR="009E2EC2" w:rsidRPr="00D21F8F" w14:paraId="6AE7BEA2" w14:textId="77777777" w:rsidTr="005A716A">
        <w:trPr>
          <w:cantSplit/>
        </w:trPr>
        <w:tc>
          <w:tcPr>
            <w:tcW w:w="2707" w:type="dxa"/>
            <w:vAlign w:val="bottom"/>
          </w:tcPr>
          <w:p w14:paraId="2D59857D" w14:textId="248FBD06" w:rsidR="009E2EC2" w:rsidRPr="00D21F8F" w:rsidRDefault="009E2EC2" w:rsidP="009E2EC2">
            <w:pPr>
              <w:spacing w:line="360" w:lineRule="auto"/>
              <w:ind w:left="241" w:right="-36" w:hanging="241"/>
              <w:rPr>
                <w:rFonts w:cs="Arial"/>
                <w:sz w:val="14"/>
                <w:szCs w:val="14"/>
                <w:lang w:val="en-GB"/>
              </w:rPr>
            </w:pPr>
            <w:r w:rsidRPr="00D21F8F">
              <w:rPr>
                <w:rFonts w:cs="Arial"/>
                <w:sz w:val="14"/>
                <w:szCs w:val="14"/>
                <w:lang w:val="en-GB"/>
              </w:rPr>
              <w:t>31 December 20</w:t>
            </w:r>
            <w:r>
              <w:rPr>
                <w:rFonts w:cs="Arial"/>
                <w:sz w:val="14"/>
                <w:szCs w:val="14"/>
                <w:lang w:val="en-GB"/>
              </w:rPr>
              <w:t>21</w:t>
            </w:r>
          </w:p>
        </w:tc>
        <w:tc>
          <w:tcPr>
            <w:tcW w:w="1111" w:type="dxa"/>
          </w:tcPr>
          <w:p w14:paraId="5E62D9CF" w14:textId="16EFD5A7" w:rsidR="009E2EC2" w:rsidRPr="004A1CA2" w:rsidRDefault="009E2EC2"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679 </w:t>
            </w:r>
          </w:p>
        </w:tc>
        <w:tc>
          <w:tcPr>
            <w:tcW w:w="1112" w:type="dxa"/>
          </w:tcPr>
          <w:p w14:paraId="114ACC65" w14:textId="125EE4AC" w:rsidR="009E2EC2" w:rsidRPr="004A1CA2" w:rsidRDefault="009E2EC2"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228,</w:t>
            </w:r>
            <w:r w:rsidR="008E5630" w:rsidRPr="008E5630">
              <w:rPr>
                <w:rFonts w:cs="Arial"/>
                <w:sz w:val="14"/>
                <w:szCs w:val="14"/>
                <w:lang w:val="en-GB"/>
              </w:rPr>
              <w:t>758</w:t>
            </w:r>
            <w:r w:rsidRPr="008E5630">
              <w:rPr>
                <w:rFonts w:cs="Arial"/>
                <w:sz w:val="14"/>
                <w:szCs w:val="14"/>
                <w:lang w:val="en-GB"/>
              </w:rPr>
              <w:t xml:space="preserve"> </w:t>
            </w:r>
          </w:p>
        </w:tc>
        <w:tc>
          <w:tcPr>
            <w:tcW w:w="1141" w:type="dxa"/>
          </w:tcPr>
          <w:p w14:paraId="7D8FEB45" w14:textId="0E48A19A" w:rsidR="009E2EC2" w:rsidRPr="004A1CA2" w:rsidRDefault="009E2EC2" w:rsidP="009E2EC2">
            <w:pPr>
              <w:pBdr>
                <w:bottom w:val="single" w:sz="4" w:space="1" w:color="auto"/>
              </w:pBdr>
              <w:spacing w:line="360" w:lineRule="auto"/>
              <w:ind w:right="-36"/>
              <w:jc w:val="right"/>
              <w:rPr>
                <w:rFonts w:cs="Arial"/>
                <w:sz w:val="14"/>
                <w:szCs w:val="14"/>
                <w:lang w:val="en-GB"/>
              </w:rPr>
            </w:pPr>
            <w:r w:rsidRPr="0001745E">
              <w:rPr>
                <w:rFonts w:cs="Arial"/>
                <w:sz w:val="14"/>
                <w:szCs w:val="14"/>
                <w:lang w:val="en-GB"/>
              </w:rPr>
              <w:t>198,</w:t>
            </w:r>
            <w:r w:rsidR="0001745E" w:rsidRPr="0001745E">
              <w:rPr>
                <w:rFonts w:cs="Arial"/>
                <w:sz w:val="14"/>
                <w:szCs w:val="14"/>
                <w:lang w:val="en-GB"/>
              </w:rPr>
              <w:t>698</w:t>
            </w:r>
          </w:p>
        </w:tc>
        <w:tc>
          <w:tcPr>
            <w:tcW w:w="1102" w:type="dxa"/>
          </w:tcPr>
          <w:p w14:paraId="1541B932" w14:textId="2373F8BA" w:rsidR="009E2EC2" w:rsidRPr="004A1CA2" w:rsidRDefault="004E5F56" w:rsidP="009E2EC2">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15</w:t>
            </w:r>
            <w:r w:rsidR="00200BE4" w:rsidRPr="008E5630">
              <w:rPr>
                <w:rFonts w:cs="Arial"/>
                <w:sz w:val="14"/>
                <w:szCs w:val="14"/>
                <w:lang w:val="en-GB"/>
              </w:rPr>
              <w:t>2</w:t>
            </w:r>
            <w:r w:rsidRPr="008E5630">
              <w:rPr>
                <w:rFonts w:cs="Arial"/>
                <w:sz w:val="14"/>
                <w:szCs w:val="14"/>
                <w:lang w:val="en-GB"/>
              </w:rPr>
              <w:t>,</w:t>
            </w:r>
            <w:r w:rsidR="008E5630" w:rsidRPr="008E5630">
              <w:rPr>
                <w:rFonts w:cs="Arial"/>
                <w:sz w:val="14"/>
                <w:szCs w:val="14"/>
                <w:lang w:val="en-GB"/>
              </w:rPr>
              <w:t>398</w:t>
            </w:r>
          </w:p>
        </w:tc>
        <w:tc>
          <w:tcPr>
            <w:tcW w:w="1013" w:type="dxa"/>
            <w:vAlign w:val="bottom"/>
          </w:tcPr>
          <w:p w14:paraId="156A61D9" w14:textId="7B33D7FC" w:rsidR="009E2EC2" w:rsidRPr="004A1CA2" w:rsidRDefault="009E2EC2" w:rsidP="008E5630">
            <w:pPr>
              <w:pBdr>
                <w:bottom w:val="single" w:sz="4" w:space="1" w:color="auto"/>
              </w:pBdr>
              <w:spacing w:line="360" w:lineRule="auto"/>
              <w:ind w:right="-36"/>
              <w:jc w:val="right"/>
              <w:rPr>
                <w:rFonts w:cs="Arial"/>
                <w:sz w:val="14"/>
                <w:szCs w:val="14"/>
                <w:lang w:val="en-GB"/>
              </w:rPr>
            </w:pPr>
            <w:r w:rsidRPr="008E5630">
              <w:rPr>
                <w:rFonts w:cs="Arial"/>
                <w:sz w:val="14"/>
                <w:szCs w:val="14"/>
                <w:lang w:val="en-GB"/>
              </w:rPr>
              <w:t xml:space="preserve">         </w:t>
            </w:r>
            <w:r w:rsidR="008E5630" w:rsidRPr="008E5630">
              <w:rPr>
                <w:rFonts w:cs="Arial"/>
                <w:sz w:val="14"/>
                <w:szCs w:val="14"/>
                <w:lang w:val="en-GB"/>
              </w:rPr>
              <w:t xml:space="preserve"> </w:t>
            </w:r>
            <w:r w:rsidRPr="008E5630">
              <w:rPr>
                <w:rFonts w:cs="Arial"/>
                <w:sz w:val="14"/>
                <w:szCs w:val="14"/>
                <w:lang w:val="en-GB"/>
              </w:rPr>
              <w:t>-</w:t>
            </w:r>
          </w:p>
        </w:tc>
        <w:tc>
          <w:tcPr>
            <w:tcW w:w="1021" w:type="dxa"/>
            <w:gridSpan w:val="2"/>
            <w:vAlign w:val="bottom"/>
          </w:tcPr>
          <w:p w14:paraId="2D387B87" w14:textId="053B4752" w:rsidR="009E2EC2" w:rsidRPr="004A1CA2" w:rsidRDefault="009E2EC2" w:rsidP="009E2EC2">
            <w:pPr>
              <w:pBdr>
                <w:bottom w:val="single" w:sz="4" w:space="1" w:color="auto"/>
              </w:pBdr>
              <w:spacing w:line="360" w:lineRule="auto"/>
              <w:ind w:right="-36"/>
              <w:jc w:val="right"/>
              <w:rPr>
                <w:rFonts w:cs="Arial"/>
                <w:sz w:val="14"/>
                <w:szCs w:val="14"/>
                <w:lang w:val="en-GB"/>
              </w:rPr>
            </w:pPr>
            <w:r w:rsidRPr="004A1CA2">
              <w:rPr>
                <w:rFonts w:cs="Arial"/>
                <w:sz w:val="14"/>
                <w:szCs w:val="14"/>
                <w:lang w:val="en-GB"/>
              </w:rPr>
              <w:t xml:space="preserve">     </w:t>
            </w:r>
            <w:r w:rsidR="004E5F56" w:rsidRPr="004A1CA2">
              <w:rPr>
                <w:rFonts w:cs="Arial"/>
                <w:sz w:val="14"/>
                <w:szCs w:val="14"/>
                <w:lang w:val="en-GB"/>
              </w:rPr>
              <w:t>5</w:t>
            </w:r>
            <w:r w:rsidR="006D160A" w:rsidRPr="004A1CA2">
              <w:rPr>
                <w:rFonts w:cs="Arial"/>
                <w:sz w:val="14"/>
                <w:szCs w:val="14"/>
                <w:lang w:val="en-GB"/>
              </w:rPr>
              <w:t>80,</w:t>
            </w:r>
            <w:r w:rsidR="00200BE4" w:rsidRPr="004A1CA2">
              <w:rPr>
                <w:rFonts w:cs="Arial"/>
                <w:sz w:val="14"/>
                <w:szCs w:val="14"/>
                <w:lang w:val="en-GB"/>
              </w:rPr>
              <w:t>533</w:t>
            </w:r>
            <w:r w:rsidRPr="004A1CA2">
              <w:rPr>
                <w:rFonts w:cs="Arial"/>
                <w:sz w:val="14"/>
                <w:szCs w:val="14"/>
                <w:lang w:val="en-GB"/>
              </w:rPr>
              <w:t xml:space="preserve"> </w:t>
            </w:r>
          </w:p>
        </w:tc>
      </w:tr>
      <w:tr w:rsidR="009E2EC2" w:rsidRPr="00D21F8F" w14:paraId="053ECFB7" w14:textId="77777777" w:rsidTr="00D21F8F">
        <w:trPr>
          <w:cantSplit/>
          <w:trHeight w:val="129"/>
        </w:trPr>
        <w:tc>
          <w:tcPr>
            <w:tcW w:w="2707" w:type="dxa"/>
            <w:vAlign w:val="bottom"/>
          </w:tcPr>
          <w:p w14:paraId="57894FD3" w14:textId="77777777" w:rsidR="009E2EC2" w:rsidRPr="00D21F8F" w:rsidRDefault="009E2EC2" w:rsidP="009E2EC2">
            <w:pPr>
              <w:spacing w:line="360" w:lineRule="auto"/>
              <w:ind w:right="-36"/>
              <w:rPr>
                <w:rFonts w:cs="Arial"/>
                <w:sz w:val="14"/>
                <w:szCs w:val="14"/>
                <w:lang w:val="en-GB"/>
              </w:rPr>
            </w:pPr>
          </w:p>
        </w:tc>
        <w:tc>
          <w:tcPr>
            <w:tcW w:w="1111" w:type="dxa"/>
            <w:vAlign w:val="bottom"/>
          </w:tcPr>
          <w:p w14:paraId="49C83EF9" w14:textId="77777777" w:rsidR="009E2EC2" w:rsidRPr="00FA79FB" w:rsidRDefault="009E2EC2" w:rsidP="009E2EC2">
            <w:pPr>
              <w:spacing w:line="360" w:lineRule="auto"/>
              <w:ind w:right="-36"/>
              <w:jc w:val="right"/>
              <w:rPr>
                <w:rFonts w:cs="Arial"/>
                <w:sz w:val="14"/>
                <w:szCs w:val="14"/>
                <w:lang w:val="en-GB"/>
              </w:rPr>
            </w:pPr>
          </w:p>
        </w:tc>
        <w:tc>
          <w:tcPr>
            <w:tcW w:w="1112" w:type="dxa"/>
            <w:vAlign w:val="bottom"/>
          </w:tcPr>
          <w:p w14:paraId="2224B0D3" w14:textId="77777777" w:rsidR="009E2EC2" w:rsidRPr="00FA79FB" w:rsidRDefault="009E2EC2" w:rsidP="009E2EC2">
            <w:pPr>
              <w:spacing w:line="360" w:lineRule="auto"/>
              <w:ind w:right="-36"/>
              <w:jc w:val="right"/>
              <w:rPr>
                <w:rFonts w:cs="Arial"/>
                <w:sz w:val="14"/>
                <w:szCs w:val="14"/>
                <w:lang w:val="en-GB"/>
              </w:rPr>
            </w:pPr>
          </w:p>
        </w:tc>
        <w:tc>
          <w:tcPr>
            <w:tcW w:w="1141" w:type="dxa"/>
            <w:vAlign w:val="bottom"/>
          </w:tcPr>
          <w:p w14:paraId="74A0445F" w14:textId="77777777" w:rsidR="009E2EC2" w:rsidRPr="00FA79FB" w:rsidRDefault="009E2EC2" w:rsidP="009E2EC2">
            <w:pPr>
              <w:spacing w:line="360" w:lineRule="auto"/>
              <w:ind w:right="-36"/>
              <w:jc w:val="right"/>
              <w:rPr>
                <w:rFonts w:cs="Arial"/>
                <w:sz w:val="14"/>
                <w:szCs w:val="14"/>
                <w:lang w:val="en-GB"/>
              </w:rPr>
            </w:pPr>
          </w:p>
        </w:tc>
        <w:tc>
          <w:tcPr>
            <w:tcW w:w="1102" w:type="dxa"/>
            <w:vAlign w:val="bottom"/>
          </w:tcPr>
          <w:p w14:paraId="436BF9C8" w14:textId="77777777" w:rsidR="009E2EC2" w:rsidRPr="00FA79FB" w:rsidRDefault="009E2EC2" w:rsidP="009E2EC2">
            <w:pPr>
              <w:spacing w:line="360" w:lineRule="auto"/>
              <w:ind w:right="-36"/>
              <w:jc w:val="right"/>
              <w:rPr>
                <w:rFonts w:cs="Arial"/>
                <w:sz w:val="14"/>
                <w:szCs w:val="14"/>
                <w:lang w:val="en-GB"/>
              </w:rPr>
            </w:pPr>
          </w:p>
        </w:tc>
        <w:tc>
          <w:tcPr>
            <w:tcW w:w="1013" w:type="dxa"/>
            <w:vAlign w:val="bottom"/>
          </w:tcPr>
          <w:p w14:paraId="205A3E82" w14:textId="05AFA1CC" w:rsidR="009E2EC2" w:rsidRPr="00FA79FB" w:rsidRDefault="009E2EC2" w:rsidP="009E2EC2">
            <w:pPr>
              <w:spacing w:line="360" w:lineRule="auto"/>
              <w:ind w:right="-36"/>
              <w:jc w:val="center"/>
              <w:rPr>
                <w:rFonts w:cs="Arial"/>
                <w:sz w:val="14"/>
                <w:szCs w:val="14"/>
                <w:lang w:val="en-GB"/>
              </w:rPr>
            </w:pPr>
          </w:p>
        </w:tc>
        <w:tc>
          <w:tcPr>
            <w:tcW w:w="1021" w:type="dxa"/>
            <w:gridSpan w:val="2"/>
            <w:vAlign w:val="bottom"/>
          </w:tcPr>
          <w:p w14:paraId="411CB454" w14:textId="77777777" w:rsidR="009E2EC2" w:rsidRPr="00FA79FB" w:rsidRDefault="009E2EC2" w:rsidP="009E2EC2">
            <w:pPr>
              <w:spacing w:line="360" w:lineRule="auto"/>
              <w:ind w:right="-36"/>
              <w:jc w:val="right"/>
              <w:rPr>
                <w:rFonts w:cs="Arial"/>
                <w:sz w:val="14"/>
                <w:szCs w:val="14"/>
                <w:lang w:val="en-GB"/>
              </w:rPr>
            </w:pPr>
          </w:p>
        </w:tc>
      </w:tr>
      <w:tr w:rsidR="009E2EC2" w:rsidRPr="00D21F8F" w14:paraId="2FDE7231" w14:textId="77777777" w:rsidTr="00D21F8F">
        <w:trPr>
          <w:cantSplit/>
        </w:trPr>
        <w:tc>
          <w:tcPr>
            <w:tcW w:w="2707" w:type="dxa"/>
            <w:vAlign w:val="bottom"/>
          </w:tcPr>
          <w:p w14:paraId="55B340BF" w14:textId="77777777" w:rsidR="009E2EC2" w:rsidRPr="00D21F8F" w:rsidRDefault="009E2EC2" w:rsidP="009E2EC2">
            <w:pPr>
              <w:spacing w:line="360" w:lineRule="auto"/>
              <w:ind w:right="-36"/>
              <w:rPr>
                <w:rFonts w:cs="Arial"/>
                <w:sz w:val="14"/>
                <w:szCs w:val="14"/>
                <w:u w:val="single"/>
                <w:lang w:val="en-GB"/>
              </w:rPr>
            </w:pPr>
            <w:r w:rsidRPr="00D21F8F">
              <w:rPr>
                <w:rFonts w:cs="Arial"/>
                <w:b/>
                <w:bCs/>
                <w:sz w:val="14"/>
                <w:szCs w:val="14"/>
                <w:u w:val="single"/>
                <w:lang w:val="en-GB"/>
              </w:rPr>
              <w:t>Net book value</w:t>
            </w:r>
          </w:p>
        </w:tc>
        <w:tc>
          <w:tcPr>
            <w:tcW w:w="1111" w:type="dxa"/>
            <w:vAlign w:val="bottom"/>
          </w:tcPr>
          <w:p w14:paraId="58C7D21A" w14:textId="77777777" w:rsidR="009E2EC2" w:rsidRPr="008E5630" w:rsidRDefault="009E2EC2" w:rsidP="008E5630">
            <w:pPr>
              <w:spacing w:line="360" w:lineRule="auto"/>
              <w:ind w:right="-36"/>
              <w:jc w:val="right"/>
              <w:rPr>
                <w:rFonts w:cs="Arial"/>
                <w:sz w:val="14"/>
                <w:szCs w:val="14"/>
                <w:cs/>
                <w:lang w:val="en-GB"/>
              </w:rPr>
            </w:pPr>
          </w:p>
        </w:tc>
        <w:tc>
          <w:tcPr>
            <w:tcW w:w="1112" w:type="dxa"/>
            <w:vAlign w:val="bottom"/>
          </w:tcPr>
          <w:p w14:paraId="04D40CCF" w14:textId="77777777" w:rsidR="009E2EC2" w:rsidRPr="008E5630" w:rsidRDefault="009E2EC2" w:rsidP="008E5630">
            <w:pPr>
              <w:spacing w:line="360" w:lineRule="auto"/>
              <w:ind w:right="-36"/>
              <w:jc w:val="right"/>
              <w:rPr>
                <w:rFonts w:cs="Arial"/>
                <w:sz w:val="14"/>
                <w:szCs w:val="14"/>
                <w:cs/>
                <w:lang w:val="en-GB"/>
              </w:rPr>
            </w:pPr>
          </w:p>
        </w:tc>
        <w:tc>
          <w:tcPr>
            <w:tcW w:w="1141" w:type="dxa"/>
            <w:vAlign w:val="bottom"/>
          </w:tcPr>
          <w:p w14:paraId="55FC211D" w14:textId="77777777" w:rsidR="009E2EC2" w:rsidRPr="008E5630" w:rsidRDefault="009E2EC2" w:rsidP="008E5630">
            <w:pPr>
              <w:spacing w:line="360" w:lineRule="auto"/>
              <w:ind w:right="-36"/>
              <w:jc w:val="right"/>
              <w:rPr>
                <w:rFonts w:cs="Arial"/>
                <w:sz w:val="14"/>
                <w:szCs w:val="14"/>
                <w:cs/>
                <w:lang w:val="en-GB"/>
              </w:rPr>
            </w:pPr>
          </w:p>
        </w:tc>
        <w:tc>
          <w:tcPr>
            <w:tcW w:w="1102" w:type="dxa"/>
            <w:vAlign w:val="bottom"/>
          </w:tcPr>
          <w:p w14:paraId="448F2D0D" w14:textId="77777777" w:rsidR="009E2EC2" w:rsidRPr="008E5630" w:rsidRDefault="009E2EC2" w:rsidP="008E5630">
            <w:pPr>
              <w:spacing w:line="360" w:lineRule="auto"/>
              <w:ind w:right="-36"/>
              <w:jc w:val="right"/>
              <w:rPr>
                <w:rFonts w:cs="Arial"/>
                <w:sz w:val="14"/>
                <w:szCs w:val="14"/>
                <w:cs/>
                <w:lang w:val="en-GB"/>
              </w:rPr>
            </w:pPr>
          </w:p>
        </w:tc>
        <w:tc>
          <w:tcPr>
            <w:tcW w:w="1013" w:type="dxa"/>
            <w:vAlign w:val="bottom"/>
          </w:tcPr>
          <w:p w14:paraId="43C02B8E" w14:textId="77777777" w:rsidR="009E2EC2" w:rsidRPr="008E5630" w:rsidRDefault="009E2EC2" w:rsidP="008E5630">
            <w:pPr>
              <w:spacing w:line="360" w:lineRule="auto"/>
              <w:ind w:right="-36"/>
              <w:jc w:val="right"/>
              <w:rPr>
                <w:rFonts w:cs="Arial"/>
                <w:sz w:val="14"/>
                <w:szCs w:val="14"/>
                <w:cs/>
                <w:lang w:val="en-GB"/>
              </w:rPr>
            </w:pPr>
          </w:p>
        </w:tc>
        <w:tc>
          <w:tcPr>
            <w:tcW w:w="1021" w:type="dxa"/>
            <w:gridSpan w:val="2"/>
            <w:vAlign w:val="bottom"/>
          </w:tcPr>
          <w:p w14:paraId="3E53CCA4" w14:textId="77777777" w:rsidR="009E2EC2" w:rsidRPr="00FA79FB" w:rsidRDefault="009E2EC2" w:rsidP="009E2EC2">
            <w:pPr>
              <w:spacing w:line="360" w:lineRule="auto"/>
              <w:ind w:right="-38"/>
              <w:jc w:val="right"/>
              <w:rPr>
                <w:rFonts w:cs="Arial"/>
                <w:snapToGrid w:val="0"/>
                <w:color w:val="000000"/>
                <w:sz w:val="14"/>
                <w:szCs w:val="14"/>
                <w:cs/>
                <w:lang w:val="en-GB" w:eastAsia="th-TH"/>
              </w:rPr>
            </w:pPr>
          </w:p>
        </w:tc>
      </w:tr>
      <w:tr w:rsidR="009E2EC2" w:rsidRPr="00D21F8F" w14:paraId="07A63EDC" w14:textId="77777777" w:rsidTr="00D21F8F">
        <w:trPr>
          <w:cantSplit/>
        </w:trPr>
        <w:tc>
          <w:tcPr>
            <w:tcW w:w="2707" w:type="dxa"/>
            <w:vAlign w:val="bottom"/>
          </w:tcPr>
          <w:p w14:paraId="03CF87A3" w14:textId="0CBBC6E2" w:rsidR="009E2EC2" w:rsidRPr="00D21F8F" w:rsidRDefault="009E2EC2" w:rsidP="009E2EC2">
            <w:pPr>
              <w:spacing w:line="360" w:lineRule="auto"/>
              <w:ind w:right="-36"/>
              <w:rPr>
                <w:rFonts w:cs="Arial"/>
                <w:b/>
                <w:bCs/>
                <w:sz w:val="14"/>
                <w:szCs w:val="14"/>
                <w:u w:val="single"/>
              </w:rPr>
            </w:pPr>
            <w:r w:rsidRPr="00D21F8F">
              <w:rPr>
                <w:rFonts w:cs="Arial"/>
                <w:sz w:val="14"/>
                <w:szCs w:val="14"/>
                <w:lang w:val="en-GB"/>
              </w:rPr>
              <w:t>31 December 20</w:t>
            </w:r>
            <w:r>
              <w:rPr>
                <w:rFonts w:cs="Arial"/>
                <w:sz w:val="14"/>
                <w:szCs w:val="14"/>
              </w:rPr>
              <w:t>20</w:t>
            </w:r>
          </w:p>
        </w:tc>
        <w:tc>
          <w:tcPr>
            <w:tcW w:w="1111" w:type="dxa"/>
            <w:vAlign w:val="bottom"/>
          </w:tcPr>
          <w:p w14:paraId="4B9336C8" w14:textId="6ED32ABD" w:rsidR="009E2EC2" w:rsidRPr="00FA79FB" w:rsidRDefault="009E2EC2" w:rsidP="008E5630">
            <w:pPr>
              <w:pBdr>
                <w:bottom w:val="single" w:sz="12" w:space="1" w:color="auto"/>
              </w:pBdr>
              <w:spacing w:line="360" w:lineRule="auto"/>
              <w:ind w:right="-36"/>
              <w:jc w:val="right"/>
              <w:rPr>
                <w:rFonts w:cs="Arial"/>
                <w:sz w:val="14"/>
                <w:szCs w:val="14"/>
                <w:cs/>
                <w:lang w:val="en-GB"/>
              </w:rPr>
            </w:pPr>
            <w:r w:rsidRPr="00FA79FB">
              <w:rPr>
                <w:rFonts w:cs="Arial"/>
                <w:sz w:val="14"/>
                <w:szCs w:val="14"/>
                <w:lang w:val="en-GB"/>
              </w:rPr>
              <w:t>228,643</w:t>
            </w:r>
          </w:p>
        </w:tc>
        <w:tc>
          <w:tcPr>
            <w:tcW w:w="1112" w:type="dxa"/>
            <w:vAlign w:val="bottom"/>
          </w:tcPr>
          <w:p w14:paraId="69A963D5" w14:textId="5B78509D" w:rsidR="009E2EC2" w:rsidRPr="00FA79FB" w:rsidRDefault="009E2EC2" w:rsidP="008E5630">
            <w:pPr>
              <w:pBdr>
                <w:bottom w:val="single" w:sz="12" w:space="1" w:color="auto"/>
              </w:pBdr>
              <w:spacing w:line="360" w:lineRule="auto"/>
              <w:ind w:right="-36"/>
              <w:jc w:val="right"/>
              <w:rPr>
                <w:rFonts w:cs="Arial"/>
                <w:sz w:val="14"/>
                <w:szCs w:val="14"/>
                <w:cs/>
                <w:lang w:val="en-GB"/>
              </w:rPr>
            </w:pPr>
            <w:r w:rsidRPr="00FA79FB">
              <w:rPr>
                <w:rFonts w:cs="Arial"/>
                <w:sz w:val="14"/>
                <w:szCs w:val="14"/>
                <w:lang w:val="en-GB"/>
              </w:rPr>
              <w:t>480,838</w:t>
            </w:r>
          </w:p>
        </w:tc>
        <w:tc>
          <w:tcPr>
            <w:tcW w:w="1141" w:type="dxa"/>
            <w:vAlign w:val="bottom"/>
          </w:tcPr>
          <w:p w14:paraId="2267BFAB" w14:textId="34C4152C" w:rsidR="009E2EC2" w:rsidRPr="00FA79FB" w:rsidRDefault="009E2EC2" w:rsidP="008E5630">
            <w:pPr>
              <w:pBdr>
                <w:bottom w:val="single" w:sz="12" w:space="1" w:color="auto"/>
              </w:pBdr>
              <w:spacing w:line="360" w:lineRule="auto"/>
              <w:ind w:right="-36"/>
              <w:jc w:val="right"/>
              <w:rPr>
                <w:rFonts w:cs="Arial"/>
                <w:sz w:val="14"/>
                <w:szCs w:val="14"/>
                <w:cs/>
                <w:lang w:val="en-GB"/>
              </w:rPr>
            </w:pPr>
            <w:r w:rsidRPr="00FA79FB">
              <w:rPr>
                <w:rFonts w:cs="Arial"/>
                <w:sz w:val="14"/>
                <w:szCs w:val="14"/>
                <w:lang w:val="en-GB"/>
              </w:rPr>
              <w:t>139,</w:t>
            </w:r>
            <w:r w:rsidR="008E5630" w:rsidRPr="008E5630">
              <w:rPr>
                <w:rFonts w:cs="Arial"/>
                <w:sz w:val="14"/>
                <w:szCs w:val="14"/>
                <w:lang w:val="en-GB"/>
              </w:rPr>
              <w:t>030</w:t>
            </w:r>
          </w:p>
        </w:tc>
        <w:tc>
          <w:tcPr>
            <w:tcW w:w="1102" w:type="dxa"/>
            <w:vAlign w:val="bottom"/>
          </w:tcPr>
          <w:p w14:paraId="0130BC12" w14:textId="3177CED1" w:rsidR="009E2EC2" w:rsidRPr="00FA79FB" w:rsidRDefault="009E2EC2" w:rsidP="008E5630">
            <w:pPr>
              <w:pBdr>
                <w:bottom w:val="single" w:sz="12" w:space="1" w:color="auto"/>
              </w:pBdr>
              <w:spacing w:line="360" w:lineRule="auto"/>
              <w:ind w:right="-36"/>
              <w:jc w:val="right"/>
              <w:rPr>
                <w:rFonts w:cs="Arial"/>
                <w:sz w:val="14"/>
                <w:szCs w:val="14"/>
                <w:cs/>
                <w:lang w:val="en-GB"/>
              </w:rPr>
            </w:pPr>
            <w:r w:rsidRPr="00FA79FB">
              <w:rPr>
                <w:rFonts w:cs="Arial"/>
                <w:sz w:val="14"/>
                <w:szCs w:val="14"/>
                <w:lang w:val="en-GB"/>
              </w:rPr>
              <w:t>86,681</w:t>
            </w:r>
          </w:p>
        </w:tc>
        <w:tc>
          <w:tcPr>
            <w:tcW w:w="1013" w:type="dxa"/>
            <w:vAlign w:val="bottom"/>
          </w:tcPr>
          <w:p w14:paraId="45ABB3D0" w14:textId="017453C6" w:rsidR="009E2EC2" w:rsidRPr="00FA79FB" w:rsidRDefault="009E2EC2" w:rsidP="008E5630">
            <w:pPr>
              <w:pBdr>
                <w:bottom w:val="single" w:sz="12" w:space="1" w:color="auto"/>
              </w:pBdr>
              <w:spacing w:line="360" w:lineRule="auto"/>
              <w:ind w:right="-36"/>
              <w:jc w:val="right"/>
              <w:rPr>
                <w:rFonts w:cs="Arial"/>
                <w:sz w:val="14"/>
                <w:szCs w:val="14"/>
                <w:cs/>
                <w:lang w:val="en-GB"/>
              </w:rPr>
            </w:pPr>
            <w:r w:rsidRPr="00FA79FB">
              <w:rPr>
                <w:rFonts w:cs="Arial"/>
                <w:sz w:val="14"/>
                <w:szCs w:val="14"/>
                <w:lang w:val="en-GB"/>
              </w:rPr>
              <w:t>39,882</w:t>
            </w:r>
          </w:p>
        </w:tc>
        <w:tc>
          <w:tcPr>
            <w:tcW w:w="1021" w:type="dxa"/>
            <w:gridSpan w:val="2"/>
            <w:vAlign w:val="bottom"/>
          </w:tcPr>
          <w:p w14:paraId="671E1205" w14:textId="2B186BC0" w:rsidR="009E2EC2" w:rsidRPr="00FA79FB" w:rsidRDefault="009E2EC2" w:rsidP="009E2EC2">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975,</w:t>
            </w:r>
            <w:r w:rsidR="008E5630" w:rsidRPr="00FA79FB">
              <w:rPr>
                <w:rFonts w:cs="Arial"/>
                <w:sz w:val="14"/>
                <w:szCs w:val="14"/>
                <w:lang w:val="en-GB"/>
              </w:rPr>
              <w:t>07</w:t>
            </w:r>
            <w:r w:rsidR="008E5630">
              <w:rPr>
                <w:rFonts w:cs="Arial"/>
                <w:sz w:val="14"/>
                <w:szCs w:val="14"/>
                <w:lang w:val="en-GB"/>
              </w:rPr>
              <w:t>4</w:t>
            </w:r>
          </w:p>
        </w:tc>
      </w:tr>
      <w:tr w:rsidR="009E2EC2" w:rsidRPr="00D21F8F" w14:paraId="34BED528" w14:textId="77777777" w:rsidTr="00A13A6D">
        <w:trPr>
          <w:cantSplit/>
        </w:trPr>
        <w:tc>
          <w:tcPr>
            <w:tcW w:w="2707" w:type="dxa"/>
            <w:vAlign w:val="bottom"/>
          </w:tcPr>
          <w:p w14:paraId="0FC626C3" w14:textId="6ED5EFF3" w:rsidR="009E2EC2" w:rsidRPr="00D21F8F" w:rsidRDefault="009E2EC2" w:rsidP="009E2EC2">
            <w:pPr>
              <w:spacing w:line="360"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21</w:t>
            </w:r>
          </w:p>
        </w:tc>
        <w:tc>
          <w:tcPr>
            <w:tcW w:w="1111" w:type="dxa"/>
          </w:tcPr>
          <w:p w14:paraId="3FC9BA17" w14:textId="33209905" w:rsidR="009E2EC2" w:rsidRPr="004A1CA2" w:rsidRDefault="009E2EC2" w:rsidP="008E5630">
            <w:pPr>
              <w:pBdr>
                <w:bottom w:val="single" w:sz="12" w:space="1" w:color="auto"/>
              </w:pBdr>
              <w:spacing w:line="360" w:lineRule="auto"/>
              <w:ind w:right="-36"/>
              <w:jc w:val="right"/>
              <w:rPr>
                <w:rFonts w:cs="Arial"/>
                <w:sz w:val="14"/>
                <w:szCs w:val="14"/>
                <w:cs/>
                <w:lang w:val="en-GB"/>
              </w:rPr>
            </w:pPr>
            <w:r w:rsidRPr="008E5630">
              <w:rPr>
                <w:rFonts w:cs="Arial"/>
                <w:sz w:val="14"/>
                <w:szCs w:val="14"/>
                <w:lang w:val="en-GB"/>
              </w:rPr>
              <w:t xml:space="preserve"> 165,691 </w:t>
            </w:r>
          </w:p>
        </w:tc>
        <w:tc>
          <w:tcPr>
            <w:tcW w:w="1112" w:type="dxa"/>
          </w:tcPr>
          <w:p w14:paraId="38F4E77D" w14:textId="4F5CC015" w:rsidR="009E2EC2" w:rsidRPr="004A1CA2" w:rsidRDefault="008E5630" w:rsidP="008E5630">
            <w:pPr>
              <w:pBdr>
                <w:bottom w:val="single" w:sz="12" w:space="1" w:color="auto"/>
              </w:pBdr>
              <w:spacing w:line="360" w:lineRule="auto"/>
              <w:ind w:right="-36"/>
              <w:jc w:val="right"/>
              <w:rPr>
                <w:rFonts w:cs="Arial"/>
                <w:sz w:val="14"/>
                <w:szCs w:val="14"/>
                <w:cs/>
                <w:lang w:val="en-GB"/>
              </w:rPr>
            </w:pPr>
            <w:r w:rsidRPr="008E5630">
              <w:rPr>
                <w:rFonts w:cs="Arial"/>
                <w:sz w:val="14"/>
                <w:szCs w:val="14"/>
                <w:lang w:val="en-GB"/>
              </w:rPr>
              <w:t xml:space="preserve"> 519,034 </w:t>
            </w:r>
          </w:p>
        </w:tc>
        <w:tc>
          <w:tcPr>
            <w:tcW w:w="1141" w:type="dxa"/>
          </w:tcPr>
          <w:p w14:paraId="266165CD" w14:textId="5BE4D309" w:rsidR="009E2EC2" w:rsidRPr="004A1CA2" w:rsidRDefault="008E5630" w:rsidP="008E5630">
            <w:pPr>
              <w:pBdr>
                <w:bottom w:val="single" w:sz="12" w:space="1" w:color="auto"/>
              </w:pBdr>
              <w:spacing w:line="360" w:lineRule="auto"/>
              <w:ind w:right="-36"/>
              <w:jc w:val="right"/>
              <w:rPr>
                <w:rFonts w:cs="Arial"/>
                <w:sz w:val="14"/>
                <w:szCs w:val="14"/>
                <w:cs/>
                <w:lang w:val="en-GB"/>
              </w:rPr>
            </w:pPr>
            <w:r w:rsidRPr="008E5630">
              <w:rPr>
                <w:rFonts w:cs="Arial"/>
                <w:sz w:val="14"/>
                <w:szCs w:val="14"/>
                <w:lang w:val="en-GB"/>
              </w:rPr>
              <w:t xml:space="preserve"> 155,561 </w:t>
            </w:r>
          </w:p>
        </w:tc>
        <w:tc>
          <w:tcPr>
            <w:tcW w:w="1102" w:type="dxa"/>
          </w:tcPr>
          <w:p w14:paraId="018B3694" w14:textId="125286C6" w:rsidR="009E2EC2" w:rsidRPr="004A1CA2" w:rsidRDefault="004E5F56" w:rsidP="008E5630">
            <w:pPr>
              <w:pBdr>
                <w:bottom w:val="single" w:sz="12" w:space="1" w:color="auto"/>
              </w:pBdr>
              <w:spacing w:line="360" w:lineRule="auto"/>
              <w:ind w:right="-36"/>
              <w:jc w:val="right"/>
              <w:rPr>
                <w:rFonts w:cs="Arial"/>
                <w:sz w:val="14"/>
                <w:szCs w:val="14"/>
                <w:cs/>
                <w:lang w:val="en-GB"/>
              </w:rPr>
            </w:pPr>
            <w:r w:rsidRPr="008E5630">
              <w:rPr>
                <w:rFonts w:cs="Arial"/>
                <w:sz w:val="14"/>
                <w:szCs w:val="14"/>
                <w:lang w:val="en-GB"/>
              </w:rPr>
              <w:t xml:space="preserve"> 8</w:t>
            </w:r>
            <w:r w:rsidR="004C77CE" w:rsidRPr="008E5630">
              <w:rPr>
                <w:rFonts w:cs="Arial"/>
                <w:sz w:val="14"/>
                <w:szCs w:val="14"/>
                <w:lang w:val="en-GB"/>
              </w:rPr>
              <w:t>7,</w:t>
            </w:r>
            <w:r w:rsidR="008E5630" w:rsidRPr="008E5630">
              <w:rPr>
                <w:rFonts w:cs="Arial"/>
                <w:sz w:val="14"/>
                <w:szCs w:val="14"/>
                <w:lang w:val="en-GB"/>
              </w:rPr>
              <w:t>366</w:t>
            </w:r>
            <w:r w:rsidRPr="008E5630">
              <w:rPr>
                <w:rFonts w:cs="Arial"/>
                <w:sz w:val="14"/>
                <w:szCs w:val="14"/>
                <w:lang w:val="en-GB"/>
              </w:rPr>
              <w:t xml:space="preserve"> </w:t>
            </w:r>
          </w:p>
        </w:tc>
        <w:tc>
          <w:tcPr>
            <w:tcW w:w="1013" w:type="dxa"/>
          </w:tcPr>
          <w:p w14:paraId="54B97BB8" w14:textId="0CB327B3" w:rsidR="009E2EC2" w:rsidRPr="004A1CA2" w:rsidRDefault="009E2EC2" w:rsidP="008E5630">
            <w:pPr>
              <w:pBdr>
                <w:bottom w:val="single" w:sz="12" w:space="1" w:color="auto"/>
              </w:pBdr>
              <w:spacing w:line="360" w:lineRule="auto"/>
              <w:ind w:right="-36"/>
              <w:jc w:val="right"/>
              <w:rPr>
                <w:rFonts w:cs="Arial"/>
                <w:sz w:val="14"/>
                <w:szCs w:val="14"/>
                <w:cs/>
                <w:lang w:val="en-GB"/>
              </w:rPr>
            </w:pPr>
            <w:r w:rsidRPr="008E5630">
              <w:rPr>
                <w:rFonts w:cs="Arial"/>
                <w:sz w:val="14"/>
                <w:szCs w:val="14"/>
                <w:lang w:val="en-GB"/>
              </w:rPr>
              <w:t xml:space="preserve"> 3,321 </w:t>
            </w:r>
          </w:p>
        </w:tc>
        <w:tc>
          <w:tcPr>
            <w:tcW w:w="1021" w:type="dxa"/>
            <w:gridSpan w:val="2"/>
          </w:tcPr>
          <w:p w14:paraId="6ACC2546" w14:textId="0797502D" w:rsidR="009E2EC2" w:rsidRPr="004A1CA2" w:rsidRDefault="004E5F56" w:rsidP="009E2EC2">
            <w:pPr>
              <w:pBdr>
                <w:bottom w:val="single" w:sz="12" w:space="1" w:color="auto"/>
              </w:pBdr>
              <w:spacing w:line="360" w:lineRule="auto"/>
              <w:ind w:right="-38"/>
              <w:jc w:val="right"/>
              <w:rPr>
                <w:rFonts w:cs="Arial"/>
                <w:sz w:val="14"/>
                <w:szCs w:val="14"/>
                <w:cs/>
                <w:lang w:val="en-GB"/>
              </w:rPr>
            </w:pPr>
            <w:r w:rsidRPr="004A1CA2">
              <w:rPr>
                <w:rFonts w:cs="Arial"/>
                <w:sz w:val="14"/>
                <w:szCs w:val="14"/>
                <w:lang w:val="en-GB"/>
              </w:rPr>
              <w:t xml:space="preserve"> 93</w:t>
            </w:r>
            <w:r w:rsidR="004C77CE" w:rsidRPr="004A1CA2">
              <w:rPr>
                <w:rFonts w:cs="Arial"/>
                <w:sz w:val="14"/>
                <w:szCs w:val="14"/>
                <w:lang w:val="en-GB"/>
              </w:rPr>
              <w:t>0,973</w:t>
            </w:r>
            <w:r w:rsidRPr="004A1CA2">
              <w:rPr>
                <w:rFonts w:cs="Arial"/>
                <w:sz w:val="14"/>
                <w:szCs w:val="14"/>
                <w:lang w:val="en-GB"/>
              </w:rPr>
              <w:t xml:space="preserve"> </w:t>
            </w:r>
          </w:p>
        </w:tc>
      </w:tr>
      <w:tr w:rsidR="009E2EC2" w:rsidRPr="00D21F8F" w14:paraId="3E18D957" w14:textId="77777777" w:rsidTr="00D21F8F">
        <w:trPr>
          <w:cantSplit/>
        </w:trPr>
        <w:tc>
          <w:tcPr>
            <w:tcW w:w="2707" w:type="dxa"/>
            <w:vAlign w:val="bottom"/>
          </w:tcPr>
          <w:p w14:paraId="18043A92" w14:textId="77777777" w:rsidR="009E2EC2" w:rsidRPr="00D21F8F" w:rsidRDefault="009E2EC2" w:rsidP="009E2EC2">
            <w:pPr>
              <w:spacing w:line="360" w:lineRule="auto"/>
              <w:ind w:right="-36"/>
              <w:rPr>
                <w:rFonts w:cs="Arial"/>
                <w:sz w:val="14"/>
                <w:szCs w:val="14"/>
                <w:lang w:val="en-GB"/>
              </w:rPr>
            </w:pPr>
          </w:p>
        </w:tc>
        <w:tc>
          <w:tcPr>
            <w:tcW w:w="1111" w:type="dxa"/>
            <w:vAlign w:val="bottom"/>
          </w:tcPr>
          <w:p w14:paraId="7547C11D" w14:textId="77777777" w:rsidR="009E2EC2" w:rsidRPr="00D21F8F" w:rsidRDefault="009E2EC2" w:rsidP="009E2EC2">
            <w:pPr>
              <w:spacing w:line="360" w:lineRule="auto"/>
              <w:ind w:right="-36"/>
              <w:jc w:val="right"/>
              <w:rPr>
                <w:rFonts w:cs="Arial"/>
                <w:sz w:val="14"/>
                <w:szCs w:val="14"/>
                <w:cs/>
                <w:lang w:val="en-GB"/>
              </w:rPr>
            </w:pPr>
          </w:p>
        </w:tc>
        <w:tc>
          <w:tcPr>
            <w:tcW w:w="1112" w:type="dxa"/>
            <w:vAlign w:val="bottom"/>
          </w:tcPr>
          <w:p w14:paraId="5CC859B6" w14:textId="77777777" w:rsidR="009E2EC2" w:rsidRPr="00D21F8F" w:rsidRDefault="009E2EC2" w:rsidP="009E2EC2">
            <w:pPr>
              <w:spacing w:line="360" w:lineRule="auto"/>
              <w:ind w:right="-36"/>
              <w:jc w:val="right"/>
              <w:rPr>
                <w:rFonts w:cs="Arial"/>
                <w:sz w:val="14"/>
                <w:szCs w:val="14"/>
                <w:cs/>
                <w:lang w:val="en-GB"/>
              </w:rPr>
            </w:pPr>
          </w:p>
        </w:tc>
        <w:tc>
          <w:tcPr>
            <w:tcW w:w="1141" w:type="dxa"/>
            <w:vAlign w:val="bottom"/>
          </w:tcPr>
          <w:p w14:paraId="0D2695C7" w14:textId="77777777" w:rsidR="009E2EC2" w:rsidRPr="00D21F8F" w:rsidRDefault="009E2EC2" w:rsidP="009E2EC2">
            <w:pPr>
              <w:spacing w:line="360" w:lineRule="auto"/>
              <w:ind w:right="-36"/>
              <w:jc w:val="right"/>
              <w:rPr>
                <w:rFonts w:cs="Arial"/>
                <w:sz w:val="14"/>
                <w:szCs w:val="14"/>
                <w:cs/>
                <w:lang w:val="en-GB"/>
              </w:rPr>
            </w:pPr>
          </w:p>
        </w:tc>
        <w:tc>
          <w:tcPr>
            <w:tcW w:w="1102" w:type="dxa"/>
            <w:vAlign w:val="bottom"/>
          </w:tcPr>
          <w:p w14:paraId="1C4CB409" w14:textId="77777777" w:rsidR="009E2EC2" w:rsidRPr="00D21F8F" w:rsidRDefault="009E2EC2" w:rsidP="009E2EC2">
            <w:pPr>
              <w:spacing w:line="360" w:lineRule="auto"/>
              <w:ind w:right="-36"/>
              <w:jc w:val="right"/>
              <w:rPr>
                <w:rFonts w:cs="Arial"/>
                <w:sz w:val="14"/>
                <w:szCs w:val="14"/>
                <w:cs/>
                <w:lang w:val="en-GB"/>
              </w:rPr>
            </w:pPr>
          </w:p>
        </w:tc>
        <w:tc>
          <w:tcPr>
            <w:tcW w:w="1013" w:type="dxa"/>
            <w:vAlign w:val="bottom"/>
          </w:tcPr>
          <w:p w14:paraId="45A36E59" w14:textId="77777777" w:rsidR="009E2EC2" w:rsidRPr="00D21F8F" w:rsidRDefault="009E2EC2" w:rsidP="009E2EC2">
            <w:pPr>
              <w:spacing w:line="360" w:lineRule="auto"/>
              <w:ind w:right="-36"/>
              <w:jc w:val="right"/>
              <w:rPr>
                <w:rFonts w:cs="Arial"/>
                <w:sz w:val="14"/>
                <w:szCs w:val="14"/>
                <w:cs/>
                <w:lang w:val="en-GB"/>
              </w:rPr>
            </w:pPr>
          </w:p>
        </w:tc>
        <w:tc>
          <w:tcPr>
            <w:tcW w:w="1021" w:type="dxa"/>
            <w:gridSpan w:val="2"/>
            <w:vAlign w:val="bottom"/>
          </w:tcPr>
          <w:p w14:paraId="29CD2533" w14:textId="77777777" w:rsidR="009E2EC2" w:rsidRPr="00D21F8F" w:rsidRDefault="009E2EC2" w:rsidP="009E2EC2">
            <w:pPr>
              <w:spacing w:line="360" w:lineRule="auto"/>
              <w:ind w:right="-36"/>
              <w:jc w:val="right"/>
              <w:rPr>
                <w:rFonts w:cs="Arial"/>
                <w:sz w:val="14"/>
                <w:szCs w:val="14"/>
                <w:cs/>
                <w:lang w:val="en-GB"/>
              </w:rPr>
            </w:pPr>
          </w:p>
        </w:tc>
      </w:tr>
      <w:tr w:rsidR="009E2EC2" w:rsidRPr="00D21F8F" w14:paraId="27FB062F" w14:textId="77777777" w:rsidTr="00D21F8F">
        <w:trPr>
          <w:cantSplit/>
        </w:trPr>
        <w:tc>
          <w:tcPr>
            <w:tcW w:w="2707" w:type="dxa"/>
            <w:vAlign w:val="bottom"/>
          </w:tcPr>
          <w:p w14:paraId="5A56A0D7" w14:textId="2891F508" w:rsidR="009E2EC2" w:rsidRPr="00D21F8F" w:rsidRDefault="009E2EC2" w:rsidP="009E2EC2">
            <w:pPr>
              <w:tabs>
                <w:tab w:val="decimal" w:pos="792"/>
              </w:tabs>
              <w:spacing w:line="360"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20</w:t>
            </w:r>
          </w:p>
        </w:tc>
        <w:tc>
          <w:tcPr>
            <w:tcW w:w="1111" w:type="dxa"/>
            <w:vAlign w:val="bottom"/>
          </w:tcPr>
          <w:p w14:paraId="486547D3"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70813CD2"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290735F5"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4ADC09D"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68C2FAE2"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1B1FA49E" w14:textId="77777777" w:rsidR="009E2EC2" w:rsidRPr="00D21F8F" w:rsidRDefault="009E2EC2" w:rsidP="009E2EC2">
            <w:pPr>
              <w:spacing w:line="360" w:lineRule="auto"/>
              <w:ind w:right="-38"/>
              <w:jc w:val="right"/>
              <w:rPr>
                <w:rFonts w:cs="Arial"/>
                <w:snapToGrid w:val="0"/>
                <w:color w:val="000000"/>
                <w:sz w:val="14"/>
                <w:szCs w:val="14"/>
                <w:cs/>
                <w:lang w:val="en-GB" w:eastAsia="th-TH"/>
              </w:rPr>
            </w:pPr>
          </w:p>
        </w:tc>
      </w:tr>
      <w:tr w:rsidR="009E2EC2" w:rsidRPr="00D21F8F" w14:paraId="15C7C102" w14:textId="77777777" w:rsidTr="00D21F8F">
        <w:trPr>
          <w:cantSplit/>
        </w:trPr>
        <w:tc>
          <w:tcPr>
            <w:tcW w:w="3818" w:type="dxa"/>
            <w:gridSpan w:val="2"/>
            <w:vAlign w:val="bottom"/>
          </w:tcPr>
          <w:p w14:paraId="1551BD7F" w14:textId="0615DC77" w:rsidR="009E2EC2" w:rsidRPr="00D21F8F" w:rsidRDefault="009E2EC2" w:rsidP="009E2EC2">
            <w:pPr>
              <w:tabs>
                <w:tab w:val="decimal" w:pos="792"/>
              </w:tabs>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7BDF62D0"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3DEAFD0"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10B87EB"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426A158B"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AC940CC" w14:textId="027209A1" w:rsidR="009E2EC2" w:rsidRPr="0015431A" w:rsidRDefault="009E2EC2" w:rsidP="009E2EC2">
            <w:pPr>
              <w:spacing w:line="360" w:lineRule="auto"/>
              <w:ind w:right="-38"/>
              <w:jc w:val="right"/>
              <w:rPr>
                <w:rFonts w:cs="Arial"/>
                <w:snapToGrid w:val="0"/>
                <w:color w:val="000000"/>
                <w:sz w:val="14"/>
                <w:szCs w:val="14"/>
                <w:cs/>
                <w:lang w:val="en-GB" w:eastAsia="th-TH"/>
              </w:rPr>
            </w:pPr>
            <w:r w:rsidRPr="0015431A">
              <w:rPr>
                <w:rFonts w:cs="Arial"/>
                <w:sz w:val="14"/>
                <w:szCs w:val="14"/>
                <w:lang w:val="en-GB"/>
              </w:rPr>
              <w:t>18,096</w:t>
            </w:r>
          </w:p>
        </w:tc>
      </w:tr>
      <w:tr w:rsidR="003E6F10" w:rsidRPr="00D21F8F" w14:paraId="192D70B6" w14:textId="77777777" w:rsidTr="00D21F8F">
        <w:trPr>
          <w:cantSplit/>
        </w:trPr>
        <w:tc>
          <w:tcPr>
            <w:tcW w:w="3818" w:type="dxa"/>
            <w:gridSpan w:val="2"/>
            <w:vAlign w:val="bottom"/>
          </w:tcPr>
          <w:p w14:paraId="4B6573AE" w14:textId="7DD68229" w:rsidR="003E6F10" w:rsidRPr="00D92E5D" w:rsidRDefault="003E6F10" w:rsidP="003E6F10">
            <w:pPr>
              <w:tabs>
                <w:tab w:val="decimal" w:pos="792"/>
              </w:tabs>
              <w:spacing w:line="360"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0E13BF98" w14:textId="77777777" w:rsidR="003E6F10" w:rsidRPr="00D21F8F" w:rsidRDefault="003E6F10" w:rsidP="003E6F10">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26A9D47B" w14:textId="77777777" w:rsidR="003E6F10" w:rsidRPr="00D21F8F" w:rsidRDefault="003E6F10" w:rsidP="003E6F10">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C49373E" w14:textId="77777777" w:rsidR="003E6F10" w:rsidRPr="00D21F8F" w:rsidRDefault="003E6F10" w:rsidP="003E6F10">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7FD92714" w14:textId="77777777" w:rsidR="003E6F10" w:rsidRPr="00D21F8F" w:rsidRDefault="003E6F10" w:rsidP="003E6F10">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48BD1723" w14:textId="294C5954" w:rsidR="003E6F10" w:rsidRPr="0015431A" w:rsidRDefault="003E6F10" w:rsidP="003E6F10">
            <w:pPr>
              <w:spacing w:line="360" w:lineRule="auto"/>
              <w:ind w:right="-38"/>
              <w:jc w:val="right"/>
              <w:rPr>
                <w:rFonts w:cs="Arial"/>
                <w:sz w:val="14"/>
                <w:szCs w:val="14"/>
                <w:lang w:val="en-GB"/>
              </w:rPr>
            </w:pPr>
            <w:r w:rsidRPr="0015431A">
              <w:rPr>
                <w:rFonts w:cs="Arial"/>
                <w:sz w:val="14"/>
                <w:szCs w:val="14"/>
                <w:lang w:val="en-GB"/>
              </w:rPr>
              <w:t>2,715</w:t>
            </w:r>
          </w:p>
        </w:tc>
      </w:tr>
      <w:tr w:rsidR="009E2EC2" w:rsidRPr="00D21F8F" w14:paraId="16135503" w14:textId="77777777" w:rsidTr="00D21F8F">
        <w:trPr>
          <w:cantSplit/>
        </w:trPr>
        <w:tc>
          <w:tcPr>
            <w:tcW w:w="2707" w:type="dxa"/>
            <w:vAlign w:val="bottom"/>
          </w:tcPr>
          <w:p w14:paraId="2B44169C" w14:textId="0FB77D8D" w:rsidR="009E2EC2" w:rsidRPr="00D21F8F" w:rsidRDefault="009E2EC2" w:rsidP="009E2EC2">
            <w:pPr>
              <w:spacing w:line="360"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6E2430F1"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7D767852"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4F2DBD9"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33E8E9A0"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09577825" w14:textId="6002752C"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BA8CED2" w14:textId="40E79ADB" w:rsidR="009E2EC2" w:rsidRPr="0015431A" w:rsidRDefault="009E2EC2" w:rsidP="009E2EC2">
            <w:pPr>
              <w:pBdr>
                <w:bottom w:val="single" w:sz="4" w:space="1" w:color="auto"/>
              </w:pBdr>
              <w:spacing w:line="360" w:lineRule="auto"/>
              <w:ind w:right="-38"/>
              <w:jc w:val="right"/>
              <w:rPr>
                <w:rFonts w:cs="Arial"/>
                <w:snapToGrid w:val="0"/>
                <w:color w:val="000000"/>
                <w:sz w:val="14"/>
                <w:szCs w:val="14"/>
                <w:cs/>
                <w:lang w:val="en-GB" w:eastAsia="th-TH"/>
              </w:rPr>
            </w:pPr>
            <w:r w:rsidRPr="0015431A">
              <w:rPr>
                <w:rFonts w:cs="Arial"/>
                <w:sz w:val="14"/>
                <w:szCs w:val="14"/>
                <w:lang w:val="en-GB"/>
              </w:rPr>
              <w:t>16,567</w:t>
            </w:r>
          </w:p>
        </w:tc>
      </w:tr>
      <w:tr w:rsidR="009E2EC2" w:rsidRPr="00D21F8F" w14:paraId="1EA29150" w14:textId="77777777" w:rsidTr="00D21F8F">
        <w:trPr>
          <w:cantSplit/>
        </w:trPr>
        <w:tc>
          <w:tcPr>
            <w:tcW w:w="2707" w:type="dxa"/>
            <w:vAlign w:val="bottom"/>
          </w:tcPr>
          <w:p w14:paraId="7EB11E57" w14:textId="77777777" w:rsidR="009E2EC2" w:rsidRPr="00D21F8F" w:rsidRDefault="009E2EC2" w:rsidP="009E2EC2">
            <w:pPr>
              <w:spacing w:line="360"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6BE5F008" w14:textId="77777777" w:rsidR="009E2EC2" w:rsidRPr="00D21F8F" w:rsidRDefault="009E2EC2" w:rsidP="009E2EC2">
            <w:pPr>
              <w:spacing w:line="360"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9E2EC2" w:rsidRPr="00D21F8F" w:rsidRDefault="009E2EC2" w:rsidP="009E2EC2">
            <w:pPr>
              <w:spacing w:line="360" w:lineRule="auto"/>
              <w:ind w:right="-38"/>
              <w:jc w:val="right"/>
              <w:rPr>
                <w:rFonts w:cs="Arial"/>
                <w:snapToGrid w:val="0"/>
                <w:color w:val="000000"/>
                <w:sz w:val="14"/>
                <w:szCs w:val="14"/>
                <w:cs/>
                <w:lang w:val="en-GB" w:eastAsia="th-TH"/>
              </w:rPr>
            </w:pPr>
          </w:p>
        </w:tc>
        <w:tc>
          <w:tcPr>
            <w:tcW w:w="1141" w:type="dxa"/>
            <w:vAlign w:val="bottom"/>
          </w:tcPr>
          <w:p w14:paraId="10B3A6E5"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71646FA"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0CADCFF9" w14:textId="6C623B1F"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03102D32" w14:textId="102C9442" w:rsidR="009E2EC2" w:rsidRPr="0015431A" w:rsidRDefault="009E2EC2" w:rsidP="009E2EC2">
            <w:pPr>
              <w:pBdr>
                <w:bottom w:val="single" w:sz="12" w:space="1" w:color="auto"/>
              </w:pBdr>
              <w:spacing w:line="360" w:lineRule="auto"/>
              <w:ind w:right="-36"/>
              <w:jc w:val="right"/>
              <w:rPr>
                <w:rFonts w:cs="Arial"/>
                <w:sz w:val="14"/>
                <w:szCs w:val="14"/>
                <w:cs/>
                <w:lang w:val="en-GB"/>
              </w:rPr>
            </w:pPr>
            <w:r w:rsidRPr="0015431A">
              <w:rPr>
                <w:rFonts w:cs="Arial"/>
                <w:sz w:val="14"/>
                <w:szCs w:val="14"/>
                <w:lang w:val="en-GB"/>
              </w:rPr>
              <w:t>37,378</w:t>
            </w:r>
          </w:p>
        </w:tc>
      </w:tr>
      <w:tr w:rsidR="009E2EC2" w:rsidRPr="00D21F8F" w14:paraId="7870A8FD" w14:textId="77777777" w:rsidTr="00D21F8F">
        <w:trPr>
          <w:cantSplit/>
          <w:trHeight w:val="177"/>
        </w:trPr>
        <w:tc>
          <w:tcPr>
            <w:tcW w:w="2707" w:type="dxa"/>
            <w:vAlign w:val="bottom"/>
          </w:tcPr>
          <w:p w14:paraId="5DAD5BBE" w14:textId="77777777" w:rsidR="009E2EC2" w:rsidRPr="00D21F8F" w:rsidRDefault="009E2EC2" w:rsidP="009E2EC2">
            <w:pPr>
              <w:tabs>
                <w:tab w:val="decimal" w:pos="792"/>
              </w:tabs>
              <w:spacing w:line="360" w:lineRule="auto"/>
              <w:ind w:right="-36"/>
              <w:jc w:val="both"/>
              <w:rPr>
                <w:rFonts w:cs="Arial"/>
                <w:sz w:val="14"/>
                <w:szCs w:val="14"/>
                <w:lang w:val="en-GB"/>
              </w:rPr>
            </w:pPr>
          </w:p>
        </w:tc>
        <w:tc>
          <w:tcPr>
            <w:tcW w:w="1111" w:type="dxa"/>
            <w:vAlign w:val="bottom"/>
          </w:tcPr>
          <w:p w14:paraId="5EA562E9"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09D06B26"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1BAB56DD"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7302FC2"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2EA4E64A"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0723834C" w14:textId="77777777" w:rsidR="009E2EC2" w:rsidRPr="0015431A" w:rsidRDefault="009E2EC2" w:rsidP="009E2EC2">
            <w:pPr>
              <w:spacing w:line="360" w:lineRule="auto"/>
              <w:ind w:right="-38"/>
              <w:jc w:val="right"/>
              <w:rPr>
                <w:rFonts w:cs="Arial"/>
                <w:snapToGrid w:val="0"/>
                <w:color w:val="000000"/>
                <w:sz w:val="14"/>
                <w:szCs w:val="14"/>
                <w:cs/>
                <w:lang w:val="en-GB" w:eastAsia="th-TH"/>
              </w:rPr>
            </w:pPr>
          </w:p>
        </w:tc>
      </w:tr>
      <w:tr w:rsidR="009E2EC2" w:rsidRPr="00D21F8F" w14:paraId="6CED4650" w14:textId="77777777" w:rsidTr="00D21F8F">
        <w:trPr>
          <w:cantSplit/>
        </w:trPr>
        <w:tc>
          <w:tcPr>
            <w:tcW w:w="2707" w:type="dxa"/>
            <w:vAlign w:val="bottom"/>
          </w:tcPr>
          <w:p w14:paraId="150FDC76" w14:textId="19407382" w:rsidR="009E2EC2" w:rsidRPr="00D21F8F" w:rsidRDefault="009E2EC2" w:rsidP="009E2EC2">
            <w:pPr>
              <w:tabs>
                <w:tab w:val="decimal" w:pos="792"/>
              </w:tabs>
              <w:spacing w:line="360"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21</w:t>
            </w:r>
          </w:p>
        </w:tc>
        <w:tc>
          <w:tcPr>
            <w:tcW w:w="1111" w:type="dxa"/>
            <w:vAlign w:val="bottom"/>
          </w:tcPr>
          <w:p w14:paraId="1C8959BC"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5C4443FB"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1F0E759"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1E82223"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51728CA1"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289D641" w14:textId="77777777" w:rsidR="009E2EC2" w:rsidRPr="0015431A" w:rsidRDefault="009E2EC2" w:rsidP="009E2EC2">
            <w:pPr>
              <w:spacing w:line="360" w:lineRule="auto"/>
              <w:ind w:right="-38"/>
              <w:jc w:val="right"/>
              <w:rPr>
                <w:rFonts w:cs="Arial"/>
                <w:snapToGrid w:val="0"/>
                <w:color w:val="000000"/>
                <w:sz w:val="14"/>
                <w:szCs w:val="14"/>
                <w:cs/>
                <w:lang w:val="en-GB" w:eastAsia="th-TH"/>
              </w:rPr>
            </w:pPr>
          </w:p>
        </w:tc>
      </w:tr>
      <w:tr w:rsidR="009E2EC2" w:rsidRPr="00D21F8F" w14:paraId="376E0F38" w14:textId="77777777" w:rsidTr="00A13A6D">
        <w:trPr>
          <w:cantSplit/>
        </w:trPr>
        <w:tc>
          <w:tcPr>
            <w:tcW w:w="3818" w:type="dxa"/>
            <w:gridSpan w:val="2"/>
            <w:vAlign w:val="bottom"/>
          </w:tcPr>
          <w:p w14:paraId="163FBB0A" w14:textId="0E889F17" w:rsidR="009E2EC2" w:rsidRPr="00D21F8F" w:rsidRDefault="009E2EC2" w:rsidP="009E2EC2">
            <w:pPr>
              <w:tabs>
                <w:tab w:val="decimal" w:pos="792"/>
              </w:tabs>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25F73DE9"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190ECDDE"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67FC764B"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5B53015F"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A688975" w14:textId="253F769B" w:rsidR="009E2EC2" w:rsidRPr="00CD7138" w:rsidRDefault="004E5F56" w:rsidP="009E2EC2">
            <w:pPr>
              <w:spacing w:line="360" w:lineRule="auto"/>
              <w:ind w:right="-38"/>
              <w:jc w:val="right"/>
              <w:rPr>
                <w:rFonts w:cs="Arial"/>
                <w:sz w:val="14"/>
                <w:szCs w:val="14"/>
                <w:cs/>
                <w:lang w:val="en-GB"/>
              </w:rPr>
            </w:pPr>
            <w:r w:rsidRPr="00CD7138">
              <w:rPr>
                <w:rFonts w:cs="Arial"/>
                <w:sz w:val="14"/>
                <w:szCs w:val="14"/>
                <w:lang w:val="en-GB"/>
              </w:rPr>
              <w:t xml:space="preserve"> </w:t>
            </w:r>
            <w:r w:rsidR="0096622C" w:rsidRPr="00CD7138">
              <w:rPr>
                <w:rFonts w:cs="Arial"/>
                <w:sz w:val="14"/>
                <w:szCs w:val="14"/>
                <w:lang w:val="en-GB"/>
              </w:rPr>
              <w:t>23,139</w:t>
            </w:r>
          </w:p>
        </w:tc>
      </w:tr>
      <w:tr w:rsidR="0091565D" w:rsidRPr="00D21F8F" w14:paraId="31803CCB" w14:textId="77777777" w:rsidTr="004A1CA2">
        <w:trPr>
          <w:cantSplit/>
          <w:trHeight w:val="111"/>
        </w:trPr>
        <w:tc>
          <w:tcPr>
            <w:tcW w:w="3818" w:type="dxa"/>
            <w:gridSpan w:val="2"/>
            <w:vAlign w:val="bottom"/>
          </w:tcPr>
          <w:p w14:paraId="1D0C2A82" w14:textId="755E86AB" w:rsidR="0091565D" w:rsidRPr="00D92E5D" w:rsidRDefault="0091565D" w:rsidP="0091565D">
            <w:pPr>
              <w:tabs>
                <w:tab w:val="decimal" w:pos="792"/>
              </w:tabs>
              <w:spacing w:line="360"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76C77F29" w14:textId="77777777" w:rsidR="0091565D" w:rsidRPr="00D21F8F" w:rsidRDefault="0091565D" w:rsidP="0091565D">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5E66421A" w14:textId="77777777" w:rsidR="0091565D" w:rsidRPr="00D21F8F" w:rsidRDefault="0091565D" w:rsidP="0091565D">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402C32E" w14:textId="77777777" w:rsidR="0091565D" w:rsidRPr="00D21F8F" w:rsidRDefault="0091565D" w:rsidP="0091565D">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4906661F" w14:textId="77777777" w:rsidR="0091565D" w:rsidRPr="00D21F8F" w:rsidRDefault="0091565D" w:rsidP="0091565D">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58885C3" w14:textId="464E58C5" w:rsidR="0091565D" w:rsidRPr="00CD7138" w:rsidRDefault="0091565D" w:rsidP="0091565D">
            <w:pPr>
              <w:spacing w:line="360" w:lineRule="auto"/>
              <w:ind w:right="-38"/>
              <w:jc w:val="right"/>
              <w:rPr>
                <w:rFonts w:cs="Arial"/>
                <w:sz w:val="14"/>
                <w:szCs w:val="14"/>
                <w:lang w:val="en-GB"/>
              </w:rPr>
            </w:pPr>
            <w:r w:rsidRPr="00CD7138">
              <w:rPr>
                <w:rFonts w:cs="Arial"/>
                <w:sz w:val="14"/>
                <w:szCs w:val="14"/>
                <w:lang w:val="en-GB"/>
              </w:rPr>
              <w:t xml:space="preserve"> </w:t>
            </w:r>
            <w:r w:rsidR="0096622C" w:rsidRPr="00CD7138">
              <w:rPr>
                <w:rFonts w:cs="Arial"/>
                <w:sz w:val="14"/>
                <w:szCs w:val="14"/>
                <w:lang w:val="en-GB"/>
              </w:rPr>
              <w:t>1,217</w:t>
            </w:r>
            <w:r w:rsidRPr="00CD7138">
              <w:rPr>
                <w:rFonts w:cs="Arial"/>
                <w:sz w:val="14"/>
                <w:szCs w:val="14"/>
                <w:lang w:val="en-GB"/>
              </w:rPr>
              <w:t xml:space="preserve"> </w:t>
            </w:r>
          </w:p>
        </w:tc>
      </w:tr>
      <w:tr w:rsidR="009E2EC2" w:rsidRPr="00D21F8F" w14:paraId="6C42B7DD" w14:textId="77777777" w:rsidTr="00A13A6D">
        <w:trPr>
          <w:cantSplit/>
        </w:trPr>
        <w:tc>
          <w:tcPr>
            <w:tcW w:w="2707" w:type="dxa"/>
            <w:vAlign w:val="bottom"/>
          </w:tcPr>
          <w:p w14:paraId="144A9649" w14:textId="2A4BE310" w:rsidR="009E2EC2" w:rsidRPr="00D21F8F" w:rsidRDefault="009E2EC2" w:rsidP="009E2EC2">
            <w:pPr>
              <w:spacing w:line="360"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0C74382D"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619BDF07"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33C7F0BA"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86AD99A"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562AAE1A" w14:textId="1E3E8A59"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r w:rsidRPr="005B3645">
              <w:t xml:space="preserve"> </w:t>
            </w:r>
          </w:p>
        </w:tc>
        <w:tc>
          <w:tcPr>
            <w:tcW w:w="1008" w:type="dxa"/>
            <w:vAlign w:val="bottom"/>
          </w:tcPr>
          <w:p w14:paraId="3E660E63" w14:textId="671350EC" w:rsidR="009E2EC2" w:rsidRPr="00CD7138" w:rsidRDefault="00403760" w:rsidP="009E2EC2">
            <w:pPr>
              <w:pBdr>
                <w:bottom w:val="single" w:sz="4" w:space="1" w:color="auto"/>
              </w:pBdr>
              <w:spacing w:line="360" w:lineRule="auto"/>
              <w:ind w:right="-38"/>
              <w:jc w:val="right"/>
              <w:rPr>
                <w:rFonts w:cs="Browallia New"/>
                <w:sz w:val="14"/>
                <w:szCs w:val="17"/>
                <w:cs/>
              </w:rPr>
            </w:pPr>
            <w:r w:rsidRPr="00CD7138">
              <w:rPr>
                <w:rFonts w:cs="Arial"/>
                <w:sz w:val="14"/>
                <w:szCs w:val="14"/>
                <w:lang w:val="en-GB"/>
              </w:rPr>
              <w:t>12,</w:t>
            </w:r>
            <w:r w:rsidR="0096622C" w:rsidRPr="00CD7138">
              <w:rPr>
                <w:rFonts w:cs="Arial"/>
                <w:sz w:val="14"/>
                <w:szCs w:val="14"/>
                <w:lang w:val="en-GB"/>
              </w:rPr>
              <w:t>93</w:t>
            </w:r>
            <w:r w:rsidR="005C5EE3" w:rsidRPr="00CD7138">
              <w:rPr>
                <w:rFonts w:cs="Arial"/>
                <w:sz w:val="14"/>
                <w:szCs w:val="14"/>
                <w:lang w:val="en-GB"/>
              </w:rPr>
              <w:t>7</w:t>
            </w:r>
          </w:p>
        </w:tc>
      </w:tr>
      <w:tr w:rsidR="009E2EC2" w:rsidRPr="00D21F8F" w14:paraId="6035EBE7" w14:textId="77777777" w:rsidTr="00A13A6D">
        <w:trPr>
          <w:cantSplit/>
        </w:trPr>
        <w:tc>
          <w:tcPr>
            <w:tcW w:w="2707" w:type="dxa"/>
            <w:vAlign w:val="bottom"/>
          </w:tcPr>
          <w:p w14:paraId="56949990" w14:textId="77777777" w:rsidR="009E2EC2" w:rsidRPr="00D21F8F" w:rsidRDefault="009E2EC2" w:rsidP="009E2EC2">
            <w:pPr>
              <w:spacing w:line="360"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1DD401F5" w14:textId="77777777" w:rsidR="009E2EC2" w:rsidRPr="00D21F8F" w:rsidRDefault="009E2EC2" w:rsidP="009E2EC2">
            <w:pPr>
              <w:spacing w:line="360"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9E2EC2" w:rsidRPr="00D21F8F" w:rsidRDefault="009E2EC2" w:rsidP="009E2EC2">
            <w:pPr>
              <w:spacing w:line="360" w:lineRule="auto"/>
              <w:ind w:right="-38"/>
              <w:jc w:val="right"/>
              <w:rPr>
                <w:rFonts w:cs="Arial"/>
                <w:snapToGrid w:val="0"/>
                <w:color w:val="000000"/>
                <w:sz w:val="14"/>
                <w:szCs w:val="14"/>
                <w:cs/>
                <w:lang w:val="en-GB" w:eastAsia="th-TH"/>
              </w:rPr>
            </w:pPr>
          </w:p>
        </w:tc>
        <w:tc>
          <w:tcPr>
            <w:tcW w:w="1141" w:type="dxa"/>
            <w:vAlign w:val="bottom"/>
          </w:tcPr>
          <w:p w14:paraId="00513340"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4627C01E" w14:textId="77777777"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tcPr>
          <w:p w14:paraId="7E021CA2" w14:textId="746C2706" w:rsidR="009E2EC2" w:rsidRPr="00D21F8F" w:rsidRDefault="009E2EC2" w:rsidP="009E2EC2">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21163FF" w14:textId="08C4CDA2" w:rsidR="009E2EC2" w:rsidRPr="00CD7138" w:rsidRDefault="004E5F56" w:rsidP="009E2EC2">
            <w:pPr>
              <w:pBdr>
                <w:bottom w:val="single" w:sz="12" w:space="1" w:color="auto"/>
              </w:pBdr>
              <w:spacing w:line="360" w:lineRule="auto"/>
              <w:ind w:right="-38"/>
              <w:jc w:val="right"/>
              <w:rPr>
                <w:rFonts w:cs="Arial"/>
                <w:sz w:val="14"/>
                <w:szCs w:val="14"/>
                <w:cs/>
                <w:lang w:val="en-GB"/>
              </w:rPr>
            </w:pPr>
            <w:r w:rsidRPr="00CD7138">
              <w:rPr>
                <w:rFonts w:cs="Arial"/>
                <w:sz w:val="14"/>
                <w:szCs w:val="14"/>
                <w:lang w:val="en-GB"/>
              </w:rPr>
              <w:t>3</w:t>
            </w:r>
            <w:r w:rsidR="0096622C" w:rsidRPr="00CD7138">
              <w:rPr>
                <w:rFonts w:cs="Arial"/>
                <w:sz w:val="14"/>
                <w:szCs w:val="14"/>
                <w:lang w:val="en-GB"/>
              </w:rPr>
              <w:t>7,29</w:t>
            </w:r>
            <w:r w:rsidR="005C5EE3" w:rsidRPr="00CD7138">
              <w:rPr>
                <w:rFonts w:cs="Arial"/>
                <w:sz w:val="14"/>
                <w:szCs w:val="14"/>
                <w:lang w:val="en-GB"/>
              </w:rPr>
              <w:t>3</w:t>
            </w:r>
          </w:p>
        </w:tc>
      </w:tr>
    </w:tbl>
    <w:p w14:paraId="42CB6896" w14:textId="3DA2C3D4" w:rsidR="00777AF0" w:rsidRDefault="00777AF0"/>
    <w:p w14:paraId="65A4B933" w14:textId="77777777" w:rsidR="00C80183" w:rsidRDefault="00C80183">
      <w:r>
        <w:br w:type="page"/>
      </w: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121BD5" w14:paraId="3B4F52E6" w14:textId="77777777" w:rsidTr="00EA22C6">
        <w:trPr>
          <w:cantSplit/>
        </w:trPr>
        <w:tc>
          <w:tcPr>
            <w:tcW w:w="5784" w:type="dxa"/>
            <w:gridSpan w:val="4"/>
          </w:tcPr>
          <w:p w14:paraId="37306EE9" w14:textId="61C1DF69" w:rsidR="00267CA2" w:rsidRPr="00121BD5" w:rsidRDefault="00267CA2" w:rsidP="00EA22C6">
            <w:pPr>
              <w:spacing w:line="360" w:lineRule="auto"/>
              <w:jc w:val="right"/>
              <w:rPr>
                <w:rFonts w:cs="Arial"/>
                <w:sz w:val="16"/>
                <w:szCs w:val="16"/>
              </w:rPr>
            </w:pPr>
          </w:p>
        </w:tc>
        <w:tc>
          <w:tcPr>
            <w:tcW w:w="3420" w:type="dxa"/>
            <w:gridSpan w:val="5"/>
          </w:tcPr>
          <w:p w14:paraId="581BBDDB" w14:textId="2942839E" w:rsidR="00267CA2" w:rsidRPr="00121BD5" w:rsidRDefault="00267CA2" w:rsidP="00EA22C6">
            <w:pPr>
              <w:tabs>
                <w:tab w:val="clear" w:pos="907"/>
                <w:tab w:val="left" w:pos="900"/>
              </w:tabs>
              <w:spacing w:line="360" w:lineRule="auto"/>
              <w:jc w:val="right"/>
              <w:rPr>
                <w:rFonts w:cs="Arial"/>
                <w:sz w:val="16"/>
                <w:szCs w:val="16"/>
              </w:rPr>
            </w:pPr>
            <w:r w:rsidRPr="00121BD5">
              <w:rPr>
                <w:rFonts w:cs="Arial"/>
                <w:sz w:val="16"/>
                <w:szCs w:val="16"/>
              </w:rPr>
              <w:t>(</w:t>
            </w:r>
            <w:proofErr w:type="gramStart"/>
            <w:r w:rsidRPr="00121BD5">
              <w:rPr>
                <w:rFonts w:cs="Arial"/>
                <w:sz w:val="16"/>
                <w:szCs w:val="16"/>
              </w:rPr>
              <w:t>Unit :</w:t>
            </w:r>
            <w:proofErr w:type="gramEnd"/>
            <w:r w:rsidRPr="00121BD5">
              <w:rPr>
                <w:rFonts w:cs="Arial"/>
                <w:sz w:val="16"/>
                <w:szCs w:val="16"/>
              </w:rPr>
              <w:t xml:space="preserve"> </w:t>
            </w:r>
            <w:r w:rsidR="00786113">
              <w:rPr>
                <w:rFonts w:cs="Arial"/>
                <w:sz w:val="16"/>
                <w:szCs w:val="16"/>
              </w:rPr>
              <w:t>Million</w:t>
            </w:r>
            <w:r w:rsidRPr="00121BD5">
              <w:rPr>
                <w:rFonts w:cs="Arial"/>
                <w:sz w:val="16"/>
                <w:szCs w:val="16"/>
              </w:rPr>
              <w:t xml:space="preserve"> Baht)</w:t>
            </w:r>
          </w:p>
        </w:tc>
      </w:tr>
      <w:tr w:rsidR="00267CA2" w:rsidRPr="00121BD5"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121BD5"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610" w:type="dxa"/>
            <w:gridSpan w:val="4"/>
            <w:tcBorders>
              <w:bottom w:val="single" w:sz="4" w:space="0" w:color="auto"/>
            </w:tcBorders>
            <w:vAlign w:val="bottom"/>
          </w:tcPr>
          <w:p w14:paraId="5106D925"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Consolidated F/S</w:t>
            </w:r>
          </w:p>
        </w:tc>
        <w:tc>
          <w:tcPr>
            <w:tcW w:w="270" w:type="dxa"/>
            <w:vAlign w:val="bottom"/>
          </w:tcPr>
          <w:p w14:paraId="0EC54D9E" w14:textId="77777777" w:rsidR="00267CA2" w:rsidRPr="00121BD5" w:rsidRDefault="00267CA2" w:rsidP="00EA22C6">
            <w:pPr>
              <w:pStyle w:val="MacroText"/>
              <w:spacing w:line="360" w:lineRule="auto"/>
              <w:ind w:right="-54"/>
              <w:jc w:val="center"/>
              <w:rPr>
                <w:rFonts w:ascii="Arial" w:hAnsi="Arial" w:cs="Arial"/>
                <w:sz w:val="16"/>
                <w:szCs w:val="16"/>
              </w:rPr>
            </w:pPr>
          </w:p>
        </w:tc>
        <w:tc>
          <w:tcPr>
            <w:tcW w:w="2610" w:type="dxa"/>
            <w:gridSpan w:val="3"/>
            <w:tcBorders>
              <w:bottom w:val="single" w:sz="4" w:space="0" w:color="auto"/>
            </w:tcBorders>
            <w:vAlign w:val="bottom"/>
          </w:tcPr>
          <w:p w14:paraId="423F4C76"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Separate F/S</w:t>
            </w:r>
          </w:p>
        </w:tc>
      </w:tr>
      <w:tr w:rsidR="008B36A8" w:rsidRPr="00121BD5"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8B36A8" w:rsidRPr="00121BD5" w:rsidRDefault="008B36A8" w:rsidP="008B36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170" w:type="dxa"/>
            <w:tcBorders>
              <w:top w:val="single" w:sz="4" w:space="0" w:color="auto"/>
              <w:bottom w:val="single" w:sz="4" w:space="0" w:color="auto"/>
            </w:tcBorders>
            <w:vAlign w:val="bottom"/>
          </w:tcPr>
          <w:p w14:paraId="64E4E8AE" w14:textId="662E943B"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w:t>
            </w:r>
            <w:r>
              <w:rPr>
                <w:rFonts w:cs="Arial"/>
                <w:sz w:val="16"/>
                <w:szCs w:val="16"/>
                <w:lang w:val="en-GB"/>
              </w:rPr>
              <w:t>21</w:t>
            </w:r>
          </w:p>
        </w:tc>
        <w:tc>
          <w:tcPr>
            <w:tcW w:w="270" w:type="dxa"/>
            <w:tcBorders>
              <w:top w:val="single" w:sz="4" w:space="0" w:color="auto"/>
            </w:tcBorders>
          </w:tcPr>
          <w:p w14:paraId="3CBF3799" w14:textId="77777777"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gridSpan w:val="2"/>
            <w:tcBorders>
              <w:top w:val="single" w:sz="4" w:space="0" w:color="auto"/>
              <w:bottom w:val="single" w:sz="4" w:space="0" w:color="auto"/>
            </w:tcBorders>
            <w:vAlign w:val="bottom"/>
          </w:tcPr>
          <w:p w14:paraId="0EC4C100" w14:textId="38649E71"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w:t>
            </w:r>
            <w:r>
              <w:rPr>
                <w:rFonts w:cs="Arial"/>
                <w:sz w:val="16"/>
                <w:szCs w:val="16"/>
              </w:rPr>
              <w:t>20</w:t>
            </w:r>
          </w:p>
        </w:tc>
        <w:tc>
          <w:tcPr>
            <w:tcW w:w="270" w:type="dxa"/>
          </w:tcPr>
          <w:p w14:paraId="2D2CDD5D" w14:textId="77777777"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2D3513C0" w14:textId="50D583D4"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w:t>
            </w:r>
            <w:r>
              <w:rPr>
                <w:rFonts w:cs="Arial"/>
                <w:sz w:val="16"/>
                <w:szCs w:val="16"/>
                <w:lang w:val="en-GB"/>
              </w:rPr>
              <w:t>21</w:t>
            </w:r>
          </w:p>
        </w:tc>
        <w:tc>
          <w:tcPr>
            <w:tcW w:w="270" w:type="dxa"/>
            <w:tcBorders>
              <w:top w:val="single" w:sz="4" w:space="0" w:color="auto"/>
            </w:tcBorders>
          </w:tcPr>
          <w:p w14:paraId="684373DB" w14:textId="77777777"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7EC080DB" w14:textId="72654AE1"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w:t>
            </w:r>
            <w:r>
              <w:rPr>
                <w:rFonts w:cs="Arial"/>
                <w:sz w:val="16"/>
                <w:szCs w:val="16"/>
              </w:rPr>
              <w:t>20</w:t>
            </w:r>
          </w:p>
        </w:tc>
      </w:tr>
      <w:tr w:rsidR="00267CA2" w:rsidRPr="00121BD5" w14:paraId="5F58DC96" w14:textId="77777777" w:rsidTr="00AB0528">
        <w:tblPrEx>
          <w:tblLook w:val="0000" w:firstRow="0" w:lastRow="0" w:firstColumn="0" w:lastColumn="0" w:noHBand="0" w:noVBand="0"/>
        </w:tblPrEx>
        <w:tc>
          <w:tcPr>
            <w:tcW w:w="3714" w:type="dxa"/>
            <w:vAlign w:val="bottom"/>
          </w:tcPr>
          <w:p w14:paraId="6A9381EE" w14:textId="77777777" w:rsidR="00267CA2" w:rsidRPr="00B85921" w:rsidRDefault="00267CA2" w:rsidP="00EA22C6">
            <w:pPr>
              <w:pStyle w:val="MacroText"/>
              <w:spacing w:line="360" w:lineRule="auto"/>
              <w:ind w:right="-54"/>
              <w:rPr>
                <w:rFonts w:ascii="Arial" w:hAnsi="Arial" w:cs="Arial"/>
                <w:sz w:val="10"/>
                <w:szCs w:val="10"/>
                <w:u w:val="single"/>
              </w:rPr>
            </w:pPr>
          </w:p>
        </w:tc>
        <w:tc>
          <w:tcPr>
            <w:tcW w:w="1170" w:type="dxa"/>
            <w:tcBorders>
              <w:left w:val="nil"/>
            </w:tcBorders>
            <w:vAlign w:val="bottom"/>
          </w:tcPr>
          <w:p w14:paraId="37EC7E99" w14:textId="77777777" w:rsidR="00267CA2" w:rsidRPr="00B85921" w:rsidRDefault="00267CA2" w:rsidP="00EA22C6">
            <w:pPr>
              <w:pStyle w:val="MacroText"/>
              <w:spacing w:line="360" w:lineRule="auto"/>
              <w:ind w:right="-54"/>
              <w:rPr>
                <w:rFonts w:ascii="Arial" w:hAnsi="Arial" w:cs="Arial"/>
                <w:sz w:val="10"/>
                <w:szCs w:val="10"/>
                <w:u w:val="single"/>
                <w:lang w:val="en-GB"/>
              </w:rPr>
            </w:pPr>
          </w:p>
        </w:tc>
        <w:tc>
          <w:tcPr>
            <w:tcW w:w="270" w:type="dxa"/>
          </w:tcPr>
          <w:p w14:paraId="06C18615" w14:textId="77777777" w:rsidR="00267CA2" w:rsidRPr="00B85921" w:rsidRDefault="00267CA2" w:rsidP="00EA22C6">
            <w:pPr>
              <w:pStyle w:val="MacroText"/>
              <w:spacing w:line="360" w:lineRule="auto"/>
              <w:rPr>
                <w:rFonts w:ascii="Arial" w:hAnsi="Arial" w:cs="Arial"/>
                <w:sz w:val="10"/>
                <w:szCs w:val="10"/>
              </w:rPr>
            </w:pPr>
          </w:p>
        </w:tc>
        <w:tc>
          <w:tcPr>
            <w:tcW w:w="1170" w:type="dxa"/>
            <w:gridSpan w:val="2"/>
            <w:vAlign w:val="bottom"/>
          </w:tcPr>
          <w:p w14:paraId="49418694"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270" w:type="dxa"/>
          </w:tcPr>
          <w:p w14:paraId="71D4C962"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1170" w:type="dxa"/>
          </w:tcPr>
          <w:p w14:paraId="0B3EAAD8"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270" w:type="dxa"/>
          </w:tcPr>
          <w:p w14:paraId="7E2CC5DB"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1170" w:type="dxa"/>
          </w:tcPr>
          <w:p w14:paraId="16AF54E7"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r>
      <w:tr w:rsidR="008B36A8" w:rsidRPr="00121BD5" w14:paraId="1CCAECCA" w14:textId="77777777" w:rsidTr="007B4B7E">
        <w:tblPrEx>
          <w:tblLook w:val="0000" w:firstRow="0" w:lastRow="0" w:firstColumn="0" w:lastColumn="0" w:noHBand="0" w:noVBand="0"/>
        </w:tblPrEx>
        <w:tc>
          <w:tcPr>
            <w:tcW w:w="3714" w:type="dxa"/>
          </w:tcPr>
          <w:p w14:paraId="1243B34B" w14:textId="77777777" w:rsidR="008B36A8"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sidRPr="00121BD5">
              <w:rPr>
                <w:rFonts w:cs="Arial"/>
                <w:sz w:val="16"/>
                <w:szCs w:val="16"/>
              </w:rPr>
              <w:t xml:space="preserve">Land and structures thereon have been mortgaged </w:t>
            </w:r>
          </w:p>
          <w:p w14:paraId="28D081B4" w14:textId="77777777" w:rsidR="008B36A8"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Pr>
                <w:rFonts w:cstheme="minorBidi" w:hint="cs"/>
                <w:sz w:val="16"/>
                <w:szCs w:val="16"/>
                <w:cs/>
              </w:rPr>
              <w:t xml:space="preserve">      </w:t>
            </w:r>
            <w:r w:rsidRPr="00121BD5">
              <w:rPr>
                <w:rFonts w:cs="Arial"/>
                <w:sz w:val="16"/>
                <w:szCs w:val="16"/>
              </w:rPr>
              <w:t xml:space="preserve">as collaterals for credit facilities obtained from </w:t>
            </w:r>
          </w:p>
          <w:p w14:paraId="5B49E115" w14:textId="77777777" w:rsidR="008B36A8"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Pr>
                <w:rFonts w:cstheme="minorBidi" w:hint="cs"/>
                <w:sz w:val="16"/>
                <w:szCs w:val="16"/>
                <w:cs/>
              </w:rPr>
              <w:t xml:space="preserve">      </w:t>
            </w:r>
            <w:r w:rsidRPr="00121BD5">
              <w:rPr>
                <w:rFonts w:cs="Arial"/>
                <w:sz w:val="16"/>
                <w:szCs w:val="16"/>
              </w:rPr>
              <w:t xml:space="preserve">financial institutions and letters of guarantee </w:t>
            </w:r>
          </w:p>
          <w:p w14:paraId="6F1348F2" w14:textId="0F378C24" w:rsidR="008B36A8" w:rsidRPr="00121BD5"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Pr>
                <w:rFonts w:cstheme="minorBidi" w:hint="cs"/>
                <w:sz w:val="16"/>
                <w:szCs w:val="16"/>
                <w:cs/>
              </w:rPr>
              <w:t xml:space="preserve">      </w:t>
            </w:r>
            <w:r w:rsidRPr="00121BD5">
              <w:rPr>
                <w:rFonts w:cs="Arial"/>
                <w:sz w:val="16"/>
                <w:szCs w:val="16"/>
              </w:rPr>
              <w:t>issued by the banks</w:t>
            </w:r>
            <w:r w:rsidRPr="009702AF">
              <w:rPr>
                <w:rFonts w:cs="Arial"/>
                <w:sz w:val="16"/>
                <w:szCs w:val="16"/>
              </w:rPr>
              <w:t xml:space="preserve"> </w:t>
            </w:r>
            <w:r>
              <w:rPr>
                <w:rFonts w:cs="Arial"/>
                <w:sz w:val="16"/>
                <w:szCs w:val="16"/>
              </w:rPr>
              <w:t>(</w:t>
            </w:r>
            <w:r w:rsidRPr="009702AF">
              <w:rPr>
                <w:rFonts w:cs="Arial"/>
                <w:sz w:val="16"/>
                <w:szCs w:val="16"/>
              </w:rPr>
              <w:t>Note</w:t>
            </w:r>
            <w:r>
              <w:rPr>
                <w:rFonts w:cs="Arial"/>
                <w:sz w:val="16"/>
                <w:szCs w:val="16"/>
              </w:rPr>
              <w:t>s 2</w:t>
            </w:r>
            <w:r w:rsidR="00BA35EB">
              <w:rPr>
                <w:rFonts w:cs="Arial"/>
                <w:sz w:val="16"/>
                <w:szCs w:val="16"/>
              </w:rPr>
              <w:t>4</w:t>
            </w:r>
            <w:r>
              <w:rPr>
                <w:rFonts w:cs="Arial"/>
                <w:sz w:val="16"/>
                <w:szCs w:val="16"/>
              </w:rPr>
              <w:t xml:space="preserve"> and</w:t>
            </w:r>
            <w:r w:rsidRPr="009702AF">
              <w:rPr>
                <w:rFonts w:cs="Arial"/>
                <w:sz w:val="16"/>
                <w:szCs w:val="16"/>
              </w:rPr>
              <w:t xml:space="preserve"> </w:t>
            </w:r>
            <w:r w:rsidR="007E13EE">
              <w:rPr>
                <w:rFonts w:cs="Arial"/>
                <w:sz w:val="16"/>
                <w:szCs w:val="16"/>
              </w:rPr>
              <w:t>2</w:t>
            </w:r>
            <w:r w:rsidR="00BA35EB">
              <w:rPr>
                <w:rFonts w:cs="Arial"/>
                <w:sz w:val="16"/>
                <w:szCs w:val="16"/>
              </w:rPr>
              <w:t>8</w:t>
            </w:r>
            <w:r>
              <w:rPr>
                <w:rFonts w:cs="Arial"/>
                <w:sz w:val="16"/>
                <w:szCs w:val="16"/>
              </w:rPr>
              <w:t>)</w:t>
            </w:r>
            <w:r w:rsidRPr="009702AF">
              <w:rPr>
                <w:rFonts w:cs="Arial"/>
                <w:sz w:val="16"/>
                <w:szCs w:val="16"/>
              </w:rPr>
              <w:t>.</w:t>
            </w:r>
          </w:p>
        </w:tc>
        <w:tc>
          <w:tcPr>
            <w:tcW w:w="1170" w:type="dxa"/>
            <w:tcBorders>
              <w:left w:val="nil"/>
              <w:bottom w:val="single" w:sz="12" w:space="0" w:color="auto"/>
            </w:tcBorders>
          </w:tcPr>
          <w:p w14:paraId="2844C103" w14:textId="77777777" w:rsidR="008B36A8" w:rsidRDefault="008B36A8" w:rsidP="008B36A8">
            <w:pPr>
              <w:spacing w:line="360" w:lineRule="auto"/>
              <w:jc w:val="right"/>
              <w:rPr>
                <w:sz w:val="16"/>
                <w:szCs w:val="16"/>
              </w:rPr>
            </w:pPr>
          </w:p>
          <w:p w14:paraId="43B50FF3" w14:textId="77777777" w:rsidR="00F904C3" w:rsidRDefault="00F904C3" w:rsidP="008B36A8">
            <w:pPr>
              <w:spacing w:line="360" w:lineRule="auto"/>
              <w:jc w:val="right"/>
              <w:rPr>
                <w:sz w:val="16"/>
                <w:szCs w:val="16"/>
              </w:rPr>
            </w:pPr>
          </w:p>
          <w:p w14:paraId="14DB3236" w14:textId="77777777" w:rsidR="00F904C3" w:rsidRDefault="00F904C3" w:rsidP="008B36A8">
            <w:pPr>
              <w:spacing w:line="360" w:lineRule="auto"/>
              <w:jc w:val="right"/>
              <w:rPr>
                <w:sz w:val="16"/>
                <w:szCs w:val="16"/>
              </w:rPr>
            </w:pPr>
          </w:p>
          <w:p w14:paraId="51E25FAD" w14:textId="4804CB3B" w:rsidR="008B36A8" w:rsidRPr="00DF2A1C" w:rsidRDefault="00F904C3" w:rsidP="008B36A8">
            <w:pPr>
              <w:spacing w:line="360" w:lineRule="auto"/>
              <w:jc w:val="right"/>
              <w:rPr>
                <w:sz w:val="16"/>
                <w:szCs w:val="16"/>
              </w:rPr>
            </w:pPr>
            <w:r>
              <w:rPr>
                <w:sz w:val="16"/>
                <w:szCs w:val="16"/>
              </w:rPr>
              <w:t>2,060</w:t>
            </w:r>
          </w:p>
        </w:tc>
        <w:tc>
          <w:tcPr>
            <w:tcW w:w="270" w:type="dxa"/>
            <w:vAlign w:val="bottom"/>
          </w:tcPr>
          <w:p w14:paraId="747D621C"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5A35923A" w14:textId="77777777" w:rsidR="008B36A8" w:rsidRPr="00DF2A1C" w:rsidRDefault="008B36A8" w:rsidP="008B36A8">
            <w:pPr>
              <w:spacing w:line="360" w:lineRule="auto"/>
              <w:jc w:val="right"/>
              <w:rPr>
                <w:sz w:val="16"/>
                <w:szCs w:val="16"/>
              </w:rPr>
            </w:pPr>
          </w:p>
          <w:p w14:paraId="5437B341" w14:textId="77777777" w:rsidR="008B36A8" w:rsidRPr="00DF2A1C" w:rsidRDefault="008B36A8" w:rsidP="008B36A8">
            <w:pPr>
              <w:spacing w:line="360" w:lineRule="auto"/>
              <w:jc w:val="right"/>
              <w:rPr>
                <w:sz w:val="16"/>
                <w:szCs w:val="16"/>
              </w:rPr>
            </w:pPr>
          </w:p>
          <w:p w14:paraId="1AA50289" w14:textId="77777777" w:rsidR="008B36A8" w:rsidRDefault="008B36A8" w:rsidP="008B36A8">
            <w:pPr>
              <w:spacing w:line="360" w:lineRule="auto"/>
              <w:jc w:val="right"/>
              <w:rPr>
                <w:sz w:val="16"/>
                <w:szCs w:val="16"/>
              </w:rPr>
            </w:pPr>
          </w:p>
          <w:p w14:paraId="0929CC74" w14:textId="577C383E" w:rsidR="008B36A8" w:rsidRPr="005A1243" w:rsidRDefault="008B36A8" w:rsidP="008B36A8">
            <w:pPr>
              <w:spacing w:line="360" w:lineRule="auto"/>
              <w:jc w:val="right"/>
              <w:rPr>
                <w:sz w:val="16"/>
                <w:szCs w:val="16"/>
              </w:rPr>
            </w:pPr>
            <w:r w:rsidRPr="00DF2A1C">
              <w:rPr>
                <w:sz w:val="16"/>
                <w:szCs w:val="16"/>
              </w:rPr>
              <w:t>2,099</w:t>
            </w:r>
          </w:p>
        </w:tc>
        <w:tc>
          <w:tcPr>
            <w:tcW w:w="270" w:type="dxa"/>
            <w:vAlign w:val="center"/>
          </w:tcPr>
          <w:p w14:paraId="2395306B"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2D6F4E24" w14:textId="2F2785F0" w:rsidR="008B36A8" w:rsidRPr="00DF2A1C" w:rsidRDefault="00F904C3" w:rsidP="008B36A8">
            <w:pPr>
              <w:spacing w:line="360" w:lineRule="auto"/>
              <w:jc w:val="right"/>
              <w:rPr>
                <w:sz w:val="16"/>
                <w:szCs w:val="16"/>
              </w:rPr>
            </w:pPr>
            <w:r>
              <w:rPr>
                <w:sz w:val="16"/>
                <w:szCs w:val="16"/>
              </w:rPr>
              <w:t>443</w:t>
            </w:r>
          </w:p>
        </w:tc>
        <w:tc>
          <w:tcPr>
            <w:tcW w:w="270" w:type="dxa"/>
            <w:vAlign w:val="bottom"/>
          </w:tcPr>
          <w:p w14:paraId="221589AE"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2F4FA071" w14:textId="37B08A39" w:rsidR="008B36A8" w:rsidRPr="00121BD5" w:rsidRDefault="008B36A8" w:rsidP="008B36A8">
            <w:pPr>
              <w:spacing w:line="360" w:lineRule="auto"/>
              <w:jc w:val="right"/>
              <w:rPr>
                <w:rFonts w:cs="Arial"/>
                <w:sz w:val="16"/>
                <w:szCs w:val="16"/>
              </w:rPr>
            </w:pPr>
            <w:r w:rsidRPr="00DF2A1C">
              <w:rPr>
                <w:sz w:val="16"/>
                <w:szCs w:val="16"/>
              </w:rPr>
              <w:t>451</w:t>
            </w:r>
          </w:p>
        </w:tc>
      </w:tr>
      <w:tr w:rsidR="008B36A8" w:rsidRPr="00121BD5" w14:paraId="18702438" w14:textId="77777777" w:rsidTr="007B4B7E">
        <w:tblPrEx>
          <w:tblLook w:val="0000" w:firstRow="0" w:lastRow="0" w:firstColumn="0" w:lastColumn="0" w:noHBand="0" w:noVBand="0"/>
        </w:tblPrEx>
        <w:tc>
          <w:tcPr>
            <w:tcW w:w="3714" w:type="dxa"/>
          </w:tcPr>
          <w:p w14:paraId="6AF2A6E6" w14:textId="77777777" w:rsidR="008B36A8" w:rsidRPr="00B85921"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0"/>
                <w:szCs w:val="10"/>
              </w:rPr>
            </w:pPr>
          </w:p>
        </w:tc>
        <w:tc>
          <w:tcPr>
            <w:tcW w:w="1170" w:type="dxa"/>
            <w:tcBorders>
              <w:top w:val="single" w:sz="12" w:space="0" w:color="auto"/>
              <w:left w:val="nil"/>
            </w:tcBorders>
          </w:tcPr>
          <w:p w14:paraId="79F9B173" w14:textId="77777777" w:rsidR="008B36A8" w:rsidRPr="00DF2A1C" w:rsidRDefault="008B36A8" w:rsidP="008B36A8">
            <w:pPr>
              <w:spacing w:line="360" w:lineRule="auto"/>
              <w:jc w:val="right"/>
              <w:rPr>
                <w:sz w:val="10"/>
                <w:szCs w:val="10"/>
              </w:rPr>
            </w:pPr>
          </w:p>
        </w:tc>
        <w:tc>
          <w:tcPr>
            <w:tcW w:w="270" w:type="dxa"/>
            <w:vAlign w:val="bottom"/>
          </w:tcPr>
          <w:p w14:paraId="7B197831" w14:textId="77777777" w:rsidR="008B36A8" w:rsidRPr="00B85921"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gridSpan w:val="2"/>
            <w:tcBorders>
              <w:top w:val="single" w:sz="12" w:space="0" w:color="auto"/>
            </w:tcBorders>
          </w:tcPr>
          <w:p w14:paraId="1B24F3E7" w14:textId="77777777" w:rsidR="008B36A8" w:rsidRPr="00B85921" w:rsidRDefault="008B36A8" w:rsidP="008B36A8">
            <w:pPr>
              <w:spacing w:line="360" w:lineRule="auto"/>
              <w:jc w:val="right"/>
              <w:rPr>
                <w:sz w:val="10"/>
                <w:szCs w:val="10"/>
              </w:rPr>
            </w:pPr>
          </w:p>
        </w:tc>
        <w:tc>
          <w:tcPr>
            <w:tcW w:w="270" w:type="dxa"/>
            <w:vAlign w:val="center"/>
          </w:tcPr>
          <w:p w14:paraId="73ADA162" w14:textId="77777777" w:rsidR="008B36A8" w:rsidRPr="00B85921"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bottom"/>
          </w:tcPr>
          <w:p w14:paraId="67151CD8" w14:textId="77777777" w:rsidR="008B36A8" w:rsidRPr="00DF2A1C" w:rsidRDefault="008B36A8" w:rsidP="008B36A8">
            <w:pPr>
              <w:spacing w:line="360" w:lineRule="auto"/>
              <w:jc w:val="right"/>
              <w:rPr>
                <w:sz w:val="10"/>
                <w:szCs w:val="10"/>
              </w:rPr>
            </w:pPr>
          </w:p>
        </w:tc>
        <w:tc>
          <w:tcPr>
            <w:tcW w:w="270" w:type="dxa"/>
            <w:vAlign w:val="bottom"/>
          </w:tcPr>
          <w:p w14:paraId="30006835" w14:textId="77777777" w:rsidR="008B36A8" w:rsidRPr="00B85921"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bottom"/>
          </w:tcPr>
          <w:p w14:paraId="1AAA75A6" w14:textId="77777777" w:rsidR="008B36A8" w:rsidRPr="00B85921" w:rsidRDefault="008B36A8" w:rsidP="008B36A8">
            <w:pPr>
              <w:spacing w:line="360" w:lineRule="auto"/>
              <w:jc w:val="right"/>
              <w:rPr>
                <w:sz w:val="10"/>
                <w:szCs w:val="10"/>
              </w:rPr>
            </w:pPr>
          </w:p>
        </w:tc>
      </w:tr>
      <w:tr w:rsidR="008B36A8" w:rsidRPr="00121BD5" w14:paraId="61361DDC" w14:textId="77777777" w:rsidTr="007B4B7E">
        <w:tblPrEx>
          <w:tblLook w:val="0000" w:firstRow="0" w:lastRow="0" w:firstColumn="0" w:lastColumn="0" w:noHBand="0" w:noVBand="0"/>
        </w:tblPrEx>
        <w:tc>
          <w:tcPr>
            <w:tcW w:w="3714" w:type="dxa"/>
          </w:tcPr>
          <w:p w14:paraId="30B3B9A7" w14:textId="654AE4DE" w:rsidR="008B36A8"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r w:rsidRPr="00121BD5">
              <w:rPr>
                <w:rFonts w:cs="Arial"/>
                <w:sz w:val="16"/>
                <w:szCs w:val="16"/>
              </w:rPr>
              <w:t>Buildings</w:t>
            </w:r>
            <w:r>
              <w:rPr>
                <w:rFonts w:cs="Arial"/>
                <w:sz w:val="16"/>
                <w:szCs w:val="16"/>
              </w:rPr>
              <w:t>,</w:t>
            </w:r>
            <w:r w:rsidRPr="00121BD5">
              <w:rPr>
                <w:rFonts w:cs="Arial"/>
                <w:sz w:val="16"/>
                <w:szCs w:val="16"/>
              </w:rPr>
              <w:t xml:space="preserve"> </w:t>
            </w:r>
            <w:proofErr w:type="gramStart"/>
            <w:r w:rsidRPr="00121BD5">
              <w:rPr>
                <w:rFonts w:cs="Arial"/>
                <w:sz w:val="16"/>
                <w:szCs w:val="16"/>
              </w:rPr>
              <w:t>equipment</w:t>
            </w:r>
            <w:proofErr w:type="gramEnd"/>
            <w:r>
              <w:rPr>
                <w:rFonts w:cs="Arial"/>
                <w:sz w:val="16"/>
                <w:szCs w:val="16"/>
              </w:rPr>
              <w:t xml:space="preserve"> and v</w:t>
            </w:r>
            <w:r w:rsidRPr="00D72CC0">
              <w:rPr>
                <w:rFonts w:cs="Arial"/>
                <w:sz w:val="16"/>
                <w:szCs w:val="16"/>
              </w:rPr>
              <w:t>ehicles</w:t>
            </w:r>
            <w:r w:rsidRPr="00121BD5">
              <w:rPr>
                <w:rFonts w:cs="Arial"/>
                <w:sz w:val="16"/>
                <w:szCs w:val="16"/>
              </w:rPr>
              <w:t xml:space="preserve"> items have </w:t>
            </w:r>
          </w:p>
          <w:p w14:paraId="05B8B3F9" w14:textId="4A4F732E" w:rsidR="008B36A8" w:rsidRPr="00DB6BE0" w:rsidRDefault="008B36A8" w:rsidP="008B36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r>
              <w:rPr>
                <w:rFonts w:cs="Arial"/>
                <w:sz w:val="16"/>
                <w:szCs w:val="16"/>
              </w:rPr>
              <w:t xml:space="preserve">    </w:t>
            </w:r>
            <w:r w:rsidRPr="00121BD5">
              <w:rPr>
                <w:rFonts w:cs="Arial"/>
                <w:sz w:val="16"/>
                <w:szCs w:val="16"/>
              </w:rPr>
              <w:t>been fully depreciated but are still in use.</w:t>
            </w:r>
          </w:p>
        </w:tc>
        <w:tc>
          <w:tcPr>
            <w:tcW w:w="1170" w:type="dxa"/>
            <w:tcBorders>
              <w:left w:val="nil"/>
              <w:bottom w:val="single" w:sz="12" w:space="0" w:color="auto"/>
            </w:tcBorders>
          </w:tcPr>
          <w:p w14:paraId="26E77A1E" w14:textId="77777777" w:rsidR="008B36A8" w:rsidRDefault="008B36A8" w:rsidP="008B36A8">
            <w:pPr>
              <w:spacing w:line="360" w:lineRule="auto"/>
              <w:jc w:val="right"/>
              <w:rPr>
                <w:sz w:val="16"/>
                <w:szCs w:val="16"/>
              </w:rPr>
            </w:pPr>
          </w:p>
          <w:p w14:paraId="19DD18B9" w14:textId="459B4984" w:rsidR="008B36A8" w:rsidRPr="00DF2A1C" w:rsidRDefault="002166E5" w:rsidP="008B36A8">
            <w:pPr>
              <w:spacing w:line="360" w:lineRule="auto"/>
              <w:jc w:val="right"/>
              <w:rPr>
                <w:sz w:val="16"/>
                <w:szCs w:val="16"/>
              </w:rPr>
            </w:pPr>
            <w:r>
              <w:rPr>
                <w:sz w:val="16"/>
                <w:szCs w:val="16"/>
              </w:rPr>
              <w:t>577</w:t>
            </w:r>
          </w:p>
        </w:tc>
        <w:tc>
          <w:tcPr>
            <w:tcW w:w="270" w:type="dxa"/>
            <w:vAlign w:val="bottom"/>
          </w:tcPr>
          <w:p w14:paraId="520A2CB3"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24B9181B" w14:textId="77777777" w:rsidR="008B36A8" w:rsidRPr="00DF2A1C" w:rsidRDefault="008B36A8" w:rsidP="008B36A8">
            <w:pPr>
              <w:spacing w:line="360" w:lineRule="auto"/>
              <w:jc w:val="right"/>
              <w:rPr>
                <w:sz w:val="16"/>
                <w:szCs w:val="16"/>
              </w:rPr>
            </w:pPr>
          </w:p>
          <w:p w14:paraId="6B61B168" w14:textId="5BE10A46" w:rsidR="008B36A8" w:rsidRPr="005A1243" w:rsidRDefault="008B36A8" w:rsidP="008B36A8">
            <w:pPr>
              <w:spacing w:line="360" w:lineRule="auto"/>
              <w:jc w:val="right"/>
              <w:rPr>
                <w:sz w:val="16"/>
                <w:szCs w:val="16"/>
              </w:rPr>
            </w:pPr>
            <w:r w:rsidRPr="00DF2A1C">
              <w:rPr>
                <w:sz w:val="16"/>
                <w:szCs w:val="16"/>
              </w:rPr>
              <w:t>610</w:t>
            </w:r>
          </w:p>
        </w:tc>
        <w:tc>
          <w:tcPr>
            <w:tcW w:w="270" w:type="dxa"/>
            <w:vAlign w:val="center"/>
          </w:tcPr>
          <w:p w14:paraId="1DDFCF94"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2E2B30B7" w14:textId="13E0B05D" w:rsidR="008B36A8" w:rsidRPr="00DF2A1C" w:rsidRDefault="002166E5" w:rsidP="008B36A8">
            <w:pPr>
              <w:spacing w:line="360" w:lineRule="auto"/>
              <w:jc w:val="right"/>
              <w:rPr>
                <w:sz w:val="16"/>
                <w:szCs w:val="16"/>
              </w:rPr>
            </w:pPr>
            <w:r>
              <w:rPr>
                <w:sz w:val="16"/>
                <w:szCs w:val="16"/>
              </w:rPr>
              <w:t>459</w:t>
            </w:r>
          </w:p>
        </w:tc>
        <w:tc>
          <w:tcPr>
            <w:tcW w:w="270" w:type="dxa"/>
            <w:vAlign w:val="bottom"/>
          </w:tcPr>
          <w:p w14:paraId="49F8AF0D" w14:textId="77777777" w:rsidR="008B36A8" w:rsidRPr="005A1243" w:rsidRDefault="008B36A8" w:rsidP="008B36A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64606601" w14:textId="7CB6B42C" w:rsidR="008B36A8" w:rsidRPr="00121BD5" w:rsidRDefault="008B36A8" w:rsidP="008B36A8">
            <w:pPr>
              <w:spacing w:line="360" w:lineRule="auto"/>
              <w:jc w:val="right"/>
              <w:rPr>
                <w:sz w:val="16"/>
                <w:szCs w:val="16"/>
              </w:rPr>
            </w:pPr>
            <w:r w:rsidRPr="00DF2A1C">
              <w:rPr>
                <w:sz w:val="16"/>
                <w:szCs w:val="16"/>
              </w:rPr>
              <w:t>422</w:t>
            </w:r>
          </w:p>
        </w:tc>
      </w:tr>
    </w:tbl>
    <w:p w14:paraId="5164A6B9" w14:textId="516671B5" w:rsidR="00267CA2" w:rsidRPr="00A84F7C" w:rsidRDefault="00267CA2" w:rsidP="00085CDE">
      <w:pPr>
        <w:tabs>
          <w:tab w:val="clear" w:pos="227"/>
        </w:tabs>
        <w:spacing w:line="360" w:lineRule="auto"/>
        <w:ind w:left="450"/>
        <w:jc w:val="both"/>
        <w:rPr>
          <w:rFonts w:cs="Arial"/>
          <w:spacing w:val="-2"/>
        </w:rPr>
      </w:pPr>
    </w:p>
    <w:p w14:paraId="1B335D66" w14:textId="053AF557" w:rsidR="002A614A" w:rsidRDefault="004871E7"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Right-of-use assets</w:t>
      </w:r>
      <w:r w:rsidR="00DA09B7">
        <w:rPr>
          <w:rFonts w:cs="Arial"/>
          <w:b/>
          <w:bCs/>
          <w:caps/>
          <w:sz w:val="19"/>
          <w:szCs w:val="19"/>
        </w:rPr>
        <w:t xml:space="preserve"> </w:t>
      </w:r>
      <w:r w:rsidR="00871A3E">
        <w:rPr>
          <w:rFonts w:cstheme="minorBidi"/>
          <w:b/>
          <w:bCs/>
          <w:caps/>
          <w:sz w:val="19"/>
          <w:szCs w:val="19"/>
        </w:rPr>
        <w:t>-</w:t>
      </w:r>
      <w:r w:rsidR="00DA09B7">
        <w:rPr>
          <w:rFonts w:cs="Arial"/>
          <w:b/>
          <w:bCs/>
          <w:caps/>
          <w:sz w:val="19"/>
          <w:szCs w:val="19"/>
        </w:rPr>
        <w:t xml:space="preserve"> NET</w:t>
      </w:r>
    </w:p>
    <w:p w14:paraId="26531F29" w14:textId="13FA6042" w:rsidR="005F05EA" w:rsidRPr="00A84F7C"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9204" w:type="dxa"/>
        <w:tblInd w:w="426" w:type="dxa"/>
        <w:tblLayout w:type="fixed"/>
        <w:tblLook w:val="0000" w:firstRow="0" w:lastRow="0" w:firstColumn="0" w:lastColumn="0" w:noHBand="0" w:noVBand="0"/>
      </w:tblPr>
      <w:tblGrid>
        <w:gridCol w:w="2994"/>
        <w:gridCol w:w="810"/>
        <w:gridCol w:w="810"/>
        <w:gridCol w:w="720"/>
        <w:gridCol w:w="810"/>
        <w:gridCol w:w="810"/>
        <w:gridCol w:w="720"/>
        <w:gridCol w:w="720"/>
        <w:gridCol w:w="810"/>
      </w:tblGrid>
      <w:tr w:rsidR="009E1C6E" w:rsidRPr="000B0D71" w14:paraId="6FE4BF87" w14:textId="77777777" w:rsidTr="002E09F5">
        <w:trPr>
          <w:cantSplit/>
          <w:trHeight w:val="20"/>
          <w:tblHeader/>
        </w:trPr>
        <w:tc>
          <w:tcPr>
            <w:tcW w:w="2994" w:type="dxa"/>
            <w:vAlign w:val="bottom"/>
          </w:tcPr>
          <w:p w14:paraId="7A80436F" w14:textId="77777777" w:rsidR="009E1C6E" w:rsidRPr="0063274D" w:rsidRDefault="009E1C6E" w:rsidP="005D6D7B">
            <w:pPr>
              <w:spacing w:line="360" w:lineRule="auto"/>
              <w:ind w:right="-38"/>
              <w:rPr>
                <w:rFonts w:cs="Arial"/>
                <w:snapToGrid w:val="0"/>
                <w:color w:val="000000"/>
                <w:sz w:val="13"/>
                <w:szCs w:val="13"/>
                <w:cs/>
                <w:lang w:val="en-GB" w:eastAsia="th-TH"/>
              </w:rPr>
            </w:pPr>
          </w:p>
        </w:tc>
        <w:tc>
          <w:tcPr>
            <w:tcW w:w="810" w:type="dxa"/>
          </w:tcPr>
          <w:p w14:paraId="1F7F7FC3" w14:textId="77777777" w:rsidR="0063274D" w:rsidRPr="0063274D" w:rsidRDefault="0063274D" w:rsidP="009E1C6E">
            <w:pPr>
              <w:spacing w:line="360" w:lineRule="auto"/>
              <w:ind w:right="-38"/>
              <w:jc w:val="right"/>
              <w:rPr>
                <w:rFonts w:cs="Arial"/>
                <w:snapToGrid w:val="0"/>
                <w:color w:val="000000"/>
                <w:sz w:val="13"/>
                <w:szCs w:val="13"/>
                <w:lang w:val="en-GB" w:eastAsia="th-TH"/>
              </w:rPr>
            </w:pPr>
          </w:p>
        </w:tc>
        <w:tc>
          <w:tcPr>
            <w:tcW w:w="5400" w:type="dxa"/>
            <w:gridSpan w:val="7"/>
            <w:vAlign w:val="bottom"/>
          </w:tcPr>
          <w:p w14:paraId="3CE6735E" w14:textId="1FB936FE" w:rsidR="009E1C6E" w:rsidRPr="0063274D" w:rsidRDefault="009E1C6E" w:rsidP="009E1C6E">
            <w:pPr>
              <w:spacing w:line="360" w:lineRule="auto"/>
              <w:ind w:right="-38"/>
              <w:jc w:val="right"/>
              <w:rPr>
                <w:rFonts w:cs="Arial"/>
                <w:snapToGrid w:val="0"/>
                <w:color w:val="000000"/>
                <w:sz w:val="13"/>
                <w:szCs w:val="13"/>
                <w:cs/>
                <w:lang w:val="en-GB" w:eastAsia="th-TH"/>
              </w:rPr>
            </w:pPr>
            <w:r w:rsidRPr="0063274D">
              <w:rPr>
                <w:rFonts w:cs="Arial"/>
                <w:snapToGrid w:val="0"/>
                <w:color w:val="000000"/>
                <w:sz w:val="13"/>
                <w:szCs w:val="13"/>
                <w:lang w:val="en-GB" w:eastAsia="th-TH"/>
              </w:rPr>
              <w:t>(</w:t>
            </w:r>
            <w:proofErr w:type="gramStart"/>
            <w:r w:rsidRPr="0063274D">
              <w:rPr>
                <w:rFonts w:cs="Arial"/>
                <w:snapToGrid w:val="0"/>
                <w:color w:val="000000"/>
                <w:sz w:val="13"/>
                <w:szCs w:val="13"/>
                <w:lang w:val="en-GB" w:eastAsia="th-TH"/>
              </w:rPr>
              <w:t>Unit :</w:t>
            </w:r>
            <w:proofErr w:type="gramEnd"/>
            <w:r w:rsidRPr="0063274D">
              <w:rPr>
                <w:rFonts w:cs="Arial"/>
                <w:snapToGrid w:val="0"/>
                <w:color w:val="000000"/>
                <w:sz w:val="13"/>
                <w:szCs w:val="13"/>
                <w:lang w:val="en-GB" w:eastAsia="th-TH"/>
              </w:rPr>
              <w:t xml:space="preserve"> Thousand Baht)</w:t>
            </w:r>
          </w:p>
        </w:tc>
      </w:tr>
      <w:tr w:rsidR="009E1C6E" w:rsidRPr="000B0D71" w14:paraId="0D86F14F" w14:textId="77777777" w:rsidTr="002E09F5">
        <w:trPr>
          <w:cantSplit/>
          <w:trHeight w:val="20"/>
          <w:tblHeader/>
        </w:trPr>
        <w:tc>
          <w:tcPr>
            <w:tcW w:w="2994" w:type="dxa"/>
            <w:vAlign w:val="bottom"/>
          </w:tcPr>
          <w:p w14:paraId="749DD04C" w14:textId="77777777" w:rsidR="009E1C6E" w:rsidRPr="0063274D" w:rsidRDefault="009E1C6E" w:rsidP="009E1C6E">
            <w:pPr>
              <w:spacing w:line="360" w:lineRule="auto"/>
              <w:ind w:right="-38"/>
              <w:rPr>
                <w:rFonts w:cs="Arial"/>
                <w:snapToGrid w:val="0"/>
                <w:color w:val="000000"/>
                <w:sz w:val="13"/>
                <w:szCs w:val="13"/>
                <w:cs/>
                <w:lang w:val="en-GB" w:eastAsia="th-TH"/>
              </w:rPr>
            </w:pPr>
          </w:p>
        </w:tc>
        <w:tc>
          <w:tcPr>
            <w:tcW w:w="3150" w:type="dxa"/>
            <w:gridSpan w:val="4"/>
            <w:vAlign w:val="bottom"/>
          </w:tcPr>
          <w:p w14:paraId="6E8E1F8E" w14:textId="49A9D971" w:rsidR="009E1C6E" w:rsidRPr="0063274D"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3"/>
                <w:szCs w:val="13"/>
                <w:lang w:eastAsia="th-TH"/>
              </w:rPr>
            </w:pPr>
            <w:r w:rsidRPr="0063274D">
              <w:rPr>
                <w:rFonts w:cs="Arial"/>
                <w:sz w:val="13"/>
                <w:szCs w:val="13"/>
              </w:rPr>
              <w:t>Consolidated F/S</w:t>
            </w:r>
          </w:p>
        </w:tc>
        <w:tc>
          <w:tcPr>
            <w:tcW w:w="3060" w:type="dxa"/>
            <w:gridSpan w:val="4"/>
          </w:tcPr>
          <w:p w14:paraId="34B7E2DC" w14:textId="722B9D98" w:rsidR="009E1C6E" w:rsidRPr="0063274D" w:rsidRDefault="009E1C6E" w:rsidP="009E1C6E">
            <w:pPr>
              <w:pBdr>
                <w:bottom w:val="single" w:sz="4" w:space="1" w:color="auto"/>
              </w:pBdr>
              <w:spacing w:line="360" w:lineRule="auto"/>
              <w:ind w:right="-38"/>
              <w:jc w:val="center"/>
              <w:rPr>
                <w:rFonts w:cs="Arial"/>
                <w:sz w:val="13"/>
                <w:szCs w:val="13"/>
                <w:lang w:val="en-GB"/>
              </w:rPr>
            </w:pPr>
            <w:r w:rsidRPr="0063274D">
              <w:rPr>
                <w:rFonts w:cs="Arial"/>
                <w:sz w:val="13"/>
                <w:szCs w:val="13"/>
              </w:rPr>
              <w:t>Separate F/S</w:t>
            </w:r>
          </w:p>
        </w:tc>
      </w:tr>
      <w:tr w:rsidR="009E1C6E" w:rsidRPr="000B0D71" w14:paraId="022359A0" w14:textId="77777777" w:rsidTr="001C4609">
        <w:trPr>
          <w:cantSplit/>
          <w:trHeight w:val="20"/>
        </w:trPr>
        <w:tc>
          <w:tcPr>
            <w:tcW w:w="2994" w:type="dxa"/>
            <w:vAlign w:val="bottom"/>
          </w:tcPr>
          <w:p w14:paraId="467E8444" w14:textId="77777777" w:rsidR="009E1C6E" w:rsidRPr="0063274D" w:rsidRDefault="009E1C6E" w:rsidP="009E1C6E">
            <w:pPr>
              <w:spacing w:line="360" w:lineRule="auto"/>
              <w:ind w:right="-38"/>
              <w:rPr>
                <w:rFonts w:cs="Arial"/>
                <w:snapToGrid w:val="0"/>
                <w:color w:val="000000"/>
                <w:sz w:val="13"/>
                <w:szCs w:val="13"/>
                <w:cs/>
                <w:lang w:val="en-GB" w:eastAsia="th-TH"/>
              </w:rPr>
            </w:pPr>
          </w:p>
        </w:tc>
        <w:tc>
          <w:tcPr>
            <w:tcW w:w="810" w:type="dxa"/>
            <w:vAlign w:val="bottom"/>
          </w:tcPr>
          <w:p w14:paraId="7EA4FAA4" w14:textId="64FD46F5" w:rsidR="009E1C6E" w:rsidRPr="0063274D" w:rsidRDefault="009E1C6E" w:rsidP="009E1C6E">
            <w:pPr>
              <w:pBdr>
                <w:bottom w:val="single" w:sz="4" w:space="1" w:color="auto"/>
              </w:pBdr>
              <w:spacing w:line="360" w:lineRule="auto"/>
              <w:ind w:right="-38"/>
              <w:jc w:val="center"/>
              <w:rPr>
                <w:rFonts w:cs="Arial"/>
                <w:snapToGrid w:val="0"/>
                <w:color w:val="000000"/>
                <w:sz w:val="13"/>
                <w:szCs w:val="13"/>
                <w:lang w:val="en-GB" w:eastAsia="th-TH"/>
              </w:rPr>
            </w:pPr>
            <w:r w:rsidRPr="0063274D">
              <w:rPr>
                <w:rFonts w:cs="Arial"/>
                <w:snapToGrid w:val="0"/>
                <w:color w:val="000000"/>
                <w:sz w:val="13"/>
                <w:szCs w:val="13"/>
                <w:lang w:val="en-GB" w:eastAsia="th-TH"/>
              </w:rPr>
              <w:t>Land</w:t>
            </w:r>
          </w:p>
        </w:tc>
        <w:tc>
          <w:tcPr>
            <w:tcW w:w="810" w:type="dxa"/>
            <w:vAlign w:val="bottom"/>
          </w:tcPr>
          <w:p w14:paraId="1A3072E5" w14:textId="6398025D" w:rsidR="009E1C6E" w:rsidRPr="0063274D" w:rsidRDefault="009E1C6E" w:rsidP="009E1C6E">
            <w:pPr>
              <w:pBdr>
                <w:bottom w:val="single" w:sz="4" w:space="1" w:color="auto"/>
              </w:pBdr>
              <w:spacing w:line="360" w:lineRule="auto"/>
              <w:ind w:right="-38"/>
              <w:jc w:val="center"/>
              <w:rPr>
                <w:rFonts w:cs="Arial"/>
                <w:snapToGrid w:val="0"/>
                <w:color w:val="000000"/>
                <w:sz w:val="13"/>
                <w:szCs w:val="13"/>
                <w:lang w:val="en-GB" w:eastAsia="th-TH"/>
              </w:rPr>
            </w:pPr>
            <w:r w:rsidRPr="0063274D">
              <w:rPr>
                <w:rFonts w:cs="Arial"/>
                <w:snapToGrid w:val="0"/>
                <w:color w:val="000000"/>
                <w:sz w:val="13"/>
                <w:szCs w:val="13"/>
                <w:lang w:val="en-GB" w:eastAsia="th-TH"/>
              </w:rPr>
              <w:t>Building</w:t>
            </w:r>
          </w:p>
        </w:tc>
        <w:tc>
          <w:tcPr>
            <w:tcW w:w="720" w:type="dxa"/>
            <w:vAlign w:val="bottom"/>
          </w:tcPr>
          <w:p w14:paraId="4FB484D8" w14:textId="599F9010" w:rsidR="009E1C6E" w:rsidRPr="0063274D"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3"/>
                <w:szCs w:val="13"/>
                <w:lang w:eastAsia="th-TH"/>
              </w:rPr>
            </w:pPr>
            <w:r w:rsidRPr="0063274D">
              <w:rPr>
                <w:rFonts w:cs="Arial"/>
                <w:snapToGrid w:val="0"/>
                <w:color w:val="000000"/>
                <w:sz w:val="13"/>
                <w:szCs w:val="13"/>
                <w:lang w:eastAsia="th-TH"/>
              </w:rPr>
              <w:t>Vehicles</w:t>
            </w:r>
          </w:p>
        </w:tc>
        <w:tc>
          <w:tcPr>
            <w:tcW w:w="810" w:type="dxa"/>
            <w:vAlign w:val="bottom"/>
          </w:tcPr>
          <w:p w14:paraId="5B594183" w14:textId="59668D54" w:rsidR="009E1C6E" w:rsidRPr="0063274D"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3"/>
                <w:szCs w:val="13"/>
                <w:lang w:eastAsia="th-TH"/>
              </w:rPr>
            </w:pPr>
            <w:r w:rsidRPr="0063274D">
              <w:rPr>
                <w:rFonts w:cs="Arial"/>
                <w:snapToGrid w:val="0"/>
                <w:color w:val="000000"/>
                <w:sz w:val="13"/>
                <w:szCs w:val="13"/>
                <w:lang w:eastAsia="th-TH"/>
              </w:rPr>
              <w:t>Total</w:t>
            </w:r>
          </w:p>
        </w:tc>
        <w:tc>
          <w:tcPr>
            <w:tcW w:w="810" w:type="dxa"/>
          </w:tcPr>
          <w:p w14:paraId="3B828210" w14:textId="083C9639" w:rsidR="0063274D" w:rsidRPr="0063274D" w:rsidRDefault="0063274D" w:rsidP="009E1C6E">
            <w:pPr>
              <w:pBdr>
                <w:bottom w:val="single" w:sz="4" w:space="1" w:color="auto"/>
              </w:pBdr>
              <w:spacing w:line="360" w:lineRule="auto"/>
              <w:ind w:right="-38"/>
              <w:jc w:val="center"/>
              <w:rPr>
                <w:rFonts w:cs="Arial"/>
                <w:snapToGrid w:val="0"/>
                <w:color w:val="000000"/>
                <w:sz w:val="13"/>
                <w:szCs w:val="13"/>
                <w:lang w:val="en-GB" w:eastAsia="th-TH"/>
              </w:rPr>
            </w:pPr>
            <w:r w:rsidRPr="0063274D">
              <w:rPr>
                <w:rFonts w:cs="Arial"/>
                <w:snapToGrid w:val="0"/>
                <w:color w:val="000000"/>
                <w:sz w:val="13"/>
                <w:szCs w:val="13"/>
                <w:lang w:val="en-GB" w:eastAsia="th-TH"/>
              </w:rPr>
              <w:t>Land</w:t>
            </w:r>
          </w:p>
        </w:tc>
        <w:tc>
          <w:tcPr>
            <w:tcW w:w="720" w:type="dxa"/>
            <w:vAlign w:val="bottom"/>
          </w:tcPr>
          <w:p w14:paraId="0A331FC7" w14:textId="6C70B952" w:rsidR="009E1C6E" w:rsidRPr="0063274D" w:rsidRDefault="009E1C6E" w:rsidP="009E1C6E">
            <w:pPr>
              <w:pBdr>
                <w:bottom w:val="single" w:sz="4" w:space="1" w:color="auto"/>
              </w:pBdr>
              <w:spacing w:line="360" w:lineRule="auto"/>
              <w:ind w:right="-38"/>
              <w:jc w:val="center"/>
              <w:rPr>
                <w:rFonts w:cs="Arial"/>
                <w:snapToGrid w:val="0"/>
                <w:color w:val="000000"/>
                <w:sz w:val="13"/>
                <w:szCs w:val="13"/>
                <w:lang w:val="en-GB" w:eastAsia="th-TH"/>
              </w:rPr>
            </w:pPr>
            <w:r w:rsidRPr="0063274D">
              <w:rPr>
                <w:rFonts w:cs="Arial"/>
                <w:snapToGrid w:val="0"/>
                <w:color w:val="000000"/>
                <w:sz w:val="13"/>
                <w:szCs w:val="13"/>
                <w:lang w:val="en-GB" w:eastAsia="th-TH"/>
              </w:rPr>
              <w:t>Building</w:t>
            </w:r>
          </w:p>
        </w:tc>
        <w:tc>
          <w:tcPr>
            <w:tcW w:w="720" w:type="dxa"/>
            <w:vAlign w:val="bottom"/>
          </w:tcPr>
          <w:p w14:paraId="6656B8F5" w14:textId="557BCF62" w:rsidR="009E1C6E" w:rsidRPr="0063274D" w:rsidRDefault="009E1C6E" w:rsidP="009E1C6E">
            <w:pPr>
              <w:pBdr>
                <w:bottom w:val="single" w:sz="4" w:space="1" w:color="auto"/>
              </w:pBdr>
              <w:spacing w:line="360" w:lineRule="auto"/>
              <w:ind w:right="-38"/>
              <w:jc w:val="center"/>
              <w:rPr>
                <w:rFonts w:cs="Arial"/>
                <w:snapToGrid w:val="0"/>
                <w:color w:val="000000"/>
                <w:sz w:val="13"/>
                <w:szCs w:val="13"/>
                <w:lang w:eastAsia="th-TH"/>
              </w:rPr>
            </w:pPr>
            <w:r w:rsidRPr="0063274D">
              <w:rPr>
                <w:rFonts w:cs="Arial"/>
                <w:snapToGrid w:val="0"/>
                <w:color w:val="000000"/>
                <w:sz w:val="13"/>
                <w:szCs w:val="13"/>
                <w:lang w:eastAsia="th-TH"/>
              </w:rPr>
              <w:t>Vehicles</w:t>
            </w:r>
          </w:p>
        </w:tc>
        <w:tc>
          <w:tcPr>
            <w:tcW w:w="810" w:type="dxa"/>
            <w:vAlign w:val="bottom"/>
          </w:tcPr>
          <w:p w14:paraId="28027A87" w14:textId="09CFCB94" w:rsidR="009E1C6E" w:rsidRPr="0063274D" w:rsidRDefault="009E1C6E" w:rsidP="009E1C6E">
            <w:pPr>
              <w:pBdr>
                <w:bottom w:val="single" w:sz="4" w:space="1" w:color="auto"/>
              </w:pBdr>
              <w:spacing w:line="360" w:lineRule="auto"/>
              <w:ind w:right="-38"/>
              <w:jc w:val="center"/>
              <w:rPr>
                <w:rFonts w:cs="Arial"/>
                <w:sz w:val="13"/>
                <w:szCs w:val="13"/>
                <w:lang w:val="en-GB"/>
              </w:rPr>
            </w:pPr>
            <w:r w:rsidRPr="0063274D">
              <w:rPr>
                <w:rFonts w:cs="Arial"/>
                <w:sz w:val="13"/>
                <w:szCs w:val="13"/>
                <w:lang w:val="en-GB"/>
              </w:rPr>
              <w:t>Total</w:t>
            </w:r>
          </w:p>
        </w:tc>
      </w:tr>
      <w:tr w:rsidR="009E1C6E" w:rsidRPr="000B0D71" w14:paraId="513A224E" w14:textId="77777777" w:rsidTr="001C4609">
        <w:trPr>
          <w:cantSplit/>
          <w:trHeight w:val="20"/>
        </w:trPr>
        <w:tc>
          <w:tcPr>
            <w:tcW w:w="2994" w:type="dxa"/>
            <w:vAlign w:val="bottom"/>
          </w:tcPr>
          <w:p w14:paraId="35948AD7" w14:textId="77777777" w:rsidR="009E1C6E" w:rsidRPr="0063274D" w:rsidRDefault="009E1C6E" w:rsidP="009E1C6E">
            <w:pPr>
              <w:spacing w:line="360" w:lineRule="auto"/>
              <w:ind w:right="-36"/>
              <w:jc w:val="both"/>
              <w:rPr>
                <w:rFonts w:cstheme="minorBidi"/>
                <w:b/>
                <w:bCs/>
                <w:sz w:val="13"/>
                <w:szCs w:val="13"/>
                <w:u w:val="single"/>
                <w:lang w:val="en-GB"/>
              </w:rPr>
            </w:pPr>
            <w:r w:rsidRPr="0063274D">
              <w:rPr>
                <w:rFonts w:cs="Arial"/>
                <w:b/>
                <w:bCs/>
                <w:sz w:val="13"/>
                <w:szCs w:val="13"/>
                <w:u w:val="single"/>
                <w:lang w:val="en-GB"/>
              </w:rPr>
              <w:t>Cost</w:t>
            </w:r>
          </w:p>
        </w:tc>
        <w:tc>
          <w:tcPr>
            <w:tcW w:w="810" w:type="dxa"/>
            <w:vAlign w:val="bottom"/>
          </w:tcPr>
          <w:p w14:paraId="1E9F2A0E" w14:textId="77777777" w:rsidR="009E1C6E" w:rsidRPr="0063274D" w:rsidRDefault="009E1C6E" w:rsidP="009E1C6E">
            <w:pPr>
              <w:spacing w:line="360" w:lineRule="auto"/>
              <w:ind w:right="-38"/>
              <w:jc w:val="right"/>
              <w:rPr>
                <w:rFonts w:cs="Arial"/>
                <w:snapToGrid w:val="0"/>
                <w:color w:val="000000"/>
                <w:sz w:val="13"/>
                <w:szCs w:val="13"/>
                <w:cs/>
                <w:lang w:val="en-GB" w:eastAsia="th-TH"/>
              </w:rPr>
            </w:pPr>
          </w:p>
        </w:tc>
        <w:tc>
          <w:tcPr>
            <w:tcW w:w="810" w:type="dxa"/>
            <w:vAlign w:val="bottom"/>
          </w:tcPr>
          <w:p w14:paraId="5B1D2DA8" w14:textId="77777777" w:rsidR="009E1C6E" w:rsidRPr="0063274D" w:rsidRDefault="009E1C6E" w:rsidP="009E1C6E">
            <w:pPr>
              <w:spacing w:line="360" w:lineRule="auto"/>
              <w:ind w:right="-38"/>
              <w:jc w:val="right"/>
              <w:rPr>
                <w:rFonts w:cs="Arial"/>
                <w:snapToGrid w:val="0"/>
                <w:color w:val="000000"/>
                <w:sz w:val="13"/>
                <w:szCs w:val="13"/>
                <w:cs/>
                <w:lang w:val="en-GB" w:eastAsia="th-TH"/>
              </w:rPr>
            </w:pPr>
          </w:p>
        </w:tc>
        <w:tc>
          <w:tcPr>
            <w:tcW w:w="720" w:type="dxa"/>
            <w:vAlign w:val="bottom"/>
          </w:tcPr>
          <w:p w14:paraId="096D6651" w14:textId="77777777" w:rsidR="009E1C6E" w:rsidRPr="0063274D" w:rsidRDefault="009E1C6E" w:rsidP="009E1C6E">
            <w:pPr>
              <w:spacing w:line="360" w:lineRule="auto"/>
              <w:ind w:right="-38"/>
              <w:jc w:val="right"/>
              <w:rPr>
                <w:rFonts w:cs="Arial"/>
                <w:snapToGrid w:val="0"/>
                <w:color w:val="000000"/>
                <w:sz w:val="13"/>
                <w:szCs w:val="13"/>
                <w:cs/>
                <w:lang w:val="en-GB" w:eastAsia="th-TH"/>
              </w:rPr>
            </w:pPr>
          </w:p>
        </w:tc>
        <w:tc>
          <w:tcPr>
            <w:tcW w:w="810" w:type="dxa"/>
            <w:vAlign w:val="bottom"/>
          </w:tcPr>
          <w:p w14:paraId="44FAF490" w14:textId="77777777" w:rsidR="009E1C6E" w:rsidRPr="0063274D" w:rsidRDefault="009E1C6E" w:rsidP="009E1C6E">
            <w:pPr>
              <w:spacing w:line="360" w:lineRule="auto"/>
              <w:ind w:right="-38"/>
              <w:jc w:val="right"/>
              <w:rPr>
                <w:rFonts w:cs="Arial"/>
                <w:b/>
                <w:bCs/>
                <w:snapToGrid w:val="0"/>
                <w:color w:val="000000"/>
                <w:sz w:val="13"/>
                <w:szCs w:val="13"/>
                <w:cs/>
                <w:lang w:val="en-GB" w:eastAsia="th-TH"/>
              </w:rPr>
            </w:pPr>
          </w:p>
        </w:tc>
        <w:tc>
          <w:tcPr>
            <w:tcW w:w="810" w:type="dxa"/>
          </w:tcPr>
          <w:p w14:paraId="7578AC31" w14:textId="77777777" w:rsidR="0063274D" w:rsidRPr="0063274D" w:rsidRDefault="0063274D" w:rsidP="009E1C6E">
            <w:pPr>
              <w:spacing w:line="360" w:lineRule="auto"/>
              <w:ind w:right="-38"/>
              <w:jc w:val="right"/>
              <w:rPr>
                <w:rFonts w:cs="Arial"/>
                <w:snapToGrid w:val="0"/>
                <w:color w:val="000000"/>
                <w:sz w:val="13"/>
                <w:szCs w:val="13"/>
                <w:cs/>
                <w:lang w:val="en-GB" w:eastAsia="th-TH"/>
              </w:rPr>
            </w:pPr>
          </w:p>
        </w:tc>
        <w:tc>
          <w:tcPr>
            <w:tcW w:w="720" w:type="dxa"/>
            <w:vAlign w:val="bottom"/>
          </w:tcPr>
          <w:p w14:paraId="0CA64466" w14:textId="0D82FEE1" w:rsidR="009E1C6E" w:rsidRPr="0063274D" w:rsidRDefault="009E1C6E" w:rsidP="009E1C6E">
            <w:pPr>
              <w:spacing w:line="360" w:lineRule="auto"/>
              <w:ind w:right="-38"/>
              <w:jc w:val="right"/>
              <w:rPr>
                <w:rFonts w:cs="Arial"/>
                <w:snapToGrid w:val="0"/>
                <w:color w:val="000000"/>
                <w:sz w:val="13"/>
                <w:szCs w:val="13"/>
                <w:cs/>
                <w:lang w:val="en-GB" w:eastAsia="th-TH"/>
              </w:rPr>
            </w:pPr>
          </w:p>
        </w:tc>
        <w:tc>
          <w:tcPr>
            <w:tcW w:w="720" w:type="dxa"/>
            <w:vAlign w:val="bottom"/>
          </w:tcPr>
          <w:p w14:paraId="619AA67D" w14:textId="77777777" w:rsidR="009E1C6E" w:rsidRPr="0063274D" w:rsidRDefault="009E1C6E" w:rsidP="009E1C6E">
            <w:pPr>
              <w:spacing w:line="360" w:lineRule="auto"/>
              <w:ind w:right="-38"/>
              <w:jc w:val="right"/>
              <w:rPr>
                <w:rFonts w:cs="Arial"/>
                <w:snapToGrid w:val="0"/>
                <w:color w:val="000000"/>
                <w:sz w:val="13"/>
                <w:szCs w:val="13"/>
                <w:cs/>
                <w:lang w:val="en-GB" w:eastAsia="th-TH"/>
              </w:rPr>
            </w:pPr>
          </w:p>
        </w:tc>
        <w:tc>
          <w:tcPr>
            <w:tcW w:w="810" w:type="dxa"/>
            <w:vAlign w:val="bottom"/>
          </w:tcPr>
          <w:p w14:paraId="04F1F469" w14:textId="77777777" w:rsidR="009E1C6E" w:rsidRPr="0063274D" w:rsidRDefault="009E1C6E" w:rsidP="009E1C6E">
            <w:pPr>
              <w:spacing w:line="360" w:lineRule="auto"/>
              <w:ind w:right="-38"/>
              <w:jc w:val="right"/>
              <w:rPr>
                <w:rFonts w:cs="Arial"/>
                <w:snapToGrid w:val="0"/>
                <w:color w:val="000000"/>
                <w:sz w:val="13"/>
                <w:szCs w:val="13"/>
                <w:cs/>
                <w:lang w:val="en-GB" w:eastAsia="th-TH"/>
              </w:rPr>
            </w:pPr>
          </w:p>
        </w:tc>
      </w:tr>
      <w:tr w:rsidR="000A7592" w:rsidRPr="000B0D71" w14:paraId="208654A7" w14:textId="77777777" w:rsidTr="001E15A0">
        <w:trPr>
          <w:cantSplit/>
          <w:trHeight w:val="20"/>
        </w:trPr>
        <w:tc>
          <w:tcPr>
            <w:tcW w:w="2994" w:type="dxa"/>
            <w:vAlign w:val="bottom"/>
          </w:tcPr>
          <w:p w14:paraId="7F8E57C5" w14:textId="656CDC67" w:rsidR="000A7592" w:rsidRPr="0063274D" w:rsidRDefault="000A7592" w:rsidP="000A7592">
            <w:pPr>
              <w:spacing w:line="360" w:lineRule="auto"/>
              <w:ind w:right="-36"/>
              <w:rPr>
                <w:rFonts w:cs="Arial"/>
                <w:sz w:val="13"/>
                <w:szCs w:val="13"/>
                <w:lang w:val="en-GB"/>
              </w:rPr>
            </w:pPr>
            <w:r w:rsidRPr="0063274D">
              <w:rPr>
                <w:rFonts w:cs="Arial"/>
                <w:sz w:val="13"/>
                <w:szCs w:val="13"/>
                <w:lang w:val="en-GB"/>
              </w:rPr>
              <w:t>1 January 2020</w:t>
            </w:r>
          </w:p>
        </w:tc>
        <w:tc>
          <w:tcPr>
            <w:tcW w:w="810" w:type="dxa"/>
          </w:tcPr>
          <w:p w14:paraId="12CA238B" w14:textId="0D48F4EA"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19,116</w:t>
            </w:r>
          </w:p>
        </w:tc>
        <w:tc>
          <w:tcPr>
            <w:tcW w:w="810" w:type="dxa"/>
          </w:tcPr>
          <w:p w14:paraId="6FC25273" w14:textId="42E8620B"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73,336</w:t>
            </w:r>
          </w:p>
        </w:tc>
        <w:tc>
          <w:tcPr>
            <w:tcW w:w="720" w:type="dxa"/>
          </w:tcPr>
          <w:p w14:paraId="0CE20682" w14:textId="68060557"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40,074</w:t>
            </w:r>
          </w:p>
        </w:tc>
        <w:tc>
          <w:tcPr>
            <w:tcW w:w="810" w:type="dxa"/>
          </w:tcPr>
          <w:p w14:paraId="56205F19" w14:textId="4A07CBBF"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132,526</w:t>
            </w:r>
          </w:p>
        </w:tc>
        <w:tc>
          <w:tcPr>
            <w:tcW w:w="810" w:type="dxa"/>
          </w:tcPr>
          <w:p w14:paraId="59D19177" w14:textId="17B2DFFE" w:rsidR="005E2CCF" w:rsidRPr="008C4135" w:rsidRDefault="005E2CCF" w:rsidP="005E2CCF">
            <w:pPr>
              <w:spacing w:line="360" w:lineRule="auto"/>
              <w:ind w:right="-36"/>
              <w:jc w:val="right"/>
              <w:rPr>
                <w:rFonts w:cs="Arial"/>
                <w:sz w:val="13"/>
                <w:szCs w:val="13"/>
                <w:lang w:val="en-GB"/>
              </w:rPr>
            </w:pPr>
            <w:r w:rsidRPr="008C4135">
              <w:rPr>
                <w:rFonts w:cs="Arial"/>
                <w:sz w:val="13"/>
                <w:szCs w:val="13"/>
                <w:lang w:val="en-GB"/>
              </w:rPr>
              <w:t>3,048</w:t>
            </w:r>
          </w:p>
        </w:tc>
        <w:tc>
          <w:tcPr>
            <w:tcW w:w="720" w:type="dxa"/>
            <w:vAlign w:val="bottom"/>
          </w:tcPr>
          <w:p w14:paraId="50C776B4" w14:textId="132FE7F0" w:rsidR="000A7592" w:rsidRPr="008C4135" w:rsidRDefault="005E2CCF" w:rsidP="000A7592">
            <w:pPr>
              <w:spacing w:line="360" w:lineRule="auto"/>
              <w:ind w:right="-36"/>
              <w:jc w:val="right"/>
              <w:rPr>
                <w:rFonts w:cs="Arial"/>
                <w:sz w:val="13"/>
                <w:szCs w:val="13"/>
                <w:lang w:val="en-GB"/>
              </w:rPr>
            </w:pPr>
            <w:r w:rsidRPr="008C4135">
              <w:rPr>
                <w:rFonts w:cs="Arial"/>
                <w:sz w:val="13"/>
                <w:szCs w:val="13"/>
                <w:lang w:val="en-GB"/>
              </w:rPr>
              <w:t>337,527</w:t>
            </w:r>
          </w:p>
        </w:tc>
        <w:tc>
          <w:tcPr>
            <w:tcW w:w="720" w:type="dxa"/>
            <w:vAlign w:val="bottom"/>
          </w:tcPr>
          <w:p w14:paraId="0F21B19C" w14:textId="6B816134" w:rsidR="000A7592" w:rsidRPr="008C4135" w:rsidRDefault="00ED385F" w:rsidP="00ED385F">
            <w:pPr>
              <w:spacing w:line="360" w:lineRule="auto"/>
              <w:ind w:right="-36"/>
              <w:jc w:val="right"/>
              <w:rPr>
                <w:rFonts w:cs="Arial"/>
                <w:sz w:val="13"/>
                <w:szCs w:val="13"/>
                <w:lang w:val="en-GB"/>
              </w:rPr>
            </w:pPr>
            <w:r w:rsidRPr="008C4135">
              <w:rPr>
                <w:rFonts w:cs="Arial"/>
                <w:sz w:val="13"/>
                <w:szCs w:val="13"/>
                <w:lang w:val="en-GB"/>
              </w:rPr>
              <w:t>34,597</w:t>
            </w:r>
          </w:p>
        </w:tc>
        <w:tc>
          <w:tcPr>
            <w:tcW w:w="810" w:type="dxa"/>
          </w:tcPr>
          <w:p w14:paraId="1AA75576" w14:textId="198C3BEB" w:rsidR="000A7592" w:rsidRPr="008C4135" w:rsidRDefault="00403463" w:rsidP="00ED385F">
            <w:pPr>
              <w:spacing w:line="360" w:lineRule="auto"/>
              <w:ind w:right="-36"/>
              <w:jc w:val="right"/>
              <w:rPr>
                <w:rFonts w:cs="Arial"/>
                <w:sz w:val="13"/>
                <w:szCs w:val="13"/>
                <w:lang w:val="en-GB"/>
              </w:rPr>
            </w:pPr>
            <w:r w:rsidRPr="008C4135">
              <w:rPr>
                <w:rFonts w:cs="Arial"/>
                <w:sz w:val="13"/>
                <w:szCs w:val="13"/>
                <w:lang w:val="en-GB"/>
              </w:rPr>
              <w:t xml:space="preserve">    375,172</w:t>
            </w:r>
          </w:p>
        </w:tc>
      </w:tr>
      <w:tr w:rsidR="000A7592" w:rsidRPr="000B0D71" w14:paraId="20447D1A" w14:textId="77777777" w:rsidTr="00A13A6D">
        <w:trPr>
          <w:cantSplit/>
          <w:trHeight w:val="20"/>
        </w:trPr>
        <w:tc>
          <w:tcPr>
            <w:tcW w:w="2994" w:type="dxa"/>
            <w:vAlign w:val="bottom"/>
          </w:tcPr>
          <w:p w14:paraId="23647CF9" w14:textId="13D069ED" w:rsidR="000A7592" w:rsidRPr="0063274D" w:rsidRDefault="000A7592" w:rsidP="000A7592">
            <w:pPr>
              <w:spacing w:line="360" w:lineRule="auto"/>
              <w:ind w:left="169" w:right="-36" w:hanging="169"/>
              <w:rPr>
                <w:rFonts w:cs="Arial"/>
                <w:sz w:val="13"/>
                <w:szCs w:val="13"/>
                <w:lang w:val="en-GB"/>
              </w:rPr>
            </w:pPr>
            <w:r w:rsidRPr="0063274D">
              <w:rPr>
                <w:rFonts w:cs="Arial"/>
                <w:sz w:val="13"/>
                <w:szCs w:val="13"/>
                <w:lang w:val="en-GB"/>
              </w:rPr>
              <w:t xml:space="preserve">Transferring reclassified to property, </w:t>
            </w:r>
            <w:proofErr w:type="gramStart"/>
            <w:r w:rsidRPr="0063274D">
              <w:rPr>
                <w:rFonts w:cs="Arial"/>
                <w:sz w:val="13"/>
                <w:szCs w:val="13"/>
                <w:lang w:val="en-GB"/>
              </w:rPr>
              <w:t>plant</w:t>
            </w:r>
            <w:proofErr w:type="gramEnd"/>
            <w:r w:rsidRPr="0063274D">
              <w:rPr>
                <w:rFonts w:cs="Arial"/>
                <w:sz w:val="13"/>
                <w:szCs w:val="13"/>
                <w:lang w:val="en-GB"/>
              </w:rPr>
              <w:t xml:space="preserve"> and equipment</w:t>
            </w:r>
          </w:p>
        </w:tc>
        <w:tc>
          <w:tcPr>
            <w:tcW w:w="810" w:type="dxa"/>
            <w:vAlign w:val="bottom"/>
          </w:tcPr>
          <w:p w14:paraId="611B340C" w14:textId="2EDE219A" w:rsidR="000A7592" w:rsidRPr="0063274D" w:rsidRDefault="000A7592" w:rsidP="00E57A51">
            <w:pPr>
              <w:spacing w:line="360" w:lineRule="auto"/>
              <w:ind w:right="-36"/>
              <w:jc w:val="right"/>
              <w:rPr>
                <w:rFonts w:cs="Arial"/>
                <w:sz w:val="13"/>
                <w:szCs w:val="13"/>
                <w:lang w:val="en-GB"/>
              </w:rPr>
            </w:pPr>
            <w:r w:rsidRPr="0063274D">
              <w:rPr>
                <w:rFonts w:cs="Arial"/>
                <w:sz w:val="13"/>
                <w:szCs w:val="13"/>
                <w:lang w:val="en-GB"/>
              </w:rPr>
              <w:t xml:space="preserve">   -</w:t>
            </w:r>
          </w:p>
        </w:tc>
        <w:tc>
          <w:tcPr>
            <w:tcW w:w="810" w:type="dxa"/>
            <w:vAlign w:val="bottom"/>
          </w:tcPr>
          <w:p w14:paraId="6BA89729" w14:textId="1ABBE252" w:rsidR="000A7592" w:rsidRPr="0063274D" w:rsidRDefault="000A7592" w:rsidP="00E57A51">
            <w:pPr>
              <w:spacing w:line="360" w:lineRule="auto"/>
              <w:ind w:right="-36"/>
              <w:jc w:val="right"/>
              <w:rPr>
                <w:rFonts w:cs="Arial"/>
                <w:sz w:val="13"/>
                <w:szCs w:val="13"/>
                <w:lang w:val="en-GB"/>
              </w:rPr>
            </w:pPr>
            <w:r w:rsidRPr="0063274D">
              <w:rPr>
                <w:rFonts w:cs="Arial"/>
                <w:sz w:val="13"/>
                <w:szCs w:val="13"/>
                <w:lang w:val="en-GB"/>
              </w:rPr>
              <w:t xml:space="preserve">   -</w:t>
            </w:r>
          </w:p>
        </w:tc>
        <w:tc>
          <w:tcPr>
            <w:tcW w:w="720" w:type="dxa"/>
            <w:vAlign w:val="bottom"/>
          </w:tcPr>
          <w:p w14:paraId="3DBBE1D4" w14:textId="34E6214E"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(28,018)</w:t>
            </w:r>
          </w:p>
        </w:tc>
        <w:tc>
          <w:tcPr>
            <w:tcW w:w="810" w:type="dxa"/>
            <w:vAlign w:val="bottom"/>
          </w:tcPr>
          <w:p w14:paraId="6BD34513" w14:textId="7B988C0B" w:rsidR="000A7592" w:rsidRPr="0063274D" w:rsidRDefault="000A7592" w:rsidP="000A7592">
            <w:pPr>
              <w:spacing w:line="360" w:lineRule="auto"/>
              <w:ind w:right="-36"/>
              <w:jc w:val="right"/>
              <w:rPr>
                <w:rFonts w:cs="Arial"/>
                <w:sz w:val="13"/>
                <w:szCs w:val="13"/>
                <w:lang w:val="en-GB"/>
              </w:rPr>
            </w:pPr>
            <w:r w:rsidRPr="0063274D">
              <w:rPr>
                <w:rFonts w:cs="Arial"/>
                <w:sz w:val="13"/>
                <w:szCs w:val="13"/>
                <w:lang w:val="en-GB"/>
              </w:rPr>
              <w:t>(28,018)</w:t>
            </w:r>
          </w:p>
        </w:tc>
        <w:tc>
          <w:tcPr>
            <w:tcW w:w="810" w:type="dxa"/>
          </w:tcPr>
          <w:p w14:paraId="71C21462" w14:textId="77777777" w:rsidR="00ED385F" w:rsidRPr="008C4135" w:rsidRDefault="00ED385F" w:rsidP="00E57A51">
            <w:pPr>
              <w:spacing w:line="360" w:lineRule="auto"/>
              <w:ind w:right="-36"/>
              <w:jc w:val="right"/>
              <w:rPr>
                <w:rFonts w:cs="Arial"/>
                <w:sz w:val="13"/>
                <w:szCs w:val="13"/>
                <w:lang w:val="en-GB"/>
              </w:rPr>
            </w:pPr>
          </w:p>
          <w:p w14:paraId="39AD76CB" w14:textId="08A9B644" w:rsidR="0031192E" w:rsidRPr="008C4135" w:rsidRDefault="0031192E" w:rsidP="00E57A51">
            <w:pPr>
              <w:spacing w:line="360" w:lineRule="auto"/>
              <w:ind w:right="-36"/>
              <w:jc w:val="right"/>
              <w:rPr>
                <w:rFonts w:cs="Arial"/>
                <w:sz w:val="13"/>
                <w:szCs w:val="13"/>
                <w:lang w:val="en-GB"/>
              </w:rPr>
            </w:pPr>
            <w:r w:rsidRPr="008C4135">
              <w:rPr>
                <w:rFonts w:cs="Arial"/>
                <w:sz w:val="13"/>
                <w:szCs w:val="13"/>
                <w:lang w:val="en-GB"/>
              </w:rPr>
              <w:t xml:space="preserve"> -</w:t>
            </w:r>
          </w:p>
        </w:tc>
        <w:tc>
          <w:tcPr>
            <w:tcW w:w="720" w:type="dxa"/>
          </w:tcPr>
          <w:p w14:paraId="15ECBC80" w14:textId="77777777" w:rsidR="0031192E" w:rsidRPr="008C4135" w:rsidRDefault="0031192E" w:rsidP="00E57A51">
            <w:pPr>
              <w:spacing w:line="360" w:lineRule="auto"/>
              <w:ind w:right="-36"/>
              <w:jc w:val="right"/>
              <w:rPr>
                <w:rFonts w:cs="Arial"/>
                <w:sz w:val="13"/>
                <w:szCs w:val="13"/>
                <w:lang w:val="en-GB"/>
              </w:rPr>
            </w:pPr>
          </w:p>
          <w:p w14:paraId="230DD98C" w14:textId="3D94F0F5" w:rsidR="000A7592" w:rsidRPr="008C4135" w:rsidRDefault="000A7592" w:rsidP="00E57A51">
            <w:pPr>
              <w:spacing w:line="360" w:lineRule="auto"/>
              <w:ind w:right="-36"/>
              <w:jc w:val="right"/>
              <w:rPr>
                <w:rFonts w:cs="Arial"/>
                <w:sz w:val="13"/>
                <w:szCs w:val="13"/>
                <w:lang w:val="en-GB"/>
              </w:rPr>
            </w:pPr>
            <w:r w:rsidRPr="008C4135">
              <w:rPr>
                <w:rFonts w:cs="Arial"/>
                <w:sz w:val="13"/>
                <w:szCs w:val="13"/>
                <w:lang w:val="en-GB"/>
              </w:rPr>
              <w:t xml:space="preserve">   -</w:t>
            </w:r>
          </w:p>
        </w:tc>
        <w:tc>
          <w:tcPr>
            <w:tcW w:w="720" w:type="dxa"/>
          </w:tcPr>
          <w:p w14:paraId="744B70CE" w14:textId="77777777" w:rsidR="0031192E" w:rsidRPr="008C4135" w:rsidRDefault="0031192E" w:rsidP="0031192E">
            <w:pPr>
              <w:spacing w:line="360" w:lineRule="auto"/>
              <w:ind w:right="-36"/>
              <w:jc w:val="right"/>
              <w:rPr>
                <w:rFonts w:cs="Arial"/>
                <w:sz w:val="13"/>
                <w:szCs w:val="13"/>
                <w:lang w:val="en-GB"/>
              </w:rPr>
            </w:pPr>
          </w:p>
          <w:p w14:paraId="655F9C36" w14:textId="360837A4" w:rsidR="000A7592" w:rsidRPr="008C4135" w:rsidRDefault="008C4626" w:rsidP="00ED385F">
            <w:pPr>
              <w:spacing w:line="360" w:lineRule="auto"/>
              <w:ind w:right="-36"/>
              <w:jc w:val="right"/>
              <w:rPr>
                <w:rFonts w:cs="Arial"/>
                <w:sz w:val="13"/>
                <w:szCs w:val="13"/>
                <w:lang w:val="en-GB"/>
              </w:rPr>
            </w:pPr>
            <w:r w:rsidRPr="008C4135">
              <w:rPr>
                <w:rFonts w:cs="Arial"/>
                <w:sz w:val="13"/>
                <w:szCs w:val="13"/>
                <w:lang w:val="en-GB"/>
              </w:rPr>
              <w:t>(24,986)</w:t>
            </w:r>
          </w:p>
        </w:tc>
        <w:tc>
          <w:tcPr>
            <w:tcW w:w="810" w:type="dxa"/>
          </w:tcPr>
          <w:p w14:paraId="0EC3DBCB" w14:textId="77777777" w:rsidR="0031192E" w:rsidRPr="008C4135" w:rsidRDefault="0031192E" w:rsidP="0031192E">
            <w:pPr>
              <w:spacing w:line="360" w:lineRule="auto"/>
              <w:ind w:right="-36"/>
              <w:jc w:val="right"/>
              <w:rPr>
                <w:rFonts w:cs="Arial"/>
                <w:sz w:val="13"/>
                <w:szCs w:val="13"/>
                <w:lang w:val="en-GB"/>
              </w:rPr>
            </w:pPr>
          </w:p>
          <w:p w14:paraId="1FF8A0FB" w14:textId="0D339410" w:rsidR="000A7592" w:rsidRPr="008C4135" w:rsidRDefault="00403463" w:rsidP="00ED385F">
            <w:pPr>
              <w:spacing w:line="360" w:lineRule="auto"/>
              <w:ind w:right="-36"/>
              <w:jc w:val="right"/>
              <w:rPr>
                <w:rFonts w:cs="Arial"/>
                <w:sz w:val="13"/>
                <w:szCs w:val="13"/>
                <w:lang w:val="en-GB"/>
              </w:rPr>
            </w:pPr>
            <w:r w:rsidRPr="008C4135">
              <w:rPr>
                <w:rFonts w:cs="Arial"/>
                <w:sz w:val="13"/>
                <w:szCs w:val="13"/>
                <w:lang w:val="en-GB"/>
              </w:rPr>
              <w:t>(24,986)</w:t>
            </w:r>
          </w:p>
        </w:tc>
      </w:tr>
      <w:tr w:rsidR="000A7592" w:rsidRPr="000B0D71" w14:paraId="26ABA45D" w14:textId="77777777" w:rsidTr="001C4609">
        <w:trPr>
          <w:cantSplit/>
          <w:trHeight w:val="20"/>
        </w:trPr>
        <w:tc>
          <w:tcPr>
            <w:tcW w:w="2994" w:type="dxa"/>
            <w:vAlign w:val="bottom"/>
          </w:tcPr>
          <w:p w14:paraId="6364A3A1" w14:textId="4AD1C273" w:rsidR="000A7592" w:rsidRPr="0063274D" w:rsidRDefault="000A7592" w:rsidP="000A7592">
            <w:pPr>
              <w:spacing w:line="360" w:lineRule="auto"/>
              <w:ind w:left="241" w:right="-249" w:hanging="241"/>
              <w:rPr>
                <w:rFonts w:cs="Arial"/>
                <w:sz w:val="13"/>
                <w:szCs w:val="13"/>
                <w:lang w:val="en-GB"/>
              </w:rPr>
            </w:pPr>
            <w:r w:rsidRPr="0063274D">
              <w:rPr>
                <w:rFonts w:cs="Arial"/>
                <w:sz w:val="13"/>
                <w:szCs w:val="13"/>
                <w:lang w:val="en-GB"/>
              </w:rPr>
              <w:t xml:space="preserve"> 31 December 2020</w:t>
            </w:r>
          </w:p>
        </w:tc>
        <w:tc>
          <w:tcPr>
            <w:tcW w:w="810" w:type="dxa"/>
          </w:tcPr>
          <w:p w14:paraId="26E6426A" w14:textId="377ADE50" w:rsidR="000A7592" w:rsidRPr="0063274D" w:rsidRDefault="000A7592" w:rsidP="00BF3AA1">
            <w:pPr>
              <w:pBdr>
                <w:bottom w:val="single" w:sz="4" w:space="1" w:color="auto"/>
              </w:pBdr>
              <w:spacing w:line="360" w:lineRule="auto"/>
              <w:ind w:right="-36"/>
              <w:jc w:val="right"/>
              <w:rPr>
                <w:rFonts w:cs="Arial"/>
                <w:sz w:val="13"/>
                <w:szCs w:val="13"/>
                <w:lang w:val="en-GB"/>
              </w:rPr>
            </w:pPr>
            <w:r w:rsidRPr="0063274D">
              <w:rPr>
                <w:rFonts w:cs="Arial"/>
                <w:sz w:val="13"/>
                <w:szCs w:val="13"/>
                <w:lang w:val="en-GB"/>
              </w:rPr>
              <w:t>19,116</w:t>
            </w:r>
          </w:p>
        </w:tc>
        <w:tc>
          <w:tcPr>
            <w:tcW w:w="810" w:type="dxa"/>
          </w:tcPr>
          <w:p w14:paraId="6A8E97B3" w14:textId="7FAF72C8" w:rsidR="000A7592" w:rsidRPr="0063274D" w:rsidRDefault="000A7592" w:rsidP="00BF3AA1">
            <w:pPr>
              <w:pBdr>
                <w:bottom w:val="single" w:sz="4" w:space="1" w:color="auto"/>
              </w:pBdr>
              <w:spacing w:line="360" w:lineRule="auto"/>
              <w:ind w:right="-36"/>
              <w:jc w:val="right"/>
              <w:rPr>
                <w:rFonts w:cs="Arial"/>
                <w:sz w:val="13"/>
                <w:szCs w:val="13"/>
                <w:lang w:val="en-GB"/>
              </w:rPr>
            </w:pPr>
            <w:r w:rsidRPr="0063274D">
              <w:rPr>
                <w:rFonts w:cs="Arial"/>
                <w:sz w:val="13"/>
                <w:szCs w:val="13"/>
                <w:lang w:val="en-GB"/>
              </w:rPr>
              <w:t>73,336</w:t>
            </w:r>
          </w:p>
        </w:tc>
        <w:tc>
          <w:tcPr>
            <w:tcW w:w="720" w:type="dxa"/>
          </w:tcPr>
          <w:p w14:paraId="7B5E9AE5" w14:textId="08D36D0D" w:rsidR="000A7592" w:rsidRPr="0063274D" w:rsidRDefault="000A7592" w:rsidP="00BF3AA1">
            <w:pPr>
              <w:pBdr>
                <w:bottom w:val="single" w:sz="4" w:space="1" w:color="auto"/>
              </w:pBdr>
              <w:spacing w:line="360" w:lineRule="auto"/>
              <w:ind w:right="-36"/>
              <w:jc w:val="right"/>
              <w:rPr>
                <w:rFonts w:cs="Arial"/>
                <w:sz w:val="13"/>
                <w:szCs w:val="13"/>
                <w:lang w:val="en-GB"/>
              </w:rPr>
            </w:pPr>
            <w:r w:rsidRPr="0063274D">
              <w:rPr>
                <w:rFonts w:cs="Arial"/>
                <w:sz w:val="13"/>
                <w:szCs w:val="13"/>
                <w:lang w:val="en-GB"/>
              </w:rPr>
              <w:t>12,056</w:t>
            </w:r>
          </w:p>
        </w:tc>
        <w:tc>
          <w:tcPr>
            <w:tcW w:w="810" w:type="dxa"/>
          </w:tcPr>
          <w:p w14:paraId="77694078" w14:textId="320B5215" w:rsidR="000A7592" w:rsidRPr="0063274D" w:rsidRDefault="000A7592" w:rsidP="00BF3AA1">
            <w:pPr>
              <w:pBdr>
                <w:bottom w:val="single" w:sz="4" w:space="1" w:color="auto"/>
              </w:pBdr>
              <w:spacing w:line="360" w:lineRule="auto"/>
              <w:ind w:right="-36"/>
              <w:jc w:val="right"/>
              <w:rPr>
                <w:rFonts w:cs="Arial"/>
                <w:sz w:val="13"/>
                <w:szCs w:val="13"/>
                <w:lang w:val="en-GB"/>
              </w:rPr>
            </w:pPr>
            <w:r w:rsidRPr="0063274D" w:rsidDel="002607F0">
              <w:rPr>
                <w:rFonts w:cs="Arial"/>
                <w:sz w:val="13"/>
                <w:szCs w:val="13"/>
                <w:lang w:val="en-GB"/>
              </w:rPr>
              <w:t>104,</w:t>
            </w:r>
            <w:r w:rsidRPr="0063274D">
              <w:rPr>
                <w:rFonts w:cs="Arial"/>
                <w:sz w:val="13"/>
                <w:szCs w:val="13"/>
                <w:lang w:val="en-GB"/>
              </w:rPr>
              <w:t>508</w:t>
            </w:r>
          </w:p>
        </w:tc>
        <w:tc>
          <w:tcPr>
            <w:tcW w:w="810" w:type="dxa"/>
          </w:tcPr>
          <w:p w14:paraId="69C4521E" w14:textId="4E1D4A89" w:rsidR="00D13D56" w:rsidRPr="008C4135" w:rsidRDefault="00D13D56" w:rsidP="00BF3AA1">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3,048</w:t>
            </w:r>
          </w:p>
        </w:tc>
        <w:tc>
          <w:tcPr>
            <w:tcW w:w="720" w:type="dxa"/>
            <w:vAlign w:val="bottom"/>
          </w:tcPr>
          <w:p w14:paraId="42DCE684" w14:textId="0B807303" w:rsidR="000A7592" w:rsidRPr="008C4135" w:rsidRDefault="004A4E17" w:rsidP="00BF3AA1">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337,527</w:t>
            </w:r>
          </w:p>
        </w:tc>
        <w:tc>
          <w:tcPr>
            <w:tcW w:w="720" w:type="dxa"/>
            <w:vAlign w:val="bottom"/>
          </w:tcPr>
          <w:p w14:paraId="2F841C89" w14:textId="5A7E6496" w:rsidR="000A7592" w:rsidRPr="008C4135" w:rsidRDefault="000A7592" w:rsidP="00BF3AA1">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9,611</w:t>
            </w:r>
          </w:p>
        </w:tc>
        <w:tc>
          <w:tcPr>
            <w:tcW w:w="810" w:type="dxa"/>
            <w:vAlign w:val="bottom"/>
          </w:tcPr>
          <w:p w14:paraId="7A4791A7" w14:textId="381C8C48" w:rsidR="000A7592" w:rsidRPr="008C4135" w:rsidRDefault="000A7592" w:rsidP="00BF3AA1">
            <w:pPr>
              <w:pBdr>
                <w:bottom w:val="single" w:sz="4" w:space="1" w:color="auto"/>
              </w:pBdr>
              <w:spacing w:line="360" w:lineRule="auto"/>
              <w:ind w:right="-36"/>
              <w:jc w:val="right"/>
              <w:rPr>
                <w:rFonts w:cs="Arial"/>
                <w:sz w:val="13"/>
                <w:szCs w:val="13"/>
                <w:lang w:val="en-GB"/>
              </w:rPr>
            </w:pPr>
            <w:r w:rsidRPr="008C4135" w:rsidDel="002607F0">
              <w:rPr>
                <w:rFonts w:cs="Arial"/>
                <w:sz w:val="13"/>
                <w:szCs w:val="13"/>
                <w:lang w:val="en-GB"/>
              </w:rPr>
              <w:t>350,</w:t>
            </w:r>
            <w:r w:rsidRPr="008C4135">
              <w:rPr>
                <w:rFonts w:cs="Arial"/>
                <w:sz w:val="13"/>
                <w:szCs w:val="13"/>
                <w:lang w:val="en-GB"/>
              </w:rPr>
              <w:t>186</w:t>
            </w:r>
          </w:p>
        </w:tc>
      </w:tr>
      <w:tr w:rsidR="00125DD1" w:rsidRPr="000B0D71" w14:paraId="43C18363" w14:textId="77777777" w:rsidTr="00B60CBF">
        <w:trPr>
          <w:cantSplit/>
          <w:trHeight w:val="207"/>
        </w:trPr>
        <w:tc>
          <w:tcPr>
            <w:tcW w:w="2994" w:type="dxa"/>
            <w:vAlign w:val="bottom"/>
          </w:tcPr>
          <w:p w14:paraId="4BE6A591" w14:textId="6CDAB8E4" w:rsidR="00125DD1" w:rsidRPr="0063274D" w:rsidRDefault="00125DD1" w:rsidP="00125DD1">
            <w:pPr>
              <w:spacing w:line="360" w:lineRule="auto"/>
              <w:ind w:right="-36"/>
              <w:rPr>
                <w:rFonts w:cs="Arial"/>
                <w:sz w:val="13"/>
                <w:szCs w:val="13"/>
                <w:lang w:val="en-GB"/>
              </w:rPr>
            </w:pPr>
            <w:r w:rsidRPr="0063274D">
              <w:rPr>
                <w:rFonts w:cs="Arial"/>
                <w:sz w:val="13"/>
                <w:szCs w:val="13"/>
                <w:lang w:val="en-GB"/>
              </w:rPr>
              <w:t>Addition</w:t>
            </w:r>
          </w:p>
        </w:tc>
        <w:tc>
          <w:tcPr>
            <w:tcW w:w="810" w:type="dxa"/>
            <w:vAlign w:val="bottom"/>
          </w:tcPr>
          <w:p w14:paraId="6A6A855D" w14:textId="6EE20929" w:rsidR="00125DD1" w:rsidRPr="0063274D" w:rsidRDefault="00F6776E" w:rsidP="00125DD1">
            <w:pPr>
              <w:spacing w:line="360" w:lineRule="auto"/>
              <w:ind w:right="-36"/>
              <w:jc w:val="right"/>
              <w:rPr>
                <w:rFonts w:cs="Arial"/>
                <w:sz w:val="13"/>
                <w:szCs w:val="13"/>
                <w:lang w:val="en-GB"/>
              </w:rPr>
            </w:pPr>
            <w:r>
              <w:rPr>
                <w:rFonts w:cs="Arial"/>
                <w:sz w:val="13"/>
                <w:szCs w:val="13"/>
                <w:lang w:val="en-GB"/>
              </w:rPr>
              <w:t>-</w:t>
            </w:r>
          </w:p>
        </w:tc>
        <w:tc>
          <w:tcPr>
            <w:tcW w:w="810" w:type="dxa"/>
            <w:vAlign w:val="bottom"/>
          </w:tcPr>
          <w:p w14:paraId="138B2AE3" w14:textId="4F099200" w:rsidR="00125DD1" w:rsidRPr="0063274D" w:rsidRDefault="005A7FF3" w:rsidP="00125DD1">
            <w:pPr>
              <w:spacing w:line="360" w:lineRule="auto"/>
              <w:ind w:right="-36"/>
              <w:jc w:val="right"/>
              <w:rPr>
                <w:rFonts w:cs="Arial"/>
                <w:sz w:val="13"/>
                <w:szCs w:val="13"/>
                <w:lang w:val="en-GB"/>
              </w:rPr>
            </w:pPr>
            <w:r w:rsidRPr="005A7FF3">
              <w:rPr>
                <w:rFonts w:cs="Arial"/>
                <w:sz w:val="13"/>
                <w:szCs w:val="13"/>
                <w:lang w:val="en-GB"/>
              </w:rPr>
              <w:t>7,222</w:t>
            </w:r>
          </w:p>
        </w:tc>
        <w:tc>
          <w:tcPr>
            <w:tcW w:w="720" w:type="dxa"/>
            <w:vAlign w:val="bottom"/>
          </w:tcPr>
          <w:p w14:paraId="5CF901BB" w14:textId="3D32F094" w:rsidR="00125DD1" w:rsidRPr="0063274D" w:rsidRDefault="005A7FF3" w:rsidP="00125DD1">
            <w:pPr>
              <w:spacing w:line="360" w:lineRule="auto"/>
              <w:ind w:right="-36"/>
              <w:jc w:val="right"/>
              <w:rPr>
                <w:rFonts w:cs="Arial"/>
                <w:sz w:val="13"/>
                <w:szCs w:val="13"/>
                <w:lang w:val="en-GB"/>
              </w:rPr>
            </w:pPr>
            <w:r w:rsidRPr="005A7FF3">
              <w:rPr>
                <w:rFonts w:cs="Arial"/>
                <w:sz w:val="13"/>
                <w:szCs w:val="13"/>
                <w:lang w:val="en-GB"/>
              </w:rPr>
              <w:t>10,177</w:t>
            </w:r>
          </w:p>
        </w:tc>
        <w:tc>
          <w:tcPr>
            <w:tcW w:w="810" w:type="dxa"/>
            <w:vAlign w:val="bottom"/>
          </w:tcPr>
          <w:p w14:paraId="57C456C6" w14:textId="70866F90" w:rsidR="00125DD1" w:rsidRPr="0063274D" w:rsidRDefault="00F6776E" w:rsidP="00125DD1">
            <w:pPr>
              <w:spacing w:line="360" w:lineRule="auto"/>
              <w:ind w:right="-36"/>
              <w:jc w:val="right"/>
              <w:rPr>
                <w:rFonts w:cs="Arial"/>
                <w:sz w:val="13"/>
                <w:szCs w:val="13"/>
                <w:lang w:val="en-GB"/>
              </w:rPr>
            </w:pPr>
            <w:r>
              <w:rPr>
                <w:rFonts w:cs="Arial"/>
                <w:sz w:val="13"/>
                <w:szCs w:val="13"/>
                <w:lang w:val="en-GB"/>
              </w:rPr>
              <w:t>17,399</w:t>
            </w:r>
          </w:p>
        </w:tc>
        <w:tc>
          <w:tcPr>
            <w:tcW w:w="810" w:type="dxa"/>
          </w:tcPr>
          <w:p w14:paraId="7EAC783D" w14:textId="0B0C1C92" w:rsidR="00723948" w:rsidRPr="008C4135" w:rsidRDefault="00723948" w:rsidP="00723948">
            <w:pPr>
              <w:spacing w:line="360" w:lineRule="auto"/>
              <w:ind w:right="-36"/>
              <w:jc w:val="right"/>
              <w:rPr>
                <w:rFonts w:cs="Arial"/>
                <w:sz w:val="13"/>
                <w:szCs w:val="13"/>
                <w:lang w:val="en-GB"/>
              </w:rPr>
            </w:pPr>
            <w:r w:rsidRPr="008C4135">
              <w:rPr>
                <w:rFonts w:cs="Arial"/>
                <w:sz w:val="13"/>
                <w:szCs w:val="13"/>
                <w:lang w:val="en-GB"/>
              </w:rPr>
              <w:t xml:space="preserve"> -</w:t>
            </w:r>
          </w:p>
        </w:tc>
        <w:tc>
          <w:tcPr>
            <w:tcW w:w="720" w:type="dxa"/>
          </w:tcPr>
          <w:p w14:paraId="2241BCBA" w14:textId="6AB0C4C9" w:rsidR="00125DD1" w:rsidRPr="008C4135" w:rsidRDefault="00125DD1" w:rsidP="00125DD1">
            <w:pPr>
              <w:spacing w:line="360" w:lineRule="auto"/>
              <w:ind w:right="-36"/>
              <w:jc w:val="right"/>
              <w:rPr>
                <w:rFonts w:cs="Arial"/>
                <w:sz w:val="13"/>
                <w:szCs w:val="13"/>
                <w:lang w:val="en-GB"/>
              </w:rPr>
            </w:pPr>
            <w:r w:rsidRPr="008C4135">
              <w:rPr>
                <w:rFonts w:cs="Arial"/>
                <w:sz w:val="13"/>
                <w:szCs w:val="13"/>
                <w:lang w:val="en-GB"/>
              </w:rPr>
              <w:t>6,027</w:t>
            </w:r>
          </w:p>
        </w:tc>
        <w:tc>
          <w:tcPr>
            <w:tcW w:w="720" w:type="dxa"/>
          </w:tcPr>
          <w:p w14:paraId="4EF1FA65" w14:textId="5CE6BC48" w:rsidR="00125DD1" w:rsidRPr="008C4135" w:rsidRDefault="00125DD1" w:rsidP="00125DD1">
            <w:pPr>
              <w:spacing w:line="360" w:lineRule="auto"/>
              <w:ind w:right="-36"/>
              <w:jc w:val="right"/>
              <w:rPr>
                <w:rFonts w:cs="Arial"/>
                <w:sz w:val="13"/>
                <w:szCs w:val="13"/>
                <w:lang w:val="en-GB"/>
              </w:rPr>
            </w:pPr>
            <w:r w:rsidRPr="008C4135">
              <w:rPr>
                <w:rFonts w:cs="Arial"/>
                <w:sz w:val="13"/>
                <w:szCs w:val="13"/>
                <w:lang w:val="en-GB"/>
              </w:rPr>
              <w:t>10,178</w:t>
            </w:r>
          </w:p>
        </w:tc>
        <w:tc>
          <w:tcPr>
            <w:tcW w:w="810" w:type="dxa"/>
          </w:tcPr>
          <w:p w14:paraId="341FD1D4" w14:textId="04668A80" w:rsidR="00125DD1" w:rsidRPr="008C4135" w:rsidRDefault="00125DD1" w:rsidP="00125DD1">
            <w:pPr>
              <w:spacing w:line="360" w:lineRule="auto"/>
              <w:ind w:right="-36"/>
              <w:jc w:val="right"/>
              <w:rPr>
                <w:rFonts w:cs="Arial"/>
                <w:sz w:val="13"/>
                <w:szCs w:val="13"/>
                <w:lang w:val="en-GB"/>
              </w:rPr>
            </w:pPr>
            <w:r w:rsidRPr="008C4135">
              <w:rPr>
                <w:rFonts w:cs="Arial"/>
                <w:sz w:val="13"/>
                <w:szCs w:val="13"/>
                <w:lang w:val="en-GB"/>
              </w:rPr>
              <w:t>16,205</w:t>
            </w:r>
          </w:p>
        </w:tc>
      </w:tr>
      <w:tr w:rsidR="00801DDC" w:rsidRPr="000B0D71" w14:paraId="6E1BE768" w14:textId="77777777" w:rsidTr="001C4609">
        <w:trPr>
          <w:cantSplit/>
          <w:trHeight w:val="20"/>
        </w:trPr>
        <w:tc>
          <w:tcPr>
            <w:tcW w:w="2994" w:type="dxa"/>
            <w:vAlign w:val="bottom"/>
          </w:tcPr>
          <w:p w14:paraId="71DA50D7" w14:textId="4C70586A" w:rsidR="00801DDC" w:rsidRPr="00BF3AA1" w:rsidRDefault="00801DDC" w:rsidP="00BF3AA1">
            <w:pPr>
              <w:spacing w:line="360" w:lineRule="auto"/>
              <w:ind w:left="241" w:right="-36" w:hanging="241"/>
              <w:rPr>
                <w:rFonts w:cs="Arial"/>
                <w:sz w:val="13"/>
                <w:szCs w:val="13"/>
                <w:lang w:val="en-GB"/>
              </w:rPr>
            </w:pPr>
            <w:r w:rsidRPr="00332922">
              <w:rPr>
                <w:rFonts w:cs="Arial"/>
                <w:sz w:val="13"/>
                <w:szCs w:val="13"/>
                <w:lang w:val="en-GB"/>
              </w:rPr>
              <w:t>Remeasurement of right-of use under lease contracts</w:t>
            </w:r>
          </w:p>
        </w:tc>
        <w:tc>
          <w:tcPr>
            <w:tcW w:w="810" w:type="dxa"/>
            <w:vAlign w:val="bottom"/>
          </w:tcPr>
          <w:p w14:paraId="5F5C4D2D" w14:textId="0CFCA78A" w:rsidR="00801DDC" w:rsidRPr="0063274D" w:rsidRDefault="00801DDC" w:rsidP="00801DDC">
            <w:pPr>
              <w:spacing w:line="360" w:lineRule="auto"/>
              <w:ind w:right="-36"/>
              <w:jc w:val="right"/>
              <w:rPr>
                <w:rFonts w:cs="Arial"/>
                <w:sz w:val="13"/>
                <w:szCs w:val="13"/>
                <w:lang w:val="en-GB"/>
              </w:rPr>
            </w:pPr>
            <w:r w:rsidRPr="005A7FF3">
              <w:rPr>
                <w:rFonts w:cs="Arial"/>
                <w:sz w:val="13"/>
                <w:szCs w:val="13"/>
                <w:lang w:val="en-GB"/>
              </w:rPr>
              <w:t>(</w:t>
            </w:r>
            <w:r>
              <w:rPr>
                <w:rFonts w:cs="Arial"/>
                <w:sz w:val="13"/>
                <w:szCs w:val="13"/>
                <w:lang w:val="en-GB"/>
              </w:rPr>
              <w:t>1,088</w:t>
            </w:r>
            <w:r w:rsidRPr="005A7FF3">
              <w:rPr>
                <w:rFonts w:cs="Arial"/>
                <w:sz w:val="13"/>
                <w:szCs w:val="13"/>
                <w:lang w:val="en-GB"/>
              </w:rPr>
              <w:t>)</w:t>
            </w:r>
          </w:p>
        </w:tc>
        <w:tc>
          <w:tcPr>
            <w:tcW w:w="810" w:type="dxa"/>
            <w:vAlign w:val="bottom"/>
          </w:tcPr>
          <w:p w14:paraId="7309A7F6" w14:textId="590DE945" w:rsidR="00801DDC" w:rsidRPr="0063274D" w:rsidRDefault="00801DDC" w:rsidP="00801DDC">
            <w:pPr>
              <w:spacing w:line="360" w:lineRule="auto"/>
              <w:ind w:right="-36"/>
              <w:jc w:val="right"/>
              <w:rPr>
                <w:rFonts w:cs="Arial"/>
                <w:sz w:val="13"/>
                <w:szCs w:val="13"/>
                <w:lang w:val="en-GB"/>
              </w:rPr>
            </w:pPr>
            <w:r w:rsidRPr="005A7FF3">
              <w:rPr>
                <w:rFonts w:cs="Arial"/>
                <w:sz w:val="13"/>
                <w:szCs w:val="13"/>
                <w:lang w:val="en-GB"/>
              </w:rPr>
              <w:t>(2,615)</w:t>
            </w:r>
          </w:p>
        </w:tc>
        <w:tc>
          <w:tcPr>
            <w:tcW w:w="720" w:type="dxa"/>
            <w:vAlign w:val="bottom"/>
          </w:tcPr>
          <w:p w14:paraId="547D88CB" w14:textId="05BAD6F5" w:rsidR="00801DDC" w:rsidRPr="0063274D" w:rsidRDefault="00801DDC" w:rsidP="00801DDC">
            <w:pPr>
              <w:spacing w:line="360" w:lineRule="auto"/>
              <w:ind w:right="-36"/>
              <w:jc w:val="right"/>
              <w:rPr>
                <w:rFonts w:cs="Arial"/>
                <w:sz w:val="13"/>
                <w:szCs w:val="13"/>
                <w:lang w:val="en-GB"/>
              </w:rPr>
            </w:pPr>
            <w:r w:rsidRPr="005A7FF3">
              <w:rPr>
                <w:rFonts w:cs="Arial"/>
                <w:sz w:val="13"/>
                <w:szCs w:val="13"/>
                <w:lang w:val="en-GB"/>
              </w:rPr>
              <w:t>-</w:t>
            </w:r>
          </w:p>
        </w:tc>
        <w:tc>
          <w:tcPr>
            <w:tcW w:w="810" w:type="dxa"/>
            <w:vAlign w:val="bottom"/>
          </w:tcPr>
          <w:p w14:paraId="6EF5BA78" w14:textId="53B4021E" w:rsidR="00801DDC" w:rsidRPr="0063274D" w:rsidRDefault="00801DDC" w:rsidP="00801DDC">
            <w:pPr>
              <w:spacing w:line="360" w:lineRule="auto"/>
              <w:ind w:right="-36"/>
              <w:jc w:val="right"/>
              <w:rPr>
                <w:rFonts w:cs="Arial"/>
                <w:sz w:val="13"/>
                <w:szCs w:val="13"/>
                <w:lang w:val="en-GB"/>
              </w:rPr>
            </w:pPr>
            <w:r w:rsidRPr="005A7FF3">
              <w:rPr>
                <w:rFonts w:cs="Arial"/>
                <w:sz w:val="13"/>
                <w:szCs w:val="13"/>
                <w:lang w:val="en-GB"/>
              </w:rPr>
              <w:t>(</w:t>
            </w:r>
            <w:r>
              <w:rPr>
                <w:rFonts w:cs="Arial"/>
                <w:sz w:val="13"/>
                <w:szCs w:val="13"/>
                <w:lang w:val="en-GB"/>
              </w:rPr>
              <w:t>3,703</w:t>
            </w:r>
            <w:r w:rsidRPr="005A7FF3">
              <w:rPr>
                <w:rFonts w:cs="Arial"/>
                <w:sz w:val="13"/>
                <w:szCs w:val="13"/>
                <w:lang w:val="en-GB"/>
              </w:rPr>
              <w:t>)</w:t>
            </w:r>
          </w:p>
        </w:tc>
        <w:tc>
          <w:tcPr>
            <w:tcW w:w="810" w:type="dxa"/>
          </w:tcPr>
          <w:p w14:paraId="666D8083" w14:textId="77777777" w:rsidR="00801DDC" w:rsidRPr="008C4135" w:rsidRDefault="00801DDC" w:rsidP="00801DDC">
            <w:pPr>
              <w:spacing w:line="360" w:lineRule="auto"/>
              <w:ind w:right="-36"/>
              <w:jc w:val="right"/>
              <w:rPr>
                <w:rFonts w:cs="Arial"/>
                <w:sz w:val="13"/>
                <w:szCs w:val="13"/>
                <w:lang w:val="en-GB"/>
              </w:rPr>
            </w:pPr>
          </w:p>
          <w:p w14:paraId="0E0B3BDB" w14:textId="11E7FEBB"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 xml:space="preserve">   -</w:t>
            </w:r>
          </w:p>
        </w:tc>
        <w:tc>
          <w:tcPr>
            <w:tcW w:w="720" w:type="dxa"/>
            <w:vAlign w:val="bottom"/>
          </w:tcPr>
          <w:p w14:paraId="63FF8EEB" w14:textId="2C35264E"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(2,243)</w:t>
            </w:r>
          </w:p>
        </w:tc>
        <w:tc>
          <w:tcPr>
            <w:tcW w:w="720" w:type="dxa"/>
            <w:vAlign w:val="bottom"/>
          </w:tcPr>
          <w:p w14:paraId="5E1ABAFD" w14:textId="77A20F8A"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 xml:space="preserve">    -</w:t>
            </w:r>
          </w:p>
        </w:tc>
        <w:tc>
          <w:tcPr>
            <w:tcW w:w="810" w:type="dxa"/>
            <w:vAlign w:val="bottom"/>
          </w:tcPr>
          <w:p w14:paraId="42847226" w14:textId="0CADC226"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(2,243)</w:t>
            </w:r>
          </w:p>
        </w:tc>
      </w:tr>
      <w:tr w:rsidR="00801DDC" w:rsidRPr="000B0D71" w14:paraId="639AE5CE" w14:textId="77777777" w:rsidTr="001C4609">
        <w:trPr>
          <w:cantSplit/>
          <w:trHeight w:val="20"/>
        </w:trPr>
        <w:tc>
          <w:tcPr>
            <w:tcW w:w="2994" w:type="dxa"/>
            <w:vAlign w:val="bottom"/>
          </w:tcPr>
          <w:p w14:paraId="4CBB23AC"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 xml:space="preserve">Transferring reclassified to property, plant and    </w:t>
            </w:r>
          </w:p>
          <w:p w14:paraId="3F89652F" w14:textId="5716D571"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 xml:space="preserve">    equipment</w:t>
            </w:r>
          </w:p>
        </w:tc>
        <w:tc>
          <w:tcPr>
            <w:tcW w:w="810" w:type="dxa"/>
            <w:vAlign w:val="bottom"/>
          </w:tcPr>
          <w:p w14:paraId="14FBA534" w14:textId="6D64927F"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w:t>
            </w:r>
          </w:p>
        </w:tc>
        <w:tc>
          <w:tcPr>
            <w:tcW w:w="810" w:type="dxa"/>
            <w:vAlign w:val="bottom"/>
          </w:tcPr>
          <w:p w14:paraId="14FD694D" w14:textId="46550C0C"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w:t>
            </w:r>
          </w:p>
        </w:tc>
        <w:tc>
          <w:tcPr>
            <w:tcW w:w="720" w:type="dxa"/>
            <w:vAlign w:val="bottom"/>
          </w:tcPr>
          <w:p w14:paraId="58BD654B" w14:textId="47BBF037"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(4,730)</w:t>
            </w:r>
          </w:p>
        </w:tc>
        <w:tc>
          <w:tcPr>
            <w:tcW w:w="810" w:type="dxa"/>
            <w:vAlign w:val="bottom"/>
          </w:tcPr>
          <w:p w14:paraId="74E3E288" w14:textId="0FFB4F3E"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(4,730)</w:t>
            </w:r>
          </w:p>
        </w:tc>
        <w:tc>
          <w:tcPr>
            <w:tcW w:w="810" w:type="dxa"/>
          </w:tcPr>
          <w:p w14:paraId="1F537FE8" w14:textId="77777777" w:rsidR="00801DDC" w:rsidRPr="008C4135" w:rsidRDefault="00801DDC" w:rsidP="00801DDC">
            <w:pPr>
              <w:pBdr>
                <w:bottom w:val="single" w:sz="4" w:space="1" w:color="auto"/>
              </w:pBdr>
              <w:spacing w:line="360" w:lineRule="auto"/>
              <w:ind w:right="-36"/>
              <w:jc w:val="right"/>
              <w:rPr>
                <w:rFonts w:cs="Arial"/>
                <w:sz w:val="13"/>
                <w:szCs w:val="13"/>
                <w:lang w:val="en-GB"/>
              </w:rPr>
            </w:pPr>
          </w:p>
          <w:p w14:paraId="32B364F5" w14:textId="615EB953"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 xml:space="preserve">   -</w:t>
            </w:r>
          </w:p>
        </w:tc>
        <w:tc>
          <w:tcPr>
            <w:tcW w:w="720" w:type="dxa"/>
            <w:vAlign w:val="bottom"/>
          </w:tcPr>
          <w:p w14:paraId="65767803" w14:textId="63B1AFD5"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 xml:space="preserve">    - </w:t>
            </w:r>
          </w:p>
        </w:tc>
        <w:tc>
          <w:tcPr>
            <w:tcW w:w="720" w:type="dxa"/>
            <w:vAlign w:val="bottom"/>
          </w:tcPr>
          <w:p w14:paraId="0CE6E7A1" w14:textId="03F67689"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(4,392)</w:t>
            </w:r>
          </w:p>
        </w:tc>
        <w:tc>
          <w:tcPr>
            <w:tcW w:w="810" w:type="dxa"/>
            <w:vAlign w:val="bottom"/>
          </w:tcPr>
          <w:p w14:paraId="1150CB7B" w14:textId="212E19FF"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(4,392)</w:t>
            </w:r>
          </w:p>
        </w:tc>
      </w:tr>
      <w:tr w:rsidR="00801DDC" w:rsidRPr="000B0D71" w14:paraId="222D232C" w14:textId="77777777" w:rsidTr="001C4609">
        <w:trPr>
          <w:cantSplit/>
          <w:trHeight w:val="20"/>
        </w:trPr>
        <w:tc>
          <w:tcPr>
            <w:tcW w:w="2994" w:type="dxa"/>
            <w:vAlign w:val="bottom"/>
          </w:tcPr>
          <w:p w14:paraId="486EEB8C" w14:textId="6315A5FE"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 xml:space="preserve"> 31 December 2021</w:t>
            </w:r>
          </w:p>
        </w:tc>
        <w:tc>
          <w:tcPr>
            <w:tcW w:w="810" w:type="dxa"/>
            <w:vAlign w:val="bottom"/>
          </w:tcPr>
          <w:p w14:paraId="624F4049" w14:textId="371BA829"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18,028</w:t>
            </w:r>
          </w:p>
        </w:tc>
        <w:tc>
          <w:tcPr>
            <w:tcW w:w="810" w:type="dxa"/>
            <w:vAlign w:val="bottom"/>
          </w:tcPr>
          <w:p w14:paraId="156215FA" w14:textId="3B0EEDEF"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77,943</w:t>
            </w:r>
          </w:p>
        </w:tc>
        <w:tc>
          <w:tcPr>
            <w:tcW w:w="720" w:type="dxa"/>
            <w:vAlign w:val="bottom"/>
          </w:tcPr>
          <w:p w14:paraId="6EF1C90C" w14:textId="46CAB6C7"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17,503</w:t>
            </w:r>
          </w:p>
        </w:tc>
        <w:tc>
          <w:tcPr>
            <w:tcW w:w="810" w:type="dxa"/>
            <w:vAlign w:val="bottom"/>
          </w:tcPr>
          <w:p w14:paraId="4CBAB829" w14:textId="69D2B8AC" w:rsidR="00801DDC" w:rsidRPr="0063274D" w:rsidRDefault="00801DDC" w:rsidP="00801DDC">
            <w:pPr>
              <w:pBdr>
                <w:bottom w:val="single" w:sz="4" w:space="1" w:color="auto"/>
              </w:pBdr>
              <w:spacing w:line="360" w:lineRule="auto"/>
              <w:ind w:right="-36"/>
              <w:jc w:val="right"/>
              <w:rPr>
                <w:rFonts w:cs="Arial"/>
                <w:sz w:val="13"/>
                <w:szCs w:val="13"/>
                <w:lang w:val="en-GB"/>
              </w:rPr>
            </w:pPr>
            <w:r w:rsidRPr="005A7FF3">
              <w:rPr>
                <w:rFonts w:cs="Arial"/>
                <w:sz w:val="13"/>
                <w:szCs w:val="13"/>
                <w:lang w:val="en-GB"/>
              </w:rPr>
              <w:t>113,474</w:t>
            </w:r>
          </w:p>
        </w:tc>
        <w:tc>
          <w:tcPr>
            <w:tcW w:w="810" w:type="dxa"/>
          </w:tcPr>
          <w:p w14:paraId="770CE125" w14:textId="0165E2CA"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3,048</w:t>
            </w:r>
          </w:p>
        </w:tc>
        <w:tc>
          <w:tcPr>
            <w:tcW w:w="720" w:type="dxa"/>
            <w:vAlign w:val="bottom"/>
          </w:tcPr>
          <w:p w14:paraId="3237DED4" w14:textId="24C94DB0"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341,311</w:t>
            </w:r>
          </w:p>
        </w:tc>
        <w:tc>
          <w:tcPr>
            <w:tcW w:w="720" w:type="dxa"/>
            <w:vAlign w:val="bottom"/>
          </w:tcPr>
          <w:p w14:paraId="246C2E01" w14:textId="68F2DC0D"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15,397</w:t>
            </w:r>
          </w:p>
        </w:tc>
        <w:tc>
          <w:tcPr>
            <w:tcW w:w="810" w:type="dxa"/>
            <w:vAlign w:val="bottom"/>
          </w:tcPr>
          <w:p w14:paraId="652D9EAC" w14:textId="01C297C9" w:rsidR="00801DDC" w:rsidRPr="008C4135" w:rsidRDefault="00801DDC" w:rsidP="00801DDC">
            <w:pPr>
              <w:pBdr>
                <w:bottom w:val="single" w:sz="4" w:space="1" w:color="auto"/>
              </w:pBdr>
              <w:spacing w:line="360" w:lineRule="auto"/>
              <w:ind w:right="-36"/>
              <w:jc w:val="right"/>
              <w:rPr>
                <w:rFonts w:cs="Arial"/>
                <w:sz w:val="13"/>
                <w:szCs w:val="13"/>
                <w:lang w:val="en-GB"/>
              </w:rPr>
            </w:pPr>
            <w:r w:rsidRPr="008C4135">
              <w:rPr>
                <w:rFonts w:cs="Arial"/>
                <w:sz w:val="13"/>
                <w:szCs w:val="13"/>
                <w:lang w:val="en-GB"/>
              </w:rPr>
              <w:t>359,756</w:t>
            </w:r>
          </w:p>
        </w:tc>
      </w:tr>
      <w:tr w:rsidR="00801DDC" w:rsidRPr="000B0D71" w14:paraId="063B363D" w14:textId="77777777" w:rsidTr="001C4609">
        <w:trPr>
          <w:cantSplit/>
          <w:trHeight w:val="20"/>
        </w:trPr>
        <w:tc>
          <w:tcPr>
            <w:tcW w:w="2994" w:type="dxa"/>
            <w:vAlign w:val="bottom"/>
          </w:tcPr>
          <w:p w14:paraId="38AB1E09" w14:textId="77777777" w:rsidR="00801DDC" w:rsidRPr="0063274D" w:rsidRDefault="00801DDC" w:rsidP="00801DDC">
            <w:pPr>
              <w:spacing w:line="360" w:lineRule="auto"/>
              <w:ind w:right="-36"/>
              <w:rPr>
                <w:rFonts w:cs="Arial"/>
                <w:sz w:val="13"/>
                <w:szCs w:val="13"/>
                <w:lang w:val="en-GB"/>
              </w:rPr>
            </w:pPr>
          </w:p>
        </w:tc>
        <w:tc>
          <w:tcPr>
            <w:tcW w:w="810" w:type="dxa"/>
            <w:vAlign w:val="bottom"/>
          </w:tcPr>
          <w:p w14:paraId="17AC0AF3"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3E2CD149"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5865C286"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52E462D3" w14:textId="77777777" w:rsidR="00801DDC" w:rsidRPr="0063274D" w:rsidRDefault="00801DDC" w:rsidP="00801DDC">
            <w:pPr>
              <w:spacing w:line="360" w:lineRule="auto"/>
              <w:ind w:right="-36"/>
              <w:jc w:val="right"/>
              <w:rPr>
                <w:rFonts w:cs="Arial"/>
                <w:sz w:val="13"/>
                <w:szCs w:val="13"/>
                <w:lang w:val="en-GB"/>
              </w:rPr>
            </w:pPr>
          </w:p>
        </w:tc>
        <w:tc>
          <w:tcPr>
            <w:tcW w:w="810" w:type="dxa"/>
          </w:tcPr>
          <w:p w14:paraId="35FFD35E"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1EB011D2" w14:textId="3591D0B0"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63A85E9B"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4D425EC9" w14:textId="77777777" w:rsidR="00801DDC" w:rsidRPr="0063274D" w:rsidRDefault="00801DDC" w:rsidP="00801DDC">
            <w:pPr>
              <w:spacing w:line="360" w:lineRule="auto"/>
              <w:ind w:right="-36"/>
              <w:jc w:val="right"/>
              <w:rPr>
                <w:rFonts w:cs="Arial"/>
                <w:sz w:val="13"/>
                <w:szCs w:val="13"/>
                <w:lang w:val="en-GB"/>
              </w:rPr>
            </w:pPr>
          </w:p>
        </w:tc>
      </w:tr>
      <w:tr w:rsidR="00801DDC" w:rsidRPr="000B0D71" w14:paraId="6EA5FEC0" w14:textId="77777777" w:rsidTr="001C4609">
        <w:trPr>
          <w:cantSplit/>
          <w:trHeight w:val="20"/>
        </w:trPr>
        <w:tc>
          <w:tcPr>
            <w:tcW w:w="2994" w:type="dxa"/>
            <w:vAlign w:val="bottom"/>
          </w:tcPr>
          <w:p w14:paraId="6D4FCEC6" w14:textId="77777777" w:rsidR="00801DDC" w:rsidRPr="0063274D" w:rsidRDefault="00801DDC" w:rsidP="00801DDC">
            <w:pPr>
              <w:spacing w:line="360" w:lineRule="auto"/>
              <w:ind w:right="-36"/>
              <w:rPr>
                <w:rFonts w:cs="Arial"/>
                <w:sz w:val="13"/>
                <w:szCs w:val="13"/>
                <w:lang w:val="en-GB"/>
              </w:rPr>
            </w:pPr>
            <w:r w:rsidRPr="0063274D">
              <w:rPr>
                <w:rFonts w:cs="Arial"/>
                <w:b/>
                <w:bCs/>
                <w:sz w:val="13"/>
                <w:szCs w:val="13"/>
                <w:u w:val="single"/>
                <w:lang w:val="en-GB"/>
              </w:rPr>
              <w:t>Accumulated depreciation</w:t>
            </w:r>
          </w:p>
        </w:tc>
        <w:tc>
          <w:tcPr>
            <w:tcW w:w="810" w:type="dxa"/>
            <w:vAlign w:val="bottom"/>
          </w:tcPr>
          <w:p w14:paraId="29BC8162"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3FBC6564"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398A9089"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13D79E21" w14:textId="77777777" w:rsidR="00801DDC" w:rsidRPr="0063274D" w:rsidRDefault="00801DDC" w:rsidP="00801DDC">
            <w:pPr>
              <w:spacing w:line="360" w:lineRule="auto"/>
              <w:ind w:right="-36"/>
              <w:jc w:val="right"/>
              <w:rPr>
                <w:rFonts w:cs="Arial"/>
                <w:sz w:val="13"/>
                <w:szCs w:val="13"/>
                <w:lang w:val="en-GB"/>
              </w:rPr>
            </w:pPr>
          </w:p>
        </w:tc>
        <w:tc>
          <w:tcPr>
            <w:tcW w:w="810" w:type="dxa"/>
          </w:tcPr>
          <w:p w14:paraId="3522CA65"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382FA0C9" w14:textId="02FCBE72"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16381EEE"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0207571F" w14:textId="77777777" w:rsidR="00801DDC" w:rsidRPr="0063274D" w:rsidRDefault="00801DDC" w:rsidP="00801DDC">
            <w:pPr>
              <w:spacing w:line="360" w:lineRule="auto"/>
              <w:ind w:right="-36"/>
              <w:jc w:val="right"/>
              <w:rPr>
                <w:rFonts w:cs="Arial"/>
                <w:sz w:val="13"/>
                <w:szCs w:val="13"/>
                <w:lang w:val="en-GB"/>
              </w:rPr>
            </w:pPr>
          </w:p>
        </w:tc>
      </w:tr>
      <w:tr w:rsidR="00801DDC" w:rsidRPr="000B0D71" w14:paraId="01570C10" w14:textId="77777777" w:rsidTr="00A13A6D">
        <w:trPr>
          <w:cantSplit/>
          <w:trHeight w:val="20"/>
        </w:trPr>
        <w:tc>
          <w:tcPr>
            <w:tcW w:w="2994" w:type="dxa"/>
            <w:vAlign w:val="bottom"/>
          </w:tcPr>
          <w:p w14:paraId="2CAFB9D5" w14:textId="4033B534"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1 January 2020</w:t>
            </w:r>
          </w:p>
        </w:tc>
        <w:tc>
          <w:tcPr>
            <w:tcW w:w="810" w:type="dxa"/>
            <w:vAlign w:val="bottom"/>
          </w:tcPr>
          <w:p w14:paraId="6C78E396" w14:textId="08A2E38D"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 xml:space="preserve">   -</w:t>
            </w:r>
          </w:p>
        </w:tc>
        <w:tc>
          <w:tcPr>
            <w:tcW w:w="810" w:type="dxa"/>
            <w:vAlign w:val="bottom"/>
          </w:tcPr>
          <w:p w14:paraId="74BFEF12" w14:textId="6C0053B7"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 xml:space="preserve">   -</w:t>
            </w:r>
          </w:p>
        </w:tc>
        <w:tc>
          <w:tcPr>
            <w:tcW w:w="720" w:type="dxa"/>
            <w:vAlign w:val="bottom"/>
          </w:tcPr>
          <w:p w14:paraId="02436FDE" w14:textId="639875DC"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14,251</w:t>
            </w:r>
          </w:p>
        </w:tc>
        <w:tc>
          <w:tcPr>
            <w:tcW w:w="810" w:type="dxa"/>
            <w:vAlign w:val="bottom"/>
          </w:tcPr>
          <w:p w14:paraId="70274188" w14:textId="6AEE65CA"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14,251</w:t>
            </w:r>
          </w:p>
        </w:tc>
        <w:tc>
          <w:tcPr>
            <w:tcW w:w="810" w:type="dxa"/>
            <w:vAlign w:val="bottom"/>
          </w:tcPr>
          <w:p w14:paraId="2D1A4E2E" w14:textId="0E0A5A23"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 xml:space="preserve">   -</w:t>
            </w:r>
          </w:p>
        </w:tc>
        <w:tc>
          <w:tcPr>
            <w:tcW w:w="720" w:type="dxa"/>
            <w:vAlign w:val="bottom"/>
          </w:tcPr>
          <w:p w14:paraId="70D04E12" w14:textId="086BDD6D"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 xml:space="preserve">   -</w:t>
            </w:r>
          </w:p>
        </w:tc>
        <w:tc>
          <w:tcPr>
            <w:tcW w:w="720" w:type="dxa"/>
            <w:vAlign w:val="bottom"/>
          </w:tcPr>
          <w:p w14:paraId="024FF171" w14:textId="36678F35"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12,038</w:t>
            </w:r>
          </w:p>
        </w:tc>
        <w:tc>
          <w:tcPr>
            <w:tcW w:w="810" w:type="dxa"/>
            <w:vAlign w:val="bottom"/>
          </w:tcPr>
          <w:p w14:paraId="4FEE3AEA" w14:textId="3DEDC4E9"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12,038</w:t>
            </w:r>
          </w:p>
        </w:tc>
      </w:tr>
      <w:tr w:rsidR="00801DDC" w:rsidRPr="000B0D71" w14:paraId="1D2755D9" w14:textId="77777777" w:rsidTr="001C4609">
        <w:trPr>
          <w:cantSplit/>
          <w:trHeight w:val="20"/>
        </w:trPr>
        <w:tc>
          <w:tcPr>
            <w:tcW w:w="2994" w:type="dxa"/>
            <w:vAlign w:val="bottom"/>
          </w:tcPr>
          <w:p w14:paraId="03767F42"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Depreciation for the year</w:t>
            </w:r>
          </w:p>
        </w:tc>
        <w:tc>
          <w:tcPr>
            <w:tcW w:w="810" w:type="dxa"/>
            <w:vAlign w:val="bottom"/>
          </w:tcPr>
          <w:p w14:paraId="73FCB85A" w14:textId="65A8049F"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3,020</w:t>
            </w:r>
          </w:p>
        </w:tc>
        <w:tc>
          <w:tcPr>
            <w:tcW w:w="810" w:type="dxa"/>
            <w:vAlign w:val="bottom"/>
          </w:tcPr>
          <w:p w14:paraId="413954EE" w14:textId="79C629C4"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14,004</w:t>
            </w:r>
          </w:p>
        </w:tc>
        <w:tc>
          <w:tcPr>
            <w:tcW w:w="720" w:type="dxa"/>
            <w:vAlign w:val="bottom"/>
          </w:tcPr>
          <w:p w14:paraId="4F7C0F31" w14:textId="423D3485"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3,587</w:t>
            </w:r>
          </w:p>
        </w:tc>
        <w:tc>
          <w:tcPr>
            <w:tcW w:w="810" w:type="dxa"/>
            <w:vAlign w:val="bottom"/>
          </w:tcPr>
          <w:p w14:paraId="655FB7BF" w14:textId="4114B6F2" w:rsidR="00801DDC" w:rsidRPr="0063274D" w:rsidRDefault="00801DDC" w:rsidP="00801DDC">
            <w:pPr>
              <w:spacing w:line="360" w:lineRule="auto"/>
              <w:ind w:right="-36"/>
              <w:jc w:val="right"/>
              <w:rPr>
                <w:rFonts w:cs="Arial"/>
                <w:sz w:val="13"/>
                <w:szCs w:val="13"/>
                <w:lang w:val="en-GB"/>
              </w:rPr>
            </w:pPr>
            <w:r w:rsidRPr="0063274D">
              <w:rPr>
                <w:rFonts w:cs="Arial"/>
                <w:sz w:val="13"/>
                <w:szCs w:val="13"/>
                <w:lang w:val="en-GB"/>
              </w:rPr>
              <w:t>20,611</w:t>
            </w:r>
          </w:p>
        </w:tc>
        <w:tc>
          <w:tcPr>
            <w:tcW w:w="810" w:type="dxa"/>
          </w:tcPr>
          <w:p w14:paraId="450B3606" w14:textId="2F629FF0" w:rsidR="00801DDC" w:rsidRPr="00B01D2E" w:rsidRDefault="00801DDC" w:rsidP="00801DDC">
            <w:pPr>
              <w:spacing w:line="360" w:lineRule="auto"/>
              <w:ind w:right="-36"/>
              <w:jc w:val="right"/>
              <w:rPr>
                <w:rFonts w:cs="Arial"/>
                <w:sz w:val="13"/>
                <w:szCs w:val="13"/>
                <w:lang w:val="en-GB"/>
              </w:rPr>
            </w:pPr>
            <w:r w:rsidRPr="00B01D2E">
              <w:rPr>
                <w:rFonts w:cs="Arial"/>
                <w:sz w:val="13"/>
                <w:szCs w:val="13"/>
                <w:lang w:val="en-GB"/>
              </w:rPr>
              <w:t>76</w:t>
            </w:r>
          </w:p>
        </w:tc>
        <w:tc>
          <w:tcPr>
            <w:tcW w:w="720" w:type="dxa"/>
            <w:vAlign w:val="bottom"/>
          </w:tcPr>
          <w:p w14:paraId="6CF95FC2" w14:textId="3A1BE72C" w:rsidR="00801DDC" w:rsidRPr="0063274D" w:rsidRDefault="00801DDC" w:rsidP="00801DDC">
            <w:pPr>
              <w:spacing w:line="360" w:lineRule="auto"/>
              <w:ind w:right="-36"/>
              <w:jc w:val="right"/>
              <w:rPr>
                <w:rFonts w:cs="Arial"/>
                <w:sz w:val="13"/>
                <w:szCs w:val="13"/>
                <w:lang w:val="en-GB"/>
              </w:rPr>
            </w:pPr>
            <w:r w:rsidRPr="00194FA0">
              <w:rPr>
                <w:rFonts w:cs="Arial"/>
                <w:sz w:val="13"/>
                <w:szCs w:val="13"/>
                <w:lang w:val="en-GB"/>
              </w:rPr>
              <w:t>18,295</w:t>
            </w:r>
          </w:p>
        </w:tc>
        <w:tc>
          <w:tcPr>
            <w:tcW w:w="720" w:type="dxa"/>
            <w:vAlign w:val="bottom"/>
          </w:tcPr>
          <w:p w14:paraId="35DB7682" w14:textId="245F34A6" w:rsidR="00801DDC" w:rsidRPr="0063274D" w:rsidRDefault="00801DDC" w:rsidP="00801DDC">
            <w:pPr>
              <w:spacing w:line="360" w:lineRule="auto"/>
              <w:ind w:right="-36"/>
              <w:jc w:val="right"/>
              <w:rPr>
                <w:rFonts w:cs="Arial"/>
                <w:sz w:val="13"/>
                <w:szCs w:val="13"/>
                <w:lang w:val="en-GB"/>
              </w:rPr>
            </w:pPr>
            <w:r w:rsidRPr="008C4135">
              <w:rPr>
                <w:rFonts w:cs="Arial"/>
                <w:sz w:val="13"/>
                <w:szCs w:val="13"/>
                <w:lang w:val="en-GB"/>
              </w:rPr>
              <w:t>2,677</w:t>
            </w:r>
          </w:p>
        </w:tc>
        <w:tc>
          <w:tcPr>
            <w:tcW w:w="810" w:type="dxa"/>
            <w:vAlign w:val="bottom"/>
          </w:tcPr>
          <w:p w14:paraId="3F5E3BC2" w14:textId="2FCCC512" w:rsidR="00801DDC" w:rsidRPr="0063274D" w:rsidRDefault="00801DDC" w:rsidP="00801DDC">
            <w:pPr>
              <w:spacing w:line="360" w:lineRule="auto"/>
              <w:ind w:right="-36"/>
              <w:jc w:val="right"/>
              <w:rPr>
                <w:rFonts w:cs="Arial"/>
                <w:sz w:val="13"/>
                <w:szCs w:val="13"/>
                <w:lang w:val="en-GB"/>
              </w:rPr>
            </w:pPr>
            <w:r w:rsidRPr="008C4135">
              <w:rPr>
                <w:rFonts w:cs="Arial"/>
                <w:sz w:val="13"/>
                <w:szCs w:val="13"/>
                <w:lang w:val="en-GB"/>
              </w:rPr>
              <w:t>21,048</w:t>
            </w:r>
          </w:p>
        </w:tc>
      </w:tr>
      <w:tr w:rsidR="00801DDC" w:rsidRPr="000B0D71" w14:paraId="6C34543C" w14:textId="77777777" w:rsidTr="00A13A6D">
        <w:trPr>
          <w:cantSplit/>
          <w:trHeight w:val="20"/>
        </w:trPr>
        <w:tc>
          <w:tcPr>
            <w:tcW w:w="2994" w:type="dxa"/>
            <w:vAlign w:val="bottom"/>
          </w:tcPr>
          <w:p w14:paraId="756088E5" w14:textId="34FB3061" w:rsidR="00801DDC" w:rsidRPr="0063274D" w:rsidRDefault="00801DDC" w:rsidP="00801DDC">
            <w:pPr>
              <w:spacing w:line="360" w:lineRule="auto"/>
              <w:ind w:left="241" w:right="-36" w:hanging="241"/>
              <w:rPr>
                <w:rFonts w:cs="Arial"/>
                <w:sz w:val="13"/>
                <w:szCs w:val="13"/>
                <w:lang w:val="en-GB"/>
              </w:rPr>
            </w:pPr>
            <w:r w:rsidRPr="0063274D">
              <w:rPr>
                <w:rFonts w:cs="Arial"/>
                <w:sz w:val="13"/>
                <w:szCs w:val="13"/>
                <w:lang w:val="en-GB"/>
              </w:rPr>
              <w:t xml:space="preserve">Transferring reclassified to property, </w:t>
            </w:r>
            <w:proofErr w:type="gramStart"/>
            <w:r w:rsidRPr="0063274D">
              <w:rPr>
                <w:rFonts w:cs="Arial"/>
                <w:sz w:val="13"/>
                <w:szCs w:val="13"/>
                <w:lang w:val="en-GB"/>
              </w:rPr>
              <w:t>plant</w:t>
            </w:r>
            <w:proofErr w:type="gramEnd"/>
            <w:r w:rsidRPr="0063274D">
              <w:rPr>
                <w:rFonts w:cs="Arial"/>
                <w:sz w:val="13"/>
                <w:szCs w:val="13"/>
                <w:lang w:val="en-GB"/>
              </w:rPr>
              <w:t xml:space="preserve"> and equipment</w:t>
            </w:r>
          </w:p>
        </w:tc>
        <w:tc>
          <w:tcPr>
            <w:tcW w:w="810" w:type="dxa"/>
            <w:vAlign w:val="bottom"/>
          </w:tcPr>
          <w:p w14:paraId="1370B7F0" w14:textId="26F2187E" w:rsidR="00801DDC" w:rsidRPr="0063274D" w:rsidRDefault="00801DDC" w:rsidP="00801DDC">
            <w:pPr>
              <w:pBdr>
                <w:bottom w:val="single" w:sz="4" w:space="1" w:color="auto"/>
              </w:pBdr>
              <w:spacing w:line="360" w:lineRule="auto"/>
              <w:ind w:right="-36"/>
              <w:jc w:val="right"/>
              <w:rPr>
                <w:rFonts w:cs="Arial"/>
                <w:sz w:val="13"/>
                <w:szCs w:val="13"/>
                <w:cs/>
                <w:lang w:val="en-GB"/>
              </w:rPr>
            </w:pPr>
            <w:r w:rsidRPr="0063274D">
              <w:rPr>
                <w:rFonts w:cs="Arial"/>
                <w:sz w:val="13"/>
                <w:szCs w:val="13"/>
                <w:lang w:val="en-GB"/>
              </w:rPr>
              <w:t xml:space="preserve">   -</w:t>
            </w:r>
          </w:p>
        </w:tc>
        <w:tc>
          <w:tcPr>
            <w:tcW w:w="810" w:type="dxa"/>
            <w:vAlign w:val="bottom"/>
          </w:tcPr>
          <w:p w14:paraId="664D1BEC" w14:textId="30A25891" w:rsidR="00801DDC" w:rsidRPr="0063274D" w:rsidRDefault="00801DDC" w:rsidP="00801DDC">
            <w:pPr>
              <w:pBdr>
                <w:bottom w:val="single" w:sz="4" w:space="1" w:color="auto"/>
              </w:pBdr>
              <w:spacing w:line="360" w:lineRule="auto"/>
              <w:ind w:right="-36"/>
              <w:jc w:val="right"/>
              <w:rPr>
                <w:rFonts w:cs="Arial"/>
                <w:sz w:val="13"/>
                <w:szCs w:val="13"/>
                <w:cs/>
                <w:lang w:val="en-GB"/>
              </w:rPr>
            </w:pPr>
            <w:r w:rsidRPr="0063274D">
              <w:rPr>
                <w:rFonts w:cs="Arial"/>
                <w:sz w:val="13"/>
                <w:szCs w:val="13"/>
                <w:lang w:val="en-GB"/>
              </w:rPr>
              <w:t xml:space="preserve">   -</w:t>
            </w:r>
          </w:p>
        </w:tc>
        <w:tc>
          <w:tcPr>
            <w:tcW w:w="720" w:type="dxa"/>
            <w:vAlign w:val="bottom"/>
          </w:tcPr>
          <w:p w14:paraId="37350D3E" w14:textId="5F2C6E64" w:rsidR="00801DDC" w:rsidRPr="0063274D" w:rsidRDefault="00801DDC" w:rsidP="00801DDC">
            <w:pPr>
              <w:pBdr>
                <w:bottom w:val="single" w:sz="4" w:space="1" w:color="auto"/>
              </w:pBdr>
              <w:spacing w:line="360" w:lineRule="auto"/>
              <w:ind w:right="-36"/>
              <w:jc w:val="right"/>
              <w:rPr>
                <w:rFonts w:cs="Arial"/>
                <w:sz w:val="13"/>
                <w:szCs w:val="13"/>
                <w:cs/>
                <w:lang w:val="en-GB"/>
              </w:rPr>
            </w:pPr>
            <w:r w:rsidRPr="0063274D">
              <w:rPr>
                <w:rFonts w:cs="Arial"/>
                <w:sz w:val="13"/>
                <w:szCs w:val="13"/>
                <w:lang w:val="en-GB"/>
              </w:rPr>
              <w:t>(14,098)</w:t>
            </w:r>
          </w:p>
        </w:tc>
        <w:tc>
          <w:tcPr>
            <w:tcW w:w="810" w:type="dxa"/>
            <w:vAlign w:val="bottom"/>
          </w:tcPr>
          <w:p w14:paraId="0949DB91" w14:textId="4693E99D" w:rsidR="00801DDC" w:rsidRPr="0063274D" w:rsidRDefault="00801DDC" w:rsidP="00801DDC">
            <w:pPr>
              <w:pBdr>
                <w:bottom w:val="single" w:sz="4" w:space="1" w:color="auto"/>
              </w:pBdr>
              <w:spacing w:line="360" w:lineRule="auto"/>
              <w:ind w:right="-36"/>
              <w:jc w:val="right"/>
              <w:rPr>
                <w:rFonts w:cs="Arial"/>
                <w:sz w:val="13"/>
                <w:szCs w:val="13"/>
                <w:cs/>
                <w:lang w:val="en-GB"/>
              </w:rPr>
            </w:pPr>
            <w:r w:rsidRPr="0063274D">
              <w:rPr>
                <w:rFonts w:cs="Arial"/>
                <w:sz w:val="13"/>
                <w:szCs w:val="13"/>
                <w:lang w:val="en-GB"/>
              </w:rPr>
              <w:t>(14,098)</w:t>
            </w:r>
          </w:p>
        </w:tc>
        <w:tc>
          <w:tcPr>
            <w:tcW w:w="810" w:type="dxa"/>
            <w:vAlign w:val="bottom"/>
          </w:tcPr>
          <w:p w14:paraId="6394BCE2" w14:textId="18073ECB" w:rsidR="00801DDC" w:rsidRPr="0063274D" w:rsidRDefault="00801DDC" w:rsidP="00801DDC">
            <w:pPr>
              <w:pBdr>
                <w:bottom w:val="single" w:sz="4" w:space="1" w:color="auto"/>
              </w:pBdr>
              <w:spacing w:line="360" w:lineRule="auto"/>
              <w:ind w:right="-36"/>
              <w:jc w:val="right"/>
              <w:rPr>
                <w:rFonts w:cs="Arial"/>
                <w:sz w:val="13"/>
                <w:szCs w:val="13"/>
                <w:lang w:val="en-GB"/>
              </w:rPr>
            </w:pPr>
            <w:r w:rsidRPr="0063274D">
              <w:rPr>
                <w:rFonts w:cs="Arial"/>
                <w:sz w:val="13"/>
                <w:szCs w:val="13"/>
                <w:lang w:val="en-GB"/>
              </w:rPr>
              <w:t xml:space="preserve">   -</w:t>
            </w:r>
          </w:p>
        </w:tc>
        <w:tc>
          <w:tcPr>
            <w:tcW w:w="720" w:type="dxa"/>
            <w:vAlign w:val="bottom"/>
          </w:tcPr>
          <w:p w14:paraId="4C0A1684" w14:textId="6900BC4C" w:rsidR="00801DDC" w:rsidRPr="0063274D" w:rsidRDefault="00801DDC" w:rsidP="00801DDC">
            <w:pPr>
              <w:pBdr>
                <w:bottom w:val="single" w:sz="4" w:space="1" w:color="auto"/>
              </w:pBdr>
              <w:spacing w:line="360" w:lineRule="auto"/>
              <w:ind w:right="-36"/>
              <w:jc w:val="right"/>
              <w:rPr>
                <w:rFonts w:cs="Arial"/>
                <w:sz w:val="13"/>
                <w:szCs w:val="13"/>
                <w:cs/>
                <w:lang w:val="en-GB"/>
              </w:rPr>
            </w:pPr>
            <w:r w:rsidRPr="0063274D">
              <w:rPr>
                <w:rFonts w:cs="Arial"/>
                <w:sz w:val="13"/>
                <w:szCs w:val="13"/>
                <w:lang w:val="en-GB"/>
              </w:rPr>
              <w:t xml:space="preserve">   -</w:t>
            </w:r>
          </w:p>
        </w:tc>
        <w:tc>
          <w:tcPr>
            <w:tcW w:w="720" w:type="dxa"/>
            <w:vAlign w:val="bottom"/>
          </w:tcPr>
          <w:p w14:paraId="3A0EB1A0" w14:textId="6D7372E9" w:rsidR="00801DDC" w:rsidRPr="0063274D" w:rsidRDefault="00801DDC" w:rsidP="00801DDC">
            <w:pPr>
              <w:pBdr>
                <w:bottom w:val="single" w:sz="4" w:space="1" w:color="auto"/>
              </w:pBdr>
              <w:spacing w:line="360" w:lineRule="auto"/>
              <w:ind w:right="-36"/>
              <w:jc w:val="right"/>
              <w:rPr>
                <w:rFonts w:cs="Arial"/>
                <w:sz w:val="13"/>
                <w:szCs w:val="13"/>
                <w:cs/>
                <w:lang w:val="en-GB"/>
              </w:rPr>
            </w:pPr>
            <w:r w:rsidRPr="008C4135">
              <w:rPr>
                <w:rFonts w:cs="Arial"/>
                <w:sz w:val="13"/>
                <w:szCs w:val="13"/>
                <w:lang w:val="en-GB"/>
              </w:rPr>
              <w:t>(11,757)</w:t>
            </w:r>
          </w:p>
        </w:tc>
        <w:tc>
          <w:tcPr>
            <w:tcW w:w="810" w:type="dxa"/>
            <w:vAlign w:val="bottom"/>
          </w:tcPr>
          <w:p w14:paraId="60C121A3" w14:textId="4DF53F0C" w:rsidR="00801DDC" w:rsidRPr="0063274D" w:rsidRDefault="00801DDC" w:rsidP="00801DDC">
            <w:pPr>
              <w:pBdr>
                <w:bottom w:val="single" w:sz="4" w:space="1" w:color="auto"/>
              </w:pBdr>
              <w:spacing w:line="360" w:lineRule="auto"/>
              <w:ind w:right="-36"/>
              <w:jc w:val="right"/>
              <w:rPr>
                <w:rFonts w:cs="Arial"/>
                <w:sz w:val="13"/>
                <w:szCs w:val="13"/>
                <w:cs/>
                <w:lang w:val="en-GB"/>
              </w:rPr>
            </w:pPr>
            <w:r w:rsidRPr="008C4135">
              <w:rPr>
                <w:rFonts w:cs="Arial"/>
                <w:sz w:val="13"/>
                <w:szCs w:val="13"/>
                <w:lang w:val="en-GB"/>
              </w:rPr>
              <w:t>(11,757)</w:t>
            </w:r>
          </w:p>
        </w:tc>
      </w:tr>
      <w:tr w:rsidR="00801DDC" w:rsidRPr="000B0D71" w14:paraId="7F32E3CF" w14:textId="77777777" w:rsidTr="001C4609">
        <w:trPr>
          <w:cantSplit/>
          <w:trHeight w:val="20"/>
        </w:trPr>
        <w:tc>
          <w:tcPr>
            <w:tcW w:w="2994" w:type="dxa"/>
            <w:vAlign w:val="bottom"/>
          </w:tcPr>
          <w:p w14:paraId="2E9082D3" w14:textId="064A558A" w:rsidR="00801DDC" w:rsidRPr="0063274D" w:rsidRDefault="00801DDC" w:rsidP="00801DDC">
            <w:pPr>
              <w:spacing w:line="360" w:lineRule="auto"/>
              <w:ind w:right="-36"/>
              <w:rPr>
                <w:rFonts w:cs="Arial"/>
                <w:b/>
                <w:bCs/>
                <w:sz w:val="13"/>
                <w:szCs w:val="13"/>
                <w:u w:val="single"/>
                <w:lang w:val="en-GB"/>
              </w:rPr>
            </w:pPr>
            <w:r w:rsidRPr="0063274D">
              <w:rPr>
                <w:rFonts w:cs="Arial"/>
                <w:sz w:val="13"/>
                <w:szCs w:val="13"/>
                <w:lang w:val="en-GB"/>
              </w:rPr>
              <w:t>31 December 2020</w:t>
            </w:r>
          </w:p>
        </w:tc>
        <w:tc>
          <w:tcPr>
            <w:tcW w:w="810" w:type="dxa"/>
          </w:tcPr>
          <w:p w14:paraId="78F7AA65" w14:textId="05EDEAD3"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3,020</w:t>
            </w:r>
          </w:p>
        </w:tc>
        <w:tc>
          <w:tcPr>
            <w:tcW w:w="810" w:type="dxa"/>
          </w:tcPr>
          <w:p w14:paraId="5050EB69" w14:textId="1356430C"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14,004</w:t>
            </w:r>
          </w:p>
        </w:tc>
        <w:tc>
          <w:tcPr>
            <w:tcW w:w="720" w:type="dxa"/>
          </w:tcPr>
          <w:p w14:paraId="4B640BC3" w14:textId="6F56E525"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3,740</w:t>
            </w:r>
          </w:p>
        </w:tc>
        <w:tc>
          <w:tcPr>
            <w:tcW w:w="810" w:type="dxa"/>
          </w:tcPr>
          <w:p w14:paraId="582411E7" w14:textId="73A1A8B6"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20,764</w:t>
            </w:r>
          </w:p>
        </w:tc>
        <w:tc>
          <w:tcPr>
            <w:tcW w:w="810" w:type="dxa"/>
          </w:tcPr>
          <w:p w14:paraId="3958233F" w14:textId="4E0F11AD" w:rsidR="00801DDC" w:rsidRPr="00B01D2E" w:rsidRDefault="00801DDC" w:rsidP="00BF3AA1">
            <w:pPr>
              <w:spacing w:line="360" w:lineRule="auto"/>
              <w:ind w:right="-36"/>
              <w:jc w:val="right"/>
              <w:rPr>
                <w:rFonts w:cs="Arial"/>
                <w:sz w:val="13"/>
                <w:szCs w:val="13"/>
                <w:lang w:val="en-GB"/>
              </w:rPr>
            </w:pPr>
            <w:r w:rsidRPr="00B01D2E">
              <w:rPr>
                <w:rFonts w:cs="Arial"/>
                <w:sz w:val="13"/>
                <w:szCs w:val="13"/>
                <w:lang w:val="en-GB"/>
              </w:rPr>
              <w:t>76</w:t>
            </w:r>
          </w:p>
        </w:tc>
        <w:tc>
          <w:tcPr>
            <w:tcW w:w="720" w:type="dxa"/>
            <w:vAlign w:val="bottom"/>
          </w:tcPr>
          <w:p w14:paraId="0CD9222B" w14:textId="53868726" w:rsidR="00801DDC" w:rsidRPr="0063274D" w:rsidRDefault="00801DDC" w:rsidP="00BF3AA1">
            <w:pPr>
              <w:spacing w:line="360" w:lineRule="auto"/>
              <w:ind w:right="-36"/>
              <w:jc w:val="right"/>
              <w:rPr>
                <w:rFonts w:cs="Arial"/>
                <w:sz w:val="13"/>
                <w:szCs w:val="13"/>
                <w:cs/>
                <w:lang w:val="en-GB"/>
              </w:rPr>
            </w:pPr>
            <w:r w:rsidRPr="00194FA0">
              <w:rPr>
                <w:rFonts w:cs="Arial"/>
                <w:sz w:val="13"/>
                <w:szCs w:val="13"/>
                <w:lang w:val="en-GB"/>
              </w:rPr>
              <w:t>18,295</w:t>
            </w:r>
          </w:p>
        </w:tc>
        <w:tc>
          <w:tcPr>
            <w:tcW w:w="720" w:type="dxa"/>
            <w:vAlign w:val="bottom"/>
          </w:tcPr>
          <w:p w14:paraId="0100749C" w14:textId="6B0B5474"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2,958</w:t>
            </w:r>
          </w:p>
        </w:tc>
        <w:tc>
          <w:tcPr>
            <w:tcW w:w="810" w:type="dxa"/>
            <w:vAlign w:val="bottom"/>
          </w:tcPr>
          <w:p w14:paraId="098645DD" w14:textId="2CB3C6A6" w:rsidR="00801DDC" w:rsidRPr="0063274D" w:rsidRDefault="00801DDC" w:rsidP="00BF3AA1">
            <w:pPr>
              <w:spacing w:line="360" w:lineRule="auto"/>
              <w:ind w:right="-36"/>
              <w:jc w:val="right"/>
              <w:rPr>
                <w:rFonts w:cs="Arial"/>
                <w:sz w:val="13"/>
                <w:szCs w:val="13"/>
                <w:cs/>
                <w:lang w:val="en-GB"/>
              </w:rPr>
            </w:pPr>
            <w:r w:rsidRPr="0063274D">
              <w:rPr>
                <w:rFonts w:cs="Arial"/>
                <w:sz w:val="13"/>
                <w:szCs w:val="13"/>
                <w:lang w:val="en-GB"/>
              </w:rPr>
              <w:t>21,329</w:t>
            </w:r>
          </w:p>
        </w:tc>
      </w:tr>
      <w:tr w:rsidR="00801DDC" w:rsidRPr="000B0D71" w14:paraId="5D47C08A" w14:textId="77777777" w:rsidTr="00BF3AA1">
        <w:trPr>
          <w:cantSplit/>
          <w:trHeight w:val="20"/>
        </w:trPr>
        <w:tc>
          <w:tcPr>
            <w:tcW w:w="2994" w:type="dxa"/>
            <w:vAlign w:val="bottom"/>
          </w:tcPr>
          <w:p w14:paraId="21DD6700" w14:textId="0506A285" w:rsidR="00801DDC" w:rsidRPr="0063274D" w:rsidRDefault="00801DDC" w:rsidP="00801DDC">
            <w:pPr>
              <w:spacing w:line="360" w:lineRule="auto"/>
              <w:ind w:right="-36"/>
              <w:rPr>
                <w:rFonts w:cs="Arial"/>
                <w:sz w:val="13"/>
                <w:szCs w:val="13"/>
              </w:rPr>
            </w:pPr>
            <w:r w:rsidRPr="0063274D">
              <w:rPr>
                <w:rFonts w:cs="Arial"/>
                <w:sz w:val="13"/>
                <w:szCs w:val="13"/>
                <w:lang w:val="en-GB"/>
              </w:rPr>
              <w:t>Depreciation for the year</w:t>
            </w:r>
          </w:p>
        </w:tc>
        <w:tc>
          <w:tcPr>
            <w:tcW w:w="810" w:type="dxa"/>
            <w:vAlign w:val="bottom"/>
          </w:tcPr>
          <w:p w14:paraId="45C51C9A" w14:textId="3BC22073" w:rsidR="00801DDC" w:rsidRPr="00F468E6" w:rsidRDefault="00BF56C5" w:rsidP="00801DDC">
            <w:pPr>
              <w:spacing w:line="360" w:lineRule="auto"/>
              <w:ind w:right="-36"/>
              <w:jc w:val="right"/>
              <w:rPr>
                <w:rFonts w:cs="Arial"/>
                <w:sz w:val="13"/>
                <w:szCs w:val="13"/>
                <w:lang w:val="en-GB"/>
              </w:rPr>
            </w:pPr>
            <w:r w:rsidRPr="00F468E6">
              <w:rPr>
                <w:rFonts w:cs="Arial"/>
                <w:sz w:val="13"/>
                <w:szCs w:val="13"/>
                <w:lang w:val="en-GB"/>
              </w:rPr>
              <w:t>3,192</w:t>
            </w:r>
          </w:p>
        </w:tc>
        <w:tc>
          <w:tcPr>
            <w:tcW w:w="810" w:type="dxa"/>
            <w:vAlign w:val="bottom"/>
          </w:tcPr>
          <w:p w14:paraId="35E7233A" w14:textId="07475540" w:rsidR="00801DDC" w:rsidRPr="0063274D" w:rsidRDefault="00801DDC" w:rsidP="00801DDC">
            <w:pPr>
              <w:spacing w:line="360" w:lineRule="auto"/>
              <w:ind w:right="-36"/>
              <w:jc w:val="right"/>
              <w:rPr>
                <w:rFonts w:cs="Arial"/>
                <w:sz w:val="13"/>
                <w:szCs w:val="13"/>
                <w:lang w:val="en-GB"/>
              </w:rPr>
            </w:pPr>
            <w:r w:rsidRPr="00946048">
              <w:rPr>
                <w:rFonts w:cs="Arial"/>
                <w:sz w:val="13"/>
                <w:szCs w:val="13"/>
                <w:lang w:val="en-GB"/>
              </w:rPr>
              <w:t>14,865</w:t>
            </w:r>
          </w:p>
        </w:tc>
        <w:tc>
          <w:tcPr>
            <w:tcW w:w="720" w:type="dxa"/>
            <w:vAlign w:val="bottom"/>
          </w:tcPr>
          <w:p w14:paraId="7F3F3565" w14:textId="569E3A43" w:rsidR="00801DDC" w:rsidRPr="0063274D" w:rsidRDefault="00801DDC" w:rsidP="00801DDC">
            <w:pPr>
              <w:spacing w:line="360" w:lineRule="auto"/>
              <w:ind w:right="-36"/>
              <w:jc w:val="right"/>
              <w:rPr>
                <w:rFonts w:cs="Arial"/>
                <w:sz w:val="13"/>
                <w:szCs w:val="13"/>
                <w:lang w:val="en-GB"/>
              </w:rPr>
            </w:pPr>
            <w:r w:rsidRPr="00946048">
              <w:rPr>
                <w:rFonts w:cs="Arial"/>
                <w:sz w:val="13"/>
                <w:szCs w:val="13"/>
                <w:lang w:val="en-GB"/>
              </w:rPr>
              <w:t>1,979</w:t>
            </w:r>
          </w:p>
        </w:tc>
        <w:tc>
          <w:tcPr>
            <w:tcW w:w="810" w:type="dxa"/>
          </w:tcPr>
          <w:p w14:paraId="36F04EEA" w14:textId="2163B6AB" w:rsidR="00801DDC" w:rsidRPr="00F468E6" w:rsidRDefault="006726AF" w:rsidP="00801DDC">
            <w:pPr>
              <w:spacing w:line="360" w:lineRule="auto"/>
              <w:ind w:right="-36"/>
              <w:jc w:val="right"/>
              <w:rPr>
                <w:rFonts w:cs="Arial"/>
                <w:sz w:val="13"/>
                <w:szCs w:val="13"/>
                <w:lang w:val="en-GB"/>
              </w:rPr>
            </w:pPr>
            <w:r w:rsidRPr="00BF3AA1">
              <w:rPr>
                <w:rFonts w:cs="Arial"/>
                <w:sz w:val="13"/>
                <w:szCs w:val="13"/>
                <w:lang w:val="en-GB"/>
              </w:rPr>
              <w:t>20,036</w:t>
            </w:r>
          </w:p>
        </w:tc>
        <w:tc>
          <w:tcPr>
            <w:tcW w:w="810" w:type="dxa"/>
          </w:tcPr>
          <w:p w14:paraId="3FEC7573" w14:textId="2F3A1CFF"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76</w:t>
            </w:r>
          </w:p>
        </w:tc>
        <w:tc>
          <w:tcPr>
            <w:tcW w:w="720" w:type="dxa"/>
            <w:vAlign w:val="bottom"/>
          </w:tcPr>
          <w:p w14:paraId="3C103E26" w14:textId="5F33B2F4" w:rsidR="00801DDC" w:rsidRPr="008C4135" w:rsidRDefault="00801DDC" w:rsidP="00801DDC">
            <w:pPr>
              <w:spacing w:line="360" w:lineRule="auto"/>
              <w:ind w:right="-36"/>
              <w:jc w:val="right"/>
              <w:rPr>
                <w:rFonts w:cs="Browallia New"/>
                <w:sz w:val="13"/>
                <w:szCs w:val="16"/>
              </w:rPr>
            </w:pPr>
            <w:r w:rsidRPr="008C4135">
              <w:rPr>
                <w:rFonts w:cs="Arial"/>
                <w:sz w:val="13"/>
                <w:szCs w:val="13"/>
                <w:lang w:val="en-GB"/>
              </w:rPr>
              <w:t>19,</w:t>
            </w:r>
            <w:r w:rsidRPr="008C4135">
              <w:rPr>
                <w:rFonts w:cs="Browallia New"/>
                <w:sz w:val="13"/>
                <w:szCs w:val="16"/>
              </w:rPr>
              <w:t>146</w:t>
            </w:r>
          </w:p>
        </w:tc>
        <w:tc>
          <w:tcPr>
            <w:tcW w:w="720" w:type="dxa"/>
            <w:vAlign w:val="bottom"/>
          </w:tcPr>
          <w:p w14:paraId="562D1B29" w14:textId="40B05EBF"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1,541</w:t>
            </w:r>
          </w:p>
        </w:tc>
        <w:tc>
          <w:tcPr>
            <w:tcW w:w="810" w:type="dxa"/>
            <w:vAlign w:val="bottom"/>
          </w:tcPr>
          <w:p w14:paraId="1B77C831" w14:textId="14B43B85" w:rsidR="00801DDC" w:rsidRPr="008C4135" w:rsidRDefault="00801DDC" w:rsidP="00801DDC">
            <w:pPr>
              <w:spacing w:line="360" w:lineRule="auto"/>
              <w:ind w:right="-36"/>
              <w:jc w:val="right"/>
              <w:rPr>
                <w:rFonts w:cs="Arial"/>
                <w:sz w:val="13"/>
                <w:szCs w:val="13"/>
                <w:lang w:val="en-GB"/>
              </w:rPr>
            </w:pPr>
            <w:r w:rsidRPr="008C4135">
              <w:rPr>
                <w:rFonts w:cs="Arial"/>
                <w:sz w:val="13"/>
                <w:szCs w:val="13"/>
                <w:lang w:val="en-GB"/>
              </w:rPr>
              <w:t>20,763</w:t>
            </w:r>
          </w:p>
        </w:tc>
      </w:tr>
      <w:tr w:rsidR="00801DDC" w:rsidRPr="000B0D71" w14:paraId="56682003" w14:textId="77777777" w:rsidTr="00BF3AA1">
        <w:trPr>
          <w:cantSplit/>
          <w:trHeight w:val="20"/>
        </w:trPr>
        <w:tc>
          <w:tcPr>
            <w:tcW w:w="2994" w:type="dxa"/>
            <w:vAlign w:val="bottom"/>
          </w:tcPr>
          <w:p w14:paraId="28C33BAB" w14:textId="7058A6D6" w:rsidR="00801DDC" w:rsidRPr="00BF3AA1" w:rsidRDefault="00801DDC" w:rsidP="00801DDC">
            <w:pPr>
              <w:spacing w:line="360" w:lineRule="auto"/>
              <w:ind w:left="241" w:right="-36" w:hanging="241"/>
              <w:rPr>
                <w:rFonts w:cs="Arial"/>
                <w:sz w:val="13"/>
                <w:szCs w:val="13"/>
                <w:lang w:val="en-GB"/>
              </w:rPr>
            </w:pPr>
            <w:r w:rsidRPr="00BF3AA1">
              <w:rPr>
                <w:rFonts w:cs="Arial"/>
                <w:sz w:val="13"/>
                <w:szCs w:val="13"/>
                <w:lang w:val="en-GB"/>
              </w:rPr>
              <w:t>Remeasurement of right-of use under lease contracts</w:t>
            </w:r>
          </w:p>
        </w:tc>
        <w:tc>
          <w:tcPr>
            <w:tcW w:w="810" w:type="dxa"/>
            <w:vAlign w:val="bottom"/>
          </w:tcPr>
          <w:p w14:paraId="64D4D76D" w14:textId="14054A4B" w:rsidR="00801DDC" w:rsidRPr="00BF3AA1" w:rsidRDefault="006726AF" w:rsidP="00801DDC">
            <w:pPr>
              <w:spacing w:line="360" w:lineRule="auto"/>
              <w:ind w:right="-36"/>
              <w:jc w:val="right"/>
              <w:rPr>
                <w:rFonts w:cs="Arial"/>
                <w:sz w:val="13"/>
                <w:szCs w:val="13"/>
                <w:lang w:val="en-GB"/>
              </w:rPr>
            </w:pPr>
            <w:r w:rsidRPr="00F468E6">
              <w:rPr>
                <w:rFonts w:cs="Arial"/>
                <w:sz w:val="13"/>
                <w:szCs w:val="13"/>
                <w:lang w:val="en-GB"/>
              </w:rPr>
              <w:t>(1,165)</w:t>
            </w:r>
          </w:p>
        </w:tc>
        <w:tc>
          <w:tcPr>
            <w:tcW w:w="810" w:type="dxa"/>
            <w:vAlign w:val="bottom"/>
          </w:tcPr>
          <w:p w14:paraId="5459554D" w14:textId="5B902D91"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(2,908)</w:t>
            </w:r>
          </w:p>
        </w:tc>
        <w:tc>
          <w:tcPr>
            <w:tcW w:w="720" w:type="dxa"/>
            <w:vAlign w:val="bottom"/>
          </w:tcPr>
          <w:p w14:paraId="022A499C" w14:textId="45310D49"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w:t>
            </w:r>
          </w:p>
        </w:tc>
        <w:tc>
          <w:tcPr>
            <w:tcW w:w="810" w:type="dxa"/>
          </w:tcPr>
          <w:p w14:paraId="47E5799B" w14:textId="77777777" w:rsidR="00A1159E" w:rsidRPr="00BF3AA1" w:rsidRDefault="00A1159E" w:rsidP="006726AF">
            <w:pPr>
              <w:spacing w:line="360" w:lineRule="auto"/>
              <w:ind w:right="-36"/>
              <w:jc w:val="right"/>
              <w:rPr>
                <w:rFonts w:cstheme="minorBidi"/>
                <w:sz w:val="13"/>
                <w:szCs w:val="13"/>
                <w:lang w:val="en-GB"/>
              </w:rPr>
            </w:pPr>
          </w:p>
          <w:p w14:paraId="2B56A8F6" w14:textId="29FFDE1D" w:rsidR="00801DDC" w:rsidRPr="00BF3AA1" w:rsidRDefault="006726AF" w:rsidP="00801DDC">
            <w:pPr>
              <w:spacing w:line="360" w:lineRule="auto"/>
              <w:ind w:right="-36"/>
              <w:jc w:val="right"/>
              <w:rPr>
                <w:rFonts w:cs="Arial"/>
                <w:sz w:val="13"/>
                <w:szCs w:val="13"/>
                <w:lang w:val="en-GB"/>
              </w:rPr>
            </w:pPr>
            <w:r w:rsidRPr="00BF3AA1">
              <w:rPr>
                <w:rFonts w:cs="Arial"/>
                <w:sz w:val="13"/>
                <w:szCs w:val="13"/>
                <w:lang w:val="en-GB"/>
              </w:rPr>
              <w:t>(4,073)</w:t>
            </w:r>
          </w:p>
        </w:tc>
        <w:tc>
          <w:tcPr>
            <w:tcW w:w="810" w:type="dxa"/>
            <w:vAlign w:val="bottom"/>
          </w:tcPr>
          <w:p w14:paraId="557208D1" w14:textId="36120AB7"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 xml:space="preserve">  -</w:t>
            </w:r>
          </w:p>
        </w:tc>
        <w:tc>
          <w:tcPr>
            <w:tcW w:w="720" w:type="dxa"/>
            <w:vAlign w:val="bottom"/>
          </w:tcPr>
          <w:p w14:paraId="369C9D31" w14:textId="3C7DF8DF"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(2,536)</w:t>
            </w:r>
          </w:p>
        </w:tc>
        <w:tc>
          <w:tcPr>
            <w:tcW w:w="720" w:type="dxa"/>
            <w:vAlign w:val="bottom"/>
          </w:tcPr>
          <w:p w14:paraId="314737A5" w14:textId="659BB2FC"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 xml:space="preserve">      -</w:t>
            </w:r>
          </w:p>
        </w:tc>
        <w:tc>
          <w:tcPr>
            <w:tcW w:w="810" w:type="dxa"/>
            <w:vAlign w:val="bottom"/>
          </w:tcPr>
          <w:p w14:paraId="142E7C6D" w14:textId="7BA84FB8" w:rsidR="00801DDC" w:rsidRPr="00BF3AA1" w:rsidRDefault="00801DDC" w:rsidP="00801DDC">
            <w:pPr>
              <w:spacing w:line="360" w:lineRule="auto"/>
              <w:ind w:right="-36"/>
              <w:jc w:val="right"/>
              <w:rPr>
                <w:rFonts w:cs="Arial"/>
                <w:sz w:val="13"/>
                <w:szCs w:val="13"/>
                <w:lang w:val="en-GB"/>
              </w:rPr>
            </w:pPr>
            <w:r w:rsidRPr="00BF3AA1">
              <w:rPr>
                <w:rFonts w:cs="Arial"/>
                <w:sz w:val="13"/>
                <w:szCs w:val="13"/>
                <w:lang w:val="en-GB"/>
              </w:rPr>
              <w:t>(2,536)</w:t>
            </w:r>
          </w:p>
        </w:tc>
      </w:tr>
      <w:tr w:rsidR="00801DDC" w:rsidRPr="000B0D71" w14:paraId="0FD8667F" w14:textId="77777777" w:rsidTr="00BF3AA1">
        <w:trPr>
          <w:cantSplit/>
          <w:trHeight w:val="20"/>
        </w:trPr>
        <w:tc>
          <w:tcPr>
            <w:tcW w:w="2994" w:type="dxa"/>
            <w:vAlign w:val="bottom"/>
          </w:tcPr>
          <w:p w14:paraId="24B24593" w14:textId="6A958109" w:rsidR="00801DDC" w:rsidRPr="00BE6B57" w:rsidRDefault="00801DDC" w:rsidP="00801DDC">
            <w:pPr>
              <w:spacing w:line="360" w:lineRule="auto"/>
              <w:ind w:left="241" w:right="-36" w:hanging="241"/>
              <w:rPr>
                <w:rFonts w:cs="Arial"/>
                <w:sz w:val="13"/>
                <w:szCs w:val="13"/>
              </w:rPr>
            </w:pPr>
            <w:r w:rsidRPr="00BE6B57">
              <w:rPr>
                <w:rFonts w:cs="Arial"/>
                <w:sz w:val="13"/>
                <w:szCs w:val="13"/>
                <w:lang w:val="en-GB"/>
              </w:rPr>
              <w:t xml:space="preserve">Transferring reclassified to property, </w:t>
            </w:r>
            <w:proofErr w:type="gramStart"/>
            <w:r w:rsidRPr="00BE6B57">
              <w:rPr>
                <w:rFonts w:cs="Arial"/>
                <w:sz w:val="13"/>
                <w:szCs w:val="13"/>
                <w:lang w:val="en-GB"/>
              </w:rPr>
              <w:t>plant</w:t>
            </w:r>
            <w:proofErr w:type="gramEnd"/>
            <w:r w:rsidRPr="00BE6B57">
              <w:rPr>
                <w:rFonts w:cs="Arial"/>
                <w:sz w:val="13"/>
                <w:szCs w:val="13"/>
                <w:lang w:val="en-GB"/>
              </w:rPr>
              <w:t xml:space="preserve"> and equipment</w:t>
            </w:r>
          </w:p>
        </w:tc>
        <w:tc>
          <w:tcPr>
            <w:tcW w:w="810" w:type="dxa"/>
            <w:vAlign w:val="bottom"/>
          </w:tcPr>
          <w:p w14:paraId="6623F144" w14:textId="36B4DF28"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w:t>
            </w:r>
          </w:p>
        </w:tc>
        <w:tc>
          <w:tcPr>
            <w:tcW w:w="810" w:type="dxa"/>
            <w:vAlign w:val="bottom"/>
          </w:tcPr>
          <w:p w14:paraId="0BEBA7E1" w14:textId="53E1D526"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w:t>
            </w:r>
          </w:p>
        </w:tc>
        <w:tc>
          <w:tcPr>
            <w:tcW w:w="720" w:type="dxa"/>
            <w:vAlign w:val="bottom"/>
          </w:tcPr>
          <w:p w14:paraId="6A9424F9" w14:textId="19BB07EC" w:rsidR="00801DDC" w:rsidRPr="00BF3AA1" w:rsidRDefault="00801DDC" w:rsidP="00801DDC">
            <w:pPr>
              <w:pBdr>
                <w:bottom w:val="single" w:sz="4" w:space="1" w:color="auto"/>
              </w:pBdr>
              <w:spacing w:line="360" w:lineRule="auto"/>
              <w:ind w:right="-36"/>
              <w:jc w:val="right"/>
              <w:rPr>
                <w:rFonts w:cs="Arial"/>
                <w:sz w:val="13"/>
                <w:szCs w:val="13"/>
                <w:lang w:val="en-GB"/>
              </w:rPr>
            </w:pPr>
            <w:r w:rsidRPr="00BF3AA1">
              <w:rPr>
                <w:rFonts w:cs="Arial"/>
                <w:sz w:val="13"/>
                <w:szCs w:val="13"/>
                <w:lang w:val="en-GB"/>
              </w:rPr>
              <w:t>(2,487)</w:t>
            </w:r>
          </w:p>
        </w:tc>
        <w:tc>
          <w:tcPr>
            <w:tcW w:w="810" w:type="dxa"/>
          </w:tcPr>
          <w:p w14:paraId="0EA8B02B" w14:textId="77777777" w:rsidR="00A1159E" w:rsidRPr="00BF3AA1" w:rsidRDefault="00A1159E" w:rsidP="006726AF">
            <w:pPr>
              <w:pBdr>
                <w:bottom w:val="single" w:sz="4" w:space="1" w:color="auto"/>
              </w:pBdr>
              <w:spacing w:line="360" w:lineRule="auto"/>
              <w:ind w:right="-36"/>
              <w:jc w:val="right"/>
              <w:rPr>
                <w:rFonts w:cstheme="minorBidi"/>
                <w:sz w:val="13"/>
                <w:szCs w:val="13"/>
                <w:lang w:val="en-GB"/>
              </w:rPr>
            </w:pPr>
          </w:p>
          <w:p w14:paraId="505B542D" w14:textId="57F8C138" w:rsidR="00801DDC" w:rsidRPr="00BF3AA1" w:rsidRDefault="006726AF" w:rsidP="00801DDC">
            <w:pPr>
              <w:pBdr>
                <w:bottom w:val="single" w:sz="4" w:space="1" w:color="auto"/>
              </w:pBdr>
              <w:spacing w:line="360" w:lineRule="auto"/>
              <w:ind w:right="-36"/>
              <w:jc w:val="right"/>
              <w:rPr>
                <w:rFonts w:cs="Arial"/>
                <w:sz w:val="13"/>
                <w:szCs w:val="13"/>
                <w:lang w:val="en-GB"/>
              </w:rPr>
            </w:pPr>
            <w:r w:rsidRPr="00BF3AA1">
              <w:rPr>
                <w:rFonts w:cs="Arial"/>
                <w:sz w:val="13"/>
                <w:szCs w:val="13"/>
                <w:lang w:val="en-GB"/>
              </w:rPr>
              <w:t>(2,487)</w:t>
            </w:r>
          </w:p>
        </w:tc>
        <w:tc>
          <w:tcPr>
            <w:tcW w:w="810" w:type="dxa"/>
            <w:vAlign w:val="bottom"/>
          </w:tcPr>
          <w:p w14:paraId="6D0B48F3" w14:textId="7E70B5A2"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 xml:space="preserve">   -</w:t>
            </w:r>
          </w:p>
        </w:tc>
        <w:tc>
          <w:tcPr>
            <w:tcW w:w="720" w:type="dxa"/>
            <w:vAlign w:val="bottom"/>
          </w:tcPr>
          <w:p w14:paraId="5AB91584" w14:textId="7B1B9AB7"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 xml:space="preserve">       -</w:t>
            </w:r>
          </w:p>
        </w:tc>
        <w:tc>
          <w:tcPr>
            <w:tcW w:w="720" w:type="dxa"/>
            <w:vAlign w:val="bottom"/>
          </w:tcPr>
          <w:p w14:paraId="097B5A9F" w14:textId="37B6DF68"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(2,216)</w:t>
            </w:r>
          </w:p>
        </w:tc>
        <w:tc>
          <w:tcPr>
            <w:tcW w:w="810" w:type="dxa"/>
            <w:vAlign w:val="bottom"/>
          </w:tcPr>
          <w:p w14:paraId="5C504E4A" w14:textId="110E8B5D"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(2,216)</w:t>
            </w:r>
          </w:p>
        </w:tc>
      </w:tr>
      <w:tr w:rsidR="00801DDC" w:rsidRPr="000B0D71" w14:paraId="41EF61A5" w14:textId="77777777" w:rsidTr="001C4609">
        <w:trPr>
          <w:cantSplit/>
          <w:trHeight w:val="20"/>
        </w:trPr>
        <w:tc>
          <w:tcPr>
            <w:tcW w:w="2994" w:type="dxa"/>
            <w:vAlign w:val="bottom"/>
          </w:tcPr>
          <w:p w14:paraId="7BE0C20B" w14:textId="01E0E970" w:rsidR="00801DDC" w:rsidRPr="00BE6B57" w:rsidRDefault="00801DDC" w:rsidP="00801DDC">
            <w:pPr>
              <w:spacing w:line="360" w:lineRule="auto"/>
              <w:ind w:right="-36"/>
              <w:rPr>
                <w:rFonts w:cs="Arial"/>
                <w:sz w:val="13"/>
                <w:szCs w:val="13"/>
              </w:rPr>
            </w:pPr>
            <w:r w:rsidRPr="00BE6B57">
              <w:rPr>
                <w:rFonts w:cs="Arial"/>
                <w:sz w:val="13"/>
                <w:szCs w:val="13"/>
                <w:lang w:val="en-GB"/>
              </w:rPr>
              <w:t>31 December 2021</w:t>
            </w:r>
          </w:p>
        </w:tc>
        <w:tc>
          <w:tcPr>
            <w:tcW w:w="810" w:type="dxa"/>
            <w:vAlign w:val="bottom"/>
          </w:tcPr>
          <w:p w14:paraId="78810AC4" w14:textId="1E87BBA1"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5,047</w:t>
            </w:r>
          </w:p>
        </w:tc>
        <w:tc>
          <w:tcPr>
            <w:tcW w:w="810" w:type="dxa"/>
            <w:vAlign w:val="bottom"/>
          </w:tcPr>
          <w:p w14:paraId="0986FB44" w14:textId="5835CCA1"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25,961</w:t>
            </w:r>
          </w:p>
        </w:tc>
        <w:tc>
          <w:tcPr>
            <w:tcW w:w="720" w:type="dxa"/>
            <w:vAlign w:val="bottom"/>
          </w:tcPr>
          <w:p w14:paraId="1A620F23" w14:textId="22F81EB9" w:rsidR="00801DDC" w:rsidRPr="00BF3AA1" w:rsidRDefault="00801DDC" w:rsidP="00801DDC">
            <w:pPr>
              <w:pBdr>
                <w:bottom w:val="single" w:sz="4" w:space="1" w:color="auto"/>
              </w:pBdr>
              <w:spacing w:line="360" w:lineRule="auto"/>
              <w:ind w:right="-36"/>
              <w:jc w:val="right"/>
              <w:rPr>
                <w:rFonts w:cs="Arial"/>
                <w:sz w:val="13"/>
                <w:szCs w:val="13"/>
                <w:lang w:val="en-GB"/>
              </w:rPr>
            </w:pPr>
            <w:r w:rsidRPr="00BF3AA1">
              <w:rPr>
                <w:rFonts w:cs="Arial"/>
                <w:sz w:val="13"/>
                <w:szCs w:val="13"/>
                <w:lang w:val="en-GB"/>
              </w:rPr>
              <w:t>3,232</w:t>
            </w:r>
          </w:p>
        </w:tc>
        <w:tc>
          <w:tcPr>
            <w:tcW w:w="810" w:type="dxa"/>
            <w:vAlign w:val="bottom"/>
          </w:tcPr>
          <w:p w14:paraId="3EEB645E" w14:textId="7D197481" w:rsidR="00801DDC" w:rsidRPr="00BF3AA1" w:rsidRDefault="00A1159E" w:rsidP="00801DDC">
            <w:pPr>
              <w:pBdr>
                <w:bottom w:val="single" w:sz="4" w:space="1" w:color="auto"/>
              </w:pBdr>
              <w:spacing w:line="360" w:lineRule="auto"/>
              <w:ind w:right="-36"/>
              <w:jc w:val="right"/>
              <w:rPr>
                <w:rFonts w:cs="Arial"/>
                <w:sz w:val="13"/>
                <w:szCs w:val="13"/>
                <w:lang w:val="en-GB"/>
              </w:rPr>
            </w:pPr>
            <w:r w:rsidRPr="00F468E6">
              <w:rPr>
                <w:rFonts w:cs="Arial"/>
                <w:sz w:val="13"/>
                <w:szCs w:val="13"/>
                <w:lang w:val="en-GB"/>
              </w:rPr>
              <w:t>34,240</w:t>
            </w:r>
          </w:p>
        </w:tc>
        <w:tc>
          <w:tcPr>
            <w:tcW w:w="810" w:type="dxa"/>
          </w:tcPr>
          <w:p w14:paraId="060F95B8" w14:textId="07880CC3"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152</w:t>
            </w:r>
          </w:p>
        </w:tc>
        <w:tc>
          <w:tcPr>
            <w:tcW w:w="720" w:type="dxa"/>
            <w:vAlign w:val="bottom"/>
          </w:tcPr>
          <w:p w14:paraId="67763BE5" w14:textId="19146F6E"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34,905</w:t>
            </w:r>
          </w:p>
        </w:tc>
        <w:tc>
          <w:tcPr>
            <w:tcW w:w="720" w:type="dxa"/>
            <w:vAlign w:val="bottom"/>
          </w:tcPr>
          <w:p w14:paraId="3DE4A08D" w14:textId="311861AB"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2,283</w:t>
            </w:r>
          </w:p>
        </w:tc>
        <w:tc>
          <w:tcPr>
            <w:tcW w:w="810" w:type="dxa"/>
            <w:vAlign w:val="bottom"/>
          </w:tcPr>
          <w:p w14:paraId="06F00B55" w14:textId="608132AF" w:rsidR="00801DDC" w:rsidRPr="00BE6B57" w:rsidRDefault="00801DDC" w:rsidP="00801DDC">
            <w:pPr>
              <w:pBdr>
                <w:bottom w:val="single" w:sz="4" w:space="1" w:color="auto"/>
              </w:pBdr>
              <w:spacing w:line="360" w:lineRule="auto"/>
              <w:ind w:right="-36"/>
              <w:jc w:val="right"/>
              <w:rPr>
                <w:rFonts w:cs="Arial"/>
                <w:sz w:val="13"/>
                <w:szCs w:val="13"/>
                <w:lang w:val="en-GB"/>
              </w:rPr>
            </w:pPr>
            <w:r w:rsidRPr="00BE6B57">
              <w:rPr>
                <w:rFonts w:cs="Arial"/>
                <w:sz w:val="13"/>
                <w:szCs w:val="13"/>
                <w:lang w:val="en-GB"/>
              </w:rPr>
              <w:t>37,340</w:t>
            </w:r>
          </w:p>
        </w:tc>
      </w:tr>
      <w:tr w:rsidR="00801DDC" w:rsidRPr="000B0D71" w14:paraId="183814B0" w14:textId="77777777" w:rsidTr="001C4609">
        <w:trPr>
          <w:cantSplit/>
          <w:trHeight w:val="20"/>
        </w:trPr>
        <w:tc>
          <w:tcPr>
            <w:tcW w:w="2994" w:type="dxa"/>
            <w:vAlign w:val="bottom"/>
          </w:tcPr>
          <w:p w14:paraId="5E5A6E33" w14:textId="77777777" w:rsidR="00801DDC" w:rsidRPr="00BE6B57" w:rsidRDefault="00801DDC" w:rsidP="00801DDC">
            <w:pPr>
              <w:spacing w:line="360" w:lineRule="auto"/>
              <w:ind w:right="-36"/>
              <w:rPr>
                <w:rFonts w:cs="Arial"/>
                <w:sz w:val="13"/>
                <w:szCs w:val="13"/>
              </w:rPr>
            </w:pPr>
          </w:p>
        </w:tc>
        <w:tc>
          <w:tcPr>
            <w:tcW w:w="810" w:type="dxa"/>
            <w:vAlign w:val="bottom"/>
          </w:tcPr>
          <w:p w14:paraId="4E4295A2" w14:textId="77777777" w:rsidR="00801DDC" w:rsidRPr="00BE6B57" w:rsidRDefault="00801DDC" w:rsidP="00801DDC">
            <w:pPr>
              <w:spacing w:line="360" w:lineRule="auto"/>
              <w:ind w:right="-36"/>
              <w:jc w:val="right"/>
              <w:rPr>
                <w:rFonts w:cs="Arial"/>
                <w:sz w:val="13"/>
                <w:szCs w:val="13"/>
                <w:lang w:val="en-GB"/>
              </w:rPr>
            </w:pPr>
          </w:p>
        </w:tc>
        <w:tc>
          <w:tcPr>
            <w:tcW w:w="810" w:type="dxa"/>
            <w:vAlign w:val="bottom"/>
          </w:tcPr>
          <w:p w14:paraId="6B735266" w14:textId="77777777"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422CF822" w14:textId="77777777" w:rsidR="00801DDC" w:rsidRPr="00BF3AA1" w:rsidRDefault="00801DDC" w:rsidP="00801DDC">
            <w:pPr>
              <w:spacing w:line="360" w:lineRule="auto"/>
              <w:ind w:right="-36"/>
              <w:jc w:val="right"/>
              <w:rPr>
                <w:rFonts w:cs="Arial"/>
                <w:sz w:val="13"/>
                <w:szCs w:val="13"/>
                <w:lang w:val="en-GB"/>
              </w:rPr>
            </w:pPr>
          </w:p>
        </w:tc>
        <w:tc>
          <w:tcPr>
            <w:tcW w:w="810" w:type="dxa"/>
            <w:vAlign w:val="bottom"/>
          </w:tcPr>
          <w:p w14:paraId="52380B8A" w14:textId="77777777" w:rsidR="00801DDC" w:rsidRPr="00BF3AA1" w:rsidRDefault="00801DDC" w:rsidP="00801DDC">
            <w:pPr>
              <w:spacing w:line="360" w:lineRule="auto"/>
              <w:ind w:right="-36"/>
              <w:jc w:val="right"/>
              <w:rPr>
                <w:rFonts w:cs="Arial"/>
                <w:sz w:val="13"/>
                <w:szCs w:val="13"/>
                <w:lang w:val="en-GB"/>
              </w:rPr>
            </w:pPr>
          </w:p>
        </w:tc>
        <w:tc>
          <w:tcPr>
            <w:tcW w:w="810" w:type="dxa"/>
          </w:tcPr>
          <w:p w14:paraId="47E42C97" w14:textId="77777777"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13DD2C62" w14:textId="5DC41EF3"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26FC5A35" w14:textId="77777777" w:rsidR="00801DDC" w:rsidRPr="00BE6B57" w:rsidRDefault="00801DDC" w:rsidP="00801DDC">
            <w:pPr>
              <w:spacing w:line="360" w:lineRule="auto"/>
              <w:ind w:right="-36"/>
              <w:jc w:val="right"/>
              <w:rPr>
                <w:rFonts w:cs="Arial"/>
                <w:sz w:val="13"/>
                <w:szCs w:val="13"/>
                <w:lang w:val="en-GB"/>
              </w:rPr>
            </w:pPr>
          </w:p>
        </w:tc>
        <w:tc>
          <w:tcPr>
            <w:tcW w:w="810" w:type="dxa"/>
            <w:vAlign w:val="bottom"/>
          </w:tcPr>
          <w:p w14:paraId="3A1D7C58" w14:textId="77777777" w:rsidR="00801DDC" w:rsidRPr="00BE6B57" w:rsidRDefault="00801DDC" w:rsidP="00801DDC">
            <w:pPr>
              <w:spacing w:line="360" w:lineRule="auto"/>
              <w:ind w:right="-36"/>
              <w:jc w:val="right"/>
              <w:rPr>
                <w:rFonts w:cs="Arial"/>
                <w:sz w:val="13"/>
                <w:szCs w:val="13"/>
                <w:lang w:val="en-GB"/>
              </w:rPr>
            </w:pPr>
          </w:p>
        </w:tc>
      </w:tr>
      <w:tr w:rsidR="00801DDC" w:rsidRPr="000B0D71" w14:paraId="283D82A6" w14:textId="77777777" w:rsidTr="001C4609">
        <w:trPr>
          <w:cantSplit/>
          <w:trHeight w:val="20"/>
        </w:trPr>
        <w:tc>
          <w:tcPr>
            <w:tcW w:w="2994" w:type="dxa"/>
            <w:vAlign w:val="bottom"/>
          </w:tcPr>
          <w:p w14:paraId="3A7E59D0" w14:textId="77777777" w:rsidR="00801DDC" w:rsidRPr="00BE6B57" w:rsidRDefault="00801DDC" w:rsidP="00801DDC">
            <w:pPr>
              <w:spacing w:line="360" w:lineRule="auto"/>
              <w:ind w:right="-36"/>
              <w:rPr>
                <w:rFonts w:cs="Arial"/>
                <w:sz w:val="13"/>
                <w:szCs w:val="13"/>
                <w:lang w:val="en-GB"/>
              </w:rPr>
            </w:pPr>
            <w:r w:rsidRPr="00BE6B57">
              <w:rPr>
                <w:rFonts w:cs="Arial"/>
                <w:b/>
                <w:bCs/>
                <w:sz w:val="13"/>
                <w:szCs w:val="13"/>
                <w:u w:val="single"/>
                <w:lang w:val="en-GB"/>
              </w:rPr>
              <w:t>Net book value</w:t>
            </w:r>
          </w:p>
        </w:tc>
        <w:tc>
          <w:tcPr>
            <w:tcW w:w="810" w:type="dxa"/>
            <w:vAlign w:val="bottom"/>
          </w:tcPr>
          <w:p w14:paraId="1C484B0B" w14:textId="77777777" w:rsidR="00801DDC" w:rsidRPr="00BE6B57" w:rsidRDefault="00801DDC" w:rsidP="00801DDC">
            <w:pPr>
              <w:spacing w:line="360" w:lineRule="auto"/>
              <w:ind w:right="-36"/>
              <w:jc w:val="right"/>
              <w:rPr>
                <w:rFonts w:cs="Arial"/>
                <w:sz w:val="13"/>
                <w:szCs w:val="13"/>
                <w:lang w:val="en-GB"/>
              </w:rPr>
            </w:pPr>
          </w:p>
        </w:tc>
        <w:tc>
          <w:tcPr>
            <w:tcW w:w="810" w:type="dxa"/>
            <w:vAlign w:val="bottom"/>
          </w:tcPr>
          <w:p w14:paraId="1C73AD9B" w14:textId="77777777"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1CD7C729" w14:textId="77777777" w:rsidR="00801DDC" w:rsidRPr="00BF3AA1" w:rsidRDefault="00801DDC" w:rsidP="00801DDC">
            <w:pPr>
              <w:spacing w:line="360" w:lineRule="auto"/>
              <w:ind w:right="-36"/>
              <w:jc w:val="right"/>
              <w:rPr>
                <w:rFonts w:cs="Arial"/>
                <w:sz w:val="13"/>
                <w:szCs w:val="13"/>
                <w:lang w:val="en-GB"/>
              </w:rPr>
            </w:pPr>
          </w:p>
        </w:tc>
        <w:tc>
          <w:tcPr>
            <w:tcW w:w="810" w:type="dxa"/>
            <w:vAlign w:val="bottom"/>
          </w:tcPr>
          <w:p w14:paraId="1D003E0C" w14:textId="77777777" w:rsidR="00801DDC" w:rsidRPr="00BF3AA1" w:rsidRDefault="00801DDC" w:rsidP="00801DDC">
            <w:pPr>
              <w:spacing w:line="360" w:lineRule="auto"/>
              <w:ind w:right="-36"/>
              <w:jc w:val="right"/>
              <w:rPr>
                <w:rFonts w:cs="Arial"/>
                <w:sz w:val="13"/>
                <w:szCs w:val="13"/>
                <w:lang w:val="en-GB"/>
              </w:rPr>
            </w:pPr>
          </w:p>
        </w:tc>
        <w:tc>
          <w:tcPr>
            <w:tcW w:w="810" w:type="dxa"/>
          </w:tcPr>
          <w:p w14:paraId="1C088672" w14:textId="77777777"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4DD9B68A" w14:textId="0A19D4E2" w:rsidR="00801DDC" w:rsidRPr="00BE6B57" w:rsidRDefault="00801DDC" w:rsidP="00801DDC">
            <w:pPr>
              <w:spacing w:line="360" w:lineRule="auto"/>
              <w:ind w:right="-36"/>
              <w:jc w:val="right"/>
              <w:rPr>
                <w:rFonts w:cs="Arial"/>
                <w:sz w:val="13"/>
                <w:szCs w:val="13"/>
                <w:lang w:val="en-GB"/>
              </w:rPr>
            </w:pPr>
          </w:p>
        </w:tc>
        <w:tc>
          <w:tcPr>
            <w:tcW w:w="720" w:type="dxa"/>
            <w:vAlign w:val="bottom"/>
          </w:tcPr>
          <w:p w14:paraId="343CACA4" w14:textId="77777777" w:rsidR="00801DDC" w:rsidRPr="00BE6B57" w:rsidRDefault="00801DDC" w:rsidP="00801DDC">
            <w:pPr>
              <w:spacing w:line="360" w:lineRule="auto"/>
              <w:ind w:right="-36"/>
              <w:jc w:val="right"/>
              <w:rPr>
                <w:rFonts w:cs="Arial"/>
                <w:sz w:val="13"/>
                <w:szCs w:val="13"/>
                <w:lang w:val="en-GB"/>
              </w:rPr>
            </w:pPr>
          </w:p>
        </w:tc>
        <w:tc>
          <w:tcPr>
            <w:tcW w:w="810" w:type="dxa"/>
            <w:vAlign w:val="bottom"/>
          </w:tcPr>
          <w:p w14:paraId="16B7E79F" w14:textId="77777777" w:rsidR="00801DDC" w:rsidRPr="00BE6B57" w:rsidRDefault="00801DDC" w:rsidP="00801DDC">
            <w:pPr>
              <w:spacing w:line="360" w:lineRule="auto"/>
              <w:ind w:right="-36"/>
              <w:jc w:val="right"/>
              <w:rPr>
                <w:rFonts w:cs="Arial"/>
                <w:sz w:val="13"/>
                <w:szCs w:val="13"/>
                <w:lang w:val="en-GB"/>
              </w:rPr>
            </w:pPr>
          </w:p>
        </w:tc>
      </w:tr>
      <w:tr w:rsidR="00801DDC" w:rsidRPr="000B0D71" w14:paraId="40D98E62" w14:textId="77777777" w:rsidTr="001C4609">
        <w:trPr>
          <w:cantSplit/>
          <w:trHeight w:val="20"/>
        </w:trPr>
        <w:tc>
          <w:tcPr>
            <w:tcW w:w="2994" w:type="dxa"/>
            <w:vAlign w:val="bottom"/>
          </w:tcPr>
          <w:p w14:paraId="5AC9E382" w14:textId="2FD10FD3" w:rsidR="00801DDC" w:rsidRPr="00BE6B57" w:rsidRDefault="00801DDC" w:rsidP="00801DDC">
            <w:pPr>
              <w:spacing w:line="360" w:lineRule="auto"/>
              <w:ind w:right="-36"/>
              <w:rPr>
                <w:rFonts w:cs="Arial"/>
                <w:sz w:val="13"/>
                <w:szCs w:val="13"/>
                <w:lang w:val="en-GB"/>
              </w:rPr>
            </w:pPr>
            <w:r w:rsidRPr="00BE6B57">
              <w:rPr>
                <w:rFonts w:cs="Arial"/>
                <w:sz w:val="13"/>
                <w:szCs w:val="13"/>
                <w:lang w:val="en-GB"/>
              </w:rPr>
              <w:t>31 December 2020</w:t>
            </w:r>
          </w:p>
        </w:tc>
        <w:tc>
          <w:tcPr>
            <w:tcW w:w="810" w:type="dxa"/>
            <w:vAlign w:val="bottom"/>
          </w:tcPr>
          <w:p w14:paraId="0E29DDD4" w14:textId="1B047C3A"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16,096</w:t>
            </w:r>
          </w:p>
        </w:tc>
        <w:tc>
          <w:tcPr>
            <w:tcW w:w="810" w:type="dxa"/>
            <w:vAlign w:val="bottom"/>
          </w:tcPr>
          <w:p w14:paraId="772FBB32" w14:textId="161E7C17"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59,332</w:t>
            </w:r>
          </w:p>
        </w:tc>
        <w:tc>
          <w:tcPr>
            <w:tcW w:w="720" w:type="dxa"/>
            <w:vAlign w:val="bottom"/>
          </w:tcPr>
          <w:p w14:paraId="7D2D5B4E" w14:textId="2A8B289E" w:rsidR="00801DDC" w:rsidRPr="00BF3AA1" w:rsidRDefault="00801DDC" w:rsidP="00801DDC">
            <w:pPr>
              <w:pBdr>
                <w:bottom w:val="single" w:sz="12" w:space="1" w:color="auto"/>
              </w:pBdr>
              <w:spacing w:line="360" w:lineRule="auto"/>
              <w:ind w:right="-36"/>
              <w:jc w:val="right"/>
              <w:rPr>
                <w:rFonts w:cs="Arial"/>
                <w:sz w:val="13"/>
                <w:szCs w:val="13"/>
                <w:lang w:val="en-GB"/>
              </w:rPr>
            </w:pPr>
            <w:r w:rsidRPr="00BF3AA1">
              <w:rPr>
                <w:rFonts w:cs="Arial"/>
                <w:sz w:val="13"/>
                <w:szCs w:val="13"/>
                <w:lang w:val="en-GB"/>
              </w:rPr>
              <w:t>8,316</w:t>
            </w:r>
          </w:p>
        </w:tc>
        <w:tc>
          <w:tcPr>
            <w:tcW w:w="810" w:type="dxa"/>
            <w:vAlign w:val="bottom"/>
          </w:tcPr>
          <w:p w14:paraId="5014C023" w14:textId="37A1F9F5" w:rsidR="00801DDC" w:rsidRPr="00BF3AA1" w:rsidRDefault="00801DDC" w:rsidP="00801DDC">
            <w:pPr>
              <w:pBdr>
                <w:bottom w:val="single" w:sz="12" w:space="1" w:color="auto"/>
              </w:pBdr>
              <w:spacing w:line="360" w:lineRule="auto"/>
              <w:ind w:right="-36"/>
              <w:jc w:val="right"/>
              <w:rPr>
                <w:rFonts w:cs="Arial"/>
                <w:sz w:val="13"/>
                <w:szCs w:val="13"/>
                <w:lang w:val="en-GB"/>
              </w:rPr>
            </w:pPr>
            <w:r w:rsidRPr="00BF3AA1">
              <w:rPr>
                <w:rFonts w:cs="Arial"/>
                <w:sz w:val="13"/>
                <w:szCs w:val="13"/>
                <w:lang w:val="en-GB"/>
              </w:rPr>
              <w:t>83,744</w:t>
            </w:r>
          </w:p>
        </w:tc>
        <w:tc>
          <w:tcPr>
            <w:tcW w:w="810" w:type="dxa"/>
          </w:tcPr>
          <w:p w14:paraId="191B07FE" w14:textId="4A4C3BAC"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 xml:space="preserve">2,972         </w:t>
            </w:r>
          </w:p>
        </w:tc>
        <w:tc>
          <w:tcPr>
            <w:tcW w:w="720" w:type="dxa"/>
            <w:vAlign w:val="bottom"/>
          </w:tcPr>
          <w:p w14:paraId="13B40139" w14:textId="13C0FB34"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319,232</w:t>
            </w:r>
          </w:p>
        </w:tc>
        <w:tc>
          <w:tcPr>
            <w:tcW w:w="720" w:type="dxa"/>
            <w:shd w:val="clear" w:color="auto" w:fill="auto"/>
            <w:vAlign w:val="bottom"/>
          </w:tcPr>
          <w:p w14:paraId="7B9FB4CE" w14:textId="62B813D1"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6,653</w:t>
            </w:r>
          </w:p>
        </w:tc>
        <w:tc>
          <w:tcPr>
            <w:tcW w:w="810" w:type="dxa"/>
            <w:shd w:val="clear" w:color="auto" w:fill="auto"/>
            <w:vAlign w:val="bottom"/>
          </w:tcPr>
          <w:p w14:paraId="38E83F84" w14:textId="4ADD3635"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328,857</w:t>
            </w:r>
          </w:p>
        </w:tc>
      </w:tr>
      <w:tr w:rsidR="00801DDC" w:rsidRPr="000B0D71" w14:paraId="7E1ECA85" w14:textId="77777777" w:rsidTr="001C4609">
        <w:trPr>
          <w:cantSplit/>
          <w:trHeight w:val="20"/>
        </w:trPr>
        <w:tc>
          <w:tcPr>
            <w:tcW w:w="2994" w:type="dxa"/>
            <w:vAlign w:val="bottom"/>
          </w:tcPr>
          <w:p w14:paraId="04F2F145" w14:textId="23755DB5" w:rsidR="00801DDC" w:rsidRPr="00BE6B57" w:rsidRDefault="00801DDC" w:rsidP="00801DDC">
            <w:pPr>
              <w:spacing w:line="360" w:lineRule="auto"/>
              <w:ind w:right="-36"/>
              <w:rPr>
                <w:rFonts w:cs="Arial"/>
                <w:sz w:val="13"/>
                <w:szCs w:val="13"/>
                <w:lang w:val="en-GB"/>
              </w:rPr>
            </w:pPr>
            <w:r w:rsidRPr="00BE6B57">
              <w:rPr>
                <w:rFonts w:cs="Arial"/>
                <w:sz w:val="13"/>
                <w:szCs w:val="13"/>
                <w:lang w:val="en-GB"/>
              </w:rPr>
              <w:t>31 December 2021</w:t>
            </w:r>
          </w:p>
        </w:tc>
        <w:tc>
          <w:tcPr>
            <w:tcW w:w="810" w:type="dxa"/>
            <w:vAlign w:val="bottom"/>
          </w:tcPr>
          <w:p w14:paraId="771E8615" w14:textId="1A53FDE4"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12,981</w:t>
            </w:r>
          </w:p>
        </w:tc>
        <w:tc>
          <w:tcPr>
            <w:tcW w:w="810" w:type="dxa"/>
            <w:vAlign w:val="bottom"/>
          </w:tcPr>
          <w:p w14:paraId="690ABF4C" w14:textId="233FC6AA"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51,982</w:t>
            </w:r>
          </w:p>
        </w:tc>
        <w:tc>
          <w:tcPr>
            <w:tcW w:w="720" w:type="dxa"/>
            <w:vAlign w:val="bottom"/>
          </w:tcPr>
          <w:p w14:paraId="5C59C78F" w14:textId="60B5301E" w:rsidR="00801DDC" w:rsidRPr="00BF3AA1" w:rsidRDefault="00801DDC" w:rsidP="00801DDC">
            <w:pPr>
              <w:pBdr>
                <w:bottom w:val="single" w:sz="12" w:space="1" w:color="auto"/>
              </w:pBdr>
              <w:spacing w:line="360" w:lineRule="auto"/>
              <w:ind w:right="-36"/>
              <w:jc w:val="right"/>
              <w:rPr>
                <w:rFonts w:cs="Arial"/>
                <w:sz w:val="13"/>
                <w:szCs w:val="13"/>
                <w:lang w:val="en-GB"/>
              </w:rPr>
            </w:pPr>
            <w:r w:rsidRPr="00BF3AA1">
              <w:rPr>
                <w:rFonts w:cs="Arial"/>
                <w:sz w:val="13"/>
                <w:szCs w:val="13"/>
                <w:lang w:val="en-GB"/>
              </w:rPr>
              <w:t>14,271</w:t>
            </w:r>
          </w:p>
        </w:tc>
        <w:tc>
          <w:tcPr>
            <w:tcW w:w="810" w:type="dxa"/>
            <w:vAlign w:val="bottom"/>
          </w:tcPr>
          <w:p w14:paraId="7B49A9F0" w14:textId="2203E271" w:rsidR="00801DDC" w:rsidRPr="00BF3AA1" w:rsidRDefault="00801DDC" w:rsidP="00801DDC">
            <w:pPr>
              <w:pBdr>
                <w:bottom w:val="single" w:sz="12" w:space="1" w:color="auto"/>
              </w:pBdr>
              <w:spacing w:line="360" w:lineRule="auto"/>
              <w:ind w:right="-36"/>
              <w:jc w:val="right"/>
              <w:rPr>
                <w:rFonts w:cs="Arial"/>
                <w:sz w:val="13"/>
                <w:szCs w:val="13"/>
                <w:lang w:val="en-GB"/>
              </w:rPr>
            </w:pPr>
            <w:r w:rsidRPr="00BF3AA1">
              <w:rPr>
                <w:rFonts w:cs="Arial"/>
                <w:sz w:val="13"/>
                <w:szCs w:val="13"/>
                <w:lang w:val="en-GB"/>
              </w:rPr>
              <w:t>79,234</w:t>
            </w:r>
          </w:p>
        </w:tc>
        <w:tc>
          <w:tcPr>
            <w:tcW w:w="810" w:type="dxa"/>
          </w:tcPr>
          <w:p w14:paraId="00CC6358" w14:textId="3C6140A3"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2,896</w:t>
            </w:r>
          </w:p>
        </w:tc>
        <w:tc>
          <w:tcPr>
            <w:tcW w:w="720" w:type="dxa"/>
            <w:vAlign w:val="bottom"/>
          </w:tcPr>
          <w:p w14:paraId="54095918" w14:textId="740942A9"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306,406</w:t>
            </w:r>
          </w:p>
        </w:tc>
        <w:tc>
          <w:tcPr>
            <w:tcW w:w="720" w:type="dxa"/>
            <w:shd w:val="clear" w:color="auto" w:fill="auto"/>
            <w:vAlign w:val="bottom"/>
          </w:tcPr>
          <w:p w14:paraId="05ABBFC5" w14:textId="31236A03"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13,114</w:t>
            </w:r>
          </w:p>
        </w:tc>
        <w:tc>
          <w:tcPr>
            <w:tcW w:w="810" w:type="dxa"/>
            <w:shd w:val="clear" w:color="auto" w:fill="auto"/>
            <w:vAlign w:val="bottom"/>
          </w:tcPr>
          <w:p w14:paraId="28E89813" w14:textId="1EDEBDF6" w:rsidR="00801DDC" w:rsidRPr="00BE6B57" w:rsidRDefault="00801DDC" w:rsidP="00801DDC">
            <w:pPr>
              <w:pBdr>
                <w:bottom w:val="single" w:sz="12" w:space="1" w:color="auto"/>
              </w:pBdr>
              <w:spacing w:line="360" w:lineRule="auto"/>
              <w:ind w:right="-36"/>
              <w:jc w:val="right"/>
              <w:rPr>
                <w:rFonts w:cs="Arial"/>
                <w:sz w:val="13"/>
                <w:szCs w:val="13"/>
                <w:lang w:val="en-GB"/>
              </w:rPr>
            </w:pPr>
            <w:r w:rsidRPr="00BE6B57">
              <w:rPr>
                <w:rFonts w:cs="Arial"/>
                <w:sz w:val="13"/>
                <w:szCs w:val="13"/>
                <w:lang w:val="en-GB"/>
              </w:rPr>
              <w:t>322,416</w:t>
            </w:r>
          </w:p>
        </w:tc>
      </w:tr>
      <w:tr w:rsidR="00801DDC" w:rsidRPr="0063274D" w14:paraId="0CFFA21E" w14:textId="77777777" w:rsidTr="00C0359C">
        <w:trPr>
          <w:cantSplit/>
          <w:trHeight w:val="20"/>
          <w:tblHeader/>
        </w:trPr>
        <w:tc>
          <w:tcPr>
            <w:tcW w:w="2994" w:type="dxa"/>
            <w:vAlign w:val="bottom"/>
          </w:tcPr>
          <w:p w14:paraId="6B79D0D4" w14:textId="77777777" w:rsidR="00801DDC" w:rsidRPr="0063274D" w:rsidRDefault="00801DDC" w:rsidP="00801DDC">
            <w:pPr>
              <w:spacing w:line="360" w:lineRule="auto"/>
              <w:ind w:right="-38"/>
              <w:rPr>
                <w:rFonts w:cs="Arial"/>
                <w:snapToGrid w:val="0"/>
                <w:color w:val="000000"/>
                <w:sz w:val="13"/>
                <w:szCs w:val="13"/>
                <w:cs/>
                <w:lang w:val="en-GB" w:eastAsia="th-TH"/>
              </w:rPr>
            </w:pPr>
          </w:p>
        </w:tc>
        <w:tc>
          <w:tcPr>
            <w:tcW w:w="3150" w:type="dxa"/>
            <w:gridSpan w:val="4"/>
            <w:vAlign w:val="bottom"/>
          </w:tcPr>
          <w:p w14:paraId="3B4D49FB" w14:textId="77777777" w:rsidR="00801DDC" w:rsidRPr="0063274D" w:rsidRDefault="00801DDC" w:rsidP="00801DDC">
            <w:pPr>
              <w:tabs>
                <w:tab w:val="clear" w:pos="680"/>
                <w:tab w:val="clear" w:pos="907"/>
                <w:tab w:val="left" w:pos="951"/>
              </w:tabs>
              <w:spacing w:line="360" w:lineRule="auto"/>
              <w:ind w:right="-38"/>
              <w:jc w:val="center"/>
              <w:rPr>
                <w:rFonts w:cs="Arial"/>
                <w:sz w:val="13"/>
                <w:szCs w:val="13"/>
              </w:rPr>
            </w:pPr>
          </w:p>
        </w:tc>
        <w:tc>
          <w:tcPr>
            <w:tcW w:w="3060" w:type="dxa"/>
            <w:gridSpan w:val="4"/>
          </w:tcPr>
          <w:p w14:paraId="1F1BEA7E" w14:textId="77777777" w:rsidR="00801DDC" w:rsidRPr="008C4135" w:rsidRDefault="00801DDC" w:rsidP="00801DDC">
            <w:pPr>
              <w:spacing w:line="360" w:lineRule="auto"/>
              <w:ind w:right="-38"/>
              <w:jc w:val="center"/>
              <w:rPr>
                <w:rFonts w:cs="Arial"/>
                <w:sz w:val="13"/>
                <w:szCs w:val="13"/>
              </w:rPr>
            </w:pPr>
          </w:p>
        </w:tc>
      </w:tr>
      <w:tr w:rsidR="00801DDC" w:rsidRPr="0063274D" w14:paraId="0983AB91" w14:textId="77777777" w:rsidTr="00C0359C">
        <w:trPr>
          <w:cantSplit/>
          <w:trHeight w:val="20"/>
        </w:trPr>
        <w:tc>
          <w:tcPr>
            <w:tcW w:w="2994" w:type="dxa"/>
            <w:vAlign w:val="bottom"/>
          </w:tcPr>
          <w:p w14:paraId="70FBBAA4" w14:textId="77777777" w:rsidR="00801DDC" w:rsidRPr="0063274D" w:rsidRDefault="00801DDC" w:rsidP="00801DDC">
            <w:pPr>
              <w:spacing w:line="360" w:lineRule="auto"/>
              <w:ind w:left="241" w:right="-36" w:hanging="241"/>
              <w:rPr>
                <w:rFonts w:cs="Arial"/>
                <w:b/>
                <w:bCs/>
                <w:sz w:val="13"/>
                <w:szCs w:val="13"/>
                <w:lang w:val="en-GB"/>
              </w:rPr>
            </w:pPr>
            <w:r w:rsidRPr="0063274D">
              <w:rPr>
                <w:rFonts w:cs="Arial"/>
                <w:b/>
                <w:bCs/>
                <w:sz w:val="13"/>
                <w:szCs w:val="13"/>
                <w:lang w:val="en-GB"/>
              </w:rPr>
              <w:t>Depreciation for the year 2020</w:t>
            </w:r>
          </w:p>
        </w:tc>
        <w:tc>
          <w:tcPr>
            <w:tcW w:w="810" w:type="dxa"/>
            <w:vAlign w:val="bottom"/>
          </w:tcPr>
          <w:p w14:paraId="04340EA2"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5C220370"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1FEACE6F"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0DFE3DA3"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tcPr>
          <w:p w14:paraId="6D8F4A5D"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2D24BBCF"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7545CEEF"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1220A5C2" w14:textId="77777777" w:rsidR="00801DDC" w:rsidRPr="008C4135" w:rsidRDefault="00801DDC" w:rsidP="00801DDC">
            <w:pPr>
              <w:tabs>
                <w:tab w:val="decimal" w:pos="792"/>
              </w:tabs>
              <w:spacing w:line="360" w:lineRule="auto"/>
              <w:ind w:right="-36"/>
              <w:jc w:val="right"/>
              <w:rPr>
                <w:rFonts w:cs="Arial"/>
                <w:sz w:val="13"/>
                <w:szCs w:val="13"/>
                <w:lang w:val="en-GB"/>
              </w:rPr>
            </w:pPr>
          </w:p>
        </w:tc>
      </w:tr>
      <w:tr w:rsidR="00801DDC" w:rsidRPr="0063274D" w14:paraId="250A218E" w14:textId="77777777" w:rsidTr="00C0359C">
        <w:trPr>
          <w:cantSplit/>
          <w:trHeight w:val="20"/>
        </w:trPr>
        <w:tc>
          <w:tcPr>
            <w:tcW w:w="3804" w:type="dxa"/>
            <w:gridSpan w:val="2"/>
            <w:vAlign w:val="bottom"/>
          </w:tcPr>
          <w:p w14:paraId="1B5993F9"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Cost of sales and cost of services from hotel operations</w:t>
            </w:r>
          </w:p>
        </w:tc>
        <w:tc>
          <w:tcPr>
            <w:tcW w:w="810" w:type="dxa"/>
            <w:vAlign w:val="bottom"/>
          </w:tcPr>
          <w:p w14:paraId="568E7712"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327ACF8C"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2C78F7D1" w14:textId="77777777" w:rsidR="00801DDC" w:rsidRPr="0063274D" w:rsidRDefault="00801DDC" w:rsidP="00801DDC">
            <w:pPr>
              <w:tabs>
                <w:tab w:val="decimal" w:pos="792"/>
              </w:tabs>
              <w:spacing w:line="360" w:lineRule="auto"/>
              <w:ind w:right="-36"/>
              <w:jc w:val="right"/>
              <w:rPr>
                <w:rFonts w:cs="Arial"/>
                <w:sz w:val="13"/>
                <w:szCs w:val="13"/>
                <w:lang w:val="en-GB"/>
              </w:rPr>
            </w:pPr>
            <w:r w:rsidRPr="0063274D">
              <w:rPr>
                <w:rFonts w:cs="Arial"/>
                <w:sz w:val="13"/>
                <w:szCs w:val="13"/>
                <w:lang w:val="en-GB"/>
              </w:rPr>
              <w:t>3,780</w:t>
            </w:r>
          </w:p>
        </w:tc>
        <w:tc>
          <w:tcPr>
            <w:tcW w:w="810" w:type="dxa"/>
          </w:tcPr>
          <w:p w14:paraId="37C7CB1E"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06C80E9A"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43E4CF1C"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3BEA429C" w14:textId="77777777" w:rsidR="00801DDC" w:rsidRPr="008C4135" w:rsidRDefault="00801DDC" w:rsidP="00801DDC">
            <w:pPr>
              <w:tabs>
                <w:tab w:val="decimal" w:pos="792"/>
              </w:tabs>
              <w:spacing w:line="360" w:lineRule="auto"/>
              <w:ind w:right="-36"/>
              <w:jc w:val="right"/>
              <w:rPr>
                <w:rFonts w:cs="Arial"/>
                <w:sz w:val="13"/>
                <w:szCs w:val="13"/>
                <w:lang w:val="en-GB"/>
              </w:rPr>
            </w:pPr>
            <w:r w:rsidRPr="008C4135">
              <w:rPr>
                <w:rFonts w:cs="Arial"/>
                <w:sz w:val="13"/>
                <w:szCs w:val="13"/>
                <w:lang w:val="en-GB"/>
              </w:rPr>
              <w:t>7,654</w:t>
            </w:r>
          </w:p>
        </w:tc>
      </w:tr>
      <w:tr w:rsidR="00801DDC" w:rsidRPr="0063274D" w14:paraId="52B43703" w14:textId="77777777" w:rsidTr="00C0359C">
        <w:trPr>
          <w:cantSplit/>
          <w:trHeight w:val="20"/>
        </w:trPr>
        <w:tc>
          <w:tcPr>
            <w:tcW w:w="2994" w:type="dxa"/>
            <w:vAlign w:val="bottom"/>
          </w:tcPr>
          <w:p w14:paraId="10B617FC" w14:textId="77777777" w:rsidR="00801DDC" w:rsidRPr="0063274D" w:rsidRDefault="00801DDC" w:rsidP="00801DDC">
            <w:pPr>
              <w:spacing w:line="360" w:lineRule="auto"/>
              <w:ind w:left="241" w:right="-36" w:hanging="241"/>
              <w:rPr>
                <w:rFonts w:cs="Arial"/>
                <w:b/>
                <w:bCs/>
                <w:sz w:val="13"/>
                <w:szCs w:val="13"/>
                <w:lang w:val="en-GB"/>
              </w:rPr>
            </w:pPr>
            <w:r w:rsidRPr="0063274D">
              <w:rPr>
                <w:rFonts w:cs="Arial"/>
                <w:sz w:val="13"/>
                <w:szCs w:val="13"/>
                <w:lang w:val="en-GB"/>
              </w:rPr>
              <w:t>Cost of distribution</w:t>
            </w:r>
          </w:p>
        </w:tc>
        <w:tc>
          <w:tcPr>
            <w:tcW w:w="810" w:type="dxa"/>
            <w:vAlign w:val="bottom"/>
          </w:tcPr>
          <w:p w14:paraId="34C2D864"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31F456DC"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05B50A4C"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0D58A6F5" w14:textId="77777777" w:rsidR="00801DDC" w:rsidRPr="0063274D" w:rsidRDefault="00801DDC" w:rsidP="00801DDC">
            <w:pPr>
              <w:tabs>
                <w:tab w:val="decimal" w:pos="792"/>
              </w:tabs>
              <w:spacing w:line="360" w:lineRule="auto"/>
              <w:ind w:right="-36"/>
              <w:jc w:val="right"/>
              <w:rPr>
                <w:rFonts w:cs="Arial"/>
                <w:sz w:val="13"/>
                <w:szCs w:val="13"/>
                <w:lang w:val="en-GB"/>
              </w:rPr>
            </w:pPr>
            <w:r w:rsidRPr="0063274D">
              <w:rPr>
                <w:rFonts w:cs="Arial"/>
                <w:sz w:val="13"/>
                <w:szCs w:val="13"/>
                <w:lang w:val="en-GB"/>
              </w:rPr>
              <w:t>2,363</w:t>
            </w:r>
          </w:p>
        </w:tc>
        <w:tc>
          <w:tcPr>
            <w:tcW w:w="810" w:type="dxa"/>
          </w:tcPr>
          <w:p w14:paraId="1D09B1F7"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17FD039C"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608037F5"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31EFAC5D" w14:textId="77777777" w:rsidR="00801DDC" w:rsidRPr="008C4135" w:rsidRDefault="00801DDC" w:rsidP="00801DDC">
            <w:pPr>
              <w:tabs>
                <w:tab w:val="decimal" w:pos="792"/>
              </w:tabs>
              <w:spacing w:line="360" w:lineRule="auto"/>
              <w:ind w:right="-36"/>
              <w:jc w:val="right"/>
              <w:rPr>
                <w:rFonts w:cs="Arial"/>
                <w:sz w:val="13"/>
                <w:szCs w:val="13"/>
                <w:lang w:val="en-GB"/>
              </w:rPr>
            </w:pPr>
            <w:r w:rsidRPr="008C4135">
              <w:rPr>
                <w:rFonts w:cs="Arial"/>
                <w:sz w:val="13"/>
                <w:szCs w:val="13"/>
                <w:lang w:val="en-GB"/>
              </w:rPr>
              <w:t>2,363</w:t>
            </w:r>
          </w:p>
        </w:tc>
      </w:tr>
      <w:tr w:rsidR="00801DDC" w:rsidRPr="0063274D" w14:paraId="3CA2AD6B" w14:textId="77777777" w:rsidTr="00C0359C">
        <w:trPr>
          <w:cantSplit/>
          <w:trHeight w:val="20"/>
        </w:trPr>
        <w:tc>
          <w:tcPr>
            <w:tcW w:w="2994" w:type="dxa"/>
            <w:vAlign w:val="bottom"/>
          </w:tcPr>
          <w:p w14:paraId="66AF5603" w14:textId="77777777" w:rsidR="00801DDC" w:rsidRPr="0063274D" w:rsidRDefault="00801DDC" w:rsidP="00801DDC">
            <w:pPr>
              <w:spacing w:line="360" w:lineRule="auto"/>
              <w:ind w:left="241" w:right="-36" w:hanging="241"/>
              <w:rPr>
                <w:rFonts w:cs="Arial"/>
                <w:b/>
                <w:bCs/>
                <w:sz w:val="13"/>
                <w:szCs w:val="13"/>
                <w:lang w:val="en-GB"/>
              </w:rPr>
            </w:pPr>
            <w:r w:rsidRPr="0063274D">
              <w:rPr>
                <w:rFonts w:cs="Arial"/>
                <w:sz w:val="13"/>
                <w:szCs w:val="13"/>
                <w:lang w:val="en-GB"/>
              </w:rPr>
              <w:t>Administrative expense</w:t>
            </w:r>
          </w:p>
        </w:tc>
        <w:tc>
          <w:tcPr>
            <w:tcW w:w="810" w:type="dxa"/>
            <w:vAlign w:val="bottom"/>
          </w:tcPr>
          <w:p w14:paraId="6F83AED1"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29D68030"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25007972"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1E3FD33F" w14:textId="77777777" w:rsidR="00801DDC" w:rsidRPr="0063274D" w:rsidRDefault="00801DDC" w:rsidP="00801DDC">
            <w:pPr>
              <w:pBdr>
                <w:bottom w:val="single" w:sz="4" w:space="1" w:color="auto"/>
              </w:pBdr>
              <w:tabs>
                <w:tab w:val="decimal" w:pos="792"/>
              </w:tabs>
              <w:spacing w:line="360" w:lineRule="auto"/>
              <w:ind w:right="-36"/>
              <w:jc w:val="right"/>
              <w:rPr>
                <w:rFonts w:cs="Arial"/>
                <w:sz w:val="13"/>
                <w:szCs w:val="13"/>
                <w:lang w:val="en-GB"/>
              </w:rPr>
            </w:pPr>
            <w:r w:rsidRPr="0063274D">
              <w:rPr>
                <w:rFonts w:cs="Arial"/>
                <w:snapToGrid w:val="0"/>
                <w:color w:val="000000"/>
                <w:sz w:val="13"/>
                <w:szCs w:val="13"/>
                <w:lang w:val="en-GB" w:eastAsia="th-TH"/>
              </w:rPr>
              <w:t>14,468</w:t>
            </w:r>
          </w:p>
        </w:tc>
        <w:tc>
          <w:tcPr>
            <w:tcW w:w="810" w:type="dxa"/>
          </w:tcPr>
          <w:p w14:paraId="1197E0A5"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0A91DBBB"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18A75AD8"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6754D600" w14:textId="77777777" w:rsidR="00801DDC" w:rsidRPr="008C4135" w:rsidRDefault="00801DDC" w:rsidP="00801DDC">
            <w:pPr>
              <w:pBdr>
                <w:bottom w:val="single" w:sz="4" w:space="1" w:color="auto"/>
              </w:pBdr>
              <w:tabs>
                <w:tab w:val="decimal" w:pos="792"/>
              </w:tabs>
              <w:spacing w:line="360" w:lineRule="auto"/>
              <w:ind w:right="-36"/>
              <w:jc w:val="right"/>
              <w:rPr>
                <w:rFonts w:cs="Arial"/>
                <w:sz w:val="13"/>
                <w:szCs w:val="13"/>
                <w:lang w:val="en-GB"/>
              </w:rPr>
            </w:pPr>
            <w:r w:rsidRPr="008C4135">
              <w:rPr>
                <w:rFonts w:cs="Arial"/>
                <w:sz w:val="13"/>
                <w:szCs w:val="13"/>
                <w:lang w:val="en-GB"/>
              </w:rPr>
              <w:t>11,031</w:t>
            </w:r>
          </w:p>
        </w:tc>
      </w:tr>
      <w:tr w:rsidR="00801DDC" w:rsidRPr="0063274D" w14:paraId="4C470BC5" w14:textId="77777777" w:rsidTr="00C0359C">
        <w:trPr>
          <w:cantSplit/>
          <w:trHeight w:val="20"/>
        </w:trPr>
        <w:tc>
          <w:tcPr>
            <w:tcW w:w="2994" w:type="dxa"/>
            <w:vAlign w:val="bottom"/>
          </w:tcPr>
          <w:p w14:paraId="47E3BF88" w14:textId="77777777" w:rsidR="00801DDC" w:rsidRPr="0063274D" w:rsidRDefault="00801DDC" w:rsidP="00801DDC">
            <w:pPr>
              <w:spacing w:line="360" w:lineRule="auto"/>
              <w:ind w:left="241" w:right="-36" w:hanging="241"/>
              <w:rPr>
                <w:rFonts w:cs="Arial"/>
                <w:b/>
                <w:bCs/>
                <w:sz w:val="13"/>
                <w:szCs w:val="13"/>
                <w:lang w:val="en-GB"/>
              </w:rPr>
            </w:pPr>
            <w:r w:rsidRPr="0063274D">
              <w:rPr>
                <w:rFonts w:cs="Arial"/>
                <w:sz w:val="13"/>
                <w:szCs w:val="13"/>
                <w:lang w:val="en-GB"/>
              </w:rPr>
              <w:t>Total</w:t>
            </w:r>
          </w:p>
        </w:tc>
        <w:tc>
          <w:tcPr>
            <w:tcW w:w="810" w:type="dxa"/>
            <w:vAlign w:val="bottom"/>
          </w:tcPr>
          <w:p w14:paraId="0737A032"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7C096531"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0F7C1080"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2591B02E" w14:textId="77777777" w:rsidR="00801DDC" w:rsidRPr="0063274D" w:rsidRDefault="00801DDC" w:rsidP="00801DDC">
            <w:pPr>
              <w:pBdr>
                <w:bottom w:val="single" w:sz="12" w:space="1" w:color="auto"/>
              </w:pBdr>
              <w:tabs>
                <w:tab w:val="decimal" w:pos="792"/>
              </w:tabs>
              <w:spacing w:line="360" w:lineRule="auto"/>
              <w:ind w:right="-36"/>
              <w:jc w:val="right"/>
              <w:rPr>
                <w:rFonts w:cs="Arial"/>
                <w:sz w:val="13"/>
                <w:szCs w:val="13"/>
                <w:lang w:val="en-GB"/>
              </w:rPr>
            </w:pPr>
            <w:r w:rsidRPr="0063274D">
              <w:rPr>
                <w:rFonts w:cs="Arial"/>
                <w:snapToGrid w:val="0"/>
                <w:color w:val="000000"/>
                <w:sz w:val="13"/>
                <w:szCs w:val="13"/>
                <w:lang w:val="en-GB" w:eastAsia="th-TH"/>
              </w:rPr>
              <w:t>20,611</w:t>
            </w:r>
          </w:p>
        </w:tc>
        <w:tc>
          <w:tcPr>
            <w:tcW w:w="810" w:type="dxa"/>
          </w:tcPr>
          <w:p w14:paraId="61209898"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3A8AEECA"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7EF7809D"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780E00F1" w14:textId="77777777" w:rsidR="00801DDC" w:rsidRPr="008C4135" w:rsidRDefault="00801DDC" w:rsidP="00801DDC">
            <w:pPr>
              <w:pBdr>
                <w:bottom w:val="single" w:sz="12" w:space="1" w:color="auto"/>
              </w:pBdr>
              <w:tabs>
                <w:tab w:val="decimal" w:pos="792"/>
              </w:tabs>
              <w:spacing w:line="360" w:lineRule="auto"/>
              <w:ind w:right="-36"/>
              <w:jc w:val="right"/>
              <w:rPr>
                <w:rFonts w:cs="Arial"/>
                <w:sz w:val="13"/>
                <w:szCs w:val="13"/>
                <w:lang w:val="en-GB"/>
              </w:rPr>
            </w:pPr>
            <w:r w:rsidRPr="008C4135">
              <w:rPr>
                <w:rFonts w:cs="Arial"/>
                <w:sz w:val="13"/>
                <w:szCs w:val="13"/>
                <w:lang w:val="en-GB"/>
              </w:rPr>
              <w:t>21,048</w:t>
            </w:r>
          </w:p>
        </w:tc>
      </w:tr>
      <w:tr w:rsidR="00801DDC" w:rsidRPr="0063274D" w14:paraId="0EE93DF7" w14:textId="77777777" w:rsidTr="00C0359C">
        <w:trPr>
          <w:cantSplit/>
          <w:trHeight w:val="20"/>
        </w:trPr>
        <w:tc>
          <w:tcPr>
            <w:tcW w:w="2994" w:type="dxa"/>
            <w:vAlign w:val="bottom"/>
          </w:tcPr>
          <w:p w14:paraId="50B3F2F6" w14:textId="77777777" w:rsidR="00801DDC" w:rsidRPr="0063274D" w:rsidRDefault="00801DDC" w:rsidP="00801DDC">
            <w:pPr>
              <w:spacing w:line="360" w:lineRule="auto"/>
              <w:ind w:left="241" w:right="-36" w:hanging="241"/>
              <w:rPr>
                <w:rFonts w:cs="Arial"/>
                <w:b/>
                <w:bCs/>
                <w:sz w:val="13"/>
                <w:szCs w:val="13"/>
                <w:lang w:val="en-GB"/>
              </w:rPr>
            </w:pPr>
          </w:p>
        </w:tc>
        <w:tc>
          <w:tcPr>
            <w:tcW w:w="810" w:type="dxa"/>
            <w:vAlign w:val="bottom"/>
          </w:tcPr>
          <w:p w14:paraId="227CAED8"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244C6864"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224D8897"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137DCE8B"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tcPr>
          <w:p w14:paraId="5C695B20"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50D9B00B"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4A437288"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188DB1C3" w14:textId="77777777" w:rsidR="00801DDC" w:rsidRPr="008C4135" w:rsidRDefault="00801DDC" w:rsidP="00801DDC">
            <w:pPr>
              <w:tabs>
                <w:tab w:val="decimal" w:pos="792"/>
              </w:tabs>
              <w:spacing w:line="360" w:lineRule="auto"/>
              <w:ind w:right="-36"/>
              <w:jc w:val="right"/>
              <w:rPr>
                <w:rFonts w:cs="Arial"/>
                <w:sz w:val="13"/>
                <w:szCs w:val="13"/>
                <w:lang w:val="en-GB"/>
              </w:rPr>
            </w:pPr>
          </w:p>
        </w:tc>
      </w:tr>
      <w:tr w:rsidR="00801DDC" w:rsidRPr="0063274D" w14:paraId="47C9B8B8" w14:textId="77777777" w:rsidTr="00C0359C">
        <w:trPr>
          <w:cantSplit/>
          <w:trHeight w:val="20"/>
        </w:trPr>
        <w:tc>
          <w:tcPr>
            <w:tcW w:w="2994" w:type="dxa"/>
            <w:vAlign w:val="bottom"/>
          </w:tcPr>
          <w:p w14:paraId="395CD832" w14:textId="77777777" w:rsidR="00801DDC" w:rsidRPr="0063274D" w:rsidRDefault="00801DDC" w:rsidP="00801DDC">
            <w:pPr>
              <w:spacing w:line="360" w:lineRule="auto"/>
              <w:ind w:left="241" w:right="-36" w:hanging="241"/>
              <w:rPr>
                <w:rFonts w:cs="Arial"/>
                <w:sz w:val="13"/>
                <w:szCs w:val="13"/>
                <w:lang w:val="en-GB"/>
              </w:rPr>
            </w:pPr>
            <w:r w:rsidRPr="0063274D">
              <w:rPr>
                <w:rFonts w:cs="Arial"/>
                <w:b/>
                <w:bCs/>
                <w:sz w:val="13"/>
                <w:szCs w:val="13"/>
                <w:lang w:val="en-GB"/>
              </w:rPr>
              <w:t>Depreciation for the year 2021</w:t>
            </w:r>
          </w:p>
        </w:tc>
        <w:tc>
          <w:tcPr>
            <w:tcW w:w="810" w:type="dxa"/>
            <w:vAlign w:val="bottom"/>
          </w:tcPr>
          <w:p w14:paraId="39DEBA59" w14:textId="77777777" w:rsidR="00801DDC" w:rsidRPr="0063274D" w:rsidRDefault="00801DDC" w:rsidP="00801DDC">
            <w:pPr>
              <w:spacing w:line="360" w:lineRule="auto"/>
              <w:ind w:right="-36"/>
              <w:jc w:val="right"/>
              <w:rPr>
                <w:rFonts w:cs="Arial"/>
                <w:sz w:val="13"/>
                <w:szCs w:val="13"/>
                <w:lang w:val="en-GB"/>
              </w:rPr>
            </w:pPr>
          </w:p>
        </w:tc>
        <w:tc>
          <w:tcPr>
            <w:tcW w:w="810" w:type="dxa"/>
            <w:vAlign w:val="bottom"/>
          </w:tcPr>
          <w:p w14:paraId="309FCD69"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7D981041"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4DB48905"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tcPr>
          <w:p w14:paraId="21F964F4"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77A299D6"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33F4A599"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4B81A5FD" w14:textId="77777777" w:rsidR="00801DDC" w:rsidRPr="008C4135" w:rsidRDefault="00801DDC" w:rsidP="00801DDC">
            <w:pPr>
              <w:tabs>
                <w:tab w:val="decimal" w:pos="792"/>
              </w:tabs>
              <w:spacing w:line="360" w:lineRule="auto"/>
              <w:ind w:right="-36"/>
              <w:jc w:val="right"/>
              <w:rPr>
                <w:rFonts w:cs="Arial"/>
                <w:sz w:val="13"/>
                <w:szCs w:val="13"/>
                <w:lang w:val="en-GB"/>
              </w:rPr>
            </w:pPr>
          </w:p>
        </w:tc>
      </w:tr>
      <w:tr w:rsidR="00801DDC" w:rsidRPr="0063274D" w14:paraId="7FB1CB7D" w14:textId="77777777" w:rsidTr="00C0359C">
        <w:trPr>
          <w:cantSplit/>
          <w:trHeight w:val="20"/>
        </w:trPr>
        <w:tc>
          <w:tcPr>
            <w:tcW w:w="3804" w:type="dxa"/>
            <w:gridSpan w:val="2"/>
            <w:vAlign w:val="bottom"/>
          </w:tcPr>
          <w:p w14:paraId="20C05492"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Cost of sales and cost of services from hotel operations</w:t>
            </w:r>
          </w:p>
        </w:tc>
        <w:tc>
          <w:tcPr>
            <w:tcW w:w="810" w:type="dxa"/>
            <w:vAlign w:val="bottom"/>
          </w:tcPr>
          <w:p w14:paraId="0D7923D5"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7B605E18"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3B06B601" w14:textId="12BF1624" w:rsidR="00801DDC" w:rsidRPr="0063274D" w:rsidRDefault="00801DDC" w:rsidP="00801DDC">
            <w:pPr>
              <w:tabs>
                <w:tab w:val="decimal" w:pos="792"/>
              </w:tabs>
              <w:spacing w:line="360" w:lineRule="auto"/>
              <w:ind w:right="-36"/>
              <w:jc w:val="right"/>
              <w:rPr>
                <w:rFonts w:cs="Arial"/>
                <w:sz w:val="13"/>
                <w:szCs w:val="13"/>
                <w:lang w:val="en-GB"/>
              </w:rPr>
            </w:pPr>
            <w:r w:rsidRPr="00B95000">
              <w:rPr>
                <w:rFonts w:cs="Arial"/>
                <w:sz w:val="13"/>
                <w:szCs w:val="13"/>
                <w:lang w:val="en-GB"/>
              </w:rPr>
              <w:t>3,453</w:t>
            </w:r>
          </w:p>
        </w:tc>
        <w:tc>
          <w:tcPr>
            <w:tcW w:w="810" w:type="dxa"/>
          </w:tcPr>
          <w:p w14:paraId="0B8124CD"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746D772E"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26820E15"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tcPr>
          <w:p w14:paraId="66630488" w14:textId="77777777" w:rsidR="00801DDC" w:rsidRPr="008C4135" w:rsidRDefault="00801DDC" w:rsidP="00801DDC">
            <w:pPr>
              <w:tabs>
                <w:tab w:val="decimal" w:pos="792"/>
              </w:tabs>
              <w:spacing w:line="360" w:lineRule="auto"/>
              <w:ind w:right="-36"/>
              <w:jc w:val="right"/>
              <w:rPr>
                <w:rFonts w:cs="Arial"/>
                <w:sz w:val="13"/>
                <w:szCs w:val="13"/>
                <w:lang w:val="en-GB"/>
              </w:rPr>
            </w:pPr>
            <w:r w:rsidRPr="008C4135">
              <w:rPr>
                <w:rFonts w:cs="Arial"/>
                <w:sz w:val="13"/>
                <w:szCs w:val="13"/>
                <w:lang w:val="en-GB"/>
              </w:rPr>
              <w:t>7,653</w:t>
            </w:r>
          </w:p>
        </w:tc>
      </w:tr>
      <w:tr w:rsidR="00801DDC" w:rsidRPr="0063274D" w14:paraId="1FA31A98" w14:textId="77777777" w:rsidTr="00C0359C">
        <w:trPr>
          <w:cantSplit/>
          <w:trHeight w:val="20"/>
        </w:trPr>
        <w:tc>
          <w:tcPr>
            <w:tcW w:w="3804" w:type="dxa"/>
            <w:gridSpan w:val="2"/>
            <w:vAlign w:val="bottom"/>
          </w:tcPr>
          <w:p w14:paraId="62D884CD"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Cost of distribution</w:t>
            </w:r>
          </w:p>
        </w:tc>
        <w:tc>
          <w:tcPr>
            <w:tcW w:w="810" w:type="dxa"/>
            <w:vAlign w:val="bottom"/>
          </w:tcPr>
          <w:p w14:paraId="276B9932" w14:textId="77777777" w:rsidR="00801DDC" w:rsidRPr="0063274D" w:rsidRDefault="00801DDC" w:rsidP="00801DDC">
            <w:pPr>
              <w:spacing w:line="360" w:lineRule="auto"/>
              <w:ind w:right="-36"/>
              <w:jc w:val="right"/>
              <w:rPr>
                <w:rFonts w:cs="Arial"/>
                <w:sz w:val="13"/>
                <w:szCs w:val="13"/>
                <w:lang w:val="en-GB"/>
              </w:rPr>
            </w:pPr>
          </w:p>
        </w:tc>
        <w:tc>
          <w:tcPr>
            <w:tcW w:w="720" w:type="dxa"/>
            <w:vAlign w:val="bottom"/>
          </w:tcPr>
          <w:p w14:paraId="65E0DC24" w14:textId="77777777" w:rsidR="00801DDC" w:rsidRPr="0063274D" w:rsidRDefault="00801DDC" w:rsidP="00801DDC">
            <w:pPr>
              <w:tabs>
                <w:tab w:val="decimal" w:pos="792"/>
              </w:tabs>
              <w:spacing w:line="360" w:lineRule="auto"/>
              <w:ind w:right="-36"/>
              <w:jc w:val="right"/>
              <w:rPr>
                <w:rFonts w:cs="Arial"/>
                <w:sz w:val="13"/>
                <w:szCs w:val="13"/>
                <w:lang w:val="en-GB"/>
              </w:rPr>
            </w:pPr>
          </w:p>
        </w:tc>
        <w:tc>
          <w:tcPr>
            <w:tcW w:w="810" w:type="dxa"/>
            <w:vAlign w:val="bottom"/>
          </w:tcPr>
          <w:p w14:paraId="7E6A4E21" w14:textId="47C13054" w:rsidR="00801DDC" w:rsidRPr="0063274D" w:rsidRDefault="00801DDC" w:rsidP="00801DDC">
            <w:pPr>
              <w:tabs>
                <w:tab w:val="decimal" w:pos="792"/>
              </w:tabs>
              <w:spacing w:line="360" w:lineRule="auto"/>
              <w:ind w:right="-36"/>
              <w:jc w:val="right"/>
              <w:rPr>
                <w:rFonts w:cs="Arial"/>
                <w:sz w:val="13"/>
                <w:szCs w:val="13"/>
                <w:lang w:val="en-GB"/>
              </w:rPr>
            </w:pPr>
            <w:r w:rsidRPr="00B95000">
              <w:rPr>
                <w:rFonts w:cs="Arial"/>
                <w:sz w:val="13"/>
                <w:szCs w:val="13"/>
                <w:lang w:val="en-GB"/>
              </w:rPr>
              <w:t>1,227</w:t>
            </w:r>
          </w:p>
        </w:tc>
        <w:tc>
          <w:tcPr>
            <w:tcW w:w="810" w:type="dxa"/>
          </w:tcPr>
          <w:p w14:paraId="4F444E42"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0A7B2700"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720" w:type="dxa"/>
            <w:vAlign w:val="bottom"/>
          </w:tcPr>
          <w:p w14:paraId="3193E97E" w14:textId="77777777" w:rsidR="00801DDC" w:rsidRPr="008C4135" w:rsidRDefault="00801DDC" w:rsidP="00801DDC">
            <w:pPr>
              <w:tabs>
                <w:tab w:val="decimal" w:pos="792"/>
              </w:tabs>
              <w:spacing w:line="360" w:lineRule="auto"/>
              <w:ind w:right="-36"/>
              <w:jc w:val="right"/>
              <w:rPr>
                <w:rFonts w:cs="Arial"/>
                <w:sz w:val="13"/>
                <w:szCs w:val="13"/>
                <w:lang w:val="en-GB"/>
              </w:rPr>
            </w:pPr>
          </w:p>
        </w:tc>
        <w:tc>
          <w:tcPr>
            <w:tcW w:w="810" w:type="dxa"/>
          </w:tcPr>
          <w:p w14:paraId="12714CFC" w14:textId="201153CA" w:rsidR="00801DDC" w:rsidRPr="008C4135" w:rsidRDefault="00801DDC" w:rsidP="00801DDC">
            <w:pPr>
              <w:tabs>
                <w:tab w:val="decimal" w:pos="792"/>
              </w:tabs>
              <w:spacing w:line="360" w:lineRule="auto"/>
              <w:ind w:right="-36"/>
              <w:jc w:val="right"/>
              <w:rPr>
                <w:rFonts w:cs="Arial"/>
                <w:sz w:val="13"/>
                <w:szCs w:val="13"/>
                <w:lang w:val="en-GB"/>
              </w:rPr>
            </w:pPr>
            <w:r w:rsidRPr="008C4135">
              <w:rPr>
                <w:rFonts w:cs="Arial"/>
                <w:sz w:val="13"/>
                <w:szCs w:val="13"/>
                <w:lang w:val="en-GB"/>
              </w:rPr>
              <w:t>1,227</w:t>
            </w:r>
          </w:p>
        </w:tc>
      </w:tr>
      <w:tr w:rsidR="00801DDC" w:rsidRPr="0063274D" w14:paraId="2345F237" w14:textId="77777777" w:rsidTr="00C0359C">
        <w:trPr>
          <w:cantSplit/>
          <w:trHeight w:val="20"/>
        </w:trPr>
        <w:tc>
          <w:tcPr>
            <w:tcW w:w="2994" w:type="dxa"/>
            <w:vAlign w:val="bottom"/>
          </w:tcPr>
          <w:p w14:paraId="4F3FF1CA" w14:textId="77777777" w:rsidR="00801DDC" w:rsidRPr="0063274D" w:rsidRDefault="00801DDC" w:rsidP="00801DDC">
            <w:pPr>
              <w:spacing w:line="360" w:lineRule="auto"/>
              <w:ind w:right="-36"/>
              <w:rPr>
                <w:rFonts w:cs="Arial"/>
                <w:sz w:val="13"/>
                <w:szCs w:val="13"/>
                <w:lang w:val="en-GB"/>
              </w:rPr>
            </w:pPr>
            <w:r w:rsidRPr="0063274D">
              <w:rPr>
                <w:rFonts w:cs="Arial"/>
                <w:sz w:val="13"/>
                <w:szCs w:val="13"/>
                <w:lang w:val="en-GB"/>
              </w:rPr>
              <w:t>Administrative expense</w:t>
            </w:r>
          </w:p>
        </w:tc>
        <w:tc>
          <w:tcPr>
            <w:tcW w:w="810" w:type="dxa"/>
            <w:vAlign w:val="bottom"/>
          </w:tcPr>
          <w:p w14:paraId="632BB18A" w14:textId="77777777" w:rsidR="00801DDC" w:rsidRPr="0063274D"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810" w:type="dxa"/>
            <w:vAlign w:val="bottom"/>
          </w:tcPr>
          <w:p w14:paraId="1E46EF33" w14:textId="77777777" w:rsidR="00801DDC" w:rsidRPr="0063274D"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vAlign w:val="bottom"/>
          </w:tcPr>
          <w:p w14:paraId="225338DE" w14:textId="4BA74A7F" w:rsidR="00801DDC" w:rsidRPr="0063274D"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810" w:type="dxa"/>
            <w:vAlign w:val="bottom"/>
          </w:tcPr>
          <w:p w14:paraId="6DB95F1B" w14:textId="7DEB6C51" w:rsidR="00801DDC" w:rsidRPr="00B95000" w:rsidRDefault="00801DDC" w:rsidP="00801DDC">
            <w:pPr>
              <w:pBdr>
                <w:bottom w:val="single" w:sz="4" w:space="1" w:color="auto"/>
              </w:pBdr>
              <w:tabs>
                <w:tab w:val="decimal" w:pos="792"/>
              </w:tabs>
              <w:spacing w:line="360" w:lineRule="auto"/>
              <w:ind w:right="-36"/>
              <w:jc w:val="right"/>
              <w:rPr>
                <w:rFonts w:cs="Arial"/>
                <w:sz w:val="13"/>
                <w:szCs w:val="13"/>
                <w:cs/>
                <w:lang w:val="en-GB"/>
              </w:rPr>
            </w:pPr>
            <w:r w:rsidRPr="00B95000">
              <w:rPr>
                <w:rFonts w:cs="Arial"/>
                <w:sz w:val="13"/>
                <w:szCs w:val="13"/>
                <w:lang w:val="en-GB"/>
              </w:rPr>
              <w:t>15,116</w:t>
            </w:r>
          </w:p>
        </w:tc>
        <w:tc>
          <w:tcPr>
            <w:tcW w:w="810" w:type="dxa"/>
          </w:tcPr>
          <w:p w14:paraId="7B82936E" w14:textId="77777777" w:rsidR="00801DDC" w:rsidRPr="008C4135"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vAlign w:val="bottom"/>
          </w:tcPr>
          <w:p w14:paraId="5B5ED048" w14:textId="77777777" w:rsidR="00801DDC" w:rsidRPr="008C4135"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tcPr>
          <w:p w14:paraId="5F693498" w14:textId="77777777" w:rsidR="00801DDC" w:rsidRPr="008C4135" w:rsidRDefault="00801DDC" w:rsidP="00801DDC">
            <w:pPr>
              <w:spacing w:line="360" w:lineRule="auto"/>
              <w:ind w:right="-38"/>
              <w:jc w:val="right"/>
              <w:rPr>
                <w:rFonts w:cs="Arial"/>
                <w:snapToGrid w:val="0"/>
                <w:color w:val="000000"/>
                <w:sz w:val="13"/>
                <w:szCs w:val="13"/>
                <w:cs/>
                <w:lang w:val="en-GB" w:eastAsia="th-TH"/>
              </w:rPr>
            </w:pPr>
          </w:p>
        </w:tc>
        <w:tc>
          <w:tcPr>
            <w:tcW w:w="810" w:type="dxa"/>
            <w:vAlign w:val="bottom"/>
          </w:tcPr>
          <w:p w14:paraId="62138E46" w14:textId="77777777" w:rsidR="00801DDC" w:rsidRPr="008C4135" w:rsidRDefault="00801DDC" w:rsidP="00801DDC">
            <w:pPr>
              <w:pBdr>
                <w:bottom w:val="single" w:sz="4" w:space="1" w:color="auto"/>
              </w:pBdr>
              <w:tabs>
                <w:tab w:val="decimal" w:pos="792"/>
              </w:tabs>
              <w:spacing w:line="360" w:lineRule="auto"/>
              <w:ind w:right="-36"/>
              <w:jc w:val="right"/>
              <w:rPr>
                <w:rFonts w:cs="Arial"/>
                <w:sz w:val="13"/>
                <w:szCs w:val="13"/>
                <w:cs/>
                <w:lang w:val="en-GB"/>
              </w:rPr>
            </w:pPr>
            <w:r w:rsidRPr="008C4135">
              <w:rPr>
                <w:rFonts w:cs="Arial"/>
                <w:sz w:val="13"/>
                <w:szCs w:val="13"/>
                <w:lang w:val="en-GB"/>
              </w:rPr>
              <w:t>11,883</w:t>
            </w:r>
          </w:p>
        </w:tc>
      </w:tr>
      <w:tr w:rsidR="00801DDC" w:rsidRPr="0063274D" w14:paraId="3E52648F" w14:textId="77777777" w:rsidTr="00C0359C">
        <w:trPr>
          <w:cantSplit/>
          <w:trHeight w:val="20"/>
        </w:trPr>
        <w:tc>
          <w:tcPr>
            <w:tcW w:w="3804" w:type="dxa"/>
            <w:gridSpan w:val="2"/>
            <w:vAlign w:val="bottom"/>
          </w:tcPr>
          <w:p w14:paraId="4D69F934" w14:textId="77777777" w:rsidR="00801DDC" w:rsidRPr="0063274D" w:rsidRDefault="00801DDC" w:rsidP="00801DDC">
            <w:pPr>
              <w:spacing w:line="360" w:lineRule="auto"/>
              <w:ind w:left="241" w:right="-36"/>
              <w:rPr>
                <w:rFonts w:cs="Arial"/>
                <w:snapToGrid w:val="0"/>
                <w:color w:val="000000"/>
                <w:sz w:val="13"/>
                <w:szCs w:val="13"/>
                <w:cs/>
                <w:lang w:eastAsia="th-TH"/>
              </w:rPr>
            </w:pPr>
            <w:r w:rsidRPr="0063274D">
              <w:rPr>
                <w:rFonts w:cs="Arial"/>
                <w:sz w:val="13"/>
                <w:szCs w:val="13"/>
                <w:lang w:val="en-GB"/>
              </w:rPr>
              <w:t>Total</w:t>
            </w:r>
          </w:p>
        </w:tc>
        <w:tc>
          <w:tcPr>
            <w:tcW w:w="810" w:type="dxa"/>
            <w:vAlign w:val="bottom"/>
          </w:tcPr>
          <w:p w14:paraId="758A15D5" w14:textId="77777777" w:rsidR="00801DDC" w:rsidRPr="0063274D"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tcBorders>
              <w:right w:val="nil"/>
            </w:tcBorders>
            <w:vAlign w:val="bottom"/>
          </w:tcPr>
          <w:p w14:paraId="4D747354" w14:textId="77777777" w:rsidR="00801DDC" w:rsidRPr="0063274D"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810" w:type="dxa"/>
            <w:tcBorders>
              <w:left w:val="nil"/>
            </w:tcBorders>
            <w:vAlign w:val="bottom"/>
          </w:tcPr>
          <w:p w14:paraId="07794D8A" w14:textId="02A662C2" w:rsidR="00801DDC" w:rsidRPr="0063274D" w:rsidRDefault="00801DDC" w:rsidP="00801DDC">
            <w:pPr>
              <w:pBdr>
                <w:bottom w:val="single" w:sz="12" w:space="1" w:color="auto"/>
              </w:pBdr>
              <w:tabs>
                <w:tab w:val="decimal" w:pos="792"/>
              </w:tabs>
              <w:spacing w:line="360" w:lineRule="auto"/>
              <w:ind w:right="-36"/>
              <w:jc w:val="right"/>
              <w:rPr>
                <w:rFonts w:cs="Arial"/>
                <w:snapToGrid w:val="0"/>
                <w:color w:val="000000"/>
                <w:sz w:val="13"/>
                <w:szCs w:val="13"/>
                <w:cs/>
                <w:lang w:val="en-GB" w:eastAsia="th-TH"/>
              </w:rPr>
            </w:pPr>
            <w:r w:rsidRPr="00B95000">
              <w:rPr>
                <w:rFonts w:cs="Arial"/>
                <w:snapToGrid w:val="0"/>
                <w:color w:val="000000"/>
                <w:sz w:val="13"/>
                <w:szCs w:val="13"/>
                <w:lang w:val="en-GB" w:eastAsia="th-TH"/>
              </w:rPr>
              <w:t>19,796</w:t>
            </w:r>
          </w:p>
        </w:tc>
        <w:tc>
          <w:tcPr>
            <w:tcW w:w="810" w:type="dxa"/>
          </w:tcPr>
          <w:p w14:paraId="53A04973" w14:textId="77777777" w:rsidR="00801DDC" w:rsidRPr="008C4135"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vAlign w:val="bottom"/>
          </w:tcPr>
          <w:p w14:paraId="472EA1F6" w14:textId="77777777" w:rsidR="00801DDC" w:rsidRPr="008C4135" w:rsidRDefault="00801DDC" w:rsidP="00801DDC">
            <w:pPr>
              <w:tabs>
                <w:tab w:val="decimal" w:pos="792"/>
              </w:tabs>
              <w:spacing w:line="360" w:lineRule="auto"/>
              <w:ind w:right="-38"/>
              <w:jc w:val="right"/>
              <w:rPr>
                <w:rFonts w:cs="Arial"/>
                <w:snapToGrid w:val="0"/>
                <w:color w:val="000000"/>
                <w:sz w:val="13"/>
                <w:szCs w:val="13"/>
                <w:cs/>
                <w:lang w:val="en-GB" w:eastAsia="th-TH"/>
              </w:rPr>
            </w:pPr>
          </w:p>
        </w:tc>
        <w:tc>
          <w:tcPr>
            <w:tcW w:w="720" w:type="dxa"/>
            <w:vAlign w:val="bottom"/>
          </w:tcPr>
          <w:p w14:paraId="63082465" w14:textId="77777777" w:rsidR="00801DDC" w:rsidRPr="008C4135" w:rsidRDefault="00801DDC" w:rsidP="00801DDC">
            <w:pPr>
              <w:spacing w:line="360" w:lineRule="auto"/>
              <w:ind w:right="-38"/>
              <w:jc w:val="right"/>
              <w:rPr>
                <w:rFonts w:cs="Arial"/>
                <w:snapToGrid w:val="0"/>
                <w:color w:val="000000"/>
                <w:sz w:val="13"/>
                <w:szCs w:val="13"/>
                <w:cs/>
                <w:lang w:val="en-GB" w:eastAsia="th-TH"/>
              </w:rPr>
            </w:pPr>
          </w:p>
        </w:tc>
        <w:tc>
          <w:tcPr>
            <w:tcW w:w="810" w:type="dxa"/>
          </w:tcPr>
          <w:p w14:paraId="4A692237" w14:textId="71799662" w:rsidR="00801DDC" w:rsidRPr="008C4135" w:rsidRDefault="00801DDC" w:rsidP="00801DDC">
            <w:pPr>
              <w:pBdr>
                <w:bottom w:val="single" w:sz="12" w:space="1" w:color="auto"/>
              </w:pBdr>
              <w:tabs>
                <w:tab w:val="decimal" w:pos="792"/>
              </w:tabs>
              <w:spacing w:line="360" w:lineRule="auto"/>
              <w:ind w:right="-36"/>
              <w:jc w:val="right"/>
              <w:rPr>
                <w:rFonts w:cs="Arial"/>
                <w:sz w:val="13"/>
                <w:szCs w:val="13"/>
                <w:cs/>
                <w:lang w:val="en-GB"/>
              </w:rPr>
            </w:pPr>
            <w:r w:rsidRPr="008C4135">
              <w:rPr>
                <w:rFonts w:cs="Arial"/>
                <w:sz w:val="13"/>
                <w:szCs w:val="13"/>
                <w:lang w:val="en-GB"/>
              </w:rPr>
              <w:t>20,763</w:t>
            </w:r>
          </w:p>
        </w:tc>
      </w:tr>
    </w:tbl>
    <w:p w14:paraId="7916AC1C" w14:textId="13004578" w:rsidR="00835D9D" w:rsidRDefault="00835D9D"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223EC07C" w14:textId="37D4C858" w:rsidR="009E22DF" w:rsidRPr="008B3C62" w:rsidRDefault="00670255"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8B3C62">
        <w:rPr>
          <w:rFonts w:cs="Arial"/>
          <w:b/>
          <w:bCs/>
          <w:caps/>
          <w:sz w:val="19"/>
          <w:szCs w:val="19"/>
        </w:rPr>
        <w:t xml:space="preserve">Intangible assets </w:t>
      </w:r>
      <w:r w:rsidR="00C13EC7" w:rsidRPr="008B3C62">
        <w:rPr>
          <w:rFonts w:cs="Arial"/>
          <w:b/>
          <w:bCs/>
          <w:caps/>
          <w:sz w:val="19"/>
          <w:szCs w:val="19"/>
        </w:rPr>
        <w:t>-</w:t>
      </w:r>
      <w:r w:rsidRPr="008B3C62">
        <w:rPr>
          <w:rFonts w:cs="Arial"/>
          <w:b/>
          <w:bCs/>
          <w:caps/>
          <w:sz w:val="19"/>
          <w:szCs w:val="19"/>
        </w:rPr>
        <w:t xml:space="preserve"> net</w:t>
      </w:r>
    </w:p>
    <w:p w14:paraId="3C3F0FAF" w14:textId="77777777" w:rsidR="007F0ECA" w:rsidRPr="000C1E47" w:rsidRDefault="007F0ECA"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72512A81" w14:textId="72941B9B" w:rsidR="006112D5" w:rsidRDefault="006112D5" w:rsidP="0061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20112D">
        <w:rPr>
          <w:rFonts w:cs="Arial"/>
          <w:sz w:val="19"/>
          <w:szCs w:val="19"/>
          <w:lang w:val="en-GB"/>
        </w:rPr>
        <w:t xml:space="preserve">Movements in intangible assets </w:t>
      </w:r>
      <w:r w:rsidR="005D2F8E">
        <w:rPr>
          <w:rFonts w:cs="Arial"/>
          <w:sz w:val="19"/>
          <w:szCs w:val="19"/>
          <w:lang w:val="en-GB"/>
        </w:rPr>
        <w:t>during</w:t>
      </w:r>
      <w:r w:rsidR="005D2F8E" w:rsidRPr="0020112D">
        <w:rPr>
          <w:rFonts w:cs="Arial"/>
          <w:sz w:val="19"/>
          <w:szCs w:val="19"/>
          <w:lang w:val="en-GB"/>
        </w:rPr>
        <w:t xml:space="preserve"> </w:t>
      </w:r>
      <w:r w:rsidRPr="0020112D">
        <w:rPr>
          <w:rFonts w:cs="Arial"/>
          <w:sz w:val="19"/>
          <w:szCs w:val="19"/>
          <w:lang w:val="en-GB"/>
        </w:rPr>
        <w:t xml:space="preserve">the years ended </w:t>
      </w:r>
      <w:r w:rsidRPr="000C1E47">
        <w:rPr>
          <w:rFonts w:cs="Arial"/>
          <w:sz w:val="19"/>
          <w:szCs w:val="19"/>
          <w:lang w:val="en-GB"/>
        </w:rPr>
        <w:t>31 December 202</w:t>
      </w:r>
      <w:r w:rsidR="00065323">
        <w:rPr>
          <w:rFonts w:cs="Arial"/>
          <w:sz w:val="19"/>
          <w:szCs w:val="19"/>
          <w:lang w:val="en-GB"/>
        </w:rPr>
        <w:t>1</w:t>
      </w:r>
      <w:r w:rsidRPr="000C1E47">
        <w:rPr>
          <w:rFonts w:cs="Arial"/>
          <w:sz w:val="19"/>
          <w:szCs w:val="19"/>
          <w:lang w:val="en-GB"/>
        </w:rPr>
        <w:t xml:space="preserve"> and 20</w:t>
      </w:r>
      <w:r w:rsidR="00065323">
        <w:rPr>
          <w:rFonts w:cs="Arial"/>
          <w:sz w:val="19"/>
          <w:szCs w:val="19"/>
          <w:lang w:val="en-GB"/>
        </w:rPr>
        <w:t>20</w:t>
      </w:r>
      <w:r w:rsidRPr="000C1E47">
        <w:rPr>
          <w:rFonts w:cs="Arial"/>
          <w:sz w:val="19"/>
          <w:szCs w:val="19"/>
          <w:lang w:val="en-GB"/>
        </w:rPr>
        <w:t xml:space="preserve"> </w:t>
      </w:r>
      <w:r w:rsidRPr="0020112D">
        <w:rPr>
          <w:rFonts w:cs="Arial"/>
          <w:sz w:val="19"/>
          <w:szCs w:val="19"/>
          <w:lang w:val="en-GB"/>
        </w:rPr>
        <w:t>are as follow:</w:t>
      </w:r>
    </w:p>
    <w:p w14:paraId="3DA15BF2" w14:textId="77777777" w:rsidR="006112D5" w:rsidRPr="000C1E47" w:rsidRDefault="006112D5"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tbl>
      <w:tblPr>
        <w:tblpPr w:leftFromText="180" w:rightFromText="180" w:vertAnchor="text" w:horzAnchor="margin" w:tblpX="359" w:tblpY="18"/>
        <w:tblW w:w="9214" w:type="dxa"/>
        <w:tblLayout w:type="fixed"/>
        <w:tblLook w:val="0000" w:firstRow="0" w:lastRow="0" w:firstColumn="0" w:lastColumn="0" w:noHBand="0" w:noVBand="0"/>
      </w:tblPr>
      <w:tblGrid>
        <w:gridCol w:w="2970"/>
        <w:gridCol w:w="1125"/>
        <w:gridCol w:w="1134"/>
        <w:gridCol w:w="1179"/>
        <w:gridCol w:w="1441"/>
        <w:gridCol w:w="1365"/>
      </w:tblGrid>
      <w:tr w:rsidR="001C1EE3" w:rsidRPr="00C571F1" w14:paraId="7762179E" w14:textId="77777777" w:rsidTr="00C571F1">
        <w:trPr>
          <w:trHeight w:val="236"/>
        </w:trPr>
        <w:tc>
          <w:tcPr>
            <w:tcW w:w="2970" w:type="dxa"/>
            <w:vAlign w:val="bottom"/>
          </w:tcPr>
          <w:p w14:paraId="1FC09B74" w14:textId="77777777" w:rsidR="005C775D" w:rsidRPr="00C571F1" w:rsidRDefault="005C775D" w:rsidP="00A766E1">
            <w:pPr>
              <w:spacing w:line="360" w:lineRule="auto"/>
              <w:ind w:right="-38" w:firstLine="30"/>
              <w:rPr>
                <w:rFonts w:cs="Arial"/>
                <w:snapToGrid w:val="0"/>
                <w:color w:val="000000"/>
                <w:sz w:val="14"/>
                <w:szCs w:val="14"/>
                <w:cs/>
                <w:lang w:val="en-GB" w:eastAsia="th-TH"/>
              </w:rPr>
            </w:pPr>
          </w:p>
        </w:tc>
        <w:tc>
          <w:tcPr>
            <w:tcW w:w="1125" w:type="dxa"/>
            <w:vAlign w:val="bottom"/>
          </w:tcPr>
          <w:p w14:paraId="3B1884B0" w14:textId="77777777" w:rsidR="005C775D" w:rsidRPr="00C571F1" w:rsidRDefault="005C775D" w:rsidP="00A766E1">
            <w:pPr>
              <w:spacing w:line="360" w:lineRule="auto"/>
              <w:ind w:right="-38"/>
              <w:jc w:val="center"/>
              <w:rPr>
                <w:rFonts w:cs="Arial"/>
                <w:snapToGrid w:val="0"/>
                <w:color w:val="000000"/>
                <w:sz w:val="14"/>
                <w:szCs w:val="14"/>
                <w:cs/>
                <w:lang w:val="en-GB" w:eastAsia="th-TH"/>
              </w:rPr>
            </w:pPr>
          </w:p>
        </w:tc>
        <w:tc>
          <w:tcPr>
            <w:tcW w:w="1134" w:type="dxa"/>
            <w:vAlign w:val="bottom"/>
          </w:tcPr>
          <w:p w14:paraId="36A71BB8" w14:textId="77777777" w:rsidR="005C775D" w:rsidRPr="00C571F1" w:rsidRDefault="005C775D" w:rsidP="00A766E1">
            <w:pPr>
              <w:spacing w:line="360" w:lineRule="auto"/>
              <w:ind w:right="-38"/>
              <w:jc w:val="center"/>
              <w:rPr>
                <w:rFonts w:cs="Arial"/>
                <w:snapToGrid w:val="0"/>
                <w:color w:val="000000"/>
                <w:sz w:val="14"/>
                <w:szCs w:val="14"/>
                <w:cs/>
                <w:lang w:val="en-GB" w:eastAsia="th-TH"/>
              </w:rPr>
            </w:pPr>
          </w:p>
        </w:tc>
        <w:tc>
          <w:tcPr>
            <w:tcW w:w="1179" w:type="dxa"/>
            <w:vAlign w:val="bottom"/>
          </w:tcPr>
          <w:p w14:paraId="43DF3C22" w14:textId="77777777" w:rsidR="005C775D" w:rsidRPr="00C571F1" w:rsidRDefault="005C775D" w:rsidP="00A766E1">
            <w:pPr>
              <w:spacing w:line="360" w:lineRule="auto"/>
              <w:ind w:right="-38"/>
              <w:jc w:val="center"/>
              <w:rPr>
                <w:rFonts w:cs="Arial"/>
                <w:snapToGrid w:val="0"/>
                <w:color w:val="000000"/>
                <w:sz w:val="14"/>
                <w:szCs w:val="14"/>
                <w:cs/>
                <w:lang w:val="en-GB" w:eastAsia="th-TH"/>
              </w:rPr>
            </w:pPr>
          </w:p>
        </w:tc>
        <w:tc>
          <w:tcPr>
            <w:tcW w:w="2806" w:type="dxa"/>
            <w:gridSpan w:val="2"/>
            <w:vAlign w:val="bottom"/>
          </w:tcPr>
          <w:p w14:paraId="6612B978" w14:textId="77777777" w:rsidR="005C775D" w:rsidRPr="00C571F1" w:rsidRDefault="005C775D" w:rsidP="00A766E1">
            <w:pPr>
              <w:spacing w:line="360" w:lineRule="auto"/>
              <w:ind w:right="-38"/>
              <w:jc w:val="right"/>
              <w:rPr>
                <w:rFonts w:cs="Arial"/>
                <w:snapToGrid w:val="0"/>
                <w:color w:val="000000"/>
                <w:sz w:val="14"/>
                <w:szCs w:val="14"/>
                <w:cs/>
                <w:lang w:val="en-GB" w:eastAsia="th-TH"/>
              </w:rPr>
            </w:pPr>
            <w:r w:rsidRPr="00C571F1">
              <w:rPr>
                <w:rFonts w:cs="Arial"/>
                <w:snapToGrid w:val="0"/>
                <w:color w:val="000000"/>
                <w:sz w:val="14"/>
                <w:szCs w:val="14"/>
                <w:lang w:val="en-GB" w:eastAsia="th-TH"/>
              </w:rPr>
              <w:t>(</w:t>
            </w:r>
            <w:proofErr w:type="gramStart"/>
            <w:r w:rsidRPr="00C571F1">
              <w:rPr>
                <w:rFonts w:cs="Arial"/>
                <w:snapToGrid w:val="0"/>
                <w:color w:val="000000"/>
                <w:sz w:val="14"/>
                <w:szCs w:val="14"/>
                <w:lang w:val="en-GB" w:eastAsia="th-TH"/>
              </w:rPr>
              <w:t>Unit :</w:t>
            </w:r>
            <w:proofErr w:type="gramEnd"/>
            <w:r w:rsidRPr="00C571F1">
              <w:rPr>
                <w:rFonts w:cs="Arial"/>
                <w:snapToGrid w:val="0"/>
                <w:color w:val="000000"/>
                <w:sz w:val="14"/>
                <w:szCs w:val="14"/>
                <w:lang w:val="en-GB" w:eastAsia="th-TH"/>
              </w:rPr>
              <w:t xml:space="preserve"> Thousand Baht)</w:t>
            </w:r>
          </w:p>
        </w:tc>
      </w:tr>
      <w:tr w:rsidR="001C1EE3" w:rsidRPr="00C571F1" w14:paraId="55380B32" w14:textId="77777777" w:rsidTr="00C571F1">
        <w:trPr>
          <w:trHeight w:val="236"/>
        </w:trPr>
        <w:tc>
          <w:tcPr>
            <w:tcW w:w="2970" w:type="dxa"/>
            <w:vAlign w:val="bottom"/>
          </w:tcPr>
          <w:p w14:paraId="0930FF3D" w14:textId="77777777" w:rsidR="005C775D" w:rsidRPr="00C571F1" w:rsidRDefault="005C775D" w:rsidP="00A766E1">
            <w:pPr>
              <w:spacing w:line="360" w:lineRule="auto"/>
              <w:ind w:right="-38"/>
              <w:rPr>
                <w:rFonts w:cs="Arial"/>
                <w:snapToGrid w:val="0"/>
                <w:color w:val="000000"/>
                <w:sz w:val="14"/>
                <w:szCs w:val="14"/>
                <w:cs/>
                <w:lang w:val="en-GB" w:eastAsia="th-TH"/>
              </w:rPr>
            </w:pPr>
          </w:p>
        </w:tc>
        <w:tc>
          <w:tcPr>
            <w:tcW w:w="6244" w:type="dxa"/>
            <w:gridSpan w:val="5"/>
            <w:vAlign w:val="bottom"/>
          </w:tcPr>
          <w:p w14:paraId="37BC7DEF" w14:textId="77777777" w:rsidR="005C775D" w:rsidRPr="00C571F1" w:rsidRDefault="005C775D" w:rsidP="00A766E1">
            <w:pPr>
              <w:pBdr>
                <w:bottom w:val="single" w:sz="4" w:space="1" w:color="auto"/>
              </w:pBdr>
              <w:spacing w:line="360" w:lineRule="auto"/>
              <w:ind w:right="-38"/>
              <w:jc w:val="center"/>
              <w:rPr>
                <w:rFonts w:cs="Arial"/>
                <w:snapToGrid w:val="0"/>
                <w:color w:val="000000"/>
                <w:sz w:val="14"/>
                <w:szCs w:val="14"/>
                <w:cs/>
                <w:lang w:val="en-GB" w:eastAsia="th-TH"/>
              </w:rPr>
            </w:pPr>
            <w:r w:rsidRPr="00C571F1">
              <w:rPr>
                <w:rFonts w:cs="Arial"/>
                <w:sz w:val="14"/>
                <w:szCs w:val="14"/>
              </w:rPr>
              <w:t>Consolidated F/S</w:t>
            </w:r>
          </w:p>
        </w:tc>
      </w:tr>
      <w:tr w:rsidR="001C1EE3" w:rsidRPr="00C571F1" w14:paraId="3A525DEE" w14:textId="77777777" w:rsidTr="00C571F1">
        <w:tc>
          <w:tcPr>
            <w:tcW w:w="2970" w:type="dxa"/>
            <w:vAlign w:val="bottom"/>
          </w:tcPr>
          <w:p w14:paraId="61DEB4D7" w14:textId="77777777" w:rsidR="005C775D" w:rsidRPr="00C571F1" w:rsidRDefault="005C775D" w:rsidP="00A766E1">
            <w:pPr>
              <w:spacing w:line="360" w:lineRule="auto"/>
              <w:ind w:right="-38"/>
              <w:rPr>
                <w:rFonts w:cs="Arial"/>
                <w:snapToGrid w:val="0"/>
                <w:color w:val="000000"/>
                <w:sz w:val="14"/>
                <w:szCs w:val="14"/>
                <w:cs/>
                <w:lang w:val="en-GB" w:eastAsia="th-TH"/>
              </w:rPr>
            </w:pPr>
          </w:p>
        </w:tc>
        <w:tc>
          <w:tcPr>
            <w:tcW w:w="1125" w:type="dxa"/>
            <w:vAlign w:val="bottom"/>
          </w:tcPr>
          <w:p w14:paraId="37CC793E" w14:textId="77777777" w:rsidR="005C775D" w:rsidRPr="00C571F1" w:rsidRDefault="005C775D" w:rsidP="00A766E1">
            <w:pPr>
              <w:pBdr>
                <w:bottom w:val="single" w:sz="4" w:space="1" w:color="auto"/>
              </w:pBdr>
              <w:spacing w:line="360" w:lineRule="auto"/>
              <w:ind w:right="-38"/>
              <w:jc w:val="center"/>
              <w:rPr>
                <w:rFonts w:cs="Arial"/>
                <w:snapToGrid w:val="0"/>
                <w:color w:val="000000"/>
                <w:sz w:val="14"/>
                <w:szCs w:val="14"/>
                <w:lang w:val="en-GB" w:eastAsia="th-TH"/>
              </w:rPr>
            </w:pPr>
            <w:r w:rsidRPr="00C571F1">
              <w:rPr>
                <w:rFonts w:cs="Arial"/>
                <w:sz w:val="14"/>
                <w:szCs w:val="14"/>
              </w:rPr>
              <w:t>Goodwill</w:t>
            </w:r>
          </w:p>
        </w:tc>
        <w:tc>
          <w:tcPr>
            <w:tcW w:w="1134" w:type="dxa"/>
            <w:vAlign w:val="bottom"/>
          </w:tcPr>
          <w:p w14:paraId="3A5410E5" w14:textId="3A05CACD" w:rsidR="005C775D" w:rsidRPr="00C571F1" w:rsidRDefault="00A01804" w:rsidP="00A766E1">
            <w:pPr>
              <w:pBdr>
                <w:bottom w:val="single" w:sz="4" w:space="1" w:color="auto"/>
              </w:pBdr>
              <w:spacing w:line="360" w:lineRule="auto"/>
              <w:ind w:right="-38"/>
              <w:jc w:val="center"/>
              <w:rPr>
                <w:rFonts w:cs="Arial"/>
                <w:snapToGrid w:val="0"/>
                <w:color w:val="000000"/>
                <w:sz w:val="14"/>
                <w:szCs w:val="14"/>
                <w:lang w:val="en-GB" w:eastAsia="th-TH"/>
              </w:rPr>
            </w:pPr>
            <w:r w:rsidRPr="00C571F1">
              <w:rPr>
                <w:rFonts w:cs="Arial"/>
                <w:sz w:val="14"/>
                <w:szCs w:val="14"/>
              </w:rPr>
              <w:t xml:space="preserve">Customer </w:t>
            </w:r>
            <w:r w:rsidR="005C775D" w:rsidRPr="00C571F1">
              <w:rPr>
                <w:rFonts w:cs="Arial"/>
                <w:sz w:val="14"/>
                <w:szCs w:val="14"/>
              </w:rPr>
              <w:t xml:space="preserve">lists </w:t>
            </w:r>
          </w:p>
        </w:tc>
        <w:tc>
          <w:tcPr>
            <w:tcW w:w="1179" w:type="dxa"/>
            <w:vAlign w:val="bottom"/>
          </w:tcPr>
          <w:p w14:paraId="46190512" w14:textId="6A00E24E" w:rsidR="005C775D" w:rsidRPr="00C571F1" w:rsidRDefault="00A01804" w:rsidP="00A766E1">
            <w:pPr>
              <w:pBdr>
                <w:bottom w:val="single" w:sz="4" w:space="1" w:color="auto"/>
              </w:pBdr>
              <w:spacing w:line="360" w:lineRule="auto"/>
              <w:ind w:right="-38"/>
              <w:jc w:val="center"/>
              <w:rPr>
                <w:rFonts w:cs="Arial"/>
                <w:snapToGrid w:val="0"/>
                <w:color w:val="000000"/>
                <w:sz w:val="14"/>
                <w:szCs w:val="14"/>
                <w:lang w:val="en-GB" w:eastAsia="th-TH"/>
              </w:rPr>
            </w:pPr>
            <w:r w:rsidRPr="00C571F1">
              <w:rPr>
                <w:rFonts w:cs="Arial"/>
                <w:sz w:val="14"/>
                <w:szCs w:val="14"/>
              </w:rPr>
              <w:t xml:space="preserve">Computer </w:t>
            </w:r>
            <w:r w:rsidR="005C775D" w:rsidRPr="00C571F1">
              <w:rPr>
                <w:rFonts w:cs="Arial"/>
                <w:sz w:val="14"/>
                <w:szCs w:val="14"/>
              </w:rPr>
              <w:t>software</w:t>
            </w:r>
          </w:p>
        </w:tc>
        <w:tc>
          <w:tcPr>
            <w:tcW w:w="1441" w:type="dxa"/>
            <w:vAlign w:val="bottom"/>
          </w:tcPr>
          <w:p w14:paraId="48E46240" w14:textId="7D2A0468" w:rsidR="005C775D" w:rsidRPr="00C571F1" w:rsidRDefault="00A01804" w:rsidP="00A766E1">
            <w:pPr>
              <w:pBdr>
                <w:bottom w:val="single" w:sz="4" w:space="1" w:color="auto"/>
              </w:pBdr>
              <w:spacing w:line="360" w:lineRule="auto"/>
              <w:ind w:right="-38"/>
              <w:jc w:val="center"/>
              <w:rPr>
                <w:rFonts w:cs="Arial"/>
                <w:sz w:val="14"/>
                <w:szCs w:val="14"/>
                <w:lang w:val="en-GB"/>
              </w:rPr>
            </w:pPr>
            <w:r w:rsidRPr="00C571F1">
              <w:rPr>
                <w:rFonts w:cs="Arial"/>
                <w:snapToGrid w:val="0"/>
                <w:color w:val="000000"/>
                <w:sz w:val="14"/>
                <w:szCs w:val="14"/>
                <w:lang w:eastAsia="th-TH"/>
              </w:rPr>
              <w:t>Computer</w:t>
            </w:r>
            <w:r w:rsidRPr="00C571F1">
              <w:rPr>
                <w:rFonts w:cs="Arial"/>
                <w:snapToGrid w:val="0"/>
                <w:color w:val="000000"/>
                <w:sz w:val="14"/>
                <w:szCs w:val="14"/>
                <w:lang w:val="en-GB" w:eastAsia="th-TH"/>
              </w:rPr>
              <w:t xml:space="preserve"> software under </w:t>
            </w:r>
            <w:r w:rsidR="008B1B47" w:rsidRPr="00C571F1">
              <w:rPr>
                <w:rFonts w:cs="Arial"/>
                <w:snapToGrid w:val="0"/>
                <w:color w:val="000000"/>
                <w:sz w:val="14"/>
                <w:szCs w:val="14"/>
                <w:lang w:val="en-GB" w:eastAsia="th-TH"/>
              </w:rPr>
              <w:t>installation</w:t>
            </w:r>
          </w:p>
        </w:tc>
        <w:tc>
          <w:tcPr>
            <w:tcW w:w="1365" w:type="dxa"/>
            <w:vAlign w:val="bottom"/>
          </w:tcPr>
          <w:p w14:paraId="7C99FB80" w14:textId="77777777" w:rsidR="005C775D" w:rsidRPr="00C571F1" w:rsidRDefault="005C775D" w:rsidP="00A766E1">
            <w:pPr>
              <w:pBdr>
                <w:bottom w:val="single" w:sz="4" w:space="1" w:color="auto"/>
              </w:pBdr>
              <w:spacing w:line="360" w:lineRule="auto"/>
              <w:ind w:right="-38"/>
              <w:jc w:val="center"/>
              <w:rPr>
                <w:rFonts w:cs="Arial"/>
                <w:snapToGrid w:val="0"/>
                <w:color w:val="000000"/>
                <w:sz w:val="14"/>
                <w:szCs w:val="14"/>
                <w:cs/>
                <w:lang w:val="en-GB" w:eastAsia="th-TH"/>
              </w:rPr>
            </w:pPr>
            <w:r w:rsidRPr="00C571F1">
              <w:rPr>
                <w:rFonts w:cs="Arial"/>
                <w:sz w:val="14"/>
                <w:szCs w:val="14"/>
                <w:lang w:val="en-GB"/>
              </w:rPr>
              <w:t>Total</w:t>
            </w:r>
          </w:p>
        </w:tc>
      </w:tr>
      <w:tr w:rsidR="001C1EE3" w:rsidRPr="00C571F1" w14:paraId="31E4F285" w14:textId="77777777" w:rsidTr="001F2AE7">
        <w:trPr>
          <w:cantSplit/>
        </w:trPr>
        <w:tc>
          <w:tcPr>
            <w:tcW w:w="2970" w:type="dxa"/>
            <w:vAlign w:val="bottom"/>
          </w:tcPr>
          <w:p w14:paraId="47F807C2" w14:textId="77777777" w:rsidR="005C775D" w:rsidRPr="00C571F1" w:rsidRDefault="005C775D" w:rsidP="00A766E1">
            <w:pPr>
              <w:spacing w:line="360" w:lineRule="auto"/>
              <w:ind w:right="-36"/>
              <w:jc w:val="both"/>
              <w:rPr>
                <w:rFonts w:cs="Arial"/>
                <w:b/>
                <w:bCs/>
                <w:sz w:val="14"/>
                <w:szCs w:val="14"/>
                <w:u w:val="single"/>
                <w:lang w:val="en-GB"/>
              </w:rPr>
            </w:pPr>
            <w:r w:rsidRPr="00C571F1">
              <w:rPr>
                <w:rFonts w:cs="Arial"/>
                <w:b/>
                <w:bCs/>
                <w:sz w:val="14"/>
                <w:szCs w:val="14"/>
                <w:u w:val="single"/>
                <w:lang w:val="en-GB"/>
              </w:rPr>
              <w:t>Cost</w:t>
            </w:r>
          </w:p>
        </w:tc>
        <w:tc>
          <w:tcPr>
            <w:tcW w:w="1125" w:type="dxa"/>
            <w:vAlign w:val="bottom"/>
          </w:tcPr>
          <w:p w14:paraId="114E76CB" w14:textId="77777777" w:rsidR="005C775D" w:rsidRPr="00C571F1" w:rsidRDefault="005C775D" w:rsidP="00A766E1">
            <w:pPr>
              <w:spacing w:line="360" w:lineRule="auto"/>
              <w:ind w:right="-38"/>
              <w:jc w:val="right"/>
              <w:rPr>
                <w:rFonts w:cs="Arial"/>
                <w:snapToGrid w:val="0"/>
                <w:color w:val="000000"/>
                <w:sz w:val="14"/>
                <w:szCs w:val="14"/>
                <w:cs/>
                <w:lang w:val="en-GB" w:eastAsia="th-TH"/>
              </w:rPr>
            </w:pPr>
          </w:p>
        </w:tc>
        <w:tc>
          <w:tcPr>
            <w:tcW w:w="1134" w:type="dxa"/>
            <w:vAlign w:val="bottom"/>
          </w:tcPr>
          <w:p w14:paraId="0A301102" w14:textId="77777777" w:rsidR="005C775D" w:rsidRPr="00C571F1" w:rsidRDefault="005C775D" w:rsidP="00A766E1">
            <w:pPr>
              <w:spacing w:line="360" w:lineRule="auto"/>
              <w:ind w:right="-38"/>
              <w:jc w:val="right"/>
              <w:rPr>
                <w:rFonts w:cs="Arial"/>
                <w:snapToGrid w:val="0"/>
                <w:color w:val="000000"/>
                <w:sz w:val="14"/>
                <w:szCs w:val="14"/>
                <w:cs/>
                <w:lang w:val="en-GB" w:eastAsia="th-TH"/>
              </w:rPr>
            </w:pPr>
          </w:p>
        </w:tc>
        <w:tc>
          <w:tcPr>
            <w:tcW w:w="1179" w:type="dxa"/>
            <w:vAlign w:val="bottom"/>
          </w:tcPr>
          <w:p w14:paraId="7109233C" w14:textId="77777777" w:rsidR="005C775D" w:rsidRPr="00C571F1" w:rsidRDefault="005C775D" w:rsidP="00A766E1">
            <w:pPr>
              <w:spacing w:line="360" w:lineRule="auto"/>
              <w:ind w:right="-38"/>
              <w:jc w:val="right"/>
              <w:rPr>
                <w:rFonts w:cs="Arial"/>
                <w:snapToGrid w:val="0"/>
                <w:color w:val="000000"/>
                <w:sz w:val="14"/>
                <w:szCs w:val="14"/>
                <w:cs/>
                <w:lang w:val="en-GB" w:eastAsia="th-TH"/>
              </w:rPr>
            </w:pPr>
          </w:p>
        </w:tc>
        <w:tc>
          <w:tcPr>
            <w:tcW w:w="1441" w:type="dxa"/>
            <w:vAlign w:val="bottom"/>
          </w:tcPr>
          <w:p w14:paraId="0699A6C4" w14:textId="77777777" w:rsidR="005C775D" w:rsidRPr="00C571F1" w:rsidRDefault="005C775D" w:rsidP="00A766E1">
            <w:pPr>
              <w:spacing w:line="360" w:lineRule="auto"/>
              <w:ind w:right="-38"/>
              <w:jc w:val="right"/>
              <w:rPr>
                <w:rFonts w:cs="Arial"/>
                <w:snapToGrid w:val="0"/>
                <w:color w:val="000000"/>
                <w:sz w:val="14"/>
                <w:szCs w:val="14"/>
                <w:cs/>
                <w:lang w:val="en-GB" w:eastAsia="th-TH"/>
              </w:rPr>
            </w:pPr>
          </w:p>
        </w:tc>
        <w:tc>
          <w:tcPr>
            <w:tcW w:w="1365" w:type="dxa"/>
            <w:vAlign w:val="bottom"/>
          </w:tcPr>
          <w:p w14:paraId="4F9F6B51" w14:textId="77777777" w:rsidR="005C775D" w:rsidRPr="00C571F1" w:rsidRDefault="005C775D" w:rsidP="00A766E1">
            <w:pPr>
              <w:spacing w:line="360" w:lineRule="auto"/>
              <w:ind w:right="-38"/>
              <w:jc w:val="right"/>
              <w:rPr>
                <w:rFonts w:cs="Arial"/>
                <w:snapToGrid w:val="0"/>
                <w:color w:val="000000"/>
                <w:sz w:val="14"/>
                <w:szCs w:val="14"/>
                <w:cs/>
                <w:lang w:val="en-GB" w:eastAsia="th-TH"/>
              </w:rPr>
            </w:pPr>
          </w:p>
        </w:tc>
      </w:tr>
      <w:tr w:rsidR="001C1EE3" w:rsidRPr="00C571F1" w14:paraId="3C2B0CCB" w14:textId="77777777" w:rsidTr="00D80641">
        <w:trPr>
          <w:cantSplit/>
        </w:trPr>
        <w:tc>
          <w:tcPr>
            <w:tcW w:w="2970" w:type="dxa"/>
            <w:vAlign w:val="bottom"/>
          </w:tcPr>
          <w:p w14:paraId="043CA418" w14:textId="36F40564" w:rsidR="001B23AD" w:rsidRPr="00C571F1" w:rsidRDefault="001B23AD" w:rsidP="001B23AD">
            <w:pPr>
              <w:spacing w:line="360" w:lineRule="auto"/>
              <w:ind w:right="-36"/>
              <w:jc w:val="both"/>
              <w:rPr>
                <w:rFonts w:cs="Arial"/>
                <w:b/>
                <w:bCs/>
                <w:sz w:val="14"/>
                <w:szCs w:val="14"/>
                <w:u w:val="single"/>
                <w:lang w:val="en-GB"/>
              </w:rPr>
            </w:pPr>
            <w:r w:rsidRPr="00C571F1">
              <w:rPr>
                <w:rFonts w:cs="Arial"/>
                <w:sz w:val="14"/>
                <w:szCs w:val="14"/>
                <w:lang w:val="en-GB"/>
              </w:rPr>
              <w:t>1 January 20</w:t>
            </w:r>
            <w:r w:rsidR="001C1EE3" w:rsidRPr="00C571F1">
              <w:rPr>
                <w:rFonts w:cs="Arial"/>
                <w:sz w:val="14"/>
                <w:szCs w:val="14"/>
                <w:lang w:val="en-GB"/>
              </w:rPr>
              <w:t>20</w:t>
            </w:r>
          </w:p>
        </w:tc>
        <w:tc>
          <w:tcPr>
            <w:tcW w:w="1125" w:type="dxa"/>
            <w:vAlign w:val="center"/>
          </w:tcPr>
          <w:p w14:paraId="256FDEFF" w14:textId="4A7F9F60" w:rsidR="001B23AD" w:rsidRPr="00C571F1" w:rsidRDefault="001B23AD" w:rsidP="001B23AD">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111</w:t>
            </w:r>
          </w:p>
        </w:tc>
        <w:tc>
          <w:tcPr>
            <w:tcW w:w="1134" w:type="dxa"/>
            <w:vAlign w:val="center"/>
          </w:tcPr>
          <w:p w14:paraId="4FCAB1E8" w14:textId="1D11FBBF" w:rsidR="001B23AD" w:rsidRPr="00C571F1" w:rsidRDefault="001B23AD" w:rsidP="001B23AD">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8,979</w:t>
            </w:r>
          </w:p>
        </w:tc>
        <w:tc>
          <w:tcPr>
            <w:tcW w:w="1179" w:type="dxa"/>
            <w:vAlign w:val="center"/>
          </w:tcPr>
          <w:p w14:paraId="2E17DFE2" w14:textId="55F38801" w:rsidR="001B23AD" w:rsidRPr="00C571F1" w:rsidRDefault="001B23AD" w:rsidP="001B23AD">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16,164</w:t>
            </w:r>
          </w:p>
        </w:tc>
        <w:tc>
          <w:tcPr>
            <w:tcW w:w="1441" w:type="dxa"/>
            <w:vAlign w:val="center"/>
          </w:tcPr>
          <w:p w14:paraId="64F4A955" w14:textId="7AB58259" w:rsidR="001B23AD" w:rsidRPr="00C571F1" w:rsidRDefault="001B23AD" w:rsidP="007B4B7E">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4,392</w:t>
            </w:r>
          </w:p>
        </w:tc>
        <w:tc>
          <w:tcPr>
            <w:tcW w:w="1365" w:type="dxa"/>
            <w:vAlign w:val="center"/>
          </w:tcPr>
          <w:p w14:paraId="1910FF9E" w14:textId="2056976E" w:rsidR="001B23AD" w:rsidRPr="00C571F1" w:rsidRDefault="001B23AD" w:rsidP="001B23AD">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29,646</w:t>
            </w:r>
          </w:p>
        </w:tc>
      </w:tr>
      <w:tr w:rsidR="001C1EE3" w:rsidRPr="00C571F1" w14:paraId="375E65C5" w14:textId="77777777" w:rsidTr="00D80641">
        <w:trPr>
          <w:cantSplit/>
        </w:trPr>
        <w:tc>
          <w:tcPr>
            <w:tcW w:w="2970" w:type="dxa"/>
            <w:vAlign w:val="bottom"/>
          </w:tcPr>
          <w:p w14:paraId="481296CD" w14:textId="34FC1D9F" w:rsidR="001C1EE3" w:rsidRPr="00C571F1" w:rsidRDefault="001C1EE3" w:rsidP="001C1EE3">
            <w:pPr>
              <w:spacing w:line="360" w:lineRule="auto"/>
              <w:ind w:right="-36"/>
              <w:jc w:val="both"/>
              <w:rPr>
                <w:rFonts w:cs="Arial"/>
                <w:b/>
                <w:bCs/>
                <w:sz w:val="14"/>
                <w:szCs w:val="14"/>
                <w:u w:val="single"/>
                <w:lang w:val="en-GB"/>
              </w:rPr>
            </w:pPr>
            <w:r w:rsidRPr="00C571F1">
              <w:rPr>
                <w:rFonts w:cs="Arial"/>
                <w:sz w:val="14"/>
                <w:szCs w:val="14"/>
                <w:lang w:val="en-GB"/>
              </w:rPr>
              <w:t>Transfer in / (out)</w:t>
            </w:r>
          </w:p>
        </w:tc>
        <w:tc>
          <w:tcPr>
            <w:tcW w:w="1125" w:type="dxa"/>
            <w:vAlign w:val="center"/>
          </w:tcPr>
          <w:p w14:paraId="0C301928" w14:textId="47091B40" w:rsidR="001C1EE3" w:rsidRPr="00C571F1" w:rsidRDefault="001C1EE3" w:rsidP="00DE0E7C">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 xml:space="preserve">      -</w:t>
            </w:r>
          </w:p>
        </w:tc>
        <w:tc>
          <w:tcPr>
            <w:tcW w:w="1134" w:type="dxa"/>
            <w:vAlign w:val="center"/>
          </w:tcPr>
          <w:p w14:paraId="2C41CF7A" w14:textId="436752D2" w:rsidR="001C1EE3" w:rsidRPr="00C571F1" w:rsidRDefault="001C1EE3" w:rsidP="00DE0E7C">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 xml:space="preserve">       -</w:t>
            </w:r>
          </w:p>
        </w:tc>
        <w:tc>
          <w:tcPr>
            <w:tcW w:w="1179" w:type="dxa"/>
            <w:vAlign w:val="center"/>
          </w:tcPr>
          <w:p w14:paraId="73C13AC8" w14:textId="6DE123B2" w:rsidR="001C1EE3" w:rsidRPr="00C571F1" w:rsidRDefault="001C1EE3" w:rsidP="001C1EE3">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2,110</w:t>
            </w:r>
          </w:p>
        </w:tc>
        <w:tc>
          <w:tcPr>
            <w:tcW w:w="1441" w:type="dxa"/>
            <w:vAlign w:val="center"/>
          </w:tcPr>
          <w:p w14:paraId="56F90517" w14:textId="71234298" w:rsidR="001C1EE3" w:rsidRPr="00C571F1" w:rsidRDefault="001C1EE3" w:rsidP="001C1EE3">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(2,110)</w:t>
            </w:r>
          </w:p>
        </w:tc>
        <w:tc>
          <w:tcPr>
            <w:tcW w:w="1365" w:type="dxa"/>
            <w:vAlign w:val="center"/>
          </w:tcPr>
          <w:p w14:paraId="2A4515B4" w14:textId="70BEC6D0" w:rsidR="001C1EE3" w:rsidRPr="00C571F1" w:rsidRDefault="001C1EE3" w:rsidP="00DE0E7C">
            <w:pPr>
              <w:spacing w:line="360" w:lineRule="auto"/>
              <w:ind w:right="-38"/>
              <w:jc w:val="right"/>
              <w:rPr>
                <w:rFonts w:cs="Arial"/>
                <w:snapToGrid w:val="0"/>
                <w:color w:val="000000"/>
                <w:sz w:val="14"/>
                <w:szCs w:val="14"/>
                <w:cs/>
                <w:lang w:val="en-GB" w:eastAsia="th-TH"/>
              </w:rPr>
            </w:pPr>
            <w:r w:rsidRPr="00C571F1">
              <w:rPr>
                <w:rFonts w:cs="Arial"/>
                <w:color w:val="000000" w:themeColor="text1"/>
                <w:sz w:val="14"/>
                <w:szCs w:val="14"/>
                <w:lang w:val="en-GB"/>
              </w:rPr>
              <w:t xml:space="preserve">          -</w:t>
            </w:r>
          </w:p>
        </w:tc>
      </w:tr>
      <w:tr w:rsidR="001C1EE3" w:rsidRPr="00C571F1" w14:paraId="2CDED926" w14:textId="77777777" w:rsidTr="00D80641">
        <w:trPr>
          <w:cantSplit/>
        </w:trPr>
        <w:tc>
          <w:tcPr>
            <w:tcW w:w="2970" w:type="dxa"/>
            <w:vAlign w:val="bottom"/>
          </w:tcPr>
          <w:p w14:paraId="3738A7F7" w14:textId="68C73B11" w:rsidR="001C1EE3" w:rsidRPr="00C571F1" w:rsidRDefault="001C1EE3" w:rsidP="001C1EE3">
            <w:pPr>
              <w:tabs>
                <w:tab w:val="clear" w:pos="227"/>
              </w:tabs>
              <w:spacing w:line="360" w:lineRule="auto"/>
              <w:ind w:left="175" w:right="-36" w:hanging="175"/>
              <w:rPr>
                <w:rFonts w:cs="Arial"/>
                <w:sz w:val="14"/>
                <w:szCs w:val="14"/>
                <w:lang w:val="en-GB"/>
              </w:rPr>
            </w:pPr>
            <w:r w:rsidRPr="00C571F1">
              <w:rPr>
                <w:rFonts w:cs="Arial"/>
                <w:sz w:val="14"/>
                <w:szCs w:val="14"/>
                <w:lang w:val="en-GB"/>
              </w:rPr>
              <w:t>Acquisitions</w:t>
            </w:r>
          </w:p>
        </w:tc>
        <w:tc>
          <w:tcPr>
            <w:tcW w:w="1125" w:type="dxa"/>
            <w:vAlign w:val="center"/>
          </w:tcPr>
          <w:p w14:paraId="13908BCB" w14:textId="3E31F888" w:rsidR="001C1EE3" w:rsidRPr="00C571F1" w:rsidRDefault="001C1EE3" w:rsidP="00DE0E7C">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134" w:type="dxa"/>
            <w:vAlign w:val="center"/>
          </w:tcPr>
          <w:p w14:paraId="2B4FB527" w14:textId="1E184ED4" w:rsidR="001C1EE3" w:rsidRPr="00C571F1" w:rsidRDefault="001C1EE3" w:rsidP="00DE0E7C">
            <w:pPr>
              <w:pBdr>
                <w:bottom w:val="single" w:sz="4" w:space="1" w:color="auto"/>
              </w:pBdr>
              <w:spacing w:line="360" w:lineRule="auto"/>
              <w:ind w:right="-36"/>
              <w:jc w:val="right"/>
              <w:rPr>
                <w:rFonts w:cs="Arial"/>
                <w:sz w:val="14"/>
                <w:szCs w:val="14"/>
                <w:lang w:val="en-GB"/>
              </w:rPr>
            </w:pPr>
            <w:r w:rsidRPr="00C571F1">
              <w:rPr>
                <w:rFonts w:cs="Arial"/>
                <w:color w:val="000000" w:themeColor="text1"/>
                <w:sz w:val="14"/>
                <w:szCs w:val="14"/>
                <w:lang w:val="en-GB"/>
              </w:rPr>
              <w:t xml:space="preserve">       -</w:t>
            </w:r>
          </w:p>
        </w:tc>
        <w:tc>
          <w:tcPr>
            <w:tcW w:w="1179" w:type="dxa"/>
            <w:vAlign w:val="center"/>
          </w:tcPr>
          <w:p w14:paraId="2BE55ACF" w14:textId="2594D131" w:rsidR="001C1EE3" w:rsidRPr="00C571F1" w:rsidRDefault="001C1EE3" w:rsidP="001C1EE3">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1,910</w:t>
            </w:r>
          </w:p>
        </w:tc>
        <w:tc>
          <w:tcPr>
            <w:tcW w:w="1441" w:type="dxa"/>
            <w:vAlign w:val="center"/>
          </w:tcPr>
          <w:p w14:paraId="18D96F2C" w14:textId="592A04CA" w:rsidR="001C1EE3" w:rsidRPr="00C571F1" w:rsidRDefault="001C1EE3" w:rsidP="00DE0E7C">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365" w:type="dxa"/>
            <w:vAlign w:val="center"/>
          </w:tcPr>
          <w:p w14:paraId="688AB8C2" w14:textId="3C0697DE" w:rsidR="001C1EE3" w:rsidRPr="00C571F1" w:rsidRDefault="001C1EE3" w:rsidP="001C1EE3">
            <w:pPr>
              <w:pBdr>
                <w:bottom w:val="single" w:sz="4" w:space="1" w:color="auto"/>
              </w:pBdr>
              <w:spacing w:line="360" w:lineRule="auto"/>
              <w:ind w:right="-36"/>
              <w:jc w:val="right"/>
              <w:rPr>
                <w:rFonts w:cs="Arial"/>
                <w:sz w:val="14"/>
                <w:szCs w:val="14"/>
                <w:lang w:val="en-GB"/>
              </w:rPr>
            </w:pPr>
            <w:r w:rsidRPr="00C571F1">
              <w:rPr>
                <w:rFonts w:cs="Arial"/>
                <w:color w:val="000000" w:themeColor="text1"/>
                <w:sz w:val="14"/>
                <w:szCs w:val="14"/>
                <w:lang w:val="en-GB"/>
              </w:rPr>
              <w:t>1,910</w:t>
            </w:r>
          </w:p>
        </w:tc>
      </w:tr>
      <w:tr w:rsidR="001B23AD" w:rsidRPr="00C571F1" w14:paraId="4E7EBAD3" w14:textId="77777777" w:rsidTr="00D80641">
        <w:trPr>
          <w:cantSplit/>
        </w:trPr>
        <w:tc>
          <w:tcPr>
            <w:tcW w:w="2970" w:type="dxa"/>
            <w:vAlign w:val="bottom"/>
          </w:tcPr>
          <w:p w14:paraId="7C3D4524" w14:textId="63FCFB5C" w:rsidR="001B23AD" w:rsidRPr="00C571F1" w:rsidRDefault="001B23AD" w:rsidP="001B23AD">
            <w:pPr>
              <w:spacing w:line="360" w:lineRule="auto"/>
              <w:ind w:right="-36"/>
              <w:rPr>
                <w:rFonts w:cs="Arial"/>
                <w:sz w:val="14"/>
                <w:szCs w:val="14"/>
                <w:lang w:val="en-GB"/>
              </w:rPr>
            </w:pPr>
            <w:r w:rsidRPr="00C571F1">
              <w:rPr>
                <w:rFonts w:cs="Arial"/>
                <w:sz w:val="14"/>
                <w:szCs w:val="14"/>
                <w:lang w:val="en-GB"/>
              </w:rPr>
              <w:t>31 December 20</w:t>
            </w:r>
            <w:r w:rsidR="001C1EE3" w:rsidRPr="00C571F1">
              <w:rPr>
                <w:rFonts w:cs="Arial"/>
                <w:sz w:val="14"/>
                <w:szCs w:val="14"/>
                <w:lang w:val="en-GB"/>
              </w:rPr>
              <w:t>20</w:t>
            </w:r>
          </w:p>
        </w:tc>
        <w:tc>
          <w:tcPr>
            <w:tcW w:w="1125" w:type="dxa"/>
            <w:vAlign w:val="center"/>
          </w:tcPr>
          <w:p w14:paraId="55927B13" w14:textId="7B43DED8" w:rsidR="001B23AD" w:rsidRPr="00C571F1" w:rsidRDefault="001B23AD" w:rsidP="001B23AD">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111</w:t>
            </w:r>
          </w:p>
        </w:tc>
        <w:tc>
          <w:tcPr>
            <w:tcW w:w="1134" w:type="dxa"/>
            <w:vAlign w:val="center"/>
          </w:tcPr>
          <w:p w14:paraId="6F8871A0" w14:textId="75C91048" w:rsidR="001B23AD" w:rsidRPr="00C571F1" w:rsidRDefault="001B23AD" w:rsidP="001B23AD">
            <w:pPr>
              <w:spacing w:line="360" w:lineRule="auto"/>
              <w:ind w:right="-36"/>
              <w:jc w:val="right"/>
              <w:rPr>
                <w:rFonts w:cs="Arial"/>
                <w:sz w:val="14"/>
                <w:szCs w:val="14"/>
                <w:lang w:val="en-GB"/>
              </w:rPr>
            </w:pPr>
            <w:r w:rsidRPr="00C571F1">
              <w:rPr>
                <w:rFonts w:cs="Arial"/>
                <w:color w:val="000000" w:themeColor="text1"/>
                <w:sz w:val="14"/>
                <w:szCs w:val="14"/>
                <w:lang w:val="en-GB"/>
              </w:rPr>
              <w:t>8,979</w:t>
            </w:r>
          </w:p>
        </w:tc>
        <w:tc>
          <w:tcPr>
            <w:tcW w:w="1179" w:type="dxa"/>
            <w:vAlign w:val="center"/>
          </w:tcPr>
          <w:p w14:paraId="607BEC47" w14:textId="3D829843" w:rsidR="001B23AD" w:rsidRPr="00C571F1" w:rsidRDefault="001B23AD" w:rsidP="001B23AD">
            <w:pPr>
              <w:spacing w:line="360" w:lineRule="auto"/>
              <w:ind w:right="-36"/>
              <w:jc w:val="right"/>
              <w:rPr>
                <w:rFonts w:cs="Arial"/>
                <w:color w:val="000000" w:themeColor="text1"/>
                <w:sz w:val="14"/>
                <w:szCs w:val="14"/>
                <w:lang w:val="en-GB"/>
              </w:rPr>
            </w:pPr>
            <w:r w:rsidRPr="00C571F1">
              <w:rPr>
                <w:sz w:val="14"/>
                <w:szCs w:val="14"/>
              </w:rPr>
              <w:t>20,184</w:t>
            </w:r>
          </w:p>
        </w:tc>
        <w:tc>
          <w:tcPr>
            <w:tcW w:w="1441" w:type="dxa"/>
            <w:vAlign w:val="center"/>
          </w:tcPr>
          <w:p w14:paraId="0D244207" w14:textId="561810CA" w:rsidR="001B23AD" w:rsidRPr="00C571F1" w:rsidRDefault="001B23AD" w:rsidP="001B23AD">
            <w:pPr>
              <w:spacing w:line="360" w:lineRule="auto"/>
              <w:ind w:right="-36"/>
              <w:jc w:val="right"/>
              <w:rPr>
                <w:rFonts w:cs="Arial"/>
                <w:color w:val="000000" w:themeColor="text1"/>
                <w:sz w:val="14"/>
                <w:szCs w:val="14"/>
                <w:lang w:val="en-GB"/>
              </w:rPr>
            </w:pPr>
            <w:r w:rsidRPr="00C571F1">
              <w:rPr>
                <w:sz w:val="14"/>
                <w:szCs w:val="14"/>
              </w:rPr>
              <w:t>2,282</w:t>
            </w:r>
          </w:p>
        </w:tc>
        <w:tc>
          <w:tcPr>
            <w:tcW w:w="1365" w:type="dxa"/>
            <w:vAlign w:val="center"/>
          </w:tcPr>
          <w:p w14:paraId="4305BF0A" w14:textId="7448F60A" w:rsidR="001B23AD" w:rsidRPr="00C571F1" w:rsidRDefault="001B23AD" w:rsidP="001B23AD">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31,556</w:t>
            </w:r>
          </w:p>
        </w:tc>
      </w:tr>
      <w:tr w:rsidR="001C1EE3" w:rsidRPr="00C571F1" w14:paraId="5FB0B2E3" w14:textId="77777777" w:rsidTr="00D80641">
        <w:trPr>
          <w:cantSplit/>
        </w:trPr>
        <w:tc>
          <w:tcPr>
            <w:tcW w:w="2970" w:type="dxa"/>
            <w:vAlign w:val="bottom"/>
          </w:tcPr>
          <w:p w14:paraId="3B9C7239" w14:textId="4CC239E5" w:rsidR="001B23AD" w:rsidRPr="00C571F1" w:rsidRDefault="009C63D2" w:rsidP="001B23AD">
            <w:pPr>
              <w:spacing w:line="360" w:lineRule="auto"/>
              <w:ind w:right="-36"/>
              <w:rPr>
                <w:rFonts w:cs="Arial"/>
                <w:sz w:val="14"/>
                <w:szCs w:val="14"/>
                <w:lang w:val="en-GB"/>
              </w:rPr>
            </w:pPr>
            <w:r w:rsidRPr="009C63D2">
              <w:rPr>
                <w:rFonts w:cs="Arial"/>
                <w:sz w:val="14"/>
                <w:szCs w:val="14"/>
                <w:lang w:val="en-GB"/>
              </w:rPr>
              <w:t>Acquisitions</w:t>
            </w:r>
          </w:p>
        </w:tc>
        <w:tc>
          <w:tcPr>
            <w:tcW w:w="1125" w:type="dxa"/>
            <w:vAlign w:val="center"/>
          </w:tcPr>
          <w:p w14:paraId="7BD6B96A" w14:textId="1F744768" w:rsidR="001B23AD" w:rsidRPr="00C571F1" w:rsidRDefault="00A25893" w:rsidP="00A25893">
            <w:pP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34" w:type="dxa"/>
            <w:vAlign w:val="center"/>
          </w:tcPr>
          <w:p w14:paraId="779406FF" w14:textId="4AE42CC2" w:rsidR="001B23AD" w:rsidRPr="00C571F1" w:rsidRDefault="00A25893" w:rsidP="00A25893">
            <w:pP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79" w:type="dxa"/>
            <w:vAlign w:val="center"/>
          </w:tcPr>
          <w:p w14:paraId="04DD6FA2" w14:textId="2E95EF5C" w:rsidR="001B23AD" w:rsidRPr="00C571F1" w:rsidRDefault="00A25893" w:rsidP="001B23AD">
            <w:pP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171</w:t>
            </w:r>
          </w:p>
        </w:tc>
        <w:tc>
          <w:tcPr>
            <w:tcW w:w="1441" w:type="dxa"/>
            <w:vAlign w:val="center"/>
          </w:tcPr>
          <w:p w14:paraId="3E104B3B" w14:textId="490C70F1" w:rsidR="001B23AD" w:rsidRPr="00C571F1" w:rsidRDefault="00A25893" w:rsidP="001B23AD">
            <w:pP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365" w:type="dxa"/>
            <w:vAlign w:val="center"/>
          </w:tcPr>
          <w:p w14:paraId="1222E4D0" w14:textId="7D55A331" w:rsidR="001B23AD" w:rsidRPr="00C571F1" w:rsidRDefault="00A25893" w:rsidP="00A25893">
            <w:pP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171</w:t>
            </w:r>
          </w:p>
        </w:tc>
      </w:tr>
      <w:tr w:rsidR="001C1EE3" w:rsidRPr="00C571F1" w14:paraId="69935398" w14:textId="77777777" w:rsidTr="00D80641">
        <w:trPr>
          <w:cantSplit/>
          <w:trHeight w:val="78"/>
        </w:trPr>
        <w:tc>
          <w:tcPr>
            <w:tcW w:w="2970" w:type="dxa"/>
            <w:vAlign w:val="bottom"/>
          </w:tcPr>
          <w:p w14:paraId="1840E7E1" w14:textId="5233D40B" w:rsidR="001B23AD" w:rsidRPr="00C571F1" w:rsidRDefault="009C63D2" w:rsidP="001B23AD">
            <w:pPr>
              <w:tabs>
                <w:tab w:val="clear" w:pos="227"/>
              </w:tabs>
              <w:spacing w:line="360" w:lineRule="auto"/>
              <w:ind w:left="240" w:right="-36" w:hanging="240"/>
              <w:rPr>
                <w:rFonts w:cs="Arial"/>
                <w:sz w:val="14"/>
                <w:szCs w:val="14"/>
                <w:lang w:val="en-GB"/>
              </w:rPr>
            </w:pPr>
            <w:r w:rsidRPr="009C63D2">
              <w:rPr>
                <w:rFonts w:cs="Arial"/>
                <w:sz w:val="14"/>
                <w:szCs w:val="14"/>
                <w:lang w:val="en-GB"/>
              </w:rPr>
              <w:t>Transfer in / (out)</w:t>
            </w:r>
          </w:p>
        </w:tc>
        <w:tc>
          <w:tcPr>
            <w:tcW w:w="1125" w:type="dxa"/>
            <w:vAlign w:val="center"/>
          </w:tcPr>
          <w:p w14:paraId="2F037A41" w14:textId="5962803E" w:rsidR="001B23AD" w:rsidRPr="00C571F1" w:rsidRDefault="00A25893" w:rsidP="00A25893">
            <w:pPr>
              <w:pBdr>
                <w:bottom w:val="single" w:sz="2"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34" w:type="dxa"/>
            <w:vAlign w:val="center"/>
          </w:tcPr>
          <w:p w14:paraId="4CD1E117" w14:textId="32DEA4AA" w:rsidR="001B23AD" w:rsidRPr="00C571F1" w:rsidRDefault="00A25893" w:rsidP="00A25893">
            <w:pPr>
              <w:pBdr>
                <w:bottom w:val="single" w:sz="2"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79" w:type="dxa"/>
            <w:vAlign w:val="center"/>
          </w:tcPr>
          <w:p w14:paraId="7D655DE3" w14:textId="225FD4F1" w:rsidR="001B23AD" w:rsidRPr="00C571F1" w:rsidRDefault="00A25893" w:rsidP="001B23AD">
            <w:pPr>
              <w:pBdr>
                <w:bottom w:val="single" w:sz="2"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1,612</w:t>
            </w:r>
          </w:p>
        </w:tc>
        <w:tc>
          <w:tcPr>
            <w:tcW w:w="1441" w:type="dxa"/>
            <w:vAlign w:val="center"/>
          </w:tcPr>
          <w:p w14:paraId="203D8B76" w14:textId="5178EA75" w:rsidR="001B23AD" w:rsidRPr="00C571F1" w:rsidRDefault="00A25893" w:rsidP="00A25893">
            <w:pPr>
              <w:pBdr>
                <w:bottom w:val="single" w:sz="2"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(1,612)</w:t>
            </w:r>
          </w:p>
        </w:tc>
        <w:tc>
          <w:tcPr>
            <w:tcW w:w="1365" w:type="dxa"/>
            <w:vAlign w:val="center"/>
          </w:tcPr>
          <w:p w14:paraId="6E024EBB" w14:textId="26C75A3B" w:rsidR="001B23AD" w:rsidRPr="00C571F1" w:rsidRDefault="00A25893" w:rsidP="001B23AD">
            <w:pPr>
              <w:pBdr>
                <w:bottom w:val="single" w:sz="2"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r>
      <w:tr w:rsidR="001C1EE3" w:rsidRPr="00C571F1" w14:paraId="370F4833" w14:textId="77777777" w:rsidTr="00D80641">
        <w:trPr>
          <w:cantSplit/>
          <w:trHeight w:val="272"/>
        </w:trPr>
        <w:tc>
          <w:tcPr>
            <w:tcW w:w="2970" w:type="dxa"/>
            <w:vAlign w:val="bottom"/>
          </w:tcPr>
          <w:p w14:paraId="53FACB34" w14:textId="10E03052" w:rsidR="001B23AD" w:rsidRPr="00C571F1" w:rsidRDefault="001B23AD" w:rsidP="001B23AD">
            <w:pPr>
              <w:spacing w:line="360" w:lineRule="auto"/>
              <w:ind w:right="-36"/>
              <w:rPr>
                <w:rFonts w:cs="Arial"/>
                <w:sz w:val="14"/>
                <w:szCs w:val="14"/>
                <w:lang w:val="en-GB"/>
              </w:rPr>
            </w:pPr>
            <w:r w:rsidRPr="00C571F1">
              <w:rPr>
                <w:rFonts w:cs="Arial"/>
                <w:sz w:val="14"/>
                <w:szCs w:val="14"/>
                <w:lang w:val="en-GB"/>
              </w:rPr>
              <w:t>31 December 202</w:t>
            </w:r>
            <w:r w:rsidR="001C1EE3" w:rsidRPr="00C571F1">
              <w:rPr>
                <w:rFonts w:cs="Arial"/>
                <w:sz w:val="14"/>
                <w:szCs w:val="14"/>
                <w:lang w:val="en-GB"/>
              </w:rPr>
              <w:t>1</w:t>
            </w:r>
          </w:p>
        </w:tc>
        <w:tc>
          <w:tcPr>
            <w:tcW w:w="1125" w:type="dxa"/>
            <w:vAlign w:val="center"/>
          </w:tcPr>
          <w:p w14:paraId="575273B0" w14:textId="48DD4719" w:rsidR="001B23AD" w:rsidRPr="00C571F1" w:rsidRDefault="00A25893" w:rsidP="001B23AD">
            <w:pPr>
              <w:pBdr>
                <w:bottom w:val="single" w:sz="4"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111</w:t>
            </w:r>
          </w:p>
        </w:tc>
        <w:tc>
          <w:tcPr>
            <w:tcW w:w="1134" w:type="dxa"/>
            <w:vAlign w:val="center"/>
          </w:tcPr>
          <w:p w14:paraId="112D1310" w14:textId="6BFD76BA" w:rsidR="001B23AD" w:rsidRPr="00C571F1" w:rsidRDefault="00A25893" w:rsidP="001B23AD">
            <w:pPr>
              <w:pBdr>
                <w:bottom w:val="single" w:sz="4"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8,979</w:t>
            </w:r>
          </w:p>
        </w:tc>
        <w:tc>
          <w:tcPr>
            <w:tcW w:w="1179" w:type="dxa"/>
            <w:vAlign w:val="center"/>
          </w:tcPr>
          <w:p w14:paraId="0941046A" w14:textId="0EEB2CA7" w:rsidR="001B23AD" w:rsidRPr="00C571F1" w:rsidRDefault="00A25893" w:rsidP="001B23AD">
            <w:pPr>
              <w:pBdr>
                <w:bottom w:val="single" w:sz="4"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21,9</w:t>
            </w:r>
            <w:r w:rsidR="001243E7">
              <w:rPr>
                <w:rFonts w:cstheme="minorBidi"/>
                <w:color w:val="000000" w:themeColor="text1"/>
                <w:sz w:val="14"/>
                <w:szCs w:val="14"/>
              </w:rPr>
              <w:t>6</w:t>
            </w:r>
            <w:r w:rsidR="00EA0E48">
              <w:rPr>
                <w:rFonts w:cs="Arial"/>
                <w:color w:val="000000" w:themeColor="text1"/>
                <w:sz w:val="14"/>
                <w:szCs w:val="14"/>
                <w:lang w:val="en-GB"/>
              </w:rPr>
              <w:t>7</w:t>
            </w:r>
          </w:p>
        </w:tc>
        <w:tc>
          <w:tcPr>
            <w:tcW w:w="1441" w:type="dxa"/>
            <w:vAlign w:val="center"/>
          </w:tcPr>
          <w:p w14:paraId="1E530172" w14:textId="7AAB0FCD" w:rsidR="001B23AD" w:rsidRPr="00C571F1" w:rsidRDefault="00A25893" w:rsidP="001B23AD">
            <w:pPr>
              <w:pBdr>
                <w:bottom w:val="single" w:sz="4"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670</w:t>
            </w:r>
          </w:p>
        </w:tc>
        <w:tc>
          <w:tcPr>
            <w:tcW w:w="1365" w:type="dxa"/>
            <w:vAlign w:val="center"/>
          </w:tcPr>
          <w:p w14:paraId="716B28F6" w14:textId="0F8A120E" w:rsidR="001B23AD" w:rsidRPr="00C571F1" w:rsidRDefault="00A25893" w:rsidP="001B23AD">
            <w:pPr>
              <w:pBdr>
                <w:bottom w:val="single" w:sz="4"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31,727</w:t>
            </w:r>
          </w:p>
        </w:tc>
      </w:tr>
      <w:tr w:rsidR="001C1EE3" w:rsidRPr="00C571F1" w14:paraId="549F86AE" w14:textId="77777777" w:rsidTr="00D80641">
        <w:trPr>
          <w:cantSplit/>
          <w:trHeight w:val="74"/>
        </w:trPr>
        <w:tc>
          <w:tcPr>
            <w:tcW w:w="2970" w:type="dxa"/>
            <w:vAlign w:val="bottom"/>
          </w:tcPr>
          <w:p w14:paraId="6051967B" w14:textId="77777777" w:rsidR="001B23AD" w:rsidRPr="00C571F1" w:rsidRDefault="001B23AD" w:rsidP="001B23AD">
            <w:pPr>
              <w:spacing w:line="360" w:lineRule="auto"/>
              <w:ind w:right="-36"/>
              <w:rPr>
                <w:rFonts w:cs="Arial"/>
                <w:b/>
                <w:bCs/>
                <w:sz w:val="14"/>
                <w:szCs w:val="14"/>
                <w:u w:val="single"/>
                <w:lang w:val="en-GB"/>
              </w:rPr>
            </w:pPr>
          </w:p>
        </w:tc>
        <w:tc>
          <w:tcPr>
            <w:tcW w:w="1125" w:type="dxa"/>
            <w:vAlign w:val="center"/>
          </w:tcPr>
          <w:p w14:paraId="3506D13D" w14:textId="77777777" w:rsidR="001B23AD" w:rsidRPr="00C571F1" w:rsidRDefault="001B23AD" w:rsidP="001B23AD">
            <w:pPr>
              <w:spacing w:line="360" w:lineRule="auto"/>
              <w:ind w:right="-36"/>
              <w:jc w:val="right"/>
              <w:rPr>
                <w:rFonts w:cs="Arial"/>
                <w:sz w:val="14"/>
                <w:szCs w:val="14"/>
                <w:lang w:val="en-GB"/>
              </w:rPr>
            </w:pPr>
          </w:p>
        </w:tc>
        <w:tc>
          <w:tcPr>
            <w:tcW w:w="1134" w:type="dxa"/>
            <w:vAlign w:val="center"/>
          </w:tcPr>
          <w:p w14:paraId="6195E1DB" w14:textId="77777777" w:rsidR="001B23AD" w:rsidRPr="00C571F1" w:rsidRDefault="001B23AD" w:rsidP="001B23AD">
            <w:pPr>
              <w:spacing w:line="360" w:lineRule="auto"/>
              <w:ind w:right="-36"/>
              <w:jc w:val="right"/>
              <w:rPr>
                <w:rFonts w:cs="Arial"/>
                <w:sz w:val="14"/>
                <w:szCs w:val="14"/>
                <w:lang w:val="en-GB"/>
              </w:rPr>
            </w:pPr>
          </w:p>
        </w:tc>
        <w:tc>
          <w:tcPr>
            <w:tcW w:w="1179" w:type="dxa"/>
            <w:vAlign w:val="center"/>
          </w:tcPr>
          <w:p w14:paraId="4E068073" w14:textId="77777777" w:rsidR="001B23AD" w:rsidRPr="00C571F1" w:rsidRDefault="001B23AD" w:rsidP="001B23AD">
            <w:pPr>
              <w:spacing w:line="360" w:lineRule="auto"/>
              <w:ind w:right="-36"/>
              <w:jc w:val="right"/>
              <w:rPr>
                <w:rFonts w:cs="Arial"/>
                <w:color w:val="000000" w:themeColor="text1"/>
                <w:sz w:val="14"/>
                <w:szCs w:val="14"/>
                <w:lang w:val="en-GB"/>
              </w:rPr>
            </w:pPr>
          </w:p>
        </w:tc>
        <w:tc>
          <w:tcPr>
            <w:tcW w:w="1441" w:type="dxa"/>
            <w:vAlign w:val="center"/>
          </w:tcPr>
          <w:p w14:paraId="6A7A9936" w14:textId="77777777" w:rsidR="001B23AD" w:rsidRPr="00C571F1" w:rsidRDefault="001B23AD" w:rsidP="001B23AD">
            <w:pPr>
              <w:spacing w:line="360" w:lineRule="auto"/>
              <w:ind w:right="-36"/>
              <w:jc w:val="right"/>
              <w:rPr>
                <w:rFonts w:cs="Arial"/>
                <w:sz w:val="14"/>
                <w:szCs w:val="14"/>
                <w:lang w:val="en-GB"/>
              </w:rPr>
            </w:pPr>
          </w:p>
        </w:tc>
        <w:tc>
          <w:tcPr>
            <w:tcW w:w="1365" w:type="dxa"/>
            <w:vAlign w:val="center"/>
          </w:tcPr>
          <w:p w14:paraId="7C5499DC" w14:textId="77777777" w:rsidR="001B23AD" w:rsidRPr="00C571F1" w:rsidRDefault="001B23AD" w:rsidP="001B23AD">
            <w:pPr>
              <w:spacing w:line="360" w:lineRule="auto"/>
              <w:ind w:right="-36"/>
              <w:jc w:val="right"/>
              <w:rPr>
                <w:rFonts w:cs="Arial"/>
                <w:sz w:val="14"/>
                <w:szCs w:val="14"/>
                <w:lang w:val="en-GB"/>
              </w:rPr>
            </w:pPr>
          </w:p>
        </w:tc>
      </w:tr>
      <w:tr w:rsidR="001C1EE3" w:rsidRPr="00C571F1" w14:paraId="7EB099FF" w14:textId="77777777" w:rsidTr="00D80641">
        <w:trPr>
          <w:cantSplit/>
        </w:trPr>
        <w:tc>
          <w:tcPr>
            <w:tcW w:w="2970" w:type="dxa"/>
            <w:vAlign w:val="bottom"/>
          </w:tcPr>
          <w:p w14:paraId="06FEA17F" w14:textId="77777777" w:rsidR="001B23AD" w:rsidRPr="00C571F1" w:rsidRDefault="001B23AD" w:rsidP="001B23AD">
            <w:pPr>
              <w:spacing w:line="360" w:lineRule="auto"/>
              <w:ind w:right="-36"/>
              <w:rPr>
                <w:rFonts w:cs="Arial"/>
                <w:b/>
                <w:bCs/>
                <w:sz w:val="14"/>
                <w:szCs w:val="14"/>
                <w:u w:val="single"/>
                <w:lang w:val="en-GB"/>
              </w:rPr>
            </w:pPr>
            <w:r w:rsidRPr="00C571F1">
              <w:rPr>
                <w:rFonts w:cs="Arial"/>
                <w:b/>
                <w:bCs/>
                <w:sz w:val="14"/>
                <w:szCs w:val="14"/>
                <w:u w:val="single"/>
                <w:lang w:val="en-GB"/>
              </w:rPr>
              <w:t>Accumulated amortization</w:t>
            </w:r>
          </w:p>
        </w:tc>
        <w:tc>
          <w:tcPr>
            <w:tcW w:w="1125" w:type="dxa"/>
            <w:vAlign w:val="center"/>
          </w:tcPr>
          <w:p w14:paraId="71864845" w14:textId="77777777" w:rsidR="001B23AD" w:rsidRPr="00C571F1" w:rsidRDefault="001B23AD" w:rsidP="001B23AD">
            <w:pPr>
              <w:spacing w:line="360" w:lineRule="auto"/>
              <w:ind w:right="-36"/>
              <w:jc w:val="right"/>
              <w:rPr>
                <w:rFonts w:cs="Arial"/>
                <w:sz w:val="14"/>
                <w:szCs w:val="14"/>
                <w:lang w:val="en-GB"/>
              </w:rPr>
            </w:pPr>
          </w:p>
        </w:tc>
        <w:tc>
          <w:tcPr>
            <w:tcW w:w="1134" w:type="dxa"/>
            <w:vAlign w:val="center"/>
          </w:tcPr>
          <w:p w14:paraId="478F75AE" w14:textId="77777777" w:rsidR="001B23AD" w:rsidRPr="00C571F1" w:rsidRDefault="001B23AD" w:rsidP="001B23AD">
            <w:pPr>
              <w:spacing w:line="360" w:lineRule="auto"/>
              <w:ind w:right="-36"/>
              <w:jc w:val="right"/>
              <w:rPr>
                <w:rFonts w:cs="Arial"/>
                <w:sz w:val="14"/>
                <w:szCs w:val="14"/>
                <w:lang w:val="en-GB"/>
              </w:rPr>
            </w:pPr>
          </w:p>
        </w:tc>
        <w:tc>
          <w:tcPr>
            <w:tcW w:w="1179" w:type="dxa"/>
            <w:vAlign w:val="center"/>
          </w:tcPr>
          <w:p w14:paraId="65A25C5D" w14:textId="77777777" w:rsidR="001B23AD" w:rsidRPr="00C571F1" w:rsidRDefault="001B23AD" w:rsidP="001B23AD">
            <w:pPr>
              <w:spacing w:line="360" w:lineRule="auto"/>
              <w:ind w:right="-36"/>
              <w:jc w:val="right"/>
              <w:rPr>
                <w:rFonts w:cs="Arial"/>
                <w:color w:val="000000" w:themeColor="text1"/>
                <w:sz w:val="14"/>
                <w:szCs w:val="14"/>
                <w:lang w:val="en-GB"/>
              </w:rPr>
            </w:pPr>
          </w:p>
        </w:tc>
        <w:tc>
          <w:tcPr>
            <w:tcW w:w="1441" w:type="dxa"/>
            <w:vAlign w:val="center"/>
          </w:tcPr>
          <w:p w14:paraId="20BE58EB" w14:textId="77777777" w:rsidR="001B23AD" w:rsidRPr="00C571F1" w:rsidRDefault="001B23AD" w:rsidP="001B23AD">
            <w:pPr>
              <w:spacing w:line="360" w:lineRule="auto"/>
              <w:ind w:right="-36"/>
              <w:jc w:val="right"/>
              <w:rPr>
                <w:rFonts w:cs="Arial"/>
                <w:sz w:val="14"/>
                <w:szCs w:val="14"/>
                <w:lang w:val="en-GB"/>
              </w:rPr>
            </w:pPr>
          </w:p>
        </w:tc>
        <w:tc>
          <w:tcPr>
            <w:tcW w:w="1365" w:type="dxa"/>
            <w:vAlign w:val="center"/>
          </w:tcPr>
          <w:p w14:paraId="4165EFE2" w14:textId="77777777" w:rsidR="001B23AD" w:rsidRPr="00C571F1" w:rsidRDefault="001B23AD" w:rsidP="001B23AD">
            <w:pPr>
              <w:spacing w:line="360" w:lineRule="auto"/>
              <w:ind w:right="-36"/>
              <w:jc w:val="right"/>
              <w:rPr>
                <w:rFonts w:cs="Arial"/>
                <w:sz w:val="14"/>
                <w:szCs w:val="14"/>
                <w:lang w:val="en-GB"/>
              </w:rPr>
            </w:pPr>
          </w:p>
        </w:tc>
      </w:tr>
      <w:tr w:rsidR="001C1EE3" w:rsidRPr="00C571F1" w14:paraId="0280FAA1" w14:textId="77777777" w:rsidTr="00D80641">
        <w:trPr>
          <w:cantSplit/>
        </w:trPr>
        <w:tc>
          <w:tcPr>
            <w:tcW w:w="2970" w:type="dxa"/>
            <w:vAlign w:val="bottom"/>
          </w:tcPr>
          <w:p w14:paraId="5810D73A" w14:textId="3A8B2F9A"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1 January 2020</w:t>
            </w:r>
          </w:p>
        </w:tc>
        <w:tc>
          <w:tcPr>
            <w:tcW w:w="1125" w:type="dxa"/>
            <w:vAlign w:val="center"/>
          </w:tcPr>
          <w:p w14:paraId="191DB533" w14:textId="08AE037C" w:rsidR="001C1EE3" w:rsidRPr="00C571F1" w:rsidRDefault="001C1EE3" w:rsidP="00DE0E7C">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134" w:type="dxa"/>
            <w:vAlign w:val="center"/>
          </w:tcPr>
          <w:p w14:paraId="23BD12F0" w14:textId="16C86C0A" w:rsidR="001C1EE3" w:rsidRPr="00C571F1" w:rsidRDefault="001C1EE3" w:rsidP="001C1EE3">
            <w:pPr>
              <w:spacing w:line="360" w:lineRule="auto"/>
              <w:ind w:right="-36"/>
              <w:jc w:val="right"/>
              <w:rPr>
                <w:rFonts w:cs="Arial"/>
                <w:sz w:val="14"/>
                <w:szCs w:val="14"/>
                <w:lang w:val="en-GB"/>
              </w:rPr>
            </w:pPr>
            <w:r w:rsidRPr="00C571F1">
              <w:rPr>
                <w:rFonts w:cs="Arial"/>
                <w:sz w:val="14"/>
                <w:szCs w:val="14"/>
                <w:lang w:val="en-GB"/>
              </w:rPr>
              <w:t>2,993</w:t>
            </w:r>
          </w:p>
        </w:tc>
        <w:tc>
          <w:tcPr>
            <w:tcW w:w="1179" w:type="dxa"/>
            <w:vAlign w:val="center"/>
          </w:tcPr>
          <w:p w14:paraId="278C3783" w14:textId="21E573C2" w:rsidR="001C1EE3" w:rsidRPr="00C571F1" w:rsidRDefault="001C1EE3" w:rsidP="001C1EE3">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4,785</w:t>
            </w:r>
          </w:p>
        </w:tc>
        <w:tc>
          <w:tcPr>
            <w:tcW w:w="1441" w:type="dxa"/>
            <w:vAlign w:val="center"/>
          </w:tcPr>
          <w:p w14:paraId="493A6A84" w14:textId="7A968ED2" w:rsidR="001C1EE3" w:rsidRPr="00C571F1" w:rsidRDefault="001C1EE3" w:rsidP="00DE0E7C">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365" w:type="dxa"/>
            <w:vAlign w:val="center"/>
          </w:tcPr>
          <w:p w14:paraId="61152032" w14:textId="7CF21B13" w:rsidR="001C1EE3" w:rsidRPr="00C571F1" w:rsidRDefault="001C1EE3" w:rsidP="001C1EE3">
            <w:pPr>
              <w:spacing w:line="360" w:lineRule="auto"/>
              <w:ind w:right="-36"/>
              <w:jc w:val="right"/>
              <w:rPr>
                <w:rFonts w:cs="Arial"/>
                <w:sz w:val="14"/>
                <w:szCs w:val="14"/>
                <w:lang w:val="en-GB"/>
              </w:rPr>
            </w:pPr>
            <w:r w:rsidRPr="00C571F1">
              <w:rPr>
                <w:rFonts w:cs="Arial"/>
                <w:sz w:val="14"/>
                <w:szCs w:val="14"/>
                <w:lang w:val="en-GB"/>
              </w:rPr>
              <w:t>7,778</w:t>
            </w:r>
          </w:p>
        </w:tc>
      </w:tr>
      <w:tr w:rsidR="001C1EE3" w:rsidRPr="00C571F1" w14:paraId="3A93BF14" w14:textId="77777777" w:rsidTr="00D80641">
        <w:trPr>
          <w:cantSplit/>
          <w:trHeight w:val="182"/>
        </w:trPr>
        <w:tc>
          <w:tcPr>
            <w:tcW w:w="2970" w:type="dxa"/>
            <w:vAlign w:val="bottom"/>
          </w:tcPr>
          <w:p w14:paraId="291BAB83" w14:textId="77777777"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Amortization for the year</w:t>
            </w:r>
          </w:p>
        </w:tc>
        <w:tc>
          <w:tcPr>
            <w:tcW w:w="1125" w:type="dxa"/>
            <w:vAlign w:val="center"/>
          </w:tcPr>
          <w:p w14:paraId="258F7CD6" w14:textId="6F05B3CA" w:rsidR="001C1EE3" w:rsidRPr="00C571F1" w:rsidRDefault="001C1EE3" w:rsidP="00DE0E7C">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134" w:type="dxa"/>
            <w:vAlign w:val="center"/>
          </w:tcPr>
          <w:p w14:paraId="0CB4E9B9" w14:textId="48CF5161" w:rsidR="001C1EE3" w:rsidRPr="00C571F1" w:rsidRDefault="001C1EE3" w:rsidP="001C1EE3">
            <w:pPr>
              <w:pBdr>
                <w:bottom w:val="single" w:sz="4" w:space="1" w:color="auto"/>
              </w:pBdr>
              <w:spacing w:line="360" w:lineRule="auto"/>
              <w:ind w:right="-36"/>
              <w:jc w:val="right"/>
              <w:rPr>
                <w:rFonts w:cs="Arial"/>
                <w:sz w:val="14"/>
                <w:szCs w:val="14"/>
                <w:lang w:val="en-GB"/>
              </w:rPr>
            </w:pPr>
            <w:r w:rsidRPr="00C571F1">
              <w:rPr>
                <w:rFonts w:cs="Arial"/>
                <w:sz w:val="14"/>
                <w:szCs w:val="14"/>
                <w:lang w:val="en-GB"/>
              </w:rPr>
              <w:t>898</w:t>
            </w:r>
          </w:p>
        </w:tc>
        <w:tc>
          <w:tcPr>
            <w:tcW w:w="1179" w:type="dxa"/>
            <w:vAlign w:val="center"/>
          </w:tcPr>
          <w:p w14:paraId="137718BB" w14:textId="5471DFF6" w:rsidR="001C1EE3" w:rsidRPr="00C571F1" w:rsidRDefault="001C1EE3" w:rsidP="001C1EE3">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2,004</w:t>
            </w:r>
          </w:p>
        </w:tc>
        <w:tc>
          <w:tcPr>
            <w:tcW w:w="1441" w:type="dxa"/>
            <w:vAlign w:val="center"/>
          </w:tcPr>
          <w:p w14:paraId="5AFC6C17" w14:textId="2FA9C586" w:rsidR="001C1EE3" w:rsidRPr="00C571F1" w:rsidRDefault="001C1EE3" w:rsidP="00DE0E7C">
            <w:pPr>
              <w:pBdr>
                <w:bottom w:val="single" w:sz="4" w:space="1" w:color="auto"/>
              </w:pBd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365" w:type="dxa"/>
            <w:vAlign w:val="center"/>
          </w:tcPr>
          <w:p w14:paraId="20CB8400" w14:textId="1F0B6166" w:rsidR="001C1EE3" w:rsidRPr="00C571F1" w:rsidRDefault="001C1EE3" w:rsidP="001C1EE3">
            <w:pPr>
              <w:pBdr>
                <w:bottom w:val="single" w:sz="4" w:space="1" w:color="auto"/>
              </w:pBdr>
              <w:spacing w:line="360" w:lineRule="auto"/>
              <w:ind w:right="-36"/>
              <w:jc w:val="right"/>
              <w:rPr>
                <w:rFonts w:cs="Arial"/>
                <w:sz w:val="14"/>
                <w:szCs w:val="14"/>
                <w:lang w:val="en-GB"/>
              </w:rPr>
            </w:pPr>
            <w:r w:rsidRPr="00C571F1">
              <w:rPr>
                <w:rFonts w:cs="Arial"/>
                <w:sz w:val="14"/>
                <w:szCs w:val="14"/>
                <w:lang w:val="en-GB"/>
              </w:rPr>
              <w:t>2,902</w:t>
            </w:r>
          </w:p>
        </w:tc>
      </w:tr>
      <w:tr w:rsidR="001C1EE3" w:rsidRPr="00C571F1" w14:paraId="5C055731" w14:textId="77777777" w:rsidTr="00D80641">
        <w:trPr>
          <w:cantSplit/>
          <w:trHeight w:val="310"/>
        </w:trPr>
        <w:tc>
          <w:tcPr>
            <w:tcW w:w="2970" w:type="dxa"/>
            <w:vAlign w:val="bottom"/>
          </w:tcPr>
          <w:p w14:paraId="51163C41" w14:textId="12A456FB"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31 December 2020</w:t>
            </w:r>
          </w:p>
        </w:tc>
        <w:tc>
          <w:tcPr>
            <w:tcW w:w="1125" w:type="dxa"/>
            <w:vAlign w:val="center"/>
          </w:tcPr>
          <w:p w14:paraId="5D126938" w14:textId="45A99541" w:rsidR="001C1EE3" w:rsidRPr="00C571F1" w:rsidRDefault="001C1EE3" w:rsidP="00DE0E7C">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134" w:type="dxa"/>
            <w:vAlign w:val="center"/>
          </w:tcPr>
          <w:p w14:paraId="265B80DB" w14:textId="15CFAFB0" w:rsidR="001C1EE3" w:rsidRPr="00C571F1" w:rsidRDefault="001C1EE3" w:rsidP="001C1EE3">
            <w:pPr>
              <w:spacing w:line="360" w:lineRule="auto"/>
              <w:ind w:right="-36"/>
              <w:jc w:val="right"/>
              <w:rPr>
                <w:rFonts w:cs="Arial"/>
                <w:sz w:val="14"/>
                <w:szCs w:val="14"/>
                <w:lang w:val="en-GB"/>
              </w:rPr>
            </w:pPr>
            <w:r w:rsidRPr="00C571F1">
              <w:rPr>
                <w:rFonts w:cs="Arial"/>
                <w:sz w:val="14"/>
                <w:szCs w:val="14"/>
                <w:lang w:val="en-GB"/>
              </w:rPr>
              <w:t>3,891</w:t>
            </w:r>
          </w:p>
        </w:tc>
        <w:tc>
          <w:tcPr>
            <w:tcW w:w="1179" w:type="dxa"/>
            <w:vAlign w:val="center"/>
          </w:tcPr>
          <w:p w14:paraId="1F6B2089" w14:textId="5B93BAF1" w:rsidR="001C1EE3" w:rsidRPr="00C571F1" w:rsidRDefault="001C1EE3" w:rsidP="001C1EE3">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6,789</w:t>
            </w:r>
          </w:p>
        </w:tc>
        <w:tc>
          <w:tcPr>
            <w:tcW w:w="1441" w:type="dxa"/>
            <w:vAlign w:val="center"/>
          </w:tcPr>
          <w:p w14:paraId="6BCBEC7A" w14:textId="4D779EBE" w:rsidR="001C1EE3" w:rsidRPr="00C571F1" w:rsidRDefault="001C1EE3" w:rsidP="00DE0E7C">
            <w:pPr>
              <w:spacing w:line="360" w:lineRule="auto"/>
              <w:ind w:right="-36"/>
              <w:jc w:val="right"/>
              <w:rPr>
                <w:rFonts w:cs="Arial"/>
                <w:color w:val="000000" w:themeColor="text1"/>
                <w:sz w:val="14"/>
                <w:szCs w:val="14"/>
                <w:lang w:val="en-GB"/>
              </w:rPr>
            </w:pPr>
            <w:r w:rsidRPr="00C571F1">
              <w:rPr>
                <w:rFonts w:cs="Arial"/>
                <w:color w:val="000000" w:themeColor="text1"/>
                <w:sz w:val="14"/>
                <w:szCs w:val="14"/>
                <w:lang w:val="en-GB"/>
              </w:rPr>
              <w:t xml:space="preserve">             -</w:t>
            </w:r>
          </w:p>
        </w:tc>
        <w:tc>
          <w:tcPr>
            <w:tcW w:w="1365" w:type="dxa"/>
            <w:vAlign w:val="center"/>
          </w:tcPr>
          <w:p w14:paraId="093BF3D1" w14:textId="0111CE25" w:rsidR="001C1EE3" w:rsidRPr="00C571F1" w:rsidRDefault="001C1EE3" w:rsidP="001C1EE3">
            <w:pPr>
              <w:spacing w:line="360" w:lineRule="auto"/>
              <w:ind w:right="-36"/>
              <w:jc w:val="right"/>
              <w:rPr>
                <w:rFonts w:cs="Arial"/>
                <w:sz w:val="14"/>
                <w:szCs w:val="14"/>
                <w:lang w:val="en-GB"/>
              </w:rPr>
            </w:pPr>
            <w:r w:rsidRPr="00C571F1">
              <w:rPr>
                <w:rFonts w:cs="Arial"/>
                <w:sz w:val="14"/>
                <w:szCs w:val="14"/>
                <w:lang w:val="en-GB"/>
              </w:rPr>
              <w:t>10,680</w:t>
            </w:r>
          </w:p>
        </w:tc>
      </w:tr>
      <w:tr w:rsidR="001C1EE3" w:rsidRPr="00C571F1" w14:paraId="628AE9AC" w14:textId="77777777" w:rsidTr="00D80641">
        <w:trPr>
          <w:cantSplit/>
          <w:trHeight w:val="310"/>
        </w:trPr>
        <w:tc>
          <w:tcPr>
            <w:tcW w:w="2970" w:type="dxa"/>
            <w:vAlign w:val="bottom"/>
          </w:tcPr>
          <w:p w14:paraId="53EECA77" w14:textId="77777777"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Amortization for the year</w:t>
            </w:r>
          </w:p>
        </w:tc>
        <w:tc>
          <w:tcPr>
            <w:tcW w:w="1125" w:type="dxa"/>
            <w:vAlign w:val="center"/>
          </w:tcPr>
          <w:p w14:paraId="0ADA2501" w14:textId="095DDEBF" w:rsidR="001C1EE3" w:rsidRPr="00C571F1" w:rsidRDefault="00B95175" w:rsidP="00B95175">
            <w:pPr>
              <w:pBdr>
                <w:bottom w:val="single" w:sz="4"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34" w:type="dxa"/>
            <w:vAlign w:val="center"/>
          </w:tcPr>
          <w:p w14:paraId="6DCA4ECF" w14:textId="6346DB5B" w:rsidR="001C1EE3" w:rsidRPr="00471A91" w:rsidRDefault="00B95175" w:rsidP="001C1EE3">
            <w:pPr>
              <w:pBdr>
                <w:bottom w:val="single" w:sz="4"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79" w:type="dxa"/>
            <w:vAlign w:val="center"/>
          </w:tcPr>
          <w:p w14:paraId="053E44ED" w14:textId="7855217C" w:rsidR="001C1EE3" w:rsidRPr="00C571F1" w:rsidRDefault="00B95175" w:rsidP="001C1EE3">
            <w:pPr>
              <w:pBdr>
                <w:bottom w:val="single" w:sz="4"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Pr>
                <w:rFonts w:cs="Arial"/>
                <w:color w:val="000000" w:themeColor="text1"/>
                <w:sz w:val="14"/>
                <w:szCs w:val="14"/>
                <w:lang w:val="en-GB"/>
              </w:rPr>
              <w:t>2,748</w:t>
            </w:r>
          </w:p>
        </w:tc>
        <w:tc>
          <w:tcPr>
            <w:tcW w:w="1441" w:type="dxa"/>
            <w:vAlign w:val="center"/>
          </w:tcPr>
          <w:p w14:paraId="40E6F6F6" w14:textId="634D71A2" w:rsidR="001C1EE3" w:rsidRPr="00C571F1" w:rsidRDefault="00B95175" w:rsidP="00B95175">
            <w:pPr>
              <w:pBdr>
                <w:bottom w:val="single" w:sz="4"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365" w:type="dxa"/>
            <w:vAlign w:val="center"/>
          </w:tcPr>
          <w:p w14:paraId="779D246A" w14:textId="5726F4D1" w:rsidR="001C1EE3" w:rsidRPr="00471A91" w:rsidRDefault="00B95175" w:rsidP="001C1EE3">
            <w:pPr>
              <w:pBdr>
                <w:bottom w:val="single" w:sz="4"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Pr>
                <w:rFonts w:cs="Arial"/>
                <w:color w:val="000000" w:themeColor="text1"/>
                <w:sz w:val="14"/>
                <w:szCs w:val="14"/>
                <w:lang w:val="en-GB"/>
              </w:rPr>
              <w:t>2,748</w:t>
            </w:r>
          </w:p>
        </w:tc>
      </w:tr>
      <w:tr w:rsidR="001C1EE3" w:rsidRPr="00C571F1" w14:paraId="4C321C13" w14:textId="77777777" w:rsidTr="00D80641">
        <w:trPr>
          <w:cantSplit/>
        </w:trPr>
        <w:tc>
          <w:tcPr>
            <w:tcW w:w="2970" w:type="dxa"/>
            <w:vAlign w:val="bottom"/>
          </w:tcPr>
          <w:p w14:paraId="06334C5F" w14:textId="61B6B3DF"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31 December 2021</w:t>
            </w:r>
          </w:p>
        </w:tc>
        <w:tc>
          <w:tcPr>
            <w:tcW w:w="1125" w:type="dxa"/>
            <w:vAlign w:val="center"/>
          </w:tcPr>
          <w:p w14:paraId="790586AA" w14:textId="6AB13BA6" w:rsidR="001C1EE3" w:rsidRPr="00C571F1" w:rsidRDefault="00B95175" w:rsidP="00B95175">
            <w:pPr>
              <w:pBdr>
                <w:bottom w:val="single" w:sz="2"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134" w:type="dxa"/>
            <w:vAlign w:val="center"/>
          </w:tcPr>
          <w:p w14:paraId="640C23C3" w14:textId="2C4A46D1" w:rsidR="001C1EE3" w:rsidRPr="00471A91" w:rsidRDefault="00B95175" w:rsidP="001C1EE3">
            <w:pPr>
              <w:pBdr>
                <w:bottom w:val="single" w:sz="2"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3,891</w:t>
            </w:r>
          </w:p>
        </w:tc>
        <w:tc>
          <w:tcPr>
            <w:tcW w:w="1179" w:type="dxa"/>
            <w:vAlign w:val="center"/>
          </w:tcPr>
          <w:p w14:paraId="40C4E15B" w14:textId="388B8EE7" w:rsidR="001C1EE3" w:rsidRPr="00C571F1" w:rsidRDefault="00B95175" w:rsidP="001C1EE3">
            <w:pPr>
              <w:pBdr>
                <w:bottom w:val="single" w:sz="2"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9,537</w:t>
            </w:r>
          </w:p>
        </w:tc>
        <w:tc>
          <w:tcPr>
            <w:tcW w:w="1441" w:type="dxa"/>
            <w:vAlign w:val="center"/>
          </w:tcPr>
          <w:p w14:paraId="5C064104" w14:textId="5CF5F8A0" w:rsidR="001C1EE3" w:rsidRPr="00C571F1" w:rsidRDefault="00B95175" w:rsidP="00B95175">
            <w:pPr>
              <w:pBdr>
                <w:bottom w:val="single" w:sz="2" w:space="1" w:color="auto"/>
              </w:pBdr>
              <w:spacing w:line="360" w:lineRule="auto"/>
              <w:ind w:right="-36"/>
              <w:jc w:val="right"/>
              <w:rPr>
                <w:rFonts w:cs="Arial"/>
                <w:color w:val="000000" w:themeColor="text1"/>
                <w:sz w:val="14"/>
                <w:szCs w:val="14"/>
                <w:lang w:val="en-GB"/>
              </w:rPr>
            </w:pPr>
            <w:r w:rsidRPr="00471A91">
              <w:rPr>
                <w:rFonts w:cs="Arial" w:hint="cs"/>
                <w:color w:val="000000" w:themeColor="text1"/>
                <w:sz w:val="14"/>
                <w:szCs w:val="14"/>
                <w:cs/>
                <w:lang w:val="en-GB"/>
              </w:rPr>
              <w:t xml:space="preserve">        </w:t>
            </w:r>
            <w:r w:rsidRPr="00471A91">
              <w:rPr>
                <w:rFonts w:cs="Arial"/>
                <w:color w:val="000000" w:themeColor="text1"/>
                <w:sz w:val="14"/>
                <w:szCs w:val="14"/>
                <w:cs/>
                <w:lang w:val="en-GB"/>
              </w:rPr>
              <w:t>-</w:t>
            </w:r>
          </w:p>
        </w:tc>
        <w:tc>
          <w:tcPr>
            <w:tcW w:w="1365" w:type="dxa"/>
            <w:vAlign w:val="center"/>
          </w:tcPr>
          <w:p w14:paraId="76F911F0" w14:textId="6350019E" w:rsidR="001C1EE3" w:rsidRPr="00471A91" w:rsidRDefault="00B95175" w:rsidP="001C1EE3">
            <w:pPr>
              <w:pBdr>
                <w:bottom w:val="single" w:sz="2" w:space="1" w:color="auto"/>
              </w:pBdr>
              <w:spacing w:line="360" w:lineRule="auto"/>
              <w:ind w:right="-36"/>
              <w:jc w:val="right"/>
              <w:rPr>
                <w:rFonts w:cs="Arial"/>
                <w:color w:val="000000" w:themeColor="text1"/>
                <w:sz w:val="14"/>
                <w:szCs w:val="14"/>
                <w:lang w:val="en-GB"/>
              </w:rPr>
            </w:pPr>
            <w:r w:rsidRPr="00471A91">
              <w:rPr>
                <w:rFonts w:cs="Arial"/>
                <w:color w:val="000000" w:themeColor="text1"/>
                <w:sz w:val="14"/>
                <w:szCs w:val="14"/>
                <w:lang w:val="en-GB"/>
              </w:rPr>
              <w:t>13,428</w:t>
            </w:r>
          </w:p>
        </w:tc>
      </w:tr>
      <w:tr w:rsidR="001C1EE3" w:rsidRPr="00C571F1" w14:paraId="40C85B6C" w14:textId="77777777" w:rsidTr="00D80641">
        <w:trPr>
          <w:cantSplit/>
        </w:trPr>
        <w:tc>
          <w:tcPr>
            <w:tcW w:w="2970" w:type="dxa"/>
            <w:vAlign w:val="bottom"/>
          </w:tcPr>
          <w:p w14:paraId="396BD05B" w14:textId="77777777" w:rsidR="001C1EE3" w:rsidRPr="00C571F1" w:rsidRDefault="001C1EE3" w:rsidP="001C1EE3">
            <w:pPr>
              <w:spacing w:line="360" w:lineRule="auto"/>
              <w:ind w:right="-36"/>
              <w:rPr>
                <w:rFonts w:cs="Arial"/>
                <w:sz w:val="14"/>
                <w:szCs w:val="14"/>
                <w:lang w:val="en-GB"/>
              </w:rPr>
            </w:pPr>
          </w:p>
        </w:tc>
        <w:tc>
          <w:tcPr>
            <w:tcW w:w="1125" w:type="dxa"/>
            <w:vAlign w:val="center"/>
          </w:tcPr>
          <w:p w14:paraId="78250986" w14:textId="77777777" w:rsidR="001C1EE3" w:rsidRPr="00C571F1" w:rsidRDefault="001C1EE3" w:rsidP="001C1EE3">
            <w:pPr>
              <w:spacing w:line="360" w:lineRule="auto"/>
              <w:ind w:right="-36"/>
              <w:jc w:val="center"/>
              <w:rPr>
                <w:rFonts w:cs="Arial"/>
                <w:color w:val="000000" w:themeColor="text1"/>
                <w:sz w:val="14"/>
                <w:szCs w:val="14"/>
                <w:lang w:val="en-GB"/>
              </w:rPr>
            </w:pPr>
          </w:p>
        </w:tc>
        <w:tc>
          <w:tcPr>
            <w:tcW w:w="1134" w:type="dxa"/>
            <w:vAlign w:val="center"/>
          </w:tcPr>
          <w:p w14:paraId="3FEB4B0C" w14:textId="77777777" w:rsidR="001C1EE3" w:rsidRPr="00C571F1" w:rsidRDefault="001C1EE3" w:rsidP="001C1EE3">
            <w:pPr>
              <w:spacing w:line="360" w:lineRule="auto"/>
              <w:ind w:right="-36"/>
              <w:jc w:val="center"/>
              <w:rPr>
                <w:rFonts w:cs="Arial"/>
                <w:color w:val="000000" w:themeColor="text1"/>
                <w:sz w:val="14"/>
                <w:szCs w:val="14"/>
                <w:lang w:val="en-GB"/>
              </w:rPr>
            </w:pPr>
          </w:p>
        </w:tc>
        <w:tc>
          <w:tcPr>
            <w:tcW w:w="1179" w:type="dxa"/>
            <w:vAlign w:val="center"/>
          </w:tcPr>
          <w:p w14:paraId="40AADE75" w14:textId="77777777" w:rsidR="001C1EE3" w:rsidRPr="00C571F1" w:rsidRDefault="001C1EE3" w:rsidP="001C1EE3">
            <w:pPr>
              <w:spacing w:line="360" w:lineRule="auto"/>
              <w:ind w:right="-36"/>
              <w:jc w:val="right"/>
              <w:rPr>
                <w:rFonts w:cs="Arial"/>
                <w:color w:val="000000" w:themeColor="text1"/>
                <w:sz w:val="14"/>
                <w:szCs w:val="14"/>
                <w:lang w:val="en-GB"/>
              </w:rPr>
            </w:pPr>
          </w:p>
        </w:tc>
        <w:tc>
          <w:tcPr>
            <w:tcW w:w="1441" w:type="dxa"/>
            <w:vAlign w:val="center"/>
          </w:tcPr>
          <w:p w14:paraId="7624F2D6" w14:textId="77777777" w:rsidR="001C1EE3" w:rsidRPr="00C571F1" w:rsidRDefault="001C1EE3" w:rsidP="001C1EE3">
            <w:pPr>
              <w:spacing w:line="360" w:lineRule="auto"/>
              <w:ind w:right="-36"/>
              <w:jc w:val="right"/>
              <w:rPr>
                <w:rFonts w:cs="Arial"/>
                <w:color w:val="000000" w:themeColor="text1"/>
                <w:sz w:val="14"/>
                <w:szCs w:val="14"/>
                <w:lang w:val="en-GB"/>
              </w:rPr>
            </w:pPr>
          </w:p>
        </w:tc>
        <w:tc>
          <w:tcPr>
            <w:tcW w:w="1365" w:type="dxa"/>
            <w:vAlign w:val="center"/>
          </w:tcPr>
          <w:p w14:paraId="0284EEC3" w14:textId="77777777" w:rsidR="001C1EE3" w:rsidRPr="00C571F1" w:rsidRDefault="001C1EE3" w:rsidP="001C1EE3">
            <w:pPr>
              <w:spacing w:line="360" w:lineRule="auto"/>
              <w:ind w:right="-36"/>
              <w:jc w:val="right"/>
              <w:rPr>
                <w:rFonts w:cs="Arial"/>
                <w:color w:val="000000" w:themeColor="text1"/>
                <w:sz w:val="14"/>
                <w:szCs w:val="14"/>
                <w:lang w:val="en-GB"/>
              </w:rPr>
            </w:pPr>
          </w:p>
        </w:tc>
      </w:tr>
      <w:tr w:rsidR="001C1EE3" w:rsidRPr="00C571F1" w14:paraId="4221805E" w14:textId="77777777" w:rsidTr="001F2AE7">
        <w:trPr>
          <w:cantSplit/>
        </w:trPr>
        <w:tc>
          <w:tcPr>
            <w:tcW w:w="5229" w:type="dxa"/>
            <w:gridSpan w:val="3"/>
          </w:tcPr>
          <w:p w14:paraId="7B8F614C" w14:textId="6F1CBB50" w:rsidR="001C1EE3" w:rsidRPr="00C571F1" w:rsidRDefault="001C1EE3" w:rsidP="007B4B7E">
            <w:pPr>
              <w:spacing w:line="360" w:lineRule="auto"/>
              <w:ind w:right="-36"/>
              <w:rPr>
                <w:rFonts w:cs="Arial"/>
                <w:b/>
                <w:bCs/>
                <w:sz w:val="14"/>
                <w:szCs w:val="14"/>
                <w:u w:val="single"/>
                <w:lang w:val="en-GB"/>
              </w:rPr>
            </w:pPr>
            <w:r w:rsidRPr="00C571F1">
              <w:rPr>
                <w:sz w:val="14"/>
                <w:szCs w:val="14"/>
              </w:rPr>
              <w:br w:type="page"/>
            </w:r>
            <w:r w:rsidRPr="00C571F1">
              <w:rPr>
                <w:rFonts w:cs="Arial"/>
                <w:b/>
                <w:bCs/>
                <w:sz w:val="14"/>
                <w:szCs w:val="14"/>
                <w:u w:val="single"/>
                <w:lang w:val="en-GB"/>
              </w:rPr>
              <w:t>Allowance for impairment</w:t>
            </w:r>
          </w:p>
        </w:tc>
        <w:tc>
          <w:tcPr>
            <w:tcW w:w="1179" w:type="dxa"/>
          </w:tcPr>
          <w:p w14:paraId="469493D9" w14:textId="77777777" w:rsidR="001C1EE3" w:rsidRPr="00C571F1" w:rsidRDefault="001C1EE3" w:rsidP="001C1EE3">
            <w:pPr>
              <w:spacing w:line="360" w:lineRule="auto"/>
              <w:ind w:right="-36"/>
              <w:jc w:val="right"/>
              <w:rPr>
                <w:rFonts w:cs="Arial"/>
                <w:color w:val="000000" w:themeColor="text1"/>
                <w:sz w:val="14"/>
                <w:szCs w:val="14"/>
                <w:lang w:val="en-GB"/>
              </w:rPr>
            </w:pPr>
          </w:p>
        </w:tc>
        <w:tc>
          <w:tcPr>
            <w:tcW w:w="1441" w:type="dxa"/>
            <w:vAlign w:val="bottom"/>
          </w:tcPr>
          <w:p w14:paraId="4CF8D3C2" w14:textId="77777777" w:rsidR="001C1EE3" w:rsidRPr="00C571F1" w:rsidRDefault="001C1EE3" w:rsidP="001C1EE3">
            <w:pPr>
              <w:spacing w:line="360" w:lineRule="auto"/>
              <w:ind w:right="-36"/>
              <w:jc w:val="right"/>
              <w:rPr>
                <w:rFonts w:cs="Arial"/>
                <w:color w:val="000000" w:themeColor="text1"/>
                <w:sz w:val="14"/>
                <w:szCs w:val="14"/>
                <w:lang w:val="en-GB"/>
              </w:rPr>
            </w:pPr>
          </w:p>
        </w:tc>
        <w:tc>
          <w:tcPr>
            <w:tcW w:w="1365" w:type="dxa"/>
            <w:vAlign w:val="bottom"/>
          </w:tcPr>
          <w:p w14:paraId="00E090D9" w14:textId="77777777" w:rsidR="001C1EE3" w:rsidRPr="00C571F1" w:rsidRDefault="001C1EE3" w:rsidP="001C1EE3">
            <w:pPr>
              <w:spacing w:line="360" w:lineRule="auto"/>
              <w:ind w:right="-36"/>
              <w:jc w:val="right"/>
              <w:rPr>
                <w:rFonts w:cs="Arial"/>
                <w:color w:val="000000" w:themeColor="text1"/>
                <w:sz w:val="14"/>
                <w:szCs w:val="14"/>
                <w:lang w:val="en-GB"/>
              </w:rPr>
            </w:pPr>
          </w:p>
        </w:tc>
      </w:tr>
      <w:tr w:rsidR="001C1EE3" w:rsidRPr="00C571F1" w14:paraId="123AD9B7" w14:textId="77777777" w:rsidTr="00D80641">
        <w:trPr>
          <w:cantSplit/>
        </w:trPr>
        <w:tc>
          <w:tcPr>
            <w:tcW w:w="2970" w:type="dxa"/>
          </w:tcPr>
          <w:p w14:paraId="1EE11FBA" w14:textId="1B5A0629"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31 December 2020</w:t>
            </w:r>
          </w:p>
        </w:tc>
        <w:tc>
          <w:tcPr>
            <w:tcW w:w="1125" w:type="dxa"/>
            <w:vAlign w:val="center"/>
          </w:tcPr>
          <w:p w14:paraId="3D8AD72C" w14:textId="67AB179A" w:rsidR="001C1EE3" w:rsidRPr="00A11B2C" w:rsidRDefault="001C1EE3" w:rsidP="00B95175">
            <w:pP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 xml:space="preserve">      -</w:t>
            </w:r>
          </w:p>
        </w:tc>
        <w:tc>
          <w:tcPr>
            <w:tcW w:w="1134" w:type="dxa"/>
            <w:vAlign w:val="center"/>
          </w:tcPr>
          <w:p w14:paraId="126D7A18" w14:textId="1D6E6B75" w:rsidR="001C1EE3" w:rsidRPr="00A11B2C" w:rsidRDefault="001C1EE3" w:rsidP="007B4B7E">
            <w:pPr>
              <w:spacing w:line="360" w:lineRule="auto"/>
              <w:ind w:right="-36"/>
              <w:jc w:val="right"/>
              <w:rPr>
                <w:rFonts w:cs="Arial"/>
                <w:sz w:val="14"/>
                <w:szCs w:val="14"/>
                <w:lang w:val="en-GB"/>
              </w:rPr>
            </w:pPr>
            <w:r w:rsidRPr="00A11B2C">
              <w:rPr>
                <w:rFonts w:cs="Arial"/>
                <w:sz w:val="14"/>
                <w:szCs w:val="14"/>
                <w:lang w:val="en-GB"/>
              </w:rPr>
              <w:t>5,088</w:t>
            </w:r>
          </w:p>
        </w:tc>
        <w:tc>
          <w:tcPr>
            <w:tcW w:w="1179" w:type="dxa"/>
            <w:vAlign w:val="center"/>
          </w:tcPr>
          <w:p w14:paraId="0CF1ACA9" w14:textId="6ACE5C41" w:rsidR="001C1EE3" w:rsidRPr="00A11B2C" w:rsidRDefault="001C1EE3" w:rsidP="007B4B7E">
            <w:pPr>
              <w:spacing w:line="360" w:lineRule="auto"/>
              <w:ind w:right="-36"/>
              <w:jc w:val="right"/>
              <w:rPr>
                <w:rFonts w:cs="Arial"/>
                <w:sz w:val="14"/>
                <w:szCs w:val="14"/>
                <w:lang w:val="en-GB"/>
              </w:rPr>
            </w:pPr>
            <w:r w:rsidRPr="00A11B2C">
              <w:rPr>
                <w:rFonts w:cs="Arial"/>
                <w:sz w:val="14"/>
                <w:szCs w:val="14"/>
                <w:lang w:val="en-GB"/>
              </w:rPr>
              <w:t>4,270</w:t>
            </w:r>
          </w:p>
        </w:tc>
        <w:tc>
          <w:tcPr>
            <w:tcW w:w="1441" w:type="dxa"/>
            <w:vAlign w:val="center"/>
          </w:tcPr>
          <w:p w14:paraId="2E797CE1" w14:textId="245BA218" w:rsidR="001C1EE3" w:rsidRPr="00A11B2C" w:rsidRDefault="001C1EE3" w:rsidP="00B95175">
            <w:pP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 xml:space="preserve">             -</w:t>
            </w:r>
          </w:p>
        </w:tc>
        <w:tc>
          <w:tcPr>
            <w:tcW w:w="1365" w:type="dxa"/>
            <w:vAlign w:val="center"/>
          </w:tcPr>
          <w:p w14:paraId="05B88109" w14:textId="2A1083E3" w:rsidR="001C1EE3" w:rsidRPr="00A11B2C" w:rsidRDefault="001C1EE3" w:rsidP="007B4B7E">
            <w:pPr>
              <w:spacing w:line="360" w:lineRule="auto"/>
              <w:ind w:right="-36"/>
              <w:jc w:val="right"/>
              <w:rPr>
                <w:rFonts w:cs="Arial"/>
                <w:sz w:val="14"/>
                <w:szCs w:val="14"/>
                <w:lang w:val="en-GB"/>
              </w:rPr>
            </w:pPr>
            <w:r w:rsidRPr="00A11B2C">
              <w:rPr>
                <w:rFonts w:cs="Arial"/>
                <w:sz w:val="14"/>
                <w:szCs w:val="14"/>
                <w:lang w:val="en-GB"/>
              </w:rPr>
              <w:t>9,358</w:t>
            </w:r>
          </w:p>
        </w:tc>
      </w:tr>
      <w:tr w:rsidR="001C1EE3" w:rsidRPr="00C571F1" w14:paraId="4C9F6230" w14:textId="77777777" w:rsidTr="00D80641">
        <w:trPr>
          <w:cantSplit/>
        </w:trPr>
        <w:tc>
          <w:tcPr>
            <w:tcW w:w="2970" w:type="dxa"/>
          </w:tcPr>
          <w:p w14:paraId="0F6BAAD1" w14:textId="38D23D7E" w:rsidR="001C1EE3" w:rsidRPr="00C571F1" w:rsidRDefault="00B95175" w:rsidP="001C1EE3">
            <w:pPr>
              <w:spacing w:line="360" w:lineRule="auto"/>
              <w:ind w:right="-36"/>
              <w:rPr>
                <w:rFonts w:cs="Browallia New"/>
                <w:sz w:val="14"/>
                <w:szCs w:val="14"/>
              </w:rPr>
            </w:pPr>
            <w:r w:rsidRPr="00471A91">
              <w:rPr>
                <w:rFonts w:cs="Browallia New"/>
                <w:sz w:val="14"/>
                <w:szCs w:val="14"/>
              </w:rPr>
              <w:t>Reversal of allowance</w:t>
            </w:r>
          </w:p>
        </w:tc>
        <w:tc>
          <w:tcPr>
            <w:tcW w:w="1125" w:type="dxa"/>
            <w:vAlign w:val="center"/>
          </w:tcPr>
          <w:p w14:paraId="3084E047" w14:textId="51F43AD6" w:rsidR="001C1EE3" w:rsidRPr="00A11B2C" w:rsidRDefault="00B95175" w:rsidP="00B95175">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cs/>
                <w:lang w:val="en-GB"/>
              </w:rPr>
              <w:t xml:space="preserve">        -</w:t>
            </w:r>
          </w:p>
        </w:tc>
        <w:tc>
          <w:tcPr>
            <w:tcW w:w="1134" w:type="dxa"/>
            <w:vAlign w:val="center"/>
          </w:tcPr>
          <w:p w14:paraId="749CE127" w14:textId="2181F4D1" w:rsidR="001C1EE3" w:rsidRPr="000A1C8E" w:rsidRDefault="00B95175" w:rsidP="001C1EE3">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cs/>
                <w:lang w:val="en-GB"/>
              </w:rPr>
              <w:t xml:space="preserve">        -</w:t>
            </w:r>
          </w:p>
        </w:tc>
        <w:tc>
          <w:tcPr>
            <w:tcW w:w="1179" w:type="dxa"/>
            <w:vAlign w:val="center"/>
          </w:tcPr>
          <w:p w14:paraId="41767B72" w14:textId="158C6870" w:rsidR="001C1EE3" w:rsidRPr="000A1C8E" w:rsidRDefault="00A30F15" w:rsidP="001C1EE3">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lang w:val="en-GB"/>
              </w:rPr>
              <w:t>(</w:t>
            </w:r>
            <w:r w:rsidR="00B95175" w:rsidRPr="00A11B2C">
              <w:rPr>
                <w:rFonts w:cs="Arial"/>
                <w:color w:val="000000" w:themeColor="text1"/>
                <w:sz w:val="14"/>
                <w:szCs w:val="14"/>
                <w:lang w:val="en-GB"/>
              </w:rPr>
              <w:t>736</w:t>
            </w:r>
            <w:r w:rsidRPr="00BF3AA1">
              <w:rPr>
                <w:rFonts w:cs="Arial"/>
                <w:color w:val="000000" w:themeColor="text1"/>
                <w:sz w:val="14"/>
                <w:szCs w:val="14"/>
                <w:lang w:val="en-GB"/>
              </w:rPr>
              <w:t>)</w:t>
            </w:r>
          </w:p>
        </w:tc>
        <w:tc>
          <w:tcPr>
            <w:tcW w:w="1441" w:type="dxa"/>
            <w:vAlign w:val="center"/>
          </w:tcPr>
          <w:p w14:paraId="796A9C01" w14:textId="521842A7" w:rsidR="001C1EE3" w:rsidRPr="00A11B2C" w:rsidRDefault="00B95175" w:rsidP="00B95175">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cs/>
                <w:lang w:val="en-GB"/>
              </w:rPr>
              <w:t xml:space="preserve">        -</w:t>
            </w:r>
          </w:p>
        </w:tc>
        <w:tc>
          <w:tcPr>
            <w:tcW w:w="1365" w:type="dxa"/>
            <w:vAlign w:val="center"/>
          </w:tcPr>
          <w:p w14:paraId="09EFB92B" w14:textId="71E50A4D" w:rsidR="001C1EE3" w:rsidRPr="000A1C8E" w:rsidRDefault="00A30F15" w:rsidP="001C1EE3">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lang w:val="en-GB"/>
              </w:rPr>
              <w:t>(</w:t>
            </w:r>
            <w:r w:rsidR="00B95175" w:rsidRPr="00A11B2C">
              <w:rPr>
                <w:rFonts w:cs="Arial"/>
                <w:color w:val="000000" w:themeColor="text1"/>
                <w:sz w:val="14"/>
                <w:szCs w:val="14"/>
                <w:lang w:val="en-GB"/>
              </w:rPr>
              <w:t>736</w:t>
            </w:r>
            <w:r w:rsidRPr="00BF3AA1">
              <w:rPr>
                <w:rFonts w:cs="Arial"/>
                <w:color w:val="000000" w:themeColor="text1"/>
                <w:sz w:val="14"/>
                <w:szCs w:val="14"/>
                <w:lang w:val="en-GB"/>
              </w:rPr>
              <w:t>)</w:t>
            </w:r>
          </w:p>
        </w:tc>
      </w:tr>
      <w:tr w:rsidR="001C1EE3" w:rsidRPr="00C571F1" w14:paraId="05EA6287" w14:textId="77777777" w:rsidTr="00D80641">
        <w:trPr>
          <w:cantSplit/>
        </w:trPr>
        <w:tc>
          <w:tcPr>
            <w:tcW w:w="2970" w:type="dxa"/>
          </w:tcPr>
          <w:p w14:paraId="3B762209" w14:textId="25B11C29" w:rsidR="001C1EE3" w:rsidRPr="00C571F1" w:rsidRDefault="001C1EE3" w:rsidP="001C1EE3">
            <w:pPr>
              <w:spacing w:line="360" w:lineRule="auto"/>
              <w:ind w:right="-36"/>
              <w:rPr>
                <w:rFonts w:cs="Arial"/>
                <w:sz w:val="14"/>
                <w:szCs w:val="14"/>
                <w:lang w:val="en-GB"/>
              </w:rPr>
            </w:pPr>
            <w:r w:rsidRPr="00C571F1">
              <w:rPr>
                <w:rFonts w:cs="Arial"/>
                <w:sz w:val="14"/>
                <w:szCs w:val="14"/>
                <w:lang w:val="en-GB"/>
              </w:rPr>
              <w:t>31 December 2021</w:t>
            </w:r>
          </w:p>
        </w:tc>
        <w:tc>
          <w:tcPr>
            <w:tcW w:w="1125" w:type="dxa"/>
            <w:vAlign w:val="center"/>
          </w:tcPr>
          <w:p w14:paraId="3E04816C" w14:textId="3618DA2C" w:rsidR="001C1EE3" w:rsidRPr="00A11B2C" w:rsidRDefault="00B95175" w:rsidP="00B95175">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cs/>
                <w:lang w:val="en-GB"/>
              </w:rPr>
              <w:t xml:space="preserve">        -</w:t>
            </w:r>
          </w:p>
        </w:tc>
        <w:tc>
          <w:tcPr>
            <w:tcW w:w="1134" w:type="dxa"/>
            <w:vAlign w:val="center"/>
          </w:tcPr>
          <w:p w14:paraId="4DE5D105" w14:textId="62C439E6" w:rsidR="001C1EE3" w:rsidRPr="000A1C8E" w:rsidRDefault="00B95175" w:rsidP="001C1EE3">
            <w:pPr>
              <w:pBdr>
                <w:bottom w:val="single" w:sz="4" w:space="1" w:color="auto"/>
              </w:pBd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5,088</w:t>
            </w:r>
          </w:p>
        </w:tc>
        <w:tc>
          <w:tcPr>
            <w:tcW w:w="1179" w:type="dxa"/>
            <w:vAlign w:val="center"/>
          </w:tcPr>
          <w:p w14:paraId="04907CEB" w14:textId="727B023B" w:rsidR="001C1EE3" w:rsidRPr="000A1C8E" w:rsidRDefault="00B95175" w:rsidP="001C1EE3">
            <w:pPr>
              <w:pBdr>
                <w:bottom w:val="single" w:sz="4" w:space="1" w:color="auto"/>
              </w:pBd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3,534</w:t>
            </w:r>
          </w:p>
        </w:tc>
        <w:tc>
          <w:tcPr>
            <w:tcW w:w="1441" w:type="dxa"/>
            <w:vAlign w:val="center"/>
          </w:tcPr>
          <w:p w14:paraId="3614FD84" w14:textId="1030EDA1" w:rsidR="001C1EE3" w:rsidRPr="00A11B2C" w:rsidRDefault="00B95175" w:rsidP="00B95175">
            <w:pPr>
              <w:pBdr>
                <w:bottom w:val="single" w:sz="4" w:space="1" w:color="auto"/>
              </w:pBdr>
              <w:spacing w:line="360" w:lineRule="auto"/>
              <w:ind w:right="-36"/>
              <w:jc w:val="right"/>
              <w:rPr>
                <w:rFonts w:cs="Arial"/>
                <w:color w:val="000000" w:themeColor="text1"/>
                <w:sz w:val="14"/>
                <w:szCs w:val="14"/>
                <w:lang w:val="en-GB"/>
              </w:rPr>
            </w:pPr>
            <w:r w:rsidRPr="00BF3AA1">
              <w:rPr>
                <w:rFonts w:cs="Arial"/>
                <w:color w:val="000000" w:themeColor="text1"/>
                <w:sz w:val="14"/>
                <w:szCs w:val="14"/>
                <w:cs/>
                <w:lang w:val="en-GB"/>
              </w:rPr>
              <w:t xml:space="preserve">        -</w:t>
            </w:r>
          </w:p>
        </w:tc>
        <w:tc>
          <w:tcPr>
            <w:tcW w:w="1365" w:type="dxa"/>
            <w:vAlign w:val="center"/>
          </w:tcPr>
          <w:p w14:paraId="5E4E88FE" w14:textId="605D93EC" w:rsidR="001C1EE3" w:rsidRPr="000A1C8E" w:rsidRDefault="00B95175" w:rsidP="001C1EE3">
            <w:pPr>
              <w:pBdr>
                <w:bottom w:val="single" w:sz="4" w:space="1" w:color="auto"/>
              </w:pBd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8,62</w:t>
            </w:r>
            <w:r w:rsidR="00A30F15" w:rsidRPr="00BF3AA1">
              <w:rPr>
                <w:rFonts w:cs="Arial"/>
                <w:color w:val="000000" w:themeColor="text1"/>
                <w:sz w:val="14"/>
                <w:szCs w:val="14"/>
                <w:lang w:val="en-GB"/>
              </w:rPr>
              <w:t>2</w:t>
            </w:r>
          </w:p>
        </w:tc>
      </w:tr>
      <w:tr w:rsidR="00750781" w:rsidRPr="00C571F1" w14:paraId="2A5945E7" w14:textId="77777777" w:rsidTr="00D80641">
        <w:trPr>
          <w:cantSplit/>
        </w:trPr>
        <w:tc>
          <w:tcPr>
            <w:tcW w:w="2970" w:type="dxa"/>
            <w:vAlign w:val="bottom"/>
          </w:tcPr>
          <w:p w14:paraId="6CAAE643" w14:textId="59896923" w:rsidR="00750781" w:rsidRPr="00C571F1" w:rsidRDefault="00750781" w:rsidP="00A13A6D">
            <w:pPr>
              <w:spacing w:line="360" w:lineRule="auto"/>
              <w:ind w:right="-36"/>
              <w:rPr>
                <w:rFonts w:cs="Arial"/>
                <w:sz w:val="14"/>
                <w:szCs w:val="14"/>
                <w:lang w:val="en-GB"/>
              </w:rPr>
            </w:pPr>
          </w:p>
        </w:tc>
        <w:tc>
          <w:tcPr>
            <w:tcW w:w="1125" w:type="dxa"/>
            <w:vAlign w:val="center"/>
          </w:tcPr>
          <w:p w14:paraId="73507699" w14:textId="77777777" w:rsidR="00750781" w:rsidRPr="00A11B2C" w:rsidRDefault="00750781" w:rsidP="00A13A6D">
            <w:pPr>
              <w:spacing w:line="360" w:lineRule="auto"/>
              <w:ind w:right="-36"/>
              <w:jc w:val="center"/>
              <w:rPr>
                <w:rFonts w:cs="Arial"/>
                <w:color w:val="000000" w:themeColor="text1"/>
                <w:sz w:val="14"/>
                <w:szCs w:val="14"/>
                <w:lang w:val="en-GB"/>
              </w:rPr>
            </w:pPr>
          </w:p>
        </w:tc>
        <w:tc>
          <w:tcPr>
            <w:tcW w:w="1134" w:type="dxa"/>
            <w:vAlign w:val="center"/>
          </w:tcPr>
          <w:p w14:paraId="70E2B8E6" w14:textId="77777777" w:rsidR="00750781" w:rsidRPr="00A11B2C" w:rsidRDefault="00750781" w:rsidP="00A13A6D">
            <w:pPr>
              <w:spacing w:line="360" w:lineRule="auto"/>
              <w:ind w:right="-36"/>
              <w:jc w:val="center"/>
              <w:rPr>
                <w:rFonts w:cs="Arial"/>
                <w:color w:val="000000" w:themeColor="text1"/>
                <w:sz w:val="14"/>
                <w:szCs w:val="14"/>
                <w:lang w:val="en-GB"/>
              </w:rPr>
            </w:pPr>
          </w:p>
        </w:tc>
        <w:tc>
          <w:tcPr>
            <w:tcW w:w="1179" w:type="dxa"/>
            <w:vAlign w:val="center"/>
          </w:tcPr>
          <w:p w14:paraId="44DC505B" w14:textId="77777777" w:rsidR="00750781" w:rsidRPr="00A11B2C" w:rsidRDefault="00750781" w:rsidP="00A13A6D">
            <w:pPr>
              <w:spacing w:line="360" w:lineRule="auto"/>
              <w:ind w:right="-36"/>
              <w:jc w:val="right"/>
              <w:rPr>
                <w:rFonts w:cs="Arial"/>
                <w:color w:val="000000" w:themeColor="text1"/>
                <w:sz w:val="14"/>
                <w:szCs w:val="14"/>
                <w:lang w:val="en-GB"/>
              </w:rPr>
            </w:pPr>
          </w:p>
        </w:tc>
        <w:tc>
          <w:tcPr>
            <w:tcW w:w="1441" w:type="dxa"/>
            <w:vAlign w:val="center"/>
          </w:tcPr>
          <w:p w14:paraId="53039630" w14:textId="77777777" w:rsidR="00750781" w:rsidRPr="00A11B2C" w:rsidRDefault="00750781" w:rsidP="00A13A6D">
            <w:pPr>
              <w:spacing w:line="360" w:lineRule="auto"/>
              <w:ind w:right="-36"/>
              <w:jc w:val="right"/>
              <w:rPr>
                <w:rFonts w:cs="Arial"/>
                <w:color w:val="000000" w:themeColor="text1"/>
                <w:sz w:val="14"/>
                <w:szCs w:val="14"/>
                <w:lang w:val="en-GB"/>
              </w:rPr>
            </w:pPr>
          </w:p>
        </w:tc>
        <w:tc>
          <w:tcPr>
            <w:tcW w:w="1365" w:type="dxa"/>
            <w:vAlign w:val="center"/>
          </w:tcPr>
          <w:p w14:paraId="4BA59531" w14:textId="77777777" w:rsidR="00750781" w:rsidRPr="00A11B2C" w:rsidRDefault="00750781" w:rsidP="00A13A6D">
            <w:pPr>
              <w:spacing w:line="360" w:lineRule="auto"/>
              <w:ind w:right="-36"/>
              <w:jc w:val="right"/>
              <w:rPr>
                <w:rFonts w:cs="Arial"/>
                <w:color w:val="000000" w:themeColor="text1"/>
                <w:sz w:val="14"/>
                <w:szCs w:val="14"/>
                <w:lang w:val="en-GB"/>
              </w:rPr>
            </w:pPr>
          </w:p>
        </w:tc>
      </w:tr>
      <w:tr w:rsidR="00B95175" w:rsidRPr="00C571F1" w14:paraId="37A02A31" w14:textId="77777777" w:rsidTr="00D80641">
        <w:trPr>
          <w:cantSplit/>
        </w:trPr>
        <w:tc>
          <w:tcPr>
            <w:tcW w:w="2970" w:type="dxa"/>
            <w:vAlign w:val="bottom"/>
          </w:tcPr>
          <w:p w14:paraId="2B194FBD" w14:textId="73A69EEA" w:rsidR="00B95175" w:rsidRPr="00471A91" w:rsidRDefault="00B95175" w:rsidP="00B95175">
            <w:pPr>
              <w:spacing w:line="360" w:lineRule="auto"/>
              <w:ind w:right="-36"/>
              <w:rPr>
                <w:rFonts w:cs="Arial"/>
                <w:b/>
                <w:bCs/>
                <w:sz w:val="14"/>
                <w:szCs w:val="14"/>
                <w:u w:val="single"/>
                <w:lang w:val="en-GB"/>
              </w:rPr>
            </w:pPr>
            <w:r w:rsidRPr="00471A91">
              <w:rPr>
                <w:rFonts w:cs="Arial"/>
                <w:b/>
                <w:bCs/>
                <w:sz w:val="14"/>
                <w:szCs w:val="14"/>
                <w:u w:val="single"/>
                <w:lang w:val="en-GB"/>
              </w:rPr>
              <w:t>Net book value</w:t>
            </w:r>
          </w:p>
        </w:tc>
        <w:tc>
          <w:tcPr>
            <w:tcW w:w="1125" w:type="dxa"/>
            <w:vAlign w:val="center"/>
          </w:tcPr>
          <w:p w14:paraId="0514DE28" w14:textId="77777777" w:rsidR="00B95175" w:rsidRPr="00A11B2C" w:rsidRDefault="00B95175" w:rsidP="00B95175">
            <w:pPr>
              <w:spacing w:line="360" w:lineRule="auto"/>
              <w:ind w:right="-36"/>
              <w:jc w:val="center"/>
              <w:rPr>
                <w:rFonts w:cs="Arial"/>
                <w:color w:val="000000" w:themeColor="text1"/>
                <w:sz w:val="14"/>
                <w:szCs w:val="14"/>
                <w:lang w:val="en-GB"/>
              </w:rPr>
            </w:pPr>
          </w:p>
        </w:tc>
        <w:tc>
          <w:tcPr>
            <w:tcW w:w="1134" w:type="dxa"/>
            <w:vAlign w:val="center"/>
          </w:tcPr>
          <w:p w14:paraId="0C9B4581" w14:textId="77777777" w:rsidR="00B95175" w:rsidRPr="00A11B2C" w:rsidRDefault="00B95175" w:rsidP="00B95175">
            <w:pPr>
              <w:spacing w:line="360" w:lineRule="auto"/>
              <w:ind w:right="-36"/>
              <w:jc w:val="center"/>
              <w:rPr>
                <w:rFonts w:cs="Arial"/>
                <w:color w:val="000000" w:themeColor="text1"/>
                <w:sz w:val="14"/>
                <w:szCs w:val="14"/>
                <w:lang w:val="en-GB"/>
              </w:rPr>
            </w:pPr>
          </w:p>
        </w:tc>
        <w:tc>
          <w:tcPr>
            <w:tcW w:w="1179" w:type="dxa"/>
            <w:vAlign w:val="center"/>
          </w:tcPr>
          <w:p w14:paraId="3BC61658" w14:textId="77777777" w:rsidR="00B95175" w:rsidRPr="00A11B2C" w:rsidRDefault="00B95175" w:rsidP="00B95175">
            <w:pPr>
              <w:spacing w:line="360" w:lineRule="auto"/>
              <w:ind w:right="-36"/>
              <w:jc w:val="right"/>
              <w:rPr>
                <w:rFonts w:cs="Arial"/>
                <w:color w:val="000000" w:themeColor="text1"/>
                <w:sz w:val="14"/>
                <w:szCs w:val="14"/>
                <w:lang w:val="en-GB"/>
              </w:rPr>
            </w:pPr>
          </w:p>
        </w:tc>
        <w:tc>
          <w:tcPr>
            <w:tcW w:w="1441" w:type="dxa"/>
            <w:vAlign w:val="center"/>
          </w:tcPr>
          <w:p w14:paraId="3953F573" w14:textId="77777777" w:rsidR="00B95175" w:rsidRPr="00A11B2C" w:rsidRDefault="00B95175" w:rsidP="00B95175">
            <w:pPr>
              <w:spacing w:line="360" w:lineRule="auto"/>
              <w:ind w:right="-36"/>
              <w:jc w:val="right"/>
              <w:rPr>
                <w:rFonts w:cs="Arial"/>
                <w:color w:val="000000" w:themeColor="text1"/>
                <w:sz w:val="14"/>
                <w:szCs w:val="14"/>
                <w:lang w:val="en-GB"/>
              </w:rPr>
            </w:pPr>
          </w:p>
        </w:tc>
        <w:tc>
          <w:tcPr>
            <w:tcW w:w="1365" w:type="dxa"/>
            <w:vAlign w:val="center"/>
          </w:tcPr>
          <w:p w14:paraId="64FC218E" w14:textId="77777777" w:rsidR="00B95175" w:rsidRPr="00A11B2C" w:rsidRDefault="00B95175" w:rsidP="00B95175">
            <w:pPr>
              <w:spacing w:line="360" w:lineRule="auto"/>
              <w:ind w:right="-36"/>
              <w:jc w:val="right"/>
              <w:rPr>
                <w:rFonts w:cs="Arial"/>
                <w:color w:val="000000" w:themeColor="text1"/>
                <w:sz w:val="14"/>
                <w:szCs w:val="14"/>
                <w:lang w:val="en-GB"/>
              </w:rPr>
            </w:pPr>
          </w:p>
        </w:tc>
      </w:tr>
      <w:tr w:rsidR="00750781" w:rsidRPr="00C571F1" w14:paraId="215BBBEF" w14:textId="77777777" w:rsidTr="00D80641">
        <w:trPr>
          <w:cantSplit/>
          <w:trHeight w:val="227"/>
        </w:trPr>
        <w:tc>
          <w:tcPr>
            <w:tcW w:w="2970" w:type="dxa"/>
            <w:vAlign w:val="bottom"/>
          </w:tcPr>
          <w:p w14:paraId="3DDB853C" w14:textId="77777777" w:rsidR="00750781" w:rsidRPr="00C571F1" w:rsidRDefault="00750781" w:rsidP="00A13A6D">
            <w:pPr>
              <w:spacing w:line="360" w:lineRule="auto"/>
              <w:ind w:right="-36"/>
              <w:rPr>
                <w:rFonts w:cs="Arial"/>
                <w:sz w:val="14"/>
                <w:szCs w:val="14"/>
                <w:lang w:val="en-GB"/>
              </w:rPr>
            </w:pPr>
            <w:r w:rsidRPr="00C571F1">
              <w:rPr>
                <w:rFonts w:cs="Arial"/>
                <w:sz w:val="14"/>
                <w:szCs w:val="14"/>
                <w:lang w:val="en-GB"/>
              </w:rPr>
              <w:t>31 December 2020</w:t>
            </w:r>
          </w:p>
        </w:tc>
        <w:tc>
          <w:tcPr>
            <w:tcW w:w="1125" w:type="dxa"/>
            <w:vAlign w:val="center"/>
          </w:tcPr>
          <w:p w14:paraId="2993323A" w14:textId="77777777" w:rsidR="00750781" w:rsidRPr="00A11B2C" w:rsidRDefault="00750781" w:rsidP="00A13A6D">
            <w:pPr>
              <w:pBdr>
                <w:bottom w:val="single" w:sz="12" w:space="1" w:color="auto"/>
              </w:pBdr>
              <w:spacing w:line="360" w:lineRule="auto"/>
              <w:ind w:right="-36"/>
              <w:jc w:val="right"/>
              <w:rPr>
                <w:rFonts w:cs="Arial"/>
                <w:sz w:val="14"/>
                <w:szCs w:val="14"/>
                <w:lang w:val="en-GB"/>
              </w:rPr>
            </w:pPr>
            <w:r w:rsidRPr="00A11B2C">
              <w:rPr>
                <w:rFonts w:cs="Arial"/>
                <w:sz w:val="14"/>
                <w:szCs w:val="14"/>
                <w:lang w:val="en-GB"/>
              </w:rPr>
              <w:t>111</w:t>
            </w:r>
          </w:p>
        </w:tc>
        <w:tc>
          <w:tcPr>
            <w:tcW w:w="1134" w:type="dxa"/>
            <w:vAlign w:val="center"/>
          </w:tcPr>
          <w:p w14:paraId="0EFAB656" w14:textId="77777777" w:rsidR="00750781" w:rsidRPr="00A11B2C" w:rsidRDefault="00750781" w:rsidP="00B95175">
            <w:pPr>
              <w:pBdr>
                <w:bottom w:val="single" w:sz="12" w:space="1" w:color="auto"/>
              </w:pBdr>
              <w:spacing w:line="360" w:lineRule="auto"/>
              <w:ind w:right="-38"/>
              <w:jc w:val="right"/>
              <w:rPr>
                <w:rFonts w:cs="Arial"/>
                <w:color w:val="000000" w:themeColor="text1"/>
                <w:sz w:val="14"/>
                <w:szCs w:val="14"/>
                <w:lang w:val="en-GB"/>
              </w:rPr>
            </w:pPr>
            <w:r w:rsidRPr="00A11B2C">
              <w:rPr>
                <w:rFonts w:cs="Arial"/>
                <w:color w:val="000000" w:themeColor="text1"/>
                <w:sz w:val="14"/>
                <w:szCs w:val="14"/>
                <w:lang w:val="en-GB"/>
              </w:rPr>
              <w:t xml:space="preserve">       -</w:t>
            </w:r>
          </w:p>
        </w:tc>
        <w:tc>
          <w:tcPr>
            <w:tcW w:w="1179" w:type="dxa"/>
            <w:vAlign w:val="center"/>
          </w:tcPr>
          <w:p w14:paraId="4331BDDC" w14:textId="77777777" w:rsidR="00750781" w:rsidRPr="00A11B2C" w:rsidRDefault="00750781" w:rsidP="00A13A6D">
            <w:pPr>
              <w:pBdr>
                <w:bottom w:val="single" w:sz="12" w:space="1" w:color="auto"/>
              </w:pBd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9,125</w:t>
            </w:r>
          </w:p>
        </w:tc>
        <w:tc>
          <w:tcPr>
            <w:tcW w:w="1441" w:type="dxa"/>
            <w:vAlign w:val="center"/>
          </w:tcPr>
          <w:p w14:paraId="664D78BC" w14:textId="77777777" w:rsidR="00750781" w:rsidRPr="00A11B2C" w:rsidRDefault="00750781" w:rsidP="00A13A6D">
            <w:pPr>
              <w:pBdr>
                <w:bottom w:val="single" w:sz="12" w:space="1" w:color="auto"/>
              </w:pBdr>
              <w:spacing w:line="360" w:lineRule="auto"/>
              <w:ind w:right="-36"/>
              <w:jc w:val="right"/>
              <w:rPr>
                <w:rFonts w:cs="Arial"/>
                <w:color w:val="000000" w:themeColor="text1"/>
                <w:sz w:val="14"/>
                <w:szCs w:val="14"/>
                <w:lang w:val="en-GB"/>
              </w:rPr>
            </w:pPr>
            <w:r w:rsidRPr="00A11B2C">
              <w:rPr>
                <w:sz w:val="14"/>
                <w:szCs w:val="14"/>
              </w:rPr>
              <w:t>2,282</w:t>
            </w:r>
          </w:p>
        </w:tc>
        <w:tc>
          <w:tcPr>
            <w:tcW w:w="1365" w:type="dxa"/>
            <w:vAlign w:val="center"/>
          </w:tcPr>
          <w:p w14:paraId="451DC001" w14:textId="77777777" w:rsidR="00750781" w:rsidRPr="00A11B2C" w:rsidRDefault="00750781" w:rsidP="00A13A6D">
            <w:pPr>
              <w:pBdr>
                <w:bottom w:val="single" w:sz="12" w:space="1" w:color="auto"/>
              </w:pBdr>
              <w:spacing w:line="360" w:lineRule="auto"/>
              <w:ind w:right="-36"/>
              <w:jc w:val="right"/>
              <w:rPr>
                <w:rFonts w:cs="Arial"/>
                <w:color w:val="000000" w:themeColor="text1"/>
                <w:sz w:val="14"/>
                <w:szCs w:val="14"/>
                <w:lang w:val="en-GB"/>
              </w:rPr>
            </w:pPr>
            <w:r w:rsidRPr="00A11B2C">
              <w:rPr>
                <w:rFonts w:cs="Arial"/>
                <w:color w:val="000000" w:themeColor="text1"/>
                <w:sz w:val="14"/>
                <w:szCs w:val="14"/>
                <w:lang w:val="en-GB"/>
              </w:rPr>
              <w:t>11,518</w:t>
            </w:r>
          </w:p>
        </w:tc>
      </w:tr>
      <w:tr w:rsidR="00750781" w:rsidRPr="00C571F1" w14:paraId="1E497D0F" w14:textId="77777777" w:rsidTr="00D80641">
        <w:trPr>
          <w:cantSplit/>
        </w:trPr>
        <w:tc>
          <w:tcPr>
            <w:tcW w:w="2970" w:type="dxa"/>
            <w:vAlign w:val="bottom"/>
          </w:tcPr>
          <w:p w14:paraId="574583EF" w14:textId="77777777" w:rsidR="00750781" w:rsidRPr="00BF3AA1" w:rsidRDefault="00750781" w:rsidP="00A13A6D">
            <w:pPr>
              <w:spacing w:line="360" w:lineRule="auto"/>
              <w:ind w:right="-36"/>
              <w:rPr>
                <w:rFonts w:cstheme="minorBidi"/>
                <w:sz w:val="14"/>
                <w:szCs w:val="14"/>
              </w:rPr>
            </w:pPr>
            <w:r w:rsidRPr="00C571F1">
              <w:rPr>
                <w:rFonts w:cs="Arial"/>
                <w:sz w:val="14"/>
                <w:szCs w:val="14"/>
                <w:lang w:val="en-GB"/>
              </w:rPr>
              <w:t>31 December 2021</w:t>
            </w:r>
          </w:p>
        </w:tc>
        <w:tc>
          <w:tcPr>
            <w:tcW w:w="1125" w:type="dxa"/>
            <w:vAlign w:val="center"/>
          </w:tcPr>
          <w:p w14:paraId="20E345F0" w14:textId="0C0B4B08" w:rsidR="00750781" w:rsidRPr="00A11B2C" w:rsidRDefault="00B95175" w:rsidP="00A13A6D">
            <w:pPr>
              <w:pBdr>
                <w:bottom w:val="single" w:sz="12" w:space="1" w:color="auto"/>
              </w:pBdr>
              <w:spacing w:line="360" w:lineRule="auto"/>
              <w:ind w:right="-36"/>
              <w:jc w:val="right"/>
              <w:rPr>
                <w:rFonts w:cs="Arial"/>
                <w:sz w:val="14"/>
                <w:szCs w:val="14"/>
                <w:lang w:val="en-GB"/>
              </w:rPr>
            </w:pPr>
            <w:r w:rsidRPr="00A11B2C">
              <w:rPr>
                <w:rFonts w:cs="Arial"/>
                <w:sz w:val="14"/>
                <w:szCs w:val="14"/>
                <w:lang w:val="en-GB"/>
              </w:rPr>
              <w:t>111</w:t>
            </w:r>
          </w:p>
        </w:tc>
        <w:tc>
          <w:tcPr>
            <w:tcW w:w="1134" w:type="dxa"/>
            <w:vAlign w:val="center"/>
          </w:tcPr>
          <w:p w14:paraId="49FEC10F" w14:textId="284A2B14" w:rsidR="00750781" w:rsidRPr="000A1C8E" w:rsidRDefault="00B95175" w:rsidP="00B95175">
            <w:pPr>
              <w:pBdr>
                <w:bottom w:val="single" w:sz="12" w:space="1" w:color="auto"/>
              </w:pBdr>
              <w:spacing w:line="360" w:lineRule="auto"/>
              <w:ind w:right="-36"/>
              <w:jc w:val="right"/>
              <w:rPr>
                <w:rFonts w:cs="Arial"/>
                <w:sz w:val="14"/>
                <w:szCs w:val="14"/>
                <w:lang w:val="en-GB"/>
              </w:rPr>
            </w:pPr>
            <w:r w:rsidRPr="00BF3AA1">
              <w:rPr>
                <w:rFonts w:cs="Arial"/>
                <w:sz w:val="14"/>
                <w:szCs w:val="14"/>
                <w:cs/>
                <w:lang w:val="en-GB"/>
              </w:rPr>
              <w:t xml:space="preserve">        -</w:t>
            </w:r>
          </w:p>
        </w:tc>
        <w:tc>
          <w:tcPr>
            <w:tcW w:w="1179" w:type="dxa"/>
            <w:vAlign w:val="center"/>
          </w:tcPr>
          <w:p w14:paraId="4D41311E" w14:textId="40636872" w:rsidR="00750781" w:rsidRPr="000A1C8E" w:rsidRDefault="00B95175" w:rsidP="00A13A6D">
            <w:pPr>
              <w:pBdr>
                <w:bottom w:val="single" w:sz="12" w:space="1" w:color="auto"/>
              </w:pBdr>
              <w:spacing w:line="360" w:lineRule="auto"/>
              <w:ind w:right="-36"/>
              <w:jc w:val="right"/>
              <w:rPr>
                <w:rFonts w:cs="Arial"/>
                <w:sz w:val="14"/>
                <w:szCs w:val="14"/>
                <w:lang w:val="en-GB"/>
              </w:rPr>
            </w:pPr>
            <w:r w:rsidRPr="00A11B2C">
              <w:rPr>
                <w:rFonts w:cs="Arial"/>
                <w:sz w:val="14"/>
                <w:szCs w:val="14"/>
                <w:lang w:val="en-GB"/>
              </w:rPr>
              <w:t>8,896</w:t>
            </w:r>
          </w:p>
        </w:tc>
        <w:tc>
          <w:tcPr>
            <w:tcW w:w="1441" w:type="dxa"/>
            <w:vAlign w:val="center"/>
          </w:tcPr>
          <w:p w14:paraId="59062F7A" w14:textId="40AAB083" w:rsidR="00750781" w:rsidRPr="000A1C8E" w:rsidRDefault="00B95175" w:rsidP="00A13A6D">
            <w:pPr>
              <w:pBdr>
                <w:bottom w:val="single" w:sz="12" w:space="1" w:color="auto"/>
              </w:pBdr>
              <w:spacing w:line="360" w:lineRule="auto"/>
              <w:ind w:right="-36"/>
              <w:jc w:val="right"/>
              <w:rPr>
                <w:rFonts w:cs="Arial"/>
                <w:sz w:val="14"/>
                <w:szCs w:val="14"/>
                <w:lang w:val="en-GB"/>
              </w:rPr>
            </w:pPr>
            <w:r w:rsidRPr="00A11B2C">
              <w:rPr>
                <w:rFonts w:cs="Arial"/>
                <w:sz w:val="14"/>
                <w:szCs w:val="14"/>
                <w:lang w:val="en-GB"/>
              </w:rPr>
              <w:t>670</w:t>
            </w:r>
          </w:p>
        </w:tc>
        <w:tc>
          <w:tcPr>
            <w:tcW w:w="1365" w:type="dxa"/>
            <w:vAlign w:val="center"/>
          </w:tcPr>
          <w:p w14:paraId="5D584485" w14:textId="6F4255EC" w:rsidR="00750781" w:rsidRPr="000A1C8E" w:rsidRDefault="00B95175" w:rsidP="00A13A6D">
            <w:pPr>
              <w:pBdr>
                <w:bottom w:val="single" w:sz="12" w:space="1" w:color="auto"/>
              </w:pBdr>
              <w:spacing w:line="360" w:lineRule="auto"/>
              <w:ind w:right="-36"/>
              <w:jc w:val="right"/>
              <w:rPr>
                <w:rFonts w:cs="Arial"/>
                <w:sz w:val="14"/>
                <w:szCs w:val="14"/>
                <w:lang w:val="en-GB"/>
              </w:rPr>
            </w:pPr>
            <w:r w:rsidRPr="00A11B2C">
              <w:rPr>
                <w:rFonts w:cs="Arial"/>
                <w:sz w:val="14"/>
                <w:szCs w:val="14"/>
                <w:lang w:val="en-GB"/>
              </w:rPr>
              <w:t>9,677</w:t>
            </w:r>
          </w:p>
        </w:tc>
      </w:tr>
      <w:tr w:rsidR="00750781" w:rsidRPr="00C571F1" w14:paraId="0403CFC5" w14:textId="77777777" w:rsidTr="00D80641">
        <w:trPr>
          <w:cantSplit/>
          <w:trHeight w:val="359"/>
        </w:trPr>
        <w:tc>
          <w:tcPr>
            <w:tcW w:w="2970" w:type="dxa"/>
            <w:vAlign w:val="bottom"/>
          </w:tcPr>
          <w:p w14:paraId="044F5AA8" w14:textId="77777777" w:rsidR="00750781" w:rsidRPr="00C571F1" w:rsidRDefault="00750781" w:rsidP="00A13A6D">
            <w:pPr>
              <w:spacing w:line="360" w:lineRule="auto"/>
              <w:ind w:right="-36"/>
              <w:rPr>
                <w:rFonts w:cs="Arial"/>
                <w:sz w:val="14"/>
                <w:szCs w:val="14"/>
                <w:lang w:val="en-GB"/>
              </w:rPr>
            </w:pPr>
          </w:p>
        </w:tc>
        <w:tc>
          <w:tcPr>
            <w:tcW w:w="1125" w:type="dxa"/>
            <w:vAlign w:val="center"/>
          </w:tcPr>
          <w:p w14:paraId="735586F7"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134" w:type="dxa"/>
            <w:vAlign w:val="center"/>
          </w:tcPr>
          <w:p w14:paraId="3327AAD1"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179" w:type="dxa"/>
            <w:vAlign w:val="center"/>
          </w:tcPr>
          <w:p w14:paraId="13D0DBC9"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441" w:type="dxa"/>
            <w:vAlign w:val="center"/>
          </w:tcPr>
          <w:p w14:paraId="4E8C68EA" w14:textId="77777777" w:rsidR="00750781" w:rsidRPr="00C571F1" w:rsidRDefault="00750781" w:rsidP="00A13A6D">
            <w:pPr>
              <w:spacing w:line="360" w:lineRule="auto"/>
              <w:ind w:right="-36"/>
              <w:jc w:val="right"/>
              <w:rPr>
                <w:rFonts w:cs="Arial"/>
                <w:color w:val="000000" w:themeColor="text1"/>
                <w:sz w:val="14"/>
                <w:szCs w:val="14"/>
                <w:lang w:val="en-GB"/>
              </w:rPr>
            </w:pPr>
          </w:p>
        </w:tc>
        <w:tc>
          <w:tcPr>
            <w:tcW w:w="1365" w:type="dxa"/>
            <w:vAlign w:val="center"/>
          </w:tcPr>
          <w:p w14:paraId="7BA1AA01" w14:textId="77777777" w:rsidR="00750781" w:rsidRPr="00C571F1" w:rsidRDefault="00750781" w:rsidP="00A13A6D">
            <w:pPr>
              <w:spacing w:line="360" w:lineRule="auto"/>
              <w:ind w:right="-36"/>
              <w:jc w:val="right"/>
              <w:rPr>
                <w:rFonts w:cs="Arial"/>
                <w:color w:val="000000" w:themeColor="text1"/>
                <w:sz w:val="14"/>
                <w:szCs w:val="14"/>
                <w:lang w:val="en-GB"/>
              </w:rPr>
            </w:pPr>
          </w:p>
        </w:tc>
      </w:tr>
      <w:tr w:rsidR="00750781" w:rsidRPr="00C571F1" w14:paraId="57426AC1" w14:textId="77777777" w:rsidTr="00D80641">
        <w:trPr>
          <w:cantSplit/>
        </w:trPr>
        <w:tc>
          <w:tcPr>
            <w:tcW w:w="2970" w:type="dxa"/>
            <w:vAlign w:val="bottom"/>
          </w:tcPr>
          <w:p w14:paraId="21465F28" w14:textId="77777777" w:rsidR="00750781" w:rsidRPr="00C571F1" w:rsidRDefault="00750781" w:rsidP="00A13A6D">
            <w:pPr>
              <w:spacing w:line="360" w:lineRule="auto"/>
              <w:ind w:right="-36"/>
              <w:rPr>
                <w:rFonts w:cs="Arial"/>
                <w:sz w:val="14"/>
                <w:szCs w:val="14"/>
                <w:lang w:val="en-GB"/>
              </w:rPr>
            </w:pPr>
            <w:r w:rsidRPr="00C571F1">
              <w:rPr>
                <w:rFonts w:cs="Arial"/>
                <w:sz w:val="14"/>
                <w:szCs w:val="14"/>
                <w:lang w:val="en-GB"/>
              </w:rPr>
              <w:t>Amortization for the year 2020</w:t>
            </w:r>
          </w:p>
        </w:tc>
        <w:tc>
          <w:tcPr>
            <w:tcW w:w="1125" w:type="dxa"/>
            <w:vAlign w:val="center"/>
          </w:tcPr>
          <w:p w14:paraId="23BD49EA"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134" w:type="dxa"/>
            <w:vAlign w:val="center"/>
          </w:tcPr>
          <w:p w14:paraId="2FC95B51"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179" w:type="dxa"/>
            <w:vAlign w:val="center"/>
          </w:tcPr>
          <w:p w14:paraId="5AC10CF0" w14:textId="77777777" w:rsidR="00750781" w:rsidRPr="00C571F1" w:rsidRDefault="00750781" w:rsidP="00B95175">
            <w:pPr>
              <w:spacing w:line="360" w:lineRule="auto"/>
              <w:ind w:right="-36"/>
              <w:jc w:val="right"/>
              <w:rPr>
                <w:rFonts w:cs="Arial"/>
                <w:color w:val="000000" w:themeColor="text1"/>
                <w:sz w:val="14"/>
                <w:szCs w:val="14"/>
                <w:lang w:val="en-GB"/>
              </w:rPr>
            </w:pPr>
          </w:p>
        </w:tc>
        <w:tc>
          <w:tcPr>
            <w:tcW w:w="1441" w:type="dxa"/>
            <w:vAlign w:val="center"/>
          </w:tcPr>
          <w:p w14:paraId="3B1A3D36" w14:textId="77777777" w:rsidR="00750781" w:rsidRPr="00C571F1" w:rsidRDefault="00750781" w:rsidP="00A13A6D">
            <w:pPr>
              <w:spacing w:line="360" w:lineRule="auto"/>
              <w:ind w:right="-36"/>
              <w:jc w:val="right"/>
              <w:rPr>
                <w:rFonts w:cs="Arial"/>
                <w:color w:val="000000" w:themeColor="text1"/>
                <w:sz w:val="14"/>
                <w:szCs w:val="14"/>
                <w:lang w:val="en-GB"/>
              </w:rPr>
            </w:pPr>
          </w:p>
        </w:tc>
        <w:tc>
          <w:tcPr>
            <w:tcW w:w="1365" w:type="dxa"/>
            <w:vAlign w:val="center"/>
          </w:tcPr>
          <w:p w14:paraId="78AB1B47" w14:textId="77777777" w:rsidR="00750781" w:rsidRPr="00C571F1" w:rsidRDefault="00750781" w:rsidP="00A13A6D">
            <w:pPr>
              <w:pBdr>
                <w:bottom w:val="single" w:sz="12" w:space="1" w:color="auto"/>
              </w:pBdr>
              <w:spacing w:line="360" w:lineRule="auto"/>
              <w:ind w:right="-36"/>
              <w:jc w:val="right"/>
              <w:rPr>
                <w:rFonts w:cs="Arial"/>
                <w:color w:val="000000" w:themeColor="text1"/>
                <w:sz w:val="14"/>
                <w:szCs w:val="14"/>
                <w:lang w:val="en-GB"/>
              </w:rPr>
            </w:pPr>
            <w:r w:rsidRPr="00C571F1">
              <w:rPr>
                <w:rFonts w:cs="Arial"/>
                <w:sz w:val="14"/>
                <w:szCs w:val="14"/>
                <w:lang w:val="en-GB"/>
              </w:rPr>
              <w:t>2,902</w:t>
            </w:r>
          </w:p>
        </w:tc>
      </w:tr>
      <w:tr w:rsidR="00750781" w:rsidRPr="00C571F1" w14:paraId="14B8BFF1" w14:textId="77777777" w:rsidTr="00D80641">
        <w:trPr>
          <w:cantSplit/>
        </w:trPr>
        <w:tc>
          <w:tcPr>
            <w:tcW w:w="2970" w:type="dxa"/>
            <w:vAlign w:val="bottom"/>
          </w:tcPr>
          <w:p w14:paraId="2A06409C" w14:textId="77777777" w:rsidR="00750781" w:rsidRPr="00C571F1" w:rsidRDefault="00750781" w:rsidP="00A13A6D">
            <w:pPr>
              <w:spacing w:line="360" w:lineRule="auto"/>
              <w:ind w:right="-36"/>
              <w:rPr>
                <w:rFonts w:cs="Arial"/>
                <w:sz w:val="14"/>
                <w:szCs w:val="14"/>
                <w:lang w:val="en-GB"/>
              </w:rPr>
            </w:pPr>
            <w:r w:rsidRPr="00C571F1">
              <w:rPr>
                <w:rFonts w:cs="Arial"/>
                <w:sz w:val="14"/>
                <w:szCs w:val="14"/>
                <w:lang w:val="en-GB"/>
              </w:rPr>
              <w:t>Amortization for the year 2021</w:t>
            </w:r>
          </w:p>
        </w:tc>
        <w:tc>
          <w:tcPr>
            <w:tcW w:w="1125" w:type="dxa"/>
            <w:vAlign w:val="center"/>
          </w:tcPr>
          <w:p w14:paraId="4CE979FC" w14:textId="77777777" w:rsidR="00750781" w:rsidRPr="00C571F1" w:rsidRDefault="00750781" w:rsidP="00A13A6D">
            <w:pPr>
              <w:spacing w:line="360" w:lineRule="auto"/>
              <w:ind w:right="-36"/>
              <w:jc w:val="center"/>
              <w:rPr>
                <w:rFonts w:cs="Arial"/>
                <w:color w:val="000000" w:themeColor="text1"/>
                <w:sz w:val="14"/>
                <w:szCs w:val="14"/>
                <w:lang w:val="en-GB"/>
              </w:rPr>
            </w:pPr>
          </w:p>
        </w:tc>
        <w:tc>
          <w:tcPr>
            <w:tcW w:w="1134" w:type="dxa"/>
            <w:vAlign w:val="center"/>
          </w:tcPr>
          <w:p w14:paraId="33F9A62B" w14:textId="77777777" w:rsidR="00750781" w:rsidRPr="00C571F1" w:rsidRDefault="00750781" w:rsidP="00A13A6D">
            <w:pPr>
              <w:spacing w:line="360" w:lineRule="auto"/>
              <w:ind w:right="-36"/>
              <w:jc w:val="center"/>
              <w:rPr>
                <w:rFonts w:cs="Arial"/>
                <w:color w:val="000000" w:themeColor="text1"/>
                <w:sz w:val="14"/>
                <w:szCs w:val="14"/>
                <w:lang w:val="en-GB"/>
              </w:rPr>
            </w:pPr>
          </w:p>
        </w:tc>
        <w:tc>
          <w:tcPr>
            <w:tcW w:w="1179" w:type="dxa"/>
            <w:vAlign w:val="center"/>
          </w:tcPr>
          <w:p w14:paraId="0B688F80" w14:textId="77777777" w:rsidR="00750781" w:rsidRPr="00C571F1" w:rsidRDefault="00750781" w:rsidP="00A13A6D">
            <w:pPr>
              <w:spacing w:line="360" w:lineRule="auto"/>
              <w:ind w:right="-36"/>
              <w:jc w:val="center"/>
              <w:rPr>
                <w:rFonts w:cs="Arial"/>
                <w:color w:val="000000" w:themeColor="text1"/>
                <w:sz w:val="14"/>
                <w:szCs w:val="14"/>
                <w:lang w:val="en-GB"/>
              </w:rPr>
            </w:pPr>
          </w:p>
        </w:tc>
        <w:tc>
          <w:tcPr>
            <w:tcW w:w="1441" w:type="dxa"/>
            <w:vAlign w:val="center"/>
          </w:tcPr>
          <w:p w14:paraId="4555C6BD" w14:textId="77777777" w:rsidR="00750781" w:rsidRPr="00C571F1" w:rsidRDefault="00750781" w:rsidP="00A13A6D">
            <w:pPr>
              <w:spacing w:line="360" w:lineRule="auto"/>
              <w:ind w:right="-36"/>
              <w:jc w:val="right"/>
              <w:rPr>
                <w:rFonts w:cs="Arial"/>
                <w:color w:val="000000" w:themeColor="text1"/>
                <w:sz w:val="14"/>
                <w:szCs w:val="14"/>
                <w:lang w:val="en-GB"/>
              </w:rPr>
            </w:pPr>
          </w:p>
        </w:tc>
        <w:tc>
          <w:tcPr>
            <w:tcW w:w="1365" w:type="dxa"/>
            <w:vAlign w:val="center"/>
          </w:tcPr>
          <w:p w14:paraId="06B62511" w14:textId="1AD72CAC" w:rsidR="00750781" w:rsidRPr="00471A91" w:rsidRDefault="00B95175" w:rsidP="00A13A6D">
            <w:pPr>
              <w:pBdr>
                <w:bottom w:val="single" w:sz="12" w:space="1" w:color="auto"/>
              </w:pBdr>
              <w:spacing w:line="360" w:lineRule="auto"/>
              <w:ind w:right="-36"/>
              <w:jc w:val="right"/>
              <w:rPr>
                <w:rFonts w:cs="Browallia New"/>
                <w:sz w:val="14"/>
                <w:szCs w:val="17"/>
              </w:rPr>
            </w:pPr>
            <w:r w:rsidRPr="00471A91">
              <w:rPr>
                <w:rFonts w:cs="Arial"/>
                <w:sz w:val="14"/>
                <w:szCs w:val="14"/>
                <w:lang w:val="en-GB"/>
              </w:rPr>
              <w:t>2,74</w:t>
            </w:r>
            <w:r w:rsidRPr="00471A91">
              <w:rPr>
                <w:rFonts w:cs="Browallia New"/>
                <w:sz w:val="14"/>
                <w:szCs w:val="17"/>
              </w:rPr>
              <w:t>8</w:t>
            </w:r>
          </w:p>
        </w:tc>
      </w:tr>
    </w:tbl>
    <w:p w14:paraId="0F6D3C31" w14:textId="403E881F" w:rsidR="00750781" w:rsidRDefault="00750781"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39F8ED78" w14:textId="77777777" w:rsidR="00E710CA" w:rsidRDefault="00E7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cs/>
          <w:lang w:val="en-GB"/>
        </w:rPr>
      </w:pPr>
      <w:r>
        <w:rPr>
          <w:sz w:val="19"/>
          <w:szCs w:val="19"/>
          <w:cs/>
          <w:lang w:val="en-GB"/>
        </w:rPr>
        <w:br w:type="page"/>
      </w:r>
    </w:p>
    <w:tbl>
      <w:tblPr>
        <w:tblW w:w="9279" w:type="dxa"/>
        <w:tblInd w:w="360" w:type="dxa"/>
        <w:tblLook w:val="0000" w:firstRow="0" w:lastRow="0" w:firstColumn="0" w:lastColumn="0" w:noHBand="0" w:noVBand="0"/>
      </w:tblPr>
      <w:tblGrid>
        <w:gridCol w:w="4035"/>
        <w:gridCol w:w="1842"/>
        <w:gridCol w:w="993"/>
        <w:gridCol w:w="850"/>
        <w:gridCol w:w="1559"/>
      </w:tblGrid>
      <w:tr w:rsidR="00F16EC5" w:rsidRPr="004875A8" w14:paraId="1E5C0063" w14:textId="77777777" w:rsidTr="007F6D93">
        <w:trPr>
          <w:cantSplit/>
          <w:trHeight w:val="236"/>
          <w:tblHeader/>
        </w:trPr>
        <w:tc>
          <w:tcPr>
            <w:tcW w:w="4035" w:type="dxa"/>
          </w:tcPr>
          <w:p w14:paraId="50B97487" w14:textId="77777777" w:rsidR="00F16EC5" w:rsidRPr="004875A8" w:rsidRDefault="00F16EC5" w:rsidP="004875A8">
            <w:pPr>
              <w:spacing w:line="360" w:lineRule="auto"/>
              <w:ind w:right="-38"/>
              <w:rPr>
                <w:rFonts w:cs="Arial"/>
                <w:snapToGrid w:val="0"/>
                <w:color w:val="000000"/>
                <w:sz w:val="19"/>
                <w:szCs w:val="19"/>
                <w:cs/>
                <w:lang w:val="en-GB" w:eastAsia="th-TH"/>
              </w:rPr>
            </w:pPr>
          </w:p>
        </w:tc>
        <w:tc>
          <w:tcPr>
            <w:tcW w:w="1842" w:type="dxa"/>
          </w:tcPr>
          <w:p w14:paraId="75B84DB6" w14:textId="77777777" w:rsidR="00F16EC5" w:rsidRPr="004875A8" w:rsidRDefault="00F16EC5" w:rsidP="004875A8">
            <w:pPr>
              <w:spacing w:line="360" w:lineRule="auto"/>
              <w:ind w:right="-38"/>
              <w:jc w:val="center"/>
              <w:rPr>
                <w:rFonts w:cs="Arial"/>
                <w:snapToGrid w:val="0"/>
                <w:color w:val="000000"/>
                <w:sz w:val="19"/>
                <w:szCs w:val="19"/>
                <w:cs/>
                <w:lang w:val="en-GB" w:eastAsia="th-TH"/>
              </w:rPr>
            </w:pPr>
          </w:p>
        </w:tc>
        <w:tc>
          <w:tcPr>
            <w:tcW w:w="993" w:type="dxa"/>
          </w:tcPr>
          <w:p w14:paraId="3A8A23D2" w14:textId="77777777" w:rsidR="00F16EC5" w:rsidRPr="004875A8" w:rsidRDefault="00F16EC5" w:rsidP="004875A8">
            <w:pPr>
              <w:spacing w:line="360" w:lineRule="auto"/>
              <w:ind w:right="-38"/>
              <w:jc w:val="center"/>
              <w:rPr>
                <w:rFonts w:cs="Arial"/>
                <w:snapToGrid w:val="0"/>
                <w:color w:val="000000"/>
                <w:sz w:val="19"/>
                <w:szCs w:val="19"/>
                <w:cs/>
                <w:lang w:val="en-GB" w:eastAsia="th-TH"/>
              </w:rPr>
            </w:pPr>
          </w:p>
        </w:tc>
        <w:tc>
          <w:tcPr>
            <w:tcW w:w="2409" w:type="dxa"/>
            <w:gridSpan w:val="2"/>
          </w:tcPr>
          <w:p w14:paraId="608D0DEC" w14:textId="77777777" w:rsidR="00F16EC5" w:rsidRPr="004875A8" w:rsidRDefault="00F16EC5" w:rsidP="004875A8">
            <w:pPr>
              <w:spacing w:line="360" w:lineRule="auto"/>
              <w:ind w:right="-38"/>
              <w:jc w:val="right"/>
              <w:rPr>
                <w:rFonts w:cs="Arial"/>
                <w:snapToGrid w:val="0"/>
                <w:color w:val="000000"/>
                <w:sz w:val="19"/>
                <w:szCs w:val="19"/>
                <w:cs/>
                <w:lang w:val="en-GB" w:eastAsia="th-TH"/>
              </w:rPr>
            </w:pPr>
            <w:r w:rsidRPr="004875A8">
              <w:rPr>
                <w:rFonts w:cs="Arial"/>
                <w:snapToGrid w:val="0"/>
                <w:color w:val="000000"/>
                <w:sz w:val="19"/>
                <w:szCs w:val="19"/>
                <w:lang w:val="en-GB" w:eastAsia="th-TH"/>
              </w:rPr>
              <w:t>(</w:t>
            </w:r>
            <w:proofErr w:type="gramStart"/>
            <w:r w:rsidRPr="004875A8">
              <w:rPr>
                <w:rFonts w:cs="Arial"/>
                <w:snapToGrid w:val="0"/>
                <w:color w:val="000000"/>
                <w:sz w:val="19"/>
                <w:szCs w:val="19"/>
                <w:lang w:val="en-GB" w:eastAsia="th-TH"/>
              </w:rPr>
              <w:t>Unit :</w:t>
            </w:r>
            <w:proofErr w:type="gramEnd"/>
            <w:r w:rsidRPr="004875A8">
              <w:rPr>
                <w:rFonts w:cs="Arial"/>
                <w:snapToGrid w:val="0"/>
                <w:color w:val="000000"/>
                <w:sz w:val="19"/>
                <w:szCs w:val="19"/>
                <w:lang w:val="en-GB" w:eastAsia="th-TH"/>
              </w:rPr>
              <w:t xml:space="preserve"> Thousand Baht)</w:t>
            </w:r>
          </w:p>
        </w:tc>
      </w:tr>
      <w:tr w:rsidR="00F16EC5" w:rsidRPr="004875A8" w14:paraId="26FAE142" w14:textId="77777777" w:rsidTr="007F6D93">
        <w:trPr>
          <w:cantSplit/>
          <w:trHeight w:val="236"/>
          <w:tblHeader/>
        </w:trPr>
        <w:tc>
          <w:tcPr>
            <w:tcW w:w="4035" w:type="dxa"/>
          </w:tcPr>
          <w:p w14:paraId="4A878DC9" w14:textId="77777777" w:rsidR="00F16EC5" w:rsidRPr="004875A8" w:rsidRDefault="00F16EC5" w:rsidP="004875A8">
            <w:pPr>
              <w:spacing w:line="360" w:lineRule="auto"/>
              <w:ind w:right="-38"/>
              <w:rPr>
                <w:rFonts w:cs="Arial"/>
                <w:snapToGrid w:val="0"/>
                <w:color w:val="000000"/>
                <w:sz w:val="19"/>
                <w:szCs w:val="19"/>
                <w:cs/>
                <w:lang w:val="en-GB" w:eastAsia="th-TH"/>
              </w:rPr>
            </w:pPr>
          </w:p>
        </w:tc>
        <w:tc>
          <w:tcPr>
            <w:tcW w:w="5244" w:type="dxa"/>
            <w:gridSpan w:val="4"/>
          </w:tcPr>
          <w:p w14:paraId="4D573E39" w14:textId="1BBC5338" w:rsidR="00F16EC5" w:rsidRPr="004875A8" w:rsidRDefault="00F16EC5" w:rsidP="004875A8">
            <w:pPr>
              <w:pBdr>
                <w:bottom w:val="single" w:sz="4" w:space="1" w:color="auto"/>
              </w:pBdr>
              <w:spacing w:line="360" w:lineRule="auto"/>
              <w:ind w:right="-38"/>
              <w:jc w:val="center"/>
              <w:rPr>
                <w:rFonts w:cs="Arial"/>
                <w:snapToGrid w:val="0"/>
                <w:color w:val="000000"/>
                <w:sz w:val="19"/>
                <w:szCs w:val="19"/>
                <w:cs/>
                <w:lang w:val="en-GB" w:eastAsia="th-TH"/>
              </w:rPr>
            </w:pPr>
            <w:r w:rsidRPr="004875A8">
              <w:rPr>
                <w:rFonts w:cs="Arial"/>
                <w:sz w:val="19"/>
                <w:szCs w:val="19"/>
              </w:rPr>
              <w:t>Separate F/S</w:t>
            </w:r>
          </w:p>
        </w:tc>
      </w:tr>
      <w:tr w:rsidR="00EE6AC9" w:rsidRPr="004875A8" w14:paraId="41C94DB5" w14:textId="77777777" w:rsidTr="007F6D93">
        <w:trPr>
          <w:cantSplit/>
          <w:trHeight w:val="236"/>
          <w:tblHeader/>
        </w:trPr>
        <w:tc>
          <w:tcPr>
            <w:tcW w:w="4035" w:type="dxa"/>
          </w:tcPr>
          <w:p w14:paraId="01A05E92"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842" w:type="dxa"/>
          </w:tcPr>
          <w:p w14:paraId="0058C65C" w14:textId="7612FF79" w:rsidR="00EE6AC9" w:rsidRPr="004875A8" w:rsidRDefault="00EE6AC9" w:rsidP="004875A8">
            <w:pPr>
              <w:spacing w:line="360" w:lineRule="auto"/>
              <w:ind w:right="-38"/>
              <w:jc w:val="center"/>
              <w:rPr>
                <w:rFonts w:cs="Arial"/>
                <w:snapToGrid w:val="0"/>
                <w:color w:val="000000"/>
                <w:sz w:val="19"/>
                <w:szCs w:val="19"/>
                <w:cs/>
                <w:lang w:val="en-GB" w:eastAsia="th-TH"/>
              </w:rPr>
            </w:pPr>
            <w:r w:rsidRPr="004875A8">
              <w:rPr>
                <w:rFonts w:cs="Arial"/>
                <w:snapToGrid w:val="0"/>
                <w:color w:val="000000"/>
                <w:sz w:val="19"/>
                <w:szCs w:val="19"/>
                <w:lang w:val="en-GB" w:eastAsia="th-TH"/>
              </w:rPr>
              <w:t xml:space="preserve">Computer </w:t>
            </w:r>
          </w:p>
        </w:tc>
        <w:tc>
          <w:tcPr>
            <w:tcW w:w="1843" w:type="dxa"/>
            <w:gridSpan w:val="2"/>
          </w:tcPr>
          <w:p w14:paraId="6923D8BD" w14:textId="04B37335" w:rsidR="00EE6AC9" w:rsidRPr="004875A8" w:rsidRDefault="009C04CC" w:rsidP="004875A8">
            <w:pPr>
              <w:spacing w:line="360" w:lineRule="auto"/>
              <w:ind w:right="-38"/>
              <w:jc w:val="center"/>
              <w:rPr>
                <w:rFonts w:cs="Arial"/>
                <w:snapToGrid w:val="0"/>
                <w:color w:val="000000"/>
                <w:sz w:val="19"/>
                <w:szCs w:val="19"/>
                <w:lang w:eastAsia="th-TH"/>
              </w:rPr>
            </w:pPr>
            <w:r w:rsidRPr="004875A8">
              <w:rPr>
                <w:rFonts w:cs="Arial"/>
                <w:snapToGrid w:val="0"/>
                <w:color w:val="000000"/>
                <w:sz w:val="19"/>
                <w:szCs w:val="19"/>
                <w:lang w:eastAsia="th-TH"/>
              </w:rPr>
              <w:t>Computer</w:t>
            </w:r>
            <w:r w:rsidR="0087506B" w:rsidRPr="004875A8">
              <w:rPr>
                <w:rFonts w:cs="Arial"/>
                <w:snapToGrid w:val="0"/>
                <w:color w:val="000000"/>
                <w:sz w:val="19"/>
                <w:szCs w:val="19"/>
                <w:lang w:eastAsia="th-TH"/>
              </w:rPr>
              <w:t xml:space="preserve"> </w:t>
            </w:r>
            <w:r w:rsidR="0087506B" w:rsidRPr="004875A8">
              <w:rPr>
                <w:rFonts w:cs="Arial"/>
                <w:snapToGrid w:val="0"/>
                <w:color w:val="000000"/>
                <w:sz w:val="19"/>
                <w:szCs w:val="19"/>
                <w:lang w:val="en-GB" w:eastAsia="th-TH"/>
              </w:rPr>
              <w:t>software</w:t>
            </w:r>
          </w:p>
        </w:tc>
        <w:tc>
          <w:tcPr>
            <w:tcW w:w="1559" w:type="dxa"/>
          </w:tcPr>
          <w:p w14:paraId="1F3EA83F" w14:textId="77777777" w:rsidR="00EE6AC9" w:rsidRPr="004875A8" w:rsidRDefault="00EE6AC9" w:rsidP="004875A8">
            <w:pPr>
              <w:spacing w:line="360" w:lineRule="auto"/>
              <w:ind w:right="-38"/>
              <w:jc w:val="center"/>
              <w:rPr>
                <w:rFonts w:cs="Arial"/>
                <w:snapToGrid w:val="0"/>
                <w:color w:val="000000"/>
                <w:sz w:val="19"/>
                <w:szCs w:val="19"/>
                <w:cs/>
                <w:lang w:val="en-GB" w:eastAsia="th-TH"/>
              </w:rPr>
            </w:pPr>
          </w:p>
        </w:tc>
      </w:tr>
      <w:tr w:rsidR="00EE6AC9" w:rsidRPr="004875A8" w14:paraId="27E6F210" w14:textId="77777777" w:rsidTr="007F6D93">
        <w:trPr>
          <w:cantSplit/>
          <w:tblHeader/>
        </w:trPr>
        <w:tc>
          <w:tcPr>
            <w:tcW w:w="4035" w:type="dxa"/>
          </w:tcPr>
          <w:p w14:paraId="62B6E3E8"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842" w:type="dxa"/>
          </w:tcPr>
          <w:p w14:paraId="1D521C3E" w14:textId="4E8D0C01" w:rsidR="00EE6AC9" w:rsidRPr="004875A8" w:rsidRDefault="00EE6AC9" w:rsidP="004875A8">
            <w:pPr>
              <w:pBdr>
                <w:bottom w:val="single" w:sz="4" w:space="1" w:color="auto"/>
              </w:pBdr>
              <w:spacing w:line="360" w:lineRule="auto"/>
              <w:ind w:right="-38"/>
              <w:jc w:val="center"/>
              <w:rPr>
                <w:rFonts w:cs="Arial"/>
                <w:snapToGrid w:val="0"/>
                <w:color w:val="000000"/>
                <w:sz w:val="19"/>
                <w:szCs w:val="19"/>
                <w:lang w:val="en-GB" w:eastAsia="th-TH"/>
              </w:rPr>
            </w:pPr>
            <w:r w:rsidRPr="004875A8">
              <w:rPr>
                <w:rFonts w:cs="Arial"/>
                <w:snapToGrid w:val="0"/>
                <w:color w:val="000000"/>
                <w:sz w:val="19"/>
                <w:szCs w:val="19"/>
                <w:lang w:val="en-GB" w:eastAsia="th-TH"/>
              </w:rPr>
              <w:t>software</w:t>
            </w:r>
          </w:p>
        </w:tc>
        <w:tc>
          <w:tcPr>
            <w:tcW w:w="1843" w:type="dxa"/>
            <w:gridSpan w:val="2"/>
          </w:tcPr>
          <w:p w14:paraId="3E2150D4" w14:textId="7357741E" w:rsidR="00EE6AC9" w:rsidRPr="004875A8" w:rsidRDefault="008D19C9" w:rsidP="004875A8">
            <w:pPr>
              <w:pBdr>
                <w:bottom w:val="single" w:sz="4" w:space="1" w:color="auto"/>
              </w:pBdr>
              <w:spacing w:line="360" w:lineRule="auto"/>
              <w:ind w:right="-38"/>
              <w:jc w:val="center"/>
              <w:rPr>
                <w:rFonts w:cs="Arial"/>
                <w:sz w:val="19"/>
                <w:szCs w:val="19"/>
                <w:lang w:val="en-GB"/>
              </w:rPr>
            </w:pPr>
            <w:r w:rsidRPr="004875A8">
              <w:rPr>
                <w:rFonts w:cs="Arial"/>
                <w:snapToGrid w:val="0"/>
                <w:color w:val="000000"/>
                <w:sz w:val="19"/>
                <w:szCs w:val="19"/>
                <w:lang w:val="en-GB" w:eastAsia="th-TH"/>
              </w:rPr>
              <w:t>under installation</w:t>
            </w:r>
          </w:p>
        </w:tc>
        <w:tc>
          <w:tcPr>
            <w:tcW w:w="1559" w:type="dxa"/>
          </w:tcPr>
          <w:p w14:paraId="1F26A079" w14:textId="77777777" w:rsidR="00EE6AC9" w:rsidRPr="004875A8" w:rsidRDefault="00EE6AC9" w:rsidP="004875A8">
            <w:pPr>
              <w:pBdr>
                <w:bottom w:val="single" w:sz="4" w:space="1" w:color="auto"/>
              </w:pBdr>
              <w:spacing w:line="360" w:lineRule="auto"/>
              <w:ind w:right="-38"/>
              <w:jc w:val="center"/>
              <w:rPr>
                <w:rFonts w:cs="Arial"/>
                <w:snapToGrid w:val="0"/>
                <w:color w:val="000000"/>
                <w:sz w:val="19"/>
                <w:szCs w:val="19"/>
                <w:cs/>
                <w:lang w:val="en-GB" w:eastAsia="th-TH"/>
              </w:rPr>
            </w:pPr>
            <w:r w:rsidRPr="004875A8">
              <w:rPr>
                <w:rFonts w:cs="Arial"/>
                <w:sz w:val="19"/>
                <w:szCs w:val="19"/>
                <w:lang w:val="en-GB"/>
              </w:rPr>
              <w:t>Total</w:t>
            </w:r>
          </w:p>
        </w:tc>
      </w:tr>
      <w:tr w:rsidR="00EE6AC9" w:rsidRPr="004875A8" w14:paraId="0CD628E1" w14:textId="77777777" w:rsidTr="007F6D93">
        <w:trPr>
          <w:cantSplit/>
          <w:tblHeader/>
        </w:trPr>
        <w:tc>
          <w:tcPr>
            <w:tcW w:w="4035" w:type="dxa"/>
          </w:tcPr>
          <w:p w14:paraId="61E11AD0"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842" w:type="dxa"/>
          </w:tcPr>
          <w:p w14:paraId="13CE96F3" w14:textId="77777777" w:rsidR="00EE6AC9" w:rsidRPr="004875A8" w:rsidRDefault="00EE6AC9" w:rsidP="004875A8">
            <w:pPr>
              <w:spacing w:line="360" w:lineRule="auto"/>
              <w:ind w:right="-38"/>
              <w:jc w:val="center"/>
              <w:rPr>
                <w:rFonts w:cs="Arial"/>
                <w:snapToGrid w:val="0"/>
                <w:color w:val="000000"/>
                <w:sz w:val="19"/>
                <w:szCs w:val="19"/>
                <w:lang w:val="en-GB" w:eastAsia="th-TH"/>
              </w:rPr>
            </w:pPr>
          </w:p>
        </w:tc>
        <w:tc>
          <w:tcPr>
            <w:tcW w:w="1843" w:type="dxa"/>
            <w:gridSpan w:val="2"/>
          </w:tcPr>
          <w:p w14:paraId="43BC7BB7" w14:textId="77777777" w:rsidR="00EE6AC9" w:rsidRPr="004875A8" w:rsidRDefault="00EE6AC9" w:rsidP="004875A8">
            <w:pPr>
              <w:spacing w:line="360" w:lineRule="auto"/>
              <w:ind w:right="-38"/>
              <w:jc w:val="center"/>
              <w:rPr>
                <w:rFonts w:cs="Arial"/>
                <w:snapToGrid w:val="0"/>
                <w:color w:val="000000"/>
                <w:sz w:val="19"/>
                <w:szCs w:val="19"/>
                <w:lang w:val="en-GB" w:eastAsia="th-TH"/>
              </w:rPr>
            </w:pPr>
          </w:p>
        </w:tc>
        <w:tc>
          <w:tcPr>
            <w:tcW w:w="1559" w:type="dxa"/>
          </w:tcPr>
          <w:p w14:paraId="30E2EE21" w14:textId="77777777" w:rsidR="00EE6AC9" w:rsidRPr="004875A8" w:rsidRDefault="00EE6AC9" w:rsidP="004875A8">
            <w:pPr>
              <w:spacing w:line="360" w:lineRule="auto"/>
              <w:ind w:right="-38"/>
              <w:jc w:val="center"/>
              <w:rPr>
                <w:rFonts w:cs="Arial"/>
                <w:sz w:val="19"/>
                <w:szCs w:val="19"/>
                <w:lang w:val="en-GB"/>
              </w:rPr>
            </w:pPr>
          </w:p>
        </w:tc>
      </w:tr>
      <w:tr w:rsidR="00EE6AC9" w:rsidRPr="004875A8" w14:paraId="0B61C285" w14:textId="77777777" w:rsidTr="007F6D93">
        <w:trPr>
          <w:cantSplit/>
        </w:trPr>
        <w:tc>
          <w:tcPr>
            <w:tcW w:w="4035" w:type="dxa"/>
          </w:tcPr>
          <w:p w14:paraId="0EEAFEC2" w14:textId="77777777" w:rsidR="00EE6AC9" w:rsidRPr="004875A8" w:rsidRDefault="00EE6AC9" w:rsidP="004875A8">
            <w:pPr>
              <w:spacing w:line="360" w:lineRule="auto"/>
              <w:ind w:right="-36"/>
              <w:jc w:val="both"/>
              <w:rPr>
                <w:rFonts w:cs="Arial"/>
                <w:b/>
                <w:bCs/>
                <w:sz w:val="19"/>
                <w:szCs w:val="19"/>
                <w:u w:val="single"/>
                <w:lang w:val="en-GB"/>
              </w:rPr>
            </w:pPr>
            <w:r w:rsidRPr="004875A8">
              <w:rPr>
                <w:rFonts w:cs="Arial"/>
                <w:b/>
                <w:bCs/>
                <w:sz w:val="19"/>
                <w:szCs w:val="19"/>
                <w:u w:val="single"/>
                <w:lang w:val="en-GB"/>
              </w:rPr>
              <w:t>Cost</w:t>
            </w:r>
          </w:p>
        </w:tc>
        <w:tc>
          <w:tcPr>
            <w:tcW w:w="1842" w:type="dxa"/>
          </w:tcPr>
          <w:p w14:paraId="683C02BC"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c>
          <w:tcPr>
            <w:tcW w:w="1843" w:type="dxa"/>
            <w:gridSpan w:val="2"/>
          </w:tcPr>
          <w:p w14:paraId="350432E7"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c>
          <w:tcPr>
            <w:tcW w:w="1559" w:type="dxa"/>
          </w:tcPr>
          <w:p w14:paraId="7D218E6C"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r>
      <w:tr w:rsidR="001C1EE3" w:rsidRPr="002C761A" w14:paraId="42A3A92F" w14:textId="77777777" w:rsidTr="007F6D93">
        <w:trPr>
          <w:cantSplit/>
        </w:trPr>
        <w:tc>
          <w:tcPr>
            <w:tcW w:w="4035" w:type="dxa"/>
          </w:tcPr>
          <w:p w14:paraId="6115F1D3" w14:textId="501FBC21" w:rsidR="001C1EE3" w:rsidRPr="002C761A" w:rsidRDefault="001C1EE3" w:rsidP="001C1EE3">
            <w:pPr>
              <w:spacing w:line="360" w:lineRule="auto"/>
              <w:ind w:right="-36"/>
              <w:jc w:val="both"/>
              <w:rPr>
                <w:rFonts w:cs="Arial"/>
                <w:b/>
                <w:bCs/>
                <w:sz w:val="19"/>
                <w:szCs w:val="19"/>
                <w:u w:val="single"/>
                <w:lang w:val="en-GB"/>
              </w:rPr>
            </w:pPr>
            <w:r w:rsidRPr="002C761A">
              <w:rPr>
                <w:rFonts w:cs="Arial"/>
                <w:sz w:val="19"/>
                <w:szCs w:val="19"/>
                <w:lang w:val="en-GB"/>
              </w:rPr>
              <w:t>1 January 202</w:t>
            </w:r>
            <w:r w:rsidR="00EB3FB1">
              <w:rPr>
                <w:rFonts w:cs="Arial"/>
                <w:sz w:val="19"/>
                <w:szCs w:val="19"/>
                <w:lang w:val="en-GB"/>
              </w:rPr>
              <w:t>0</w:t>
            </w:r>
          </w:p>
        </w:tc>
        <w:tc>
          <w:tcPr>
            <w:tcW w:w="1842" w:type="dxa"/>
            <w:vAlign w:val="bottom"/>
          </w:tcPr>
          <w:p w14:paraId="21EB23D7" w14:textId="24E6A932" w:rsidR="001C1EE3" w:rsidRPr="002C761A" w:rsidRDefault="001C1EE3" w:rsidP="007B4B7E">
            <w:pPr>
              <w:spacing w:line="360" w:lineRule="auto"/>
              <w:ind w:right="-38"/>
              <w:jc w:val="right"/>
              <w:rPr>
                <w:rFonts w:cs="Arial"/>
                <w:snapToGrid w:val="0"/>
                <w:color w:val="000000"/>
                <w:sz w:val="19"/>
                <w:szCs w:val="19"/>
                <w:cs/>
                <w:lang w:val="en-GB" w:eastAsia="th-TH"/>
              </w:rPr>
            </w:pPr>
            <w:r w:rsidRPr="002C761A">
              <w:rPr>
                <w:rFonts w:cs="Arial"/>
                <w:color w:val="000000" w:themeColor="text1"/>
                <w:sz w:val="19"/>
                <w:szCs w:val="19"/>
                <w:lang w:val="en-GB"/>
              </w:rPr>
              <w:t>1,614</w:t>
            </w:r>
          </w:p>
        </w:tc>
        <w:tc>
          <w:tcPr>
            <w:tcW w:w="1843" w:type="dxa"/>
            <w:gridSpan w:val="2"/>
            <w:vAlign w:val="bottom"/>
          </w:tcPr>
          <w:p w14:paraId="54CAB011" w14:textId="3FF5A939" w:rsidR="001C1EE3" w:rsidRPr="002C761A" w:rsidRDefault="001C1EE3" w:rsidP="007B4B7E">
            <w:pPr>
              <w:spacing w:line="360" w:lineRule="auto"/>
              <w:ind w:right="-38"/>
              <w:jc w:val="right"/>
              <w:rPr>
                <w:rFonts w:cs="Arial"/>
                <w:snapToGrid w:val="0"/>
                <w:color w:val="000000"/>
                <w:sz w:val="19"/>
                <w:szCs w:val="19"/>
                <w:cs/>
                <w:lang w:val="en-GB" w:eastAsia="th-TH"/>
              </w:rPr>
            </w:pPr>
            <w:r w:rsidRPr="002C761A">
              <w:rPr>
                <w:rFonts w:cs="Arial"/>
                <w:color w:val="000000" w:themeColor="text1"/>
                <w:sz w:val="19"/>
                <w:szCs w:val="19"/>
                <w:lang w:val="en-GB"/>
              </w:rPr>
              <w:t>2,110</w:t>
            </w:r>
          </w:p>
        </w:tc>
        <w:tc>
          <w:tcPr>
            <w:tcW w:w="1559" w:type="dxa"/>
            <w:vAlign w:val="bottom"/>
          </w:tcPr>
          <w:p w14:paraId="7ED16885" w14:textId="4E69C32D" w:rsidR="001C1EE3" w:rsidRPr="002C761A" w:rsidRDefault="001C1EE3" w:rsidP="007B4B7E">
            <w:pPr>
              <w:spacing w:line="360" w:lineRule="auto"/>
              <w:ind w:right="-38"/>
              <w:jc w:val="right"/>
              <w:rPr>
                <w:rFonts w:cs="Arial"/>
                <w:snapToGrid w:val="0"/>
                <w:color w:val="000000"/>
                <w:sz w:val="19"/>
                <w:szCs w:val="19"/>
                <w:cs/>
                <w:lang w:val="en-GB" w:eastAsia="th-TH"/>
              </w:rPr>
            </w:pPr>
            <w:r w:rsidRPr="002C761A">
              <w:rPr>
                <w:rFonts w:cs="Arial"/>
                <w:color w:val="000000" w:themeColor="text1"/>
                <w:sz w:val="19"/>
                <w:szCs w:val="19"/>
                <w:lang w:val="en-GB"/>
              </w:rPr>
              <w:t>3,724</w:t>
            </w:r>
          </w:p>
        </w:tc>
      </w:tr>
      <w:tr w:rsidR="00EA1B83" w:rsidRPr="002C761A" w14:paraId="46D1712C" w14:textId="77777777" w:rsidTr="00A13A6D">
        <w:trPr>
          <w:cantSplit/>
        </w:trPr>
        <w:tc>
          <w:tcPr>
            <w:tcW w:w="4035" w:type="dxa"/>
            <w:vAlign w:val="bottom"/>
          </w:tcPr>
          <w:p w14:paraId="1D32C370" w14:textId="5BE9CABE" w:rsidR="00EA1B83" w:rsidRPr="002C761A" w:rsidRDefault="00EA1B83" w:rsidP="00EA1B83">
            <w:pPr>
              <w:spacing w:line="360" w:lineRule="auto"/>
              <w:ind w:right="-36"/>
              <w:jc w:val="both"/>
              <w:rPr>
                <w:rFonts w:cs="Arial"/>
                <w:sz w:val="19"/>
                <w:szCs w:val="19"/>
                <w:lang w:val="en-GB"/>
              </w:rPr>
            </w:pPr>
            <w:r w:rsidRPr="002C761A">
              <w:rPr>
                <w:rFonts w:cs="Arial"/>
                <w:sz w:val="19"/>
                <w:szCs w:val="19"/>
                <w:lang w:val="en-GB"/>
              </w:rPr>
              <w:t>Acquisitions</w:t>
            </w:r>
          </w:p>
        </w:tc>
        <w:tc>
          <w:tcPr>
            <w:tcW w:w="1842" w:type="dxa"/>
            <w:vAlign w:val="bottom"/>
          </w:tcPr>
          <w:p w14:paraId="3F806CF0" w14:textId="3313C892" w:rsidR="00EA1B83" w:rsidRPr="002C761A" w:rsidRDefault="00EA1B83" w:rsidP="00EA1B83">
            <w:pPr>
              <w:spacing w:line="360" w:lineRule="auto"/>
              <w:ind w:right="-38"/>
              <w:jc w:val="right"/>
              <w:rPr>
                <w:rFonts w:cs="Arial"/>
                <w:color w:val="000000" w:themeColor="text1"/>
                <w:sz w:val="19"/>
                <w:szCs w:val="19"/>
                <w:lang w:val="en-GB"/>
              </w:rPr>
            </w:pPr>
            <w:r w:rsidRPr="002C761A">
              <w:rPr>
                <w:rFonts w:cs="Arial"/>
                <w:color w:val="000000" w:themeColor="text1"/>
                <w:sz w:val="19"/>
                <w:szCs w:val="19"/>
                <w:lang w:val="en-GB"/>
              </w:rPr>
              <w:t>94</w:t>
            </w:r>
          </w:p>
        </w:tc>
        <w:tc>
          <w:tcPr>
            <w:tcW w:w="1843" w:type="dxa"/>
            <w:gridSpan w:val="2"/>
            <w:vAlign w:val="bottom"/>
          </w:tcPr>
          <w:p w14:paraId="3CE01771" w14:textId="16DE0633" w:rsidR="00EA1B83" w:rsidRPr="002C761A" w:rsidRDefault="00EA1B83" w:rsidP="00842C84">
            <w:pPr>
              <w:spacing w:line="360" w:lineRule="auto"/>
              <w:ind w:right="-38"/>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7BF0253C" w14:textId="090E80A4" w:rsidR="00EA1B83" w:rsidRPr="002C761A" w:rsidRDefault="00EA1B83" w:rsidP="00EA1B83">
            <w:pPr>
              <w:spacing w:line="360" w:lineRule="auto"/>
              <w:ind w:right="-38"/>
              <w:jc w:val="right"/>
              <w:rPr>
                <w:rFonts w:cs="Arial"/>
                <w:color w:val="000000" w:themeColor="text1"/>
                <w:sz w:val="19"/>
                <w:szCs w:val="19"/>
                <w:lang w:val="en-GB"/>
              </w:rPr>
            </w:pPr>
            <w:r w:rsidRPr="002C761A">
              <w:rPr>
                <w:rFonts w:cs="Arial"/>
                <w:color w:val="000000" w:themeColor="text1"/>
                <w:sz w:val="19"/>
                <w:szCs w:val="19"/>
                <w:lang w:val="en-GB"/>
              </w:rPr>
              <w:t>94</w:t>
            </w:r>
          </w:p>
        </w:tc>
      </w:tr>
      <w:tr w:rsidR="001C1EE3" w:rsidRPr="002C761A" w14:paraId="4BD10A29" w14:textId="77777777" w:rsidTr="007F6D93">
        <w:trPr>
          <w:cantSplit/>
        </w:trPr>
        <w:tc>
          <w:tcPr>
            <w:tcW w:w="4035" w:type="dxa"/>
            <w:vAlign w:val="bottom"/>
          </w:tcPr>
          <w:p w14:paraId="40701067" w14:textId="5FB2AF79" w:rsidR="001C1EE3" w:rsidRPr="002C761A" w:rsidRDefault="00433859" w:rsidP="001C1EE3">
            <w:pPr>
              <w:spacing w:line="360" w:lineRule="auto"/>
              <w:ind w:right="-36"/>
              <w:rPr>
                <w:rFonts w:cs="Arial"/>
                <w:sz w:val="19"/>
                <w:szCs w:val="19"/>
                <w:lang w:val="en-GB"/>
              </w:rPr>
            </w:pPr>
            <w:r w:rsidRPr="002C761A">
              <w:rPr>
                <w:rFonts w:cs="Arial"/>
                <w:sz w:val="19"/>
                <w:szCs w:val="19"/>
                <w:lang w:val="en-GB"/>
              </w:rPr>
              <w:t>Transfer in / (out)</w:t>
            </w:r>
          </w:p>
        </w:tc>
        <w:tc>
          <w:tcPr>
            <w:tcW w:w="1842" w:type="dxa"/>
            <w:vAlign w:val="bottom"/>
          </w:tcPr>
          <w:p w14:paraId="26322014" w14:textId="6502A340" w:rsidR="001C1EE3" w:rsidRPr="002C761A" w:rsidRDefault="00433859" w:rsidP="00BF3AA1">
            <w:pPr>
              <w:spacing w:line="360" w:lineRule="auto"/>
              <w:ind w:right="-36"/>
              <w:jc w:val="right"/>
              <w:rPr>
                <w:rFonts w:cs="Arial"/>
                <w:color w:val="000000" w:themeColor="text1"/>
                <w:sz w:val="19"/>
                <w:szCs w:val="19"/>
                <w:lang w:val="en-GB"/>
              </w:rPr>
            </w:pPr>
            <w:r w:rsidRPr="002C761A">
              <w:rPr>
                <w:rFonts w:cs="Arial" w:hint="cs"/>
                <w:color w:val="000000" w:themeColor="text1"/>
                <w:sz w:val="19"/>
                <w:szCs w:val="19"/>
                <w:lang w:val="en-GB"/>
              </w:rPr>
              <w:t>2,110</w:t>
            </w:r>
          </w:p>
        </w:tc>
        <w:tc>
          <w:tcPr>
            <w:tcW w:w="1843" w:type="dxa"/>
            <w:gridSpan w:val="2"/>
            <w:vAlign w:val="bottom"/>
          </w:tcPr>
          <w:p w14:paraId="2515BFBF" w14:textId="313DB67A" w:rsidR="001C1EE3" w:rsidRPr="002C761A" w:rsidRDefault="001C1EE3" w:rsidP="00BF3AA1">
            <w:pPr>
              <w:spacing w:line="360" w:lineRule="auto"/>
              <w:ind w:right="-38"/>
              <w:jc w:val="right"/>
              <w:rPr>
                <w:rFonts w:cs="Arial"/>
                <w:color w:val="000000" w:themeColor="text1"/>
                <w:sz w:val="19"/>
                <w:szCs w:val="19"/>
                <w:lang w:val="en-GB"/>
              </w:rPr>
            </w:pPr>
            <w:r w:rsidRPr="002C761A">
              <w:rPr>
                <w:rFonts w:cs="Arial"/>
                <w:color w:val="000000" w:themeColor="text1"/>
                <w:sz w:val="19"/>
                <w:szCs w:val="19"/>
                <w:lang w:val="en-GB"/>
              </w:rPr>
              <w:t xml:space="preserve">               </w:t>
            </w:r>
            <w:r w:rsidR="00433859" w:rsidRPr="002C761A">
              <w:rPr>
                <w:rFonts w:cs="Arial"/>
                <w:color w:val="000000" w:themeColor="text1"/>
                <w:sz w:val="19"/>
                <w:szCs w:val="19"/>
                <w:lang w:val="en-GB"/>
              </w:rPr>
              <w:t>(</w:t>
            </w:r>
            <w:r w:rsidR="00433859" w:rsidRPr="002C761A">
              <w:rPr>
                <w:rFonts w:cs="Arial" w:hint="cs"/>
                <w:color w:val="000000" w:themeColor="text1"/>
                <w:sz w:val="19"/>
                <w:szCs w:val="19"/>
                <w:lang w:val="en-GB"/>
              </w:rPr>
              <w:t>2,110</w:t>
            </w:r>
            <w:r w:rsidR="00433859" w:rsidRPr="002C761A">
              <w:rPr>
                <w:rFonts w:cs="Arial"/>
                <w:color w:val="000000" w:themeColor="text1"/>
                <w:sz w:val="19"/>
                <w:szCs w:val="19"/>
                <w:lang w:val="en-GB"/>
              </w:rPr>
              <w:t>)</w:t>
            </w:r>
          </w:p>
        </w:tc>
        <w:tc>
          <w:tcPr>
            <w:tcW w:w="1559" w:type="dxa"/>
            <w:vAlign w:val="bottom"/>
          </w:tcPr>
          <w:p w14:paraId="4E69CC57" w14:textId="369A0EE0" w:rsidR="001C1EE3" w:rsidRPr="002C761A" w:rsidRDefault="00433859" w:rsidP="00BF3AA1">
            <w:pPr>
              <w:spacing w:line="360" w:lineRule="auto"/>
              <w:ind w:right="-38"/>
              <w:jc w:val="right"/>
              <w:rPr>
                <w:rFonts w:cs="Arial"/>
                <w:color w:val="000000" w:themeColor="text1"/>
                <w:sz w:val="19"/>
                <w:szCs w:val="19"/>
                <w:lang w:val="en-GB"/>
              </w:rPr>
            </w:pPr>
            <w:r w:rsidRPr="002C761A">
              <w:rPr>
                <w:rFonts w:cs="Arial"/>
                <w:color w:val="000000" w:themeColor="text1"/>
                <w:sz w:val="19"/>
                <w:szCs w:val="19"/>
                <w:lang w:val="en-GB"/>
              </w:rPr>
              <w:t xml:space="preserve">                -</w:t>
            </w:r>
          </w:p>
        </w:tc>
      </w:tr>
      <w:tr w:rsidR="00417C7B" w:rsidRPr="002C761A" w14:paraId="0188A23A" w14:textId="77777777" w:rsidTr="007F6D93">
        <w:trPr>
          <w:cantSplit/>
          <w:trHeight w:val="272"/>
        </w:trPr>
        <w:tc>
          <w:tcPr>
            <w:tcW w:w="4035" w:type="dxa"/>
          </w:tcPr>
          <w:p w14:paraId="79AAE7C2" w14:textId="69A67E90" w:rsidR="00417C7B" w:rsidRPr="00BF3AA1" w:rsidRDefault="00417C7B" w:rsidP="00417C7B">
            <w:pPr>
              <w:spacing w:line="360" w:lineRule="auto"/>
              <w:ind w:right="-36"/>
              <w:rPr>
                <w:rFonts w:cstheme="minorBidi"/>
                <w:sz w:val="19"/>
                <w:szCs w:val="19"/>
              </w:rPr>
            </w:pPr>
            <w:r w:rsidRPr="002C761A">
              <w:rPr>
                <w:rFonts w:cs="Arial"/>
                <w:sz w:val="19"/>
                <w:szCs w:val="19"/>
                <w:lang w:val="en-GB"/>
              </w:rPr>
              <w:t>31 December 202</w:t>
            </w:r>
            <w:r w:rsidR="00EB3FB1">
              <w:rPr>
                <w:rFonts w:cs="Arial"/>
                <w:sz w:val="19"/>
                <w:szCs w:val="19"/>
                <w:lang w:val="en-GB"/>
              </w:rPr>
              <w:t>1</w:t>
            </w:r>
            <w:r w:rsidR="00455D7D">
              <w:rPr>
                <w:rFonts w:cs="Arial"/>
                <w:sz w:val="19"/>
                <w:szCs w:val="19"/>
                <w:lang w:val="en-GB"/>
              </w:rPr>
              <w:t xml:space="preserve"> </w:t>
            </w:r>
            <w:r w:rsidR="00455D7D">
              <w:rPr>
                <w:rFonts w:cs="Arial"/>
                <w:sz w:val="19"/>
                <w:szCs w:val="19"/>
              </w:rPr>
              <w:t>and 2020</w:t>
            </w:r>
          </w:p>
        </w:tc>
        <w:tc>
          <w:tcPr>
            <w:tcW w:w="1842" w:type="dxa"/>
            <w:vAlign w:val="bottom"/>
          </w:tcPr>
          <w:p w14:paraId="2C89F836" w14:textId="66DE3995" w:rsidR="00417C7B" w:rsidRPr="002C761A" w:rsidRDefault="00417C7B" w:rsidP="00417C7B">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3,818</w:t>
            </w:r>
          </w:p>
        </w:tc>
        <w:tc>
          <w:tcPr>
            <w:tcW w:w="1843" w:type="dxa"/>
            <w:gridSpan w:val="2"/>
            <w:vAlign w:val="bottom"/>
          </w:tcPr>
          <w:p w14:paraId="6739BE36" w14:textId="60512197" w:rsidR="00417C7B" w:rsidRPr="002C761A" w:rsidRDefault="00417C7B" w:rsidP="00842C84">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2D4314FB" w14:textId="062709D0" w:rsidR="00417C7B" w:rsidRPr="002C761A" w:rsidRDefault="00417C7B" w:rsidP="00417C7B">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3,818</w:t>
            </w:r>
          </w:p>
        </w:tc>
      </w:tr>
      <w:tr w:rsidR="00417C7B" w:rsidRPr="002C761A" w14:paraId="3453F7EF" w14:textId="77777777" w:rsidTr="007F6D93">
        <w:trPr>
          <w:cantSplit/>
        </w:trPr>
        <w:tc>
          <w:tcPr>
            <w:tcW w:w="4035" w:type="dxa"/>
          </w:tcPr>
          <w:p w14:paraId="71C431A8" w14:textId="77777777" w:rsidR="00417C7B" w:rsidRPr="002C761A" w:rsidRDefault="00417C7B" w:rsidP="00417C7B">
            <w:pPr>
              <w:spacing w:line="360" w:lineRule="auto"/>
              <w:ind w:right="-36"/>
              <w:rPr>
                <w:rFonts w:cs="Arial"/>
                <w:b/>
                <w:bCs/>
                <w:sz w:val="19"/>
                <w:szCs w:val="19"/>
                <w:u w:val="single"/>
                <w:lang w:val="en-GB"/>
              </w:rPr>
            </w:pPr>
          </w:p>
        </w:tc>
        <w:tc>
          <w:tcPr>
            <w:tcW w:w="1842" w:type="dxa"/>
          </w:tcPr>
          <w:p w14:paraId="0EB1E8C8" w14:textId="77777777" w:rsidR="00417C7B" w:rsidRPr="002C761A" w:rsidRDefault="00417C7B" w:rsidP="00417C7B">
            <w:pPr>
              <w:spacing w:line="360" w:lineRule="auto"/>
              <w:ind w:right="-36"/>
              <w:jc w:val="right"/>
              <w:rPr>
                <w:rFonts w:cs="Arial"/>
                <w:sz w:val="19"/>
                <w:szCs w:val="19"/>
                <w:lang w:val="en-GB"/>
              </w:rPr>
            </w:pPr>
          </w:p>
        </w:tc>
        <w:tc>
          <w:tcPr>
            <w:tcW w:w="1843" w:type="dxa"/>
            <w:gridSpan w:val="2"/>
          </w:tcPr>
          <w:p w14:paraId="47B89D8B" w14:textId="77777777" w:rsidR="00417C7B" w:rsidRPr="002C761A" w:rsidRDefault="00417C7B" w:rsidP="00417C7B">
            <w:pPr>
              <w:spacing w:line="360" w:lineRule="auto"/>
              <w:ind w:right="-36"/>
              <w:jc w:val="right"/>
              <w:rPr>
                <w:rFonts w:cs="Arial"/>
                <w:sz w:val="19"/>
                <w:szCs w:val="19"/>
                <w:lang w:val="en-GB"/>
              </w:rPr>
            </w:pPr>
          </w:p>
        </w:tc>
        <w:tc>
          <w:tcPr>
            <w:tcW w:w="1559" w:type="dxa"/>
          </w:tcPr>
          <w:p w14:paraId="1080B2B1" w14:textId="77777777" w:rsidR="00417C7B" w:rsidRPr="002C761A" w:rsidRDefault="00417C7B" w:rsidP="00417C7B">
            <w:pPr>
              <w:spacing w:line="360" w:lineRule="auto"/>
              <w:ind w:right="-36"/>
              <w:jc w:val="right"/>
              <w:rPr>
                <w:rFonts w:cs="Arial"/>
                <w:sz w:val="19"/>
                <w:szCs w:val="19"/>
                <w:lang w:val="en-GB"/>
              </w:rPr>
            </w:pPr>
          </w:p>
        </w:tc>
      </w:tr>
      <w:tr w:rsidR="00417C7B" w:rsidRPr="002C761A" w14:paraId="3046E03B" w14:textId="77777777" w:rsidTr="007F6D93">
        <w:trPr>
          <w:cantSplit/>
        </w:trPr>
        <w:tc>
          <w:tcPr>
            <w:tcW w:w="4035" w:type="dxa"/>
          </w:tcPr>
          <w:p w14:paraId="145B582E" w14:textId="4B75708E" w:rsidR="00417C7B" w:rsidRPr="002C761A" w:rsidRDefault="00417C7B" w:rsidP="00417C7B">
            <w:pPr>
              <w:spacing w:line="360" w:lineRule="auto"/>
              <w:ind w:right="-36"/>
              <w:rPr>
                <w:rFonts w:cs="Arial"/>
                <w:b/>
                <w:bCs/>
                <w:sz w:val="19"/>
                <w:szCs w:val="19"/>
                <w:u w:val="single"/>
                <w:lang w:val="en-GB"/>
              </w:rPr>
            </w:pPr>
            <w:r w:rsidRPr="002C761A">
              <w:rPr>
                <w:rFonts w:cs="Arial"/>
                <w:b/>
                <w:bCs/>
                <w:sz w:val="19"/>
                <w:szCs w:val="19"/>
                <w:u w:val="single"/>
                <w:lang w:val="en-GB"/>
              </w:rPr>
              <w:t>Accumulated amortization</w:t>
            </w:r>
          </w:p>
        </w:tc>
        <w:tc>
          <w:tcPr>
            <w:tcW w:w="1842" w:type="dxa"/>
          </w:tcPr>
          <w:p w14:paraId="0F5293B6" w14:textId="77777777" w:rsidR="00417C7B" w:rsidRPr="002C761A" w:rsidRDefault="00417C7B" w:rsidP="00417C7B">
            <w:pPr>
              <w:spacing w:line="360" w:lineRule="auto"/>
              <w:ind w:right="-36"/>
              <w:jc w:val="right"/>
              <w:rPr>
                <w:rFonts w:cs="Arial"/>
                <w:sz w:val="19"/>
                <w:szCs w:val="19"/>
                <w:lang w:val="en-GB"/>
              </w:rPr>
            </w:pPr>
          </w:p>
        </w:tc>
        <w:tc>
          <w:tcPr>
            <w:tcW w:w="1843" w:type="dxa"/>
            <w:gridSpan w:val="2"/>
          </w:tcPr>
          <w:p w14:paraId="14D8A36D" w14:textId="77777777" w:rsidR="00417C7B" w:rsidRPr="002C761A" w:rsidRDefault="00417C7B" w:rsidP="00417C7B">
            <w:pPr>
              <w:spacing w:line="360" w:lineRule="auto"/>
              <w:ind w:right="-36"/>
              <w:jc w:val="right"/>
              <w:rPr>
                <w:rFonts w:cs="Arial"/>
                <w:sz w:val="19"/>
                <w:szCs w:val="19"/>
                <w:lang w:val="en-GB"/>
              </w:rPr>
            </w:pPr>
          </w:p>
        </w:tc>
        <w:tc>
          <w:tcPr>
            <w:tcW w:w="1559" w:type="dxa"/>
          </w:tcPr>
          <w:p w14:paraId="56024611" w14:textId="77777777" w:rsidR="00417C7B" w:rsidRPr="002C761A" w:rsidRDefault="00417C7B" w:rsidP="00417C7B">
            <w:pPr>
              <w:spacing w:line="360" w:lineRule="auto"/>
              <w:ind w:right="-36"/>
              <w:jc w:val="right"/>
              <w:rPr>
                <w:rFonts w:cs="Arial"/>
                <w:sz w:val="19"/>
                <w:szCs w:val="19"/>
                <w:lang w:val="en-GB"/>
              </w:rPr>
            </w:pPr>
          </w:p>
        </w:tc>
      </w:tr>
      <w:tr w:rsidR="00417C7B" w:rsidRPr="002C761A" w14:paraId="22CECDA7" w14:textId="77777777" w:rsidTr="007F6D93">
        <w:trPr>
          <w:cantSplit/>
        </w:trPr>
        <w:tc>
          <w:tcPr>
            <w:tcW w:w="4035" w:type="dxa"/>
          </w:tcPr>
          <w:p w14:paraId="66765321" w14:textId="4400A76D" w:rsidR="00417C7B" w:rsidRPr="002C761A" w:rsidRDefault="00417C7B" w:rsidP="00417C7B">
            <w:pPr>
              <w:spacing w:line="360" w:lineRule="auto"/>
              <w:ind w:right="-36"/>
              <w:rPr>
                <w:rFonts w:cs="Arial"/>
                <w:b/>
                <w:bCs/>
                <w:sz w:val="19"/>
                <w:szCs w:val="19"/>
                <w:u w:val="single"/>
                <w:lang w:val="en-GB"/>
              </w:rPr>
            </w:pPr>
            <w:r w:rsidRPr="002C761A">
              <w:rPr>
                <w:rFonts w:cs="Arial"/>
                <w:sz w:val="19"/>
                <w:szCs w:val="19"/>
                <w:lang w:val="en-GB"/>
              </w:rPr>
              <w:t>1 January 2020</w:t>
            </w:r>
          </w:p>
        </w:tc>
        <w:tc>
          <w:tcPr>
            <w:tcW w:w="1842" w:type="dxa"/>
            <w:vAlign w:val="bottom"/>
          </w:tcPr>
          <w:p w14:paraId="64600602" w14:textId="3BCFBED0" w:rsidR="00417C7B" w:rsidRPr="002C761A" w:rsidRDefault="00417C7B" w:rsidP="00417C7B">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16</w:t>
            </w:r>
          </w:p>
        </w:tc>
        <w:tc>
          <w:tcPr>
            <w:tcW w:w="1843" w:type="dxa"/>
            <w:gridSpan w:val="2"/>
            <w:vAlign w:val="bottom"/>
          </w:tcPr>
          <w:p w14:paraId="52D35F94" w14:textId="2BD7FFCA" w:rsidR="00417C7B" w:rsidRPr="002C761A" w:rsidRDefault="00417C7B" w:rsidP="00842C84">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12069D57" w14:textId="187CB423" w:rsidR="00417C7B" w:rsidRPr="002C761A" w:rsidRDefault="00417C7B" w:rsidP="00417C7B">
            <w:pPr>
              <w:spacing w:line="360" w:lineRule="auto"/>
              <w:ind w:right="-36"/>
              <w:jc w:val="right"/>
              <w:rPr>
                <w:rFonts w:cs="Arial"/>
                <w:color w:val="000000" w:themeColor="text1"/>
                <w:sz w:val="19"/>
                <w:szCs w:val="19"/>
                <w:lang w:val="en-GB"/>
              </w:rPr>
            </w:pPr>
            <w:r w:rsidRPr="002C761A">
              <w:rPr>
                <w:color w:val="000000" w:themeColor="text1"/>
                <w:sz w:val="19"/>
                <w:szCs w:val="19"/>
                <w:cs/>
                <w:lang w:val="en-GB"/>
              </w:rPr>
              <w:t xml:space="preserve">                    </w:t>
            </w:r>
            <w:r w:rsidRPr="002C761A">
              <w:rPr>
                <w:rFonts w:cs="Arial"/>
                <w:color w:val="000000" w:themeColor="text1"/>
                <w:sz w:val="19"/>
                <w:szCs w:val="19"/>
                <w:lang w:val="en-GB"/>
              </w:rPr>
              <w:t>16</w:t>
            </w:r>
          </w:p>
        </w:tc>
      </w:tr>
      <w:tr w:rsidR="00417C7B" w:rsidRPr="002C761A" w14:paraId="26BDCE1D" w14:textId="77777777" w:rsidTr="007F6D93">
        <w:trPr>
          <w:cantSplit/>
        </w:trPr>
        <w:tc>
          <w:tcPr>
            <w:tcW w:w="4035" w:type="dxa"/>
          </w:tcPr>
          <w:p w14:paraId="2A14FA0C" w14:textId="3B62BA71" w:rsidR="00417C7B" w:rsidRPr="002C761A" w:rsidRDefault="00417C7B" w:rsidP="00417C7B">
            <w:pPr>
              <w:spacing w:line="360" w:lineRule="auto"/>
              <w:ind w:right="-36"/>
              <w:rPr>
                <w:rFonts w:cs="Arial"/>
                <w:sz w:val="19"/>
                <w:szCs w:val="19"/>
                <w:lang w:val="en-GB"/>
              </w:rPr>
            </w:pPr>
            <w:r w:rsidRPr="002C761A">
              <w:rPr>
                <w:rFonts w:cs="Arial"/>
                <w:sz w:val="19"/>
                <w:szCs w:val="19"/>
                <w:lang w:val="en-GB"/>
              </w:rPr>
              <w:t>Amortization for the year</w:t>
            </w:r>
          </w:p>
        </w:tc>
        <w:tc>
          <w:tcPr>
            <w:tcW w:w="1842" w:type="dxa"/>
            <w:vAlign w:val="bottom"/>
          </w:tcPr>
          <w:p w14:paraId="01C96432" w14:textId="03176EB2" w:rsidR="00417C7B" w:rsidRPr="002C761A" w:rsidRDefault="00417C7B" w:rsidP="00417C7B">
            <w:pPr>
              <w:pBdr>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298</w:t>
            </w:r>
          </w:p>
        </w:tc>
        <w:tc>
          <w:tcPr>
            <w:tcW w:w="1843" w:type="dxa"/>
            <w:gridSpan w:val="2"/>
            <w:vAlign w:val="bottom"/>
          </w:tcPr>
          <w:p w14:paraId="245E231D" w14:textId="34FE5D2F" w:rsidR="00417C7B" w:rsidRPr="002C761A" w:rsidRDefault="00417C7B" w:rsidP="00842C84">
            <w:pPr>
              <w:pBdr>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4A75DD76" w14:textId="2DD5BBDE" w:rsidR="00417C7B" w:rsidRPr="002C761A" w:rsidRDefault="00417C7B" w:rsidP="00417C7B">
            <w:pPr>
              <w:pBdr>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298</w:t>
            </w:r>
          </w:p>
        </w:tc>
      </w:tr>
      <w:tr w:rsidR="00417C7B" w:rsidRPr="002C761A" w14:paraId="62C3E532" w14:textId="77777777" w:rsidTr="007F6D93">
        <w:trPr>
          <w:cantSplit/>
          <w:trHeight w:val="310"/>
        </w:trPr>
        <w:tc>
          <w:tcPr>
            <w:tcW w:w="4035" w:type="dxa"/>
          </w:tcPr>
          <w:p w14:paraId="5FCE8FAF" w14:textId="7B94F5A8" w:rsidR="00417C7B" w:rsidRPr="002C761A" w:rsidRDefault="00417C7B" w:rsidP="00417C7B">
            <w:pPr>
              <w:spacing w:line="360" w:lineRule="auto"/>
              <w:ind w:right="-36"/>
              <w:rPr>
                <w:rFonts w:cs="Arial"/>
                <w:sz w:val="19"/>
                <w:szCs w:val="19"/>
                <w:lang w:val="en-GB"/>
              </w:rPr>
            </w:pPr>
            <w:r w:rsidRPr="002C761A">
              <w:rPr>
                <w:rFonts w:cs="Arial"/>
                <w:sz w:val="19"/>
                <w:szCs w:val="19"/>
                <w:lang w:val="en-GB"/>
              </w:rPr>
              <w:t>31 December 2020</w:t>
            </w:r>
          </w:p>
        </w:tc>
        <w:tc>
          <w:tcPr>
            <w:tcW w:w="1842" w:type="dxa"/>
            <w:vAlign w:val="bottom"/>
          </w:tcPr>
          <w:p w14:paraId="126B1CBF" w14:textId="1CA12F36" w:rsidR="00417C7B" w:rsidRPr="002C761A" w:rsidRDefault="00417C7B" w:rsidP="00417C7B">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314</w:t>
            </w:r>
          </w:p>
        </w:tc>
        <w:tc>
          <w:tcPr>
            <w:tcW w:w="1843" w:type="dxa"/>
            <w:gridSpan w:val="2"/>
            <w:vAlign w:val="bottom"/>
          </w:tcPr>
          <w:p w14:paraId="08A61B86" w14:textId="6E9CE3C9" w:rsidR="00417C7B" w:rsidRPr="002C761A" w:rsidRDefault="00417C7B" w:rsidP="00842C84">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677A8818" w14:textId="67C6158E" w:rsidR="00417C7B" w:rsidRPr="002C761A" w:rsidRDefault="00417C7B" w:rsidP="00417C7B">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314</w:t>
            </w:r>
          </w:p>
        </w:tc>
      </w:tr>
      <w:tr w:rsidR="00774FAF" w:rsidRPr="002C761A" w14:paraId="3A12B219" w14:textId="77777777" w:rsidTr="007F6D93">
        <w:trPr>
          <w:cantSplit/>
          <w:trHeight w:val="310"/>
        </w:trPr>
        <w:tc>
          <w:tcPr>
            <w:tcW w:w="4035" w:type="dxa"/>
          </w:tcPr>
          <w:p w14:paraId="103C9F43" w14:textId="77777777" w:rsidR="00774FAF" w:rsidRPr="002C761A" w:rsidRDefault="00774FAF" w:rsidP="00774FAF">
            <w:pPr>
              <w:spacing w:line="360" w:lineRule="auto"/>
              <w:ind w:right="-36"/>
              <w:rPr>
                <w:rFonts w:cs="Arial"/>
                <w:sz w:val="19"/>
                <w:szCs w:val="19"/>
                <w:lang w:val="en-GB"/>
              </w:rPr>
            </w:pPr>
            <w:r w:rsidRPr="002C761A">
              <w:rPr>
                <w:rFonts w:cs="Arial"/>
                <w:sz w:val="19"/>
                <w:szCs w:val="19"/>
                <w:lang w:val="en-GB"/>
              </w:rPr>
              <w:t>Amortization for the year</w:t>
            </w:r>
          </w:p>
        </w:tc>
        <w:tc>
          <w:tcPr>
            <w:tcW w:w="1842" w:type="dxa"/>
            <w:vAlign w:val="bottom"/>
          </w:tcPr>
          <w:p w14:paraId="00B676A1" w14:textId="171C6078" w:rsidR="00774FAF" w:rsidRPr="002C761A" w:rsidRDefault="00774FAF" w:rsidP="00774FAF">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17</w:t>
            </w:r>
            <w:r w:rsidR="006B291E" w:rsidRPr="002C761A">
              <w:rPr>
                <w:rFonts w:cs="Arial"/>
                <w:color w:val="000000" w:themeColor="text1"/>
                <w:sz w:val="19"/>
                <w:szCs w:val="19"/>
                <w:lang w:val="en-GB"/>
              </w:rPr>
              <w:t>2</w:t>
            </w:r>
          </w:p>
        </w:tc>
        <w:tc>
          <w:tcPr>
            <w:tcW w:w="1843" w:type="dxa"/>
            <w:gridSpan w:val="2"/>
            <w:vAlign w:val="bottom"/>
          </w:tcPr>
          <w:p w14:paraId="3DC0BCD8" w14:textId="597CD876" w:rsidR="00774FAF" w:rsidRPr="002C761A" w:rsidRDefault="00774FAF" w:rsidP="00842C84">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261977B9" w14:textId="0CC28260" w:rsidR="00774FAF" w:rsidRPr="002C761A" w:rsidRDefault="00774FAF" w:rsidP="00774FAF">
            <w:pP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17</w:t>
            </w:r>
            <w:r w:rsidR="006B291E" w:rsidRPr="002C761A">
              <w:rPr>
                <w:rFonts w:cs="Arial"/>
                <w:color w:val="000000" w:themeColor="text1"/>
                <w:sz w:val="19"/>
                <w:szCs w:val="19"/>
                <w:lang w:val="en-GB"/>
              </w:rPr>
              <w:t>2</w:t>
            </w:r>
          </w:p>
        </w:tc>
      </w:tr>
      <w:tr w:rsidR="00774FAF" w:rsidRPr="002C761A" w14:paraId="6612EDCE" w14:textId="77777777" w:rsidTr="007F6D93">
        <w:trPr>
          <w:cantSplit/>
        </w:trPr>
        <w:tc>
          <w:tcPr>
            <w:tcW w:w="4035" w:type="dxa"/>
          </w:tcPr>
          <w:p w14:paraId="7A474444" w14:textId="077AF312" w:rsidR="00774FAF" w:rsidRPr="002C761A" w:rsidRDefault="00774FAF" w:rsidP="00774FAF">
            <w:pPr>
              <w:spacing w:line="360" w:lineRule="auto"/>
              <w:ind w:right="-36"/>
              <w:rPr>
                <w:rFonts w:cs="Arial"/>
                <w:sz w:val="19"/>
                <w:szCs w:val="19"/>
                <w:lang w:val="en-GB"/>
              </w:rPr>
            </w:pPr>
            <w:r w:rsidRPr="002C761A">
              <w:rPr>
                <w:rFonts w:cs="Arial"/>
                <w:sz w:val="19"/>
                <w:szCs w:val="19"/>
                <w:lang w:val="en-GB"/>
              </w:rPr>
              <w:t>31 December 2021</w:t>
            </w:r>
          </w:p>
        </w:tc>
        <w:tc>
          <w:tcPr>
            <w:tcW w:w="1842" w:type="dxa"/>
            <w:vAlign w:val="bottom"/>
          </w:tcPr>
          <w:p w14:paraId="1B12E715" w14:textId="2C22EEEF" w:rsidR="00774FAF" w:rsidRPr="002C761A" w:rsidRDefault="00774FAF" w:rsidP="00774FAF">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48</w:t>
            </w:r>
            <w:r w:rsidR="00C624EA" w:rsidRPr="002C761A">
              <w:rPr>
                <w:rFonts w:cs="Arial"/>
                <w:color w:val="000000" w:themeColor="text1"/>
                <w:sz w:val="19"/>
                <w:szCs w:val="19"/>
                <w:lang w:val="en-GB"/>
              </w:rPr>
              <w:t>6</w:t>
            </w:r>
          </w:p>
        </w:tc>
        <w:tc>
          <w:tcPr>
            <w:tcW w:w="1843" w:type="dxa"/>
            <w:gridSpan w:val="2"/>
            <w:vAlign w:val="bottom"/>
          </w:tcPr>
          <w:p w14:paraId="59BB8DDC" w14:textId="75BAE38B" w:rsidR="00774FAF" w:rsidRPr="002C761A" w:rsidRDefault="00774FAF" w:rsidP="00842C84">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vAlign w:val="bottom"/>
          </w:tcPr>
          <w:p w14:paraId="0B3E0A04" w14:textId="35198F20" w:rsidR="00774FAF" w:rsidRPr="002C761A" w:rsidRDefault="00774FAF" w:rsidP="00774FAF">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48</w:t>
            </w:r>
            <w:r w:rsidR="00C624EA" w:rsidRPr="002C761A">
              <w:rPr>
                <w:rFonts w:cs="Arial"/>
                <w:color w:val="000000" w:themeColor="text1"/>
                <w:sz w:val="19"/>
                <w:szCs w:val="19"/>
                <w:lang w:val="en-GB"/>
              </w:rPr>
              <w:t>6</w:t>
            </w:r>
          </w:p>
        </w:tc>
      </w:tr>
      <w:tr w:rsidR="00417C7B" w:rsidRPr="002C761A" w14:paraId="1FD51B94" w14:textId="77777777" w:rsidTr="007F6D93">
        <w:trPr>
          <w:cantSplit/>
        </w:trPr>
        <w:tc>
          <w:tcPr>
            <w:tcW w:w="4035" w:type="dxa"/>
          </w:tcPr>
          <w:p w14:paraId="7F39D412" w14:textId="77777777" w:rsidR="00417C7B" w:rsidRPr="002C761A" w:rsidRDefault="00417C7B" w:rsidP="00417C7B">
            <w:pPr>
              <w:spacing w:line="360" w:lineRule="auto"/>
              <w:ind w:right="-36"/>
              <w:rPr>
                <w:rFonts w:cs="Arial"/>
                <w:sz w:val="19"/>
                <w:szCs w:val="19"/>
                <w:lang w:val="en-GB"/>
              </w:rPr>
            </w:pPr>
          </w:p>
        </w:tc>
        <w:tc>
          <w:tcPr>
            <w:tcW w:w="1842" w:type="dxa"/>
          </w:tcPr>
          <w:p w14:paraId="6889A761" w14:textId="77777777" w:rsidR="00417C7B" w:rsidRPr="002C761A" w:rsidRDefault="00417C7B" w:rsidP="00842C84">
            <w:pPr>
              <w:spacing w:line="360" w:lineRule="auto"/>
              <w:ind w:right="-36"/>
              <w:jc w:val="right"/>
              <w:rPr>
                <w:rFonts w:cs="Arial"/>
                <w:color w:val="000000" w:themeColor="text1"/>
                <w:sz w:val="19"/>
                <w:szCs w:val="19"/>
                <w:lang w:val="en-GB"/>
              </w:rPr>
            </w:pPr>
          </w:p>
        </w:tc>
        <w:tc>
          <w:tcPr>
            <w:tcW w:w="1843" w:type="dxa"/>
            <w:gridSpan w:val="2"/>
          </w:tcPr>
          <w:p w14:paraId="55444235" w14:textId="77777777" w:rsidR="00417C7B" w:rsidRPr="002C761A" w:rsidRDefault="00417C7B" w:rsidP="00417C7B">
            <w:pPr>
              <w:spacing w:line="360" w:lineRule="auto"/>
              <w:ind w:right="-36"/>
              <w:jc w:val="right"/>
              <w:rPr>
                <w:rFonts w:cs="Arial"/>
                <w:color w:val="000000" w:themeColor="text1"/>
                <w:sz w:val="19"/>
                <w:szCs w:val="19"/>
                <w:lang w:val="en-GB"/>
              </w:rPr>
            </w:pPr>
          </w:p>
        </w:tc>
        <w:tc>
          <w:tcPr>
            <w:tcW w:w="1559" w:type="dxa"/>
          </w:tcPr>
          <w:p w14:paraId="36ACD787" w14:textId="77777777" w:rsidR="00417C7B" w:rsidRPr="002C761A" w:rsidRDefault="00417C7B" w:rsidP="00417C7B">
            <w:pPr>
              <w:spacing w:line="360" w:lineRule="auto"/>
              <w:ind w:right="-36"/>
              <w:jc w:val="right"/>
              <w:rPr>
                <w:rFonts w:cs="Arial"/>
                <w:color w:val="000000" w:themeColor="text1"/>
                <w:sz w:val="19"/>
                <w:szCs w:val="19"/>
                <w:lang w:val="en-GB"/>
              </w:rPr>
            </w:pPr>
          </w:p>
        </w:tc>
      </w:tr>
      <w:tr w:rsidR="00417C7B" w:rsidRPr="002C761A" w14:paraId="2BFEEB89" w14:textId="77777777" w:rsidTr="007F6D93">
        <w:trPr>
          <w:cantSplit/>
        </w:trPr>
        <w:tc>
          <w:tcPr>
            <w:tcW w:w="4035" w:type="dxa"/>
          </w:tcPr>
          <w:p w14:paraId="4D8FC5D2" w14:textId="77777777" w:rsidR="00417C7B" w:rsidRPr="002C761A" w:rsidRDefault="00417C7B" w:rsidP="00417C7B">
            <w:pPr>
              <w:spacing w:line="360" w:lineRule="auto"/>
              <w:ind w:right="-36"/>
              <w:rPr>
                <w:rFonts w:cs="Arial"/>
                <w:sz w:val="19"/>
                <w:szCs w:val="19"/>
                <w:lang w:val="en-GB"/>
              </w:rPr>
            </w:pPr>
            <w:r w:rsidRPr="002C761A">
              <w:rPr>
                <w:rFonts w:cs="Arial"/>
                <w:b/>
                <w:bCs/>
                <w:sz w:val="19"/>
                <w:szCs w:val="19"/>
                <w:u w:val="single"/>
                <w:lang w:val="en-GB"/>
              </w:rPr>
              <w:t>Net book value</w:t>
            </w:r>
          </w:p>
        </w:tc>
        <w:tc>
          <w:tcPr>
            <w:tcW w:w="1842" w:type="dxa"/>
          </w:tcPr>
          <w:p w14:paraId="1FA4E6F4" w14:textId="77777777" w:rsidR="00417C7B" w:rsidRPr="002C761A" w:rsidRDefault="00417C7B" w:rsidP="00842C84">
            <w:pPr>
              <w:spacing w:line="360" w:lineRule="auto"/>
              <w:ind w:right="-36"/>
              <w:jc w:val="right"/>
              <w:rPr>
                <w:rFonts w:cs="Arial"/>
                <w:color w:val="000000" w:themeColor="text1"/>
                <w:sz w:val="19"/>
                <w:szCs w:val="19"/>
                <w:lang w:val="en-GB"/>
              </w:rPr>
            </w:pPr>
          </w:p>
        </w:tc>
        <w:tc>
          <w:tcPr>
            <w:tcW w:w="1843" w:type="dxa"/>
            <w:gridSpan w:val="2"/>
          </w:tcPr>
          <w:p w14:paraId="7CA05734" w14:textId="77777777" w:rsidR="00417C7B" w:rsidRPr="002C761A" w:rsidRDefault="00417C7B" w:rsidP="00417C7B">
            <w:pPr>
              <w:spacing w:line="360" w:lineRule="auto"/>
              <w:ind w:right="-36"/>
              <w:jc w:val="right"/>
              <w:rPr>
                <w:rFonts w:cs="Arial"/>
                <w:color w:val="000000" w:themeColor="text1"/>
                <w:sz w:val="19"/>
                <w:szCs w:val="19"/>
                <w:lang w:val="en-GB"/>
              </w:rPr>
            </w:pPr>
          </w:p>
        </w:tc>
        <w:tc>
          <w:tcPr>
            <w:tcW w:w="1559" w:type="dxa"/>
          </w:tcPr>
          <w:p w14:paraId="2E3E6D96" w14:textId="77777777" w:rsidR="00417C7B" w:rsidRPr="002C761A" w:rsidRDefault="00417C7B" w:rsidP="00417C7B">
            <w:pPr>
              <w:spacing w:line="360" w:lineRule="auto"/>
              <w:ind w:right="-36"/>
              <w:jc w:val="right"/>
              <w:rPr>
                <w:rFonts w:cs="Arial"/>
                <w:color w:val="000000" w:themeColor="text1"/>
                <w:sz w:val="19"/>
                <w:szCs w:val="19"/>
                <w:lang w:val="en-GB"/>
              </w:rPr>
            </w:pPr>
          </w:p>
        </w:tc>
      </w:tr>
      <w:tr w:rsidR="00417C7B" w:rsidRPr="002C761A" w14:paraId="0956FBF0" w14:textId="77777777" w:rsidTr="007F6D93">
        <w:trPr>
          <w:cantSplit/>
        </w:trPr>
        <w:tc>
          <w:tcPr>
            <w:tcW w:w="4035" w:type="dxa"/>
          </w:tcPr>
          <w:p w14:paraId="6D9EAAA7" w14:textId="7C0362BD" w:rsidR="00417C7B" w:rsidRPr="002C761A" w:rsidRDefault="00417C7B" w:rsidP="00417C7B">
            <w:pPr>
              <w:spacing w:line="360" w:lineRule="auto"/>
              <w:ind w:right="-36"/>
              <w:rPr>
                <w:rFonts w:cs="Arial"/>
                <w:sz w:val="19"/>
                <w:szCs w:val="19"/>
                <w:lang w:val="en-GB"/>
              </w:rPr>
            </w:pPr>
            <w:r w:rsidRPr="002C761A">
              <w:rPr>
                <w:rFonts w:cs="Arial"/>
                <w:sz w:val="19"/>
                <w:szCs w:val="19"/>
                <w:lang w:val="en-GB"/>
              </w:rPr>
              <w:t>31 December 2020</w:t>
            </w:r>
          </w:p>
        </w:tc>
        <w:tc>
          <w:tcPr>
            <w:tcW w:w="1842" w:type="dxa"/>
          </w:tcPr>
          <w:p w14:paraId="7B05B83C" w14:textId="28EFF1E2" w:rsidR="00417C7B" w:rsidRPr="002C761A" w:rsidRDefault="00417C7B" w:rsidP="00417C7B">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3,504</w:t>
            </w:r>
          </w:p>
        </w:tc>
        <w:tc>
          <w:tcPr>
            <w:tcW w:w="1843" w:type="dxa"/>
            <w:gridSpan w:val="2"/>
            <w:vAlign w:val="bottom"/>
          </w:tcPr>
          <w:p w14:paraId="4AFFF32F" w14:textId="181F4372" w:rsidR="00417C7B" w:rsidRPr="002C761A" w:rsidRDefault="00417C7B" w:rsidP="00842C84">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tcPr>
          <w:p w14:paraId="58211CB4" w14:textId="026B25D0" w:rsidR="00417C7B" w:rsidRPr="002C761A" w:rsidRDefault="00417C7B" w:rsidP="00417C7B">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3,504</w:t>
            </w:r>
          </w:p>
        </w:tc>
      </w:tr>
      <w:tr w:rsidR="00235712" w:rsidRPr="002C761A" w14:paraId="3AC7DE36" w14:textId="77777777" w:rsidTr="007F6D93">
        <w:trPr>
          <w:cantSplit/>
        </w:trPr>
        <w:tc>
          <w:tcPr>
            <w:tcW w:w="4035" w:type="dxa"/>
          </w:tcPr>
          <w:p w14:paraId="690BD1CB" w14:textId="63965548" w:rsidR="00235712" w:rsidRPr="002C761A" w:rsidRDefault="00235712" w:rsidP="00235712">
            <w:pPr>
              <w:spacing w:line="360" w:lineRule="auto"/>
              <w:ind w:right="-36"/>
              <w:rPr>
                <w:rFonts w:cs="Arial"/>
                <w:sz w:val="19"/>
                <w:szCs w:val="19"/>
                <w:lang w:val="en-GB"/>
              </w:rPr>
            </w:pPr>
            <w:r w:rsidRPr="002C761A">
              <w:rPr>
                <w:rFonts w:cs="Arial"/>
                <w:sz w:val="19"/>
                <w:szCs w:val="19"/>
                <w:lang w:val="en-GB"/>
              </w:rPr>
              <w:t>31 December 2021</w:t>
            </w:r>
          </w:p>
        </w:tc>
        <w:tc>
          <w:tcPr>
            <w:tcW w:w="1842" w:type="dxa"/>
          </w:tcPr>
          <w:p w14:paraId="057C4E03" w14:textId="6D2A354B" w:rsidR="00235712" w:rsidRPr="002C761A" w:rsidRDefault="00235712" w:rsidP="00235712">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3,332</w:t>
            </w:r>
          </w:p>
        </w:tc>
        <w:tc>
          <w:tcPr>
            <w:tcW w:w="1843" w:type="dxa"/>
            <w:gridSpan w:val="2"/>
            <w:vAlign w:val="bottom"/>
          </w:tcPr>
          <w:p w14:paraId="2A4666A2" w14:textId="4EFA4B39" w:rsidR="00235712" w:rsidRPr="002C761A" w:rsidRDefault="00235712" w:rsidP="00842C84">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 xml:space="preserve">                -</w:t>
            </w:r>
          </w:p>
        </w:tc>
        <w:tc>
          <w:tcPr>
            <w:tcW w:w="1559" w:type="dxa"/>
          </w:tcPr>
          <w:p w14:paraId="69DC12BD" w14:textId="275E4557" w:rsidR="00235712" w:rsidRPr="002C761A" w:rsidRDefault="00235712" w:rsidP="00235712">
            <w:pPr>
              <w:pBdr>
                <w:bottom w:val="single" w:sz="12" w:space="1" w:color="auto"/>
              </w:pBdr>
              <w:spacing w:line="360" w:lineRule="auto"/>
              <w:ind w:right="-36"/>
              <w:jc w:val="right"/>
              <w:rPr>
                <w:rFonts w:cs="Arial"/>
                <w:color w:val="000000" w:themeColor="text1"/>
                <w:sz w:val="19"/>
                <w:szCs w:val="19"/>
                <w:lang w:val="en-GB"/>
              </w:rPr>
            </w:pPr>
            <w:r w:rsidRPr="002C761A">
              <w:rPr>
                <w:rFonts w:cs="Arial"/>
                <w:color w:val="000000" w:themeColor="text1"/>
                <w:sz w:val="19"/>
                <w:szCs w:val="19"/>
                <w:lang w:val="en-GB"/>
              </w:rPr>
              <w:t>3,332</w:t>
            </w:r>
          </w:p>
        </w:tc>
      </w:tr>
      <w:tr w:rsidR="00417C7B" w:rsidRPr="002C761A" w14:paraId="4F11AC9B" w14:textId="77777777" w:rsidTr="007F6D93">
        <w:trPr>
          <w:cantSplit/>
        </w:trPr>
        <w:tc>
          <w:tcPr>
            <w:tcW w:w="4035" w:type="dxa"/>
          </w:tcPr>
          <w:p w14:paraId="20A499A2" w14:textId="77777777" w:rsidR="00417C7B" w:rsidRPr="002C761A" w:rsidRDefault="00417C7B" w:rsidP="00417C7B">
            <w:pPr>
              <w:spacing w:line="360" w:lineRule="auto"/>
              <w:ind w:right="-36"/>
              <w:rPr>
                <w:rFonts w:cs="Arial"/>
                <w:sz w:val="19"/>
                <w:szCs w:val="19"/>
                <w:lang w:val="en-GB"/>
              </w:rPr>
            </w:pPr>
          </w:p>
        </w:tc>
        <w:tc>
          <w:tcPr>
            <w:tcW w:w="1842" w:type="dxa"/>
          </w:tcPr>
          <w:p w14:paraId="65A6916C" w14:textId="77777777" w:rsidR="00417C7B" w:rsidRPr="002C761A" w:rsidRDefault="00417C7B" w:rsidP="00417C7B">
            <w:pPr>
              <w:spacing w:line="360" w:lineRule="auto"/>
              <w:ind w:right="-36"/>
              <w:jc w:val="center"/>
              <w:rPr>
                <w:rFonts w:cs="Arial"/>
                <w:color w:val="000000" w:themeColor="text1"/>
                <w:sz w:val="19"/>
                <w:szCs w:val="19"/>
                <w:lang w:val="en-GB"/>
              </w:rPr>
            </w:pPr>
          </w:p>
        </w:tc>
        <w:tc>
          <w:tcPr>
            <w:tcW w:w="1843" w:type="dxa"/>
            <w:gridSpan w:val="2"/>
          </w:tcPr>
          <w:p w14:paraId="40CBAEC4" w14:textId="77777777" w:rsidR="00417C7B" w:rsidRPr="002C761A" w:rsidRDefault="00417C7B" w:rsidP="00417C7B">
            <w:pPr>
              <w:spacing w:line="360" w:lineRule="auto"/>
              <w:ind w:right="-36"/>
              <w:jc w:val="right"/>
              <w:rPr>
                <w:rFonts w:cs="Arial"/>
                <w:color w:val="000000" w:themeColor="text1"/>
                <w:sz w:val="19"/>
                <w:szCs w:val="19"/>
                <w:lang w:val="en-GB"/>
              </w:rPr>
            </w:pPr>
          </w:p>
        </w:tc>
        <w:tc>
          <w:tcPr>
            <w:tcW w:w="1559" w:type="dxa"/>
          </w:tcPr>
          <w:p w14:paraId="60FC6DEB" w14:textId="77777777" w:rsidR="00417C7B" w:rsidRPr="002C761A" w:rsidRDefault="00417C7B" w:rsidP="00417C7B">
            <w:pPr>
              <w:spacing w:line="360" w:lineRule="auto"/>
              <w:ind w:right="-36"/>
              <w:jc w:val="right"/>
              <w:rPr>
                <w:rFonts w:cs="Arial"/>
                <w:color w:val="000000" w:themeColor="text1"/>
                <w:sz w:val="19"/>
                <w:szCs w:val="19"/>
                <w:lang w:val="en-GB"/>
              </w:rPr>
            </w:pPr>
          </w:p>
        </w:tc>
      </w:tr>
      <w:tr w:rsidR="00417C7B" w:rsidRPr="002C761A" w14:paraId="1ACADCAB" w14:textId="77777777" w:rsidTr="007F6D93">
        <w:trPr>
          <w:cantSplit/>
        </w:trPr>
        <w:tc>
          <w:tcPr>
            <w:tcW w:w="4035" w:type="dxa"/>
          </w:tcPr>
          <w:p w14:paraId="7417A726" w14:textId="6CEB8D1F" w:rsidR="00417C7B" w:rsidRPr="002C761A" w:rsidRDefault="00417C7B" w:rsidP="00417C7B">
            <w:pPr>
              <w:spacing w:line="360" w:lineRule="auto"/>
              <w:ind w:right="-36"/>
              <w:rPr>
                <w:rFonts w:cs="Arial"/>
                <w:sz w:val="19"/>
                <w:szCs w:val="19"/>
                <w:lang w:val="en-GB"/>
              </w:rPr>
            </w:pPr>
            <w:r w:rsidRPr="002C761A">
              <w:rPr>
                <w:rFonts w:cs="Arial"/>
                <w:sz w:val="19"/>
                <w:szCs w:val="19"/>
                <w:lang w:val="en-GB"/>
              </w:rPr>
              <w:t>Amortization for the year 2020</w:t>
            </w:r>
          </w:p>
        </w:tc>
        <w:tc>
          <w:tcPr>
            <w:tcW w:w="1842" w:type="dxa"/>
          </w:tcPr>
          <w:p w14:paraId="4A744BC6" w14:textId="77777777" w:rsidR="00417C7B" w:rsidRPr="002C761A" w:rsidRDefault="00417C7B" w:rsidP="00417C7B">
            <w:pPr>
              <w:spacing w:line="360" w:lineRule="auto"/>
              <w:ind w:right="-36"/>
              <w:jc w:val="center"/>
              <w:rPr>
                <w:rFonts w:cs="Arial"/>
                <w:color w:val="000000" w:themeColor="text1"/>
                <w:sz w:val="19"/>
                <w:szCs w:val="19"/>
                <w:lang w:val="en-GB"/>
              </w:rPr>
            </w:pPr>
          </w:p>
        </w:tc>
        <w:tc>
          <w:tcPr>
            <w:tcW w:w="1843" w:type="dxa"/>
            <w:gridSpan w:val="2"/>
          </w:tcPr>
          <w:p w14:paraId="0F19CA77" w14:textId="77777777" w:rsidR="00417C7B" w:rsidRPr="002C761A" w:rsidRDefault="00417C7B" w:rsidP="00417C7B">
            <w:pPr>
              <w:spacing w:line="360" w:lineRule="auto"/>
              <w:ind w:right="-36"/>
              <w:jc w:val="right"/>
              <w:rPr>
                <w:rFonts w:cs="Arial"/>
                <w:color w:val="000000" w:themeColor="text1"/>
                <w:sz w:val="19"/>
                <w:szCs w:val="19"/>
                <w:lang w:val="en-GB"/>
              </w:rPr>
            </w:pPr>
          </w:p>
        </w:tc>
        <w:tc>
          <w:tcPr>
            <w:tcW w:w="1559" w:type="dxa"/>
          </w:tcPr>
          <w:p w14:paraId="6B78F7E4" w14:textId="2391DFF7" w:rsidR="00417C7B" w:rsidRPr="002C761A" w:rsidRDefault="00417C7B" w:rsidP="00417C7B">
            <w:pPr>
              <w:pBdr>
                <w:bottom w:val="single" w:sz="12" w:space="1" w:color="auto"/>
              </w:pBdr>
              <w:spacing w:line="360" w:lineRule="auto"/>
              <w:ind w:right="-36"/>
              <w:jc w:val="right"/>
              <w:rPr>
                <w:rFonts w:cs="Arial"/>
                <w:color w:val="000000" w:themeColor="text1"/>
                <w:sz w:val="19"/>
                <w:szCs w:val="19"/>
                <w:lang w:val="en-GB"/>
              </w:rPr>
            </w:pPr>
            <w:r w:rsidRPr="002C761A">
              <w:rPr>
                <w:rFonts w:cs="Arial"/>
                <w:sz w:val="19"/>
                <w:szCs w:val="19"/>
                <w:lang w:val="en-GB"/>
              </w:rPr>
              <w:t>298</w:t>
            </w:r>
          </w:p>
        </w:tc>
      </w:tr>
      <w:tr w:rsidR="00417C7B" w:rsidRPr="004875A8" w14:paraId="04F55204" w14:textId="77777777" w:rsidTr="007F6D93">
        <w:trPr>
          <w:cantSplit/>
        </w:trPr>
        <w:tc>
          <w:tcPr>
            <w:tcW w:w="4035" w:type="dxa"/>
          </w:tcPr>
          <w:p w14:paraId="738042E4" w14:textId="2E49CA64" w:rsidR="00417C7B" w:rsidRPr="002C761A" w:rsidRDefault="00417C7B" w:rsidP="00417C7B">
            <w:pPr>
              <w:spacing w:line="360" w:lineRule="auto"/>
              <w:ind w:right="-36"/>
              <w:rPr>
                <w:rFonts w:cs="Arial"/>
                <w:sz w:val="19"/>
                <w:szCs w:val="19"/>
                <w:lang w:val="en-GB"/>
              </w:rPr>
            </w:pPr>
            <w:r w:rsidRPr="002C761A">
              <w:rPr>
                <w:rFonts w:cs="Arial"/>
                <w:sz w:val="19"/>
                <w:szCs w:val="19"/>
                <w:lang w:val="en-GB"/>
              </w:rPr>
              <w:t>Amortization for the year 2021</w:t>
            </w:r>
          </w:p>
        </w:tc>
        <w:tc>
          <w:tcPr>
            <w:tcW w:w="1842" w:type="dxa"/>
          </w:tcPr>
          <w:p w14:paraId="1A931C91" w14:textId="77777777" w:rsidR="00417C7B" w:rsidRPr="002C761A" w:rsidRDefault="00417C7B" w:rsidP="00417C7B">
            <w:pPr>
              <w:spacing w:line="360" w:lineRule="auto"/>
              <w:ind w:right="-36"/>
              <w:jc w:val="center"/>
              <w:rPr>
                <w:rFonts w:cs="Arial"/>
                <w:color w:val="000000" w:themeColor="text1"/>
                <w:sz w:val="19"/>
                <w:szCs w:val="19"/>
                <w:lang w:val="en-GB"/>
              </w:rPr>
            </w:pPr>
          </w:p>
        </w:tc>
        <w:tc>
          <w:tcPr>
            <w:tcW w:w="1843" w:type="dxa"/>
            <w:gridSpan w:val="2"/>
          </w:tcPr>
          <w:p w14:paraId="719C8A40" w14:textId="77777777" w:rsidR="00417C7B" w:rsidRPr="002C761A" w:rsidRDefault="00417C7B" w:rsidP="00417C7B">
            <w:pPr>
              <w:spacing w:line="360" w:lineRule="auto"/>
              <w:ind w:right="-36"/>
              <w:jc w:val="right"/>
              <w:rPr>
                <w:rFonts w:cs="Arial"/>
                <w:color w:val="000000" w:themeColor="text1"/>
                <w:sz w:val="19"/>
                <w:szCs w:val="19"/>
                <w:lang w:val="en-GB"/>
              </w:rPr>
            </w:pPr>
          </w:p>
        </w:tc>
        <w:tc>
          <w:tcPr>
            <w:tcW w:w="1559" w:type="dxa"/>
          </w:tcPr>
          <w:p w14:paraId="1D70A1A1" w14:textId="4D9336F5" w:rsidR="00417C7B" w:rsidRPr="004875A8" w:rsidRDefault="008D268F" w:rsidP="00417C7B">
            <w:pPr>
              <w:pBdr>
                <w:bottom w:val="single" w:sz="12" w:space="1" w:color="auto"/>
              </w:pBdr>
              <w:spacing w:line="360" w:lineRule="auto"/>
              <w:ind w:right="-36"/>
              <w:jc w:val="right"/>
              <w:rPr>
                <w:rFonts w:cs="Arial"/>
                <w:sz w:val="19"/>
                <w:szCs w:val="19"/>
                <w:lang w:val="en-GB"/>
              </w:rPr>
            </w:pPr>
            <w:r w:rsidRPr="002C761A">
              <w:rPr>
                <w:rFonts w:cs="Arial"/>
                <w:sz w:val="19"/>
                <w:szCs w:val="19"/>
                <w:lang w:val="en-GB"/>
              </w:rPr>
              <w:t>17</w:t>
            </w:r>
            <w:r w:rsidR="00C624EA" w:rsidRPr="002C761A">
              <w:rPr>
                <w:rFonts w:cs="Arial"/>
                <w:sz w:val="19"/>
                <w:szCs w:val="19"/>
                <w:lang w:val="en-GB"/>
              </w:rPr>
              <w:t>2</w:t>
            </w:r>
          </w:p>
        </w:tc>
      </w:tr>
    </w:tbl>
    <w:p w14:paraId="0CD133B6" w14:textId="77777777" w:rsidR="00F16EC5" w:rsidRPr="00CA3EBE" w:rsidRDefault="00F16EC5"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2482E2B0" w14:textId="2D6FCF95" w:rsidR="009C78CF" w:rsidRDefault="009C78CF"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38957DFE"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16F7881A"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268C0F47"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A96F069"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5816265"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52F9C1B0"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54A3B462"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2AF44AC7"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1981E06A"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3DD78187"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57709F7" w14:textId="77777777" w:rsidR="003A0A50"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05D89056" w14:textId="77777777" w:rsidR="003A0A50" w:rsidRPr="00CA3EBE" w:rsidRDefault="003A0A50"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0A4AA0E0" w14:textId="77777777" w:rsidR="00C94515" w:rsidRDefault="00C9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D1DAB57" w14:textId="7F2A068F" w:rsidR="005C0EC6" w:rsidRPr="007F0ECA" w:rsidRDefault="005C0EC6"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F0ECA">
        <w:rPr>
          <w:rFonts w:cs="Arial"/>
          <w:b/>
          <w:bCs/>
          <w:caps/>
          <w:sz w:val="19"/>
          <w:szCs w:val="19"/>
        </w:rPr>
        <w:t>INVESTMENT PROPERTIES</w:t>
      </w:r>
    </w:p>
    <w:p w14:paraId="73A95861" w14:textId="4ADBE8B1" w:rsidR="00FC3F36" w:rsidRPr="00FA54DE"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tbl>
      <w:tblPr>
        <w:tblW w:w="9240" w:type="dxa"/>
        <w:tblInd w:w="360" w:type="dxa"/>
        <w:tblLayout w:type="fixed"/>
        <w:tblLook w:val="0000" w:firstRow="0" w:lastRow="0" w:firstColumn="0" w:lastColumn="0" w:noHBand="0" w:noVBand="0"/>
      </w:tblPr>
      <w:tblGrid>
        <w:gridCol w:w="4035"/>
        <w:gridCol w:w="1343"/>
        <w:gridCol w:w="7"/>
        <w:gridCol w:w="1253"/>
        <w:gridCol w:w="7"/>
        <w:gridCol w:w="1185"/>
        <w:gridCol w:w="1400"/>
        <w:gridCol w:w="10"/>
      </w:tblGrid>
      <w:tr w:rsidR="00D047C1" w:rsidRPr="001C1EE3" w14:paraId="3C72D58D" w14:textId="77777777" w:rsidTr="007B4B7E">
        <w:trPr>
          <w:cantSplit/>
          <w:tblHeader/>
        </w:trPr>
        <w:tc>
          <w:tcPr>
            <w:tcW w:w="4035" w:type="dxa"/>
            <w:vAlign w:val="bottom"/>
          </w:tcPr>
          <w:p w14:paraId="366A4CF3" w14:textId="77777777" w:rsidR="00D047C1" w:rsidRPr="001C1EE3" w:rsidRDefault="00D047C1" w:rsidP="00A57F69">
            <w:pPr>
              <w:spacing w:line="360" w:lineRule="auto"/>
              <w:ind w:right="-38"/>
              <w:rPr>
                <w:rFonts w:cs="Arial"/>
                <w:snapToGrid w:val="0"/>
                <w:color w:val="000000"/>
                <w:cs/>
                <w:lang w:val="en-GB" w:eastAsia="th-TH"/>
              </w:rPr>
            </w:pPr>
          </w:p>
        </w:tc>
        <w:tc>
          <w:tcPr>
            <w:tcW w:w="1350" w:type="dxa"/>
            <w:gridSpan w:val="2"/>
            <w:vAlign w:val="bottom"/>
          </w:tcPr>
          <w:p w14:paraId="2716E91C" w14:textId="77777777" w:rsidR="00D047C1" w:rsidRPr="001C1EE3" w:rsidRDefault="00D047C1" w:rsidP="00A57F69">
            <w:pPr>
              <w:spacing w:line="360" w:lineRule="auto"/>
              <w:ind w:right="-38"/>
              <w:rPr>
                <w:rFonts w:cs="Arial"/>
                <w:snapToGrid w:val="0"/>
                <w:color w:val="000000"/>
                <w:cs/>
                <w:lang w:val="en-GB" w:eastAsia="th-TH"/>
              </w:rPr>
            </w:pPr>
          </w:p>
        </w:tc>
        <w:tc>
          <w:tcPr>
            <w:tcW w:w="1260" w:type="dxa"/>
            <w:gridSpan w:val="2"/>
            <w:vAlign w:val="bottom"/>
          </w:tcPr>
          <w:p w14:paraId="34F9A10D" w14:textId="77777777" w:rsidR="00D047C1" w:rsidRPr="001C1EE3" w:rsidRDefault="00D047C1" w:rsidP="00A57F69">
            <w:pPr>
              <w:spacing w:line="360" w:lineRule="auto"/>
              <w:ind w:right="-38"/>
              <w:rPr>
                <w:rFonts w:cs="Arial"/>
                <w:snapToGrid w:val="0"/>
                <w:color w:val="000000"/>
                <w:cs/>
                <w:lang w:val="en-GB" w:eastAsia="th-TH"/>
              </w:rPr>
            </w:pPr>
          </w:p>
        </w:tc>
        <w:tc>
          <w:tcPr>
            <w:tcW w:w="2595" w:type="dxa"/>
            <w:gridSpan w:val="3"/>
            <w:vAlign w:val="bottom"/>
          </w:tcPr>
          <w:p w14:paraId="188C5445" w14:textId="0CEDA7FC" w:rsidR="00D047C1" w:rsidRPr="001C1EE3" w:rsidRDefault="00D047C1" w:rsidP="00A57F69">
            <w:pPr>
              <w:spacing w:line="360" w:lineRule="auto"/>
              <w:ind w:right="-38"/>
              <w:jc w:val="right"/>
              <w:rPr>
                <w:rFonts w:cs="Arial"/>
                <w:snapToGrid w:val="0"/>
                <w:color w:val="000000"/>
                <w:lang w:val="en-GB" w:eastAsia="th-TH"/>
              </w:rPr>
            </w:pPr>
            <w:r w:rsidRPr="001C1EE3">
              <w:rPr>
                <w:rFonts w:cs="Arial"/>
                <w:snapToGrid w:val="0"/>
                <w:color w:val="000000"/>
                <w:lang w:val="en-GB" w:eastAsia="th-TH"/>
              </w:rPr>
              <w:t>(</w:t>
            </w:r>
            <w:proofErr w:type="gramStart"/>
            <w:r w:rsidRPr="001C1EE3">
              <w:rPr>
                <w:rFonts w:cs="Arial"/>
                <w:snapToGrid w:val="0"/>
                <w:color w:val="000000"/>
                <w:lang w:val="en-GB" w:eastAsia="th-TH"/>
              </w:rPr>
              <w:t>Unit :</w:t>
            </w:r>
            <w:proofErr w:type="gramEnd"/>
            <w:r w:rsidRPr="001C1EE3">
              <w:rPr>
                <w:rFonts w:cs="Arial"/>
                <w:snapToGrid w:val="0"/>
                <w:color w:val="000000"/>
                <w:lang w:val="en-GB" w:eastAsia="th-TH"/>
              </w:rPr>
              <w:t xml:space="preserve"> Thousand Baht)</w:t>
            </w:r>
          </w:p>
        </w:tc>
      </w:tr>
      <w:tr w:rsidR="00681268" w:rsidRPr="001C1EE3" w14:paraId="276FD46C" w14:textId="77777777" w:rsidTr="007B4B7E">
        <w:trPr>
          <w:cantSplit/>
          <w:tblHeader/>
        </w:trPr>
        <w:tc>
          <w:tcPr>
            <w:tcW w:w="4035" w:type="dxa"/>
            <w:vAlign w:val="bottom"/>
          </w:tcPr>
          <w:p w14:paraId="2CF580F4" w14:textId="77777777" w:rsidR="00681268" w:rsidRPr="001C1EE3" w:rsidRDefault="00681268" w:rsidP="00A57F69">
            <w:pPr>
              <w:spacing w:line="360" w:lineRule="auto"/>
              <w:ind w:right="-38"/>
              <w:rPr>
                <w:rFonts w:cs="Arial"/>
                <w:snapToGrid w:val="0"/>
                <w:color w:val="000000"/>
                <w:cs/>
                <w:lang w:val="en-GB" w:eastAsia="th-TH"/>
              </w:rPr>
            </w:pPr>
          </w:p>
        </w:tc>
        <w:tc>
          <w:tcPr>
            <w:tcW w:w="3795" w:type="dxa"/>
            <w:gridSpan w:val="5"/>
            <w:vAlign w:val="bottom"/>
          </w:tcPr>
          <w:p w14:paraId="10055C2F" w14:textId="51615C1F" w:rsidR="00681268" w:rsidRPr="001C1EE3" w:rsidRDefault="00681268" w:rsidP="00A57F69">
            <w:pPr>
              <w:pBdr>
                <w:bottom w:val="single" w:sz="4" w:space="1" w:color="auto"/>
              </w:pBdr>
              <w:tabs>
                <w:tab w:val="clear" w:pos="680"/>
                <w:tab w:val="clear" w:pos="907"/>
                <w:tab w:val="left" w:pos="951"/>
              </w:tabs>
              <w:spacing w:line="360" w:lineRule="auto"/>
              <w:ind w:right="-38"/>
              <w:jc w:val="center"/>
              <w:rPr>
                <w:rFonts w:cs="Arial"/>
                <w:snapToGrid w:val="0"/>
                <w:color w:val="000000"/>
                <w:cs/>
                <w:lang w:val="en-GB" w:eastAsia="th-TH"/>
              </w:rPr>
            </w:pPr>
            <w:r w:rsidRPr="001C1EE3">
              <w:rPr>
                <w:rFonts w:cs="Arial"/>
              </w:rPr>
              <w:t>Consolidated F/S</w:t>
            </w:r>
          </w:p>
        </w:tc>
        <w:tc>
          <w:tcPr>
            <w:tcW w:w="1410" w:type="dxa"/>
            <w:gridSpan w:val="2"/>
            <w:vAlign w:val="bottom"/>
          </w:tcPr>
          <w:p w14:paraId="084573CD" w14:textId="5948201D" w:rsidR="00681268" w:rsidRPr="001C1EE3" w:rsidRDefault="00681268" w:rsidP="00A57F69">
            <w:pPr>
              <w:pBdr>
                <w:bottom w:val="single" w:sz="4" w:space="1" w:color="auto"/>
              </w:pBdr>
              <w:spacing w:line="360" w:lineRule="auto"/>
              <w:ind w:right="-38"/>
              <w:jc w:val="center"/>
              <w:rPr>
                <w:rFonts w:cs="Arial"/>
              </w:rPr>
            </w:pPr>
            <w:r w:rsidRPr="001C1EE3">
              <w:rPr>
                <w:rFonts w:cs="Arial"/>
              </w:rPr>
              <w:t>Separate F/S</w:t>
            </w:r>
          </w:p>
        </w:tc>
      </w:tr>
      <w:tr w:rsidR="00681268" w:rsidRPr="001C1EE3" w14:paraId="33223F6E" w14:textId="77777777" w:rsidTr="007B4B7E">
        <w:trPr>
          <w:cantSplit/>
          <w:tblHeader/>
        </w:trPr>
        <w:tc>
          <w:tcPr>
            <w:tcW w:w="4035" w:type="dxa"/>
            <w:vAlign w:val="bottom"/>
          </w:tcPr>
          <w:p w14:paraId="60F9CEA4" w14:textId="77777777" w:rsidR="00681268" w:rsidRPr="001C1EE3" w:rsidRDefault="00681268" w:rsidP="00681268">
            <w:pPr>
              <w:spacing w:line="360" w:lineRule="auto"/>
              <w:ind w:right="-38"/>
              <w:rPr>
                <w:rFonts w:cs="Arial"/>
                <w:snapToGrid w:val="0"/>
                <w:color w:val="000000"/>
                <w:cs/>
                <w:lang w:val="en-GB" w:eastAsia="th-TH"/>
              </w:rPr>
            </w:pPr>
          </w:p>
        </w:tc>
        <w:tc>
          <w:tcPr>
            <w:tcW w:w="1350" w:type="dxa"/>
            <w:gridSpan w:val="2"/>
            <w:vAlign w:val="bottom"/>
          </w:tcPr>
          <w:p w14:paraId="6A795B8B" w14:textId="7F76E512" w:rsidR="00681268" w:rsidRPr="001C1EE3" w:rsidRDefault="00681268" w:rsidP="00681268">
            <w:pPr>
              <w:tabs>
                <w:tab w:val="clear" w:pos="907"/>
              </w:tabs>
              <w:spacing w:line="360" w:lineRule="auto"/>
              <w:ind w:left="-220" w:right="-220"/>
              <w:jc w:val="center"/>
              <w:rPr>
                <w:rFonts w:cs="Arial"/>
                <w:snapToGrid w:val="0"/>
                <w:color w:val="000000"/>
                <w:cs/>
                <w:lang w:val="en-GB" w:eastAsia="th-TH"/>
              </w:rPr>
            </w:pPr>
            <w:r w:rsidRPr="001C1EE3">
              <w:rPr>
                <w:rFonts w:cs="Arial"/>
                <w:snapToGrid w:val="0"/>
                <w:color w:val="000000"/>
                <w:lang w:eastAsia="th-TH"/>
              </w:rPr>
              <w:t xml:space="preserve">Land and land </w:t>
            </w:r>
          </w:p>
        </w:tc>
        <w:tc>
          <w:tcPr>
            <w:tcW w:w="1260" w:type="dxa"/>
            <w:gridSpan w:val="2"/>
            <w:vAlign w:val="bottom"/>
          </w:tcPr>
          <w:p w14:paraId="4CB9C7E6" w14:textId="0278061C" w:rsidR="00681268" w:rsidRPr="001C1EE3" w:rsidRDefault="00681268" w:rsidP="00681268">
            <w:pPr>
              <w:spacing w:line="360" w:lineRule="auto"/>
              <w:ind w:right="-38"/>
              <w:jc w:val="center"/>
              <w:rPr>
                <w:rFonts w:cs="Arial"/>
                <w:snapToGrid w:val="0"/>
                <w:color w:val="000000"/>
                <w:cs/>
                <w:lang w:val="en-GB" w:eastAsia="th-TH"/>
              </w:rPr>
            </w:pPr>
            <w:r w:rsidRPr="001C1EE3">
              <w:rPr>
                <w:rFonts w:cs="Arial"/>
                <w:snapToGrid w:val="0"/>
                <w:color w:val="000000"/>
                <w:lang w:val="en-GB" w:eastAsia="th-TH"/>
              </w:rPr>
              <w:t>Rental</w:t>
            </w:r>
          </w:p>
        </w:tc>
        <w:tc>
          <w:tcPr>
            <w:tcW w:w="1185" w:type="dxa"/>
            <w:vAlign w:val="bottom"/>
          </w:tcPr>
          <w:p w14:paraId="0E36ABAF" w14:textId="753EDAC0" w:rsidR="00681268" w:rsidRPr="001C1EE3" w:rsidRDefault="00681268" w:rsidP="00681268">
            <w:pPr>
              <w:spacing w:line="360" w:lineRule="auto"/>
              <w:ind w:right="-38"/>
              <w:jc w:val="center"/>
              <w:rPr>
                <w:rFonts w:cs="Arial"/>
                <w:snapToGrid w:val="0"/>
                <w:color w:val="000000"/>
                <w:highlight w:val="cyan"/>
                <w:cs/>
                <w:lang w:val="en-GB" w:eastAsia="th-TH"/>
              </w:rPr>
            </w:pPr>
          </w:p>
        </w:tc>
        <w:tc>
          <w:tcPr>
            <w:tcW w:w="1410" w:type="dxa"/>
            <w:gridSpan w:val="2"/>
            <w:vAlign w:val="bottom"/>
          </w:tcPr>
          <w:p w14:paraId="78C1C52F" w14:textId="3ED7B317" w:rsidR="00681268" w:rsidRPr="001C1EE3" w:rsidRDefault="00681268" w:rsidP="00681268">
            <w:pPr>
              <w:tabs>
                <w:tab w:val="clear" w:pos="907"/>
              </w:tabs>
              <w:spacing w:line="360" w:lineRule="auto"/>
              <w:ind w:left="-130" w:right="-140"/>
              <w:jc w:val="center"/>
              <w:rPr>
                <w:rFonts w:cs="Arial"/>
                <w:snapToGrid w:val="0"/>
                <w:color w:val="000000"/>
                <w:lang w:eastAsia="th-TH"/>
              </w:rPr>
            </w:pPr>
            <w:r w:rsidRPr="001C1EE3">
              <w:rPr>
                <w:rFonts w:cs="Arial"/>
                <w:snapToGrid w:val="0"/>
                <w:color w:val="000000"/>
                <w:lang w:eastAsia="th-TH"/>
              </w:rPr>
              <w:t xml:space="preserve">Land and land </w:t>
            </w:r>
          </w:p>
        </w:tc>
      </w:tr>
      <w:tr w:rsidR="00681268" w:rsidRPr="001C1EE3" w14:paraId="70B5914F" w14:textId="77777777" w:rsidTr="007B4B7E">
        <w:trPr>
          <w:cantSplit/>
          <w:tblHeader/>
        </w:trPr>
        <w:tc>
          <w:tcPr>
            <w:tcW w:w="4035" w:type="dxa"/>
            <w:vAlign w:val="bottom"/>
          </w:tcPr>
          <w:p w14:paraId="43E83B6C" w14:textId="77777777" w:rsidR="00681268" w:rsidRPr="001C1EE3" w:rsidRDefault="00681268" w:rsidP="00681268">
            <w:pPr>
              <w:spacing w:line="360" w:lineRule="auto"/>
              <w:ind w:right="-38"/>
              <w:rPr>
                <w:rFonts w:cs="Arial"/>
                <w:snapToGrid w:val="0"/>
                <w:color w:val="000000"/>
                <w:cs/>
                <w:lang w:val="en-GB" w:eastAsia="th-TH"/>
              </w:rPr>
            </w:pPr>
          </w:p>
        </w:tc>
        <w:tc>
          <w:tcPr>
            <w:tcW w:w="1350" w:type="dxa"/>
            <w:gridSpan w:val="2"/>
            <w:vAlign w:val="bottom"/>
          </w:tcPr>
          <w:p w14:paraId="3F3C7D9E" w14:textId="77777777" w:rsidR="00681268" w:rsidRPr="001C1EE3" w:rsidRDefault="00681268" w:rsidP="00681268">
            <w:pPr>
              <w:pBdr>
                <w:bottom w:val="single" w:sz="4" w:space="1" w:color="auto"/>
              </w:pBdr>
              <w:spacing w:line="360" w:lineRule="auto"/>
              <w:ind w:right="-38"/>
              <w:jc w:val="center"/>
              <w:rPr>
                <w:rFonts w:cs="Arial"/>
                <w:snapToGrid w:val="0"/>
                <w:color w:val="000000"/>
                <w:cs/>
                <w:lang w:val="en-GB" w:eastAsia="th-TH"/>
              </w:rPr>
            </w:pPr>
            <w:r w:rsidRPr="001C1EE3">
              <w:rPr>
                <w:rFonts w:cs="Arial"/>
                <w:snapToGrid w:val="0"/>
                <w:color w:val="000000"/>
                <w:lang w:eastAsia="th-TH"/>
              </w:rPr>
              <w:t>improvement</w:t>
            </w:r>
          </w:p>
        </w:tc>
        <w:tc>
          <w:tcPr>
            <w:tcW w:w="1260" w:type="dxa"/>
            <w:gridSpan w:val="2"/>
            <w:vAlign w:val="bottom"/>
          </w:tcPr>
          <w:p w14:paraId="0EABF902" w14:textId="627E6BAF" w:rsidR="00681268" w:rsidRPr="001C1EE3" w:rsidRDefault="00681268" w:rsidP="00681268">
            <w:pPr>
              <w:pBdr>
                <w:bottom w:val="single" w:sz="4" w:space="1" w:color="auto"/>
              </w:pBdr>
              <w:spacing w:line="360" w:lineRule="auto"/>
              <w:ind w:right="-38"/>
              <w:jc w:val="center"/>
              <w:rPr>
                <w:rFonts w:cs="Arial"/>
                <w:snapToGrid w:val="0"/>
                <w:color w:val="000000"/>
                <w:cs/>
                <w:lang w:val="en-GB" w:eastAsia="th-TH"/>
              </w:rPr>
            </w:pPr>
            <w:r w:rsidRPr="001C1EE3">
              <w:rPr>
                <w:rFonts w:cs="Arial"/>
                <w:snapToGrid w:val="0"/>
                <w:color w:val="000000"/>
                <w:lang w:val="en-GB" w:eastAsia="th-TH"/>
              </w:rPr>
              <w:t>property</w:t>
            </w:r>
          </w:p>
        </w:tc>
        <w:tc>
          <w:tcPr>
            <w:tcW w:w="1185" w:type="dxa"/>
            <w:vAlign w:val="bottom"/>
          </w:tcPr>
          <w:p w14:paraId="767C76B3" w14:textId="4632310B" w:rsidR="00681268" w:rsidRPr="001C1EE3" w:rsidRDefault="00681268" w:rsidP="00681268">
            <w:pPr>
              <w:pBdr>
                <w:bottom w:val="single" w:sz="4" w:space="1" w:color="auto"/>
              </w:pBdr>
              <w:tabs>
                <w:tab w:val="clear" w:pos="680"/>
                <w:tab w:val="clear" w:pos="907"/>
                <w:tab w:val="left" w:pos="951"/>
              </w:tabs>
              <w:spacing w:line="360" w:lineRule="auto"/>
              <w:ind w:right="-38"/>
              <w:jc w:val="center"/>
              <w:rPr>
                <w:rFonts w:cs="Arial"/>
                <w:snapToGrid w:val="0"/>
                <w:color w:val="000000"/>
                <w:highlight w:val="cyan"/>
                <w:cs/>
                <w:lang w:val="en-GB" w:eastAsia="th-TH"/>
              </w:rPr>
            </w:pPr>
            <w:r w:rsidRPr="001C1EE3">
              <w:rPr>
                <w:rFonts w:cs="Arial"/>
                <w:lang w:val="en-GB"/>
              </w:rPr>
              <w:t>Total</w:t>
            </w:r>
          </w:p>
        </w:tc>
        <w:tc>
          <w:tcPr>
            <w:tcW w:w="1410" w:type="dxa"/>
            <w:gridSpan w:val="2"/>
            <w:vAlign w:val="bottom"/>
          </w:tcPr>
          <w:p w14:paraId="02C2A79A" w14:textId="73FE52BE" w:rsidR="00681268" w:rsidRPr="001C1EE3" w:rsidRDefault="00681268" w:rsidP="00681268">
            <w:pPr>
              <w:pBdr>
                <w:bottom w:val="single" w:sz="4" w:space="1" w:color="auto"/>
              </w:pBdr>
              <w:spacing w:line="360" w:lineRule="auto"/>
              <w:ind w:right="-38"/>
              <w:jc w:val="center"/>
              <w:rPr>
                <w:rFonts w:cs="Arial"/>
                <w:snapToGrid w:val="0"/>
                <w:color w:val="000000"/>
                <w:lang w:eastAsia="th-TH"/>
              </w:rPr>
            </w:pPr>
            <w:r w:rsidRPr="001C1EE3">
              <w:rPr>
                <w:rFonts w:cs="Arial"/>
                <w:snapToGrid w:val="0"/>
                <w:color w:val="000000"/>
                <w:lang w:eastAsia="th-TH"/>
              </w:rPr>
              <w:t>improvement</w:t>
            </w:r>
          </w:p>
        </w:tc>
      </w:tr>
      <w:tr w:rsidR="00681268" w:rsidRPr="001C1EE3" w14:paraId="07D1F41F" w14:textId="77777777" w:rsidTr="007B4B7E">
        <w:trPr>
          <w:cantSplit/>
          <w:trHeight w:val="78"/>
        </w:trPr>
        <w:tc>
          <w:tcPr>
            <w:tcW w:w="4035" w:type="dxa"/>
            <w:vAlign w:val="bottom"/>
          </w:tcPr>
          <w:p w14:paraId="009480AF" w14:textId="56C1C508" w:rsidR="00681268" w:rsidRPr="001C1EE3" w:rsidRDefault="00681268" w:rsidP="00681268">
            <w:pPr>
              <w:spacing w:line="360" w:lineRule="auto"/>
              <w:ind w:right="-36"/>
              <w:jc w:val="both"/>
              <w:rPr>
                <w:rFonts w:cs="Arial"/>
                <w:b/>
                <w:bCs/>
                <w:u w:val="single"/>
                <w:lang w:val="en-GB"/>
              </w:rPr>
            </w:pPr>
          </w:p>
        </w:tc>
        <w:tc>
          <w:tcPr>
            <w:tcW w:w="1350" w:type="dxa"/>
            <w:gridSpan w:val="2"/>
            <w:vAlign w:val="bottom"/>
          </w:tcPr>
          <w:p w14:paraId="5C196C26" w14:textId="77777777" w:rsidR="00681268" w:rsidRPr="001C1EE3" w:rsidRDefault="00681268" w:rsidP="00681268">
            <w:pPr>
              <w:spacing w:line="360" w:lineRule="auto"/>
              <w:ind w:right="-38"/>
              <w:jc w:val="right"/>
              <w:rPr>
                <w:rFonts w:cs="Arial"/>
                <w:snapToGrid w:val="0"/>
                <w:color w:val="000000"/>
                <w:highlight w:val="cyan"/>
                <w:cs/>
                <w:lang w:val="en-GB" w:eastAsia="th-TH"/>
              </w:rPr>
            </w:pPr>
          </w:p>
        </w:tc>
        <w:tc>
          <w:tcPr>
            <w:tcW w:w="1260" w:type="dxa"/>
            <w:gridSpan w:val="2"/>
            <w:vAlign w:val="bottom"/>
          </w:tcPr>
          <w:p w14:paraId="5656DEF2" w14:textId="77777777" w:rsidR="00681268" w:rsidRPr="001C1EE3" w:rsidRDefault="00681268" w:rsidP="00681268">
            <w:pPr>
              <w:spacing w:line="360" w:lineRule="auto"/>
              <w:ind w:right="-38"/>
              <w:jc w:val="right"/>
              <w:rPr>
                <w:rFonts w:cs="Arial"/>
                <w:snapToGrid w:val="0"/>
                <w:color w:val="000000"/>
                <w:highlight w:val="cyan"/>
                <w:cs/>
                <w:lang w:val="en-GB" w:eastAsia="th-TH"/>
              </w:rPr>
            </w:pPr>
          </w:p>
        </w:tc>
        <w:tc>
          <w:tcPr>
            <w:tcW w:w="1185" w:type="dxa"/>
            <w:vAlign w:val="bottom"/>
          </w:tcPr>
          <w:p w14:paraId="5DB3D9DB" w14:textId="77777777" w:rsidR="00681268" w:rsidRPr="001C1EE3" w:rsidRDefault="00681268" w:rsidP="00681268">
            <w:pPr>
              <w:spacing w:line="360" w:lineRule="auto"/>
              <w:ind w:right="-38"/>
              <w:jc w:val="right"/>
              <w:rPr>
                <w:rFonts w:cs="Arial"/>
                <w:snapToGrid w:val="0"/>
                <w:color w:val="000000"/>
                <w:highlight w:val="cyan"/>
                <w:cs/>
                <w:lang w:val="en-GB" w:eastAsia="th-TH"/>
              </w:rPr>
            </w:pPr>
          </w:p>
        </w:tc>
        <w:tc>
          <w:tcPr>
            <w:tcW w:w="1410" w:type="dxa"/>
            <w:gridSpan w:val="2"/>
            <w:vAlign w:val="bottom"/>
          </w:tcPr>
          <w:p w14:paraId="2B845E98" w14:textId="77777777" w:rsidR="00681268" w:rsidRPr="001C1EE3" w:rsidRDefault="00681268" w:rsidP="00681268">
            <w:pPr>
              <w:spacing w:line="360" w:lineRule="auto"/>
              <w:ind w:right="-38"/>
              <w:jc w:val="right"/>
              <w:rPr>
                <w:rFonts w:cs="Arial"/>
                <w:snapToGrid w:val="0"/>
                <w:color w:val="000000"/>
                <w:cs/>
                <w:lang w:val="en-GB" w:eastAsia="th-TH"/>
              </w:rPr>
            </w:pPr>
          </w:p>
        </w:tc>
      </w:tr>
      <w:tr w:rsidR="005F3644" w:rsidRPr="001C1EE3" w14:paraId="388F19E8" w14:textId="77777777" w:rsidTr="007B4B7E">
        <w:trPr>
          <w:cantSplit/>
          <w:trHeight w:val="78"/>
        </w:trPr>
        <w:tc>
          <w:tcPr>
            <w:tcW w:w="4035" w:type="dxa"/>
          </w:tcPr>
          <w:p w14:paraId="3B92E5FD" w14:textId="3129A72D" w:rsidR="005F3644" w:rsidRPr="001C1EE3" w:rsidRDefault="005F3644" w:rsidP="005F3644">
            <w:pPr>
              <w:spacing w:line="360" w:lineRule="auto"/>
              <w:ind w:right="-36"/>
              <w:jc w:val="both"/>
              <w:rPr>
                <w:rFonts w:cs="Arial"/>
                <w:b/>
                <w:bCs/>
                <w:u w:val="single"/>
                <w:lang w:val="en-GB"/>
              </w:rPr>
            </w:pPr>
            <w:r w:rsidRPr="001C1EE3">
              <w:rPr>
                <w:rFonts w:cs="Arial"/>
                <w:b/>
                <w:bCs/>
                <w:u w:val="single"/>
                <w:lang w:val="en-GB"/>
              </w:rPr>
              <w:t>Cost</w:t>
            </w:r>
          </w:p>
        </w:tc>
        <w:tc>
          <w:tcPr>
            <w:tcW w:w="1350" w:type="dxa"/>
            <w:gridSpan w:val="2"/>
          </w:tcPr>
          <w:p w14:paraId="0D8DEBE9" w14:textId="77777777" w:rsidR="005F3644" w:rsidRPr="001C1EE3" w:rsidRDefault="005F3644" w:rsidP="005F3644">
            <w:pPr>
              <w:spacing w:line="360" w:lineRule="auto"/>
              <w:ind w:right="-38"/>
              <w:jc w:val="right"/>
              <w:rPr>
                <w:rFonts w:cs="Arial"/>
                <w:snapToGrid w:val="0"/>
                <w:color w:val="000000"/>
                <w:highlight w:val="cyan"/>
                <w:cs/>
                <w:lang w:val="en-GB" w:eastAsia="th-TH"/>
              </w:rPr>
            </w:pPr>
          </w:p>
        </w:tc>
        <w:tc>
          <w:tcPr>
            <w:tcW w:w="1260" w:type="dxa"/>
            <w:gridSpan w:val="2"/>
            <w:vAlign w:val="bottom"/>
          </w:tcPr>
          <w:p w14:paraId="18A00AAF" w14:textId="77777777" w:rsidR="005F3644" w:rsidRPr="001C1EE3" w:rsidRDefault="005F3644" w:rsidP="005F3644">
            <w:pPr>
              <w:spacing w:line="360" w:lineRule="auto"/>
              <w:ind w:right="-38"/>
              <w:jc w:val="right"/>
              <w:rPr>
                <w:rFonts w:cs="Arial"/>
                <w:snapToGrid w:val="0"/>
                <w:color w:val="000000"/>
                <w:highlight w:val="cyan"/>
                <w:cs/>
                <w:lang w:val="en-GB" w:eastAsia="th-TH"/>
              </w:rPr>
            </w:pPr>
          </w:p>
        </w:tc>
        <w:tc>
          <w:tcPr>
            <w:tcW w:w="1185" w:type="dxa"/>
            <w:vAlign w:val="bottom"/>
          </w:tcPr>
          <w:p w14:paraId="4EC6A886" w14:textId="77777777" w:rsidR="005F3644" w:rsidRPr="001C1EE3" w:rsidRDefault="005F3644" w:rsidP="005F3644">
            <w:pPr>
              <w:spacing w:line="360" w:lineRule="auto"/>
              <w:ind w:right="-38"/>
              <w:jc w:val="right"/>
              <w:rPr>
                <w:rFonts w:cs="Arial"/>
                <w:snapToGrid w:val="0"/>
                <w:color w:val="000000"/>
                <w:highlight w:val="cyan"/>
                <w:cs/>
                <w:lang w:val="en-GB" w:eastAsia="th-TH"/>
              </w:rPr>
            </w:pPr>
          </w:p>
        </w:tc>
        <w:tc>
          <w:tcPr>
            <w:tcW w:w="1410" w:type="dxa"/>
            <w:gridSpan w:val="2"/>
            <w:vAlign w:val="bottom"/>
          </w:tcPr>
          <w:p w14:paraId="363C0B6D" w14:textId="77777777" w:rsidR="005F3644" w:rsidRPr="001C1EE3" w:rsidRDefault="005F3644" w:rsidP="005F3644">
            <w:pPr>
              <w:spacing w:line="360" w:lineRule="auto"/>
              <w:ind w:right="-38"/>
              <w:jc w:val="right"/>
              <w:rPr>
                <w:rFonts w:cs="Arial"/>
                <w:snapToGrid w:val="0"/>
                <w:color w:val="000000"/>
                <w:cs/>
                <w:lang w:val="en-GB" w:eastAsia="th-TH"/>
              </w:rPr>
            </w:pPr>
          </w:p>
        </w:tc>
      </w:tr>
      <w:tr w:rsidR="001C1EE3" w:rsidRPr="001C1EE3" w14:paraId="31296E60" w14:textId="77777777" w:rsidTr="007B4B7E">
        <w:trPr>
          <w:cantSplit/>
        </w:trPr>
        <w:tc>
          <w:tcPr>
            <w:tcW w:w="4035" w:type="dxa"/>
          </w:tcPr>
          <w:p w14:paraId="1C8F0415" w14:textId="1E2539DF" w:rsidR="001C1EE3" w:rsidRPr="001C1EE3" w:rsidRDefault="001C1EE3" w:rsidP="001C1EE3">
            <w:pPr>
              <w:spacing w:line="360" w:lineRule="auto"/>
              <w:ind w:right="-36"/>
              <w:rPr>
                <w:rFonts w:cs="Arial"/>
              </w:rPr>
            </w:pPr>
            <w:r w:rsidRPr="001C1EE3">
              <w:rPr>
                <w:rFonts w:cs="Arial"/>
              </w:rPr>
              <w:t>1 January 20</w:t>
            </w:r>
            <w:r>
              <w:rPr>
                <w:rFonts w:cs="Arial"/>
              </w:rPr>
              <w:t>20</w:t>
            </w:r>
          </w:p>
        </w:tc>
        <w:tc>
          <w:tcPr>
            <w:tcW w:w="1350" w:type="dxa"/>
            <w:gridSpan w:val="2"/>
          </w:tcPr>
          <w:p w14:paraId="359C63A9" w14:textId="1529F270" w:rsidR="001C1EE3" w:rsidRPr="001C1EE3" w:rsidRDefault="001C1EE3" w:rsidP="001C1EE3">
            <w:pPr>
              <w:spacing w:line="360" w:lineRule="auto"/>
              <w:ind w:right="-36"/>
              <w:jc w:val="right"/>
              <w:rPr>
                <w:rFonts w:cs="Arial"/>
                <w:lang w:val="en-GB"/>
              </w:rPr>
            </w:pPr>
            <w:r w:rsidRPr="001C1EE3">
              <w:rPr>
                <w:rFonts w:cs="Arial"/>
                <w:lang w:val="en-GB"/>
              </w:rPr>
              <w:t>486,750</w:t>
            </w:r>
          </w:p>
        </w:tc>
        <w:tc>
          <w:tcPr>
            <w:tcW w:w="1260" w:type="dxa"/>
            <w:gridSpan w:val="2"/>
            <w:vAlign w:val="bottom"/>
          </w:tcPr>
          <w:p w14:paraId="4BA80F8E" w14:textId="05465EAD" w:rsidR="001C1EE3" w:rsidRPr="001C1EE3" w:rsidRDefault="001C1EE3" w:rsidP="001C1EE3">
            <w:pPr>
              <w:spacing w:line="360" w:lineRule="auto"/>
              <w:ind w:right="-36"/>
              <w:jc w:val="right"/>
              <w:rPr>
                <w:rFonts w:cs="Arial"/>
                <w:lang w:val="en-GB"/>
              </w:rPr>
            </w:pPr>
            <w:r w:rsidRPr="001C1EE3">
              <w:rPr>
                <w:rFonts w:cs="Arial"/>
                <w:lang w:val="en-GB"/>
              </w:rPr>
              <w:t>492,094</w:t>
            </w:r>
          </w:p>
        </w:tc>
        <w:tc>
          <w:tcPr>
            <w:tcW w:w="1185" w:type="dxa"/>
            <w:vAlign w:val="bottom"/>
          </w:tcPr>
          <w:p w14:paraId="0969872B" w14:textId="77AAB7DC" w:rsidR="001C1EE3" w:rsidRPr="001C1EE3" w:rsidRDefault="001C1EE3" w:rsidP="001C1EE3">
            <w:pPr>
              <w:spacing w:line="360" w:lineRule="auto"/>
              <w:ind w:right="-36"/>
              <w:jc w:val="right"/>
              <w:rPr>
                <w:rFonts w:cs="Arial"/>
                <w:lang w:val="en-GB"/>
              </w:rPr>
            </w:pPr>
            <w:r w:rsidRPr="001C1EE3">
              <w:rPr>
                <w:rFonts w:cs="Arial"/>
                <w:lang w:val="en-GB"/>
              </w:rPr>
              <w:t>978,844</w:t>
            </w:r>
          </w:p>
        </w:tc>
        <w:tc>
          <w:tcPr>
            <w:tcW w:w="1410" w:type="dxa"/>
            <w:gridSpan w:val="2"/>
            <w:vAlign w:val="bottom"/>
          </w:tcPr>
          <w:p w14:paraId="5C69CAAC" w14:textId="6B5C68C8" w:rsidR="001C1EE3" w:rsidRPr="001C1EE3" w:rsidRDefault="001C1EE3" w:rsidP="001C1EE3">
            <w:pPr>
              <w:spacing w:line="360" w:lineRule="auto"/>
              <w:ind w:right="-36"/>
              <w:jc w:val="right"/>
              <w:rPr>
                <w:rFonts w:cs="Arial"/>
                <w:lang w:val="en-GB"/>
              </w:rPr>
            </w:pPr>
            <w:r w:rsidRPr="001C1EE3">
              <w:rPr>
                <w:rFonts w:cs="Arial"/>
                <w:lang w:val="en-GB"/>
              </w:rPr>
              <w:t>259,209</w:t>
            </w:r>
          </w:p>
        </w:tc>
      </w:tr>
      <w:tr w:rsidR="001C1EE3" w:rsidRPr="001C1EE3" w14:paraId="1ABE9098" w14:textId="77777777" w:rsidTr="007B4B7E">
        <w:trPr>
          <w:cantSplit/>
        </w:trPr>
        <w:tc>
          <w:tcPr>
            <w:tcW w:w="4035" w:type="dxa"/>
          </w:tcPr>
          <w:p w14:paraId="0A65234A" w14:textId="532CB638" w:rsidR="001C1EE3" w:rsidRPr="001C1EE3" w:rsidRDefault="001C1EE3" w:rsidP="001C1EE3">
            <w:pPr>
              <w:spacing w:line="360" w:lineRule="auto"/>
              <w:ind w:right="-36"/>
              <w:rPr>
                <w:rFonts w:cs="Arial"/>
              </w:rPr>
            </w:pPr>
            <w:r w:rsidRPr="001C1EE3">
              <w:rPr>
                <w:rFonts w:cs="Arial"/>
              </w:rPr>
              <w:t>Transfer from assets with restriction on sale</w:t>
            </w:r>
          </w:p>
        </w:tc>
        <w:tc>
          <w:tcPr>
            <w:tcW w:w="1350" w:type="dxa"/>
            <w:gridSpan w:val="2"/>
          </w:tcPr>
          <w:p w14:paraId="650772E5" w14:textId="75575C08" w:rsidR="001C1EE3" w:rsidRPr="001C1EE3" w:rsidRDefault="001C1EE3" w:rsidP="001C1EE3">
            <w:pPr>
              <w:spacing w:line="360" w:lineRule="auto"/>
              <w:ind w:right="-36"/>
              <w:jc w:val="right"/>
              <w:rPr>
                <w:rFonts w:cs="Arial"/>
                <w:lang w:val="en-GB"/>
              </w:rPr>
            </w:pPr>
            <w:r w:rsidRPr="001C1EE3">
              <w:rPr>
                <w:rFonts w:cs="Arial"/>
                <w:lang w:val="en-GB"/>
              </w:rPr>
              <w:t>49,575</w:t>
            </w:r>
          </w:p>
        </w:tc>
        <w:tc>
          <w:tcPr>
            <w:tcW w:w="1260" w:type="dxa"/>
            <w:gridSpan w:val="2"/>
            <w:vAlign w:val="bottom"/>
          </w:tcPr>
          <w:p w14:paraId="69CFB10D" w14:textId="33728901" w:rsidR="001C1EE3" w:rsidRPr="001C1EE3" w:rsidRDefault="001C1EE3" w:rsidP="003F0111">
            <w:pPr>
              <w:spacing w:line="360" w:lineRule="auto"/>
              <w:ind w:right="-36"/>
              <w:jc w:val="right"/>
              <w:rPr>
                <w:rFonts w:cs="Arial"/>
                <w:lang w:val="en-GB"/>
              </w:rPr>
            </w:pPr>
            <w:r w:rsidRPr="001C1EE3">
              <w:rPr>
                <w:rFonts w:cs="Arial"/>
                <w:lang w:val="en-GB"/>
              </w:rPr>
              <w:t xml:space="preserve">         -</w:t>
            </w:r>
          </w:p>
        </w:tc>
        <w:tc>
          <w:tcPr>
            <w:tcW w:w="1185" w:type="dxa"/>
          </w:tcPr>
          <w:p w14:paraId="5FC83535" w14:textId="4BFECCFF" w:rsidR="001C1EE3" w:rsidRPr="001C1EE3" w:rsidRDefault="001C1EE3" w:rsidP="001C1EE3">
            <w:pPr>
              <w:spacing w:line="360" w:lineRule="auto"/>
              <w:ind w:right="-36"/>
              <w:jc w:val="right"/>
              <w:rPr>
                <w:rFonts w:cs="Arial"/>
                <w:lang w:val="en-GB"/>
              </w:rPr>
            </w:pPr>
            <w:r w:rsidRPr="001C1EE3">
              <w:rPr>
                <w:rFonts w:cs="Arial"/>
                <w:lang w:val="en-GB"/>
              </w:rPr>
              <w:t>49,575</w:t>
            </w:r>
          </w:p>
        </w:tc>
        <w:tc>
          <w:tcPr>
            <w:tcW w:w="1410" w:type="dxa"/>
            <w:gridSpan w:val="2"/>
            <w:vAlign w:val="bottom"/>
          </w:tcPr>
          <w:p w14:paraId="1EAE2B44" w14:textId="090B201E" w:rsidR="001C1EE3" w:rsidRPr="001C1EE3" w:rsidRDefault="001C1EE3" w:rsidP="003F0111">
            <w:pPr>
              <w:spacing w:line="360" w:lineRule="auto"/>
              <w:ind w:right="-36"/>
              <w:jc w:val="right"/>
              <w:rPr>
                <w:rFonts w:cs="Arial"/>
                <w:lang w:val="en-GB"/>
              </w:rPr>
            </w:pPr>
            <w:r w:rsidRPr="001C1EE3">
              <w:rPr>
                <w:rFonts w:cs="Arial"/>
                <w:lang w:val="en-GB"/>
              </w:rPr>
              <w:t xml:space="preserve">            -</w:t>
            </w:r>
          </w:p>
        </w:tc>
      </w:tr>
      <w:tr w:rsidR="001C1EE3" w:rsidRPr="001C1EE3" w14:paraId="0C5A4849" w14:textId="77777777" w:rsidTr="007B4B7E">
        <w:trPr>
          <w:cantSplit/>
        </w:trPr>
        <w:tc>
          <w:tcPr>
            <w:tcW w:w="4035" w:type="dxa"/>
          </w:tcPr>
          <w:p w14:paraId="1B808D5B" w14:textId="21E83AC3" w:rsidR="001C1EE3" w:rsidRPr="001C1EE3" w:rsidRDefault="001C1EE3" w:rsidP="001C1EE3">
            <w:pPr>
              <w:spacing w:line="360" w:lineRule="auto"/>
              <w:ind w:right="-36"/>
              <w:rPr>
                <w:rFonts w:cs="Arial"/>
              </w:rPr>
            </w:pPr>
            <w:r w:rsidRPr="001C1EE3">
              <w:rPr>
                <w:rFonts w:cs="Arial"/>
              </w:rPr>
              <w:t>Transfer to property development cost</w:t>
            </w:r>
          </w:p>
        </w:tc>
        <w:tc>
          <w:tcPr>
            <w:tcW w:w="1350" w:type="dxa"/>
            <w:gridSpan w:val="2"/>
          </w:tcPr>
          <w:p w14:paraId="2DBBA3FE" w14:textId="7519447B" w:rsidR="001C1EE3" w:rsidRPr="001C1EE3" w:rsidDel="001C1EE3" w:rsidRDefault="001C1EE3" w:rsidP="001C1EE3">
            <w:pPr>
              <w:spacing w:line="360" w:lineRule="auto"/>
              <w:ind w:right="-36"/>
              <w:jc w:val="right"/>
              <w:rPr>
                <w:rFonts w:cs="Arial"/>
                <w:lang w:val="en-GB"/>
              </w:rPr>
            </w:pPr>
            <w:r w:rsidRPr="001C1EE3">
              <w:rPr>
                <w:rFonts w:cs="Arial"/>
                <w:lang w:val="en-GB"/>
              </w:rPr>
              <w:t>(55,062)</w:t>
            </w:r>
          </w:p>
        </w:tc>
        <w:tc>
          <w:tcPr>
            <w:tcW w:w="1260" w:type="dxa"/>
            <w:gridSpan w:val="2"/>
            <w:vAlign w:val="bottom"/>
          </w:tcPr>
          <w:p w14:paraId="128F0923" w14:textId="6565061D" w:rsidR="001C1EE3" w:rsidRPr="001C1EE3" w:rsidDel="001C1EE3" w:rsidRDefault="001C1EE3" w:rsidP="003F0111">
            <w:pPr>
              <w:spacing w:line="360" w:lineRule="auto"/>
              <w:ind w:right="-36"/>
              <w:jc w:val="right"/>
              <w:rPr>
                <w:rFonts w:cs="Arial"/>
                <w:lang w:val="en-GB"/>
              </w:rPr>
            </w:pPr>
            <w:r w:rsidRPr="001C1EE3">
              <w:rPr>
                <w:rFonts w:cs="Arial"/>
                <w:lang w:val="en-GB"/>
              </w:rPr>
              <w:t xml:space="preserve">         -</w:t>
            </w:r>
          </w:p>
        </w:tc>
        <w:tc>
          <w:tcPr>
            <w:tcW w:w="1185" w:type="dxa"/>
          </w:tcPr>
          <w:p w14:paraId="145E5098" w14:textId="6FA861DF" w:rsidR="001C1EE3" w:rsidRPr="001C1EE3" w:rsidDel="001C1EE3" w:rsidRDefault="001C1EE3" w:rsidP="001C1EE3">
            <w:pPr>
              <w:spacing w:line="360" w:lineRule="auto"/>
              <w:ind w:right="-36"/>
              <w:jc w:val="right"/>
              <w:rPr>
                <w:rFonts w:cs="Arial"/>
                <w:lang w:val="en-GB"/>
              </w:rPr>
            </w:pPr>
            <w:r w:rsidRPr="001C1EE3">
              <w:rPr>
                <w:rFonts w:cs="Arial"/>
                <w:lang w:val="en-GB"/>
              </w:rPr>
              <w:t>(55,062)</w:t>
            </w:r>
          </w:p>
        </w:tc>
        <w:tc>
          <w:tcPr>
            <w:tcW w:w="1410" w:type="dxa"/>
            <w:gridSpan w:val="2"/>
            <w:vAlign w:val="bottom"/>
          </w:tcPr>
          <w:p w14:paraId="014698A3" w14:textId="29BF91F6" w:rsidR="001C1EE3" w:rsidRPr="001C1EE3" w:rsidDel="001C1EE3" w:rsidRDefault="001C1EE3" w:rsidP="003F0111">
            <w:pPr>
              <w:spacing w:line="360" w:lineRule="auto"/>
              <w:ind w:right="-36"/>
              <w:jc w:val="right"/>
              <w:rPr>
                <w:rFonts w:cs="Arial"/>
                <w:lang w:val="en-GB"/>
              </w:rPr>
            </w:pPr>
            <w:r w:rsidRPr="001C1EE3">
              <w:rPr>
                <w:rFonts w:cs="Arial"/>
                <w:lang w:val="en-GB"/>
              </w:rPr>
              <w:t xml:space="preserve">            -</w:t>
            </w:r>
          </w:p>
        </w:tc>
      </w:tr>
      <w:tr w:rsidR="001C1EE3" w:rsidRPr="001C1EE3" w14:paraId="4CF15780" w14:textId="77777777" w:rsidTr="007B4B7E">
        <w:trPr>
          <w:cantSplit/>
          <w:trHeight w:val="78"/>
        </w:trPr>
        <w:tc>
          <w:tcPr>
            <w:tcW w:w="4035" w:type="dxa"/>
          </w:tcPr>
          <w:p w14:paraId="6B0B8226" w14:textId="0ADBCB56" w:rsidR="001C1EE3" w:rsidRPr="001C1EE3" w:rsidRDefault="001C1EE3" w:rsidP="001C1EE3">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auto"/>
              <w:ind w:left="245" w:right="-36" w:hanging="245"/>
              <w:rPr>
                <w:rFonts w:cs="Arial"/>
              </w:rPr>
            </w:pPr>
            <w:r w:rsidRPr="001C1EE3">
              <w:rPr>
                <w:rFonts w:cs="Arial"/>
              </w:rPr>
              <w:t>Disposal</w:t>
            </w:r>
          </w:p>
        </w:tc>
        <w:tc>
          <w:tcPr>
            <w:tcW w:w="1350" w:type="dxa"/>
            <w:gridSpan w:val="2"/>
          </w:tcPr>
          <w:p w14:paraId="338CDB26" w14:textId="2D144AB4" w:rsidR="001C1EE3" w:rsidRPr="001C1EE3" w:rsidRDefault="001C1EE3" w:rsidP="001C1EE3">
            <w:pPr>
              <w:pBdr>
                <w:bottom w:val="single" w:sz="4" w:space="1" w:color="auto"/>
              </w:pBdr>
              <w:spacing w:line="360" w:lineRule="auto"/>
              <w:ind w:right="-36"/>
              <w:jc w:val="right"/>
              <w:rPr>
                <w:rFonts w:cs="Arial"/>
                <w:lang w:val="en-GB"/>
              </w:rPr>
            </w:pPr>
            <w:r w:rsidRPr="001C1EE3">
              <w:rPr>
                <w:rFonts w:cs="Arial"/>
                <w:lang w:val="en-GB"/>
              </w:rPr>
              <w:t>(2,435)</w:t>
            </w:r>
          </w:p>
        </w:tc>
        <w:tc>
          <w:tcPr>
            <w:tcW w:w="1260" w:type="dxa"/>
            <w:gridSpan w:val="2"/>
          </w:tcPr>
          <w:p w14:paraId="3DC017A6" w14:textId="7E82B886" w:rsidR="001C1EE3" w:rsidRPr="001C1EE3" w:rsidRDefault="001C1EE3" w:rsidP="001C1EE3">
            <w:pPr>
              <w:pBdr>
                <w:bottom w:val="single" w:sz="4" w:space="1" w:color="auto"/>
              </w:pBdr>
              <w:spacing w:line="360" w:lineRule="auto"/>
              <w:ind w:right="-36"/>
              <w:jc w:val="right"/>
              <w:rPr>
                <w:rFonts w:cs="Arial"/>
                <w:lang w:val="en-GB"/>
              </w:rPr>
            </w:pPr>
            <w:r w:rsidRPr="001C1EE3">
              <w:rPr>
                <w:rFonts w:cs="Arial"/>
                <w:lang w:val="en-GB"/>
              </w:rPr>
              <w:t>(5)</w:t>
            </w:r>
          </w:p>
        </w:tc>
        <w:tc>
          <w:tcPr>
            <w:tcW w:w="1185" w:type="dxa"/>
          </w:tcPr>
          <w:p w14:paraId="0D5802CA" w14:textId="77EDE469" w:rsidR="001C1EE3" w:rsidRPr="001C1EE3" w:rsidRDefault="001C1EE3" w:rsidP="001C1EE3">
            <w:pPr>
              <w:pBdr>
                <w:bottom w:val="single" w:sz="4" w:space="1" w:color="auto"/>
              </w:pBdr>
              <w:spacing w:line="360" w:lineRule="auto"/>
              <w:ind w:right="-36"/>
              <w:jc w:val="right"/>
              <w:rPr>
                <w:rFonts w:cs="Arial"/>
                <w:lang w:val="en-GB"/>
              </w:rPr>
            </w:pPr>
            <w:r w:rsidRPr="001C1EE3">
              <w:rPr>
                <w:rFonts w:cs="Arial"/>
                <w:lang w:val="en-GB"/>
              </w:rPr>
              <w:t>(2,440)</w:t>
            </w:r>
          </w:p>
        </w:tc>
        <w:tc>
          <w:tcPr>
            <w:tcW w:w="1410" w:type="dxa"/>
            <w:gridSpan w:val="2"/>
          </w:tcPr>
          <w:p w14:paraId="0AB44F71" w14:textId="7C609A89" w:rsidR="001C1EE3" w:rsidRPr="001C1EE3" w:rsidRDefault="001C1EE3" w:rsidP="007B4B7E">
            <w:pPr>
              <w:pBdr>
                <w:bottom w:val="single" w:sz="4" w:space="1" w:color="auto"/>
              </w:pBdr>
              <w:spacing w:line="360" w:lineRule="auto"/>
              <w:ind w:right="-36"/>
              <w:jc w:val="right"/>
              <w:rPr>
                <w:rFonts w:cs="Arial"/>
                <w:lang w:val="en-GB"/>
              </w:rPr>
            </w:pPr>
            <w:r w:rsidRPr="001C1EE3" w:rsidDel="001B197B">
              <w:rPr>
                <w:rFonts w:cs="Arial"/>
                <w:lang w:val="en-GB"/>
              </w:rPr>
              <w:t>(435)</w:t>
            </w:r>
          </w:p>
        </w:tc>
      </w:tr>
      <w:tr w:rsidR="001C1EE3" w:rsidRPr="001C1EE3" w14:paraId="042C7B65" w14:textId="77777777" w:rsidTr="007B4B7E">
        <w:trPr>
          <w:cantSplit/>
        </w:trPr>
        <w:tc>
          <w:tcPr>
            <w:tcW w:w="4035" w:type="dxa"/>
          </w:tcPr>
          <w:p w14:paraId="61B6AC54" w14:textId="2115667E" w:rsidR="001C1EE3" w:rsidRPr="001C1EE3" w:rsidRDefault="001C1EE3" w:rsidP="001C1EE3">
            <w:pPr>
              <w:spacing w:line="360" w:lineRule="auto"/>
              <w:ind w:right="-36"/>
              <w:rPr>
                <w:rFonts w:cs="Arial"/>
              </w:rPr>
            </w:pPr>
            <w:r w:rsidRPr="001C1EE3">
              <w:rPr>
                <w:rFonts w:cs="Arial"/>
              </w:rPr>
              <w:t>31 December 20</w:t>
            </w:r>
            <w:r>
              <w:rPr>
                <w:rFonts w:cs="Arial"/>
              </w:rPr>
              <w:t>20</w:t>
            </w:r>
          </w:p>
        </w:tc>
        <w:tc>
          <w:tcPr>
            <w:tcW w:w="1350" w:type="dxa"/>
            <w:gridSpan w:val="2"/>
          </w:tcPr>
          <w:p w14:paraId="37FE02C2" w14:textId="4D09B8D4" w:rsidR="001C1EE3" w:rsidRPr="001C1EE3" w:rsidRDefault="001C1EE3" w:rsidP="001C1EE3">
            <w:pPr>
              <w:spacing w:line="360" w:lineRule="auto"/>
              <w:ind w:right="-36"/>
              <w:jc w:val="right"/>
              <w:rPr>
                <w:rFonts w:cs="Arial"/>
                <w:lang w:val="en-GB"/>
              </w:rPr>
            </w:pPr>
            <w:r w:rsidRPr="001C1EE3">
              <w:rPr>
                <w:rFonts w:cs="Arial"/>
                <w:lang w:val="en-GB"/>
              </w:rPr>
              <w:t>478,828</w:t>
            </w:r>
          </w:p>
        </w:tc>
        <w:tc>
          <w:tcPr>
            <w:tcW w:w="1260" w:type="dxa"/>
            <w:gridSpan w:val="2"/>
          </w:tcPr>
          <w:p w14:paraId="26BCAA10" w14:textId="09047AAE" w:rsidR="001C1EE3" w:rsidRPr="001C1EE3" w:rsidRDefault="001C1EE3" w:rsidP="001C1EE3">
            <w:pPr>
              <w:spacing w:line="360" w:lineRule="auto"/>
              <w:ind w:right="-36"/>
              <w:jc w:val="right"/>
              <w:rPr>
                <w:rFonts w:cs="Arial"/>
                <w:lang w:val="en-GB"/>
              </w:rPr>
            </w:pPr>
            <w:r w:rsidRPr="001C1EE3">
              <w:rPr>
                <w:rFonts w:cs="Arial"/>
                <w:lang w:val="en-GB"/>
              </w:rPr>
              <w:t>492,089</w:t>
            </w:r>
          </w:p>
        </w:tc>
        <w:tc>
          <w:tcPr>
            <w:tcW w:w="1185" w:type="dxa"/>
          </w:tcPr>
          <w:p w14:paraId="2ED4FCA2" w14:textId="0BE31AA3" w:rsidR="001C1EE3" w:rsidRPr="001C1EE3" w:rsidRDefault="001C1EE3" w:rsidP="001C1EE3">
            <w:pPr>
              <w:spacing w:line="360" w:lineRule="auto"/>
              <w:ind w:right="-36"/>
              <w:jc w:val="right"/>
              <w:rPr>
                <w:rFonts w:cs="Arial"/>
                <w:lang w:val="en-GB"/>
              </w:rPr>
            </w:pPr>
            <w:r w:rsidRPr="001C1EE3">
              <w:rPr>
                <w:rFonts w:cs="Arial"/>
                <w:lang w:val="en-GB"/>
              </w:rPr>
              <w:t>970,917</w:t>
            </w:r>
          </w:p>
        </w:tc>
        <w:tc>
          <w:tcPr>
            <w:tcW w:w="1410" w:type="dxa"/>
            <w:gridSpan w:val="2"/>
          </w:tcPr>
          <w:p w14:paraId="4A116C37" w14:textId="2281A640" w:rsidR="001C1EE3" w:rsidRPr="001C1EE3" w:rsidRDefault="001C1EE3" w:rsidP="001C1EE3">
            <w:pPr>
              <w:spacing w:line="360" w:lineRule="auto"/>
              <w:ind w:right="-36"/>
              <w:jc w:val="right"/>
              <w:rPr>
                <w:rFonts w:cs="Arial"/>
                <w:lang w:val="en-GB"/>
              </w:rPr>
            </w:pPr>
            <w:r w:rsidRPr="001C1EE3" w:rsidDel="00C1722C">
              <w:rPr>
                <w:rFonts w:cs="Arial"/>
                <w:lang w:val="en-GB"/>
              </w:rPr>
              <w:t>258,774</w:t>
            </w:r>
          </w:p>
        </w:tc>
      </w:tr>
      <w:tr w:rsidR="001C1EE3" w:rsidRPr="001C1EE3" w14:paraId="1AB7BA24" w14:textId="77777777" w:rsidTr="00E01CEE">
        <w:trPr>
          <w:cantSplit/>
          <w:trHeight w:val="117"/>
        </w:trPr>
        <w:tc>
          <w:tcPr>
            <w:tcW w:w="4035" w:type="dxa"/>
          </w:tcPr>
          <w:p w14:paraId="04AE82E9" w14:textId="29815EFB" w:rsidR="001C1EE3" w:rsidRPr="001C1EE3" w:rsidRDefault="001C1EE3" w:rsidP="001C1EE3">
            <w:pPr>
              <w:spacing w:line="360" w:lineRule="auto"/>
              <w:ind w:right="-36"/>
              <w:rPr>
                <w:rFonts w:cs="Arial"/>
              </w:rPr>
            </w:pPr>
            <w:r w:rsidRPr="001C1EE3">
              <w:rPr>
                <w:rFonts w:cs="Arial"/>
              </w:rPr>
              <w:t>Transfer from assets with restriction on sale</w:t>
            </w:r>
          </w:p>
        </w:tc>
        <w:tc>
          <w:tcPr>
            <w:tcW w:w="1350" w:type="dxa"/>
            <w:gridSpan w:val="2"/>
            <w:vAlign w:val="bottom"/>
          </w:tcPr>
          <w:p w14:paraId="35E0C6E3" w14:textId="74ACE6A4" w:rsidR="001C1EE3" w:rsidRPr="001C1EE3" w:rsidRDefault="003F0111" w:rsidP="001C1EE3">
            <w:pPr>
              <w:spacing w:line="360" w:lineRule="auto"/>
              <w:ind w:right="-36"/>
              <w:jc w:val="right"/>
              <w:rPr>
                <w:rFonts w:cs="Arial"/>
                <w:lang w:val="en-GB"/>
              </w:rPr>
            </w:pPr>
            <w:r w:rsidRPr="00FE256C">
              <w:rPr>
                <w:rFonts w:cs="Arial"/>
                <w:lang w:val="en-GB"/>
              </w:rPr>
              <w:t>50,550</w:t>
            </w:r>
          </w:p>
        </w:tc>
        <w:tc>
          <w:tcPr>
            <w:tcW w:w="1260" w:type="dxa"/>
            <w:gridSpan w:val="2"/>
            <w:vAlign w:val="bottom"/>
          </w:tcPr>
          <w:p w14:paraId="0B3ACCAF" w14:textId="2819174B" w:rsidR="001C1EE3" w:rsidRPr="001C1EE3" w:rsidRDefault="003F0111" w:rsidP="003F0111">
            <w:pPr>
              <w:spacing w:line="360" w:lineRule="auto"/>
              <w:ind w:right="-36"/>
              <w:jc w:val="right"/>
              <w:rPr>
                <w:rFonts w:cs="Arial"/>
                <w:lang w:val="en-GB"/>
              </w:rPr>
            </w:pPr>
            <w:r w:rsidRPr="00FE256C">
              <w:rPr>
                <w:rFonts w:cs="Arial"/>
                <w:lang w:val="en-GB"/>
              </w:rPr>
              <w:t>-</w:t>
            </w:r>
          </w:p>
        </w:tc>
        <w:tc>
          <w:tcPr>
            <w:tcW w:w="1185" w:type="dxa"/>
            <w:vAlign w:val="bottom"/>
          </w:tcPr>
          <w:p w14:paraId="69CAFD5C" w14:textId="659F5982" w:rsidR="001C1EE3" w:rsidRPr="001C1EE3" w:rsidRDefault="003F0111" w:rsidP="001C1EE3">
            <w:pPr>
              <w:spacing w:line="360" w:lineRule="auto"/>
              <w:ind w:right="-36"/>
              <w:jc w:val="right"/>
              <w:rPr>
                <w:rFonts w:cs="Arial"/>
                <w:lang w:val="en-GB"/>
              </w:rPr>
            </w:pPr>
            <w:r w:rsidRPr="00FE256C">
              <w:rPr>
                <w:rFonts w:cs="Arial"/>
                <w:lang w:val="en-GB"/>
              </w:rPr>
              <w:t>50,550</w:t>
            </w:r>
          </w:p>
        </w:tc>
        <w:tc>
          <w:tcPr>
            <w:tcW w:w="1410" w:type="dxa"/>
            <w:gridSpan w:val="2"/>
            <w:vAlign w:val="bottom"/>
          </w:tcPr>
          <w:p w14:paraId="2B669D92" w14:textId="44882661" w:rsidR="001C1EE3" w:rsidRPr="003610A7" w:rsidDel="001B197B" w:rsidRDefault="003C68F4" w:rsidP="003F0111">
            <w:pPr>
              <w:spacing w:line="360" w:lineRule="auto"/>
              <w:ind w:right="-36"/>
              <w:jc w:val="right"/>
              <w:rPr>
                <w:rFonts w:cs="Arial"/>
                <w:lang w:val="en-GB"/>
              </w:rPr>
            </w:pPr>
            <w:r w:rsidRPr="003610A7">
              <w:rPr>
                <w:rFonts w:cs="Arial"/>
                <w:lang w:val="en-GB"/>
              </w:rPr>
              <w:t xml:space="preserve">            -</w:t>
            </w:r>
          </w:p>
        </w:tc>
      </w:tr>
      <w:tr w:rsidR="001C1EE3" w:rsidRPr="001C1EE3" w14:paraId="041D47F1" w14:textId="77777777" w:rsidTr="00E01CEE">
        <w:trPr>
          <w:cantSplit/>
          <w:trHeight w:val="117"/>
        </w:trPr>
        <w:tc>
          <w:tcPr>
            <w:tcW w:w="4035" w:type="dxa"/>
          </w:tcPr>
          <w:p w14:paraId="69A893CE" w14:textId="0D683C82" w:rsidR="001C1EE3" w:rsidRPr="001C1EE3" w:rsidRDefault="001C1EE3" w:rsidP="001C1EE3">
            <w:pPr>
              <w:spacing w:line="360" w:lineRule="auto"/>
              <w:ind w:right="-36"/>
              <w:rPr>
                <w:rFonts w:cs="Arial"/>
              </w:rPr>
            </w:pPr>
            <w:r w:rsidRPr="001C1EE3">
              <w:rPr>
                <w:rFonts w:cs="Arial"/>
              </w:rPr>
              <w:t>Transfer to property development cost</w:t>
            </w:r>
          </w:p>
        </w:tc>
        <w:tc>
          <w:tcPr>
            <w:tcW w:w="1350" w:type="dxa"/>
            <w:gridSpan w:val="2"/>
            <w:vAlign w:val="bottom"/>
          </w:tcPr>
          <w:p w14:paraId="033B3DE0" w14:textId="2D39B216" w:rsidR="001C1EE3" w:rsidRPr="001C1EE3" w:rsidRDefault="003F0111" w:rsidP="001C1EE3">
            <w:pPr>
              <w:spacing w:line="360" w:lineRule="auto"/>
              <w:ind w:right="-36"/>
              <w:jc w:val="right"/>
              <w:rPr>
                <w:rFonts w:cs="Arial"/>
                <w:lang w:val="en-GB"/>
              </w:rPr>
            </w:pPr>
            <w:r w:rsidRPr="00FE256C">
              <w:rPr>
                <w:rFonts w:cs="Arial"/>
                <w:lang w:val="en-GB"/>
              </w:rPr>
              <w:t>(3,828)</w:t>
            </w:r>
          </w:p>
        </w:tc>
        <w:tc>
          <w:tcPr>
            <w:tcW w:w="1260" w:type="dxa"/>
            <w:gridSpan w:val="2"/>
            <w:vAlign w:val="bottom"/>
          </w:tcPr>
          <w:p w14:paraId="12C16D67" w14:textId="1971B203" w:rsidR="001C1EE3" w:rsidRPr="001C1EE3" w:rsidRDefault="003F0111" w:rsidP="003F0111">
            <w:pPr>
              <w:spacing w:line="360" w:lineRule="auto"/>
              <w:ind w:right="-36"/>
              <w:jc w:val="right"/>
              <w:rPr>
                <w:rFonts w:cs="Arial"/>
                <w:lang w:val="en-GB"/>
              </w:rPr>
            </w:pPr>
            <w:r w:rsidRPr="00FE256C">
              <w:rPr>
                <w:rFonts w:cs="Arial"/>
                <w:lang w:val="en-GB"/>
              </w:rPr>
              <w:t>-</w:t>
            </w:r>
          </w:p>
        </w:tc>
        <w:tc>
          <w:tcPr>
            <w:tcW w:w="1185" w:type="dxa"/>
            <w:vAlign w:val="bottom"/>
          </w:tcPr>
          <w:p w14:paraId="218ED6A6" w14:textId="39C6E386" w:rsidR="001C1EE3" w:rsidRPr="001C1EE3" w:rsidRDefault="003F0111" w:rsidP="001C1EE3">
            <w:pPr>
              <w:spacing w:line="360" w:lineRule="auto"/>
              <w:ind w:right="-36"/>
              <w:jc w:val="right"/>
              <w:rPr>
                <w:rFonts w:cs="Arial"/>
                <w:lang w:val="en-GB"/>
              </w:rPr>
            </w:pPr>
            <w:r w:rsidRPr="00FE256C">
              <w:rPr>
                <w:rFonts w:cs="Arial"/>
                <w:lang w:val="en-GB"/>
              </w:rPr>
              <w:t>(3,828)</w:t>
            </w:r>
          </w:p>
        </w:tc>
        <w:tc>
          <w:tcPr>
            <w:tcW w:w="1410" w:type="dxa"/>
            <w:gridSpan w:val="2"/>
            <w:vAlign w:val="bottom"/>
          </w:tcPr>
          <w:p w14:paraId="7FCD5AB1" w14:textId="3635307B" w:rsidR="001C1EE3" w:rsidRPr="003610A7" w:rsidRDefault="003C68F4" w:rsidP="003F0111">
            <w:pPr>
              <w:spacing w:line="360" w:lineRule="auto"/>
              <w:ind w:right="-36"/>
              <w:jc w:val="right"/>
              <w:rPr>
                <w:rFonts w:cs="Arial"/>
                <w:lang w:val="en-GB"/>
              </w:rPr>
            </w:pPr>
            <w:r w:rsidRPr="003610A7">
              <w:rPr>
                <w:rFonts w:cs="Arial"/>
                <w:lang w:val="en-GB"/>
              </w:rPr>
              <w:t xml:space="preserve">            -</w:t>
            </w:r>
          </w:p>
        </w:tc>
      </w:tr>
      <w:tr w:rsidR="001C1EE3" w:rsidRPr="001C1EE3" w14:paraId="3F77E1E1" w14:textId="77777777" w:rsidTr="00E01CEE">
        <w:trPr>
          <w:cantSplit/>
        </w:trPr>
        <w:tc>
          <w:tcPr>
            <w:tcW w:w="4035" w:type="dxa"/>
          </w:tcPr>
          <w:p w14:paraId="1FB8DA74" w14:textId="4DFC9DA2" w:rsidR="001C1EE3" w:rsidRPr="001C1EE3" w:rsidRDefault="001C1EE3" w:rsidP="001C1EE3">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auto"/>
              <w:ind w:left="245" w:right="-36" w:hanging="245"/>
              <w:rPr>
                <w:rFonts w:cs="Arial"/>
              </w:rPr>
            </w:pPr>
            <w:r w:rsidRPr="001C1EE3">
              <w:rPr>
                <w:rFonts w:cs="Arial"/>
              </w:rPr>
              <w:t>Disposal</w:t>
            </w:r>
          </w:p>
        </w:tc>
        <w:tc>
          <w:tcPr>
            <w:tcW w:w="1350" w:type="dxa"/>
            <w:gridSpan w:val="2"/>
            <w:vAlign w:val="bottom"/>
          </w:tcPr>
          <w:p w14:paraId="11A15495" w14:textId="1E135BA1" w:rsidR="001C1EE3" w:rsidRPr="001C1EE3" w:rsidRDefault="003F0111" w:rsidP="001C1EE3">
            <w:pPr>
              <w:pBdr>
                <w:bottom w:val="single" w:sz="4" w:space="1" w:color="auto"/>
              </w:pBdr>
              <w:spacing w:line="360" w:lineRule="auto"/>
              <w:ind w:right="-36"/>
              <w:jc w:val="right"/>
              <w:rPr>
                <w:rFonts w:cs="Arial"/>
                <w:lang w:val="en-GB"/>
              </w:rPr>
            </w:pPr>
            <w:r w:rsidRPr="00FE256C">
              <w:rPr>
                <w:rFonts w:cs="Arial"/>
                <w:lang w:val="en-GB"/>
              </w:rPr>
              <w:t>(1,817)</w:t>
            </w:r>
          </w:p>
        </w:tc>
        <w:tc>
          <w:tcPr>
            <w:tcW w:w="1260" w:type="dxa"/>
            <w:gridSpan w:val="2"/>
            <w:vAlign w:val="bottom"/>
          </w:tcPr>
          <w:p w14:paraId="753693B2" w14:textId="67AF020F" w:rsidR="001C1EE3" w:rsidRPr="001C1EE3" w:rsidRDefault="003F0111" w:rsidP="001C1EE3">
            <w:pPr>
              <w:pBdr>
                <w:bottom w:val="single" w:sz="4" w:space="1" w:color="auto"/>
              </w:pBdr>
              <w:spacing w:line="360" w:lineRule="auto"/>
              <w:ind w:right="-36"/>
              <w:jc w:val="right"/>
              <w:rPr>
                <w:rFonts w:cs="Arial"/>
                <w:lang w:val="en-GB"/>
              </w:rPr>
            </w:pPr>
            <w:r w:rsidRPr="00FE256C">
              <w:rPr>
                <w:rFonts w:cs="Arial"/>
                <w:lang w:val="en-GB"/>
              </w:rPr>
              <w:t>(82)</w:t>
            </w:r>
          </w:p>
        </w:tc>
        <w:tc>
          <w:tcPr>
            <w:tcW w:w="1185" w:type="dxa"/>
            <w:vAlign w:val="bottom"/>
          </w:tcPr>
          <w:p w14:paraId="49CCFD03" w14:textId="3FEED9BB" w:rsidR="001C1EE3" w:rsidRPr="001C1EE3" w:rsidRDefault="003F0111" w:rsidP="001C1EE3">
            <w:pPr>
              <w:pBdr>
                <w:bottom w:val="single" w:sz="4" w:space="1" w:color="auto"/>
              </w:pBdr>
              <w:spacing w:line="360" w:lineRule="auto"/>
              <w:ind w:right="-36"/>
              <w:jc w:val="right"/>
              <w:rPr>
                <w:rFonts w:cs="Arial"/>
                <w:lang w:val="en-GB"/>
              </w:rPr>
            </w:pPr>
            <w:r w:rsidRPr="00FE256C">
              <w:rPr>
                <w:rFonts w:cs="Arial"/>
                <w:lang w:val="en-GB"/>
              </w:rPr>
              <w:t>(1,899)</w:t>
            </w:r>
          </w:p>
        </w:tc>
        <w:tc>
          <w:tcPr>
            <w:tcW w:w="1410" w:type="dxa"/>
            <w:gridSpan w:val="2"/>
          </w:tcPr>
          <w:p w14:paraId="626BD080" w14:textId="0F10769D" w:rsidR="001C1EE3" w:rsidRPr="003610A7" w:rsidRDefault="003C68F4" w:rsidP="001C1EE3">
            <w:pPr>
              <w:pBdr>
                <w:bottom w:val="single" w:sz="4" w:space="1" w:color="auto"/>
              </w:pBdr>
              <w:spacing w:line="360" w:lineRule="auto"/>
              <w:ind w:right="-36"/>
              <w:jc w:val="right"/>
              <w:rPr>
                <w:rFonts w:cs="Arial"/>
                <w:lang w:val="en-GB"/>
              </w:rPr>
            </w:pPr>
            <w:r w:rsidRPr="003610A7">
              <w:rPr>
                <w:rFonts w:cs="Arial"/>
                <w:lang w:val="en-GB"/>
              </w:rPr>
              <w:t>(1,817)</w:t>
            </w:r>
          </w:p>
        </w:tc>
      </w:tr>
      <w:tr w:rsidR="001C1EE3" w:rsidRPr="001C1EE3" w14:paraId="20D520D7" w14:textId="77777777" w:rsidTr="00E01CEE">
        <w:trPr>
          <w:cantSplit/>
        </w:trPr>
        <w:tc>
          <w:tcPr>
            <w:tcW w:w="4035" w:type="dxa"/>
          </w:tcPr>
          <w:p w14:paraId="6BB5552C" w14:textId="2E9905A4" w:rsidR="001C1EE3" w:rsidRPr="001C1EE3" w:rsidRDefault="001C1EE3" w:rsidP="001C1EE3">
            <w:pPr>
              <w:spacing w:line="360" w:lineRule="auto"/>
              <w:ind w:right="-36"/>
              <w:rPr>
                <w:rFonts w:cs="Arial"/>
              </w:rPr>
            </w:pPr>
            <w:r w:rsidRPr="001C1EE3">
              <w:rPr>
                <w:rFonts w:cs="Arial"/>
              </w:rPr>
              <w:t>31 December 202</w:t>
            </w:r>
            <w:r>
              <w:rPr>
                <w:rFonts w:cs="Arial"/>
              </w:rPr>
              <w:t>1</w:t>
            </w:r>
          </w:p>
        </w:tc>
        <w:tc>
          <w:tcPr>
            <w:tcW w:w="1350" w:type="dxa"/>
            <w:gridSpan w:val="2"/>
            <w:vAlign w:val="bottom"/>
          </w:tcPr>
          <w:p w14:paraId="26917930" w14:textId="4923C46F" w:rsidR="001C1EE3" w:rsidRPr="001C1EE3" w:rsidRDefault="003F0111" w:rsidP="001C1EE3">
            <w:pPr>
              <w:pBdr>
                <w:bottom w:val="single" w:sz="4" w:space="1" w:color="auto"/>
              </w:pBdr>
              <w:spacing w:line="360" w:lineRule="auto"/>
              <w:ind w:right="-36"/>
              <w:jc w:val="right"/>
              <w:rPr>
                <w:rFonts w:cs="Arial"/>
                <w:lang w:val="en-GB"/>
              </w:rPr>
            </w:pPr>
            <w:r w:rsidRPr="00FE256C">
              <w:rPr>
                <w:rFonts w:cs="Arial"/>
                <w:lang w:val="en-GB"/>
              </w:rPr>
              <w:t>523,733</w:t>
            </w:r>
          </w:p>
        </w:tc>
        <w:tc>
          <w:tcPr>
            <w:tcW w:w="1260" w:type="dxa"/>
            <w:gridSpan w:val="2"/>
            <w:vAlign w:val="bottom"/>
          </w:tcPr>
          <w:p w14:paraId="35E2F82F" w14:textId="7C33A692" w:rsidR="001C1EE3" w:rsidRPr="007B4B7E" w:rsidRDefault="003F0111" w:rsidP="001C1EE3">
            <w:pPr>
              <w:pBdr>
                <w:bottom w:val="single" w:sz="4" w:space="1" w:color="auto"/>
              </w:pBdr>
              <w:spacing w:line="360" w:lineRule="auto"/>
              <w:ind w:right="-36"/>
              <w:jc w:val="right"/>
              <w:rPr>
                <w:rFonts w:cs="Arial"/>
                <w:cs/>
                <w:lang w:val="en-GB"/>
              </w:rPr>
            </w:pPr>
            <w:r w:rsidRPr="00FE256C">
              <w:rPr>
                <w:rFonts w:cs="Arial"/>
                <w:lang w:val="en-GB"/>
              </w:rPr>
              <w:t>492,007</w:t>
            </w:r>
          </w:p>
        </w:tc>
        <w:tc>
          <w:tcPr>
            <w:tcW w:w="1185" w:type="dxa"/>
            <w:vAlign w:val="bottom"/>
          </w:tcPr>
          <w:p w14:paraId="5F58036E" w14:textId="648A1D7B" w:rsidR="001C1EE3" w:rsidRPr="001C1EE3" w:rsidRDefault="003F0111" w:rsidP="001C1EE3">
            <w:pPr>
              <w:pBdr>
                <w:bottom w:val="single" w:sz="4" w:space="1" w:color="auto"/>
              </w:pBdr>
              <w:spacing w:line="360" w:lineRule="auto"/>
              <w:ind w:right="-36"/>
              <w:jc w:val="right"/>
              <w:rPr>
                <w:rFonts w:cs="Arial"/>
                <w:lang w:val="en-GB"/>
              </w:rPr>
            </w:pPr>
            <w:r w:rsidRPr="00FE256C">
              <w:rPr>
                <w:rFonts w:cs="Arial"/>
                <w:lang w:val="en-GB"/>
              </w:rPr>
              <w:t>1,015,740</w:t>
            </w:r>
          </w:p>
        </w:tc>
        <w:tc>
          <w:tcPr>
            <w:tcW w:w="1410" w:type="dxa"/>
            <w:gridSpan w:val="2"/>
          </w:tcPr>
          <w:p w14:paraId="3C045ECB" w14:textId="08910B97" w:rsidR="001C1EE3" w:rsidRPr="003610A7" w:rsidRDefault="003C68F4" w:rsidP="001C1EE3">
            <w:pPr>
              <w:pBdr>
                <w:bottom w:val="single" w:sz="4" w:space="1" w:color="auto"/>
              </w:pBdr>
              <w:spacing w:line="360" w:lineRule="auto"/>
              <w:ind w:right="-36"/>
              <w:jc w:val="right"/>
              <w:rPr>
                <w:rFonts w:cs="Arial"/>
                <w:lang w:val="en-GB"/>
              </w:rPr>
            </w:pPr>
            <w:r w:rsidRPr="003610A7">
              <w:rPr>
                <w:rFonts w:cs="Arial"/>
                <w:lang w:val="en-GB"/>
              </w:rPr>
              <w:t>256,957</w:t>
            </w:r>
          </w:p>
        </w:tc>
      </w:tr>
      <w:tr w:rsidR="001C1EE3" w:rsidRPr="001C1EE3" w14:paraId="6A83BBA3" w14:textId="77777777" w:rsidTr="007B4B7E">
        <w:trPr>
          <w:cantSplit/>
        </w:trPr>
        <w:tc>
          <w:tcPr>
            <w:tcW w:w="4035" w:type="dxa"/>
          </w:tcPr>
          <w:p w14:paraId="2B59AEA6" w14:textId="024DC30E" w:rsidR="001C1EE3" w:rsidRPr="007B4B7E" w:rsidRDefault="001C1EE3" w:rsidP="001C1EE3">
            <w:pPr>
              <w:spacing w:line="360" w:lineRule="auto"/>
              <w:ind w:right="-36"/>
              <w:rPr>
                <w:rFonts w:cs="Arial"/>
                <w:lang w:val="en-GB"/>
              </w:rPr>
            </w:pPr>
          </w:p>
        </w:tc>
        <w:tc>
          <w:tcPr>
            <w:tcW w:w="1350" w:type="dxa"/>
            <w:gridSpan w:val="2"/>
          </w:tcPr>
          <w:p w14:paraId="2A8DE847" w14:textId="77777777" w:rsidR="001C1EE3" w:rsidRPr="007B4B7E" w:rsidRDefault="001C1EE3" w:rsidP="001C1EE3">
            <w:pPr>
              <w:spacing w:line="360" w:lineRule="auto"/>
              <w:ind w:right="-36"/>
              <w:jc w:val="right"/>
              <w:rPr>
                <w:rFonts w:cs="Arial"/>
                <w:lang w:val="en-GB"/>
              </w:rPr>
            </w:pPr>
          </w:p>
        </w:tc>
        <w:tc>
          <w:tcPr>
            <w:tcW w:w="1260" w:type="dxa"/>
            <w:gridSpan w:val="2"/>
            <w:vAlign w:val="bottom"/>
          </w:tcPr>
          <w:p w14:paraId="2114BAB2" w14:textId="77777777" w:rsidR="001C1EE3" w:rsidRPr="007B4B7E" w:rsidRDefault="001C1EE3" w:rsidP="001C1EE3">
            <w:pPr>
              <w:spacing w:line="360" w:lineRule="auto"/>
              <w:ind w:right="-36"/>
              <w:jc w:val="right"/>
              <w:rPr>
                <w:rFonts w:cs="Arial"/>
                <w:lang w:val="en-GB"/>
              </w:rPr>
            </w:pPr>
          </w:p>
        </w:tc>
        <w:tc>
          <w:tcPr>
            <w:tcW w:w="1185" w:type="dxa"/>
            <w:vAlign w:val="bottom"/>
          </w:tcPr>
          <w:p w14:paraId="334AFC68" w14:textId="77777777" w:rsidR="001C1EE3" w:rsidRPr="007B4B7E" w:rsidRDefault="001C1EE3" w:rsidP="001C1EE3">
            <w:pPr>
              <w:spacing w:line="360" w:lineRule="auto"/>
              <w:ind w:right="-36"/>
              <w:jc w:val="right"/>
              <w:rPr>
                <w:rFonts w:cs="Arial"/>
                <w:lang w:val="en-GB"/>
              </w:rPr>
            </w:pPr>
          </w:p>
        </w:tc>
        <w:tc>
          <w:tcPr>
            <w:tcW w:w="1410" w:type="dxa"/>
            <w:gridSpan w:val="2"/>
            <w:vAlign w:val="bottom"/>
          </w:tcPr>
          <w:p w14:paraId="760503E8" w14:textId="77777777" w:rsidR="001C1EE3" w:rsidRPr="003610A7" w:rsidRDefault="001C1EE3" w:rsidP="001C1EE3">
            <w:pPr>
              <w:spacing w:line="360" w:lineRule="auto"/>
              <w:ind w:right="-36"/>
              <w:jc w:val="right"/>
              <w:rPr>
                <w:rFonts w:cs="Arial"/>
                <w:lang w:val="en-GB"/>
              </w:rPr>
            </w:pPr>
          </w:p>
        </w:tc>
      </w:tr>
      <w:tr w:rsidR="001C1EE3" w:rsidRPr="001C1EE3" w14:paraId="5CFC146D" w14:textId="77777777" w:rsidTr="007B4B7E">
        <w:trPr>
          <w:cantSplit/>
        </w:trPr>
        <w:tc>
          <w:tcPr>
            <w:tcW w:w="4035" w:type="dxa"/>
          </w:tcPr>
          <w:p w14:paraId="5AC25E84" w14:textId="5D88C11A" w:rsidR="001C1EE3" w:rsidRPr="001C1EE3" w:rsidRDefault="001C1EE3" w:rsidP="001C1EE3">
            <w:pPr>
              <w:spacing w:line="360" w:lineRule="auto"/>
              <w:ind w:right="-36"/>
              <w:rPr>
                <w:rFonts w:cs="Arial"/>
                <w:lang w:val="en-GB"/>
              </w:rPr>
            </w:pPr>
            <w:r w:rsidRPr="001C1EE3">
              <w:rPr>
                <w:rFonts w:cs="Arial"/>
                <w:b/>
                <w:bCs/>
                <w:u w:val="single"/>
                <w:lang w:val="en-GB"/>
              </w:rPr>
              <w:t>Accumulated depreciation</w:t>
            </w:r>
          </w:p>
        </w:tc>
        <w:tc>
          <w:tcPr>
            <w:tcW w:w="1350" w:type="dxa"/>
            <w:gridSpan w:val="2"/>
          </w:tcPr>
          <w:p w14:paraId="6DB0C2EB" w14:textId="77777777" w:rsidR="001C1EE3" w:rsidRPr="001C1EE3" w:rsidRDefault="001C1EE3" w:rsidP="001C1EE3">
            <w:pPr>
              <w:spacing w:line="360" w:lineRule="auto"/>
              <w:ind w:right="-36"/>
              <w:jc w:val="right"/>
              <w:rPr>
                <w:rFonts w:cs="Arial"/>
                <w:lang w:val="en-GB"/>
              </w:rPr>
            </w:pPr>
          </w:p>
        </w:tc>
        <w:tc>
          <w:tcPr>
            <w:tcW w:w="1260" w:type="dxa"/>
            <w:gridSpan w:val="2"/>
            <w:vAlign w:val="bottom"/>
          </w:tcPr>
          <w:p w14:paraId="3132B0D3" w14:textId="77777777" w:rsidR="001C1EE3" w:rsidRPr="001C1EE3" w:rsidRDefault="001C1EE3" w:rsidP="001C1EE3">
            <w:pPr>
              <w:spacing w:line="360" w:lineRule="auto"/>
              <w:ind w:right="-36"/>
              <w:jc w:val="right"/>
              <w:rPr>
                <w:rFonts w:cs="Arial"/>
                <w:lang w:val="en-GB"/>
              </w:rPr>
            </w:pPr>
          </w:p>
        </w:tc>
        <w:tc>
          <w:tcPr>
            <w:tcW w:w="1185" w:type="dxa"/>
            <w:vAlign w:val="bottom"/>
          </w:tcPr>
          <w:p w14:paraId="00B66772" w14:textId="77777777" w:rsidR="001C1EE3" w:rsidRPr="001C1EE3" w:rsidRDefault="001C1EE3" w:rsidP="001C1EE3">
            <w:pPr>
              <w:spacing w:line="360" w:lineRule="auto"/>
              <w:ind w:right="-36"/>
              <w:jc w:val="right"/>
              <w:rPr>
                <w:rFonts w:cs="Arial"/>
                <w:lang w:val="en-GB"/>
              </w:rPr>
            </w:pPr>
          </w:p>
        </w:tc>
        <w:tc>
          <w:tcPr>
            <w:tcW w:w="1410" w:type="dxa"/>
            <w:gridSpan w:val="2"/>
            <w:vAlign w:val="bottom"/>
          </w:tcPr>
          <w:p w14:paraId="71CE4D37" w14:textId="77777777" w:rsidR="001C1EE3" w:rsidRPr="003610A7" w:rsidRDefault="001C1EE3" w:rsidP="001C1EE3">
            <w:pPr>
              <w:spacing w:line="360" w:lineRule="auto"/>
              <w:ind w:right="-36"/>
              <w:jc w:val="right"/>
              <w:rPr>
                <w:rFonts w:cs="Arial"/>
                <w:lang w:val="en-GB"/>
              </w:rPr>
            </w:pPr>
          </w:p>
        </w:tc>
      </w:tr>
      <w:tr w:rsidR="001C1EE3" w:rsidRPr="001C1EE3" w14:paraId="5CFEA773" w14:textId="77777777" w:rsidTr="00D54D77">
        <w:trPr>
          <w:cantSplit/>
        </w:trPr>
        <w:tc>
          <w:tcPr>
            <w:tcW w:w="4035" w:type="dxa"/>
          </w:tcPr>
          <w:p w14:paraId="4DA88DE3" w14:textId="59C10707" w:rsidR="001C1EE3" w:rsidRPr="001C1EE3" w:rsidRDefault="001C1EE3" w:rsidP="001C1EE3">
            <w:pPr>
              <w:spacing w:line="360" w:lineRule="auto"/>
              <w:ind w:right="-36"/>
              <w:rPr>
                <w:rFonts w:cs="Arial"/>
                <w:lang w:val="en-GB"/>
              </w:rPr>
            </w:pPr>
            <w:r w:rsidRPr="001C1EE3">
              <w:rPr>
                <w:rFonts w:cs="Arial"/>
                <w:lang w:val="en-GB"/>
              </w:rPr>
              <w:t>1 January 20</w:t>
            </w:r>
            <w:r>
              <w:rPr>
                <w:rFonts w:cs="Arial"/>
                <w:lang w:val="en-GB"/>
              </w:rPr>
              <w:t>20</w:t>
            </w:r>
          </w:p>
        </w:tc>
        <w:tc>
          <w:tcPr>
            <w:tcW w:w="1350" w:type="dxa"/>
            <w:gridSpan w:val="2"/>
            <w:vAlign w:val="bottom"/>
          </w:tcPr>
          <w:p w14:paraId="565813B5" w14:textId="2A6F4986" w:rsidR="001C1EE3" w:rsidRPr="001C1EE3" w:rsidRDefault="001C1EE3" w:rsidP="00B14E87">
            <w:pPr>
              <w:spacing w:line="360" w:lineRule="auto"/>
              <w:ind w:right="-36"/>
              <w:jc w:val="right"/>
              <w:rPr>
                <w:rFonts w:cs="Arial"/>
                <w:lang w:val="en-GB"/>
              </w:rPr>
            </w:pPr>
            <w:r w:rsidRPr="001C1EE3">
              <w:rPr>
                <w:rFonts w:cs="Arial"/>
                <w:lang w:val="en-GB"/>
              </w:rPr>
              <w:t xml:space="preserve">           </w:t>
            </w:r>
            <w:r w:rsidR="00B14E87" w:rsidRPr="00FE256C">
              <w:rPr>
                <w:rFonts w:cs="Arial"/>
                <w:lang w:val="en-GB"/>
              </w:rPr>
              <w:t xml:space="preserve"> </w:t>
            </w:r>
            <w:r w:rsidRPr="001C1EE3">
              <w:rPr>
                <w:rFonts w:cs="Arial"/>
                <w:lang w:val="en-GB"/>
              </w:rPr>
              <w:t>-</w:t>
            </w:r>
          </w:p>
        </w:tc>
        <w:tc>
          <w:tcPr>
            <w:tcW w:w="1260" w:type="dxa"/>
            <w:gridSpan w:val="2"/>
            <w:vAlign w:val="bottom"/>
          </w:tcPr>
          <w:p w14:paraId="0BF8E338" w14:textId="35D42DF1" w:rsidR="001C1EE3" w:rsidRPr="001C1EE3" w:rsidRDefault="001C1EE3" w:rsidP="001C1EE3">
            <w:pPr>
              <w:spacing w:line="360" w:lineRule="auto"/>
              <w:ind w:right="-36"/>
              <w:jc w:val="right"/>
              <w:rPr>
                <w:rFonts w:cs="Arial"/>
                <w:lang w:val="en-GB"/>
              </w:rPr>
            </w:pPr>
            <w:r w:rsidRPr="001C1EE3">
              <w:rPr>
                <w:rFonts w:cs="Arial"/>
                <w:lang w:val="en-GB"/>
              </w:rPr>
              <w:t>101,519</w:t>
            </w:r>
          </w:p>
        </w:tc>
        <w:tc>
          <w:tcPr>
            <w:tcW w:w="1185" w:type="dxa"/>
            <w:vAlign w:val="bottom"/>
          </w:tcPr>
          <w:p w14:paraId="6631945D" w14:textId="27F3557D" w:rsidR="001C1EE3" w:rsidRPr="001C1EE3" w:rsidRDefault="001C1EE3" w:rsidP="001C1EE3">
            <w:pPr>
              <w:spacing w:line="360" w:lineRule="auto"/>
              <w:ind w:right="-36"/>
              <w:jc w:val="right"/>
              <w:rPr>
                <w:rFonts w:cs="Arial"/>
                <w:lang w:val="en-GB"/>
              </w:rPr>
            </w:pPr>
            <w:r w:rsidRPr="001C1EE3">
              <w:rPr>
                <w:rFonts w:cs="Arial"/>
                <w:lang w:val="en-GB"/>
              </w:rPr>
              <w:t>101,519</w:t>
            </w:r>
          </w:p>
        </w:tc>
        <w:tc>
          <w:tcPr>
            <w:tcW w:w="1410" w:type="dxa"/>
            <w:gridSpan w:val="2"/>
            <w:vAlign w:val="bottom"/>
          </w:tcPr>
          <w:p w14:paraId="666A57A5" w14:textId="3D235535" w:rsidR="001C1EE3" w:rsidRPr="003610A7" w:rsidRDefault="001C1EE3" w:rsidP="00B14E87">
            <w:pPr>
              <w:spacing w:line="360" w:lineRule="auto"/>
              <w:ind w:right="-36"/>
              <w:jc w:val="right"/>
              <w:rPr>
                <w:rFonts w:cs="Arial"/>
                <w:lang w:val="en-GB"/>
              </w:rPr>
            </w:pPr>
            <w:r w:rsidRPr="003610A7">
              <w:rPr>
                <w:rFonts w:cs="Arial"/>
                <w:lang w:val="en-GB"/>
              </w:rPr>
              <w:t xml:space="preserve">            -</w:t>
            </w:r>
          </w:p>
        </w:tc>
      </w:tr>
      <w:tr w:rsidR="001C1EE3" w:rsidRPr="001C1EE3" w14:paraId="40C49599" w14:textId="77777777" w:rsidTr="00D54D77">
        <w:trPr>
          <w:cantSplit/>
        </w:trPr>
        <w:tc>
          <w:tcPr>
            <w:tcW w:w="4035" w:type="dxa"/>
          </w:tcPr>
          <w:p w14:paraId="306ABC7F" w14:textId="0AECBDFF" w:rsidR="001C1EE3" w:rsidRPr="001C1EE3" w:rsidRDefault="001C1EE3" w:rsidP="001C1EE3">
            <w:pPr>
              <w:spacing w:line="360" w:lineRule="auto"/>
              <w:ind w:right="-36"/>
              <w:rPr>
                <w:rFonts w:cs="Arial"/>
                <w:lang w:val="en-GB"/>
              </w:rPr>
            </w:pPr>
            <w:r w:rsidRPr="001C1EE3">
              <w:rPr>
                <w:rFonts w:cs="Arial"/>
                <w:lang w:val="en-GB"/>
              </w:rPr>
              <w:t>Depreciation for the year</w:t>
            </w:r>
          </w:p>
        </w:tc>
        <w:tc>
          <w:tcPr>
            <w:tcW w:w="1350" w:type="dxa"/>
            <w:gridSpan w:val="2"/>
            <w:vAlign w:val="bottom"/>
          </w:tcPr>
          <w:p w14:paraId="09CE2630" w14:textId="4A37CC6B" w:rsidR="001C1EE3" w:rsidRPr="001C1EE3" w:rsidRDefault="001C1EE3" w:rsidP="00B14E87">
            <w:pPr>
              <w:pBdr>
                <w:bottom w:val="single" w:sz="4" w:space="1" w:color="auto"/>
              </w:pBdr>
              <w:spacing w:line="360" w:lineRule="auto"/>
              <w:ind w:right="-36"/>
              <w:jc w:val="right"/>
              <w:rPr>
                <w:rFonts w:cs="Arial"/>
                <w:lang w:val="en-GB"/>
              </w:rPr>
            </w:pPr>
            <w:r w:rsidRPr="001C1EE3">
              <w:rPr>
                <w:rFonts w:cs="Arial"/>
                <w:lang w:val="en-GB"/>
              </w:rPr>
              <w:t xml:space="preserve">           </w:t>
            </w:r>
            <w:r w:rsidR="00B14E87" w:rsidRPr="00FE256C">
              <w:rPr>
                <w:rFonts w:cs="Arial"/>
                <w:lang w:val="en-GB"/>
              </w:rPr>
              <w:t xml:space="preserve"> </w:t>
            </w:r>
            <w:r w:rsidRPr="001C1EE3">
              <w:rPr>
                <w:rFonts w:cs="Arial"/>
                <w:lang w:val="en-GB"/>
              </w:rPr>
              <w:t>-</w:t>
            </w:r>
          </w:p>
        </w:tc>
        <w:tc>
          <w:tcPr>
            <w:tcW w:w="1260" w:type="dxa"/>
            <w:gridSpan w:val="2"/>
          </w:tcPr>
          <w:p w14:paraId="449BAEF1" w14:textId="076D3B58" w:rsidR="001C1EE3" w:rsidRPr="001C1EE3" w:rsidRDefault="001C1EE3" w:rsidP="001C1EE3">
            <w:pPr>
              <w:pBdr>
                <w:bottom w:val="single" w:sz="4" w:space="1" w:color="auto"/>
              </w:pBdr>
              <w:spacing w:line="360" w:lineRule="auto"/>
              <w:ind w:right="-36"/>
              <w:jc w:val="right"/>
              <w:rPr>
                <w:rFonts w:cs="Arial"/>
                <w:lang w:val="en-GB"/>
              </w:rPr>
            </w:pPr>
            <w:r w:rsidRPr="00C14630">
              <w:rPr>
                <w:rFonts w:cs="Arial"/>
              </w:rPr>
              <w:t>7,175</w:t>
            </w:r>
          </w:p>
        </w:tc>
        <w:tc>
          <w:tcPr>
            <w:tcW w:w="1185" w:type="dxa"/>
          </w:tcPr>
          <w:p w14:paraId="23933389" w14:textId="048A616F" w:rsidR="001C1EE3" w:rsidRPr="001C1EE3" w:rsidRDefault="001C1EE3" w:rsidP="001C1EE3">
            <w:pPr>
              <w:pBdr>
                <w:bottom w:val="single" w:sz="4" w:space="1" w:color="auto"/>
              </w:pBdr>
              <w:spacing w:line="360" w:lineRule="auto"/>
              <w:ind w:right="-36"/>
              <w:jc w:val="right"/>
              <w:rPr>
                <w:rFonts w:cs="Arial"/>
                <w:lang w:val="en-GB"/>
              </w:rPr>
            </w:pPr>
            <w:r w:rsidRPr="00C14630">
              <w:rPr>
                <w:rFonts w:cs="Arial"/>
              </w:rPr>
              <w:t>7,175</w:t>
            </w:r>
          </w:p>
        </w:tc>
        <w:tc>
          <w:tcPr>
            <w:tcW w:w="1410" w:type="dxa"/>
            <w:gridSpan w:val="2"/>
            <w:vAlign w:val="bottom"/>
          </w:tcPr>
          <w:p w14:paraId="4BCB6E7C" w14:textId="4BC89738" w:rsidR="001C1EE3" w:rsidRPr="003610A7" w:rsidRDefault="001C1EE3" w:rsidP="00B14E87">
            <w:pPr>
              <w:pBdr>
                <w:bottom w:val="single" w:sz="4" w:space="1" w:color="auto"/>
              </w:pBdr>
              <w:spacing w:line="360" w:lineRule="auto"/>
              <w:ind w:right="-36"/>
              <w:jc w:val="right"/>
              <w:rPr>
                <w:rFonts w:cs="Arial"/>
                <w:lang w:val="en-GB"/>
              </w:rPr>
            </w:pPr>
            <w:r w:rsidRPr="003610A7">
              <w:rPr>
                <w:rFonts w:cs="Arial"/>
                <w:lang w:val="en-GB"/>
              </w:rPr>
              <w:t xml:space="preserve">            -</w:t>
            </w:r>
          </w:p>
        </w:tc>
      </w:tr>
      <w:tr w:rsidR="001C1EE3" w:rsidRPr="001C1EE3" w14:paraId="00443658" w14:textId="77777777" w:rsidTr="00D54D77">
        <w:trPr>
          <w:cantSplit/>
        </w:trPr>
        <w:tc>
          <w:tcPr>
            <w:tcW w:w="4035" w:type="dxa"/>
          </w:tcPr>
          <w:p w14:paraId="45153A50" w14:textId="695E2C83" w:rsidR="001C1EE3" w:rsidRPr="001C1EE3" w:rsidRDefault="001C1EE3" w:rsidP="001C1EE3">
            <w:pPr>
              <w:spacing w:line="360" w:lineRule="auto"/>
              <w:ind w:right="-36"/>
              <w:rPr>
                <w:rFonts w:cs="Arial"/>
                <w:lang w:val="en-GB"/>
              </w:rPr>
            </w:pPr>
            <w:r w:rsidRPr="001C1EE3">
              <w:rPr>
                <w:rFonts w:cs="Arial"/>
                <w:lang w:val="en-GB"/>
              </w:rPr>
              <w:t>31 December 20</w:t>
            </w:r>
            <w:r>
              <w:rPr>
                <w:rFonts w:cs="Arial"/>
                <w:lang w:val="en-GB"/>
              </w:rPr>
              <w:t>20</w:t>
            </w:r>
          </w:p>
        </w:tc>
        <w:tc>
          <w:tcPr>
            <w:tcW w:w="1350" w:type="dxa"/>
            <w:gridSpan w:val="2"/>
            <w:vAlign w:val="bottom"/>
          </w:tcPr>
          <w:p w14:paraId="5A6AE8AD" w14:textId="6C7D3CAE" w:rsidR="001C1EE3" w:rsidRPr="001C1EE3" w:rsidRDefault="001C1EE3" w:rsidP="00B14E87">
            <w:pPr>
              <w:spacing w:line="360" w:lineRule="auto"/>
              <w:ind w:right="-36"/>
              <w:jc w:val="right"/>
              <w:rPr>
                <w:rFonts w:cs="Arial"/>
                <w:lang w:val="en-GB"/>
              </w:rPr>
            </w:pPr>
            <w:r w:rsidRPr="001C1EE3">
              <w:rPr>
                <w:rFonts w:cs="Arial"/>
                <w:lang w:val="en-GB"/>
              </w:rPr>
              <w:t xml:space="preserve">           </w:t>
            </w:r>
            <w:r w:rsidR="00B14E87" w:rsidRPr="00FE256C">
              <w:rPr>
                <w:rFonts w:cs="Arial"/>
                <w:lang w:val="en-GB"/>
              </w:rPr>
              <w:t xml:space="preserve"> </w:t>
            </w:r>
            <w:r w:rsidRPr="001C1EE3">
              <w:rPr>
                <w:rFonts w:cs="Arial"/>
                <w:lang w:val="en-GB"/>
              </w:rPr>
              <w:t>-</w:t>
            </w:r>
          </w:p>
        </w:tc>
        <w:tc>
          <w:tcPr>
            <w:tcW w:w="1260" w:type="dxa"/>
            <w:gridSpan w:val="2"/>
          </w:tcPr>
          <w:p w14:paraId="526D17FA" w14:textId="6155BD91" w:rsidR="001C1EE3" w:rsidRPr="001C1EE3" w:rsidRDefault="001C1EE3" w:rsidP="001C1EE3">
            <w:pPr>
              <w:spacing w:line="360" w:lineRule="auto"/>
              <w:ind w:right="-36"/>
              <w:jc w:val="right"/>
              <w:rPr>
                <w:rFonts w:cs="Arial"/>
                <w:lang w:val="en-GB"/>
              </w:rPr>
            </w:pPr>
            <w:r w:rsidRPr="00C14630">
              <w:rPr>
                <w:rFonts w:cs="Arial"/>
              </w:rPr>
              <w:t>108,694</w:t>
            </w:r>
          </w:p>
        </w:tc>
        <w:tc>
          <w:tcPr>
            <w:tcW w:w="1185" w:type="dxa"/>
          </w:tcPr>
          <w:p w14:paraId="3E3DB793" w14:textId="315645D5" w:rsidR="001C1EE3" w:rsidRPr="001C1EE3" w:rsidRDefault="001C1EE3" w:rsidP="001C1EE3">
            <w:pPr>
              <w:spacing w:line="360" w:lineRule="auto"/>
              <w:ind w:right="-36"/>
              <w:jc w:val="right"/>
              <w:rPr>
                <w:rFonts w:cs="Arial"/>
                <w:lang w:val="en-GB"/>
              </w:rPr>
            </w:pPr>
            <w:r w:rsidRPr="00C14630">
              <w:rPr>
                <w:rFonts w:cs="Arial"/>
              </w:rPr>
              <w:t>108,694</w:t>
            </w:r>
          </w:p>
        </w:tc>
        <w:tc>
          <w:tcPr>
            <w:tcW w:w="1410" w:type="dxa"/>
            <w:gridSpan w:val="2"/>
            <w:vAlign w:val="bottom"/>
          </w:tcPr>
          <w:p w14:paraId="5E1D8B34" w14:textId="55C1D445" w:rsidR="001C1EE3" w:rsidRPr="003610A7" w:rsidRDefault="001C1EE3" w:rsidP="00B14E87">
            <w:pPr>
              <w:spacing w:line="360" w:lineRule="auto"/>
              <w:ind w:right="-36"/>
              <w:jc w:val="right"/>
              <w:rPr>
                <w:rFonts w:cs="Arial"/>
                <w:lang w:val="en-GB"/>
              </w:rPr>
            </w:pPr>
            <w:r w:rsidRPr="003610A7">
              <w:rPr>
                <w:rFonts w:cs="Arial"/>
                <w:lang w:val="en-GB"/>
              </w:rPr>
              <w:t xml:space="preserve">            -</w:t>
            </w:r>
          </w:p>
        </w:tc>
      </w:tr>
      <w:tr w:rsidR="001C1EE3" w:rsidRPr="001C1EE3" w14:paraId="03F5D9B0" w14:textId="77777777" w:rsidTr="00D54D77">
        <w:trPr>
          <w:cantSplit/>
        </w:trPr>
        <w:tc>
          <w:tcPr>
            <w:tcW w:w="4035" w:type="dxa"/>
          </w:tcPr>
          <w:p w14:paraId="53E58A96" w14:textId="4421A1F4" w:rsidR="001C1EE3" w:rsidRPr="001C1EE3" w:rsidRDefault="001C1EE3" w:rsidP="001C1EE3">
            <w:pPr>
              <w:spacing w:line="360" w:lineRule="auto"/>
              <w:ind w:right="-36"/>
              <w:rPr>
                <w:rFonts w:cs="Arial"/>
                <w:lang w:val="en-GB"/>
              </w:rPr>
            </w:pPr>
            <w:r w:rsidRPr="001C1EE3">
              <w:rPr>
                <w:rFonts w:cs="Arial"/>
                <w:lang w:val="en-GB"/>
              </w:rPr>
              <w:t>Depreciation for the year</w:t>
            </w:r>
          </w:p>
        </w:tc>
        <w:tc>
          <w:tcPr>
            <w:tcW w:w="1350" w:type="dxa"/>
            <w:gridSpan w:val="2"/>
            <w:vAlign w:val="bottom"/>
          </w:tcPr>
          <w:p w14:paraId="28027450" w14:textId="1B8DCBC9" w:rsidR="001C1EE3" w:rsidRPr="001C1EE3" w:rsidRDefault="00B14E87" w:rsidP="00B14E87">
            <w:pPr>
              <w:pBdr>
                <w:bottom w:val="single" w:sz="4" w:space="1" w:color="auto"/>
              </w:pBdr>
              <w:spacing w:line="360" w:lineRule="auto"/>
              <w:ind w:right="-36"/>
              <w:jc w:val="right"/>
              <w:rPr>
                <w:rFonts w:cs="Arial"/>
                <w:lang w:val="en-GB"/>
              </w:rPr>
            </w:pPr>
            <w:r w:rsidRPr="00FE256C">
              <w:rPr>
                <w:rFonts w:cs="Arial"/>
                <w:lang w:val="en-GB"/>
              </w:rPr>
              <w:t xml:space="preserve">            -</w:t>
            </w:r>
          </w:p>
        </w:tc>
        <w:tc>
          <w:tcPr>
            <w:tcW w:w="1260" w:type="dxa"/>
            <w:gridSpan w:val="2"/>
            <w:vAlign w:val="bottom"/>
          </w:tcPr>
          <w:p w14:paraId="0134DE6F" w14:textId="23E56DA0" w:rsidR="001C1EE3" w:rsidRPr="001C1EE3" w:rsidRDefault="00B14E87" w:rsidP="001C1EE3">
            <w:pPr>
              <w:pBdr>
                <w:bottom w:val="single" w:sz="4" w:space="1" w:color="auto"/>
              </w:pBdr>
              <w:spacing w:line="360" w:lineRule="auto"/>
              <w:ind w:right="-36"/>
              <w:jc w:val="right"/>
              <w:rPr>
                <w:rFonts w:cs="Arial"/>
                <w:lang w:val="en-GB"/>
              </w:rPr>
            </w:pPr>
            <w:r w:rsidRPr="00FE256C">
              <w:rPr>
                <w:rFonts w:cs="Arial"/>
                <w:lang w:val="en-GB"/>
              </w:rPr>
              <w:t>6,62</w:t>
            </w:r>
            <w:r w:rsidR="004F030B">
              <w:rPr>
                <w:rFonts w:cs="Arial"/>
                <w:lang w:val="en-GB"/>
              </w:rPr>
              <w:t>7</w:t>
            </w:r>
          </w:p>
        </w:tc>
        <w:tc>
          <w:tcPr>
            <w:tcW w:w="1185" w:type="dxa"/>
            <w:vAlign w:val="bottom"/>
          </w:tcPr>
          <w:p w14:paraId="6445F2BB" w14:textId="33AB5F8E" w:rsidR="001C1EE3" w:rsidRPr="001C1EE3" w:rsidRDefault="00B14E87" w:rsidP="001C1EE3">
            <w:pPr>
              <w:pBdr>
                <w:bottom w:val="single" w:sz="4" w:space="1" w:color="auto"/>
              </w:pBdr>
              <w:spacing w:line="360" w:lineRule="auto"/>
              <w:ind w:right="-36"/>
              <w:jc w:val="right"/>
              <w:rPr>
                <w:rFonts w:cs="Arial"/>
                <w:lang w:val="en-GB"/>
              </w:rPr>
            </w:pPr>
            <w:r w:rsidRPr="00FE256C">
              <w:rPr>
                <w:rFonts w:cs="Arial"/>
                <w:lang w:val="en-GB"/>
              </w:rPr>
              <w:t>6,62</w:t>
            </w:r>
            <w:r w:rsidR="004F030B">
              <w:rPr>
                <w:rFonts w:cs="Arial"/>
                <w:lang w:val="en-GB"/>
              </w:rPr>
              <w:t>7</w:t>
            </w:r>
          </w:p>
        </w:tc>
        <w:tc>
          <w:tcPr>
            <w:tcW w:w="1410" w:type="dxa"/>
            <w:gridSpan w:val="2"/>
            <w:vAlign w:val="bottom"/>
          </w:tcPr>
          <w:p w14:paraId="586DAE2E" w14:textId="088E1689" w:rsidR="001C1EE3" w:rsidRPr="003610A7" w:rsidRDefault="003C68F4" w:rsidP="00B14E87">
            <w:pPr>
              <w:pBdr>
                <w:bottom w:val="single" w:sz="4" w:space="1" w:color="auto"/>
              </w:pBdr>
              <w:spacing w:line="360" w:lineRule="auto"/>
              <w:ind w:right="-36"/>
              <w:jc w:val="right"/>
              <w:rPr>
                <w:rFonts w:cs="Arial"/>
                <w:lang w:val="en-GB"/>
              </w:rPr>
            </w:pPr>
            <w:r w:rsidRPr="003610A7">
              <w:rPr>
                <w:rFonts w:cs="Arial"/>
                <w:lang w:val="en-GB"/>
              </w:rPr>
              <w:t xml:space="preserve">            -</w:t>
            </w:r>
          </w:p>
        </w:tc>
      </w:tr>
      <w:tr w:rsidR="001C1EE3" w:rsidRPr="001C1EE3" w14:paraId="1B1BD70B" w14:textId="77777777" w:rsidTr="00D54D77">
        <w:trPr>
          <w:cantSplit/>
        </w:trPr>
        <w:tc>
          <w:tcPr>
            <w:tcW w:w="4035" w:type="dxa"/>
          </w:tcPr>
          <w:p w14:paraId="7E780508" w14:textId="12D35B06" w:rsidR="001C1EE3" w:rsidRPr="001C1EE3" w:rsidRDefault="001C1EE3" w:rsidP="001C1EE3">
            <w:pPr>
              <w:spacing w:line="360" w:lineRule="auto"/>
              <w:ind w:right="-36"/>
              <w:rPr>
                <w:rFonts w:cs="Arial"/>
                <w:lang w:val="en-GB"/>
              </w:rPr>
            </w:pPr>
            <w:r w:rsidRPr="001C1EE3">
              <w:rPr>
                <w:rFonts w:cs="Arial"/>
                <w:lang w:val="en-GB"/>
              </w:rPr>
              <w:t>31 December 202</w:t>
            </w:r>
            <w:r>
              <w:rPr>
                <w:rFonts w:cs="Arial"/>
                <w:lang w:val="en-GB"/>
              </w:rPr>
              <w:t>1</w:t>
            </w:r>
          </w:p>
        </w:tc>
        <w:tc>
          <w:tcPr>
            <w:tcW w:w="1350" w:type="dxa"/>
            <w:gridSpan w:val="2"/>
            <w:vAlign w:val="bottom"/>
          </w:tcPr>
          <w:p w14:paraId="5D65F87E" w14:textId="29CF9924" w:rsidR="001C1EE3" w:rsidRPr="001C1EE3" w:rsidRDefault="00B14E87" w:rsidP="00B14E87">
            <w:pPr>
              <w:pBdr>
                <w:bottom w:val="single" w:sz="4" w:space="1" w:color="auto"/>
              </w:pBdr>
              <w:spacing w:line="360" w:lineRule="auto"/>
              <w:ind w:right="-36"/>
              <w:jc w:val="right"/>
              <w:rPr>
                <w:rFonts w:cs="Arial"/>
                <w:lang w:val="en-GB"/>
              </w:rPr>
            </w:pPr>
            <w:r w:rsidRPr="00FE256C">
              <w:rPr>
                <w:rFonts w:cs="Arial"/>
                <w:lang w:val="en-GB"/>
              </w:rPr>
              <w:t xml:space="preserve">            -</w:t>
            </w:r>
          </w:p>
        </w:tc>
        <w:tc>
          <w:tcPr>
            <w:tcW w:w="1260" w:type="dxa"/>
            <w:gridSpan w:val="2"/>
            <w:vAlign w:val="bottom"/>
          </w:tcPr>
          <w:p w14:paraId="2BFAEBE4" w14:textId="7C4DD858" w:rsidR="001C1EE3" w:rsidRPr="001C1EE3" w:rsidRDefault="00B14E87" w:rsidP="001C1EE3">
            <w:pPr>
              <w:pBdr>
                <w:bottom w:val="single" w:sz="4" w:space="1" w:color="auto"/>
              </w:pBdr>
              <w:spacing w:line="360" w:lineRule="auto"/>
              <w:ind w:right="-36"/>
              <w:jc w:val="right"/>
              <w:rPr>
                <w:rFonts w:cs="Arial"/>
                <w:lang w:val="en-GB"/>
              </w:rPr>
            </w:pPr>
            <w:r w:rsidRPr="00FE256C">
              <w:rPr>
                <w:rFonts w:cs="Arial"/>
                <w:lang w:val="en-GB"/>
              </w:rPr>
              <w:t>115,321</w:t>
            </w:r>
          </w:p>
        </w:tc>
        <w:tc>
          <w:tcPr>
            <w:tcW w:w="1185" w:type="dxa"/>
            <w:vAlign w:val="bottom"/>
          </w:tcPr>
          <w:p w14:paraId="543855CE" w14:textId="51719E21" w:rsidR="001C1EE3" w:rsidRPr="001C1EE3" w:rsidRDefault="00B14E87" w:rsidP="001C1EE3">
            <w:pPr>
              <w:pBdr>
                <w:bottom w:val="single" w:sz="4" w:space="1" w:color="auto"/>
              </w:pBdr>
              <w:spacing w:line="360" w:lineRule="auto"/>
              <w:ind w:right="-36"/>
              <w:jc w:val="right"/>
              <w:rPr>
                <w:rFonts w:cs="Arial"/>
                <w:lang w:val="en-GB"/>
              </w:rPr>
            </w:pPr>
            <w:r w:rsidRPr="00FE256C">
              <w:rPr>
                <w:rFonts w:cs="Arial"/>
                <w:lang w:val="en-GB"/>
              </w:rPr>
              <w:t>115,321</w:t>
            </w:r>
          </w:p>
        </w:tc>
        <w:tc>
          <w:tcPr>
            <w:tcW w:w="1410" w:type="dxa"/>
            <w:gridSpan w:val="2"/>
            <w:vAlign w:val="bottom"/>
          </w:tcPr>
          <w:p w14:paraId="638B0708" w14:textId="4E033C64" w:rsidR="001C1EE3" w:rsidRPr="003610A7" w:rsidRDefault="003C68F4" w:rsidP="00B14E87">
            <w:pPr>
              <w:pBdr>
                <w:bottom w:val="single" w:sz="4" w:space="1" w:color="auto"/>
              </w:pBdr>
              <w:spacing w:line="360" w:lineRule="auto"/>
              <w:ind w:right="-36"/>
              <w:jc w:val="right"/>
              <w:rPr>
                <w:rFonts w:cs="Arial"/>
                <w:lang w:val="en-GB"/>
              </w:rPr>
            </w:pPr>
            <w:r w:rsidRPr="003610A7">
              <w:rPr>
                <w:rFonts w:cs="Arial"/>
                <w:lang w:val="en-GB"/>
              </w:rPr>
              <w:t xml:space="preserve">            -</w:t>
            </w:r>
          </w:p>
        </w:tc>
      </w:tr>
      <w:tr w:rsidR="001C1EE3" w:rsidRPr="001C1EE3" w14:paraId="352DF273" w14:textId="77777777" w:rsidTr="007B4B7E">
        <w:trPr>
          <w:cantSplit/>
        </w:trPr>
        <w:tc>
          <w:tcPr>
            <w:tcW w:w="4035" w:type="dxa"/>
          </w:tcPr>
          <w:p w14:paraId="48AF3BD5" w14:textId="77777777" w:rsidR="001C1EE3" w:rsidRPr="001C1EE3" w:rsidRDefault="001C1EE3" w:rsidP="001C1EE3">
            <w:pPr>
              <w:spacing w:line="360" w:lineRule="auto"/>
              <w:ind w:right="-36"/>
              <w:rPr>
                <w:rFonts w:cs="Arial"/>
                <w:lang w:val="en-GB"/>
              </w:rPr>
            </w:pPr>
          </w:p>
        </w:tc>
        <w:tc>
          <w:tcPr>
            <w:tcW w:w="1350" w:type="dxa"/>
            <w:gridSpan w:val="2"/>
          </w:tcPr>
          <w:p w14:paraId="05972CE1" w14:textId="77777777" w:rsidR="001C1EE3" w:rsidRPr="001C1EE3" w:rsidRDefault="001C1EE3" w:rsidP="001C1EE3">
            <w:pPr>
              <w:spacing w:line="360" w:lineRule="auto"/>
              <w:ind w:right="-36"/>
              <w:jc w:val="right"/>
              <w:rPr>
                <w:rFonts w:cs="Arial"/>
                <w:lang w:val="en-GB"/>
              </w:rPr>
            </w:pPr>
          </w:p>
        </w:tc>
        <w:tc>
          <w:tcPr>
            <w:tcW w:w="1260" w:type="dxa"/>
            <w:gridSpan w:val="2"/>
            <w:vAlign w:val="bottom"/>
          </w:tcPr>
          <w:p w14:paraId="13A166B1" w14:textId="77777777" w:rsidR="001C1EE3" w:rsidRPr="001C1EE3" w:rsidRDefault="001C1EE3" w:rsidP="001C1EE3">
            <w:pPr>
              <w:spacing w:line="360" w:lineRule="auto"/>
              <w:ind w:right="-36"/>
              <w:jc w:val="right"/>
              <w:rPr>
                <w:rFonts w:cs="Arial"/>
                <w:lang w:val="en-GB"/>
              </w:rPr>
            </w:pPr>
          </w:p>
        </w:tc>
        <w:tc>
          <w:tcPr>
            <w:tcW w:w="1185" w:type="dxa"/>
            <w:vAlign w:val="bottom"/>
          </w:tcPr>
          <w:p w14:paraId="31ED5B8F" w14:textId="77777777" w:rsidR="001C1EE3" w:rsidRPr="001C1EE3" w:rsidRDefault="001C1EE3" w:rsidP="001C1EE3">
            <w:pPr>
              <w:spacing w:line="360" w:lineRule="auto"/>
              <w:ind w:right="-36"/>
              <w:jc w:val="right"/>
              <w:rPr>
                <w:rFonts w:cs="Arial"/>
                <w:lang w:val="en-GB"/>
              </w:rPr>
            </w:pPr>
          </w:p>
        </w:tc>
        <w:tc>
          <w:tcPr>
            <w:tcW w:w="1410" w:type="dxa"/>
            <w:gridSpan w:val="2"/>
            <w:vAlign w:val="bottom"/>
          </w:tcPr>
          <w:p w14:paraId="578C404D" w14:textId="77777777" w:rsidR="001C1EE3" w:rsidRPr="003610A7" w:rsidRDefault="001C1EE3" w:rsidP="001C1EE3">
            <w:pPr>
              <w:spacing w:line="360" w:lineRule="auto"/>
              <w:ind w:right="-36"/>
              <w:jc w:val="right"/>
              <w:rPr>
                <w:rFonts w:cs="Arial"/>
                <w:lang w:val="en-GB"/>
              </w:rPr>
            </w:pPr>
          </w:p>
        </w:tc>
      </w:tr>
      <w:tr w:rsidR="001C1EE3" w:rsidRPr="001C1EE3" w14:paraId="5F1B73B7" w14:textId="77777777" w:rsidTr="007B4B7E">
        <w:trPr>
          <w:cantSplit/>
        </w:trPr>
        <w:tc>
          <w:tcPr>
            <w:tcW w:w="4035" w:type="dxa"/>
          </w:tcPr>
          <w:p w14:paraId="3EBAF56D" w14:textId="2AF9F9DB" w:rsidR="001C1EE3" w:rsidRPr="001C1EE3" w:rsidRDefault="001C1EE3" w:rsidP="001C1EE3">
            <w:pPr>
              <w:spacing w:line="360" w:lineRule="auto"/>
              <w:ind w:right="-36"/>
              <w:rPr>
                <w:rFonts w:cs="Arial"/>
                <w:lang w:val="en-GB"/>
              </w:rPr>
            </w:pPr>
            <w:r w:rsidRPr="001C1EE3">
              <w:rPr>
                <w:rFonts w:cs="Arial"/>
                <w:b/>
                <w:bCs/>
                <w:u w:val="single"/>
                <w:lang w:val="en-GB"/>
              </w:rPr>
              <w:t>Net book value</w:t>
            </w:r>
          </w:p>
        </w:tc>
        <w:tc>
          <w:tcPr>
            <w:tcW w:w="1350" w:type="dxa"/>
            <w:gridSpan w:val="2"/>
          </w:tcPr>
          <w:p w14:paraId="256633A9" w14:textId="77777777" w:rsidR="001C1EE3" w:rsidRPr="001C1EE3" w:rsidRDefault="001C1EE3" w:rsidP="001C1EE3">
            <w:pPr>
              <w:spacing w:line="360" w:lineRule="auto"/>
              <w:ind w:right="-36"/>
              <w:jc w:val="right"/>
              <w:rPr>
                <w:rFonts w:cs="Arial"/>
                <w:lang w:val="en-GB"/>
              </w:rPr>
            </w:pPr>
          </w:p>
        </w:tc>
        <w:tc>
          <w:tcPr>
            <w:tcW w:w="1260" w:type="dxa"/>
            <w:gridSpan w:val="2"/>
            <w:vAlign w:val="bottom"/>
          </w:tcPr>
          <w:p w14:paraId="5CD8A4CC" w14:textId="77777777" w:rsidR="001C1EE3" w:rsidRPr="001C1EE3" w:rsidRDefault="001C1EE3" w:rsidP="001C1EE3">
            <w:pPr>
              <w:spacing w:line="360" w:lineRule="auto"/>
              <w:ind w:right="-36"/>
              <w:jc w:val="right"/>
              <w:rPr>
                <w:rFonts w:cs="Arial"/>
                <w:lang w:val="en-GB"/>
              </w:rPr>
            </w:pPr>
          </w:p>
        </w:tc>
        <w:tc>
          <w:tcPr>
            <w:tcW w:w="1185" w:type="dxa"/>
            <w:vAlign w:val="bottom"/>
          </w:tcPr>
          <w:p w14:paraId="7E370E1B" w14:textId="77777777" w:rsidR="001C1EE3" w:rsidRPr="001C1EE3" w:rsidRDefault="001C1EE3" w:rsidP="001C1EE3">
            <w:pPr>
              <w:spacing w:line="360" w:lineRule="auto"/>
              <w:ind w:right="-36"/>
              <w:jc w:val="right"/>
              <w:rPr>
                <w:rFonts w:cs="Arial"/>
                <w:lang w:val="en-GB"/>
              </w:rPr>
            </w:pPr>
          </w:p>
        </w:tc>
        <w:tc>
          <w:tcPr>
            <w:tcW w:w="1410" w:type="dxa"/>
            <w:gridSpan w:val="2"/>
            <w:vAlign w:val="bottom"/>
          </w:tcPr>
          <w:p w14:paraId="07D3F879" w14:textId="77777777" w:rsidR="001C1EE3" w:rsidRPr="003610A7" w:rsidRDefault="001C1EE3" w:rsidP="001C1EE3">
            <w:pPr>
              <w:spacing w:line="360" w:lineRule="auto"/>
              <w:ind w:right="-36"/>
              <w:jc w:val="right"/>
              <w:rPr>
                <w:rFonts w:cs="Arial"/>
                <w:lang w:val="en-GB"/>
              </w:rPr>
            </w:pPr>
          </w:p>
        </w:tc>
      </w:tr>
      <w:tr w:rsidR="001C1EE3" w:rsidRPr="001C1EE3" w14:paraId="7C762ED3" w14:textId="77777777" w:rsidTr="007B4B7E">
        <w:trPr>
          <w:cantSplit/>
          <w:trHeight w:val="143"/>
        </w:trPr>
        <w:tc>
          <w:tcPr>
            <w:tcW w:w="4035" w:type="dxa"/>
          </w:tcPr>
          <w:p w14:paraId="3B33127D" w14:textId="3BADC5F5" w:rsidR="001C1EE3" w:rsidRPr="001C1EE3" w:rsidRDefault="001C1EE3" w:rsidP="001C1EE3">
            <w:pPr>
              <w:spacing w:line="360" w:lineRule="auto"/>
              <w:ind w:right="-36"/>
              <w:rPr>
                <w:rFonts w:cs="Arial"/>
                <w:lang w:val="en-GB"/>
              </w:rPr>
            </w:pPr>
            <w:r w:rsidRPr="001C1EE3">
              <w:rPr>
                <w:rFonts w:cs="Arial"/>
                <w:lang w:val="en-GB"/>
              </w:rPr>
              <w:t>31 December 20</w:t>
            </w:r>
            <w:r>
              <w:rPr>
                <w:rFonts w:cs="Arial"/>
                <w:lang w:val="en-GB"/>
              </w:rPr>
              <w:t>20</w:t>
            </w:r>
          </w:p>
        </w:tc>
        <w:tc>
          <w:tcPr>
            <w:tcW w:w="1350" w:type="dxa"/>
            <w:gridSpan w:val="2"/>
          </w:tcPr>
          <w:p w14:paraId="31592B8A" w14:textId="1490090B" w:rsidR="001C1EE3" w:rsidRPr="001C1EE3" w:rsidRDefault="001C1EE3" w:rsidP="001C1EE3">
            <w:pPr>
              <w:pBdr>
                <w:bottom w:val="single" w:sz="12" w:space="1" w:color="auto"/>
              </w:pBdr>
              <w:spacing w:line="360" w:lineRule="auto"/>
              <w:ind w:right="-36"/>
              <w:jc w:val="right"/>
              <w:rPr>
                <w:rFonts w:cs="Arial"/>
                <w:lang w:val="en-GB"/>
              </w:rPr>
            </w:pPr>
            <w:r w:rsidRPr="00E20E69">
              <w:rPr>
                <w:rFonts w:cs="Arial"/>
              </w:rPr>
              <w:t>478,828</w:t>
            </w:r>
          </w:p>
        </w:tc>
        <w:tc>
          <w:tcPr>
            <w:tcW w:w="1260" w:type="dxa"/>
            <w:gridSpan w:val="2"/>
          </w:tcPr>
          <w:p w14:paraId="44E816B6" w14:textId="74B7B7F2" w:rsidR="001C1EE3" w:rsidRPr="001C1EE3" w:rsidRDefault="001C1EE3" w:rsidP="001C1EE3">
            <w:pPr>
              <w:pBdr>
                <w:bottom w:val="single" w:sz="12" w:space="1" w:color="auto"/>
              </w:pBdr>
              <w:spacing w:line="360" w:lineRule="auto"/>
              <w:ind w:right="-36"/>
              <w:jc w:val="right"/>
              <w:rPr>
                <w:rFonts w:cs="Arial"/>
                <w:lang w:val="en-GB"/>
              </w:rPr>
            </w:pPr>
            <w:r w:rsidRPr="00E20E69">
              <w:rPr>
                <w:rFonts w:cs="Arial"/>
              </w:rPr>
              <w:t>383,395</w:t>
            </w:r>
          </w:p>
        </w:tc>
        <w:tc>
          <w:tcPr>
            <w:tcW w:w="1185" w:type="dxa"/>
          </w:tcPr>
          <w:p w14:paraId="16BC2C32" w14:textId="4718ADA8" w:rsidR="001C1EE3" w:rsidRPr="001C1EE3" w:rsidRDefault="001C1EE3" w:rsidP="001C1EE3">
            <w:pPr>
              <w:pBdr>
                <w:bottom w:val="single" w:sz="12" w:space="1" w:color="auto"/>
              </w:pBdr>
              <w:spacing w:line="360" w:lineRule="auto"/>
              <w:ind w:right="-36"/>
              <w:jc w:val="right"/>
              <w:rPr>
                <w:rFonts w:cs="Arial"/>
                <w:lang w:val="en-GB"/>
              </w:rPr>
            </w:pPr>
            <w:r w:rsidRPr="00E20E69">
              <w:rPr>
                <w:rFonts w:cs="Arial"/>
              </w:rPr>
              <w:t>862,223</w:t>
            </w:r>
          </w:p>
        </w:tc>
        <w:tc>
          <w:tcPr>
            <w:tcW w:w="1410" w:type="dxa"/>
            <w:gridSpan w:val="2"/>
            <w:vAlign w:val="bottom"/>
          </w:tcPr>
          <w:p w14:paraId="313BAD7B" w14:textId="18CAF1DB" w:rsidR="001C1EE3" w:rsidRPr="003610A7" w:rsidRDefault="001C1EE3" w:rsidP="001C1EE3">
            <w:pPr>
              <w:pBdr>
                <w:bottom w:val="single" w:sz="12" w:space="1" w:color="auto"/>
              </w:pBdr>
              <w:spacing w:line="360" w:lineRule="auto"/>
              <w:ind w:right="-36"/>
              <w:jc w:val="right"/>
              <w:rPr>
                <w:rFonts w:cs="Arial"/>
                <w:lang w:val="en-GB"/>
              </w:rPr>
            </w:pPr>
            <w:r w:rsidRPr="003610A7">
              <w:rPr>
                <w:rFonts w:cs="Arial"/>
                <w:lang w:val="en-GB"/>
              </w:rPr>
              <w:t>258,774</w:t>
            </w:r>
          </w:p>
        </w:tc>
      </w:tr>
      <w:tr w:rsidR="001C1EE3" w:rsidRPr="001C1EE3" w14:paraId="77563198" w14:textId="77777777" w:rsidTr="00E01CEE">
        <w:trPr>
          <w:cantSplit/>
        </w:trPr>
        <w:tc>
          <w:tcPr>
            <w:tcW w:w="4035" w:type="dxa"/>
          </w:tcPr>
          <w:p w14:paraId="5CEF450B" w14:textId="3CAD20A5" w:rsidR="001C1EE3" w:rsidRPr="001C1EE3" w:rsidRDefault="001C1EE3" w:rsidP="001C1EE3">
            <w:pPr>
              <w:spacing w:line="360" w:lineRule="auto"/>
              <w:ind w:right="-36"/>
              <w:rPr>
                <w:rFonts w:cs="Arial"/>
                <w:lang w:val="en-GB"/>
              </w:rPr>
            </w:pPr>
            <w:r w:rsidRPr="001C1EE3">
              <w:rPr>
                <w:rFonts w:cs="Arial"/>
                <w:lang w:val="en-GB"/>
              </w:rPr>
              <w:t>31 December 202</w:t>
            </w:r>
            <w:r>
              <w:rPr>
                <w:rFonts w:cs="Arial"/>
                <w:lang w:val="en-GB"/>
              </w:rPr>
              <w:t>1</w:t>
            </w:r>
          </w:p>
        </w:tc>
        <w:tc>
          <w:tcPr>
            <w:tcW w:w="1350" w:type="dxa"/>
            <w:gridSpan w:val="2"/>
            <w:vAlign w:val="bottom"/>
          </w:tcPr>
          <w:p w14:paraId="6238A284" w14:textId="22D63CDB" w:rsidR="001C1EE3" w:rsidRPr="001C1EE3" w:rsidRDefault="00D34282" w:rsidP="001C1EE3">
            <w:pPr>
              <w:pBdr>
                <w:bottom w:val="single" w:sz="12" w:space="1" w:color="auto"/>
              </w:pBdr>
              <w:spacing w:line="360" w:lineRule="auto"/>
              <w:ind w:right="-36"/>
              <w:jc w:val="right"/>
              <w:rPr>
                <w:rFonts w:cs="Arial"/>
                <w:lang w:val="en-GB"/>
              </w:rPr>
            </w:pPr>
            <w:r w:rsidRPr="00FE256C">
              <w:rPr>
                <w:rFonts w:cs="Arial"/>
                <w:lang w:val="en-GB"/>
              </w:rPr>
              <w:t>523,73</w:t>
            </w:r>
            <w:r w:rsidR="00B14E87" w:rsidRPr="00FE256C">
              <w:rPr>
                <w:rFonts w:cs="Arial"/>
                <w:lang w:val="en-GB"/>
              </w:rPr>
              <w:t>3</w:t>
            </w:r>
          </w:p>
        </w:tc>
        <w:tc>
          <w:tcPr>
            <w:tcW w:w="1260" w:type="dxa"/>
            <w:gridSpan w:val="2"/>
            <w:vAlign w:val="bottom"/>
          </w:tcPr>
          <w:p w14:paraId="31BF94E5" w14:textId="115EB071" w:rsidR="001C1EE3" w:rsidRPr="001C1EE3" w:rsidRDefault="00D34282" w:rsidP="001C1EE3">
            <w:pPr>
              <w:pBdr>
                <w:bottom w:val="single" w:sz="12" w:space="1" w:color="auto"/>
              </w:pBdr>
              <w:spacing w:line="360" w:lineRule="auto"/>
              <w:ind w:right="-36"/>
              <w:jc w:val="right"/>
              <w:rPr>
                <w:rFonts w:cs="Arial"/>
                <w:lang w:val="en-GB"/>
              </w:rPr>
            </w:pPr>
            <w:r w:rsidRPr="00FE256C">
              <w:rPr>
                <w:rFonts w:cs="Arial"/>
                <w:lang w:val="en-GB"/>
              </w:rPr>
              <w:t>376,68</w:t>
            </w:r>
            <w:r w:rsidR="00B14E87" w:rsidRPr="00FE256C">
              <w:rPr>
                <w:rFonts w:cs="Arial"/>
                <w:lang w:val="en-GB"/>
              </w:rPr>
              <w:t>6</w:t>
            </w:r>
          </w:p>
        </w:tc>
        <w:tc>
          <w:tcPr>
            <w:tcW w:w="1185" w:type="dxa"/>
            <w:vAlign w:val="bottom"/>
          </w:tcPr>
          <w:p w14:paraId="1DBFE119" w14:textId="12BEB300" w:rsidR="001C1EE3" w:rsidRPr="001C1EE3" w:rsidRDefault="00D34282" w:rsidP="001C1EE3">
            <w:pPr>
              <w:pBdr>
                <w:bottom w:val="single" w:sz="12" w:space="1" w:color="auto"/>
              </w:pBdr>
              <w:spacing w:line="360" w:lineRule="auto"/>
              <w:ind w:right="-36"/>
              <w:jc w:val="right"/>
              <w:rPr>
                <w:rFonts w:cs="Arial"/>
                <w:lang w:val="en-GB"/>
              </w:rPr>
            </w:pPr>
            <w:r w:rsidRPr="00FE256C">
              <w:rPr>
                <w:rFonts w:cs="Arial"/>
                <w:lang w:val="en-GB"/>
              </w:rPr>
              <w:t>900,419</w:t>
            </w:r>
          </w:p>
        </w:tc>
        <w:tc>
          <w:tcPr>
            <w:tcW w:w="1410" w:type="dxa"/>
            <w:gridSpan w:val="2"/>
            <w:vAlign w:val="bottom"/>
          </w:tcPr>
          <w:p w14:paraId="6A3F8FE6" w14:textId="37D547A8" w:rsidR="001C1EE3" w:rsidRPr="003610A7" w:rsidRDefault="003C68F4" w:rsidP="001C1EE3">
            <w:pPr>
              <w:pBdr>
                <w:bottom w:val="single" w:sz="12" w:space="1" w:color="auto"/>
              </w:pBdr>
              <w:spacing w:line="360" w:lineRule="auto"/>
              <w:ind w:right="-36"/>
              <w:jc w:val="right"/>
              <w:rPr>
                <w:rFonts w:cs="Arial"/>
                <w:lang w:val="en-GB"/>
              </w:rPr>
            </w:pPr>
            <w:r w:rsidRPr="003610A7">
              <w:rPr>
                <w:rFonts w:cs="Arial"/>
                <w:lang w:val="en-GB"/>
              </w:rPr>
              <w:t>256,957</w:t>
            </w:r>
          </w:p>
        </w:tc>
      </w:tr>
      <w:tr w:rsidR="001C1EE3" w:rsidRPr="001C1EE3" w14:paraId="0895D136" w14:textId="77777777" w:rsidTr="007B4B7E">
        <w:trPr>
          <w:cantSplit/>
          <w:trHeight w:val="155"/>
        </w:trPr>
        <w:tc>
          <w:tcPr>
            <w:tcW w:w="4035" w:type="dxa"/>
          </w:tcPr>
          <w:p w14:paraId="40B982D0" w14:textId="77777777" w:rsidR="001C1EE3" w:rsidRPr="001C1EE3" w:rsidRDefault="001C1EE3" w:rsidP="001C1EE3">
            <w:pPr>
              <w:spacing w:line="360" w:lineRule="auto"/>
              <w:ind w:right="-36"/>
              <w:rPr>
                <w:rFonts w:cs="Arial"/>
                <w:lang w:val="en-GB"/>
              </w:rPr>
            </w:pPr>
          </w:p>
        </w:tc>
        <w:tc>
          <w:tcPr>
            <w:tcW w:w="1350" w:type="dxa"/>
            <w:gridSpan w:val="2"/>
          </w:tcPr>
          <w:p w14:paraId="27DC434D" w14:textId="77777777" w:rsidR="001C1EE3" w:rsidRPr="001C1EE3" w:rsidRDefault="001C1EE3" w:rsidP="001C1EE3">
            <w:pPr>
              <w:spacing w:line="360" w:lineRule="auto"/>
              <w:ind w:right="-36"/>
              <w:jc w:val="right"/>
              <w:rPr>
                <w:rFonts w:cs="Arial"/>
                <w:lang w:val="en-GB"/>
              </w:rPr>
            </w:pPr>
          </w:p>
        </w:tc>
        <w:tc>
          <w:tcPr>
            <w:tcW w:w="1260" w:type="dxa"/>
            <w:gridSpan w:val="2"/>
            <w:vAlign w:val="bottom"/>
          </w:tcPr>
          <w:p w14:paraId="480E9D5D" w14:textId="77777777" w:rsidR="001C1EE3" w:rsidRPr="001C1EE3" w:rsidRDefault="001C1EE3" w:rsidP="001C1EE3">
            <w:pPr>
              <w:spacing w:line="360" w:lineRule="auto"/>
              <w:ind w:right="-36"/>
              <w:jc w:val="right"/>
              <w:rPr>
                <w:rFonts w:cs="Arial"/>
                <w:lang w:val="en-GB"/>
              </w:rPr>
            </w:pPr>
          </w:p>
        </w:tc>
        <w:tc>
          <w:tcPr>
            <w:tcW w:w="1185" w:type="dxa"/>
            <w:vAlign w:val="bottom"/>
          </w:tcPr>
          <w:p w14:paraId="73B7E20E" w14:textId="77777777" w:rsidR="001C1EE3" w:rsidRPr="001C1EE3" w:rsidRDefault="001C1EE3" w:rsidP="001C1EE3">
            <w:pPr>
              <w:spacing w:line="360" w:lineRule="auto"/>
              <w:ind w:right="-36"/>
              <w:jc w:val="right"/>
              <w:rPr>
                <w:rFonts w:cs="Arial"/>
                <w:lang w:val="en-GB"/>
              </w:rPr>
            </w:pPr>
          </w:p>
        </w:tc>
        <w:tc>
          <w:tcPr>
            <w:tcW w:w="1410" w:type="dxa"/>
            <w:gridSpan w:val="2"/>
            <w:vAlign w:val="bottom"/>
          </w:tcPr>
          <w:p w14:paraId="110E04EE" w14:textId="77777777" w:rsidR="001C1EE3" w:rsidRPr="003610A7" w:rsidRDefault="001C1EE3" w:rsidP="001C1EE3">
            <w:pPr>
              <w:spacing w:line="360" w:lineRule="auto"/>
              <w:ind w:right="-36"/>
              <w:jc w:val="right"/>
              <w:rPr>
                <w:rFonts w:cs="Arial"/>
                <w:lang w:val="en-GB"/>
              </w:rPr>
            </w:pPr>
          </w:p>
        </w:tc>
      </w:tr>
      <w:tr w:rsidR="001C1EE3" w:rsidRPr="001C1EE3" w14:paraId="70F102FA" w14:textId="77777777" w:rsidTr="007B4B7E">
        <w:trPr>
          <w:gridAfter w:val="1"/>
          <w:wAfter w:w="10" w:type="dxa"/>
          <w:cantSplit/>
        </w:trPr>
        <w:tc>
          <w:tcPr>
            <w:tcW w:w="5378" w:type="dxa"/>
            <w:gridSpan w:val="2"/>
          </w:tcPr>
          <w:p w14:paraId="4743AE02" w14:textId="53D73A17" w:rsidR="001C1EE3" w:rsidRPr="00ED14D4" w:rsidRDefault="001C1EE3" w:rsidP="001C1EE3">
            <w:pPr>
              <w:spacing w:line="360" w:lineRule="auto"/>
              <w:ind w:right="-36"/>
              <w:rPr>
                <w:rFonts w:cs="Arial"/>
                <w:lang w:val="en-GB"/>
              </w:rPr>
            </w:pPr>
            <w:r w:rsidRPr="00ED14D4">
              <w:rPr>
                <w:rFonts w:cs="Arial"/>
                <w:lang w:val="en-GB"/>
              </w:rPr>
              <w:t>Depreciation for the year 2020 - Cost of services</w:t>
            </w:r>
          </w:p>
        </w:tc>
        <w:tc>
          <w:tcPr>
            <w:tcW w:w="1260" w:type="dxa"/>
            <w:gridSpan w:val="2"/>
            <w:vAlign w:val="bottom"/>
          </w:tcPr>
          <w:p w14:paraId="0A7763FD" w14:textId="77777777" w:rsidR="001C1EE3" w:rsidRPr="001C1EE3" w:rsidRDefault="001C1EE3" w:rsidP="001C1EE3">
            <w:pPr>
              <w:spacing w:line="360" w:lineRule="auto"/>
              <w:ind w:right="-36"/>
              <w:jc w:val="right"/>
              <w:rPr>
                <w:rFonts w:cs="Arial"/>
                <w:lang w:val="en-GB"/>
              </w:rPr>
            </w:pPr>
          </w:p>
        </w:tc>
        <w:tc>
          <w:tcPr>
            <w:tcW w:w="1192" w:type="dxa"/>
            <w:gridSpan w:val="2"/>
          </w:tcPr>
          <w:p w14:paraId="21438B8C" w14:textId="02DC7953" w:rsidR="001C1EE3" w:rsidRPr="001C1EE3" w:rsidRDefault="001C1EE3" w:rsidP="001C1EE3">
            <w:pPr>
              <w:pBdr>
                <w:bottom w:val="single" w:sz="12" w:space="1" w:color="auto"/>
              </w:pBdr>
              <w:spacing w:line="360" w:lineRule="auto"/>
              <w:ind w:right="-36"/>
              <w:jc w:val="right"/>
              <w:rPr>
                <w:rFonts w:cs="Arial"/>
                <w:lang w:val="en-GB"/>
              </w:rPr>
            </w:pPr>
            <w:r w:rsidRPr="007A5DB0">
              <w:rPr>
                <w:rFonts w:cs="Arial"/>
              </w:rPr>
              <w:t>7,175</w:t>
            </w:r>
          </w:p>
        </w:tc>
        <w:tc>
          <w:tcPr>
            <w:tcW w:w="1400" w:type="dxa"/>
            <w:vAlign w:val="bottom"/>
          </w:tcPr>
          <w:p w14:paraId="237EC863" w14:textId="235AB505" w:rsidR="001C1EE3" w:rsidRPr="003610A7" w:rsidRDefault="001C1EE3" w:rsidP="003F0111">
            <w:pPr>
              <w:pBdr>
                <w:bottom w:val="single" w:sz="12" w:space="1" w:color="auto"/>
              </w:pBdr>
              <w:spacing w:line="360" w:lineRule="auto"/>
              <w:ind w:right="-36"/>
              <w:jc w:val="right"/>
              <w:rPr>
                <w:rFonts w:cs="Arial"/>
                <w:lang w:val="en-GB"/>
              </w:rPr>
            </w:pPr>
            <w:r w:rsidRPr="003610A7">
              <w:rPr>
                <w:rFonts w:cs="Arial"/>
                <w:lang w:val="en-GB"/>
              </w:rPr>
              <w:t xml:space="preserve">            -</w:t>
            </w:r>
          </w:p>
        </w:tc>
      </w:tr>
      <w:tr w:rsidR="001C1EE3" w:rsidRPr="001C1EE3" w14:paraId="6D54107D" w14:textId="77777777" w:rsidTr="00E01CEE">
        <w:trPr>
          <w:gridAfter w:val="1"/>
          <w:wAfter w:w="10" w:type="dxa"/>
          <w:cantSplit/>
        </w:trPr>
        <w:tc>
          <w:tcPr>
            <w:tcW w:w="5378" w:type="dxa"/>
            <w:gridSpan w:val="2"/>
          </w:tcPr>
          <w:p w14:paraId="2B1B08AD" w14:textId="5F270705" w:rsidR="001C1EE3" w:rsidRPr="00ED14D4" w:rsidRDefault="001C1EE3" w:rsidP="001C1EE3">
            <w:pPr>
              <w:spacing w:line="360" w:lineRule="auto"/>
              <w:ind w:right="-36"/>
              <w:rPr>
                <w:rFonts w:cs="Arial"/>
                <w:lang w:val="en-GB"/>
              </w:rPr>
            </w:pPr>
            <w:r w:rsidRPr="00ED14D4">
              <w:rPr>
                <w:rFonts w:cs="Arial"/>
                <w:lang w:val="en-GB"/>
              </w:rPr>
              <w:t>Depreciation for the year 2021 - Cost of services</w:t>
            </w:r>
          </w:p>
        </w:tc>
        <w:tc>
          <w:tcPr>
            <w:tcW w:w="1260" w:type="dxa"/>
            <w:gridSpan w:val="2"/>
            <w:vAlign w:val="bottom"/>
          </w:tcPr>
          <w:p w14:paraId="4728A878" w14:textId="77777777" w:rsidR="001C1EE3" w:rsidRPr="001C1EE3" w:rsidRDefault="001C1EE3" w:rsidP="001C1EE3">
            <w:pPr>
              <w:spacing w:line="360" w:lineRule="auto"/>
              <w:ind w:right="-36"/>
              <w:jc w:val="right"/>
              <w:rPr>
                <w:rFonts w:cs="Arial"/>
                <w:lang w:val="en-GB"/>
              </w:rPr>
            </w:pPr>
          </w:p>
        </w:tc>
        <w:tc>
          <w:tcPr>
            <w:tcW w:w="1192" w:type="dxa"/>
            <w:gridSpan w:val="2"/>
            <w:vAlign w:val="bottom"/>
          </w:tcPr>
          <w:p w14:paraId="7DD3D257" w14:textId="507D888D" w:rsidR="001C1EE3" w:rsidRPr="00272D77" w:rsidRDefault="00DA2E18" w:rsidP="001C1EE3">
            <w:pPr>
              <w:pBdr>
                <w:bottom w:val="single" w:sz="12" w:space="1" w:color="auto"/>
              </w:pBdr>
              <w:spacing w:line="360" w:lineRule="auto"/>
              <w:ind w:right="-36"/>
              <w:jc w:val="right"/>
              <w:rPr>
                <w:rFonts w:cstheme="minorBidi"/>
                <w:lang w:val="en-GB"/>
              </w:rPr>
            </w:pPr>
            <w:r w:rsidRPr="00FE256C">
              <w:rPr>
                <w:rFonts w:cs="Arial"/>
                <w:lang w:val="en-GB"/>
              </w:rPr>
              <w:t>6,62</w:t>
            </w:r>
            <w:r w:rsidR="009217B0">
              <w:rPr>
                <w:rFonts w:cs="Arial"/>
                <w:lang w:val="en-GB"/>
              </w:rPr>
              <w:t>7</w:t>
            </w:r>
          </w:p>
        </w:tc>
        <w:tc>
          <w:tcPr>
            <w:tcW w:w="1400" w:type="dxa"/>
            <w:vAlign w:val="bottom"/>
          </w:tcPr>
          <w:p w14:paraId="3E83AEB7" w14:textId="69DF55C8" w:rsidR="001C1EE3" w:rsidRPr="003610A7" w:rsidRDefault="001C1EE3" w:rsidP="00DA2E18">
            <w:pPr>
              <w:pBdr>
                <w:bottom w:val="single" w:sz="12" w:space="1" w:color="auto"/>
              </w:pBdr>
              <w:spacing w:line="360" w:lineRule="auto"/>
              <w:ind w:right="-36"/>
              <w:jc w:val="right"/>
              <w:rPr>
                <w:rFonts w:cs="Arial"/>
                <w:lang w:val="en-GB"/>
              </w:rPr>
            </w:pPr>
            <w:r w:rsidRPr="003610A7">
              <w:rPr>
                <w:rFonts w:cs="Arial"/>
                <w:lang w:val="en-GB"/>
              </w:rPr>
              <w:t xml:space="preserve">            -</w:t>
            </w:r>
          </w:p>
        </w:tc>
      </w:tr>
    </w:tbl>
    <w:p w14:paraId="44A17845" w14:textId="77777777" w:rsidR="00AB080C" w:rsidRPr="00FA54DE" w:rsidRDefault="00AB080C"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48B9FABF" w14:textId="5ECE04BC" w:rsidR="006937E4" w:rsidRPr="00FA54DE" w:rsidRDefault="00E47DF7"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r w:rsidRPr="00E47DF7">
        <w:rPr>
          <w:rFonts w:cs="Arial"/>
          <w:color w:val="000000"/>
          <w:sz w:val="19"/>
          <w:szCs w:val="19"/>
          <w:lang w:val="en-GB"/>
        </w:rPr>
        <w:t>Land and land improvement</w:t>
      </w:r>
      <w:r>
        <w:rPr>
          <w:rFonts w:cs="Arial"/>
          <w:color w:val="000000"/>
          <w:sz w:val="19"/>
          <w:szCs w:val="19"/>
          <w:lang w:val="en-GB"/>
        </w:rPr>
        <w:t xml:space="preserve"> </w:t>
      </w:r>
      <w:r w:rsidR="000D55BA">
        <w:rPr>
          <w:rFonts w:cs="Arial"/>
          <w:color w:val="000000"/>
          <w:sz w:val="19"/>
          <w:szCs w:val="19"/>
          <w:lang w:val="en-GB"/>
        </w:rPr>
        <w:t>include</w:t>
      </w:r>
      <w:r w:rsidR="00AB355C">
        <w:rPr>
          <w:rFonts w:cs="Arial"/>
          <w:color w:val="000000"/>
          <w:sz w:val="19"/>
          <w:szCs w:val="19"/>
          <w:lang w:val="en-GB"/>
        </w:rPr>
        <w:t>s</w:t>
      </w:r>
      <w:r w:rsidR="000D55BA" w:rsidRPr="00FA54DE">
        <w:rPr>
          <w:rFonts w:cs="Arial"/>
          <w:color w:val="000000"/>
          <w:sz w:val="19"/>
          <w:szCs w:val="19"/>
          <w:lang w:val="en-GB"/>
        </w:rPr>
        <w:t xml:space="preserve"> </w:t>
      </w:r>
      <w:r w:rsidR="006937E4" w:rsidRPr="00FA54DE">
        <w:rPr>
          <w:rFonts w:cs="Arial"/>
          <w:color w:val="000000"/>
          <w:sz w:val="19"/>
          <w:szCs w:val="19"/>
          <w:lang w:val="en-GB"/>
        </w:rPr>
        <w:t xml:space="preserve">rights acquired over plots of vacant land of </w:t>
      </w:r>
      <w:r w:rsidR="00393ECC" w:rsidRPr="00FA54DE">
        <w:rPr>
          <w:rFonts w:cs="Arial"/>
          <w:color w:val="000000"/>
          <w:sz w:val="19"/>
          <w:szCs w:val="19"/>
          <w:lang w:val="en-GB"/>
        </w:rPr>
        <w:t>401</w:t>
      </w:r>
      <w:r w:rsidR="006937E4" w:rsidRPr="00FA54DE">
        <w:rPr>
          <w:rFonts w:cs="Arial"/>
          <w:color w:val="000000"/>
          <w:sz w:val="19"/>
          <w:szCs w:val="19"/>
          <w:lang w:val="en-GB"/>
        </w:rPr>
        <w:t xml:space="preserve"> Rai</w:t>
      </w:r>
      <w:r w:rsidR="00AB355C">
        <w:rPr>
          <w:rFonts w:cs="Arial"/>
          <w:color w:val="000000"/>
          <w:sz w:val="19"/>
          <w:szCs w:val="19"/>
          <w:lang w:val="en-GB"/>
        </w:rPr>
        <w:t xml:space="preserve"> with</w:t>
      </w:r>
      <w:r w:rsidR="00DB1E24" w:rsidRPr="00DB1E24">
        <w:rPr>
          <w:rFonts w:cs="Arial"/>
          <w:sz w:val="19"/>
          <w:szCs w:val="19"/>
          <w:lang w:val="en-GB"/>
        </w:rPr>
        <w:t xml:space="preserve"> </w:t>
      </w:r>
      <w:r w:rsidR="00DB1E24" w:rsidRPr="001126DB">
        <w:rPr>
          <w:rFonts w:cs="Arial"/>
          <w:sz w:val="19"/>
          <w:szCs w:val="19"/>
          <w:lang w:val="en-GB"/>
        </w:rPr>
        <w:t xml:space="preserve">total amount of Baht </w:t>
      </w:r>
      <w:r w:rsidR="00DB1E24" w:rsidRPr="00F56BE8">
        <w:rPr>
          <w:rFonts w:cstheme="minorBidi"/>
          <w:sz w:val="19"/>
          <w:szCs w:val="19"/>
          <w:lang w:val="en-GB"/>
        </w:rPr>
        <w:t>7</w:t>
      </w:r>
      <w:r w:rsidR="00F54793" w:rsidRPr="00F56BE8">
        <w:rPr>
          <w:rFonts w:cstheme="minorBidi"/>
          <w:sz w:val="19"/>
          <w:szCs w:val="19"/>
          <w:lang w:val="en-GB"/>
        </w:rPr>
        <w:t>5</w:t>
      </w:r>
      <w:r w:rsidR="00DB1E24">
        <w:rPr>
          <w:rFonts w:cstheme="minorBidi"/>
          <w:sz w:val="19"/>
          <w:szCs w:val="19"/>
          <w:lang w:val="en-GB"/>
        </w:rPr>
        <w:t>.25</w:t>
      </w:r>
      <w:r w:rsidR="00DB1E24" w:rsidRPr="001126DB">
        <w:rPr>
          <w:rFonts w:cstheme="minorBidi"/>
          <w:sz w:val="19"/>
          <w:szCs w:val="19"/>
          <w:lang w:val="en-GB"/>
        </w:rPr>
        <w:t xml:space="preserve"> million</w:t>
      </w:r>
      <w:r w:rsidR="006937E4" w:rsidRPr="00FA54DE">
        <w:rPr>
          <w:rFonts w:cs="Arial"/>
          <w:color w:val="000000"/>
          <w:sz w:val="19"/>
          <w:szCs w:val="19"/>
          <w:lang w:val="en-GB"/>
        </w:rPr>
        <w:t xml:space="preserve"> which a subsidiary had developed a golf course thereon and to divide such land allotment</w:t>
      </w:r>
      <w:r w:rsidR="00582D1B" w:rsidRPr="00FA54DE">
        <w:rPr>
          <w:rFonts w:cs="Arial"/>
          <w:color w:val="000000"/>
          <w:sz w:val="19"/>
          <w:szCs w:val="19"/>
          <w:lang w:val="en-GB"/>
        </w:rPr>
        <w:t xml:space="preserve"> for sale. The subsidiary has</w:t>
      </w:r>
      <w:r w:rsidR="006937E4" w:rsidRPr="00FA54DE">
        <w:rPr>
          <w:rFonts w:cs="Arial"/>
          <w:color w:val="000000"/>
          <w:sz w:val="19"/>
          <w:szCs w:val="19"/>
          <w:lang w:val="en-GB"/>
        </w:rPr>
        <w:t xml:space="preserve"> rights to use such land under legal document called Por Bor Thor 5 for which the subsidiary has paid an annual fee an</w:t>
      </w:r>
      <w:r w:rsidR="003D74DD" w:rsidRPr="00FA54DE">
        <w:rPr>
          <w:rFonts w:cs="Arial"/>
          <w:color w:val="000000"/>
          <w:sz w:val="19"/>
          <w:szCs w:val="19"/>
          <w:lang w:val="en-GB"/>
        </w:rPr>
        <w:t xml:space="preserve">d charged to expenses upon sale, vacant land, </w:t>
      </w:r>
      <w:proofErr w:type="gramStart"/>
      <w:r w:rsidR="003D74DD" w:rsidRPr="00FA54DE">
        <w:rPr>
          <w:rFonts w:cs="Arial"/>
          <w:color w:val="000000"/>
          <w:sz w:val="19"/>
          <w:szCs w:val="19"/>
          <w:lang w:val="en-GB"/>
        </w:rPr>
        <w:t>land</w:t>
      </w:r>
      <w:proofErr w:type="gramEnd"/>
      <w:r w:rsidR="003D74DD" w:rsidRPr="00FA54DE">
        <w:rPr>
          <w:rFonts w:cs="Arial"/>
          <w:color w:val="000000"/>
          <w:sz w:val="19"/>
          <w:szCs w:val="19"/>
          <w:lang w:val="en-GB"/>
        </w:rPr>
        <w:t xml:space="preserve"> and buildings not used in operations and held for undetermined future usage</w:t>
      </w:r>
      <w:r w:rsidR="002940A3" w:rsidRPr="00FA54DE">
        <w:rPr>
          <w:rFonts w:cs="Arial"/>
          <w:color w:val="000000"/>
          <w:sz w:val="19"/>
          <w:szCs w:val="19"/>
          <w:lang w:val="en-GB"/>
        </w:rPr>
        <w:t>, and rental property in order to get benefit from rental income.</w:t>
      </w:r>
      <w:r w:rsidR="00BF3A7F" w:rsidRPr="00FA54DE">
        <w:rPr>
          <w:rFonts w:cs="Arial" w:hint="cs"/>
          <w:color w:val="000000"/>
          <w:sz w:val="19"/>
          <w:szCs w:val="19"/>
          <w:cs/>
          <w:lang w:val="en-GB"/>
        </w:rPr>
        <w:t xml:space="preserve"> </w:t>
      </w:r>
    </w:p>
    <w:p w14:paraId="1A9342A8" w14:textId="52A4E3FA" w:rsidR="00210DCA" w:rsidRDefault="00210DC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6C3916D5" w14:textId="77777777" w:rsidR="0078504A"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28CC3FE7" w14:textId="77777777" w:rsidR="0078504A"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566C2A44" w14:textId="77777777" w:rsidR="0078504A" w:rsidRPr="00BF3AA1" w:rsidRDefault="0078504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rPr>
      </w:pPr>
    </w:p>
    <w:p w14:paraId="04896A3D" w14:textId="7AEC6B60" w:rsidR="00020DE7" w:rsidRPr="00A766E1"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A766E1">
        <w:rPr>
          <w:rFonts w:cs="Arial"/>
          <w:sz w:val="19"/>
          <w:szCs w:val="19"/>
        </w:rPr>
        <w:t>As at 31 December 20</w:t>
      </w:r>
      <w:r w:rsidR="00964C22" w:rsidRPr="00A766E1">
        <w:rPr>
          <w:rFonts w:cs="Arial"/>
          <w:sz w:val="19"/>
          <w:szCs w:val="19"/>
        </w:rPr>
        <w:t>2</w:t>
      </w:r>
      <w:r w:rsidR="001C1EE3">
        <w:rPr>
          <w:rFonts w:cs="Arial"/>
          <w:sz w:val="19"/>
          <w:szCs w:val="19"/>
        </w:rPr>
        <w:t>1</w:t>
      </w:r>
      <w:r w:rsidRPr="00A766E1">
        <w:rPr>
          <w:rFonts w:cs="Arial"/>
          <w:sz w:val="19"/>
          <w:szCs w:val="19"/>
        </w:rPr>
        <w:t>, the investment properties</w:t>
      </w:r>
      <w:r w:rsidRPr="00971F0D">
        <w:rPr>
          <w:sz w:val="19"/>
          <w:szCs w:val="19"/>
          <w:cs/>
        </w:rPr>
        <w:t xml:space="preserve"> </w:t>
      </w:r>
      <w:r w:rsidRPr="008836C7">
        <w:rPr>
          <w:rFonts w:cs="Arial"/>
          <w:sz w:val="19"/>
          <w:szCs w:val="19"/>
        </w:rPr>
        <w:t>in the consolidated financial statements has fair value</w:t>
      </w:r>
      <w:r w:rsidRPr="00A766E1">
        <w:rPr>
          <w:rFonts w:cs="Arial"/>
          <w:sz w:val="19"/>
          <w:szCs w:val="19"/>
        </w:rPr>
        <w:t xml:space="preserve"> totaling Baht</w:t>
      </w:r>
      <w:r w:rsidR="00BA1B42" w:rsidRPr="00A766E1">
        <w:rPr>
          <w:rFonts w:cs="Arial"/>
          <w:sz w:val="19"/>
          <w:szCs w:val="19"/>
        </w:rPr>
        <w:t xml:space="preserve"> </w:t>
      </w:r>
      <w:r w:rsidR="00752B92" w:rsidRPr="00AB4FBA">
        <w:rPr>
          <w:rFonts w:cs="Arial"/>
          <w:sz w:val="19"/>
          <w:szCs w:val="19"/>
        </w:rPr>
        <w:t>1,</w:t>
      </w:r>
      <w:r w:rsidR="00AB4FBA" w:rsidRPr="00AB4FBA">
        <w:rPr>
          <w:rFonts w:cs="Arial"/>
          <w:sz w:val="19"/>
          <w:szCs w:val="19"/>
        </w:rPr>
        <w:t>815.59</w:t>
      </w:r>
      <w:r w:rsidRPr="00A766E1">
        <w:rPr>
          <w:rFonts w:cs="Arial"/>
          <w:sz w:val="19"/>
          <w:szCs w:val="19"/>
        </w:rPr>
        <w:t xml:space="preserve"> million (Separate F/</w:t>
      </w:r>
      <w:proofErr w:type="gramStart"/>
      <w:r w:rsidRPr="00A766E1">
        <w:rPr>
          <w:rFonts w:cs="Arial"/>
          <w:sz w:val="19"/>
          <w:szCs w:val="19"/>
        </w:rPr>
        <w:t>S :</w:t>
      </w:r>
      <w:proofErr w:type="gramEnd"/>
      <w:r w:rsidRPr="00A766E1">
        <w:rPr>
          <w:rFonts w:cs="Arial"/>
          <w:sz w:val="19"/>
          <w:szCs w:val="19"/>
        </w:rPr>
        <w:t xml:space="preserve"> Baht </w:t>
      </w:r>
      <w:r w:rsidR="00E80F71" w:rsidRPr="00AB4FBA">
        <w:rPr>
          <w:rFonts w:cs="Arial"/>
          <w:sz w:val="19"/>
          <w:szCs w:val="19"/>
        </w:rPr>
        <w:t>1,025.67</w:t>
      </w:r>
      <w:r w:rsidR="001F1A2E" w:rsidRPr="00A766E1">
        <w:rPr>
          <w:rFonts w:cs="Arial"/>
          <w:sz w:val="19"/>
          <w:szCs w:val="19"/>
        </w:rPr>
        <w:t xml:space="preserve"> </w:t>
      </w:r>
      <w:r w:rsidRPr="00A766E1">
        <w:rPr>
          <w:rFonts w:cs="Arial"/>
          <w:sz w:val="19"/>
          <w:szCs w:val="19"/>
        </w:rPr>
        <w:t xml:space="preserve">million) </w:t>
      </w:r>
      <w:r w:rsidR="005E2086">
        <w:rPr>
          <w:rFonts w:cs="Arial"/>
          <w:sz w:val="19"/>
          <w:szCs w:val="19"/>
        </w:rPr>
        <w:t>b</w:t>
      </w:r>
      <w:r w:rsidR="005E2086" w:rsidRPr="005E2086">
        <w:rPr>
          <w:rFonts w:cs="Arial"/>
          <w:sz w:val="19"/>
          <w:szCs w:val="19"/>
        </w:rPr>
        <w:t xml:space="preserve">ased on a fair </w:t>
      </w:r>
      <w:r w:rsidR="00D01997">
        <w:rPr>
          <w:rFonts w:cs="Arial"/>
          <w:sz w:val="19"/>
          <w:szCs w:val="19"/>
        </w:rPr>
        <w:t>value technique</w:t>
      </w:r>
      <w:r w:rsidR="005E2086" w:rsidRPr="005E2086">
        <w:rPr>
          <w:rFonts w:cs="Arial"/>
          <w:sz w:val="19"/>
          <w:szCs w:val="19"/>
        </w:rPr>
        <w:t xml:space="preserve"> level 3. </w:t>
      </w:r>
      <w:r w:rsidRPr="00A766E1">
        <w:rPr>
          <w:rFonts w:cs="Arial"/>
          <w:sz w:val="19"/>
          <w:szCs w:val="19"/>
        </w:rPr>
        <w:t xml:space="preserve">Certain investment properties were apprised by an independent professionally qualified appraiser who hold a professional </w:t>
      </w:r>
      <w:proofErr w:type="gramStart"/>
      <w:r w:rsidRPr="00A766E1">
        <w:rPr>
          <w:rFonts w:cs="Arial"/>
          <w:sz w:val="19"/>
          <w:szCs w:val="19"/>
        </w:rPr>
        <w:t>qualification, and</w:t>
      </w:r>
      <w:proofErr w:type="gramEnd"/>
      <w:r w:rsidRPr="00A766E1">
        <w:rPr>
          <w:rFonts w:cs="Arial"/>
          <w:sz w:val="19"/>
          <w:szCs w:val="19"/>
        </w:rPr>
        <w:t xml:space="preserve"> appraised by the Group management by comparing with market value of the property nearby.</w:t>
      </w:r>
      <w:r w:rsidR="00020DE7" w:rsidRPr="00A766E1">
        <w:rPr>
          <w:rFonts w:cs="Arial"/>
          <w:sz w:val="19"/>
          <w:szCs w:val="19"/>
        </w:rPr>
        <w:tab/>
      </w:r>
    </w:p>
    <w:p w14:paraId="2202CF9B" w14:textId="77777777" w:rsidR="00373056" w:rsidRPr="007B4B7E" w:rsidRDefault="0037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6"/>
          <w:szCs w:val="16"/>
        </w:rPr>
      </w:pPr>
    </w:p>
    <w:p w14:paraId="0A17E182" w14:textId="68090E5F" w:rsidR="005C0EC6" w:rsidRPr="008836C7" w:rsidRDefault="005C0EC6" w:rsidP="00E164ED">
      <w:pPr>
        <w:tabs>
          <w:tab w:val="clear" w:pos="454"/>
          <w:tab w:val="left" w:pos="284"/>
          <w:tab w:val="left" w:pos="2160"/>
        </w:tabs>
        <w:spacing w:line="360" w:lineRule="auto"/>
        <w:ind w:left="450"/>
        <w:jc w:val="thaiDistribute"/>
        <w:rPr>
          <w:rFonts w:cs="Arial"/>
          <w:b/>
          <w:bCs/>
          <w:caps/>
          <w:sz w:val="19"/>
          <w:szCs w:val="19"/>
          <w:lang w:val="en-GB"/>
        </w:rPr>
      </w:pPr>
      <w:r w:rsidRPr="00A766E1">
        <w:rPr>
          <w:rFonts w:cs="Arial"/>
          <w:sz w:val="19"/>
          <w:szCs w:val="19"/>
          <w:lang w:val="en-GB"/>
        </w:rPr>
        <w:t xml:space="preserve">The subsidiary has mortgaged land </w:t>
      </w:r>
      <w:r w:rsidR="00D47B17" w:rsidRPr="00A766E1">
        <w:rPr>
          <w:rFonts w:cs="Arial"/>
          <w:sz w:val="19"/>
          <w:szCs w:val="19"/>
          <w:lang w:val="en-GB"/>
        </w:rPr>
        <w:t xml:space="preserve">with a value of </w:t>
      </w:r>
      <w:r w:rsidRPr="00A766E1">
        <w:rPr>
          <w:rFonts w:cs="Arial"/>
          <w:sz w:val="19"/>
          <w:szCs w:val="19"/>
          <w:lang w:val="en-GB"/>
        </w:rPr>
        <w:t xml:space="preserve">Baht </w:t>
      </w:r>
      <w:r w:rsidR="002F1BDF" w:rsidRPr="00AB4FBA">
        <w:rPr>
          <w:rFonts w:cs="Arial"/>
          <w:sz w:val="19"/>
          <w:szCs w:val="19"/>
          <w:lang w:val="en-GB"/>
        </w:rPr>
        <w:t>73.58</w:t>
      </w:r>
      <w:r w:rsidRPr="00A766E1">
        <w:rPr>
          <w:rFonts w:cs="Arial"/>
          <w:sz w:val="19"/>
          <w:szCs w:val="19"/>
          <w:lang w:val="en-GB"/>
        </w:rPr>
        <w:t xml:space="preserve"> million as collaterals for facility of bank overdraft and long</w:t>
      </w:r>
      <w:r w:rsidR="006658A2" w:rsidRPr="00A766E1">
        <w:rPr>
          <w:rFonts w:cs="Arial"/>
          <w:sz w:val="19"/>
          <w:szCs w:val="19"/>
          <w:lang w:val="en-GB"/>
        </w:rPr>
        <w:t>-</w:t>
      </w:r>
      <w:r w:rsidRPr="00A766E1">
        <w:rPr>
          <w:rFonts w:cs="Arial"/>
          <w:sz w:val="19"/>
          <w:szCs w:val="19"/>
          <w:lang w:val="en-GB"/>
        </w:rPr>
        <w:t xml:space="preserve">term loan granted by a </w:t>
      </w:r>
      <w:proofErr w:type="gramStart"/>
      <w:r w:rsidRPr="00A766E1">
        <w:rPr>
          <w:rFonts w:cs="Arial"/>
          <w:sz w:val="19"/>
          <w:szCs w:val="19"/>
          <w:lang w:val="en-GB"/>
        </w:rPr>
        <w:t>domestic financial institution</w:t>
      </w:r>
      <w:r w:rsidR="00FA1644">
        <w:rPr>
          <w:rFonts w:cs="Arial"/>
          <w:sz w:val="19"/>
          <w:szCs w:val="19"/>
          <w:lang w:val="en-GB"/>
        </w:rPr>
        <w:t>s</w:t>
      </w:r>
      <w:proofErr w:type="gramEnd"/>
      <w:r w:rsidRPr="00A766E1">
        <w:rPr>
          <w:rFonts w:cs="Arial"/>
          <w:sz w:val="19"/>
          <w:szCs w:val="19"/>
          <w:lang w:val="en-GB"/>
        </w:rPr>
        <w:t xml:space="preserve"> as described in</w:t>
      </w:r>
      <w:r w:rsidR="007A2436" w:rsidRPr="00A766E1">
        <w:rPr>
          <w:rFonts w:cs="Arial"/>
          <w:sz w:val="19"/>
          <w:szCs w:val="19"/>
          <w:lang w:val="en-GB"/>
        </w:rPr>
        <w:t xml:space="preserve"> the Note</w:t>
      </w:r>
      <w:r w:rsidR="00735190" w:rsidRPr="00A766E1">
        <w:rPr>
          <w:rFonts w:cs="Arial"/>
          <w:sz w:val="19"/>
          <w:szCs w:val="19"/>
          <w:lang w:val="en-GB"/>
        </w:rPr>
        <w:t>s</w:t>
      </w:r>
      <w:r w:rsidR="002A2E6E" w:rsidRPr="00971F0D">
        <w:rPr>
          <w:sz w:val="19"/>
          <w:szCs w:val="19"/>
          <w:cs/>
          <w:lang w:val="en-GB"/>
        </w:rPr>
        <w:t xml:space="preserve"> </w:t>
      </w:r>
      <w:r w:rsidR="009868BE" w:rsidRPr="00DF2A1C">
        <w:rPr>
          <w:rFonts w:cs="Arial"/>
          <w:color w:val="000000"/>
          <w:sz w:val="19"/>
          <w:szCs w:val="19"/>
        </w:rPr>
        <w:t>2</w:t>
      </w:r>
      <w:r w:rsidR="004A5858">
        <w:rPr>
          <w:rFonts w:cs="Arial"/>
          <w:color w:val="000000"/>
          <w:sz w:val="19"/>
          <w:szCs w:val="19"/>
        </w:rPr>
        <w:t>4</w:t>
      </w:r>
      <w:r w:rsidR="006658A2" w:rsidRPr="00971F0D">
        <w:rPr>
          <w:color w:val="000000"/>
          <w:sz w:val="19"/>
          <w:szCs w:val="19"/>
          <w:cs/>
        </w:rPr>
        <w:t xml:space="preserve"> </w:t>
      </w:r>
      <w:r w:rsidR="006658A2" w:rsidRPr="008836C7">
        <w:rPr>
          <w:rFonts w:cs="Arial"/>
          <w:color w:val="000000"/>
          <w:sz w:val="19"/>
          <w:szCs w:val="19"/>
        </w:rPr>
        <w:t xml:space="preserve">and </w:t>
      </w:r>
      <w:r w:rsidR="00A43C65">
        <w:rPr>
          <w:rFonts w:cs="Arial"/>
          <w:color w:val="000000"/>
          <w:sz w:val="19"/>
          <w:szCs w:val="19"/>
        </w:rPr>
        <w:t>2</w:t>
      </w:r>
      <w:r w:rsidR="004A5858">
        <w:rPr>
          <w:rFonts w:cs="Arial"/>
          <w:color w:val="000000"/>
          <w:sz w:val="19"/>
          <w:szCs w:val="19"/>
        </w:rPr>
        <w:t>8</w:t>
      </w:r>
      <w:r w:rsidRPr="00A766E1">
        <w:rPr>
          <w:rFonts w:cs="Arial"/>
          <w:sz w:val="19"/>
          <w:szCs w:val="19"/>
          <w:lang w:val="en-GB"/>
        </w:rPr>
        <w:t>.</w:t>
      </w:r>
    </w:p>
    <w:p w14:paraId="41F77705" w14:textId="77777777" w:rsidR="003A0A50" w:rsidRPr="007B4B7E" w:rsidRDefault="003A0A50" w:rsidP="00335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caps/>
          <w:sz w:val="16"/>
          <w:szCs w:val="16"/>
          <w:u w:val="single"/>
        </w:rPr>
      </w:pPr>
    </w:p>
    <w:p w14:paraId="784A1F5E" w14:textId="6E1FB263" w:rsidR="009E22DF" w:rsidRPr="00A766E1" w:rsidRDefault="00396DBF"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766E1">
        <w:rPr>
          <w:rFonts w:cs="Arial"/>
          <w:b/>
          <w:bCs/>
          <w:caps/>
          <w:sz w:val="19"/>
          <w:szCs w:val="19"/>
        </w:rPr>
        <w:t>ASSETS WITH RESTRICTION ON SALE</w:t>
      </w:r>
    </w:p>
    <w:p w14:paraId="0EC566F4" w14:textId="77777777" w:rsidR="009E22DF" w:rsidRPr="007B4B7E" w:rsidRDefault="009E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6"/>
          <w:szCs w:val="16"/>
          <w:lang w:val="en-GB"/>
        </w:rPr>
      </w:pPr>
    </w:p>
    <w:p w14:paraId="578B5A50" w14:textId="03698930" w:rsidR="00396DBF" w:rsidRPr="00A00200" w:rsidRDefault="00396DBF" w:rsidP="00A00200">
      <w:pPr>
        <w:tabs>
          <w:tab w:val="clear" w:pos="454"/>
          <w:tab w:val="left" w:pos="284"/>
          <w:tab w:val="left" w:pos="2160"/>
        </w:tabs>
        <w:spacing w:line="360" w:lineRule="auto"/>
        <w:ind w:left="450"/>
        <w:jc w:val="thaiDistribute"/>
        <w:rPr>
          <w:rFonts w:cs="Arial"/>
          <w:sz w:val="19"/>
          <w:szCs w:val="19"/>
          <w:lang w:val="en-GB"/>
        </w:rPr>
      </w:pPr>
      <w:r w:rsidRPr="00A00200">
        <w:rPr>
          <w:rFonts w:cs="Arial"/>
          <w:sz w:val="19"/>
          <w:szCs w:val="19"/>
          <w:lang w:val="en-GB"/>
        </w:rPr>
        <w:t xml:space="preserve">As </w:t>
      </w:r>
      <w:proofErr w:type="gramStart"/>
      <w:r w:rsidRPr="00A00200">
        <w:rPr>
          <w:rFonts w:cs="Arial"/>
          <w:sz w:val="19"/>
          <w:szCs w:val="19"/>
          <w:lang w:val="en-GB"/>
        </w:rPr>
        <w:t>at</w:t>
      </w:r>
      <w:proofErr w:type="gramEnd"/>
      <w:r w:rsidRPr="00A00200">
        <w:rPr>
          <w:rFonts w:cs="Arial"/>
          <w:sz w:val="19"/>
          <w:szCs w:val="19"/>
          <w:lang w:val="en-GB"/>
        </w:rPr>
        <w:t xml:space="preserve"> 31 December 20</w:t>
      </w:r>
      <w:r w:rsidR="006B04AC" w:rsidRPr="00A00200">
        <w:rPr>
          <w:rFonts w:cs="Arial"/>
          <w:sz w:val="19"/>
          <w:szCs w:val="19"/>
          <w:lang w:val="en-GB"/>
        </w:rPr>
        <w:t>2</w:t>
      </w:r>
      <w:r w:rsidR="001C1EE3">
        <w:rPr>
          <w:rFonts w:cs="Arial"/>
          <w:sz w:val="19"/>
          <w:szCs w:val="19"/>
          <w:lang w:val="en-GB"/>
        </w:rPr>
        <w:t>1</w:t>
      </w:r>
      <w:r w:rsidR="00461319">
        <w:rPr>
          <w:rFonts w:cs="Browallia New"/>
          <w:sz w:val="19"/>
          <w:szCs w:val="24"/>
        </w:rPr>
        <w:t>,</w:t>
      </w:r>
      <w:r w:rsidR="00A13077" w:rsidRPr="00A00200">
        <w:rPr>
          <w:rFonts w:cs="Arial"/>
          <w:sz w:val="19"/>
          <w:szCs w:val="19"/>
          <w:lang w:val="en-GB"/>
        </w:rPr>
        <w:t xml:space="preserve"> </w:t>
      </w:r>
      <w:r w:rsidRPr="00A00200">
        <w:rPr>
          <w:rFonts w:cs="Arial"/>
          <w:sz w:val="19"/>
          <w:szCs w:val="19"/>
          <w:lang w:val="en-GB"/>
        </w:rPr>
        <w:t xml:space="preserve">the subsidiary </w:t>
      </w:r>
      <w:r w:rsidR="00461319">
        <w:rPr>
          <w:rFonts w:cs="Arial"/>
          <w:sz w:val="19"/>
          <w:szCs w:val="19"/>
          <w:lang w:val="en-GB"/>
        </w:rPr>
        <w:t>receive</w:t>
      </w:r>
      <w:r w:rsidR="00714925">
        <w:rPr>
          <w:rFonts w:cs="Arial"/>
          <w:sz w:val="19"/>
          <w:szCs w:val="19"/>
          <w:lang w:val="en-GB"/>
        </w:rPr>
        <w:t xml:space="preserve">d land transfer </w:t>
      </w:r>
      <w:r w:rsidR="00F85B20" w:rsidRPr="00A00200">
        <w:rPr>
          <w:rFonts w:cs="Arial"/>
          <w:sz w:val="19"/>
          <w:szCs w:val="19"/>
          <w:lang w:val="en-GB"/>
        </w:rPr>
        <w:t xml:space="preserve">from a debtor for </w:t>
      </w:r>
      <w:r w:rsidR="00A01439">
        <w:rPr>
          <w:rFonts w:cs="Arial"/>
          <w:sz w:val="19"/>
          <w:szCs w:val="19"/>
          <w:lang w:val="en-GB"/>
        </w:rPr>
        <w:t>loan</w:t>
      </w:r>
      <w:r w:rsidR="00A01439" w:rsidRPr="00FE41FC">
        <w:rPr>
          <w:rFonts w:cs="Arial"/>
          <w:sz w:val="19"/>
          <w:szCs w:val="19"/>
          <w:lang w:val="en-GB"/>
        </w:rPr>
        <w:t xml:space="preserve"> </w:t>
      </w:r>
      <w:r w:rsidR="00F85B20" w:rsidRPr="00A00200">
        <w:rPr>
          <w:rFonts w:cs="Arial"/>
          <w:sz w:val="19"/>
          <w:szCs w:val="19"/>
          <w:lang w:val="en-GB"/>
        </w:rPr>
        <w:t xml:space="preserve">settlement of Baht </w:t>
      </w:r>
      <w:r w:rsidR="00F85B20" w:rsidRPr="00FE41FC">
        <w:rPr>
          <w:rFonts w:cs="Arial"/>
          <w:sz w:val="19"/>
          <w:szCs w:val="19"/>
          <w:lang w:val="en-GB"/>
        </w:rPr>
        <w:t>7.42</w:t>
      </w:r>
      <w:r w:rsidR="00F85B20" w:rsidRPr="00A00200">
        <w:rPr>
          <w:rFonts w:cs="Arial"/>
          <w:sz w:val="19"/>
          <w:szCs w:val="19"/>
          <w:lang w:val="en-GB"/>
        </w:rPr>
        <w:t xml:space="preserve"> million</w:t>
      </w:r>
      <w:r w:rsidR="00F85B20" w:rsidRPr="00A00200">
        <w:rPr>
          <w:rFonts w:cs="Arial"/>
          <w:sz w:val="19"/>
          <w:szCs w:val="19"/>
          <w:cs/>
          <w:lang w:val="en-GB"/>
        </w:rPr>
        <w:t>.</w:t>
      </w:r>
      <w:r w:rsidR="00F85B20" w:rsidRPr="00A00200">
        <w:rPr>
          <w:rFonts w:cs="Arial"/>
          <w:sz w:val="19"/>
          <w:szCs w:val="19"/>
          <w:lang w:val="en-GB"/>
        </w:rPr>
        <w:t xml:space="preserve"> Under the loan settlement agreement, the </w:t>
      </w:r>
      <w:r w:rsidR="00A85734" w:rsidRPr="00FE41FC">
        <w:rPr>
          <w:rFonts w:cs="Arial"/>
          <w:sz w:val="19"/>
          <w:szCs w:val="19"/>
          <w:lang w:val="en-GB"/>
        </w:rPr>
        <w:t xml:space="preserve">subsidiary </w:t>
      </w:r>
      <w:r w:rsidR="00F85B20" w:rsidRPr="00A00200">
        <w:rPr>
          <w:rFonts w:cs="Arial"/>
          <w:sz w:val="19"/>
          <w:szCs w:val="19"/>
          <w:lang w:val="en-GB"/>
        </w:rPr>
        <w:t>gave an option for the debtor to buy back such piece of land for Baht</w:t>
      </w:r>
      <w:r w:rsidR="00F85B20" w:rsidRPr="00A00200">
        <w:rPr>
          <w:rFonts w:cs="Arial"/>
          <w:sz w:val="19"/>
          <w:szCs w:val="19"/>
          <w:rtl/>
          <w:cs/>
          <w:lang w:val="en-GB"/>
        </w:rPr>
        <w:t xml:space="preserve"> </w:t>
      </w:r>
      <w:r w:rsidR="00F85B20" w:rsidRPr="00FE41FC">
        <w:rPr>
          <w:rFonts w:cs="Arial"/>
          <w:sz w:val="19"/>
          <w:szCs w:val="19"/>
          <w:lang w:val="en-GB"/>
        </w:rPr>
        <w:t>8.51</w:t>
      </w:r>
      <w:r w:rsidR="00F85B20" w:rsidRPr="00A00200">
        <w:rPr>
          <w:rFonts w:cs="Arial"/>
          <w:sz w:val="19"/>
          <w:szCs w:val="19"/>
          <w:lang w:val="en-GB"/>
        </w:rPr>
        <w:t xml:space="preserve"> million within </w:t>
      </w:r>
      <w:r w:rsidR="00F340AB">
        <w:rPr>
          <w:rFonts w:cs="Arial"/>
          <w:sz w:val="19"/>
          <w:szCs w:val="19"/>
          <w:lang w:val="en-GB"/>
        </w:rPr>
        <w:t>the year 2022.</w:t>
      </w:r>
    </w:p>
    <w:p w14:paraId="44048989" w14:textId="7D1D35D1" w:rsidR="00EC38C8" w:rsidRPr="007B4B7E" w:rsidRDefault="00EC38C8" w:rsidP="00A00200">
      <w:pPr>
        <w:tabs>
          <w:tab w:val="clear" w:pos="454"/>
          <w:tab w:val="left" w:pos="284"/>
          <w:tab w:val="left" w:pos="2160"/>
        </w:tabs>
        <w:spacing w:line="360" w:lineRule="auto"/>
        <w:ind w:left="450"/>
        <w:jc w:val="thaiDistribute"/>
        <w:rPr>
          <w:rFonts w:cs="Arial"/>
          <w:sz w:val="16"/>
          <w:szCs w:val="16"/>
          <w:lang w:val="en-GB"/>
        </w:rPr>
      </w:pPr>
    </w:p>
    <w:p w14:paraId="6373013C" w14:textId="65453300" w:rsidR="00EC38C8" w:rsidRPr="00A00200" w:rsidRDefault="00EC38C8" w:rsidP="00A00200">
      <w:pPr>
        <w:tabs>
          <w:tab w:val="clear" w:pos="454"/>
          <w:tab w:val="left" w:pos="284"/>
          <w:tab w:val="left" w:pos="2160"/>
        </w:tabs>
        <w:spacing w:line="360" w:lineRule="auto"/>
        <w:ind w:left="450"/>
        <w:jc w:val="thaiDistribute"/>
        <w:rPr>
          <w:rFonts w:cs="Arial"/>
          <w:sz w:val="19"/>
          <w:szCs w:val="19"/>
          <w:lang w:val="en-GB"/>
        </w:rPr>
      </w:pPr>
      <w:r w:rsidRPr="00A00200">
        <w:rPr>
          <w:rFonts w:cs="Arial"/>
          <w:sz w:val="19"/>
          <w:szCs w:val="19"/>
          <w:lang w:val="en-GB"/>
        </w:rPr>
        <w:t>During the year 202</w:t>
      </w:r>
      <w:r w:rsidR="00F746AD">
        <w:rPr>
          <w:rFonts w:cs="Arial"/>
          <w:sz w:val="19"/>
          <w:szCs w:val="19"/>
          <w:lang w:val="en-GB"/>
        </w:rPr>
        <w:t>0</w:t>
      </w:r>
      <w:r w:rsidRPr="00A00200">
        <w:rPr>
          <w:rFonts w:cs="Arial"/>
          <w:sz w:val="19"/>
          <w:szCs w:val="19"/>
          <w:lang w:val="en-GB"/>
        </w:rPr>
        <w:t xml:space="preserve">, the subsidiary </w:t>
      </w:r>
      <w:r w:rsidR="003C5231" w:rsidRPr="00BF3AA1">
        <w:rPr>
          <w:rFonts w:cs="Arial"/>
          <w:sz w:val="19"/>
          <w:szCs w:val="19"/>
          <w:lang w:val="en-GB"/>
        </w:rPr>
        <w:t xml:space="preserve">transferred </w:t>
      </w:r>
      <w:r w:rsidRPr="00A00200">
        <w:rPr>
          <w:rFonts w:cs="Arial"/>
          <w:sz w:val="19"/>
          <w:szCs w:val="19"/>
          <w:lang w:val="en-GB"/>
        </w:rPr>
        <w:t xml:space="preserve">of assets with restriction on sale to investment properties of Baht </w:t>
      </w:r>
      <w:r w:rsidRPr="00A85734">
        <w:rPr>
          <w:rFonts w:cs="Arial"/>
          <w:sz w:val="19"/>
          <w:szCs w:val="19"/>
          <w:lang w:val="en-GB"/>
        </w:rPr>
        <w:t>49.58</w:t>
      </w:r>
      <w:r w:rsidRPr="00A00200">
        <w:rPr>
          <w:rFonts w:cs="Arial"/>
          <w:sz w:val="19"/>
          <w:szCs w:val="19"/>
          <w:lang w:val="en-GB"/>
        </w:rPr>
        <w:t xml:space="preserve"> million since a debtor did not buy back within </w:t>
      </w:r>
      <w:r w:rsidR="003C5231" w:rsidRPr="00BF3AA1">
        <w:rPr>
          <w:rFonts w:cs="Arial"/>
          <w:sz w:val="19"/>
          <w:szCs w:val="19"/>
          <w:lang w:val="en-GB"/>
        </w:rPr>
        <w:t xml:space="preserve">period settle in </w:t>
      </w:r>
      <w:r w:rsidRPr="00A00200">
        <w:rPr>
          <w:rFonts w:cs="Arial"/>
          <w:sz w:val="19"/>
          <w:szCs w:val="19"/>
          <w:lang w:val="en-GB"/>
        </w:rPr>
        <w:t>agreement.</w:t>
      </w:r>
    </w:p>
    <w:p w14:paraId="0070F1B7" w14:textId="77777777" w:rsidR="00623919" w:rsidRPr="002D7C36" w:rsidRDefault="0062391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9"/>
          <w:szCs w:val="19"/>
          <w:lang w:val="en-GB"/>
        </w:rPr>
      </w:pPr>
    </w:p>
    <w:p w14:paraId="5B8EEDAF" w14:textId="239F39FA" w:rsidR="001203F9" w:rsidRDefault="00361C9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766E1">
        <w:rPr>
          <w:rFonts w:cs="Arial"/>
          <w:b/>
          <w:bCs/>
          <w:caps/>
          <w:sz w:val="19"/>
          <w:szCs w:val="19"/>
        </w:rPr>
        <w:t>Long-term inves</w:t>
      </w:r>
      <w:r w:rsidRPr="00964C22">
        <w:rPr>
          <w:rFonts w:cs="Arial"/>
          <w:b/>
          <w:bCs/>
          <w:caps/>
          <w:sz w:val="19"/>
          <w:szCs w:val="19"/>
        </w:rPr>
        <w:t>tment in accounts receivable</w:t>
      </w:r>
    </w:p>
    <w:p w14:paraId="2E7FF840" w14:textId="77777777" w:rsidR="001203F9" w:rsidRPr="007B4B7E"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0"/>
          <w:szCs w:val="10"/>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67138D"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nil"/>
              <w:right w:val="nil"/>
            </w:tcBorders>
            <w:vAlign w:val="bottom"/>
          </w:tcPr>
          <w:p w14:paraId="1F88CC54" w14:textId="77777777" w:rsidR="001203F9" w:rsidRPr="0067138D" w:rsidRDefault="001203F9" w:rsidP="00EA22C6">
            <w:pPr>
              <w:pStyle w:val="MacroText"/>
              <w:spacing w:line="360" w:lineRule="auto"/>
              <w:ind w:right="-54"/>
              <w:jc w:val="right"/>
              <w:rPr>
                <w:rFonts w:ascii="Arial" w:hAnsi="Arial" w:cs="Arial"/>
                <w:sz w:val="19"/>
                <w:szCs w:val="19"/>
              </w:rPr>
            </w:pPr>
            <w:r w:rsidRPr="0067138D">
              <w:rPr>
                <w:rFonts w:ascii="Arial" w:hAnsi="Arial" w:cs="Arial"/>
                <w:sz w:val="19"/>
                <w:szCs w:val="19"/>
              </w:rPr>
              <w:t>(</w:t>
            </w:r>
            <w:proofErr w:type="gramStart"/>
            <w:r w:rsidRPr="0067138D">
              <w:rPr>
                <w:rFonts w:ascii="Arial" w:hAnsi="Arial" w:cs="Arial"/>
                <w:sz w:val="19"/>
                <w:szCs w:val="19"/>
              </w:rPr>
              <w:t>Unit :</w:t>
            </w:r>
            <w:proofErr w:type="gramEnd"/>
            <w:r w:rsidRPr="0067138D">
              <w:rPr>
                <w:rFonts w:ascii="Arial" w:hAnsi="Arial" w:cs="Arial"/>
                <w:sz w:val="19"/>
                <w:szCs w:val="19"/>
              </w:rPr>
              <w:t xml:space="preserve"> Thousand Baht)</w:t>
            </w:r>
          </w:p>
        </w:tc>
      </w:tr>
      <w:tr w:rsidR="001203F9" w:rsidRPr="0067138D"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single" w:sz="4" w:space="0" w:color="auto"/>
              <w:right w:val="nil"/>
            </w:tcBorders>
            <w:vAlign w:val="bottom"/>
          </w:tcPr>
          <w:p w14:paraId="272351A6"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r>
      <w:tr w:rsidR="001203F9" w:rsidRPr="0067138D"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67138D" w:rsidRDefault="001203F9" w:rsidP="00EA22C6">
            <w:pPr>
              <w:tabs>
                <w:tab w:val="clear" w:pos="907"/>
                <w:tab w:val="left" w:pos="360"/>
                <w:tab w:val="left" w:pos="900"/>
              </w:tabs>
              <w:spacing w:line="360" w:lineRule="auto"/>
              <w:jc w:val="thaiDistribute"/>
              <w:rPr>
                <w:rFonts w:cs="Arial"/>
                <w:sz w:val="19"/>
                <w:szCs w:val="19"/>
                <w:lang w:val="en-GB"/>
              </w:rPr>
            </w:pPr>
          </w:p>
        </w:tc>
        <w:tc>
          <w:tcPr>
            <w:tcW w:w="2376" w:type="dxa"/>
            <w:gridSpan w:val="3"/>
            <w:tcBorders>
              <w:top w:val="single" w:sz="4" w:space="0" w:color="auto"/>
              <w:left w:val="nil"/>
              <w:right w:val="nil"/>
            </w:tcBorders>
            <w:vAlign w:val="bottom"/>
          </w:tcPr>
          <w:p w14:paraId="00F683E7" w14:textId="35FD2B2F"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w:t>
            </w:r>
            <w:r w:rsidR="003F1A07">
              <w:rPr>
                <w:rFonts w:ascii="Arial" w:hAnsi="Arial" w:cs="Arial"/>
                <w:sz w:val="19"/>
                <w:szCs w:val="19"/>
              </w:rPr>
              <w:t>2</w:t>
            </w:r>
            <w:r w:rsidR="001C1EE3">
              <w:rPr>
                <w:rFonts w:ascii="Arial" w:hAnsi="Arial" w:cs="Arial"/>
                <w:sz w:val="19"/>
                <w:szCs w:val="19"/>
              </w:rPr>
              <w:t>1</w:t>
            </w:r>
          </w:p>
        </w:tc>
        <w:tc>
          <w:tcPr>
            <w:tcW w:w="236" w:type="dxa"/>
            <w:tcBorders>
              <w:top w:val="single" w:sz="4" w:space="0" w:color="auto"/>
              <w:left w:val="nil"/>
              <w:bottom w:val="nil"/>
              <w:right w:val="nil"/>
            </w:tcBorders>
            <w:vAlign w:val="bottom"/>
          </w:tcPr>
          <w:p w14:paraId="0C2ED49E" w14:textId="77777777" w:rsidR="001203F9" w:rsidRPr="0067138D" w:rsidRDefault="001203F9" w:rsidP="00EA22C6">
            <w:pPr>
              <w:pStyle w:val="MacroText"/>
              <w:spacing w:line="360" w:lineRule="auto"/>
              <w:ind w:right="-54"/>
              <w:jc w:val="center"/>
              <w:rPr>
                <w:rFonts w:ascii="Arial" w:hAnsi="Arial" w:cs="Arial"/>
                <w:sz w:val="19"/>
                <w:szCs w:val="19"/>
              </w:rPr>
            </w:pPr>
          </w:p>
        </w:tc>
        <w:tc>
          <w:tcPr>
            <w:tcW w:w="2482" w:type="dxa"/>
            <w:gridSpan w:val="3"/>
            <w:tcBorders>
              <w:top w:val="single" w:sz="4" w:space="0" w:color="auto"/>
              <w:left w:val="nil"/>
              <w:right w:val="nil"/>
            </w:tcBorders>
            <w:vAlign w:val="bottom"/>
          </w:tcPr>
          <w:p w14:paraId="7B9F5E81" w14:textId="441E3854"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w:t>
            </w:r>
            <w:r w:rsidR="001C1EE3">
              <w:rPr>
                <w:rFonts w:ascii="Arial" w:hAnsi="Arial" w:cs="Arial"/>
                <w:sz w:val="19"/>
                <w:szCs w:val="19"/>
              </w:rPr>
              <w:t>20</w:t>
            </w:r>
          </w:p>
        </w:tc>
      </w:tr>
      <w:tr w:rsidR="001203F9" w:rsidRPr="0067138D"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1062" w:type="dxa"/>
            <w:tcBorders>
              <w:left w:val="nil"/>
              <w:right w:val="nil"/>
            </w:tcBorders>
            <w:vAlign w:val="bottom"/>
          </w:tcPr>
          <w:p w14:paraId="729F60C3"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 xml:space="preserve">No. of </w:t>
            </w:r>
          </w:p>
          <w:p w14:paraId="674FFD2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Contract</w:t>
            </w:r>
          </w:p>
        </w:tc>
        <w:tc>
          <w:tcPr>
            <w:tcW w:w="239" w:type="dxa"/>
            <w:tcBorders>
              <w:left w:val="nil"/>
              <w:bottom w:val="nil"/>
              <w:right w:val="nil"/>
            </w:tcBorders>
            <w:vAlign w:val="bottom"/>
          </w:tcPr>
          <w:p w14:paraId="02B03CD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75" w:type="dxa"/>
            <w:tcBorders>
              <w:left w:val="nil"/>
              <w:right w:val="nil"/>
            </w:tcBorders>
            <w:vAlign w:val="bottom"/>
          </w:tcPr>
          <w:p w14:paraId="3E1B560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c>
          <w:tcPr>
            <w:tcW w:w="236" w:type="dxa"/>
            <w:tcBorders>
              <w:top w:val="nil"/>
              <w:left w:val="nil"/>
              <w:bottom w:val="nil"/>
              <w:right w:val="nil"/>
            </w:tcBorders>
            <w:vAlign w:val="bottom"/>
          </w:tcPr>
          <w:p w14:paraId="39C12F48" w14:textId="77777777" w:rsidR="001203F9" w:rsidRPr="0067138D" w:rsidRDefault="001203F9" w:rsidP="00EA22C6">
            <w:pPr>
              <w:pStyle w:val="MacroText"/>
              <w:spacing w:line="360" w:lineRule="auto"/>
              <w:ind w:left="-108" w:right="-108"/>
              <w:jc w:val="center"/>
              <w:rPr>
                <w:rFonts w:ascii="Arial" w:hAnsi="Arial" w:cs="Arial"/>
                <w:sz w:val="19"/>
                <w:szCs w:val="19"/>
                <w:lang w:val="en-GB"/>
              </w:rPr>
            </w:pPr>
          </w:p>
        </w:tc>
        <w:tc>
          <w:tcPr>
            <w:tcW w:w="1096" w:type="dxa"/>
            <w:tcBorders>
              <w:left w:val="nil"/>
              <w:right w:val="nil"/>
            </w:tcBorders>
            <w:vAlign w:val="bottom"/>
          </w:tcPr>
          <w:p w14:paraId="433F9F9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No. of Contract</w:t>
            </w:r>
          </w:p>
        </w:tc>
        <w:tc>
          <w:tcPr>
            <w:tcW w:w="236" w:type="dxa"/>
            <w:tcBorders>
              <w:left w:val="nil"/>
              <w:bottom w:val="nil"/>
              <w:right w:val="nil"/>
            </w:tcBorders>
            <w:vAlign w:val="bottom"/>
          </w:tcPr>
          <w:p w14:paraId="7ADB4EA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50" w:type="dxa"/>
            <w:tcBorders>
              <w:left w:val="nil"/>
              <w:right w:val="nil"/>
            </w:tcBorders>
            <w:vAlign w:val="bottom"/>
          </w:tcPr>
          <w:p w14:paraId="4A657034"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r>
      <w:tr w:rsidR="00BB56B5" w:rsidRPr="0067138D" w14:paraId="4A61A65D" w14:textId="77777777" w:rsidTr="007A0FB1">
        <w:trPr>
          <w:trHeight w:val="20"/>
        </w:trPr>
        <w:tc>
          <w:tcPr>
            <w:tcW w:w="3990" w:type="dxa"/>
            <w:tcBorders>
              <w:top w:val="nil"/>
              <w:left w:val="nil"/>
              <w:bottom w:val="nil"/>
              <w:right w:val="nil"/>
            </w:tcBorders>
            <w:vAlign w:val="bottom"/>
          </w:tcPr>
          <w:p w14:paraId="5D55B2A0" w14:textId="054F2A9C" w:rsidR="00BB56B5" w:rsidRPr="002D7C36" w:rsidRDefault="00BB56B5"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p>
        </w:tc>
        <w:tc>
          <w:tcPr>
            <w:tcW w:w="1062" w:type="dxa"/>
            <w:tcBorders>
              <w:top w:val="nil"/>
              <w:left w:val="nil"/>
              <w:bottom w:val="nil"/>
              <w:right w:val="nil"/>
            </w:tcBorders>
            <w:vAlign w:val="bottom"/>
          </w:tcPr>
          <w:p w14:paraId="3BB28229" w14:textId="77777777" w:rsidR="00BB56B5" w:rsidRPr="002D7C36" w:rsidRDefault="00BB56B5" w:rsidP="00EA22C6">
            <w:pPr>
              <w:pStyle w:val="TOC7"/>
              <w:tabs>
                <w:tab w:val="left" w:pos="1418"/>
              </w:tabs>
              <w:spacing w:line="360" w:lineRule="auto"/>
              <w:ind w:left="-108" w:right="-25"/>
              <w:jc w:val="right"/>
              <w:rPr>
                <w:rFonts w:cs="Arial"/>
                <w:sz w:val="19"/>
                <w:szCs w:val="19"/>
              </w:rPr>
            </w:pPr>
          </w:p>
        </w:tc>
        <w:tc>
          <w:tcPr>
            <w:tcW w:w="239" w:type="dxa"/>
            <w:tcBorders>
              <w:top w:val="nil"/>
              <w:left w:val="nil"/>
              <w:bottom w:val="nil"/>
              <w:right w:val="nil"/>
            </w:tcBorders>
            <w:vAlign w:val="bottom"/>
          </w:tcPr>
          <w:p w14:paraId="4A383729" w14:textId="77777777" w:rsidR="00BB56B5" w:rsidRPr="002D7C36" w:rsidRDefault="00BB56B5" w:rsidP="00EA22C6">
            <w:pPr>
              <w:spacing w:line="360" w:lineRule="auto"/>
              <w:rPr>
                <w:rFonts w:cs="Arial"/>
                <w:sz w:val="19"/>
                <w:szCs w:val="19"/>
              </w:rPr>
            </w:pPr>
          </w:p>
        </w:tc>
        <w:tc>
          <w:tcPr>
            <w:tcW w:w="1075" w:type="dxa"/>
            <w:tcBorders>
              <w:top w:val="nil"/>
              <w:left w:val="nil"/>
              <w:bottom w:val="nil"/>
              <w:right w:val="nil"/>
            </w:tcBorders>
            <w:vAlign w:val="bottom"/>
          </w:tcPr>
          <w:p w14:paraId="69A8F8AF" w14:textId="77777777" w:rsidR="00BB56B5" w:rsidRPr="002D7C36" w:rsidRDefault="00BB56B5" w:rsidP="00EA22C6">
            <w:pPr>
              <w:spacing w:line="360" w:lineRule="auto"/>
              <w:rPr>
                <w:rFonts w:cs="Arial"/>
                <w:sz w:val="19"/>
                <w:szCs w:val="19"/>
              </w:rPr>
            </w:pPr>
          </w:p>
        </w:tc>
        <w:tc>
          <w:tcPr>
            <w:tcW w:w="236" w:type="dxa"/>
            <w:tcBorders>
              <w:top w:val="nil"/>
              <w:left w:val="nil"/>
              <w:bottom w:val="nil"/>
              <w:right w:val="nil"/>
            </w:tcBorders>
            <w:vAlign w:val="bottom"/>
          </w:tcPr>
          <w:p w14:paraId="125934C8" w14:textId="77777777" w:rsidR="00BB56B5" w:rsidRPr="002D7C36" w:rsidRDefault="00BB56B5" w:rsidP="00EA22C6">
            <w:pPr>
              <w:spacing w:line="360" w:lineRule="auto"/>
              <w:rPr>
                <w:rFonts w:cs="Arial"/>
                <w:sz w:val="19"/>
                <w:szCs w:val="19"/>
              </w:rPr>
            </w:pPr>
          </w:p>
        </w:tc>
        <w:tc>
          <w:tcPr>
            <w:tcW w:w="1096" w:type="dxa"/>
            <w:tcBorders>
              <w:top w:val="nil"/>
              <w:left w:val="nil"/>
              <w:bottom w:val="nil"/>
              <w:right w:val="nil"/>
            </w:tcBorders>
            <w:vAlign w:val="bottom"/>
          </w:tcPr>
          <w:p w14:paraId="034AA305" w14:textId="2660F5BD" w:rsidR="00BB56B5" w:rsidRPr="002D7C36" w:rsidRDefault="00BB56B5" w:rsidP="00EA22C6">
            <w:pPr>
              <w:spacing w:line="360" w:lineRule="auto"/>
              <w:rPr>
                <w:rFonts w:cs="Arial"/>
                <w:sz w:val="19"/>
                <w:szCs w:val="19"/>
              </w:rPr>
            </w:pPr>
          </w:p>
        </w:tc>
        <w:tc>
          <w:tcPr>
            <w:tcW w:w="236" w:type="dxa"/>
            <w:tcBorders>
              <w:top w:val="nil"/>
              <w:left w:val="nil"/>
              <w:bottom w:val="nil"/>
              <w:right w:val="nil"/>
            </w:tcBorders>
            <w:vAlign w:val="bottom"/>
          </w:tcPr>
          <w:p w14:paraId="615C996E" w14:textId="77777777" w:rsidR="00BB56B5" w:rsidRPr="002D7C36" w:rsidRDefault="00BB56B5" w:rsidP="00EA22C6">
            <w:pPr>
              <w:spacing w:line="360" w:lineRule="auto"/>
              <w:rPr>
                <w:rFonts w:cs="Arial"/>
                <w:sz w:val="19"/>
                <w:szCs w:val="19"/>
              </w:rPr>
            </w:pPr>
          </w:p>
        </w:tc>
        <w:tc>
          <w:tcPr>
            <w:tcW w:w="1150" w:type="dxa"/>
            <w:tcBorders>
              <w:top w:val="nil"/>
              <w:left w:val="nil"/>
              <w:bottom w:val="nil"/>
              <w:right w:val="nil"/>
            </w:tcBorders>
            <w:vAlign w:val="bottom"/>
          </w:tcPr>
          <w:p w14:paraId="38770E05" w14:textId="1ECC8041" w:rsidR="00BB56B5" w:rsidRPr="002D7C36" w:rsidRDefault="00BB56B5" w:rsidP="00EA22C6">
            <w:pPr>
              <w:spacing w:line="360" w:lineRule="auto"/>
              <w:rPr>
                <w:rFonts w:cs="Arial"/>
                <w:sz w:val="19"/>
                <w:szCs w:val="19"/>
              </w:rPr>
            </w:pPr>
          </w:p>
        </w:tc>
      </w:tr>
      <w:tr w:rsidR="003E0318" w:rsidRPr="0067138D" w14:paraId="495B2275" w14:textId="77777777" w:rsidTr="007A0FB1">
        <w:trPr>
          <w:trHeight w:val="20"/>
        </w:trPr>
        <w:tc>
          <w:tcPr>
            <w:tcW w:w="3990" w:type="dxa"/>
            <w:tcBorders>
              <w:top w:val="nil"/>
              <w:left w:val="nil"/>
              <w:bottom w:val="nil"/>
              <w:right w:val="nil"/>
            </w:tcBorders>
            <w:vAlign w:val="bottom"/>
          </w:tcPr>
          <w:p w14:paraId="2B256297" w14:textId="259A9AF2" w:rsidR="003E0318" w:rsidRPr="002D7C36"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Accounts receivable - hire-purchases</w:t>
            </w:r>
          </w:p>
        </w:tc>
        <w:tc>
          <w:tcPr>
            <w:tcW w:w="1062" w:type="dxa"/>
            <w:tcBorders>
              <w:top w:val="nil"/>
              <w:left w:val="nil"/>
              <w:bottom w:val="nil"/>
              <w:right w:val="nil"/>
            </w:tcBorders>
            <w:vAlign w:val="bottom"/>
          </w:tcPr>
          <w:p w14:paraId="5443FDFE" w14:textId="1478A48F" w:rsidR="003E0318" w:rsidRPr="002D7C36" w:rsidRDefault="005053E2" w:rsidP="003E0318">
            <w:pPr>
              <w:spacing w:line="360" w:lineRule="auto"/>
              <w:jc w:val="right"/>
              <w:rPr>
                <w:rFonts w:cs="Arial"/>
                <w:sz w:val="19"/>
                <w:szCs w:val="19"/>
              </w:rPr>
            </w:pPr>
            <w:r>
              <w:rPr>
                <w:rFonts w:cs="Arial"/>
                <w:sz w:val="19"/>
                <w:szCs w:val="19"/>
              </w:rPr>
              <w:t>1,103</w:t>
            </w:r>
          </w:p>
        </w:tc>
        <w:tc>
          <w:tcPr>
            <w:tcW w:w="239" w:type="dxa"/>
            <w:tcBorders>
              <w:top w:val="nil"/>
              <w:left w:val="nil"/>
              <w:bottom w:val="nil"/>
              <w:right w:val="nil"/>
            </w:tcBorders>
            <w:vAlign w:val="bottom"/>
          </w:tcPr>
          <w:p w14:paraId="4F73C985" w14:textId="77777777" w:rsidR="003E0318" w:rsidRPr="002D7C36" w:rsidRDefault="003E0318" w:rsidP="003E0318">
            <w:pPr>
              <w:spacing w:line="360" w:lineRule="auto"/>
              <w:jc w:val="right"/>
              <w:rPr>
                <w:rFonts w:cs="Arial"/>
                <w:sz w:val="19"/>
                <w:szCs w:val="19"/>
              </w:rPr>
            </w:pPr>
          </w:p>
        </w:tc>
        <w:tc>
          <w:tcPr>
            <w:tcW w:w="1075" w:type="dxa"/>
            <w:tcBorders>
              <w:top w:val="nil"/>
              <w:left w:val="nil"/>
              <w:bottom w:val="nil"/>
              <w:right w:val="nil"/>
            </w:tcBorders>
            <w:vAlign w:val="bottom"/>
          </w:tcPr>
          <w:p w14:paraId="2806E1C3" w14:textId="4477D2CF" w:rsidR="003E0318" w:rsidRPr="002D7C36" w:rsidRDefault="005053E2" w:rsidP="003E0318">
            <w:pPr>
              <w:spacing w:line="360" w:lineRule="auto"/>
              <w:jc w:val="right"/>
              <w:rPr>
                <w:rFonts w:cs="Arial"/>
                <w:sz w:val="19"/>
                <w:szCs w:val="19"/>
              </w:rPr>
            </w:pPr>
            <w:r>
              <w:rPr>
                <w:rFonts w:cs="Arial"/>
                <w:sz w:val="19"/>
                <w:szCs w:val="19"/>
              </w:rPr>
              <w:t>30,170</w:t>
            </w:r>
          </w:p>
        </w:tc>
        <w:tc>
          <w:tcPr>
            <w:tcW w:w="236" w:type="dxa"/>
            <w:tcBorders>
              <w:top w:val="nil"/>
              <w:left w:val="nil"/>
              <w:bottom w:val="nil"/>
              <w:right w:val="nil"/>
            </w:tcBorders>
            <w:vAlign w:val="bottom"/>
          </w:tcPr>
          <w:p w14:paraId="2B0FC5A4" w14:textId="77777777" w:rsidR="003E0318" w:rsidRPr="002D7C36" w:rsidRDefault="003E0318" w:rsidP="003E0318">
            <w:pPr>
              <w:spacing w:line="360" w:lineRule="auto"/>
              <w:rPr>
                <w:rFonts w:cs="Arial"/>
                <w:sz w:val="19"/>
                <w:szCs w:val="19"/>
              </w:rPr>
            </w:pPr>
          </w:p>
        </w:tc>
        <w:tc>
          <w:tcPr>
            <w:tcW w:w="1096" w:type="dxa"/>
            <w:tcBorders>
              <w:top w:val="nil"/>
              <w:left w:val="nil"/>
              <w:bottom w:val="nil"/>
              <w:right w:val="nil"/>
            </w:tcBorders>
            <w:vAlign w:val="bottom"/>
          </w:tcPr>
          <w:p w14:paraId="171DE937" w14:textId="3CF9C449" w:rsidR="003E0318" w:rsidRPr="002D7C36" w:rsidRDefault="003E0318" w:rsidP="003E0318">
            <w:pPr>
              <w:spacing w:line="360" w:lineRule="auto"/>
              <w:jc w:val="right"/>
              <w:rPr>
                <w:rFonts w:cs="Arial"/>
                <w:sz w:val="19"/>
                <w:szCs w:val="19"/>
              </w:rPr>
            </w:pPr>
            <w:r w:rsidRPr="002D7C36">
              <w:rPr>
                <w:rFonts w:cs="Arial"/>
                <w:sz w:val="19"/>
                <w:szCs w:val="19"/>
              </w:rPr>
              <w:t>362</w:t>
            </w:r>
          </w:p>
        </w:tc>
        <w:tc>
          <w:tcPr>
            <w:tcW w:w="236" w:type="dxa"/>
            <w:tcBorders>
              <w:top w:val="nil"/>
              <w:left w:val="nil"/>
              <w:bottom w:val="nil"/>
              <w:right w:val="nil"/>
            </w:tcBorders>
            <w:vAlign w:val="bottom"/>
          </w:tcPr>
          <w:p w14:paraId="7188A524" w14:textId="77777777" w:rsidR="003E0318" w:rsidRPr="002D7C36" w:rsidRDefault="003E0318" w:rsidP="003E0318">
            <w:pPr>
              <w:spacing w:line="360" w:lineRule="auto"/>
              <w:rPr>
                <w:rFonts w:cs="Arial"/>
                <w:sz w:val="19"/>
                <w:szCs w:val="19"/>
              </w:rPr>
            </w:pPr>
          </w:p>
        </w:tc>
        <w:tc>
          <w:tcPr>
            <w:tcW w:w="1150" w:type="dxa"/>
            <w:tcBorders>
              <w:top w:val="nil"/>
              <w:left w:val="nil"/>
              <w:bottom w:val="nil"/>
              <w:right w:val="nil"/>
            </w:tcBorders>
            <w:vAlign w:val="bottom"/>
          </w:tcPr>
          <w:p w14:paraId="22343ED4" w14:textId="54EBFBCF" w:rsidR="003E0318" w:rsidRPr="002D7C36" w:rsidRDefault="003E0318" w:rsidP="003E0318">
            <w:pPr>
              <w:spacing w:line="360" w:lineRule="auto"/>
              <w:jc w:val="right"/>
              <w:rPr>
                <w:rFonts w:cs="Arial"/>
                <w:sz w:val="19"/>
                <w:szCs w:val="19"/>
              </w:rPr>
            </w:pPr>
            <w:r w:rsidRPr="002D7C36">
              <w:rPr>
                <w:rFonts w:cs="Arial"/>
                <w:sz w:val="19"/>
                <w:szCs w:val="19"/>
              </w:rPr>
              <w:t>2,483</w:t>
            </w:r>
          </w:p>
        </w:tc>
      </w:tr>
      <w:tr w:rsidR="003E0318" w:rsidRPr="0067138D" w14:paraId="48BCD934" w14:textId="77777777" w:rsidTr="007A0FB1">
        <w:trPr>
          <w:trHeight w:val="20"/>
        </w:trPr>
        <w:tc>
          <w:tcPr>
            <w:tcW w:w="3990" w:type="dxa"/>
            <w:tcBorders>
              <w:top w:val="nil"/>
              <w:left w:val="nil"/>
              <w:bottom w:val="nil"/>
              <w:right w:val="nil"/>
            </w:tcBorders>
            <w:vAlign w:val="bottom"/>
          </w:tcPr>
          <w:p w14:paraId="1F3821BE" w14:textId="37370916" w:rsidR="003E0318" w:rsidRPr="0067138D"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Accounts receivable - collateral</w:t>
            </w:r>
          </w:p>
        </w:tc>
        <w:tc>
          <w:tcPr>
            <w:tcW w:w="1062" w:type="dxa"/>
            <w:tcBorders>
              <w:top w:val="nil"/>
              <w:left w:val="nil"/>
              <w:bottom w:val="single" w:sz="4" w:space="0" w:color="auto"/>
              <w:right w:val="nil"/>
            </w:tcBorders>
            <w:vAlign w:val="bottom"/>
          </w:tcPr>
          <w:p w14:paraId="47733556" w14:textId="484C438F" w:rsidR="003E0318" w:rsidRPr="002D7C36" w:rsidRDefault="005053E2" w:rsidP="003E0318">
            <w:pPr>
              <w:spacing w:line="360" w:lineRule="auto"/>
              <w:jc w:val="right"/>
              <w:rPr>
                <w:rFonts w:cs="Arial"/>
                <w:sz w:val="19"/>
                <w:szCs w:val="19"/>
              </w:rPr>
            </w:pPr>
            <w:r>
              <w:rPr>
                <w:rFonts w:cs="Arial"/>
                <w:sz w:val="19"/>
                <w:szCs w:val="19"/>
              </w:rPr>
              <w:t>1</w:t>
            </w:r>
          </w:p>
        </w:tc>
        <w:tc>
          <w:tcPr>
            <w:tcW w:w="239" w:type="dxa"/>
            <w:tcBorders>
              <w:top w:val="nil"/>
              <w:left w:val="nil"/>
              <w:bottom w:val="nil"/>
              <w:right w:val="nil"/>
            </w:tcBorders>
            <w:vAlign w:val="bottom"/>
          </w:tcPr>
          <w:p w14:paraId="29D210BD" w14:textId="77777777" w:rsidR="003E0318" w:rsidRPr="0067138D" w:rsidRDefault="003E0318" w:rsidP="003E0318">
            <w:pPr>
              <w:spacing w:line="360" w:lineRule="auto"/>
              <w:jc w:val="right"/>
              <w:rPr>
                <w:rFonts w:cs="Arial"/>
                <w:sz w:val="19"/>
                <w:szCs w:val="19"/>
              </w:rPr>
            </w:pPr>
          </w:p>
        </w:tc>
        <w:tc>
          <w:tcPr>
            <w:tcW w:w="1075" w:type="dxa"/>
            <w:tcBorders>
              <w:top w:val="nil"/>
              <w:left w:val="nil"/>
              <w:bottom w:val="single" w:sz="4" w:space="0" w:color="auto"/>
              <w:right w:val="nil"/>
            </w:tcBorders>
            <w:vAlign w:val="bottom"/>
          </w:tcPr>
          <w:p w14:paraId="7AD8FD18" w14:textId="1FE878FA" w:rsidR="003E0318" w:rsidRPr="002D7C36" w:rsidRDefault="003E0318" w:rsidP="003E0318">
            <w:pPr>
              <w:spacing w:line="360" w:lineRule="auto"/>
              <w:jc w:val="right"/>
              <w:rPr>
                <w:rFonts w:cs="Arial"/>
                <w:sz w:val="19"/>
                <w:szCs w:val="19"/>
              </w:rPr>
            </w:pPr>
            <w:r w:rsidRPr="003E0318">
              <w:rPr>
                <w:rFonts w:cs="Arial" w:hint="cs"/>
                <w:sz w:val="19"/>
                <w:szCs w:val="19"/>
                <w:cs/>
              </w:rPr>
              <w:t>1</w:t>
            </w:r>
            <w:r w:rsidR="005053E2">
              <w:rPr>
                <w:rFonts w:cs="Arial"/>
                <w:sz w:val="19"/>
                <w:szCs w:val="19"/>
              </w:rPr>
              <w:t>14,7</w:t>
            </w:r>
            <w:r w:rsidR="00E7243F">
              <w:rPr>
                <w:rFonts w:cs="Arial"/>
                <w:sz w:val="19"/>
                <w:szCs w:val="19"/>
              </w:rPr>
              <w:t>9</w:t>
            </w:r>
            <w:r w:rsidR="005053E2">
              <w:rPr>
                <w:rFonts w:cs="Arial"/>
                <w:sz w:val="19"/>
                <w:szCs w:val="19"/>
              </w:rPr>
              <w:t>6</w:t>
            </w:r>
          </w:p>
        </w:tc>
        <w:tc>
          <w:tcPr>
            <w:tcW w:w="236" w:type="dxa"/>
            <w:tcBorders>
              <w:top w:val="nil"/>
              <w:left w:val="nil"/>
              <w:bottom w:val="nil"/>
              <w:right w:val="nil"/>
            </w:tcBorders>
            <w:vAlign w:val="bottom"/>
          </w:tcPr>
          <w:p w14:paraId="71728B22" w14:textId="77777777" w:rsidR="003E0318" w:rsidRPr="0067138D" w:rsidRDefault="003E0318" w:rsidP="003E0318">
            <w:pPr>
              <w:tabs>
                <w:tab w:val="clear" w:pos="6549"/>
              </w:tabs>
              <w:spacing w:line="360" w:lineRule="auto"/>
              <w:ind w:left="-108" w:right="-25"/>
              <w:jc w:val="right"/>
              <w:rPr>
                <w:rFonts w:cs="Arial"/>
                <w:sz w:val="19"/>
                <w:szCs w:val="19"/>
              </w:rPr>
            </w:pPr>
          </w:p>
        </w:tc>
        <w:tc>
          <w:tcPr>
            <w:tcW w:w="1096" w:type="dxa"/>
            <w:tcBorders>
              <w:top w:val="nil"/>
              <w:left w:val="nil"/>
              <w:bottom w:val="single" w:sz="4" w:space="0" w:color="auto"/>
              <w:right w:val="nil"/>
            </w:tcBorders>
            <w:vAlign w:val="bottom"/>
          </w:tcPr>
          <w:p w14:paraId="52509CA6" w14:textId="63326C93" w:rsidR="003E0318" w:rsidRPr="0067138D" w:rsidRDefault="003E0318" w:rsidP="003E0318">
            <w:pPr>
              <w:tabs>
                <w:tab w:val="left" w:pos="3390"/>
              </w:tabs>
              <w:spacing w:line="360" w:lineRule="auto"/>
              <w:ind w:left="277" w:hanging="277"/>
              <w:jc w:val="right"/>
              <w:rPr>
                <w:rFonts w:cs="Arial"/>
                <w:sz w:val="19"/>
                <w:szCs w:val="19"/>
              </w:rPr>
            </w:pPr>
            <w:r w:rsidRPr="002D7C36">
              <w:rPr>
                <w:rFonts w:cs="Arial"/>
                <w:sz w:val="19"/>
                <w:szCs w:val="19"/>
              </w:rPr>
              <w:t>1</w:t>
            </w:r>
          </w:p>
        </w:tc>
        <w:tc>
          <w:tcPr>
            <w:tcW w:w="236" w:type="dxa"/>
            <w:tcBorders>
              <w:top w:val="nil"/>
              <w:left w:val="nil"/>
              <w:bottom w:val="nil"/>
              <w:right w:val="nil"/>
            </w:tcBorders>
            <w:vAlign w:val="bottom"/>
          </w:tcPr>
          <w:p w14:paraId="79966B89" w14:textId="77777777" w:rsidR="003E0318" w:rsidRPr="0067138D" w:rsidRDefault="003E0318" w:rsidP="003E0318">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1AA861CE" w14:textId="207C4122" w:rsidR="003E0318" w:rsidRPr="0067138D" w:rsidRDefault="003E0318" w:rsidP="003E0318">
            <w:pPr>
              <w:tabs>
                <w:tab w:val="left" w:pos="3390"/>
              </w:tabs>
              <w:spacing w:line="360" w:lineRule="auto"/>
              <w:ind w:left="277" w:hanging="277"/>
              <w:jc w:val="right"/>
              <w:rPr>
                <w:rFonts w:cs="Arial"/>
                <w:sz w:val="19"/>
                <w:szCs w:val="19"/>
              </w:rPr>
            </w:pPr>
            <w:r w:rsidRPr="002D7C36">
              <w:rPr>
                <w:rFonts w:cs="Arial"/>
                <w:sz w:val="19"/>
                <w:szCs w:val="19"/>
              </w:rPr>
              <w:t>114,796</w:t>
            </w:r>
          </w:p>
        </w:tc>
      </w:tr>
      <w:tr w:rsidR="003E0318" w:rsidRPr="0067138D" w14:paraId="05C51DE7" w14:textId="77777777" w:rsidTr="007A0FB1">
        <w:trPr>
          <w:trHeight w:val="20"/>
        </w:trPr>
        <w:tc>
          <w:tcPr>
            <w:tcW w:w="3990" w:type="dxa"/>
            <w:tcBorders>
              <w:top w:val="nil"/>
              <w:left w:val="nil"/>
              <w:bottom w:val="nil"/>
              <w:right w:val="nil"/>
            </w:tcBorders>
            <w:vAlign w:val="bottom"/>
          </w:tcPr>
          <w:p w14:paraId="0FE570AB" w14:textId="55645C4B" w:rsidR="003E0318" w:rsidRPr="0067138D"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Total</w:t>
            </w:r>
          </w:p>
        </w:tc>
        <w:tc>
          <w:tcPr>
            <w:tcW w:w="1062" w:type="dxa"/>
            <w:tcBorders>
              <w:top w:val="single" w:sz="4" w:space="0" w:color="auto"/>
              <w:left w:val="nil"/>
              <w:bottom w:val="single" w:sz="12" w:space="0" w:color="auto"/>
              <w:right w:val="nil"/>
            </w:tcBorders>
            <w:vAlign w:val="bottom"/>
          </w:tcPr>
          <w:p w14:paraId="701FFC40" w14:textId="7E7545C6" w:rsidR="003E0318" w:rsidRPr="0067138D" w:rsidRDefault="003E0318" w:rsidP="003E0318">
            <w:pPr>
              <w:spacing w:line="360" w:lineRule="auto"/>
              <w:jc w:val="right"/>
              <w:rPr>
                <w:rFonts w:cs="Arial"/>
                <w:sz w:val="19"/>
                <w:szCs w:val="19"/>
              </w:rPr>
            </w:pPr>
            <w:r w:rsidRPr="003E0318">
              <w:rPr>
                <w:rFonts w:cs="Arial" w:hint="cs"/>
                <w:sz w:val="19"/>
                <w:szCs w:val="19"/>
                <w:cs/>
              </w:rPr>
              <w:t>1,104</w:t>
            </w:r>
          </w:p>
        </w:tc>
        <w:tc>
          <w:tcPr>
            <w:tcW w:w="239" w:type="dxa"/>
            <w:tcBorders>
              <w:top w:val="nil"/>
              <w:left w:val="nil"/>
              <w:bottom w:val="nil"/>
              <w:right w:val="nil"/>
            </w:tcBorders>
            <w:vAlign w:val="bottom"/>
          </w:tcPr>
          <w:p w14:paraId="161D22EE" w14:textId="77777777" w:rsidR="003E0318" w:rsidRPr="0067138D" w:rsidRDefault="003E0318" w:rsidP="003E0318">
            <w:pPr>
              <w:spacing w:line="360" w:lineRule="auto"/>
              <w:jc w:val="right"/>
              <w:rPr>
                <w:rFonts w:cs="Arial"/>
                <w:sz w:val="19"/>
                <w:szCs w:val="19"/>
              </w:rPr>
            </w:pPr>
          </w:p>
        </w:tc>
        <w:tc>
          <w:tcPr>
            <w:tcW w:w="1075" w:type="dxa"/>
            <w:tcBorders>
              <w:top w:val="single" w:sz="4" w:space="0" w:color="auto"/>
              <w:left w:val="nil"/>
              <w:bottom w:val="nil"/>
              <w:right w:val="nil"/>
            </w:tcBorders>
            <w:vAlign w:val="bottom"/>
          </w:tcPr>
          <w:p w14:paraId="76D1CBB7" w14:textId="616F4576" w:rsidR="003E0318" w:rsidRPr="0067138D" w:rsidRDefault="003E0318" w:rsidP="003E0318">
            <w:pPr>
              <w:spacing w:line="360" w:lineRule="auto"/>
              <w:jc w:val="right"/>
              <w:rPr>
                <w:rFonts w:cs="Arial"/>
                <w:sz w:val="19"/>
                <w:szCs w:val="19"/>
              </w:rPr>
            </w:pPr>
            <w:r w:rsidRPr="003E0318">
              <w:rPr>
                <w:rFonts w:cs="Arial" w:hint="cs"/>
                <w:sz w:val="19"/>
                <w:szCs w:val="19"/>
                <w:cs/>
              </w:rPr>
              <w:t>144,96</w:t>
            </w:r>
            <w:r w:rsidR="00E7243F">
              <w:rPr>
                <w:rFonts w:cs="Arial"/>
                <w:sz w:val="19"/>
                <w:szCs w:val="19"/>
              </w:rPr>
              <w:t>6</w:t>
            </w:r>
          </w:p>
        </w:tc>
        <w:tc>
          <w:tcPr>
            <w:tcW w:w="236" w:type="dxa"/>
            <w:tcBorders>
              <w:top w:val="nil"/>
              <w:left w:val="nil"/>
              <w:bottom w:val="nil"/>
              <w:right w:val="nil"/>
            </w:tcBorders>
            <w:vAlign w:val="bottom"/>
          </w:tcPr>
          <w:p w14:paraId="698121B7" w14:textId="77777777" w:rsidR="003E0318" w:rsidRPr="0067138D" w:rsidRDefault="003E0318" w:rsidP="003E0318">
            <w:pPr>
              <w:tabs>
                <w:tab w:val="clear" w:pos="6549"/>
              </w:tabs>
              <w:spacing w:line="360" w:lineRule="auto"/>
              <w:ind w:left="-108" w:right="-25"/>
              <w:jc w:val="right"/>
              <w:rPr>
                <w:rFonts w:cs="Arial"/>
                <w:sz w:val="19"/>
                <w:szCs w:val="19"/>
              </w:rPr>
            </w:pPr>
          </w:p>
        </w:tc>
        <w:tc>
          <w:tcPr>
            <w:tcW w:w="1096" w:type="dxa"/>
            <w:tcBorders>
              <w:top w:val="single" w:sz="4" w:space="0" w:color="auto"/>
              <w:left w:val="nil"/>
              <w:bottom w:val="single" w:sz="12" w:space="0" w:color="auto"/>
              <w:right w:val="nil"/>
            </w:tcBorders>
            <w:vAlign w:val="bottom"/>
          </w:tcPr>
          <w:p w14:paraId="19F75B99" w14:textId="1D564EF0" w:rsidR="003E0318" w:rsidRPr="0067138D" w:rsidRDefault="003E0318" w:rsidP="003E0318">
            <w:pPr>
              <w:tabs>
                <w:tab w:val="left" w:pos="3390"/>
              </w:tabs>
              <w:spacing w:line="360" w:lineRule="auto"/>
              <w:ind w:left="277" w:hanging="277"/>
              <w:jc w:val="right"/>
              <w:rPr>
                <w:rFonts w:cs="Arial"/>
                <w:sz w:val="19"/>
                <w:szCs w:val="19"/>
              </w:rPr>
            </w:pPr>
            <w:r>
              <w:rPr>
                <w:rFonts w:cs="Arial"/>
                <w:sz w:val="19"/>
                <w:szCs w:val="19"/>
              </w:rPr>
              <w:t>363</w:t>
            </w:r>
          </w:p>
        </w:tc>
        <w:tc>
          <w:tcPr>
            <w:tcW w:w="236" w:type="dxa"/>
            <w:tcBorders>
              <w:top w:val="nil"/>
              <w:left w:val="nil"/>
              <w:bottom w:val="nil"/>
              <w:right w:val="nil"/>
            </w:tcBorders>
            <w:vAlign w:val="bottom"/>
          </w:tcPr>
          <w:p w14:paraId="4181C88F" w14:textId="77777777" w:rsidR="003E0318" w:rsidRPr="0067138D" w:rsidRDefault="003E0318" w:rsidP="003E0318">
            <w:pPr>
              <w:tabs>
                <w:tab w:val="clear" w:pos="6549"/>
              </w:tabs>
              <w:spacing w:line="360" w:lineRule="auto"/>
              <w:ind w:left="-108" w:right="-25"/>
              <w:jc w:val="right"/>
              <w:rPr>
                <w:rFonts w:cs="Arial"/>
                <w:sz w:val="19"/>
                <w:szCs w:val="19"/>
              </w:rPr>
            </w:pPr>
          </w:p>
        </w:tc>
        <w:tc>
          <w:tcPr>
            <w:tcW w:w="1150" w:type="dxa"/>
            <w:tcBorders>
              <w:top w:val="single" w:sz="4" w:space="0" w:color="auto"/>
              <w:left w:val="nil"/>
              <w:bottom w:val="nil"/>
              <w:right w:val="nil"/>
            </w:tcBorders>
            <w:vAlign w:val="bottom"/>
          </w:tcPr>
          <w:p w14:paraId="2AF7F6D5" w14:textId="131F1A11" w:rsidR="003E0318" w:rsidRPr="0067138D" w:rsidRDefault="003E0318" w:rsidP="003E0318">
            <w:pPr>
              <w:tabs>
                <w:tab w:val="left" w:pos="3390"/>
              </w:tabs>
              <w:spacing w:line="360" w:lineRule="auto"/>
              <w:ind w:left="277" w:hanging="277"/>
              <w:jc w:val="right"/>
              <w:rPr>
                <w:rFonts w:cs="Arial"/>
                <w:sz w:val="19"/>
                <w:szCs w:val="19"/>
              </w:rPr>
            </w:pPr>
            <w:r>
              <w:rPr>
                <w:rFonts w:cs="Arial"/>
                <w:sz w:val="19"/>
                <w:szCs w:val="19"/>
              </w:rPr>
              <w:t>117,279</w:t>
            </w:r>
          </w:p>
        </w:tc>
      </w:tr>
      <w:tr w:rsidR="003E0318" w:rsidRPr="0067138D" w14:paraId="75E591B9" w14:textId="77777777" w:rsidTr="007A0FB1">
        <w:trPr>
          <w:trHeight w:val="20"/>
        </w:trPr>
        <w:tc>
          <w:tcPr>
            <w:tcW w:w="3990" w:type="dxa"/>
            <w:tcBorders>
              <w:top w:val="nil"/>
              <w:left w:val="nil"/>
              <w:bottom w:val="nil"/>
              <w:right w:val="nil"/>
            </w:tcBorders>
            <w:vAlign w:val="bottom"/>
          </w:tcPr>
          <w:p w14:paraId="06359825" w14:textId="77777777" w:rsidR="003E0318"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sidRPr="0065483C">
              <w:rPr>
                <w:rFonts w:cs="Arial"/>
                <w:sz w:val="19"/>
                <w:szCs w:val="19"/>
                <w:u w:val="single"/>
              </w:rPr>
              <w:t>Less</w:t>
            </w:r>
            <w:r>
              <w:rPr>
                <w:rFonts w:cs="Arial"/>
                <w:sz w:val="19"/>
                <w:szCs w:val="19"/>
              </w:rPr>
              <w:t xml:space="preserve"> Allowance for impairment of </w:t>
            </w:r>
          </w:p>
          <w:p w14:paraId="7618D632" w14:textId="511A7053" w:rsidR="003E0318"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 xml:space="preserve">           investment in receivable</w:t>
            </w:r>
          </w:p>
        </w:tc>
        <w:tc>
          <w:tcPr>
            <w:tcW w:w="1062" w:type="dxa"/>
            <w:tcBorders>
              <w:top w:val="single" w:sz="12" w:space="0" w:color="auto"/>
              <w:left w:val="nil"/>
              <w:bottom w:val="nil"/>
              <w:right w:val="nil"/>
            </w:tcBorders>
            <w:vAlign w:val="bottom"/>
          </w:tcPr>
          <w:p w14:paraId="31DE2D9B" w14:textId="1259E391" w:rsidR="003E0318" w:rsidRDefault="003E0318" w:rsidP="003E0318">
            <w:pPr>
              <w:spacing w:line="360" w:lineRule="auto"/>
              <w:jc w:val="right"/>
              <w:rPr>
                <w:rFonts w:cs="Arial"/>
                <w:sz w:val="19"/>
                <w:szCs w:val="19"/>
              </w:rPr>
            </w:pPr>
          </w:p>
        </w:tc>
        <w:tc>
          <w:tcPr>
            <w:tcW w:w="239" w:type="dxa"/>
            <w:tcBorders>
              <w:top w:val="nil"/>
              <w:left w:val="nil"/>
              <w:bottom w:val="nil"/>
              <w:right w:val="nil"/>
            </w:tcBorders>
            <w:vAlign w:val="bottom"/>
          </w:tcPr>
          <w:p w14:paraId="33886D73" w14:textId="77777777" w:rsidR="003E0318" w:rsidRPr="0067138D" w:rsidRDefault="003E0318" w:rsidP="003E0318">
            <w:pPr>
              <w:spacing w:line="360" w:lineRule="auto"/>
              <w:jc w:val="right"/>
              <w:rPr>
                <w:rFonts w:cs="Arial"/>
                <w:sz w:val="19"/>
                <w:szCs w:val="19"/>
              </w:rPr>
            </w:pPr>
          </w:p>
        </w:tc>
        <w:tc>
          <w:tcPr>
            <w:tcW w:w="1075" w:type="dxa"/>
            <w:tcBorders>
              <w:top w:val="nil"/>
              <w:left w:val="nil"/>
              <w:bottom w:val="single" w:sz="4" w:space="0" w:color="auto"/>
              <w:right w:val="nil"/>
            </w:tcBorders>
            <w:vAlign w:val="bottom"/>
          </w:tcPr>
          <w:p w14:paraId="13DB9BF6" w14:textId="6DDB6E34" w:rsidR="003E0318" w:rsidRDefault="003E0318" w:rsidP="003E0318">
            <w:pPr>
              <w:spacing w:line="360" w:lineRule="auto"/>
              <w:jc w:val="right"/>
              <w:rPr>
                <w:rFonts w:cs="Arial"/>
                <w:sz w:val="19"/>
                <w:szCs w:val="19"/>
              </w:rPr>
            </w:pPr>
            <w:r w:rsidRPr="003E0318">
              <w:rPr>
                <w:rFonts w:cs="Arial" w:hint="cs"/>
                <w:sz w:val="19"/>
                <w:szCs w:val="19"/>
                <w:cs/>
              </w:rPr>
              <w:t>(601)</w:t>
            </w:r>
          </w:p>
        </w:tc>
        <w:tc>
          <w:tcPr>
            <w:tcW w:w="236" w:type="dxa"/>
            <w:tcBorders>
              <w:top w:val="nil"/>
              <w:left w:val="nil"/>
              <w:bottom w:val="nil"/>
              <w:right w:val="nil"/>
            </w:tcBorders>
            <w:vAlign w:val="bottom"/>
          </w:tcPr>
          <w:p w14:paraId="6AFAF545" w14:textId="77777777" w:rsidR="003E0318" w:rsidRPr="0067138D" w:rsidRDefault="003E0318" w:rsidP="003E0318">
            <w:pPr>
              <w:tabs>
                <w:tab w:val="clear" w:pos="6549"/>
              </w:tabs>
              <w:spacing w:line="360" w:lineRule="auto"/>
              <w:ind w:left="-108" w:right="-25"/>
              <w:jc w:val="right"/>
              <w:rPr>
                <w:rFonts w:cs="Arial"/>
                <w:sz w:val="19"/>
                <w:szCs w:val="19"/>
              </w:rPr>
            </w:pPr>
          </w:p>
        </w:tc>
        <w:tc>
          <w:tcPr>
            <w:tcW w:w="1096" w:type="dxa"/>
            <w:tcBorders>
              <w:top w:val="single" w:sz="12" w:space="0" w:color="auto"/>
              <w:left w:val="nil"/>
              <w:bottom w:val="nil"/>
              <w:right w:val="nil"/>
            </w:tcBorders>
            <w:vAlign w:val="bottom"/>
          </w:tcPr>
          <w:p w14:paraId="38A04E27" w14:textId="7531B903" w:rsidR="003E0318" w:rsidRPr="0067138D" w:rsidRDefault="003E0318" w:rsidP="003E0318">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vAlign w:val="bottom"/>
          </w:tcPr>
          <w:p w14:paraId="78E31232" w14:textId="77777777" w:rsidR="003E0318" w:rsidRPr="0067138D" w:rsidRDefault="003E0318" w:rsidP="003E0318">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3A3DF4D0" w14:textId="14BDCD4A" w:rsidR="003E0318" w:rsidRDefault="003E0318" w:rsidP="003E0318">
            <w:pPr>
              <w:tabs>
                <w:tab w:val="left" w:pos="3390"/>
              </w:tabs>
              <w:spacing w:line="360" w:lineRule="auto"/>
              <w:ind w:left="277" w:hanging="277"/>
              <w:jc w:val="right"/>
              <w:rPr>
                <w:rFonts w:cs="Arial"/>
                <w:sz w:val="19"/>
                <w:szCs w:val="19"/>
              </w:rPr>
            </w:pPr>
            <w:r>
              <w:rPr>
                <w:rFonts w:cs="Arial"/>
                <w:sz w:val="19"/>
                <w:szCs w:val="19"/>
              </w:rPr>
              <w:t>(2,050)</w:t>
            </w:r>
          </w:p>
        </w:tc>
      </w:tr>
      <w:tr w:rsidR="003E0318" w:rsidRPr="0067138D" w14:paraId="6EFAA8FD" w14:textId="77777777" w:rsidTr="007A0FB1">
        <w:trPr>
          <w:trHeight w:val="20"/>
        </w:trPr>
        <w:tc>
          <w:tcPr>
            <w:tcW w:w="3990" w:type="dxa"/>
            <w:tcBorders>
              <w:top w:val="nil"/>
              <w:left w:val="nil"/>
              <w:bottom w:val="nil"/>
              <w:right w:val="nil"/>
            </w:tcBorders>
            <w:vAlign w:val="bottom"/>
          </w:tcPr>
          <w:p w14:paraId="3D25E472" w14:textId="7E53F26C" w:rsidR="003E0318" w:rsidRDefault="003E0318" w:rsidP="003E0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Net</w:t>
            </w:r>
          </w:p>
        </w:tc>
        <w:tc>
          <w:tcPr>
            <w:tcW w:w="1062" w:type="dxa"/>
            <w:tcBorders>
              <w:top w:val="nil"/>
              <w:left w:val="nil"/>
              <w:bottom w:val="nil"/>
              <w:right w:val="nil"/>
            </w:tcBorders>
            <w:vAlign w:val="bottom"/>
          </w:tcPr>
          <w:p w14:paraId="71B9C247" w14:textId="77777777" w:rsidR="003E0318" w:rsidRDefault="003E0318" w:rsidP="003E0318">
            <w:pPr>
              <w:spacing w:line="360" w:lineRule="auto"/>
              <w:jc w:val="right"/>
              <w:rPr>
                <w:rFonts w:cs="Arial"/>
                <w:sz w:val="19"/>
                <w:szCs w:val="19"/>
              </w:rPr>
            </w:pPr>
          </w:p>
        </w:tc>
        <w:tc>
          <w:tcPr>
            <w:tcW w:w="239" w:type="dxa"/>
            <w:tcBorders>
              <w:top w:val="nil"/>
              <w:left w:val="nil"/>
              <w:bottom w:val="nil"/>
              <w:right w:val="nil"/>
            </w:tcBorders>
            <w:vAlign w:val="bottom"/>
          </w:tcPr>
          <w:p w14:paraId="7E5F1EF7" w14:textId="77777777" w:rsidR="003E0318" w:rsidRPr="0067138D" w:rsidRDefault="003E0318" w:rsidP="003E0318">
            <w:pPr>
              <w:spacing w:line="360" w:lineRule="auto"/>
              <w:jc w:val="right"/>
              <w:rPr>
                <w:rFonts w:cs="Arial"/>
                <w:sz w:val="19"/>
                <w:szCs w:val="19"/>
              </w:rPr>
            </w:pPr>
          </w:p>
        </w:tc>
        <w:tc>
          <w:tcPr>
            <w:tcW w:w="1075" w:type="dxa"/>
            <w:tcBorders>
              <w:left w:val="nil"/>
              <w:bottom w:val="single" w:sz="12" w:space="0" w:color="auto"/>
              <w:right w:val="nil"/>
            </w:tcBorders>
            <w:vAlign w:val="bottom"/>
          </w:tcPr>
          <w:p w14:paraId="2233EFA1" w14:textId="7DB6F967" w:rsidR="003E0318" w:rsidRDefault="003E0318" w:rsidP="003E0318">
            <w:pPr>
              <w:spacing w:line="360" w:lineRule="auto"/>
              <w:jc w:val="right"/>
              <w:rPr>
                <w:rFonts w:cs="Arial"/>
                <w:sz w:val="19"/>
                <w:szCs w:val="19"/>
              </w:rPr>
            </w:pPr>
            <w:r w:rsidRPr="003E0318">
              <w:rPr>
                <w:rFonts w:cs="Arial" w:hint="cs"/>
                <w:sz w:val="19"/>
                <w:szCs w:val="19"/>
                <w:cs/>
              </w:rPr>
              <w:t>144,36</w:t>
            </w:r>
            <w:r w:rsidR="00467461">
              <w:rPr>
                <w:rFonts w:cs="Arial"/>
                <w:sz w:val="19"/>
                <w:szCs w:val="19"/>
              </w:rPr>
              <w:t>5</w:t>
            </w:r>
          </w:p>
        </w:tc>
        <w:tc>
          <w:tcPr>
            <w:tcW w:w="236" w:type="dxa"/>
            <w:tcBorders>
              <w:top w:val="nil"/>
              <w:left w:val="nil"/>
              <w:bottom w:val="nil"/>
              <w:right w:val="nil"/>
            </w:tcBorders>
            <w:vAlign w:val="bottom"/>
          </w:tcPr>
          <w:p w14:paraId="3D7CBDBE" w14:textId="77777777" w:rsidR="003E0318" w:rsidRPr="0067138D" w:rsidRDefault="003E0318" w:rsidP="003E0318">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vAlign w:val="bottom"/>
          </w:tcPr>
          <w:p w14:paraId="7587FC16" w14:textId="77777777" w:rsidR="003E0318" w:rsidRPr="0067138D" w:rsidRDefault="003E0318" w:rsidP="003E0318">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vAlign w:val="bottom"/>
          </w:tcPr>
          <w:p w14:paraId="7CDEBE91" w14:textId="77777777" w:rsidR="003E0318" w:rsidRPr="0067138D" w:rsidRDefault="003E0318" w:rsidP="003E0318">
            <w:pPr>
              <w:tabs>
                <w:tab w:val="clear" w:pos="6549"/>
              </w:tabs>
              <w:spacing w:line="360" w:lineRule="auto"/>
              <w:ind w:left="-108" w:right="-25"/>
              <w:jc w:val="right"/>
              <w:rPr>
                <w:rFonts w:cs="Arial"/>
                <w:sz w:val="19"/>
                <w:szCs w:val="19"/>
              </w:rPr>
            </w:pPr>
          </w:p>
        </w:tc>
        <w:tc>
          <w:tcPr>
            <w:tcW w:w="1150" w:type="dxa"/>
            <w:tcBorders>
              <w:left w:val="nil"/>
              <w:bottom w:val="single" w:sz="12" w:space="0" w:color="auto"/>
              <w:right w:val="nil"/>
            </w:tcBorders>
            <w:vAlign w:val="bottom"/>
          </w:tcPr>
          <w:p w14:paraId="5BA89F78" w14:textId="57257193" w:rsidR="003E0318" w:rsidRDefault="003E0318" w:rsidP="003E0318">
            <w:pPr>
              <w:tabs>
                <w:tab w:val="left" w:pos="3390"/>
              </w:tabs>
              <w:spacing w:line="360" w:lineRule="auto"/>
              <w:ind w:left="277" w:hanging="277"/>
              <w:jc w:val="right"/>
              <w:rPr>
                <w:rFonts w:cs="Arial"/>
                <w:sz w:val="19"/>
                <w:szCs w:val="19"/>
              </w:rPr>
            </w:pPr>
            <w:r>
              <w:rPr>
                <w:rFonts w:cs="Arial"/>
                <w:sz w:val="19"/>
                <w:szCs w:val="19"/>
              </w:rPr>
              <w:t>115,229</w:t>
            </w:r>
          </w:p>
        </w:tc>
      </w:tr>
    </w:tbl>
    <w:p w14:paraId="4867715F" w14:textId="77777777" w:rsidR="00631C83" w:rsidRDefault="00631C83" w:rsidP="001203F9">
      <w:pPr>
        <w:tabs>
          <w:tab w:val="clear" w:pos="454"/>
          <w:tab w:val="left" w:pos="810"/>
        </w:tabs>
        <w:spacing w:line="360" w:lineRule="auto"/>
        <w:ind w:left="450"/>
        <w:jc w:val="both"/>
        <w:rPr>
          <w:rFonts w:cs="Arial"/>
          <w:sz w:val="19"/>
          <w:szCs w:val="19"/>
          <w:lang w:val="en-GB"/>
        </w:rPr>
      </w:pPr>
    </w:p>
    <w:p w14:paraId="75B2B81B" w14:textId="2AC268C8" w:rsidR="00E1044D" w:rsidRDefault="00E1044D" w:rsidP="001203F9">
      <w:pPr>
        <w:tabs>
          <w:tab w:val="clear" w:pos="454"/>
          <w:tab w:val="left" w:pos="810"/>
        </w:tabs>
        <w:spacing w:line="360" w:lineRule="auto"/>
        <w:ind w:left="450"/>
        <w:jc w:val="both"/>
        <w:rPr>
          <w:rFonts w:cs="Arial"/>
          <w:sz w:val="19"/>
          <w:szCs w:val="19"/>
          <w:lang w:val="en-GB"/>
        </w:rPr>
      </w:pPr>
      <w:r w:rsidRPr="00E1044D">
        <w:rPr>
          <w:rFonts w:cs="Arial"/>
          <w:sz w:val="19"/>
          <w:szCs w:val="19"/>
          <w:lang w:val="en-GB"/>
        </w:rPr>
        <w:t xml:space="preserve">In during the year 2016, the indirect subsidiary company has received rights in accounts receivable total amount of Baht 180 million, which have 3 plots of land as collateral. Event after reporting period, the indirect subsidiary company hired an independent appraiser to appraise the land by using the market approach in </w:t>
      </w:r>
      <w:proofErr w:type="gramStart"/>
      <w:r w:rsidRPr="00E1044D">
        <w:rPr>
          <w:rFonts w:cs="Arial"/>
          <w:sz w:val="19"/>
          <w:szCs w:val="19"/>
          <w:lang w:val="en-GB"/>
        </w:rPr>
        <w:t>amount</w:t>
      </w:r>
      <w:proofErr w:type="gramEnd"/>
      <w:r w:rsidRPr="00E1044D">
        <w:rPr>
          <w:rFonts w:cs="Arial"/>
          <w:sz w:val="19"/>
          <w:szCs w:val="19"/>
          <w:lang w:val="en-GB"/>
        </w:rPr>
        <w:t xml:space="preserve"> of Baht 506.40 million. During the year 2019, the</w:t>
      </w:r>
      <w:r w:rsidR="00D9797A" w:rsidRPr="00D9797A">
        <w:t xml:space="preserve"> </w:t>
      </w:r>
      <w:r w:rsidR="00D9797A" w:rsidRPr="00D9797A">
        <w:rPr>
          <w:rFonts w:cs="Arial"/>
          <w:sz w:val="19"/>
          <w:szCs w:val="19"/>
          <w:lang w:val="en-GB"/>
        </w:rPr>
        <w:t>indirect</w:t>
      </w:r>
      <w:r w:rsidRPr="00E1044D">
        <w:rPr>
          <w:rFonts w:cs="Arial"/>
          <w:sz w:val="19"/>
          <w:szCs w:val="19"/>
          <w:lang w:val="en-GB"/>
        </w:rPr>
        <w:t xml:space="preserve"> subsidiary company has collected payment partially from the accounts receivable amount of Baht 65.20 million and file a </w:t>
      </w:r>
      <w:r w:rsidR="00192C4D" w:rsidRPr="00E1044D">
        <w:rPr>
          <w:rFonts w:cs="Arial"/>
          <w:sz w:val="19"/>
          <w:szCs w:val="19"/>
          <w:lang w:val="en-GB"/>
        </w:rPr>
        <w:t>suitcase</w:t>
      </w:r>
      <w:r w:rsidRPr="00E1044D">
        <w:rPr>
          <w:rFonts w:cs="Arial"/>
          <w:sz w:val="19"/>
          <w:szCs w:val="19"/>
          <w:lang w:val="en-GB"/>
        </w:rPr>
        <w:t xml:space="preserve"> with the Civil Court for enforcement of mortgage the said land amount of Baht 120 million, with interest rate of 19% per annum for 5 years period, or calculated as interest expense of Baht 114 million, total claim amount of Baht 234 million. Currently, the case is in consideration of the Civil Court. However,</w:t>
      </w:r>
      <w:r w:rsidR="00487081">
        <w:rPr>
          <w:rFonts w:cs="Browallia New" w:hint="cs"/>
          <w:sz w:val="19"/>
          <w:szCs w:val="24"/>
          <w:cs/>
          <w:lang w:val="en-GB"/>
        </w:rPr>
        <w:t xml:space="preserve"> </w:t>
      </w:r>
      <w:r w:rsidR="00487081">
        <w:rPr>
          <w:rFonts w:cs="Browallia New"/>
          <w:sz w:val="19"/>
          <w:szCs w:val="24"/>
        </w:rPr>
        <w:t xml:space="preserve">currently </w:t>
      </w:r>
      <w:r w:rsidRPr="00E1044D">
        <w:rPr>
          <w:rFonts w:cs="Arial"/>
          <w:sz w:val="19"/>
          <w:szCs w:val="19"/>
          <w:lang w:val="en-GB"/>
        </w:rPr>
        <w:t>the</w:t>
      </w:r>
      <w:r w:rsidR="00D9797A">
        <w:rPr>
          <w:rFonts w:cs="Arial"/>
          <w:sz w:val="19"/>
          <w:szCs w:val="19"/>
          <w:lang w:val="en-GB"/>
        </w:rPr>
        <w:t xml:space="preserve"> </w:t>
      </w:r>
      <w:r w:rsidR="00D9797A" w:rsidRPr="00D9797A">
        <w:rPr>
          <w:rFonts w:cs="Arial"/>
          <w:sz w:val="19"/>
          <w:szCs w:val="19"/>
          <w:lang w:val="en-GB"/>
        </w:rPr>
        <w:t>indirect</w:t>
      </w:r>
      <w:r w:rsidRPr="00E1044D">
        <w:rPr>
          <w:rFonts w:cs="Arial"/>
          <w:sz w:val="19"/>
          <w:szCs w:val="19"/>
          <w:lang w:val="en-GB"/>
        </w:rPr>
        <w:t xml:space="preserve"> subsidiary company believes that the value of the collateral asset is higher than the loan, so it does not set allowance for impairment.</w:t>
      </w:r>
    </w:p>
    <w:p w14:paraId="118E03C5" w14:textId="5F588FA0" w:rsidR="0054450A" w:rsidRDefault="0020437C"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r>
        <w:rPr>
          <w:rFonts w:cs="Arial"/>
          <w:sz w:val="19"/>
          <w:szCs w:val="19"/>
        </w:rPr>
        <w:t xml:space="preserve">For </w:t>
      </w:r>
      <w:r w:rsidRPr="00DB680B">
        <w:rPr>
          <w:rFonts w:cs="Arial"/>
          <w:sz w:val="19"/>
          <w:szCs w:val="19"/>
        </w:rPr>
        <w:t>the year ended</w:t>
      </w:r>
      <w:r>
        <w:rPr>
          <w:rFonts w:cs="Arial"/>
          <w:sz w:val="19"/>
          <w:szCs w:val="19"/>
        </w:rPr>
        <w:t xml:space="preserve"> </w:t>
      </w:r>
      <w:r w:rsidRPr="00DB680B">
        <w:rPr>
          <w:rFonts w:cs="Arial"/>
          <w:sz w:val="19"/>
          <w:szCs w:val="19"/>
        </w:rPr>
        <w:t>31 December 202</w:t>
      </w:r>
      <w:r>
        <w:rPr>
          <w:rFonts w:cs="Arial"/>
          <w:sz w:val="19"/>
          <w:szCs w:val="19"/>
        </w:rPr>
        <w:t>1 and 2020</w:t>
      </w:r>
      <w:r>
        <w:rPr>
          <w:rFonts w:cs="Browallia New"/>
          <w:sz w:val="19"/>
          <w:szCs w:val="24"/>
        </w:rPr>
        <w:t>, m</w:t>
      </w:r>
      <w:r w:rsidR="0054450A" w:rsidRPr="004460E1">
        <w:rPr>
          <w:rFonts w:cs="Arial"/>
          <w:sz w:val="19"/>
          <w:szCs w:val="19"/>
        </w:rPr>
        <w:t xml:space="preserve">ovements in </w:t>
      </w:r>
      <w:r w:rsidR="00243B3C">
        <w:rPr>
          <w:rFonts w:cs="Arial"/>
          <w:sz w:val="19"/>
          <w:szCs w:val="19"/>
        </w:rPr>
        <w:t xml:space="preserve">long-term </w:t>
      </w:r>
      <w:r w:rsidR="0054450A" w:rsidRPr="004460E1">
        <w:rPr>
          <w:rFonts w:cs="Arial"/>
          <w:sz w:val="19"/>
          <w:szCs w:val="19"/>
        </w:rPr>
        <w:t>investment in account receivable are as follows:</w:t>
      </w:r>
    </w:p>
    <w:p w14:paraId="0C6E8082" w14:textId="77777777" w:rsidR="00BC7F3D" w:rsidRPr="00BC7F3D"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p>
    <w:tbl>
      <w:tblPr>
        <w:tblW w:w="8992" w:type="dxa"/>
        <w:tblInd w:w="364" w:type="dxa"/>
        <w:tblLayout w:type="fixed"/>
        <w:tblLook w:val="0000" w:firstRow="0" w:lastRow="0" w:firstColumn="0" w:lastColumn="0" w:noHBand="0" w:noVBand="0"/>
      </w:tblPr>
      <w:tblGrid>
        <w:gridCol w:w="4172"/>
        <w:gridCol w:w="2552"/>
        <w:gridCol w:w="2268"/>
      </w:tblGrid>
      <w:tr w:rsidR="008C75E1" w:rsidRPr="00A437BA" w14:paraId="2C08EB1A" w14:textId="77777777" w:rsidTr="00573578">
        <w:trPr>
          <w:trHeight w:val="18"/>
          <w:tblHeader/>
        </w:trPr>
        <w:tc>
          <w:tcPr>
            <w:tcW w:w="4172" w:type="dxa"/>
            <w:tcBorders>
              <w:top w:val="nil"/>
              <w:left w:val="nil"/>
              <w:bottom w:val="nil"/>
              <w:right w:val="nil"/>
            </w:tcBorders>
            <w:vAlign w:val="bottom"/>
          </w:tcPr>
          <w:p w14:paraId="2C2D2BD2" w14:textId="77777777" w:rsidR="008C75E1" w:rsidRPr="00A437BA" w:rsidRDefault="008C75E1" w:rsidP="00736630">
            <w:pPr>
              <w:spacing w:line="360" w:lineRule="auto"/>
              <w:jc w:val="center"/>
              <w:rPr>
                <w:rFonts w:cs="Arial"/>
                <w:sz w:val="19"/>
                <w:szCs w:val="19"/>
                <w:rtl/>
                <w:cs/>
              </w:rPr>
            </w:pPr>
          </w:p>
        </w:tc>
        <w:tc>
          <w:tcPr>
            <w:tcW w:w="4820" w:type="dxa"/>
            <w:gridSpan w:val="2"/>
            <w:tcBorders>
              <w:top w:val="nil"/>
              <w:left w:val="nil"/>
              <w:right w:val="nil"/>
            </w:tcBorders>
            <w:vAlign w:val="bottom"/>
          </w:tcPr>
          <w:p w14:paraId="5BF6F459" w14:textId="77777777" w:rsidR="008C75E1" w:rsidRPr="00A437BA" w:rsidRDefault="008C75E1" w:rsidP="00736630">
            <w:pPr>
              <w:spacing w:line="360" w:lineRule="auto"/>
              <w:jc w:val="right"/>
              <w:rPr>
                <w:rFonts w:cs="Arial"/>
                <w:sz w:val="19"/>
                <w:szCs w:val="19"/>
                <w:rtl/>
                <w:cs/>
              </w:rPr>
            </w:pPr>
            <w:r w:rsidRPr="00A437BA">
              <w:rPr>
                <w:rFonts w:cs="Arial"/>
                <w:sz w:val="19"/>
                <w:szCs w:val="19"/>
              </w:rPr>
              <w:t>(</w:t>
            </w:r>
            <w:proofErr w:type="gramStart"/>
            <w:r w:rsidRPr="00A437BA">
              <w:rPr>
                <w:rFonts w:cs="Arial"/>
                <w:sz w:val="19"/>
                <w:szCs w:val="19"/>
              </w:rPr>
              <w:t>Unit :</w:t>
            </w:r>
            <w:proofErr w:type="gramEnd"/>
            <w:r w:rsidRPr="00A437BA">
              <w:rPr>
                <w:rFonts w:cs="Arial"/>
                <w:sz w:val="19"/>
                <w:szCs w:val="19"/>
              </w:rPr>
              <w:t xml:space="preserve"> Thousand Baht)</w:t>
            </w:r>
          </w:p>
        </w:tc>
      </w:tr>
      <w:tr w:rsidR="008C75E1" w:rsidRPr="00A437BA" w14:paraId="79979E94" w14:textId="77777777" w:rsidTr="00573578">
        <w:trPr>
          <w:trHeight w:val="18"/>
          <w:tblHeader/>
        </w:trPr>
        <w:tc>
          <w:tcPr>
            <w:tcW w:w="4172" w:type="dxa"/>
            <w:tcBorders>
              <w:top w:val="nil"/>
              <w:left w:val="nil"/>
              <w:bottom w:val="nil"/>
              <w:right w:val="nil"/>
            </w:tcBorders>
            <w:vAlign w:val="bottom"/>
          </w:tcPr>
          <w:p w14:paraId="6D300614" w14:textId="77777777" w:rsidR="008C75E1" w:rsidRPr="00A437BA" w:rsidRDefault="008C75E1" w:rsidP="00736630">
            <w:pPr>
              <w:spacing w:line="360" w:lineRule="auto"/>
              <w:jc w:val="center"/>
              <w:rPr>
                <w:rFonts w:cs="Arial"/>
                <w:sz w:val="19"/>
                <w:szCs w:val="19"/>
                <w:rtl/>
                <w:cs/>
              </w:rPr>
            </w:pPr>
          </w:p>
        </w:tc>
        <w:tc>
          <w:tcPr>
            <w:tcW w:w="4820" w:type="dxa"/>
            <w:gridSpan w:val="2"/>
            <w:tcBorders>
              <w:left w:val="nil"/>
              <w:right w:val="nil"/>
            </w:tcBorders>
            <w:vAlign w:val="bottom"/>
          </w:tcPr>
          <w:p w14:paraId="666631F6" w14:textId="38B716E3" w:rsidR="008C75E1" w:rsidRPr="00A437BA" w:rsidRDefault="008C75E1" w:rsidP="007B4B7E">
            <w:pPr>
              <w:pBdr>
                <w:bottom w:val="single" w:sz="4" w:space="1" w:color="auto"/>
              </w:pBdr>
              <w:spacing w:line="360" w:lineRule="auto"/>
              <w:ind w:left="-20" w:right="-27"/>
              <w:jc w:val="center"/>
              <w:rPr>
                <w:rFonts w:cs="Arial"/>
                <w:sz w:val="19"/>
                <w:szCs w:val="19"/>
              </w:rPr>
            </w:pPr>
            <w:r w:rsidRPr="00A437BA">
              <w:rPr>
                <w:rFonts w:cs="Arial"/>
                <w:sz w:val="19"/>
                <w:szCs w:val="19"/>
              </w:rPr>
              <w:t>Consolidated F/S</w:t>
            </w:r>
          </w:p>
        </w:tc>
      </w:tr>
      <w:tr w:rsidR="00390278" w:rsidRPr="00A437BA" w14:paraId="79A30BA4" w14:textId="77777777" w:rsidTr="00573578">
        <w:trPr>
          <w:trHeight w:val="161"/>
          <w:tblHeader/>
        </w:trPr>
        <w:tc>
          <w:tcPr>
            <w:tcW w:w="4172" w:type="dxa"/>
            <w:tcBorders>
              <w:top w:val="nil"/>
              <w:left w:val="nil"/>
              <w:bottom w:val="nil"/>
              <w:right w:val="nil"/>
            </w:tcBorders>
            <w:vAlign w:val="bottom"/>
          </w:tcPr>
          <w:p w14:paraId="48AB8967" w14:textId="77777777" w:rsidR="00390278" w:rsidRPr="00A437BA" w:rsidRDefault="00390278" w:rsidP="00736630">
            <w:pPr>
              <w:spacing w:line="360" w:lineRule="auto"/>
              <w:jc w:val="center"/>
              <w:rPr>
                <w:rFonts w:cs="Arial"/>
                <w:sz w:val="19"/>
                <w:szCs w:val="19"/>
                <w:rtl/>
                <w:cs/>
              </w:rPr>
            </w:pPr>
          </w:p>
        </w:tc>
        <w:tc>
          <w:tcPr>
            <w:tcW w:w="2552" w:type="dxa"/>
            <w:tcBorders>
              <w:left w:val="nil"/>
              <w:right w:val="nil"/>
            </w:tcBorders>
            <w:vAlign w:val="bottom"/>
          </w:tcPr>
          <w:p w14:paraId="6E0D86C8" w14:textId="0FA38461" w:rsidR="00390278" w:rsidRPr="00FA6873" w:rsidRDefault="00A27A9B" w:rsidP="000E0602">
            <w:pPr>
              <w:pBdr>
                <w:bottom w:val="single" w:sz="4" w:space="1" w:color="auto"/>
              </w:pBdr>
              <w:spacing w:line="360" w:lineRule="auto"/>
              <w:jc w:val="center"/>
              <w:rPr>
                <w:rFonts w:cs="Browallia New"/>
                <w:sz w:val="19"/>
                <w:szCs w:val="24"/>
              </w:rPr>
            </w:pPr>
            <w:r w:rsidRPr="000E0602">
              <w:rPr>
                <w:rFonts w:cs="Arial"/>
                <w:sz w:val="19"/>
                <w:szCs w:val="19"/>
              </w:rPr>
              <w:t>2</w:t>
            </w:r>
            <w:r w:rsidR="00FA6873">
              <w:rPr>
                <w:rFonts w:cs="Browallia New"/>
                <w:sz w:val="19"/>
                <w:szCs w:val="24"/>
              </w:rPr>
              <w:t>021</w:t>
            </w:r>
          </w:p>
        </w:tc>
        <w:tc>
          <w:tcPr>
            <w:tcW w:w="2268" w:type="dxa"/>
            <w:tcBorders>
              <w:left w:val="nil"/>
              <w:right w:val="nil"/>
            </w:tcBorders>
            <w:vAlign w:val="bottom"/>
          </w:tcPr>
          <w:p w14:paraId="38E9BA76" w14:textId="048AA831" w:rsidR="00390278" w:rsidRPr="00994B50" w:rsidRDefault="000E0602" w:rsidP="000E0602">
            <w:pPr>
              <w:pBdr>
                <w:bottom w:val="single" w:sz="4" w:space="1" w:color="auto"/>
              </w:pBdr>
              <w:spacing w:line="360" w:lineRule="auto"/>
              <w:jc w:val="center"/>
              <w:rPr>
                <w:rFonts w:cstheme="minorBidi"/>
                <w:sz w:val="19"/>
                <w:szCs w:val="19"/>
              </w:rPr>
            </w:pPr>
            <w:r w:rsidRPr="000E0602">
              <w:rPr>
                <w:rFonts w:cs="Arial"/>
                <w:sz w:val="19"/>
                <w:szCs w:val="19"/>
              </w:rPr>
              <w:t>2</w:t>
            </w:r>
            <w:r w:rsidR="00FA6873">
              <w:rPr>
                <w:rFonts w:cs="Arial"/>
                <w:sz w:val="19"/>
                <w:szCs w:val="19"/>
              </w:rPr>
              <w:t>020</w:t>
            </w:r>
          </w:p>
        </w:tc>
      </w:tr>
      <w:tr w:rsidR="00390278" w:rsidRPr="00A437BA" w14:paraId="151EFC86" w14:textId="77777777" w:rsidTr="00573578">
        <w:trPr>
          <w:trHeight w:val="18"/>
        </w:trPr>
        <w:tc>
          <w:tcPr>
            <w:tcW w:w="4172" w:type="dxa"/>
            <w:tcBorders>
              <w:left w:val="nil"/>
              <w:right w:val="nil"/>
            </w:tcBorders>
            <w:noWrap/>
            <w:vAlign w:val="bottom"/>
          </w:tcPr>
          <w:p w14:paraId="7F029D6B" w14:textId="77777777" w:rsidR="00390278" w:rsidRPr="00A437BA" w:rsidRDefault="00390278" w:rsidP="00736630">
            <w:pPr>
              <w:spacing w:line="360" w:lineRule="auto"/>
              <w:ind w:left="175" w:right="-54" w:hanging="175"/>
              <w:rPr>
                <w:rFonts w:cs="Arial"/>
                <w:sz w:val="19"/>
                <w:szCs w:val="19"/>
                <w:u w:val="single"/>
              </w:rPr>
            </w:pPr>
          </w:p>
        </w:tc>
        <w:tc>
          <w:tcPr>
            <w:tcW w:w="2552" w:type="dxa"/>
            <w:tcBorders>
              <w:left w:val="nil"/>
              <w:right w:val="nil"/>
            </w:tcBorders>
            <w:noWrap/>
            <w:vAlign w:val="bottom"/>
          </w:tcPr>
          <w:p w14:paraId="0B811054" w14:textId="77777777" w:rsidR="00390278" w:rsidRPr="00A437BA" w:rsidRDefault="00390278" w:rsidP="000E0602">
            <w:pPr>
              <w:spacing w:line="360" w:lineRule="auto"/>
              <w:jc w:val="center"/>
              <w:rPr>
                <w:rFonts w:cs="Arial"/>
                <w:sz w:val="19"/>
                <w:szCs w:val="19"/>
                <w:rtl/>
                <w:cs/>
              </w:rPr>
            </w:pPr>
          </w:p>
        </w:tc>
        <w:tc>
          <w:tcPr>
            <w:tcW w:w="2268" w:type="dxa"/>
            <w:tcBorders>
              <w:left w:val="nil"/>
              <w:right w:val="nil"/>
            </w:tcBorders>
            <w:vAlign w:val="bottom"/>
          </w:tcPr>
          <w:p w14:paraId="7646CC78" w14:textId="77777777" w:rsidR="00390278" w:rsidRPr="00A437BA" w:rsidRDefault="00390278" w:rsidP="000E0602">
            <w:pPr>
              <w:spacing w:line="360" w:lineRule="auto"/>
              <w:jc w:val="center"/>
              <w:rPr>
                <w:rFonts w:cs="Arial"/>
                <w:sz w:val="19"/>
                <w:szCs w:val="19"/>
                <w:rtl/>
                <w:cs/>
              </w:rPr>
            </w:pPr>
          </w:p>
        </w:tc>
      </w:tr>
      <w:tr w:rsidR="00A640F6" w:rsidRPr="00A437BA" w14:paraId="331325ED" w14:textId="77777777" w:rsidTr="00A13A6D">
        <w:trPr>
          <w:trHeight w:val="18"/>
        </w:trPr>
        <w:tc>
          <w:tcPr>
            <w:tcW w:w="4172" w:type="dxa"/>
            <w:tcBorders>
              <w:top w:val="nil"/>
              <w:left w:val="nil"/>
              <w:right w:val="nil"/>
            </w:tcBorders>
            <w:vAlign w:val="bottom"/>
          </w:tcPr>
          <w:p w14:paraId="60CA6DEE" w14:textId="77777777" w:rsidR="00A640F6" w:rsidRPr="00460330" w:rsidRDefault="00A640F6" w:rsidP="00A640F6">
            <w:pPr>
              <w:spacing w:line="360" w:lineRule="auto"/>
              <w:rPr>
                <w:rFonts w:cstheme="minorBidi"/>
                <w:sz w:val="19"/>
                <w:szCs w:val="19"/>
              </w:rPr>
            </w:pPr>
            <w:r>
              <w:rPr>
                <w:rFonts w:cstheme="minorBidi"/>
                <w:sz w:val="19"/>
                <w:szCs w:val="19"/>
              </w:rPr>
              <w:t>Purchase cost</w:t>
            </w:r>
          </w:p>
        </w:tc>
        <w:tc>
          <w:tcPr>
            <w:tcW w:w="2552" w:type="dxa"/>
            <w:tcBorders>
              <w:top w:val="nil"/>
              <w:left w:val="nil"/>
              <w:right w:val="nil"/>
            </w:tcBorders>
          </w:tcPr>
          <w:p w14:paraId="754872AA" w14:textId="3E816527" w:rsidR="00A640F6" w:rsidRPr="00A640F6" w:rsidRDefault="00A640F6" w:rsidP="00A640F6">
            <w:pPr>
              <w:spacing w:line="360" w:lineRule="auto"/>
              <w:jc w:val="right"/>
              <w:rPr>
                <w:rFonts w:cs="Arial"/>
                <w:sz w:val="19"/>
                <w:szCs w:val="19"/>
              </w:rPr>
            </w:pPr>
            <w:r w:rsidRPr="00A640F6">
              <w:rPr>
                <w:rFonts w:cs="Arial"/>
                <w:sz w:val="19"/>
                <w:szCs w:val="19"/>
              </w:rPr>
              <w:t>117,279</w:t>
            </w:r>
          </w:p>
        </w:tc>
        <w:tc>
          <w:tcPr>
            <w:tcW w:w="2268" w:type="dxa"/>
            <w:tcBorders>
              <w:top w:val="nil"/>
              <w:left w:val="nil"/>
              <w:right w:val="nil"/>
            </w:tcBorders>
          </w:tcPr>
          <w:p w14:paraId="4E80824A" w14:textId="56E28150" w:rsidR="00A640F6" w:rsidRPr="00A640F6" w:rsidRDefault="00A640F6" w:rsidP="00A640F6">
            <w:pPr>
              <w:spacing w:line="360" w:lineRule="auto"/>
              <w:jc w:val="right"/>
              <w:rPr>
                <w:rFonts w:cs="Arial"/>
                <w:sz w:val="19"/>
                <w:szCs w:val="19"/>
                <w:rtl/>
                <w:cs/>
              </w:rPr>
            </w:pPr>
            <w:r w:rsidRPr="00A640F6">
              <w:rPr>
                <w:rFonts w:cs="Arial"/>
                <w:sz w:val="19"/>
                <w:szCs w:val="19"/>
              </w:rPr>
              <w:t>119,902</w:t>
            </w:r>
          </w:p>
        </w:tc>
      </w:tr>
      <w:tr w:rsidR="00A640F6" w:rsidRPr="00A437BA" w14:paraId="354DAC0A" w14:textId="77777777" w:rsidTr="00A13A6D">
        <w:trPr>
          <w:trHeight w:val="18"/>
        </w:trPr>
        <w:tc>
          <w:tcPr>
            <w:tcW w:w="4172" w:type="dxa"/>
            <w:tcBorders>
              <w:top w:val="nil"/>
              <w:left w:val="nil"/>
              <w:right w:val="nil"/>
            </w:tcBorders>
            <w:vAlign w:val="bottom"/>
          </w:tcPr>
          <w:p w14:paraId="44DAB529" w14:textId="6DB32728" w:rsidR="00A640F6" w:rsidRDefault="00A640F6" w:rsidP="00A640F6">
            <w:pPr>
              <w:spacing w:line="360" w:lineRule="auto"/>
              <w:rPr>
                <w:rFonts w:cstheme="minorBidi"/>
                <w:sz w:val="19"/>
                <w:szCs w:val="19"/>
              </w:rPr>
            </w:pPr>
            <w:r w:rsidRPr="00E83F1E">
              <w:rPr>
                <w:rFonts w:cstheme="minorBidi"/>
                <w:sz w:val="19"/>
                <w:szCs w:val="19"/>
                <w:u w:val="single"/>
              </w:rPr>
              <w:t>Add</w:t>
            </w:r>
            <w:r w:rsidRPr="005D7D64">
              <w:rPr>
                <w:rFonts w:cstheme="minorBidi"/>
                <w:sz w:val="19"/>
                <w:szCs w:val="19"/>
              </w:rPr>
              <w:t xml:space="preserve"> Purchase investment</w:t>
            </w:r>
          </w:p>
        </w:tc>
        <w:tc>
          <w:tcPr>
            <w:tcW w:w="2552" w:type="dxa"/>
            <w:tcBorders>
              <w:top w:val="nil"/>
              <w:left w:val="nil"/>
              <w:right w:val="nil"/>
            </w:tcBorders>
          </w:tcPr>
          <w:p w14:paraId="55615DDD" w14:textId="05125D64" w:rsidR="00A640F6" w:rsidRPr="00A640F6" w:rsidRDefault="00A640F6" w:rsidP="00A640F6">
            <w:pPr>
              <w:spacing w:line="360" w:lineRule="auto"/>
              <w:jc w:val="right"/>
              <w:rPr>
                <w:rFonts w:cs="Arial"/>
                <w:sz w:val="19"/>
                <w:szCs w:val="19"/>
              </w:rPr>
            </w:pPr>
            <w:r w:rsidRPr="00A640F6">
              <w:rPr>
                <w:rFonts w:cs="Arial"/>
                <w:sz w:val="19"/>
                <w:szCs w:val="19"/>
              </w:rPr>
              <w:t>29,280</w:t>
            </w:r>
          </w:p>
        </w:tc>
        <w:tc>
          <w:tcPr>
            <w:tcW w:w="2268" w:type="dxa"/>
            <w:tcBorders>
              <w:top w:val="nil"/>
              <w:left w:val="nil"/>
              <w:right w:val="nil"/>
            </w:tcBorders>
          </w:tcPr>
          <w:p w14:paraId="1E0B5F24" w14:textId="3BCFE4E8" w:rsidR="00A640F6" w:rsidRPr="00A640F6" w:rsidRDefault="00A640F6" w:rsidP="00DA2E18">
            <w:pPr>
              <w:spacing w:line="360" w:lineRule="auto"/>
              <w:jc w:val="right"/>
              <w:rPr>
                <w:rFonts w:cs="Arial"/>
                <w:sz w:val="19"/>
                <w:szCs w:val="19"/>
                <w:rtl/>
                <w:cs/>
              </w:rPr>
            </w:pPr>
            <w:r>
              <w:rPr>
                <w:rFonts w:cs="Arial"/>
                <w:sz w:val="19"/>
                <w:szCs w:val="19"/>
              </w:rPr>
              <w:t xml:space="preserve">                            </w:t>
            </w:r>
            <w:r w:rsidRPr="00A640F6">
              <w:rPr>
                <w:rFonts w:cs="Arial"/>
                <w:sz w:val="19"/>
                <w:szCs w:val="19"/>
              </w:rPr>
              <w:t>-</w:t>
            </w:r>
          </w:p>
        </w:tc>
      </w:tr>
      <w:tr w:rsidR="00A640F6" w:rsidRPr="00A437BA" w14:paraId="1815CE99" w14:textId="77777777" w:rsidTr="00A13A6D">
        <w:trPr>
          <w:trHeight w:val="18"/>
        </w:trPr>
        <w:tc>
          <w:tcPr>
            <w:tcW w:w="4172" w:type="dxa"/>
            <w:tcBorders>
              <w:top w:val="nil"/>
              <w:left w:val="nil"/>
              <w:right w:val="nil"/>
            </w:tcBorders>
            <w:vAlign w:val="bottom"/>
          </w:tcPr>
          <w:p w14:paraId="01D83421" w14:textId="278C8924" w:rsidR="00A640F6" w:rsidRPr="00A437BA" w:rsidRDefault="00A640F6" w:rsidP="00A640F6">
            <w:pPr>
              <w:spacing w:line="360" w:lineRule="auto"/>
              <w:ind w:left="-6" w:hanging="6"/>
              <w:rPr>
                <w:rFonts w:cs="Arial"/>
                <w:sz w:val="19"/>
                <w:szCs w:val="19"/>
              </w:rPr>
            </w:pPr>
            <w:r w:rsidRPr="00E83F1E">
              <w:rPr>
                <w:rFonts w:cs="Arial"/>
                <w:sz w:val="19"/>
                <w:szCs w:val="19"/>
                <w:u w:val="single"/>
              </w:rPr>
              <w:t>Less</w:t>
            </w:r>
            <w:r w:rsidRPr="00390278">
              <w:rPr>
                <w:rFonts w:cs="Arial"/>
                <w:sz w:val="19"/>
                <w:szCs w:val="19"/>
              </w:rPr>
              <w:t xml:space="preserve"> Portion decreased from cash</w:t>
            </w:r>
            <w:r>
              <w:rPr>
                <w:rFonts w:cs="Arial"/>
                <w:sz w:val="19"/>
                <w:szCs w:val="19"/>
              </w:rPr>
              <w:t xml:space="preserve"> </w:t>
            </w:r>
            <w:r w:rsidRPr="00390278">
              <w:rPr>
                <w:rFonts w:cs="Arial"/>
                <w:sz w:val="19"/>
                <w:szCs w:val="19"/>
              </w:rPr>
              <w:t>collection</w:t>
            </w:r>
          </w:p>
        </w:tc>
        <w:tc>
          <w:tcPr>
            <w:tcW w:w="2552" w:type="dxa"/>
            <w:tcBorders>
              <w:top w:val="nil"/>
              <w:left w:val="nil"/>
              <w:right w:val="nil"/>
            </w:tcBorders>
          </w:tcPr>
          <w:p w14:paraId="2460C972" w14:textId="7BF39CB6" w:rsidR="00A640F6" w:rsidRPr="00A640F6" w:rsidRDefault="00A640F6" w:rsidP="00246B70">
            <w:pPr>
              <w:pBdr>
                <w:bottom w:val="single" w:sz="4" w:space="1" w:color="auto"/>
              </w:pBdr>
              <w:spacing w:line="360" w:lineRule="auto"/>
              <w:jc w:val="right"/>
              <w:rPr>
                <w:rFonts w:cs="Arial"/>
                <w:sz w:val="19"/>
                <w:szCs w:val="19"/>
                <w:cs/>
              </w:rPr>
            </w:pPr>
            <w:r w:rsidRPr="00A640F6">
              <w:rPr>
                <w:rFonts w:cs="Arial"/>
                <w:sz w:val="19"/>
                <w:szCs w:val="19"/>
              </w:rPr>
              <w:t>(1,59</w:t>
            </w:r>
            <w:r w:rsidR="007479A7">
              <w:rPr>
                <w:rFonts w:cs="Arial"/>
                <w:sz w:val="19"/>
                <w:szCs w:val="19"/>
              </w:rPr>
              <w:t>3</w:t>
            </w:r>
            <w:r w:rsidRPr="00A640F6">
              <w:rPr>
                <w:rFonts w:cs="Arial"/>
                <w:sz w:val="19"/>
                <w:szCs w:val="19"/>
              </w:rPr>
              <w:t>)</w:t>
            </w:r>
          </w:p>
        </w:tc>
        <w:tc>
          <w:tcPr>
            <w:tcW w:w="2268" w:type="dxa"/>
            <w:tcBorders>
              <w:top w:val="nil"/>
              <w:left w:val="nil"/>
              <w:right w:val="nil"/>
            </w:tcBorders>
          </w:tcPr>
          <w:p w14:paraId="613DBA02" w14:textId="534F939D" w:rsidR="00A640F6" w:rsidRPr="00A640F6" w:rsidRDefault="00A640F6" w:rsidP="00246B70">
            <w:pPr>
              <w:pBdr>
                <w:bottom w:val="single" w:sz="4" w:space="1" w:color="auto"/>
              </w:pBdr>
              <w:spacing w:line="360" w:lineRule="auto"/>
              <w:jc w:val="right"/>
              <w:rPr>
                <w:rFonts w:cs="Arial"/>
                <w:sz w:val="19"/>
                <w:szCs w:val="19"/>
                <w:cs/>
              </w:rPr>
            </w:pPr>
            <w:r w:rsidRPr="00A640F6">
              <w:rPr>
                <w:rFonts w:cs="Arial"/>
                <w:sz w:val="19"/>
                <w:szCs w:val="19"/>
              </w:rPr>
              <w:t>(2,623)</w:t>
            </w:r>
          </w:p>
        </w:tc>
      </w:tr>
      <w:tr w:rsidR="00A640F6" w:rsidRPr="00A437BA" w14:paraId="51A13F78" w14:textId="77777777" w:rsidTr="00A13A6D">
        <w:trPr>
          <w:trHeight w:val="18"/>
        </w:trPr>
        <w:tc>
          <w:tcPr>
            <w:tcW w:w="4172" w:type="dxa"/>
            <w:tcBorders>
              <w:left w:val="nil"/>
              <w:bottom w:val="nil"/>
              <w:right w:val="nil"/>
            </w:tcBorders>
            <w:vAlign w:val="bottom"/>
          </w:tcPr>
          <w:p w14:paraId="17A37E54" w14:textId="77777777" w:rsidR="00A640F6" w:rsidRPr="00A437BA" w:rsidRDefault="00A640F6" w:rsidP="00A640F6">
            <w:pPr>
              <w:spacing w:line="360" w:lineRule="auto"/>
              <w:rPr>
                <w:rFonts w:cs="Arial"/>
                <w:sz w:val="19"/>
                <w:szCs w:val="19"/>
              </w:rPr>
            </w:pPr>
            <w:r w:rsidRPr="00A437BA">
              <w:rPr>
                <w:rFonts w:cs="Arial"/>
                <w:sz w:val="19"/>
                <w:szCs w:val="19"/>
              </w:rPr>
              <w:t>Net</w:t>
            </w:r>
          </w:p>
        </w:tc>
        <w:tc>
          <w:tcPr>
            <w:tcW w:w="2552" w:type="dxa"/>
            <w:tcBorders>
              <w:left w:val="nil"/>
              <w:right w:val="nil"/>
            </w:tcBorders>
          </w:tcPr>
          <w:p w14:paraId="7BF23A0B" w14:textId="01511F68" w:rsidR="00A640F6" w:rsidRPr="00A640F6" w:rsidRDefault="00A640F6" w:rsidP="00246B70">
            <w:pPr>
              <w:pBdr>
                <w:bottom w:val="single" w:sz="12" w:space="1" w:color="auto"/>
              </w:pBdr>
              <w:spacing w:line="360" w:lineRule="auto"/>
              <w:jc w:val="right"/>
              <w:rPr>
                <w:rFonts w:cs="Arial"/>
                <w:sz w:val="19"/>
                <w:szCs w:val="19"/>
              </w:rPr>
            </w:pPr>
            <w:r w:rsidRPr="00A640F6">
              <w:rPr>
                <w:rFonts w:cs="Arial"/>
                <w:sz w:val="19"/>
                <w:szCs w:val="19"/>
              </w:rPr>
              <w:t>144,96</w:t>
            </w:r>
            <w:r w:rsidR="007479A7">
              <w:rPr>
                <w:rFonts w:cs="Arial"/>
                <w:sz w:val="19"/>
                <w:szCs w:val="19"/>
              </w:rPr>
              <w:t>6</w:t>
            </w:r>
          </w:p>
        </w:tc>
        <w:tc>
          <w:tcPr>
            <w:tcW w:w="2268" w:type="dxa"/>
            <w:tcBorders>
              <w:left w:val="nil"/>
              <w:right w:val="nil"/>
            </w:tcBorders>
          </w:tcPr>
          <w:p w14:paraId="0606E58E" w14:textId="2EDEDBBB" w:rsidR="00A640F6" w:rsidRPr="00A640F6" w:rsidRDefault="00A640F6" w:rsidP="00246B70">
            <w:pPr>
              <w:pBdr>
                <w:bottom w:val="single" w:sz="12" w:space="1" w:color="auto"/>
              </w:pBdr>
              <w:spacing w:line="360" w:lineRule="auto"/>
              <w:jc w:val="right"/>
              <w:rPr>
                <w:rFonts w:cs="Arial"/>
                <w:sz w:val="19"/>
                <w:szCs w:val="19"/>
              </w:rPr>
            </w:pPr>
            <w:r w:rsidRPr="00A640F6">
              <w:rPr>
                <w:rFonts w:cs="Arial"/>
                <w:sz w:val="19"/>
                <w:szCs w:val="19"/>
              </w:rPr>
              <w:t>117,279</w:t>
            </w:r>
          </w:p>
        </w:tc>
      </w:tr>
    </w:tbl>
    <w:p w14:paraId="344DB20F" w14:textId="77777777" w:rsidR="002E73EE" w:rsidRPr="00BD7F28" w:rsidRDefault="002E73EE"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68BDFC7" w14:textId="5813ADF5" w:rsidR="00F2745D" w:rsidRDefault="00F2745D" w:rsidP="00F2745D">
      <w:pPr>
        <w:spacing w:line="360" w:lineRule="auto"/>
        <w:ind w:left="426"/>
        <w:jc w:val="both"/>
        <w:rPr>
          <w:rFonts w:cs="Arial"/>
          <w:sz w:val="19"/>
          <w:szCs w:val="19"/>
        </w:rPr>
      </w:pPr>
      <w:r w:rsidRPr="00890CFE">
        <w:rPr>
          <w:rFonts w:cs="Arial"/>
          <w:sz w:val="19"/>
          <w:szCs w:val="19"/>
        </w:rPr>
        <w:t>Movements in</w:t>
      </w:r>
      <w:r>
        <w:rPr>
          <w:rFonts w:cs="Arial"/>
          <w:sz w:val="19"/>
          <w:szCs w:val="19"/>
        </w:rPr>
        <w:t xml:space="preserve"> a</w:t>
      </w:r>
      <w:r w:rsidRPr="00A437BA">
        <w:rPr>
          <w:rFonts w:cs="Arial"/>
          <w:sz w:val="19"/>
          <w:szCs w:val="19"/>
        </w:rPr>
        <w:t xml:space="preserve">llowance for </w:t>
      </w:r>
      <w:r w:rsidRPr="005A3B2D">
        <w:rPr>
          <w:rFonts w:cs="Arial"/>
          <w:sz w:val="19"/>
          <w:szCs w:val="19"/>
        </w:rPr>
        <w:t xml:space="preserve">impairment </w:t>
      </w:r>
      <w:r>
        <w:rPr>
          <w:rFonts w:cs="Arial"/>
          <w:sz w:val="19"/>
          <w:szCs w:val="19"/>
        </w:rPr>
        <w:t>of investment in accounts receivable</w:t>
      </w:r>
      <w:r w:rsidRPr="00DB680B">
        <w:rPr>
          <w:rFonts w:cs="Arial"/>
          <w:sz w:val="19"/>
          <w:szCs w:val="19"/>
        </w:rPr>
        <w:t xml:space="preserve"> for the year ended</w:t>
      </w:r>
      <w:r>
        <w:rPr>
          <w:rFonts w:cs="Arial"/>
          <w:sz w:val="19"/>
          <w:szCs w:val="19"/>
        </w:rPr>
        <w:t xml:space="preserve"> </w:t>
      </w:r>
      <w:r w:rsidRPr="00DB680B">
        <w:rPr>
          <w:rFonts w:cs="Arial"/>
          <w:sz w:val="19"/>
          <w:szCs w:val="19"/>
        </w:rPr>
        <w:t>31 December 202</w:t>
      </w:r>
      <w:r>
        <w:rPr>
          <w:rFonts w:cs="Arial"/>
          <w:sz w:val="19"/>
          <w:szCs w:val="19"/>
        </w:rPr>
        <w:t>1 and 2020</w:t>
      </w:r>
      <w:r w:rsidRPr="00DB680B">
        <w:rPr>
          <w:rFonts w:cs="Arial"/>
          <w:sz w:val="19"/>
          <w:szCs w:val="19"/>
        </w:rPr>
        <w:t xml:space="preserve"> </w:t>
      </w:r>
      <w:r w:rsidRPr="00890CFE">
        <w:rPr>
          <w:rFonts w:cs="Arial"/>
          <w:sz w:val="19"/>
          <w:szCs w:val="19"/>
        </w:rPr>
        <w:t>are as follows:</w:t>
      </w:r>
    </w:p>
    <w:p w14:paraId="6F14DDE2" w14:textId="77777777" w:rsidR="00F2745D" w:rsidRDefault="00F2745D" w:rsidP="00F2745D">
      <w:pPr>
        <w:spacing w:line="360" w:lineRule="auto"/>
        <w:ind w:left="426"/>
        <w:jc w:val="both"/>
        <w:rPr>
          <w:rFonts w:cs="Arial"/>
          <w:sz w:val="19"/>
          <w:szCs w:val="19"/>
        </w:rPr>
      </w:pPr>
    </w:p>
    <w:tbl>
      <w:tblPr>
        <w:tblW w:w="9107" w:type="dxa"/>
        <w:tblInd w:w="426" w:type="dxa"/>
        <w:tblLayout w:type="fixed"/>
        <w:tblLook w:val="0000" w:firstRow="0" w:lastRow="0" w:firstColumn="0" w:lastColumn="0" w:noHBand="0" w:noVBand="0"/>
      </w:tblPr>
      <w:tblGrid>
        <w:gridCol w:w="5811"/>
        <w:gridCol w:w="1560"/>
        <w:gridCol w:w="283"/>
        <w:gridCol w:w="1453"/>
      </w:tblGrid>
      <w:tr w:rsidR="00F2745D" w:rsidRPr="00694A63" w14:paraId="13B9FF8E" w14:textId="77777777" w:rsidTr="00E01CEE">
        <w:trPr>
          <w:cantSplit/>
          <w:trHeight w:val="281"/>
        </w:trPr>
        <w:tc>
          <w:tcPr>
            <w:tcW w:w="5811" w:type="dxa"/>
          </w:tcPr>
          <w:p w14:paraId="0E912C67" w14:textId="77777777" w:rsidR="00F2745D" w:rsidRPr="00694A63" w:rsidRDefault="00F2745D" w:rsidP="00E01CEE">
            <w:pPr>
              <w:pStyle w:val="3"/>
              <w:tabs>
                <w:tab w:val="clear" w:pos="360"/>
                <w:tab w:val="clear" w:pos="720"/>
              </w:tabs>
              <w:rPr>
                <w:rFonts w:ascii="Arial" w:hAnsi="Arial" w:cs="Arial"/>
                <w:sz w:val="19"/>
                <w:szCs w:val="19"/>
                <w:lang w:val="en-US"/>
              </w:rPr>
            </w:pPr>
          </w:p>
        </w:tc>
        <w:tc>
          <w:tcPr>
            <w:tcW w:w="3296" w:type="dxa"/>
            <w:gridSpan w:val="3"/>
            <w:vAlign w:val="bottom"/>
          </w:tcPr>
          <w:p w14:paraId="72612449" w14:textId="77777777" w:rsidR="00F2745D" w:rsidRPr="00694A63" w:rsidRDefault="00F2745D" w:rsidP="00E01CEE">
            <w:pPr>
              <w:tabs>
                <w:tab w:val="left" w:pos="360"/>
              </w:tabs>
              <w:spacing w:line="360" w:lineRule="auto"/>
              <w:ind w:left="186" w:hanging="186"/>
              <w:jc w:val="right"/>
              <w:rPr>
                <w:rFonts w:cs="Arial"/>
                <w:sz w:val="19"/>
                <w:szCs w:val="19"/>
                <w:cs/>
              </w:rPr>
            </w:pPr>
            <w:r w:rsidRPr="00694A63">
              <w:rPr>
                <w:rFonts w:cs="Arial"/>
                <w:sz w:val="19"/>
                <w:szCs w:val="19"/>
              </w:rPr>
              <w:t>(</w:t>
            </w:r>
            <w:proofErr w:type="gramStart"/>
            <w:r w:rsidRPr="00694A63">
              <w:rPr>
                <w:rFonts w:cs="Arial"/>
                <w:sz w:val="19"/>
                <w:szCs w:val="19"/>
              </w:rPr>
              <w:t>Unit :</w:t>
            </w:r>
            <w:proofErr w:type="gramEnd"/>
            <w:r w:rsidRPr="00694A63">
              <w:rPr>
                <w:rFonts w:cs="Arial"/>
                <w:sz w:val="19"/>
                <w:szCs w:val="19"/>
              </w:rPr>
              <w:t xml:space="preserve"> Thousand Baht)</w:t>
            </w:r>
          </w:p>
        </w:tc>
      </w:tr>
      <w:tr w:rsidR="00F2745D" w:rsidRPr="00694A63" w14:paraId="15F61102" w14:textId="77777777" w:rsidTr="00E01CEE">
        <w:trPr>
          <w:cantSplit/>
          <w:trHeight w:val="247"/>
        </w:trPr>
        <w:tc>
          <w:tcPr>
            <w:tcW w:w="5811" w:type="dxa"/>
          </w:tcPr>
          <w:p w14:paraId="618DA7F3" w14:textId="77777777" w:rsidR="00F2745D" w:rsidRPr="0049411A" w:rsidRDefault="00F2745D" w:rsidP="00E01CEE">
            <w:pPr>
              <w:tabs>
                <w:tab w:val="left" w:pos="360"/>
              </w:tabs>
              <w:spacing w:line="360" w:lineRule="auto"/>
              <w:ind w:left="186" w:hanging="186"/>
              <w:jc w:val="center"/>
              <w:rPr>
                <w:rFonts w:cs="Arial"/>
                <w:sz w:val="19"/>
                <w:szCs w:val="19"/>
                <w:cs/>
              </w:rPr>
            </w:pPr>
          </w:p>
        </w:tc>
        <w:tc>
          <w:tcPr>
            <w:tcW w:w="3296" w:type="dxa"/>
            <w:gridSpan w:val="3"/>
            <w:tcBorders>
              <w:bottom w:val="single" w:sz="4" w:space="0" w:color="auto"/>
            </w:tcBorders>
            <w:vAlign w:val="bottom"/>
          </w:tcPr>
          <w:p w14:paraId="12710C6B" w14:textId="20420F0F" w:rsidR="00F2745D" w:rsidRPr="00694A63" w:rsidRDefault="00F2745D" w:rsidP="00E01CEE">
            <w:pPr>
              <w:tabs>
                <w:tab w:val="left" w:pos="360"/>
              </w:tabs>
              <w:spacing w:line="360" w:lineRule="auto"/>
              <w:ind w:left="186" w:hanging="186"/>
              <w:jc w:val="center"/>
              <w:rPr>
                <w:rFonts w:cs="Arial"/>
                <w:sz w:val="19"/>
                <w:szCs w:val="19"/>
                <w:cs/>
              </w:rPr>
            </w:pPr>
            <w:r w:rsidRPr="00694A63">
              <w:rPr>
                <w:rFonts w:cs="Arial"/>
                <w:sz w:val="19"/>
                <w:szCs w:val="19"/>
              </w:rPr>
              <w:t>Consolidated F/S</w:t>
            </w:r>
          </w:p>
        </w:tc>
      </w:tr>
      <w:tr w:rsidR="00F2745D" w:rsidRPr="00694A63" w14:paraId="5A6FFE4F" w14:textId="77777777" w:rsidTr="00E01CEE">
        <w:trPr>
          <w:cantSplit/>
          <w:trHeight w:val="353"/>
        </w:trPr>
        <w:tc>
          <w:tcPr>
            <w:tcW w:w="5811" w:type="dxa"/>
          </w:tcPr>
          <w:p w14:paraId="1BF72CAE" w14:textId="77777777" w:rsidR="00F2745D" w:rsidRPr="003C16A9" w:rsidRDefault="00F2745D" w:rsidP="00E01CEE">
            <w:pPr>
              <w:tabs>
                <w:tab w:val="left" w:pos="360"/>
              </w:tabs>
              <w:spacing w:line="360" w:lineRule="auto"/>
              <w:ind w:left="186" w:hanging="186"/>
              <w:jc w:val="center"/>
              <w:rPr>
                <w:rFonts w:cs="Arial"/>
                <w:sz w:val="19"/>
                <w:szCs w:val="19"/>
                <w:cs/>
              </w:rPr>
            </w:pPr>
          </w:p>
        </w:tc>
        <w:tc>
          <w:tcPr>
            <w:tcW w:w="1560" w:type="dxa"/>
            <w:tcBorders>
              <w:top w:val="single" w:sz="4" w:space="0" w:color="auto"/>
              <w:bottom w:val="single" w:sz="4" w:space="0" w:color="auto"/>
            </w:tcBorders>
            <w:vAlign w:val="bottom"/>
          </w:tcPr>
          <w:p w14:paraId="7479D677" w14:textId="77777777" w:rsidR="00F2745D" w:rsidRPr="00694A63" w:rsidRDefault="00F2745D" w:rsidP="00E01CEE">
            <w:pPr>
              <w:tabs>
                <w:tab w:val="left" w:pos="360"/>
              </w:tabs>
              <w:spacing w:line="360" w:lineRule="auto"/>
              <w:ind w:left="186" w:hanging="186"/>
              <w:jc w:val="center"/>
              <w:rPr>
                <w:rFonts w:cs="Arial"/>
                <w:sz w:val="19"/>
                <w:szCs w:val="19"/>
              </w:rPr>
            </w:pPr>
            <w:r w:rsidRPr="00694A63">
              <w:rPr>
                <w:rFonts w:cs="Arial"/>
                <w:sz w:val="19"/>
                <w:szCs w:val="19"/>
              </w:rPr>
              <w:t>2021</w:t>
            </w:r>
          </w:p>
        </w:tc>
        <w:tc>
          <w:tcPr>
            <w:tcW w:w="283" w:type="dxa"/>
            <w:tcBorders>
              <w:top w:val="single" w:sz="4" w:space="0" w:color="auto"/>
            </w:tcBorders>
          </w:tcPr>
          <w:p w14:paraId="01258979" w14:textId="77777777" w:rsidR="00F2745D" w:rsidRPr="00694A63" w:rsidRDefault="00F2745D" w:rsidP="00E01CEE">
            <w:pPr>
              <w:tabs>
                <w:tab w:val="left" w:pos="360"/>
              </w:tabs>
              <w:spacing w:line="360" w:lineRule="auto"/>
              <w:ind w:left="186" w:hanging="186"/>
              <w:jc w:val="center"/>
              <w:rPr>
                <w:rFonts w:ascii="Browallia New" w:hAnsi="Browallia New" w:cs="Browallia New"/>
                <w:sz w:val="19"/>
                <w:szCs w:val="19"/>
              </w:rPr>
            </w:pPr>
          </w:p>
        </w:tc>
        <w:tc>
          <w:tcPr>
            <w:tcW w:w="1453" w:type="dxa"/>
            <w:tcBorders>
              <w:top w:val="single" w:sz="4" w:space="0" w:color="auto"/>
              <w:bottom w:val="single" w:sz="4" w:space="0" w:color="auto"/>
            </w:tcBorders>
            <w:vAlign w:val="bottom"/>
          </w:tcPr>
          <w:p w14:paraId="18178C59" w14:textId="77777777" w:rsidR="00F2745D" w:rsidRPr="00694A63" w:rsidRDefault="00F2745D" w:rsidP="00E01CEE">
            <w:pPr>
              <w:tabs>
                <w:tab w:val="left" w:pos="360"/>
              </w:tabs>
              <w:spacing w:line="360" w:lineRule="auto"/>
              <w:ind w:left="186" w:hanging="186"/>
              <w:jc w:val="center"/>
              <w:rPr>
                <w:rFonts w:cs="Arial"/>
                <w:sz w:val="19"/>
                <w:szCs w:val="19"/>
              </w:rPr>
            </w:pPr>
            <w:r w:rsidRPr="00694A63">
              <w:rPr>
                <w:rFonts w:cs="Arial"/>
                <w:sz w:val="19"/>
                <w:szCs w:val="19"/>
              </w:rPr>
              <w:t>2020</w:t>
            </w:r>
          </w:p>
        </w:tc>
      </w:tr>
      <w:tr w:rsidR="00F2745D" w:rsidRPr="00694A63" w14:paraId="3B207B71" w14:textId="77777777" w:rsidTr="00E01CEE">
        <w:trPr>
          <w:cantSplit/>
          <w:trHeight w:val="289"/>
        </w:trPr>
        <w:tc>
          <w:tcPr>
            <w:tcW w:w="5811" w:type="dxa"/>
          </w:tcPr>
          <w:p w14:paraId="157C0916" w14:textId="77777777" w:rsidR="00F2745D" w:rsidRPr="00694A63" w:rsidRDefault="00F2745D" w:rsidP="00E01CEE">
            <w:pPr>
              <w:ind w:right="-54"/>
              <w:jc w:val="both"/>
              <w:rPr>
                <w:rFonts w:ascii="Browallia New" w:hAnsi="Browallia New" w:cs="Browallia New"/>
                <w:sz w:val="19"/>
                <w:szCs w:val="19"/>
                <w:u w:val="single"/>
                <w:cs/>
              </w:rPr>
            </w:pPr>
          </w:p>
        </w:tc>
        <w:tc>
          <w:tcPr>
            <w:tcW w:w="1560" w:type="dxa"/>
          </w:tcPr>
          <w:p w14:paraId="52754DD5" w14:textId="77777777" w:rsidR="00F2745D" w:rsidRPr="00694A63" w:rsidRDefault="00F2745D" w:rsidP="00E01CEE">
            <w:pPr>
              <w:pStyle w:val="3"/>
              <w:tabs>
                <w:tab w:val="clear" w:pos="360"/>
                <w:tab w:val="clear" w:pos="720"/>
              </w:tabs>
              <w:jc w:val="center"/>
              <w:rPr>
                <w:rFonts w:ascii="Browallia New" w:hAnsi="Browallia New" w:cs="Browallia New"/>
                <w:sz w:val="19"/>
                <w:szCs w:val="19"/>
                <w:lang w:val="en-GB"/>
              </w:rPr>
            </w:pPr>
          </w:p>
        </w:tc>
        <w:tc>
          <w:tcPr>
            <w:tcW w:w="283" w:type="dxa"/>
          </w:tcPr>
          <w:p w14:paraId="7937D119" w14:textId="77777777" w:rsidR="00F2745D" w:rsidRPr="00694A63" w:rsidRDefault="00F2745D" w:rsidP="00E01CEE">
            <w:pPr>
              <w:pStyle w:val="a6"/>
              <w:jc w:val="center"/>
              <w:rPr>
                <w:rFonts w:ascii="Browallia New" w:hAnsi="Browallia New" w:cs="Browallia New"/>
                <w:sz w:val="19"/>
                <w:szCs w:val="19"/>
                <w:cs/>
              </w:rPr>
            </w:pPr>
          </w:p>
        </w:tc>
        <w:tc>
          <w:tcPr>
            <w:tcW w:w="1453" w:type="dxa"/>
          </w:tcPr>
          <w:p w14:paraId="6D5D9B6C" w14:textId="77777777" w:rsidR="00F2745D" w:rsidRPr="00694A63" w:rsidRDefault="00F2745D" w:rsidP="00E01CEE">
            <w:pPr>
              <w:pStyle w:val="3"/>
              <w:tabs>
                <w:tab w:val="clear" w:pos="360"/>
                <w:tab w:val="clear" w:pos="720"/>
              </w:tabs>
              <w:jc w:val="center"/>
              <w:rPr>
                <w:rFonts w:ascii="Browallia New" w:hAnsi="Browallia New" w:cs="Browallia New"/>
                <w:sz w:val="19"/>
                <w:szCs w:val="19"/>
                <w:lang w:val="en-GB"/>
              </w:rPr>
            </w:pPr>
          </w:p>
        </w:tc>
      </w:tr>
      <w:tr w:rsidR="00F2745D" w:rsidRPr="00694A63" w14:paraId="0E11A5CF" w14:textId="77777777" w:rsidTr="00E01CEE">
        <w:trPr>
          <w:cantSplit/>
          <w:trHeight w:val="353"/>
        </w:trPr>
        <w:tc>
          <w:tcPr>
            <w:tcW w:w="5811" w:type="dxa"/>
            <w:vAlign w:val="bottom"/>
          </w:tcPr>
          <w:p w14:paraId="682C659B" w14:textId="77777777" w:rsidR="00F2745D" w:rsidRPr="00694A63" w:rsidRDefault="00F2745D" w:rsidP="00E01CEE">
            <w:pPr>
              <w:tabs>
                <w:tab w:val="left" w:pos="360"/>
              </w:tabs>
              <w:spacing w:line="360" w:lineRule="auto"/>
              <w:ind w:left="186" w:hanging="186"/>
              <w:rPr>
                <w:rFonts w:cs="Arial"/>
                <w:sz w:val="19"/>
                <w:szCs w:val="19"/>
                <w:cs/>
              </w:rPr>
            </w:pPr>
            <w:r w:rsidRPr="00694A63">
              <w:rPr>
                <w:rFonts w:cs="Arial"/>
                <w:sz w:val="19"/>
                <w:szCs w:val="19"/>
              </w:rPr>
              <w:t xml:space="preserve">As </w:t>
            </w:r>
            <w:proofErr w:type="gramStart"/>
            <w:r w:rsidRPr="00694A63">
              <w:rPr>
                <w:rFonts w:cs="Arial"/>
                <w:sz w:val="19"/>
                <w:szCs w:val="19"/>
              </w:rPr>
              <w:t>at</w:t>
            </w:r>
            <w:proofErr w:type="gramEnd"/>
            <w:r w:rsidRPr="00694A63">
              <w:rPr>
                <w:rFonts w:cs="Arial"/>
                <w:sz w:val="19"/>
                <w:szCs w:val="19"/>
              </w:rPr>
              <w:t xml:space="preserve"> 1 January</w:t>
            </w:r>
          </w:p>
        </w:tc>
        <w:tc>
          <w:tcPr>
            <w:tcW w:w="1560" w:type="dxa"/>
          </w:tcPr>
          <w:p w14:paraId="0A42D70F" w14:textId="77777777" w:rsidR="00F2745D" w:rsidRPr="00CA5E80" w:rsidRDefault="00F2745D" w:rsidP="00EE30E2">
            <w:pPr>
              <w:spacing w:line="360" w:lineRule="auto"/>
              <w:jc w:val="right"/>
              <w:rPr>
                <w:rFonts w:cs="Arial"/>
                <w:sz w:val="19"/>
                <w:szCs w:val="19"/>
                <w:cs/>
              </w:rPr>
            </w:pPr>
            <w:r w:rsidRPr="00CA5E80">
              <w:rPr>
                <w:rFonts w:cs="Arial"/>
                <w:sz w:val="19"/>
                <w:szCs w:val="19"/>
              </w:rPr>
              <w:t>2,050</w:t>
            </w:r>
          </w:p>
        </w:tc>
        <w:tc>
          <w:tcPr>
            <w:tcW w:w="283" w:type="dxa"/>
          </w:tcPr>
          <w:p w14:paraId="41411591" w14:textId="77777777" w:rsidR="00F2745D" w:rsidRPr="00694A63" w:rsidRDefault="00F2745D" w:rsidP="00EE30E2">
            <w:pPr>
              <w:pStyle w:val="a6"/>
              <w:ind w:left="-104" w:right="-54"/>
              <w:rPr>
                <w:rFonts w:ascii="Browallia New" w:hAnsi="Browallia New" w:cs="Browallia New"/>
                <w:sz w:val="19"/>
                <w:szCs w:val="19"/>
                <w:cs/>
              </w:rPr>
            </w:pPr>
          </w:p>
        </w:tc>
        <w:tc>
          <w:tcPr>
            <w:tcW w:w="1453" w:type="dxa"/>
          </w:tcPr>
          <w:p w14:paraId="78E54193" w14:textId="77777777" w:rsidR="00F2745D" w:rsidRPr="00A00C5F" w:rsidRDefault="00F2745D" w:rsidP="00EE30E2">
            <w:pPr>
              <w:spacing w:line="360" w:lineRule="auto"/>
              <w:jc w:val="right"/>
              <w:rPr>
                <w:rFonts w:cs="Arial"/>
                <w:sz w:val="19"/>
                <w:szCs w:val="19"/>
                <w:cs/>
              </w:rPr>
            </w:pPr>
            <w:r w:rsidRPr="00A00C5F">
              <w:rPr>
                <w:rFonts w:cs="Arial"/>
                <w:sz w:val="19"/>
                <w:szCs w:val="19"/>
              </w:rPr>
              <w:t>1,911</w:t>
            </w:r>
          </w:p>
        </w:tc>
      </w:tr>
      <w:tr w:rsidR="00F2745D" w:rsidRPr="00694A63" w14:paraId="21F23260" w14:textId="77777777" w:rsidTr="00E01CEE">
        <w:trPr>
          <w:cantSplit/>
          <w:trHeight w:val="353"/>
        </w:trPr>
        <w:tc>
          <w:tcPr>
            <w:tcW w:w="5811" w:type="dxa"/>
            <w:vAlign w:val="bottom"/>
          </w:tcPr>
          <w:p w14:paraId="56129DFC" w14:textId="77777777" w:rsidR="00F2745D" w:rsidRPr="00587641" w:rsidRDefault="00F2745D" w:rsidP="00E01CEE">
            <w:pPr>
              <w:tabs>
                <w:tab w:val="left" w:pos="360"/>
              </w:tabs>
              <w:spacing w:line="360" w:lineRule="auto"/>
              <w:ind w:left="186" w:hanging="186"/>
              <w:rPr>
                <w:rFonts w:cs="Arial"/>
                <w:sz w:val="19"/>
                <w:szCs w:val="19"/>
              </w:rPr>
            </w:pPr>
            <w:r>
              <w:rPr>
                <w:rFonts w:cs="Arial"/>
                <w:sz w:val="19"/>
                <w:szCs w:val="19"/>
                <w:u w:val="single"/>
              </w:rPr>
              <w:t>Add</w:t>
            </w:r>
            <w:r w:rsidRPr="00694A63">
              <w:rPr>
                <w:rFonts w:cs="Arial"/>
                <w:sz w:val="19"/>
                <w:szCs w:val="19"/>
              </w:rPr>
              <w:t xml:space="preserve"> </w:t>
            </w:r>
            <w:r>
              <w:rPr>
                <w:rFonts w:cs="Arial"/>
                <w:sz w:val="19"/>
                <w:szCs w:val="19"/>
              </w:rPr>
              <w:t>Additional provision during the year</w:t>
            </w:r>
          </w:p>
        </w:tc>
        <w:tc>
          <w:tcPr>
            <w:tcW w:w="1560" w:type="dxa"/>
          </w:tcPr>
          <w:p w14:paraId="2343B7B2" w14:textId="77777777" w:rsidR="00F2745D" w:rsidRPr="00CA5E80" w:rsidRDefault="00F2745D" w:rsidP="00EE30E2">
            <w:pPr>
              <w:spacing w:line="360" w:lineRule="auto"/>
              <w:jc w:val="right"/>
              <w:rPr>
                <w:rFonts w:cs="Arial"/>
                <w:sz w:val="19"/>
                <w:szCs w:val="19"/>
              </w:rPr>
            </w:pPr>
            <w:r w:rsidRPr="00CA5E80">
              <w:rPr>
                <w:rFonts w:cs="Arial"/>
                <w:sz w:val="19"/>
                <w:szCs w:val="19"/>
                <w:cs/>
              </w:rPr>
              <w:t xml:space="preserve">                -</w:t>
            </w:r>
          </w:p>
        </w:tc>
        <w:tc>
          <w:tcPr>
            <w:tcW w:w="283" w:type="dxa"/>
          </w:tcPr>
          <w:p w14:paraId="77EAF7C2" w14:textId="77777777" w:rsidR="00F2745D" w:rsidRPr="00694A63" w:rsidRDefault="00F2745D" w:rsidP="00EE30E2">
            <w:pPr>
              <w:pStyle w:val="a6"/>
              <w:ind w:left="-104" w:right="-54"/>
              <w:rPr>
                <w:rFonts w:ascii="Browallia New" w:hAnsi="Browallia New" w:cs="Browallia New"/>
                <w:sz w:val="19"/>
                <w:szCs w:val="19"/>
                <w:cs/>
              </w:rPr>
            </w:pPr>
          </w:p>
        </w:tc>
        <w:tc>
          <w:tcPr>
            <w:tcW w:w="1453" w:type="dxa"/>
          </w:tcPr>
          <w:p w14:paraId="0C2FD45A" w14:textId="77777777" w:rsidR="00F2745D" w:rsidRPr="00A00C5F" w:rsidRDefault="00F2745D" w:rsidP="00EE30E2">
            <w:pPr>
              <w:spacing w:line="360" w:lineRule="auto"/>
              <w:jc w:val="right"/>
              <w:rPr>
                <w:rFonts w:cs="Arial"/>
                <w:sz w:val="19"/>
                <w:szCs w:val="19"/>
              </w:rPr>
            </w:pPr>
            <w:r w:rsidRPr="00A00C5F">
              <w:rPr>
                <w:rFonts w:cs="Arial"/>
                <w:sz w:val="19"/>
                <w:szCs w:val="19"/>
              </w:rPr>
              <w:t>139</w:t>
            </w:r>
          </w:p>
        </w:tc>
      </w:tr>
      <w:tr w:rsidR="00F2745D" w:rsidRPr="00694A63" w14:paraId="01384C10" w14:textId="77777777" w:rsidTr="00E01CEE">
        <w:trPr>
          <w:cantSplit/>
          <w:trHeight w:val="353"/>
        </w:trPr>
        <w:tc>
          <w:tcPr>
            <w:tcW w:w="5811" w:type="dxa"/>
            <w:vAlign w:val="bottom"/>
          </w:tcPr>
          <w:p w14:paraId="638350C2" w14:textId="77777777" w:rsidR="00F2745D" w:rsidRPr="00694A63" w:rsidRDefault="00F2745D" w:rsidP="00E01CEE">
            <w:pPr>
              <w:tabs>
                <w:tab w:val="left" w:pos="360"/>
              </w:tabs>
              <w:spacing w:line="360" w:lineRule="auto"/>
              <w:ind w:left="186" w:hanging="186"/>
              <w:rPr>
                <w:rFonts w:cs="Arial"/>
                <w:sz w:val="19"/>
                <w:szCs w:val="19"/>
              </w:rPr>
            </w:pPr>
            <w:r w:rsidRPr="00694A63">
              <w:rPr>
                <w:rFonts w:cs="Arial"/>
                <w:sz w:val="19"/>
                <w:szCs w:val="19"/>
                <w:u w:val="single"/>
              </w:rPr>
              <w:t>Less</w:t>
            </w:r>
            <w:r w:rsidRPr="00694A63">
              <w:rPr>
                <w:rFonts w:cs="Arial"/>
                <w:sz w:val="19"/>
                <w:szCs w:val="19"/>
              </w:rPr>
              <w:t xml:space="preserve"> Reversal of allowance for impairment</w:t>
            </w:r>
          </w:p>
        </w:tc>
        <w:tc>
          <w:tcPr>
            <w:tcW w:w="1560" w:type="dxa"/>
          </w:tcPr>
          <w:p w14:paraId="3FBE120C" w14:textId="77777777" w:rsidR="00F2745D" w:rsidRPr="00CA5E80" w:rsidRDefault="00F2745D" w:rsidP="00EE30E2">
            <w:pPr>
              <w:spacing w:line="360" w:lineRule="auto"/>
              <w:jc w:val="right"/>
              <w:rPr>
                <w:rFonts w:cs="Arial"/>
                <w:sz w:val="19"/>
                <w:szCs w:val="19"/>
              </w:rPr>
            </w:pPr>
            <w:r w:rsidRPr="00CA5E80">
              <w:rPr>
                <w:rFonts w:cs="Arial"/>
                <w:sz w:val="19"/>
                <w:szCs w:val="19"/>
                <w:lang w:val="en-GB"/>
              </w:rPr>
              <w:t>(1,44</w:t>
            </w:r>
            <w:r w:rsidRPr="00CA5E80">
              <w:rPr>
                <w:rFonts w:cs="Arial"/>
                <w:sz w:val="19"/>
                <w:szCs w:val="19"/>
                <w:cs/>
                <w:lang w:val="en-GB"/>
              </w:rPr>
              <w:t>9</w:t>
            </w:r>
            <w:r w:rsidRPr="00CA5E80">
              <w:rPr>
                <w:rFonts w:cs="Arial"/>
                <w:sz w:val="19"/>
                <w:szCs w:val="19"/>
              </w:rPr>
              <w:t>)</w:t>
            </w:r>
          </w:p>
        </w:tc>
        <w:tc>
          <w:tcPr>
            <w:tcW w:w="283" w:type="dxa"/>
          </w:tcPr>
          <w:p w14:paraId="79C71B97" w14:textId="77777777" w:rsidR="00F2745D" w:rsidRPr="00694A63" w:rsidRDefault="00F2745D" w:rsidP="00EE30E2">
            <w:pPr>
              <w:pStyle w:val="a6"/>
              <w:ind w:left="-104" w:right="-54"/>
              <w:rPr>
                <w:rFonts w:ascii="Browallia New" w:hAnsi="Browallia New" w:cs="Browallia New"/>
                <w:sz w:val="19"/>
                <w:szCs w:val="19"/>
                <w:cs/>
              </w:rPr>
            </w:pPr>
          </w:p>
        </w:tc>
        <w:tc>
          <w:tcPr>
            <w:tcW w:w="1453" w:type="dxa"/>
            <w:tcBorders>
              <w:bottom w:val="single" w:sz="4" w:space="0" w:color="auto"/>
            </w:tcBorders>
          </w:tcPr>
          <w:p w14:paraId="667A69C3" w14:textId="77777777" w:rsidR="00F2745D" w:rsidRPr="00A00C5F" w:rsidRDefault="00F2745D" w:rsidP="00EE30E2">
            <w:pPr>
              <w:spacing w:line="360" w:lineRule="auto"/>
              <w:jc w:val="right"/>
              <w:rPr>
                <w:rFonts w:cs="Arial"/>
                <w:sz w:val="19"/>
                <w:szCs w:val="19"/>
                <w:cs/>
              </w:rPr>
            </w:pPr>
            <w:r w:rsidRPr="00A00C5F">
              <w:rPr>
                <w:rFonts w:cs="Arial"/>
                <w:sz w:val="19"/>
                <w:szCs w:val="19"/>
                <w:cs/>
              </w:rPr>
              <w:t xml:space="preserve">               -</w:t>
            </w:r>
          </w:p>
        </w:tc>
      </w:tr>
      <w:tr w:rsidR="00F2745D" w:rsidRPr="00694A63" w14:paraId="224BA8EB" w14:textId="77777777" w:rsidTr="00E01CEE">
        <w:trPr>
          <w:cantSplit/>
          <w:trHeight w:val="88"/>
        </w:trPr>
        <w:tc>
          <w:tcPr>
            <w:tcW w:w="5811" w:type="dxa"/>
            <w:vAlign w:val="bottom"/>
          </w:tcPr>
          <w:p w14:paraId="67CABCB4" w14:textId="77777777" w:rsidR="00F2745D" w:rsidRPr="00694A63" w:rsidRDefault="00F2745D" w:rsidP="00E01CEE">
            <w:pPr>
              <w:tabs>
                <w:tab w:val="left" w:pos="360"/>
              </w:tabs>
              <w:spacing w:line="360" w:lineRule="auto"/>
              <w:ind w:left="186" w:hanging="186"/>
              <w:rPr>
                <w:rFonts w:cs="Arial"/>
                <w:sz w:val="19"/>
                <w:szCs w:val="19"/>
                <w:cs/>
              </w:rPr>
            </w:pPr>
            <w:r w:rsidRPr="00694A63">
              <w:rPr>
                <w:rFonts w:cs="Arial"/>
                <w:sz w:val="19"/>
                <w:szCs w:val="19"/>
              </w:rPr>
              <w:t xml:space="preserve">As </w:t>
            </w:r>
            <w:proofErr w:type="gramStart"/>
            <w:r w:rsidRPr="00694A63">
              <w:rPr>
                <w:rFonts w:cs="Arial"/>
                <w:sz w:val="19"/>
                <w:szCs w:val="19"/>
              </w:rPr>
              <w:t>at</w:t>
            </w:r>
            <w:proofErr w:type="gramEnd"/>
            <w:r w:rsidRPr="00694A63">
              <w:rPr>
                <w:rFonts w:cs="Arial"/>
                <w:sz w:val="19"/>
                <w:szCs w:val="19"/>
              </w:rPr>
              <w:t xml:space="preserve"> 31 December</w:t>
            </w:r>
          </w:p>
        </w:tc>
        <w:tc>
          <w:tcPr>
            <w:tcW w:w="1560" w:type="dxa"/>
            <w:tcBorders>
              <w:top w:val="single" w:sz="4" w:space="0" w:color="auto"/>
              <w:bottom w:val="single" w:sz="12" w:space="0" w:color="auto"/>
            </w:tcBorders>
          </w:tcPr>
          <w:p w14:paraId="67B63CC0" w14:textId="77777777" w:rsidR="00F2745D" w:rsidRPr="00CA5E80" w:rsidRDefault="00F2745D" w:rsidP="00EE30E2">
            <w:pPr>
              <w:spacing w:line="360" w:lineRule="auto"/>
              <w:jc w:val="right"/>
              <w:rPr>
                <w:rFonts w:cs="Arial"/>
                <w:sz w:val="19"/>
                <w:szCs w:val="19"/>
              </w:rPr>
            </w:pPr>
            <w:r w:rsidRPr="00CA5E80">
              <w:rPr>
                <w:rFonts w:cs="Arial"/>
                <w:sz w:val="19"/>
                <w:szCs w:val="19"/>
              </w:rPr>
              <w:t>60</w:t>
            </w:r>
            <w:r w:rsidRPr="00CA5E80">
              <w:rPr>
                <w:rFonts w:cs="Arial"/>
                <w:sz w:val="19"/>
                <w:szCs w:val="19"/>
                <w:cs/>
              </w:rPr>
              <w:t>1</w:t>
            </w:r>
          </w:p>
        </w:tc>
        <w:tc>
          <w:tcPr>
            <w:tcW w:w="283" w:type="dxa"/>
          </w:tcPr>
          <w:p w14:paraId="5545849D" w14:textId="77777777" w:rsidR="00F2745D" w:rsidRPr="00694A63" w:rsidRDefault="00F2745D" w:rsidP="00EE30E2">
            <w:pPr>
              <w:pStyle w:val="BodyTextIndent3"/>
              <w:tabs>
                <w:tab w:val="left" w:pos="540"/>
                <w:tab w:val="left" w:pos="5018"/>
              </w:tabs>
              <w:ind w:left="-104" w:right="-54"/>
              <w:jc w:val="right"/>
              <w:rPr>
                <w:rFonts w:ascii="Browallia New" w:hAnsi="Browallia New" w:cs="Browallia New"/>
                <w:sz w:val="19"/>
                <w:szCs w:val="19"/>
              </w:rPr>
            </w:pPr>
          </w:p>
        </w:tc>
        <w:tc>
          <w:tcPr>
            <w:tcW w:w="1453" w:type="dxa"/>
            <w:tcBorders>
              <w:top w:val="single" w:sz="4" w:space="0" w:color="auto"/>
              <w:bottom w:val="single" w:sz="12" w:space="0" w:color="auto"/>
            </w:tcBorders>
          </w:tcPr>
          <w:p w14:paraId="66FD6655" w14:textId="77777777" w:rsidR="00F2745D" w:rsidRPr="00A00C5F" w:rsidRDefault="00F2745D" w:rsidP="00EE30E2">
            <w:pPr>
              <w:spacing w:line="360" w:lineRule="auto"/>
              <w:jc w:val="right"/>
              <w:rPr>
                <w:rFonts w:cs="Arial"/>
                <w:sz w:val="19"/>
                <w:szCs w:val="19"/>
                <w:cs/>
              </w:rPr>
            </w:pPr>
            <w:r w:rsidRPr="00A00C5F">
              <w:rPr>
                <w:rFonts w:cs="Arial"/>
                <w:sz w:val="19"/>
                <w:szCs w:val="19"/>
              </w:rPr>
              <w:t>2,050</w:t>
            </w:r>
          </w:p>
        </w:tc>
      </w:tr>
    </w:tbl>
    <w:p w14:paraId="7D758670" w14:textId="77777777" w:rsidR="00610FCA" w:rsidRPr="00BD7F28" w:rsidRDefault="00610FCA"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481AD028" w14:textId="354616A2" w:rsidR="009E22DF" w:rsidRPr="007541C3"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541C3">
        <w:rPr>
          <w:rFonts w:cs="Arial"/>
          <w:b/>
          <w:bCs/>
          <w:caps/>
          <w:sz w:val="19"/>
          <w:szCs w:val="19"/>
        </w:rPr>
        <w:t xml:space="preserve">Deferred Income tax ASSET / </w:t>
      </w:r>
      <w:r w:rsidR="00FA5A0F" w:rsidRPr="007541C3">
        <w:rPr>
          <w:rFonts w:cs="Arial"/>
          <w:b/>
          <w:bCs/>
          <w:caps/>
          <w:sz w:val="19"/>
          <w:szCs w:val="19"/>
        </w:rPr>
        <w:t>Income tax</w:t>
      </w:r>
    </w:p>
    <w:p w14:paraId="20572767" w14:textId="77777777" w:rsidR="009E22DF" w:rsidRPr="00BC7F3D" w:rsidRDefault="009E22DF"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6B5419B9" w14:textId="0E5FC630" w:rsidR="00FA6EBB" w:rsidRDefault="003A534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Pr>
          <w:rFonts w:cs="Arial"/>
          <w:sz w:val="19"/>
          <w:szCs w:val="19"/>
        </w:rPr>
        <w:t>T</w:t>
      </w:r>
      <w:r w:rsidR="00FA6EBB" w:rsidRPr="00A62EF6">
        <w:rPr>
          <w:rFonts w:cs="Arial"/>
          <w:sz w:val="19"/>
          <w:szCs w:val="19"/>
        </w:rPr>
        <w:t>he Group</w:t>
      </w:r>
      <w:r>
        <w:rPr>
          <w:rFonts w:cs="Arial"/>
          <w:sz w:val="19"/>
          <w:szCs w:val="19"/>
        </w:rPr>
        <w:t xml:space="preserve"> located in</w:t>
      </w:r>
      <w:r w:rsidR="00327064">
        <w:rPr>
          <w:rFonts w:cs="Arial"/>
          <w:sz w:val="19"/>
          <w:szCs w:val="19"/>
        </w:rPr>
        <w:t xml:space="preserve"> </w:t>
      </w:r>
      <w:r w:rsidRPr="00A6797F">
        <w:rPr>
          <w:rFonts w:cs="Arial"/>
          <w:sz w:val="19"/>
          <w:szCs w:val="19"/>
        </w:rPr>
        <w:t>Thailand</w:t>
      </w:r>
      <w:r>
        <w:rPr>
          <w:rFonts w:cs="Arial"/>
          <w:sz w:val="19"/>
          <w:szCs w:val="19"/>
        </w:rPr>
        <w:t xml:space="preserve"> and La</w:t>
      </w:r>
      <w:r w:rsidR="005E2D21">
        <w:rPr>
          <w:rFonts w:cs="Arial"/>
          <w:sz w:val="19"/>
          <w:szCs w:val="19"/>
        </w:rPr>
        <w:t>o</w:t>
      </w:r>
      <w:r>
        <w:rPr>
          <w:rFonts w:cs="Arial"/>
          <w:sz w:val="19"/>
          <w:szCs w:val="19"/>
        </w:rPr>
        <w:t xml:space="preserve"> are a</w:t>
      </w:r>
      <w:r w:rsidRPr="00A62EF6">
        <w:rPr>
          <w:rFonts w:cs="Arial"/>
          <w:sz w:val="19"/>
          <w:szCs w:val="19"/>
        </w:rPr>
        <w:t xml:space="preserve">pplicable tax rates </w:t>
      </w:r>
      <w:r>
        <w:rPr>
          <w:rFonts w:cs="Arial"/>
          <w:sz w:val="19"/>
          <w:szCs w:val="19"/>
        </w:rPr>
        <w:t>at 20%</w:t>
      </w:r>
      <w:r w:rsidR="00213F9C">
        <w:rPr>
          <w:rFonts w:cs="Arial"/>
          <w:sz w:val="19"/>
          <w:szCs w:val="19"/>
        </w:rPr>
        <w:t>.</w:t>
      </w:r>
    </w:p>
    <w:p w14:paraId="20DBE32D" w14:textId="77777777" w:rsidR="001A5603" w:rsidRPr="00BC7F3D" w:rsidRDefault="001A5603"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15A4DAC" w14:textId="69515BD7" w:rsidR="00874A11"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3B38A3">
        <w:rPr>
          <w:rFonts w:cs="Arial"/>
          <w:sz w:val="19"/>
          <w:szCs w:val="19"/>
        </w:rPr>
        <w:t xml:space="preserve">Deferred tax assets/liabilities as </w:t>
      </w:r>
      <w:proofErr w:type="gramStart"/>
      <w:r w:rsidRPr="003B38A3">
        <w:rPr>
          <w:rFonts w:cs="Arial"/>
          <w:sz w:val="19"/>
          <w:szCs w:val="19"/>
        </w:rPr>
        <w:t>at</w:t>
      </w:r>
      <w:proofErr w:type="gramEnd"/>
      <w:r w:rsidRPr="003B38A3">
        <w:rPr>
          <w:rFonts w:cs="Arial"/>
          <w:sz w:val="19"/>
          <w:szCs w:val="19"/>
        </w:rPr>
        <w:t xml:space="preserve"> </w:t>
      </w:r>
      <w:r w:rsidR="00D75B51" w:rsidRPr="003B38A3">
        <w:rPr>
          <w:rFonts w:cs="Arial"/>
          <w:sz w:val="19"/>
          <w:szCs w:val="19"/>
        </w:rPr>
        <w:t xml:space="preserve">31 December </w:t>
      </w:r>
      <w:r w:rsidRPr="003B38A3">
        <w:rPr>
          <w:rFonts w:cs="Arial"/>
          <w:sz w:val="19"/>
          <w:szCs w:val="19"/>
        </w:rPr>
        <w:t>20</w:t>
      </w:r>
      <w:r w:rsidR="000B37DD">
        <w:rPr>
          <w:rFonts w:cs="Arial"/>
          <w:sz w:val="19"/>
          <w:szCs w:val="19"/>
        </w:rPr>
        <w:t>2</w:t>
      </w:r>
      <w:r w:rsidR="001C1EE3">
        <w:rPr>
          <w:rFonts w:cs="Arial"/>
          <w:sz w:val="19"/>
          <w:szCs w:val="19"/>
        </w:rPr>
        <w:t>1</w:t>
      </w:r>
      <w:r w:rsidRPr="003B38A3">
        <w:rPr>
          <w:rFonts w:cs="Arial"/>
          <w:sz w:val="19"/>
          <w:szCs w:val="19"/>
        </w:rPr>
        <w:t xml:space="preserve"> and </w:t>
      </w:r>
      <w:r w:rsidR="005372B2" w:rsidRPr="003B38A3">
        <w:rPr>
          <w:rFonts w:cs="Arial"/>
          <w:sz w:val="19"/>
          <w:szCs w:val="19"/>
        </w:rPr>
        <w:t>20</w:t>
      </w:r>
      <w:r w:rsidR="001C1EE3">
        <w:rPr>
          <w:rFonts w:cs="Arial"/>
          <w:sz w:val="19"/>
          <w:szCs w:val="19"/>
        </w:rPr>
        <w:t>20</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below</w:t>
      </w:r>
      <w:r w:rsidRPr="003B38A3">
        <w:rPr>
          <w:rFonts w:cs="Arial"/>
          <w:sz w:val="19"/>
          <w:szCs w:val="19"/>
        </w:rPr>
        <w:t>:</w:t>
      </w:r>
    </w:p>
    <w:p w14:paraId="1140DE60" w14:textId="009FC678" w:rsidR="00967ED3" w:rsidRPr="00BC7F3D" w:rsidRDefault="00967ED3"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967ED3" w:rsidRPr="009607F2" w14:paraId="10501924" w14:textId="77777777" w:rsidTr="00615F38">
        <w:trPr>
          <w:trHeight w:val="20"/>
          <w:tblHeader/>
        </w:trPr>
        <w:tc>
          <w:tcPr>
            <w:tcW w:w="4150" w:type="dxa"/>
            <w:vAlign w:val="bottom"/>
          </w:tcPr>
          <w:p w14:paraId="3195B8C8" w14:textId="77777777" w:rsidR="00967ED3" w:rsidRPr="003B38A3" w:rsidRDefault="00967ED3" w:rsidP="00FB62F0">
            <w:pPr>
              <w:spacing w:line="360" w:lineRule="auto"/>
              <w:rPr>
                <w:rFonts w:cs="Arial"/>
                <w:sz w:val="14"/>
                <w:szCs w:val="14"/>
              </w:rPr>
            </w:pPr>
          </w:p>
        </w:tc>
        <w:tc>
          <w:tcPr>
            <w:tcW w:w="5004" w:type="dxa"/>
            <w:gridSpan w:val="4"/>
            <w:vAlign w:val="bottom"/>
          </w:tcPr>
          <w:p w14:paraId="57DE903B" w14:textId="77777777" w:rsidR="00967ED3" w:rsidRPr="003B38A3" w:rsidRDefault="00967ED3" w:rsidP="00FB62F0">
            <w:pPr>
              <w:spacing w:line="360"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967ED3" w:rsidRPr="009607F2" w14:paraId="20BC85AE" w14:textId="77777777" w:rsidTr="00615F38">
        <w:trPr>
          <w:trHeight w:val="20"/>
          <w:tblHeader/>
        </w:trPr>
        <w:tc>
          <w:tcPr>
            <w:tcW w:w="4150" w:type="dxa"/>
            <w:vAlign w:val="bottom"/>
          </w:tcPr>
          <w:p w14:paraId="6BE132DF" w14:textId="77777777" w:rsidR="00967ED3" w:rsidRPr="003B38A3" w:rsidRDefault="00967ED3" w:rsidP="00FB62F0">
            <w:pPr>
              <w:spacing w:line="360" w:lineRule="auto"/>
              <w:rPr>
                <w:rFonts w:cs="Arial"/>
                <w:sz w:val="14"/>
                <w:szCs w:val="14"/>
              </w:rPr>
            </w:pPr>
          </w:p>
        </w:tc>
        <w:tc>
          <w:tcPr>
            <w:tcW w:w="5004" w:type="dxa"/>
            <w:gridSpan w:val="4"/>
            <w:vAlign w:val="bottom"/>
          </w:tcPr>
          <w:p w14:paraId="39698914" w14:textId="77777777" w:rsidR="00967ED3" w:rsidRPr="003B38A3" w:rsidRDefault="00967ED3" w:rsidP="00FB62F0">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967ED3" w:rsidRPr="009607F2" w14:paraId="3D7D5E64" w14:textId="77777777" w:rsidTr="00615F38">
        <w:trPr>
          <w:trHeight w:val="20"/>
          <w:tblHeader/>
        </w:trPr>
        <w:tc>
          <w:tcPr>
            <w:tcW w:w="4150" w:type="dxa"/>
            <w:vAlign w:val="bottom"/>
          </w:tcPr>
          <w:p w14:paraId="7B612DA3" w14:textId="77777777" w:rsidR="00967ED3" w:rsidRPr="003B38A3" w:rsidRDefault="00967ED3" w:rsidP="00FB62F0">
            <w:pPr>
              <w:spacing w:line="360" w:lineRule="auto"/>
              <w:rPr>
                <w:rFonts w:cs="Arial"/>
                <w:sz w:val="14"/>
                <w:szCs w:val="14"/>
              </w:rPr>
            </w:pPr>
          </w:p>
        </w:tc>
        <w:tc>
          <w:tcPr>
            <w:tcW w:w="1116" w:type="dxa"/>
            <w:vAlign w:val="bottom"/>
          </w:tcPr>
          <w:p w14:paraId="5A20C6B7" w14:textId="33728CBC" w:rsidR="00967ED3" w:rsidRPr="003B38A3" w:rsidRDefault="00967ED3" w:rsidP="00FB62F0">
            <w:pPr>
              <w:spacing w:line="360" w:lineRule="auto"/>
              <w:jc w:val="center"/>
              <w:rPr>
                <w:rFonts w:cs="Arial"/>
                <w:sz w:val="14"/>
                <w:szCs w:val="14"/>
                <w:cs/>
              </w:rPr>
            </w:pPr>
          </w:p>
        </w:tc>
        <w:tc>
          <w:tcPr>
            <w:tcW w:w="2727" w:type="dxa"/>
            <w:gridSpan w:val="2"/>
            <w:vAlign w:val="bottom"/>
          </w:tcPr>
          <w:p w14:paraId="3674481A" w14:textId="77777777" w:rsidR="00967ED3" w:rsidRPr="003B38A3" w:rsidRDefault="00967ED3" w:rsidP="00FB62F0">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25FEDD52" w14:textId="77777777" w:rsidR="00967ED3" w:rsidRPr="003B38A3" w:rsidRDefault="00967ED3" w:rsidP="00FB62F0">
            <w:pPr>
              <w:spacing w:line="360" w:lineRule="auto"/>
              <w:jc w:val="center"/>
              <w:rPr>
                <w:rFonts w:cs="Arial"/>
                <w:sz w:val="14"/>
                <w:szCs w:val="14"/>
              </w:rPr>
            </w:pPr>
          </w:p>
        </w:tc>
      </w:tr>
      <w:tr w:rsidR="00967ED3" w:rsidRPr="009607F2" w14:paraId="7793D69E" w14:textId="77777777" w:rsidTr="00615F38">
        <w:trPr>
          <w:trHeight w:val="20"/>
          <w:tblHeader/>
        </w:trPr>
        <w:tc>
          <w:tcPr>
            <w:tcW w:w="4150" w:type="dxa"/>
            <w:vAlign w:val="bottom"/>
          </w:tcPr>
          <w:p w14:paraId="0D9B06BC" w14:textId="77777777" w:rsidR="00967ED3" w:rsidRPr="003B38A3" w:rsidRDefault="00967ED3" w:rsidP="00FB62F0">
            <w:pPr>
              <w:spacing w:line="360" w:lineRule="auto"/>
              <w:rPr>
                <w:rFonts w:cs="Arial"/>
                <w:sz w:val="14"/>
                <w:szCs w:val="14"/>
              </w:rPr>
            </w:pPr>
          </w:p>
        </w:tc>
        <w:tc>
          <w:tcPr>
            <w:tcW w:w="1116" w:type="dxa"/>
            <w:vAlign w:val="bottom"/>
          </w:tcPr>
          <w:p w14:paraId="0F5E1D10" w14:textId="4546CA32" w:rsidR="00967ED3" w:rsidRPr="003B38A3" w:rsidRDefault="004F240A" w:rsidP="004F240A">
            <w:pPr>
              <w:pBdr>
                <w:bottom w:val="single" w:sz="4" w:space="1" w:color="auto"/>
              </w:pBdr>
              <w:spacing w:line="360" w:lineRule="auto"/>
              <w:jc w:val="center"/>
              <w:rPr>
                <w:rFonts w:cs="Arial"/>
                <w:sz w:val="14"/>
                <w:szCs w:val="14"/>
              </w:rPr>
            </w:pPr>
            <w:r w:rsidRPr="004F240A">
              <w:rPr>
                <w:rFonts w:cs="Arial"/>
                <w:sz w:val="14"/>
                <w:szCs w:val="14"/>
              </w:rPr>
              <w:t xml:space="preserve">1 January        </w:t>
            </w:r>
            <w:r w:rsidR="00307381" w:rsidRPr="00D67A5E">
              <w:rPr>
                <w:rFonts w:cs="Arial"/>
                <w:sz w:val="14"/>
                <w:szCs w:val="14"/>
              </w:rPr>
              <w:t>20</w:t>
            </w:r>
            <w:r w:rsidR="00307381">
              <w:rPr>
                <w:rFonts w:cs="Arial"/>
                <w:sz w:val="14"/>
                <w:szCs w:val="14"/>
              </w:rPr>
              <w:t>2</w:t>
            </w:r>
            <w:r>
              <w:rPr>
                <w:rFonts w:cs="Arial"/>
                <w:sz w:val="14"/>
                <w:szCs w:val="14"/>
              </w:rPr>
              <w:t>1</w:t>
            </w:r>
          </w:p>
        </w:tc>
        <w:tc>
          <w:tcPr>
            <w:tcW w:w="1116" w:type="dxa"/>
            <w:vAlign w:val="bottom"/>
          </w:tcPr>
          <w:p w14:paraId="288D9C39" w14:textId="77777777" w:rsidR="00967ED3" w:rsidRPr="003B38A3" w:rsidRDefault="00967ED3" w:rsidP="00FB62F0">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5BAEED07" w14:textId="77777777" w:rsidR="00967ED3" w:rsidRPr="003B38A3" w:rsidRDefault="00967ED3" w:rsidP="00FB62F0">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60C819D4" w14:textId="47C7B07D" w:rsidR="00967ED3" w:rsidRPr="003B38A3" w:rsidRDefault="00967ED3" w:rsidP="00FB62F0">
            <w:pPr>
              <w:pBdr>
                <w:bottom w:val="single" w:sz="4" w:space="1" w:color="auto"/>
              </w:pBdr>
              <w:spacing w:line="360" w:lineRule="auto"/>
              <w:ind w:right="-42"/>
              <w:jc w:val="center"/>
              <w:rPr>
                <w:rFonts w:cs="Arial"/>
                <w:sz w:val="14"/>
                <w:szCs w:val="14"/>
              </w:rPr>
            </w:pPr>
            <w:r w:rsidRPr="003B38A3">
              <w:rPr>
                <w:rFonts w:cs="Arial"/>
                <w:sz w:val="14"/>
                <w:szCs w:val="14"/>
              </w:rPr>
              <w:t>31 December        20</w:t>
            </w:r>
            <w:r w:rsidR="008B4705">
              <w:rPr>
                <w:rFonts w:cs="Arial"/>
                <w:sz w:val="14"/>
                <w:szCs w:val="14"/>
              </w:rPr>
              <w:t>2</w:t>
            </w:r>
            <w:r w:rsidR="004F240A">
              <w:rPr>
                <w:rFonts w:cs="Arial"/>
                <w:sz w:val="14"/>
                <w:szCs w:val="14"/>
              </w:rPr>
              <w:t>1</w:t>
            </w:r>
          </w:p>
        </w:tc>
      </w:tr>
      <w:tr w:rsidR="00205644" w:rsidRPr="009607F2" w14:paraId="432AB010" w14:textId="77777777" w:rsidTr="00615F38">
        <w:trPr>
          <w:trHeight w:val="20"/>
          <w:tblHeader/>
        </w:trPr>
        <w:tc>
          <w:tcPr>
            <w:tcW w:w="4150" w:type="dxa"/>
            <w:vAlign w:val="bottom"/>
          </w:tcPr>
          <w:p w14:paraId="3B771D0D" w14:textId="77777777" w:rsidR="00205644" w:rsidRPr="003B38A3" w:rsidRDefault="00205644" w:rsidP="00FB62F0">
            <w:pPr>
              <w:spacing w:line="360" w:lineRule="auto"/>
              <w:rPr>
                <w:rFonts w:cs="Arial"/>
                <w:sz w:val="14"/>
                <w:szCs w:val="14"/>
              </w:rPr>
            </w:pPr>
          </w:p>
        </w:tc>
        <w:tc>
          <w:tcPr>
            <w:tcW w:w="1116" w:type="dxa"/>
            <w:vAlign w:val="bottom"/>
          </w:tcPr>
          <w:p w14:paraId="63A25E40" w14:textId="77777777" w:rsidR="00205644" w:rsidRPr="004F240A" w:rsidRDefault="00205644" w:rsidP="00205644">
            <w:pPr>
              <w:spacing w:line="360" w:lineRule="auto"/>
              <w:jc w:val="center"/>
              <w:rPr>
                <w:rFonts w:cs="Arial"/>
                <w:sz w:val="14"/>
                <w:szCs w:val="14"/>
              </w:rPr>
            </w:pPr>
          </w:p>
        </w:tc>
        <w:tc>
          <w:tcPr>
            <w:tcW w:w="1116" w:type="dxa"/>
            <w:vAlign w:val="bottom"/>
          </w:tcPr>
          <w:p w14:paraId="6706B7FB" w14:textId="77777777" w:rsidR="00205644" w:rsidRPr="003B38A3" w:rsidRDefault="00205644" w:rsidP="00205644">
            <w:pPr>
              <w:spacing w:line="360" w:lineRule="auto"/>
              <w:jc w:val="center"/>
              <w:rPr>
                <w:rFonts w:cs="Arial"/>
                <w:sz w:val="14"/>
                <w:szCs w:val="14"/>
              </w:rPr>
            </w:pPr>
          </w:p>
        </w:tc>
        <w:tc>
          <w:tcPr>
            <w:tcW w:w="1611" w:type="dxa"/>
            <w:vAlign w:val="bottom"/>
          </w:tcPr>
          <w:p w14:paraId="07CD0642" w14:textId="77777777" w:rsidR="00205644" w:rsidRPr="003B38A3" w:rsidRDefault="00205644" w:rsidP="00205644">
            <w:pPr>
              <w:spacing w:line="360" w:lineRule="auto"/>
              <w:jc w:val="center"/>
              <w:rPr>
                <w:rFonts w:cs="Arial"/>
                <w:sz w:val="14"/>
                <w:szCs w:val="14"/>
              </w:rPr>
            </w:pPr>
          </w:p>
        </w:tc>
        <w:tc>
          <w:tcPr>
            <w:tcW w:w="1161" w:type="dxa"/>
            <w:vAlign w:val="bottom"/>
          </w:tcPr>
          <w:p w14:paraId="5F75BEEF" w14:textId="77777777" w:rsidR="00205644" w:rsidRPr="003B38A3" w:rsidRDefault="00205644" w:rsidP="00205644">
            <w:pPr>
              <w:spacing w:line="360" w:lineRule="auto"/>
              <w:ind w:right="-42"/>
              <w:jc w:val="center"/>
              <w:rPr>
                <w:rFonts w:cs="Arial"/>
                <w:sz w:val="14"/>
                <w:szCs w:val="14"/>
              </w:rPr>
            </w:pPr>
          </w:p>
        </w:tc>
      </w:tr>
      <w:tr w:rsidR="00741A50" w:rsidRPr="00952B4B" w14:paraId="4C344B5B" w14:textId="77777777" w:rsidTr="00205644">
        <w:trPr>
          <w:trHeight w:val="114"/>
        </w:trPr>
        <w:tc>
          <w:tcPr>
            <w:tcW w:w="4150" w:type="dxa"/>
            <w:vAlign w:val="bottom"/>
          </w:tcPr>
          <w:p w14:paraId="61E82CBE" w14:textId="5EAA4EA6" w:rsidR="00741A50" w:rsidRPr="003B38A3" w:rsidRDefault="00741A50" w:rsidP="00741A50">
            <w:pPr>
              <w:tabs>
                <w:tab w:val="clear" w:pos="227"/>
                <w:tab w:val="clear" w:pos="454"/>
                <w:tab w:val="left" w:pos="186"/>
              </w:tabs>
              <w:spacing w:line="360"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23095875" w14:textId="6CEFFA23" w:rsidR="00741A50" w:rsidRPr="003B38A3" w:rsidRDefault="00741A50" w:rsidP="00741A50">
            <w:pPr>
              <w:spacing w:line="360" w:lineRule="auto"/>
              <w:jc w:val="right"/>
              <w:rPr>
                <w:rFonts w:cs="Arial"/>
                <w:sz w:val="14"/>
                <w:szCs w:val="14"/>
              </w:rPr>
            </w:pPr>
          </w:p>
        </w:tc>
        <w:tc>
          <w:tcPr>
            <w:tcW w:w="1116" w:type="dxa"/>
            <w:vAlign w:val="bottom"/>
          </w:tcPr>
          <w:p w14:paraId="38933567" w14:textId="1115BB28" w:rsidR="00741A50" w:rsidRPr="003B38A3" w:rsidRDefault="00741A50" w:rsidP="00741A50">
            <w:pPr>
              <w:spacing w:line="360" w:lineRule="auto"/>
              <w:jc w:val="right"/>
              <w:rPr>
                <w:rFonts w:cs="Arial"/>
                <w:sz w:val="14"/>
                <w:szCs w:val="14"/>
                <w:cs/>
              </w:rPr>
            </w:pPr>
          </w:p>
        </w:tc>
        <w:tc>
          <w:tcPr>
            <w:tcW w:w="1611" w:type="dxa"/>
            <w:vAlign w:val="bottom"/>
          </w:tcPr>
          <w:p w14:paraId="02749367" w14:textId="3FBB576D" w:rsidR="00741A50" w:rsidRPr="003B38A3" w:rsidRDefault="00741A50" w:rsidP="00741A50">
            <w:pPr>
              <w:spacing w:line="360" w:lineRule="auto"/>
              <w:jc w:val="center"/>
              <w:rPr>
                <w:rFonts w:cs="Arial"/>
                <w:sz w:val="14"/>
                <w:szCs w:val="14"/>
                <w:cs/>
              </w:rPr>
            </w:pPr>
          </w:p>
        </w:tc>
        <w:tc>
          <w:tcPr>
            <w:tcW w:w="1161" w:type="dxa"/>
            <w:vAlign w:val="bottom"/>
          </w:tcPr>
          <w:p w14:paraId="4D4787DF" w14:textId="6D5A6400" w:rsidR="00741A50" w:rsidRPr="003B38A3" w:rsidRDefault="00741A50" w:rsidP="00741A50">
            <w:pPr>
              <w:spacing w:line="360" w:lineRule="auto"/>
              <w:jc w:val="right"/>
              <w:rPr>
                <w:rFonts w:cs="Arial"/>
                <w:sz w:val="14"/>
                <w:szCs w:val="14"/>
              </w:rPr>
            </w:pPr>
          </w:p>
        </w:tc>
      </w:tr>
      <w:tr w:rsidR="004F240A" w:rsidRPr="00952B4B" w14:paraId="4BD7278B" w14:textId="77777777" w:rsidTr="00B1103E">
        <w:trPr>
          <w:trHeight w:val="20"/>
        </w:trPr>
        <w:tc>
          <w:tcPr>
            <w:tcW w:w="4150" w:type="dxa"/>
            <w:vAlign w:val="bottom"/>
          </w:tcPr>
          <w:p w14:paraId="0D3BCEA2" w14:textId="29C7098C" w:rsidR="004F240A" w:rsidRPr="00A62C48" w:rsidRDefault="004F240A" w:rsidP="00A62C48">
            <w:pPr>
              <w:spacing w:line="360" w:lineRule="auto"/>
              <w:ind w:left="186" w:hanging="180"/>
              <w:rPr>
                <w:rFonts w:cs="Arial"/>
                <w:sz w:val="14"/>
                <w:szCs w:val="14"/>
                <w:cs/>
              </w:rPr>
            </w:pPr>
            <w:r w:rsidRPr="003B38A3">
              <w:rPr>
                <w:rFonts w:cs="Arial"/>
                <w:sz w:val="14"/>
                <w:szCs w:val="14"/>
              </w:rPr>
              <w:t xml:space="preserve">From </w:t>
            </w:r>
            <w:r w:rsidR="00A62C48"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4A72D7E5" w14:textId="52CA7A75" w:rsidR="004F240A" w:rsidRPr="003B38A3" w:rsidRDefault="004F240A" w:rsidP="004F240A">
            <w:pPr>
              <w:spacing w:line="360" w:lineRule="auto"/>
              <w:jc w:val="right"/>
              <w:rPr>
                <w:rFonts w:cs="Arial"/>
                <w:sz w:val="14"/>
                <w:szCs w:val="14"/>
              </w:rPr>
            </w:pPr>
            <w:r w:rsidRPr="00B1103E">
              <w:rPr>
                <w:rFonts w:cs="Arial"/>
                <w:sz w:val="14"/>
                <w:szCs w:val="14"/>
              </w:rPr>
              <w:t>54,119</w:t>
            </w:r>
          </w:p>
        </w:tc>
        <w:tc>
          <w:tcPr>
            <w:tcW w:w="1116" w:type="dxa"/>
            <w:tcBorders>
              <w:top w:val="nil"/>
              <w:left w:val="nil"/>
              <w:bottom w:val="nil"/>
              <w:right w:val="nil"/>
            </w:tcBorders>
            <w:shd w:val="clear" w:color="auto" w:fill="auto"/>
            <w:vAlign w:val="bottom"/>
          </w:tcPr>
          <w:p w14:paraId="32D14B20" w14:textId="488FBBE0" w:rsidR="004F240A" w:rsidRPr="003B38A3" w:rsidRDefault="00527196" w:rsidP="004F240A">
            <w:pPr>
              <w:spacing w:line="360" w:lineRule="auto"/>
              <w:jc w:val="right"/>
              <w:rPr>
                <w:rFonts w:cs="Arial"/>
                <w:sz w:val="14"/>
                <w:szCs w:val="14"/>
              </w:rPr>
            </w:pPr>
            <w:r w:rsidRPr="00527196">
              <w:rPr>
                <w:rFonts w:cs="Arial"/>
                <w:sz w:val="14"/>
                <w:szCs w:val="14"/>
              </w:rPr>
              <w:t>1,776</w:t>
            </w:r>
          </w:p>
        </w:tc>
        <w:tc>
          <w:tcPr>
            <w:tcW w:w="1611" w:type="dxa"/>
            <w:vAlign w:val="bottom"/>
          </w:tcPr>
          <w:p w14:paraId="223BE9C9" w14:textId="4D2763CE" w:rsidR="004F240A" w:rsidRPr="003B38A3" w:rsidRDefault="00527196" w:rsidP="00527196">
            <w:pPr>
              <w:spacing w:line="360"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6F8491B8" w14:textId="7B2CB118" w:rsidR="004F240A" w:rsidRPr="003B38A3" w:rsidRDefault="00527196" w:rsidP="004F240A">
            <w:pPr>
              <w:spacing w:line="360" w:lineRule="auto"/>
              <w:jc w:val="right"/>
              <w:rPr>
                <w:rFonts w:cs="Arial"/>
                <w:sz w:val="14"/>
                <w:szCs w:val="14"/>
              </w:rPr>
            </w:pPr>
            <w:r w:rsidRPr="00527196">
              <w:rPr>
                <w:rFonts w:cs="Arial"/>
                <w:sz w:val="14"/>
                <w:szCs w:val="14"/>
              </w:rPr>
              <w:t>55,895</w:t>
            </w:r>
          </w:p>
        </w:tc>
      </w:tr>
      <w:tr w:rsidR="004F240A" w:rsidRPr="00952B4B" w14:paraId="04E300CE" w14:textId="77777777" w:rsidTr="00B1103E">
        <w:trPr>
          <w:trHeight w:val="20"/>
        </w:trPr>
        <w:tc>
          <w:tcPr>
            <w:tcW w:w="4150" w:type="dxa"/>
            <w:vAlign w:val="bottom"/>
          </w:tcPr>
          <w:p w14:paraId="1814E853" w14:textId="52E10AEA" w:rsidR="004F240A" w:rsidRPr="003B38A3" w:rsidRDefault="004F240A" w:rsidP="004F240A">
            <w:pPr>
              <w:tabs>
                <w:tab w:val="clear" w:pos="227"/>
                <w:tab w:val="clear" w:pos="454"/>
                <w:tab w:val="left" w:pos="186"/>
              </w:tabs>
              <w:spacing w:line="360"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7521700C" w14:textId="3ED54ECA" w:rsidR="004F240A" w:rsidRPr="003B38A3" w:rsidRDefault="004F240A" w:rsidP="004F240A">
            <w:pPr>
              <w:spacing w:line="360" w:lineRule="auto"/>
              <w:jc w:val="right"/>
              <w:rPr>
                <w:rFonts w:cs="Arial"/>
                <w:sz w:val="14"/>
                <w:szCs w:val="14"/>
              </w:rPr>
            </w:pPr>
            <w:r w:rsidRPr="00B1103E">
              <w:rPr>
                <w:rFonts w:cs="Arial"/>
                <w:sz w:val="14"/>
                <w:szCs w:val="14"/>
              </w:rPr>
              <w:t>2,439</w:t>
            </w:r>
          </w:p>
        </w:tc>
        <w:tc>
          <w:tcPr>
            <w:tcW w:w="1116" w:type="dxa"/>
            <w:tcBorders>
              <w:top w:val="nil"/>
              <w:left w:val="nil"/>
              <w:bottom w:val="nil"/>
              <w:right w:val="nil"/>
            </w:tcBorders>
            <w:shd w:val="clear" w:color="auto" w:fill="auto"/>
            <w:vAlign w:val="bottom"/>
          </w:tcPr>
          <w:p w14:paraId="1ED46988" w14:textId="7C92EF0F" w:rsidR="004F240A" w:rsidRPr="003B38A3" w:rsidRDefault="00527196" w:rsidP="004F240A">
            <w:pPr>
              <w:spacing w:line="360" w:lineRule="auto"/>
              <w:jc w:val="right"/>
              <w:rPr>
                <w:rFonts w:cs="Arial"/>
                <w:sz w:val="14"/>
                <w:szCs w:val="14"/>
                <w:cs/>
              </w:rPr>
            </w:pPr>
            <w:r w:rsidRPr="00527196">
              <w:rPr>
                <w:rFonts w:cs="Arial"/>
                <w:sz w:val="14"/>
                <w:szCs w:val="14"/>
              </w:rPr>
              <w:t>(586)</w:t>
            </w:r>
          </w:p>
        </w:tc>
        <w:tc>
          <w:tcPr>
            <w:tcW w:w="1611" w:type="dxa"/>
            <w:vAlign w:val="bottom"/>
          </w:tcPr>
          <w:p w14:paraId="55E152E8" w14:textId="2BEA10B4" w:rsidR="004F240A" w:rsidRPr="003B38A3" w:rsidRDefault="00527196" w:rsidP="00527196">
            <w:pPr>
              <w:spacing w:line="360"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40367994" w14:textId="4D8FA5C7" w:rsidR="004F240A" w:rsidRPr="003B38A3" w:rsidRDefault="00527196" w:rsidP="004F240A">
            <w:pPr>
              <w:spacing w:line="360" w:lineRule="auto"/>
              <w:jc w:val="right"/>
              <w:rPr>
                <w:rFonts w:cs="Arial"/>
                <w:sz w:val="14"/>
                <w:szCs w:val="14"/>
              </w:rPr>
            </w:pPr>
            <w:r w:rsidRPr="00527196">
              <w:rPr>
                <w:rFonts w:cs="Arial"/>
                <w:sz w:val="14"/>
                <w:szCs w:val="14"/>
              </w:rPr>
              <w:t>1,853</w:t>
            </w:r>
          </w:p>
        </w:tc>
      </w:tr>
      <w:tr w:rsidR="004F240A" w:rsidRPr="00952B4B" w14:paraId="575B4FE7" w14:textId="77777777" w:rsidTr="00B1103E">
        <w:trPr>
          <w:trHeight w:val="20"/>
        </w:trPr>
        <w:tc>
          <w:tcPr>
            <w:tcW w:w="4150" w:type="dxa"/>
            <w:vAlign w:val="bottom"/>
          </w:tcPr>
          <w:p w14:paraId="4C945C39" w14:textId="23D7C306" w:rsidR="004F240A" w:rsidRPr="003B38A3" w:rsidRDefault="004F240A" w:rsidP="004F240A">
            <w:pPr>
              <w:tabs>
                <w:tab w:val="clear" w:pos="227"/>
                <w:tab w:val="clear" w:pos="454"/>
                <w:tab w:val="left" w:pos="186"/>
              </w:tabs>
              <w:spacing w:line="360"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72A2DCC2" w14:textId="450EA21E" w:rsidR="004F240A" w:rsidRPr="00CB6F45" w:rsidRDefault="004F240A" w:rsidP="007B4B7E">
            <w:pPr>
              <w:spacing w:line="360" w:lineRule="auto"/>
              <w:jc w:val="right"/>
              <w:rPr>
                <w:rFonts w:cs="Arial"/>
                <w:sz w:val="14"/>
                <w:szCs w:val="14"/>
              </w:rPr>
            </w:pPr>
            <w:r w:rsidRPr="00B1103E">
              <w:rPr>
                <w:rFonts w:cs="Arial"/>
                <w:sz w:val="14"/>
                <w:szCs w:val="14"/>
              </w:rPr>
              <w:t>1,018</w:t>
            </w:r>
          </w:p>
        </w:tc>
        <w:tc>
          <w:tcPr>
            <w:tcW w:w="1116" w:type="dxa"/>
            <w:tcBorders>
              <w:top w:val="nil"/>
              <w:left w:val="nil"/>
              <w:bottom w:val="nil"/>
              <w:right w:val="nil"/>
            </w:tcBorders>
            <w:shd w:val="clear" w:color="auto" w:fill="auto"/>
            <w:vAlign w:val="bottom"/>
          </w:tcPr>
          <w:p w14:paraId="6CFBE773" w14:textId="1AD79BB6" w:rsidR="004F240A" w:rsidRPr="003B38A3" w:rsidRDefault="00527196" w:rsidP="004F240A">
            <w:pPr>
              <w:spacing w:line="360" w:lineRule="auto"/>
              <w:jc w:val="right"/>
              <w:rPr>
                <w:rFonts w:cs="Arial"/>
                <w:sz w:val="14"/>
                <w:szCs w:val="14"/>
                <w:cs/>
              </w:rPr>
            </w:pPr>
            <w:r w:rsidRPr="00527196">
              <w:rPr>
                <w:rFonts w:cs="Arial"/>
                <w:sz w:val="14"/>
                <w:szCs w:val="14"/>
              </w:rPr>
              <w:t>(265)</w:t>
            </w:r>
          </w:p>
        </w:tc>
        <w:tc>
          <w:tcPr>
            <w:tcW w:w="1611" w:type="dxa"/>
            <w:vAlign w:val="bottom"/>
          </w:tcPr>
          <w:p w14:paraId="16EB130D" w14:textId="5C7D557B" w:rsidR="004F240A" w:rsidRPr="003B38A3" w:rsidRDefault="00527196" w:rsidP="00527196">
            <w:pPr>
              <w:spacing w:line="360"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53469F55" w14:textId="4F452AA5" w:rsidR="004F240A" w:rsidRPr="003B38A3" w:rsidRDefault="00527196" w:rsidP="004F240A">
            <w:pPr>
              <w:spacing w:line="360" w:lineRule="auto"/>
              <w:jc w:val="right"/>
              <w:rPr>
                <w:rFonts w:cs="Arial"/>
                <w:sz w:val="14"/>
                <w:szCs w:val="14"/>
              </w:rPr>
            </w:pPr>
            <w:r w:rsidRPr="00527196">
              <w:rPr>
                <w:rFonts w:cs="Arial"/>
                <w:sz w:val="14"/>
                <w:szCs w:val="14"/>
              </w:rPr>
              <w:t>753</w:t>
            </w:r>
          </w:p>
        </w:tc>
      </w:tr>
    </w:tbl>
    <w:p w14:paraId="5B60158E" w14:textId="77777777" w:rsidR="00DB5254" w:rsidRPr="00FE2A66" w:rsidRDefault="00DB5254"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C24986" w:rsidRPr="003B38A3" w14:paraId="67AB209E" w14:textId="77777777" w:rsidTr="00F11D03">
        <w:trPr>
          <w:trHeight w:val="20"/>
          <w:tblHeader/>
        </w:trPr>
        <w:tc>
          <w:tcPr>
            <w:tcW w:w="4150" w:type="dxa"/>
            <w:vAlign w:val="bottom"/>
          </w:tcPr>
          <w:p w14:paraId="54BAC7FC" w14:textId="77777777" w:rsidR="00C24986" w:rsidRPr="003B38A3" w:rsidRDefault="00C24986" w:rsidP="00F11D03">
            <w:pPr>
              <w:spacing w:line="360" w:lineRule="auto"/>
              <w:rPr>
                <w:rFonts w:cs="Arial"/>
                <w:sz w:val="14"/>
                <w:szCs w:val="14"/>
              </w:rPr>
            </w:pPr>
          </w:p>
        </w:tc>
        <w:tc>
          <w:tcPr>
            <w:tcW w:w="5004" w:type="dxa"/>
            <w:gridSpan w:val="4"/>
            <w:vAlign w:val="bottom"/>
          </w:tcPr>
          <w:p w14:paraId="1C96FE6B" w14:textId="77777777" w:rsidR="00C24986" w:rsidRPr="003B38A3" w:rsidRDefault="00C24986" w:rsidP="00F11D03">
            <w:pPr>
              <w:spacing w:line="360"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C24986" w:rsidRPr="003B38A3" w14:paraId="46236142" w14:textId="77777777" w:rsidTr="00F11D03">
        <w:trPr>
          <w:trHeight w:val="20"/>
          <w:tblHeader/>
        </w:trPr>
        <w:tc>
          <w:tcPr>
            <w:tcW w:w="4150" w:type="dxa"/>
            <w:vAlign w:val="bottom"/>
          </w:tcPr>
          <w:p w14:paraId="2B0F2DC2" w14:textId="77777777" w:rsidR="00C24986" w:rsidRPr="003B38A3" w:rsidRDefault="00C24986" w:rsidP="00F11D03">
            <w:pPr>
              <w:spacing w:line="360" w:lineRule="auto"/>
              <w:rPr>
                <w:rFonts w:cs="Arial"/>
                <w:sz w:val="14"/>
                <w:szCs w:val="14"/>
              </w:rPr>
            </w:pPr>
          </w:p>
        </w:tc>
        <w:tc>
          <w:tcPr>
            <w:tcW w:w="5004" w:type="dxa"/>
            <w:gridSpan w:val="4"/>
            <w:vAlign w:val="bottom"/>
          </w:tcPr>
          <w:p w14:paraId="005B3596" w14:textId="77777777" w:rsidR="00C24986" w:rsidRPr="003B38A3" w:rsidRDefault="00C24986" w:rsidP="00F11D03">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C24986" w:rsidRPr="003B38A3" w14:paraId="6E5A23A6" w14:textId="77777777" w:rsidTr="00F11D03">
        <w:trPr>
          <w:trHeight w:val="20"/>
          <w:tblHeader/>
        </w:trPr>
        <w:tc>
          <w:tcPr>
            <w:tcW w:w="4150" w:type="dxa"/>
            <w:vAlign w:val="bottom"/>
          </w:tcPr>
          <w:p w14:paraId="5656E96F" w14:textId="77777777" w:rsidR="00C24986" w:rsidRPr="003B38A3" w:rsidRDefault="00C24986" w:rsidP="00F11D03">
            <w:pPr>
              <w:spacing w:line="360" w:lineRule="auto"/>
              <w:rPr>
                <w:rFonts w:cs="Arial"/>
                <w:sz w:val="14"/>
                <w:szCs w:val="14"/>
              </w:rPr>
            </w:pPr>
          </w:p>
        </w:tc>
        <w:tc>
          <w:tcPr>
            <w:tcW w:w="1116" w:type="dxa"/>
            <w:vAlign w:val="bottom"/>
          </w:tcPr>
          <w:p w14:paraId="5F4621FC" w14:textId="77777777" w:rsidR="00C24986" w:rsidRPr="003B38A3" w:rsidRDefault="00C24986" w:rsidP="00F11D03">
            <w:pPr>
              <w:spacing w:line="360" w:lineRule="auto"/>
              <w:jc w:val="center"/>
              <w:rPr>
                <w:rFonts w:cs="Arial"/>
                <w:sz w:val="14"/>
                <w:szCs w:val="14"/>
                <w:cs/>
              </w:rPr>
            </w:pPr>
          </w:p>
        </w:tc>
        <w:tc>
          <w:tcPr>
            <w:tcW w:w="2727" w:type="dxa"/>
            <w:gridSpan w:val="2"/>
            <w:vAlign w:val="bottom"/>
          </w:tcPr>
          <w:p w14:paraId="2092B882" w14:textId="77777777" w:rsidR="00C24986" w:rsidRPr="003B38A3" w:rsidRDefault="00C24986" w:rsidP="00F11D03">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37BD25A6" w14:textId="77777777" w:rsidR="00C24986" w:rsidRPr="003B38A3" w:rsidRDefault="00C24986" w:rsidP="00F11D03">
            <w:pPr>
              <w:spacing w:line="360" w:lineRule="auto"/>
              <w:jc w:val="center"/>
              <w:rPr>
                <w:rFonts w:cs="Arial"/>
                <w:sz w:val="14"/>
                <w:szCs w:val="14"/>
              </w:rPr>
            </w:pPr>
          </w:p>
        </w:tc>
      </w:tr>
      <w:tr w:rsidR="00C24986" w:rsidRPr="003B38A3" w14:paraId="1511CE06" w14:textId="77777777" w:rsidTr="00F11D03">
        <w:trPr>
          <w:trHeight w:val="20"/>
          <w:tblHeader/>
        </w:trPr>
        <w:tc>
          <w:tcPr>
            <w:tcW w:w="4150" w:type="dxa"/>
            <w:vAlign w:val="bottom"/>
          </w:tcPr>
          <w:p w14:paraId="1316890D" w14:textId="77777777" w:rsidR="00C24986" w:rsidRPr="003B38A3" w:rsidRDefault="00C24986" w:rsidP="00F11D03">
            <w:pPr>
              <w:spacing w:line="360" w:lineRule="auto"/>
              <w:rPr>
                <w:rFonts w:cs="Arial"/>
                <w:sz w:val="14"/>
                <w:szCs w:val="14"/>
              </w:rPr>
            </w:pPr>
          </w:p>
        </w:tc>
        <w:tc>
          <w:tcPr>
            <w:tcW w:w="1116" w:type="dxa"/>
            <w:vAlign w:val="bottom"/>
          </w:tcPr>
          <w:p w14:paraId="62946102" w14:textId="77777777" w:rsidR="00C24986" w:rsidRPr="003B38A3" w:rsidRDefault="00C24986" w:rsidP="00F11D03">
            <w:pPr>
              <w:pBdr>
                <w:bottom w:val="single" w:sz="4" w:space="1" w:color="auto"/>
              </w:pBdr>
              <w:spacing w:line="360"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21</w:t>
            </w:r>
          </w:p>
        </w:tc>
        <w:tc>
          <w:tcPr>
            <w:tcW w:w="1116" w:type="dxa"/>
            <w:vAlign w:val="bottom"/>
          </w:tcPr>
          <w:p w14:paraId="715A66C9" w14:textId="77777777" w:rsidR="00C24986" w:rsidRPr="003B38A3" w:rsidRDefault="00C24986" w:rsidP="00F11D03">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34261DCA" w14:textId="77777777" w:rsidR="00C24986" w:rsidRPr="003B38A3" w:rsidRDefault="00C24986" w:rsidP="00F11D03">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35519019" w14:textId="77777777" w:rsidR="00C24986" w:rsidRPr="003B38A3" w:rsidRDefault="00C24986" w:rsidP="00F11D03">
            <w:pPr>
              <w:pBdr>
                <w:bottom w:val="single" w:sz="4" w:space="1" w:color="auto"/>
              </w:pBdr>
              <w:spacing w:line="360" w:lineRule="auto"/>
              <w:ind w:right="-42"/>
              <w:jc w:val="center"/>
              <w:rPr>
                <w:rFonts w:cs="Arial"/>
                <w:sz w:val="14"/>
                <w:szCs w:val="14"/>
              </w:rPr>
            </w:pPr>
            <w:r w:rsidRPr="003B38A3">
              <w:rPr>
                <w:rFonts w:cs="Arial"/>
                <w:sz w:val="14"/>
                <w:szCs w:val="14"/>
              </w:rPr>
              <w:t>31 December        20</w:t>
            </w:r>
            <w:r>
              <w:rPr>
                <w:rFonts w:cs="Arial"/>
                <w:sz w:val="14"/>
                <w:szCs w:val="14"/>
              </w:rPr>
              <w:t>21</w:t>
            </w:r>
          </w:p>
        </w:tc>
      </w:tr>
      <w:tr w:rsidR="00C24986" w:rsidRPr="003B38A3" w14:paraId="40550FEB" w14:textId="77777777" w:rsidTr="00F11D03">
        <w:trPr>
          <w:trHeight w:val="20"/>
          <w:tblHeader/>
        </w:trPr>
        <w:tc>
          <w:tcPr>
            <w:tcW w:w="4150" w:type="dxa"/>
            <w:vAlign w:val="bottom"/>
          </w:tcPr>
          <w:p w14:paraId="671985D5" w14:textId="77777777" w:rsidR="00C24986" w:rsidRPr="003B38A3" w:rsidRDefault="00C24986" w:rsidP="00F11D03">
            <w:pPr>
              <w:spacing w:line="360" w:lineRule="auto"/>
              <w:rPr>
                <w:rFonts w:cs="Arial"/>
                <w:sz w:val="14"/>
                <w:szCs w:val="14"/>
              </w:rPr>
            </w:pPr>
          </w:p>
        </w:tc>
        <w:tc>
          <w:tcPr>
            <w:tcW w:w="1116" w:type="dxa"/>
            <w:vAlign w:val="bottom"/>
          </w:tcPr>
          <w:p w14:paraId="59302B6C" w14:textId="77777777" w:rsidR="00C24986" w:rsidRPr="004F240A" w:rsidRDefault="00C24986" w:rsidP="00F11D03">
            <w:pPr>
              <w:spacing w:line="360" w:lineRule="auto"/>
              <w:jc w:val="center"/>
              <w:rPr>
                <w:rFonts w:cs="Arial"/>
                <w:sz w:val="14"/>
                <w:szCs w:val="14"/>
              </w:rPr>
            </w:pPr>
          </w:p>
        </w:tc>
        <w:tc>
          <w:tcPr>
            <w:tcW w:w="1116" w:type="dxa"/>
            <w:vAlign w:val="bottom"/>
          </w:tcPr>
          <w:p w14:paraId="27FEAF6B" w14:textId="77777777" w:rsidR="00C24986" w:rsidRPr="003B38A3" w:rsidRDefault="00C24986" w:rsidP="00F11D03">
            <w:pPr>
              <w:spacing w:line="360" w:lineRule="auto"/>
              <w:jc w:val="center"/>
              <w:rPr>
                <w:rFonts w:cs="Arial"/>
                <w:sz w:val="14"/>
                <w:szCs w:val="14"/>
              </w:rPr>
            </w:pPr>
          </w:p>
        </w:tc>
        <w:tc>
          <w:tcPr>
            <w:tcW w:w="1611" w:type="dxa"/>
            <w:vAlign w:val="bottom"/>
          </w:tcPr>
          <w:p w14:paraId="709C65E6" w14:textId="77777777" w:rsidR="00C24986" w:rsidRPr="003B38A3" w:rsidRDefault="00C24986" w:rsidP="00F11D03">
            <w:pPr>
              <w:spacing w:line="360" w:lineRule="auto"/>
              <w:jc w:val="center"/>
              <w:rPr>
                <w:rFonts w:cs="Arial"/>
                <w:sz w:val="14"/>
                <w:szCs w:val="14"/>
              </w:rPr>
            </w:pPr>
          </w:p>
        </w:tc>
        <w:tc>
          <w:tcPr>
            <w:tcW w:w="1161" w:type="dxa"/>
            <w:vAlign w:val="bottom"/>
          </w:tcPr>
          <w:p w14:paraId="3AFE1414" w14:textId="77777777" w:rsidR="00C24986" w:rsidRPr="003B38A3" w:rsidRDefault="00C24986" w:rsidP="00F11D03">
            <w:pPr>
              <w:spacing w:line="360" w:lineRule="auto"/>
              <w:ind w:right="-42"/>
              <w:jc w:val="center"/>
              <w:rPr>
                <w:rFonts w:cs="Arial"/>
                <w:sz w:val="14"/>
                <w:szCs w:val="14"/>
              </w:rPr>
            </w:pPr>
          </w:p>
        </w:tc>
      </w:tr>
      <w:tr w:rsidR="00E927F4" w:rsidRPr="003B38A3" w14:paraId="465DDA96" w14:textId="77777777" w:rsidTr="00F11D03">
        <w:trPr>
          <w:trHeight w:val="20"/>
          <w:tblHeader/>
        </w:trPr>
        <w:tc>
          <w:tcPr>
            <w:tcW w:w="4150" w:type="dxa"/>
            <w:vAlign w:val="bottom"/>
          </w:tcPr>
          <w:p w14:paraId="14384D77" w14:textId="20A9608B" w:rsidR="00E927F4" w:rsidRPr="003B38A3" w:rsidRDefault="00E927F4" w:rsidP="00BF3AA1">
            <w:pPr>
              <w:spacing w:line="360" w:lineRule="auto"/>
              <w:ind w:left="186" w:hanging="186"/>
              <w:rPr>
                <w:rFonts w:cs="Arial"/>
                <w:sz w:val="14"/>
                <w:szCs w:val="14"/>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4F00915E" w14:textId="1CE97610" w:rsidR="00E927F4" w:rsidRPr="004F240A" w:rsidRDefault="00E927F4" w:rsidP="00BF3AA1">
            <w:pPr>
              <w:spacing w:line="360" w:lineRule="auto"/>
              <w:jc w:val="right"/>
              <w:rPr>
                <w:rFonts w:cs="Arial"/>
                <w:sz w:val="14"/>
                <w:szCs w:val="14"/>
              </w:rPr>
            </w:pPr>
            <w:r w:rsidRPr="00B1103E">
              <w:rPr>
                <w:rFonts w:cs="Arial"/>
                <w:sz w:val="14"/>
                <w:szCs w:val="14"/>
              </w:rPr>
              <w:t>11,241</w:t>
            </w:r>
          </w:p>
        </w:tc>
        <w:tc>
          <w:tcPr>
            <w:tcW w:w="1116" w:type="dxa"/>
            <w:vAlign w:val="bottom"/>
          </w:tcPr>
          <w:p w14:paraId="63D59365" w14:textId="4362F4D1" w:rsidR="00E927F4" w:rsidRPr="003B38A3" w:rsidRDefault="00E927F4" w:rsidP="00BF3AA1">
            <w:pPr>
              <w:spacing w:line="360" w:lineRule="auto"/>
              <w:jc w:val="right"/>
              <w:rPr>
                <w:rFonts w:cs="Arial"/>
                <w:sz w:val="14"/>
                <w:szCs w:val="14"/>
              </w:rPr>
            </w:pPr>
            <w:r w:rsidRPr="00527196">
              <w:rPr>
                <w:rFonts w:cs="Arial"/>
                <w:sz w:val="14"/>
                <w:szCs w:val="14"/>
              </w:rPr>
              <w:t>8,042</w:t>
            </w:r>
          </w:p>
        </w:tc>
        <w:tc>
          <w:tcPr>
            <w:tcW w:w="1611" w:type="dxa"/>
            <w:vAlign w:val="bottom"/>
          </w:tcPr>
          <w:p w14:paraId="13847824" w14:textId="4656C7D3" w:rsidR="00E927F4" w:rsidRPr="003B38A3" w:rsidRDefault="00E927F4" w:rsidP="00BF3AA1">
            <w:pPr>
              <w:spacing w:line="360" w:lineRule="auto"/>
              <w:jc w:val="right"/>
              <w:rPr>
                <w:rFonts w:cs="Arial"/>
                <w:sz w:val="14"/>
                <w:szCs w:val="14"/>
              </w:rPr>
            </w:pPr>
            <w:r w:rsidRPr="00527196">
              <w:rPr>
                <w:rFonts w:cs="Arial"/>
                <w:sz w:val="14"/>
                <w:szCs w:val="14"/>
              </w:rPr>
              <w:t>-</w:t>
            </w:r>
          </w:p>
        </w:tc>
        <w:tc>
          <w:tcPr>
            <w:tcW w:w="1161" w:type="dxa"/>
            <w:vAlign w:val="bottom"/>
          </w:tcPr>
          <w:p w14:paraId="5C01A683" w14:textId="0A3CB196" w:rsidR="00E927F4" w:rsidRPr="003B38A3" w:rsidRDefault="00E927F4" w:rsidP="00BF3AA1">
            <w:pPr>
              <w:spacing w:line="360" w:lineRule="auto"/>
              <w:ind w:right="-42"/>
              <w:jc w:val="right"/>
              <w:rPr>
                <w:rFonts w:cs="Arial"/>
                <w:sz w:val="14"/>
                <w:szCs w:val="14"/>
              </w:rPr>
            </w:pPr>
            <w:r w:rsidRPr="00527196">
              <w:rPr>
                <w:rFonts w:cs="Arial"/>
                <w:sz w:val="14"/>
                <w:szCs w:val="14"/>
              </w:rPr>
              <w:t>19,283</w:t>
            </w:r>
          </w:p>
        </w:tc>
      </w:tr>
      <w:tr w:rsidR="00E927F4" w:rsidRPr="003B38A3" w14:paraId="1B2C81E2" w14:textId="77777777" w:rsidTr="00F11D03">
        <w:trPr>
          <w:trHeight w:val="20"/>
          <w:tblHeader/>
        </w:trPr>
        <w:tc>
          <w:tcPr>
            <w:tcW w:w="4150" w:type="dxa"/>
            <w:vAlign w:val="bottom"/>
          </w:tcPr>
          <w:p w14:paraId="0AD334C5" w14:textId="5575895A" w:rsidR="00E927F4" w:rsidRPr="003B38A3" w:rsidRDefault="00E927F4" w:rsidP="00BF3AA1">
            <w:pPr>
              <w:spacing w:line="360" w:lineRule="auto"/>
              <w:ind w:left="186" w:hanging="186"/>
              <w:rPr>
                <w:rFonts w:cs="Arial"/>
                <w:sz w:val="14"/>
                <w:szCs w:val="14"/>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639C1C11" w14:textId="192334F0" w:rsidR="00E927F4" w:rsidRPr="004F240A" w:rsidRDefault="00E927F4" w:rsidP="00BF3AA1">
            <w:pPr>
              <w:spacing w:line="360" w:lineRule="auto"/>
              <w:jc w:val="right"/>
              <w:rPr>
                <w:rFonts w:cs="Arial"/>
                <w:sz w:val="14"/>
                <w:szCs w:val="14"/>
              </w:rPr>
            </w:pPr>
            <w:r w:rsidRPr="00B1103E">
              <w:rPr>
                <w:rFonts w:cs="Arial"/>
                <w:sz w:val="14"/>
                <w:szCs w:val="14"/>
              </w:rPr>
              <w:t>13,711</w:t>
            </w:r>
          </w:p>
        </w:tc>
        <w:tc>
          <w:tcPr>
            <w:tcW w:w="1116" w:type="dxa"/>
            <w:vAlign w:val="bottom"/>
          </w:tcPr>
          <w:p w14:paraId="76EDA259" w14:textId="76B29C99" w:rsidR="00E927F4" w:rsidRPr="003B38A3" w:rsidRDefault="00E927F4" w:rsidP="00BF3AA1">
            <w:pPr>
              <w:spacing w:line="360" w:lineRule="auto"/>
              <w:jc w:val="right"/>
              <w:rPr>
                <w:rFonts w:cs="Arial"/>
                <w:sz w:val="14"/>
                <w:szCs w:val="14"/>
              </w:rPr>
            </w:pPr>
            <w:r w:rsidRPr="00527196">
              <w:rPr>
                <w:rFonts w:cs="Arial"/>
                <w:sz w:val="14"/>
                <w:szCs w:val="14"/>
              </w:rPr>
              <w:t>(190)</w:t>
            </w:r>
          </w:p>
        </w:tc>
        <w:tc>
          <w:tcPr>
            <w:tcW w:w="1611" w:type="dxa"/>
            <w:vAlign w:val="bottom"/>
          </w:tcPr>
          <w:p w14:paraId="157A18EF" w14:textId="3D2E8960" w:rsidR="00E927F4" w:rsidRPr="003B38A3" w:rsidRDefault="00E927F4" w:rsidP="00BF3AA1">
            <w:pPr>
              <w:spacing w:line="360" w:lineRule="auto"/>
              <w:jc w:val="right"/>
              <w:rPr>
                <w:rFonts w:cs="Arial"/>
                <w:sz w:val="14"/>
                <w:szCs w:val="14"/>
              </w:rPr>
            </w:pPr>
            <w:r w:rsidRPr="00527196">
              <w:rPr>
                <w:rFonts w:cs="Arial"/>
                <w:sz w:val="14"/>
                <w:szCs w:val="14"/>
              </w:rPr>
              <w:t>-</w:t>
            </w:r>
          </w:p>
        </w:tc>
        <w:tc>
          <w:tcPr>
            <w:tcW w:w="1161" w:type="dxa"/>
            <w:vAlign w:val="bottom"/>
          </w:tcPr>
          <w:p w14:paraId="081B522F" w14:textId="3D590204" w:rsidR="00E927F4" w:rsidRPr="003B38A3" w:rsidRDefault="00E927F4" w:rsidP="00BF3AA1">
            <w:pPr>
              <w:spacing w:line="360" w:lineRule="auto"/>
              <w:ind w:right="-42"/>
              <w:jc w:val="right"/>
              <w:rPr>
                <w:rFonts w:cs="Arial"/>
                <w:sz w:val="14"/>
                <w:szCs w:val="14"/>
              </w:rPr>
            </w:pPr>
            <w:r w:rsidRPr="00527196">
              <w:rPr>
                <w:rFonts w:cs="Arial"/>
                <w:sz w:val="14"/>
                <w:szCs w:val="14"/>
              </w:rPr>
              <w:t>13,521</w:t>
            </w:r>
          </w:p>
        </w:tc>
      </w:tr>
      <w:tr w:rsidR="00C24986" w:rsidRPr="003B38A3" w14:paraId="352C63DB" w14:textId="77777777" w:rsidTr="00F11D03">
        <w:trPr>
          <w:trHeight w:val="20"/>
        </w:trPr>
        <w:tc>
          <w:tcPr>
            <w:tcW w:w="4150" w:type="dxa"/>
            <w:vAlign w:val="bottom"/>
          </w:tcPr>
          <w:p w14:paraId="1EBFE8C9" w14:textId="77777777" w:rsidR="00C24986" w:rsidRPr="003B38A3" w:rsidRDefault="00C24986" w:rsidP="00F11D03">
            <w:pPr>
              <w:spacing w:line="360"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43522F1A" w14:textId="77777777" w:rsidR="00C24986" w:rsidRPr="003B38A3" w:rsidRDefault="00C24986" w:rsidP="00F11D03">
            <w:pPr>
              <w:spacing w:line="360" w:lineRule="auto"/>
              <w:jc w:val="right"/>
              <w:rPr>
                <w:rFonts w:cs="Arial"/>
                <w:sz w:val="14"/>
                <w:szCs w:val="14"/>
              </w:rPr>
            </w:pPr>
            <w:r w:rsidRPr="00B1103E">
              <w:rPr>
                <w:rFonts w:cs="Arial"/>
                <w:sz w:val="14"/>
                <w:szCs w:val="14"/>
              </w:rPr>
              <w:t>2,593</w:t>
            </w:r>
          </w:p>
        </w:tc>
        <w:tc>
          <w:tcPr>
            <w:tcW w:w="1116" w:type="dxa"/>
            <w:tcBorders>
              <w:top w:val="nil"/>
              <w:left w:val="nil"/>
              <w:bottom w:val="nil"/>
              <w:right w:val="nil"/>
            </w:tcBorders>
            <w:shd w:val="clear" w:color="auto" w:fill="auto"/>
            <w:vAlign w:val="bottom"/>
          </w:tcPr>
          <w:p w14:paraId="42E5C83E" w14:textId="77777777" w:rsidR="00C24986" w:rsidRPr="003B38A3" w:rsidRDefault="00C24986" w:rsidP="00F11D03">
            <w:pPr>
              <w:spacing w:line="360" w:lineRule="auto"/>
              <w:jc w:val="right"/>
              <w:rPr>
                <w:rFonts w:cs="Arial"/>
                <w:sz w:val="14"/>
                <w:szCs w:val="14"/>
              </w:rPr>
            </w:pPr>
            <w:r w:rsidRPr="00527196">
              <w:rPr>
                <w:rFonts w:cs="Arial"/>
                <w:sz w:val="14"/>
                <w:szCs w:val="14"/>
              </w:rPr>
              <w:t>(697)</w:t>
            </w:r>
          </w:p>
        </w:tc>
        <w:tc>
          <w:tcPr>
            <w:tcW w:w="1611" w:type="dxa"/>
            <w:vAlign w:val="bottom"/>
          </w:tcPr>
          <w:p w14:paraId="043FDD86" w14:textId="77777777" w:rsidR="00C24986" w:rsidRPr="003B38A3" w:rsidRDefault="00C24986" w:rsidP="00F11D03">
            <w:pPr>
              <w:spacing w:line="360"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21221FD8" w14:textId="77777777" w:rsidR="00C24986" w:rsidRPr="003B38A3" w:rsidRDefault="00C24986" w:rsidP="00F11D03">
            <w:pPr>
              <w:spacing w:line="360" w:lineRule="auto"/>
              <w:jc w:val="right"/>
              <w:rPr>
                <w:rFonts w:cs="Arial"/>
                <w:sz w:val="14"/>
                <w:szCs w:val="14"/>
              </w:rPr>
            </w:pPr>
            <w:r w:rsidRPr="00527196">
              <w:rPr>
                <w:rFonts w:cs="Arial"/>
                <w:sz w:val="14"/>
                <w:szCs w:val="14"/>
              </w:rPr>
              <w:t>1,896</w:t>
            </w:r>
          </w:p>
        </w:tc>
      </w:tr>
      <w:tr w:rsidR="00C24986" w:rsidRPr="003B38A3" w14:paraId="5BC3D718" w14:textId="77777777" w:rsidTr="00F11D03">
        <w:trPr>
          <w:trHeight w:val="20"/>
        </w:trPr>
        <w:tc>
          <w:tcPr>
            <w:tcW w:w="4150" w:type="dxa"/>
            <w:vAlign w:val="bottom"/>
          </w:tcPr>
          <w:p w14:paraId="02FF9FDB" w14:textId="77777777" w:rsidR="00C24986" w:rsidRPr="006B72E8" w:rsidRDefault="00C24986" w:rsidP="00F11D03">
            <w:pPr>
              <w:spacing w:line="360" w:lineRule="auto"/>
              <w:ind w:left="186" w:hanging="186"/>
              <w:rPr>
                <w:rFonts w:cs="Browallia New"/>
                <w:sz w:val="14"/>
                <w:szCs w:val="17"/>
                <w:cs/>
              </w:rPr>
            </w:pPr>
            <w:r w:rsidRPr="003B38A3">
              <w:rPr>
                <w:rFonts w:cs="Arial"/>
                <w:sz w:val="14"/>
                <w:szCs w:val="14"/>
              </w:rPr>
              <w:t xml:space="preserve">From </w:t>
            </w:r>
            <w:r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tcPr>
          <w:p w14:paraId="23A43920" w14:textId="77777777" w:rsidR="00C24986" w:rsidRDefault="00C24986" w:rsidP="00F11D03">
            <w:pPr>
              <w:spacing w:line="360" w:lineRule="auto"/>
              <w:jc w:val="right"/>
              <w:rPr>
                <w:rFonts w:cs="Arial"/>
                <w:sz w:val="14"/>
                <w:szCs w:val="14"/>
              </w:rPr>
            </w:pPr>
          </w:p>
          <w:p w14:paraId="6E304CAD" w14:textId="77777777" w:rsidR="00C24986" w:rsidRPr="003B38A3" w:rsidRDefault="00C24986" w:rsidP="00F11D03">
            <w:pPr>
              <w:spacing w:line="360" w:lineRule="auto"/>
              <w:jc w:val="right"/>
              <w:rPr>
                <w:rFonts w:cs="Arial"/>
                <w:sz w:val="14"/>
                <w:szCs w:val="14"/>
              </w:rPr>
            </w:pPr>
            <w:r w:rsidRPr="00B1103E">
              <w:rPr>
                <w:rFonts w:cs="Arial"/>
                <w:sz w:val="14"/>
                <w:szCs w:val="14"/>
              </w:rPr>
              <w:t>12,552</w:t>
            </w:r>
          </w:p>
        </w:tc>
        <w:tc>
          <w:tcPr>
            <w:tcW w:w="1116" w:type="dxa"/>
            <w:tcBorders>
              <w:top w:val="nil"/>
              <w:left w:val="nil"/>
              <w:bottom w:val="nil"/>
              <w:right w:val="nil"/>
            </w:tcBorders>
            <w:shd w:val="clear" w:color="auto" w:fill="auto"/>
            <w:vAlign w:val="bottom"/>
          </w:tcPr>
          <w:p w14:paraId="4DFA87B3" w14:textId="77777777" w:rsidR="00C24986" w:rsidRPr="003B38A3" w:rsidRDefault="00C24986" w:rsidP="00F11D03">
            <w:pPr>
              <w:spacing w:line="360" w:lineRule="auto"/>
              <w:jc w:val="right"/>
              <w:rPr>
                <w:rFonts w:cs="Arial"/>
                <w:sz w:val="14"/>
                <w:szCs w:val="14"/>
              </w:rPr>
            </w:pPr>
            <w:r w:rsidRPr="00527196">
              <w:rPr>
                <w:rFonts w:cs="Arial"/>
                <w:sz w:val="14"/>
                <w:szCs w:val="14"/>
              </w:rPr>
              <w:t>(904)</w:t>
            </w:r>
          </w:p>
        </w:tc>
        <w:tc>
          <w:tcPr>
            <w:tcW w:w="1611" w:type="dxa"/>
            <w:vAlign w:val="bottom"/>
          </w:tcPr>
          <w:p w14:paraId="1F34CBCD" w14:textId="77777777" w:rsidR="00C24986" w:rsidRPr="003B38A3" w:rsidRDefault="00C24986" w:rsidP="00F11D03">
            <w:pPr>
              <w:spacing w:line="360" w:lineRule="auto"/>
              <w:jc w:val="right"/>
              <w:rPr>
                <w:rFonts w:cs="Arial"/>
                <w:sz w:val="14"/>
                <w:szCs w:val="14"/>
                <w:cs/>
              </w:rPr>
            </w:pPr>
            <w:r w:rsidRPr="00527196">
              <w:rPr>
                <w:rFonts w:cs="Arial"/>
                <w:sz w:val="14"/>
                <w:szCs w:val="14"/>
              </w:rPr>
              <w:t>-</w:t>
            </w:r>
          </w:p>
        </w:tc>
        <w:tc>
          <w:tcPr>
            <w:tcW w:w="1161" w:type="dxa"/>
            <w:tcBorders>
              <w:top w:val="nil"/>
              <w:left w:val="nil"/>
              <w:bottom w:val="nil"/>
              <w:right w:val="nil"/>
            </w:tcBorders>
            <w:shd w:val="clear" w:color="auto" w:fill="auto"/>
            <w:vAlign w:val="bottom"/>
          </w:tcPr>
          <w:p w14:paraId="477B2EEB" w14:textId="77777777" w:rsidR="00C24986" w:rsidRPr="003B38A3" w:rsidRDefault="00C24986" w:rsidP="00F11D03">
            <w:pPr>
              <w:spacing w:line="360" w:lineRule="auto"/>
              <w:jc w:val="right"/>
              <w:rPr>
                <w:rFonts w:cs="Arial"/>
                <w:sz w:val="14"/>
                <w:szCs w:val="14"/>
              </w:rPr>
            </w:pPr>
            <w:r w:rsidRPr="00527196">
              <w:rPr>
                <w:rFonts w:cs="Arial"/>
                <w:sz w:val="14"/>
                <w:szCs w:val="14"/>
              </w:rPr>
              <w:t>11,648</w:t>
            </w:r>
          </w:p>
        </w:tc>
      </w:tr>
      <w:tr w:rsidR="003A5083" w:rsidRPr="003B38A3" w14:paraId="3F04A0A5" w14:textId="77777777" w:rsidTr="00F11D03">
        <w:trPr>
          <w:trHeight w:val="20"/>
        </w:trPr>
        <w:tc>
          <w:tcPr>
            <w:tcW w:w="4150" w:type="dxa"/>
            <w:vAlign w:val="bottom"/>
          </w:tcPr>
          <w:p w14:paraId="511A0CD5" w14:textId="6153152B" w:rsidR="003A5083" w:rsidRPr="00554421" w:rsidRDefault="003A5083" w:rsidP="00F11D03">
            <w:pPr>
              <w:spacing w:line="360" w:lineRule="auto"/>
              <w:ind w:left="186" w:hanging="186"/>
              <w:rPr>
                <w:rFonts w:cs="Arial"/>
                <w:sz w:val="14"/>
                <w:szCs w:val="14"/>
              </w:rPr>
            </w:pPr>
            <w:r w:rsidRPr="00554421">
              <w:rPr>
                <w:rFonts w:cs="Arial"/>
                <w:sz w:val="14"/>
                <w:szCs w:val="14"/>
              </w:rPr>
              <w:t>From</w:t>
            </w:r>
            <w:r w:rsidR="005057AB" w:rsidRPr="00554421">
              <w:rPr>
                <w:rFonts w:cs="Arial"/>
                <w:sz w:val="14"/>
                <w:szCs w:val="14"/>
              </w:rPr>
              <w:t xml:space="preserve"> property, </w:t>
            </w:r>
            <w:proofErr w:type="gramStart"/>
            <w:r w:rsidR="005057AB" w:rsidRPr="00554421">
              <w:rPr>
                <w:rFonts w:cs="Arial"/>
                <w:sz w:val="14"/>
                <w:szCs w:val="14"/>
              </w:rPr>
              <w:t>plant</w:t>
            </w:r>
            <w:proofErr w:type="gramEnd"/>
            <w:r w:rsidR="005057AB" w:rsidRPr="00554421">
              <w:rPr>
                <w:rFonts w:cs="Arial"/>
                <w:sz w:val="14"/>
                <w:szCs w:val="14"/>
              </w:rPr>
              <w:t xml:space="preserve"> and equipment</w:t>
            </w:r>
          </w:p>
        </w:tc>
        <w:tc>
          <w:tcPr>
            <w:tcW w:w="1116" w:type="dxa"/>
          </w:tcPr>
          <w:p w14:paraId="6F6B2017" w14:textId="6DC0D7E4" w:rsidR="003A5083" w:rsidRPr="00554421" w:rsidRDefault="00EE46BB" w:rsidP="00F11D03">
            <w:pPr>
              <w:spacing w:line="360" w:lineRule="auto"/>
              <w:jc w:val="right"/>
              <w:rPr>
                <w:rFonts w:cs="Arial"/>
                <w:sz w:val="14"/>
                <w:szCs w:val="14"/>
              </w:rPr>
            </w:pPr>
            <w:r w:rsidRPr="00BF3AA1">
              <w:rPr>
                <w:rFonts w:cs="Arial"/>
                <w:sz w:val="14"/>
                <w:szCs w:val="14"/>
              </w:rPr>
              <w:t>-</w:t>
            </w:r>
          </w:p>
        </w:tc>
        <w:tc>
          <w:tcPr>
            <w:tcW w:w="1116" w:type="dxa"/>
            <w:tcBorders>
              <w:top w:val="nil"/>
              <w:left w:val="nil"/>
              <w:bottom w:val="nil"/>
              <w:right w:val="nil"/>
            </w:tcBorders>
            <w:shd w:val="clear" w:color="auto" w:fill="auto"/>
            <w:vAlign w:val="bottom"/>
          </w:tcPr>
          <w:p w14:paraId="7BBB14F4" w14:textId="5C9AAE44" w:rsidR="003A5083" w:rsidRPr="00554421" w:rsidRDefault="00167A4D" w:rsidP="00F11D03">
            <w:pPr>
              <w:spacing w:line="360" w:lineRule="auto"/>
              <w:jc w:val="right"/>
              <w:rPr>
                <w:rFonts w:cs="Arial"/>
                <w:sz w:val="14"/>
                <w:szCs w:val="14"/>
              </w:rPr>
            </w:pPr>
            <w:r>
              <w:rPr>
                <w:rFonts w:cs="Arial"/>
                <w:sz w:val="14"/>
                <w:szCs w:val="14"/>
              </w:rPr>
              <w:t>283</w:t>
            </w:r>
          </w:p>
        </w:tc>
        <w:tc>
          <w:tcPr>
            <w:tcW w:w="1611" w:type="dxa"/>
            <w:vAlign w:val="bottom"/>
          </w:tcPr>
          <w:p w14:paraId="531FC58F" w14:textId="7FA6DFCE" w:rsidR="003A5083" w:rsidRPr="00554421" w:rsidRDefault="00EE46BB" w:rsidP="00F11D03">
            <w:pPr>
              <w:spacing w:line="360" w:lineRule="auto"/>
              <w:jc w:val="right"/>
              <w:rPr>
                <w:rFonts w:cs="Arial"/>
                <w:sz w:val="14"/>
                <w:szCs w:val="14"/>
              </w:rPr>
            </w:pPr>
            <w:r w:rsidRPr="00BF3AA1">
              <w:rPr>
                <w:rFonts w:cs="Arial"/>
                <w:sz w:val="14"/>
                <w:szCs w:val="14"/>
              </w:rPr>
              <w:t>-</w:t>
            </w:r>
          </w:p>
        </w:tc>
        <w:tc>
          <w:tcPr>
            <w:tcW w:w="1161" w:type="dxa"/>
            <w:tcBorders>
              <w:top w:val="nil"/>
              <w:left w:val="nil"/>
              <w:bottom w:val="nil"/>
              <w:right w:val="nil"/>
            </w:tcBorders>
            <w:shd w:val="clear" w:color="auto" w:fill="auto"/>
            <w:vAlign w:val="bottom"/>
          </w:tcPr>
          <w:p w14:paraId="04EACE9A" w14:textId="135F0CDF" w:rsidR="003A5083" w:rsidRPr="00554421" w:rsidRDefault="00167A4D" w:rsidP="00F11D03">
            <w:pPr>
              <w:spacing w:line="360" w:lineRule="auto"/>
              <w:jc w:val="right"/>
              <w:rPr>
                <w:rFonts w:cs="Arial"/>
                <w:sz w:val="14"/>
                <w:szCs w:val="14"/>
              </w:rPr>
            </w:pPr>
            <w:r>
              <w:rPr>
                <w:rFonts w:cs="Arial"/>
                <w:sz w:val="14"/>
                <w:szCs w:val="14"/>
              </w:rPr>
              <w:t>283</w:t>
            </w:r>
          </w:p>
        </w:tc>
      </w:tr>
      <w:tr w:rsidR="003A5083" w:rsidRPr="003B38A3" w14:paraId="335CA5DA" w14:textId="77777777" w:rsidTr="00F11D03">
        <w:trPr>
          <w:trHeight w:val="20"/>
        </w:trPr>
        <w:tc>
          <w:tcPr>
            <w:tcW w:w="4150" w:type="dxa"/>
            <w:vAlign w:val="bottom"/>
          </w:tcPr>
          <w:p w14:paraId="55C369A1" w14:textId="77777777" w:rsidR="00C67354" w:rsidRPr="00C67354" w:rsidRDefault="003A5083" w:rsidP="00C67354">
            <w:pPr>
              <w:spacing w:line="360" w:lineRule="auto"/>
              <w:ind w:left="186" w:hanging="186"/>
              <w:rPr>
                <w:rFonts w:cs="Arial"/>
                <w:sz w:val="14"/>
                <w:szCs w:val="14"/>
              </w:rPr>
            </w:pPr>
            <w:r w:rsidRPr="00554421">
              <w:rPr>
                <w:rFonts w:cs="Arial"/>
                <w:sz w:val="14"/>
                <w:szCs w:val="14"/>
              </w:rPr>
              <w:t>From</w:t>
            </w:r>
            <w:r w:rsidR="005057AB" w:rsidRPr="00554421">
              <w:rPr>
                <w:rFonts w:cs="Arial"/>
                <w:sz w:val="14"/>
                <w:szCs w:val="14"/>
              </w:rPr>
              <w:t xml:space="preserve"> </w:t>
            </w:r>
            <w:r w:rsidR="00C67354" w:rsidRPr="00C67354">
              <w:rPr>
                <w:rFonts w:cs="Arial"/>
                <w:sz w:val="14"/>
                <w:szCs w:val="14"/>
              </w:rPr>
              <w:t>allowance for impairment of</w:t>
            </w:r>
            <w:r w:rsidR="005057AB" w:rsidRPr="00554421">
              <w:rPr>
                <w:rFonts w:cs="Arial"/>
                <w:sz w:val="14"/>
                <w:szCs w:val="14"/>
              </w:rPr>
              <w:t xml:space="preserve"> investment </w:t>
            </w:r>
          </w:p>
          <w:p w14:paraId="19E745E8" w14:textId="44B8210D" w:rsidR="003A5083" w:rsidRPr="00554421" w:rsidRDefault="00C67354" w:rsidP="00F11D03">
            <w:pPr>
              <w:spacing w:line="360" w:lineRule="auto"/>
              <w:ind w:left="186" w:hanging="186"/>
              <w:rPr>
                <w:rFonts w:cs="Arial"/>
                <w:sz w:val="14"/>
                <w:szCs w:val="14"/>
              </w:rPr>
            </w:pPr>
            <w:r w:rsidRPr="00C67354">
              <w:rPr>
                <w:rFonts w:cs="Arial"/>
                <w:sz w:val="14"/>
                <w:szCs w:val="14"/>
              </w:rPr>
              <w:t xml:space="preserve">    </w:t>
            </w:r>
            <w:r w:rsidR="005057AB" w:rsidRPr="00554421">
              <w:rPr>
                <w:rFonts w:cs="Arial"/>
                <w:sz w:val="14"/>
                <w:szCs w:val="14"/>
              </w:rPr>
              <w:t>in accounts receivable</w:t>
            </w:r>
          </w:p>
        </w:tc>
        <w:tc>
          <w:tcPr>
            <w:tcW w:w="1116" w:type="dxa"/>
          </w:tcPr>
          <w:p w14:paraId="68B71C4B" w14:textId="77777777" w:rsidR="00D53E8D" w:rsidRDefault="00D53E8D" w:rsidP="00F11D03">
            <w:pPr>
              <w:spacing w:line="360" w:lineRule="auto"/>
              <w:jc w:val="right"/>
              <w:rPr>
                <w:rFonts w:cs="Arial"/>
                <w:sz w:val="14"/>
                <w:szCs w:val="14"/>
              </w:rPr>
            </w:pPr>
          </w:p>
          <w:p w14:paraId="58718D2D" w14:textId="3B207F0E" w:rsidR="003A5083" w:rsidRPr="00554421" w:rsidRDefault="00EE46BB" w:rsidP="00F11D03">
            <w:pPr>
              <w:spacing w:line="360" w:lineRule="auto"/>
              <w:jc w:val="right"/>
              <w:rPr>
                <w:rFonts w:cs="Arial"/>
                <w:sz w:val="14"/>
                <w:szCs w:val="14"/>
              </w:rPr>
            </w:pPr>
            <w:r w:rsidRPr="00BF3AA1">
              <w:rPr>
                <w:rFonts w:cs="Arial"/>
                <w:sz w:val="14"/>
                <w:szCs w:val="14"/>
              </w:rPr>
              <w:t>-</w:t>
            </w:r>
          </w:p>
        </w:tc>
        <w:tc>
          <w:tcPr>
            <w:tcW w:w="1116" w:type="dxa"/>
            <w:tcBorders>
              <w:top w:val="nil"/>
              <w:left w:val="nil"/>
              <w:bottom w:val="nil"/>
              <w:right w:val="nil"/>
            </w:tcBorders>
            <w:shd w:val="clear" w:color="auto" w:fill="auto"/>
            <w:vAlign w:val="bottom"/>
          </w:tcPr>
          <w:p w14:paraId="1741E485" w14:textId="2B4D7673" w:rsidR="003A5083" w:rsidRPr="00554421" w:rsidRDefault="00167A4D" w:rsidP="00F11D03">
            <w:pPr>
              <w:spacing w:line="360" w:lineRule="auto"/>
              <w:jc w:val="right"/>
              <w:rPr>
                <w:rFonts w:cs="Arial"/>
                <w:sz w:val="14"/>
                <w:szCs w:val="14"/>
              </w:rPr>
            </w:pPr>
            <w:r>
              <w:rPr>
                <w:rFonts w:cs="Arial"/>
                <w:sz w:val="14"/>
                <w:szCs w:val="14"/>
              </w:rPr>
              <w:t>120</w:t>
            </w:r>
          </w:p>
        </w:tc>
        <w:tc>
          <w:tcPr>
            <w:tcW w:w="1611" w:type="dxa"/>
            <w:vAlign w:val="bottom"/>
          </w:tcPr>
          <w:p w14:paraId="55E88EBE" w14:textId="4AAD44C7" w:rsidR="003A5083" w:rsidRPr="00554421" w:rsidRDefault="00EE46BB" w:rsidP="00F11D03">
            <w:pPr>
              <w:spacing w:line="360" w:lineRule="auto"/>
              <w:jc w:val="right"/>
              <w:rPr>
                <w:rFonts w:cs="Arial"/>
                <w:sz w:val="14"/>
                <w:szCs w:val="14"/>
              </w:rPr>
            </w:pPr>
            <w:r w:rsidRPr="00BF3AA1">
              <w:rPr>
                <w:rFonts w:cs="Arial"/>
                <w:sz w:val="14"/>
                <w:szCs w:val="14"/>
              </w:rPr>
              <w:t>-</w:t>
            </w:r>
          </w:p>
        </w:tc>
        <w:tc>
          <w:tcPr>
            <w:tcW w:w="1161" w:type="dxa"/>
            <w:tcBorders>
              <w:top w:val="nil"/>
              <w:left w:val="nil"/>
              <w:bottom w:val="nil"/>
              <w:right w:val="nil"/>
            </w:tcBorders>
            <w:shd w:val="clear" w:color="auto" w:fill="auto"/>
            <w:vAlign w:val="bottom"/>
          </w:tcPr>
          <w:p w14:paraId="55B8F35A" w14:textId="17464373" w:rsidR="003A5083" w:rsidRPr="00554421" w:rsidRDefault="00167A4D" w:rsidP="00F11D03">
            <w:pPr>
              <w:spacing w:line="360" w:lineRule="auto"/>
              <w:jc w:val="right"/>
              <w:rPr>
                <w:rFonts w:cs="Arial"/>
                <w:sz w:val="14"/>
                <w:szCs w:val="14"/>
              </w:rPr>
            </w:pPr>
            <w:r>
              <w:rPr>
                <w:rFonts w:cs="Arial"/>
                <w:sz w:val="14"/>
                <w:szCs w:val="14"/>
              </w:rPr>
              <w:t>120</w:t>
            </w:r>
          </w:p>
        </w:tc>
      </w:tr>
      <w:tr w:rsidR="00C24986" w:rsidRPr="003B38A3" w14:paraId="54C1E396" w14:textId="77777777" w:rsidTr="00BF3AA1">
        <w:trPr>
          <w:trHeight w:val="20"/>
        </w:trPr>
        <w:tc>
          <w:tcPr>
            <w:tcW w:w="4150" w:type="dxa"/>
            <w:vAlign w:val="bottom"/>
          </w:tcPr>
          <w:p w14:paraId="031F98E0" w14:textId="77777777" w:rsidR="00C24986" w:rsidRPr="00554421" w:rsidRDefault="00C24986" w:rsidP="00F11D03">
            <w:pPr>
              <w:spacing w:line="360" w:lineRule="auto"/>
              <w:ind w:left="186" w:hanging="180"/>
              <w:rPr>
                <w:rFonts w:cs="Arial"/>
                <w:sz w:val="14"/>
                <w:szCs w:val="14"/>
                <w:cs/>
              </w:rPr>
            </w:pPr>
            <w:r w:rsidRPr="00554421">
              <w:rPr>
                <w:rFonts w:cs="Arial"/>
                <w:sz w:val="14"/>
                <w:szCs w:val="14"/>
              </w:rPr>
              <w:t>From provision for employee benefits obligation</w:t>
            </w:r>
          </w:p>
        </w:tc>
        <w:tc>
          <w:tcPr>
            <w:tcW w:w="1116" w:type="dxa"/>
            <w:vAlign w:val="bottom"/>
          </w:tcPr>
          <w:p w14:paraId="6E388517" w14:textId="69640F96" w:rsidR="00C24986" w:rsidRPr="00554421" w:rsidRDefault="00097E74" w:rsidP="00F11D03">
            <w:pPr>
              <w:spacing w:line="360" w:lineRule="auto"/>
              <w:jc w:val="right"/>
              <w:rPr>
                <w:rFonts w:cs="Arial"/>
                <w:sz w:val="14"/>
                <w:szCs w:val="14"/>
              </w:rPr>
            </w:pPr>
            <w:r w:rsidRPr="00BF3AA1">
              <w:rPr>
                <w:rFonts w:cs="Arial"/>
                <w:sz w:val="14"/>
                <w:szCs w:val="14"/>
              </w:rPr>
              <w:t>10,376</w:t>
            </w:r>
          </w:p>
        </w:tc>
        <w:tc>
          <w:tcPr>
            <w:tcW w:w="1116" w:type="dxa"/>
            <w:tcBorders>
              <w:top w:val="nil"/>
              <w:left w:val="nil"/>
              <w:bottom w:val="nil"/>
              <w:right w:val="nil"/>
            </w:tcBorders>
            <w:shd w:val="clear" w:color="auto" w:fill="auto"/>
            <w:vAlign w:val="bottom"/>
          </w:tcPr>
          <w:p w14:paraId="0956BAA6" w14:textId="2C8EFB05" w:rsidR="00C24986" w:rsidRPr="00554421" w:rsidRDefault="00566B69" w:rsidP="00F11D03">
            <w:pPr>
              <w:spacing w:line="360" w:lineRule="auto"/>
              <w:jc w:val="right"/>
              <w:rPr>
                <w:rFonts w:cs="Arial"/>
                <w:sz w:val="14"/>
                <w:szCs w:val="14"/>
              </w:rPr>
            </w:pPr>
            <w:r w:rsidRPr="00554421">
              <w:rPr>
                <w:rFonts w:cs="Arial"/>
                <w:sz w:val="14"/>
                <w:szCs w:val="14"/>
              </w:rPr>
              <w:t>362</w:t>
            </w:r>
          </w:p>
        </w:tc>
        <w:tc>
          <w:tcPr>
            <w:tcW w:w="1611" w:type="dxa"/>
            <w:vAlign w:val="bottom"/>
          </w:tcPr>
          <w:p w14:paraId="5F431D16" w14:textId="0440BACC" w:rsidR="00C24986" w:rsidRPr="00554421" w:rsidRDefault="00097E74" w:rsidP="00F11D03">
            <w:pPr>
              <w:spacing w:line="360" w:lineRule="auto"/>
              <w:jc w:val="right"/>
              <w:rPr>
                <w:rFonts w:cs="Arial"/>
                <w:sz w:val="14"/>
                <w:szCs w:val="14"/>
                <w:cs/>
              </w:rPr>
            </w:pPr>
            <w:r w:rsidRPr="00BF3AA1">
              <w:rPr>
                <w:rFonts w:cs="Arial"/>
                <w:sz w:val="14"/>
                <w:szCs w:val="14"/>
              </w:rPr>
              <w:t>4,199</w:t>
            </w:r>
          </w:p>
        </w:tc>
        <w:tc>
          <w:tcPr>
            <w:tcW w:w="1161" w:type="dxa"/>
            <w:tcBorders>
              <w:top w:val="nil"/>
              <w:left w:val="nil"/>
              <w:bottom w:val="nil"/>
              <w:right w:val="nil"/>
            </w:tcBorders>
            <w:shd w:val="clear" w:color="auto" w:fill="auto"/>
            <w:vAlign w:val="bottom"/>
          </w:tcPr>
          <w:p w14:paraId="2CBFCA55" w14:textId="6886715E" w:rsidR="00C24986" w:rsidRPr="00554421" w:rsidRDefault="00825B47" w:rsidP="00F11D03">
            <w:pPr>
              <w:spacing w:line="360" w:lineRule="auto"/>
              <w:jc w:val="right"/>
              <w:rPr>
                <w:rFonts w:cs="Arial"/>
                <w:sz w:val="14"/>
                <w:szCs w:val="14"/>
              </w:rPr>
            </w:pPr>
            <w:r w:rsidRPr="00554421">
              <w:rPr>
                <w:rFonts w:cs="Arial"/>
                <w:sz w:val="14"/>
                <w:szCs w:val="14"/>
              </w:rPr>
              <w:t>1</w:t>
            </w:r>
            <w:r w:rsidR="00566B69" w:rsidRPr="00554421">
              <w:rPr>
                <w:rFonts w:cs="Arial"/>
                <w:sz w:val="14"/>
                <w:szCs w:val="14"/>
              </w:rPr>
              <w:t>4</w:t>
            </w:r>
            <w:r w:rsidRPr="00554421">
              <w:rPr>
                <w:rFonts w:cs="Arial"/>
                <w:sz w:val="14"/>
                <w:szCs w:val="14"/>
              </w:rPr>
              <w:t>,</w:t>
            </w:r>
            <w:r w:rsidR="00566B69" w:rsidRPr="00554421">
              <w:rPr>
                <w:rFonts w:cs="Arial"/>
                <w:sz w:val="14"/>
                <w:szCs w:val="14"/>
              </w:rPr>
              <w:t>937</w:t>
            </w:r>
          </w:p>
        </w:tc>
      </w:tr>
      <w:tr w:rsidR="00C24986" w:rsidRPr="00BA706E" w14:paraId="4F9626A8" w14:textId="77777777" w:rsidTr="00F11D03">
        <w:trPr>
          <w:trHeight w:val="20"/>
        </w:trPr>
        <w:tc>
          <w:tcPr>
            <w:tcW w:w="4150" w:type="dxa"/>
            <w:vAlign w:val="bottom"/>
          </w:tcPr>
          <w:p w14:paraId="2D44E0FD" w14:textId="77777777" w:rsidR="00C24986" w:rsidRPr="003B38A3" w:rsidRDefault="00C24986" w:rsidP="00F11D03">
            <w:pPr>
              <w:spacing w:line="360"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tcPr>
          <w:p w14:paraId="4678082D" w14:textId="77777777" w:rsidR="00C24986" w:rsidRPr="00BF3AA1" w:rsidRDefault="00C24986" w:rsidP="00F11D03">
            <w:pPr>
              <w:spacing w:line="360" w:lineRule="auto"/>
              <w:jc w:val="right"/>
              <w:rPr>
                <w:rFonts w:cs="Arial"/>
                <w:sz w:val="14"/>
                <w:szCs w:val="14"/>
              </w:rPr>
            </w:pPr>
            <w:r w:rsidRPr="00BF3AA1">
              <w:rPr>
                <w:rFonts w:cs="Arial"/>
                <w:sz w:val="14"/>
                <w:szCs w:val="14"/>
              </w:rPr>
              <w:t>235</w:t>
            </w:r>
          </w:p>
        </w:tc>
        <w:tc>
          <w:tcPr>
            <w:tcW w:w="1116" w:type="dxa"/>
            <w:tcBorders>
              <w:top w:val="nil"/>
              <w:left w:val="nil"/>
              <w:bottom w:val="nil"/>
              <w:right w:val="nil"/>
            </w:tcBorders>
            <w:shd w:val="clear" w:color="auto" w:fill="auto"/>
            <w:vAlign w:val="bottom"/>
          </w:tcPr>
          <w:p w14:paraId="05DE7E05" w14:textId="66784413" w:rsidR="00C24986" w:rsidRPr="00BF3AA1" w:rsidRDefault="00795960" w:rsidP="00F11D03">
            <w:pPr>
              <w:spacing w:line="360" w:lineRule="auto"/>
              <w:jc w:val="right"/>
              <w:rPr>
                <w:rFonts w:cs="Arial"/>
                <w:sz w:val="14"/>
                <w:szCs w:val="14"/>
              </w:rPr>
            </w:pPr>
            <w:r w:rsidRPr="00BF3AA1">
              <w:rPr>
                <w:rFonts w:cs="Arial"/>
                <w:sz w:val="14"/>
                <w:szCs w:val="14"/>
              </w:rPr>
              <w:t>122</w:t>
            </w:r>
          </w:p>
        </w:tc>
        <w:tc>
          <w:tcPr>
            <w:tcW w:w="1611" w:type="dxa"/>
            <w:vAlign w:val="bottom"/>
          </w:tcPr>
          <w:p w14:paraId="439526DC" w14:textId="77777777" w:rsidR="00C24986" w:rsidRPr="00BF3AA1" w:rsidRDefault="00C24986" w:rsidP="00F11D03">
            <w:pPr>
              <w:spacing w:line="360" w:lineRule="auto"/>
              <w:jc w:val="right"/>
              <w:rPr>
                <w:rFonts w:cs="Arial"/>
                <w:sz w:val="14"/>
                <w:szCs w:val="14"/>
                <w:cs/>
              </w:rPr>
            </w:pPr>
            <w:r w:rsidRPr="00BF3AA1">
              <w:rPr>
                <w:rFonts w:cs="Arial"/>
                <w:sz w:val="14"/>
                <w:szCs w:val="14"/>
              </w:rPr>
              <w:t>-</w:t>
            </w:r>
          </w:p>
        </w:tc>
        <w:tc>
          <w:tcPr>
            <w:tcW w:w="1161" w:type="dxa"/>
            <w:tcBorders>
              <w:top w:val="nil"/>
              <w:left w:val="nil"/>
              <w:bottom w:val="nil"/>
              <w:right w:val="nil"/>
            </w:tcBorders>
            <w:shd w:val="clear" w:color="auto" w:fill="auto"/>
            <w:vAlign w:val="bottom"/>
          </w:tcPr>
          <w:p w14:paraId="4C00A3BB" w14:textId="2ED8846A" w:rsidR="00C24986" w:rsidRPr="00BF3AA1" w:rsidRDefault="00795960" w:rsidP="00F11D03">
            <w:pPr>
              <w:spacing w:line="360" w:lineRule="auto"/>
              <w:jc w:val="right"/>
              <w:rPr>
                <w:rFonts w:cs="Arial"/>
                <w:sz w:val="14"/>
                <w:szCs w:val="14"/>
              </w:rPr>
            </w:pPr>
            <w:r w:rsidRPr="00BF3AA1">
              <w:rPr>
                <w:rFonts w:cs="Arial"/>
                <w:sz w:val="14"/>
                <w:szCs w:val="14"/>
              </w:rPr>
              <w:t>357</w:t>
            </w:r>
          </w:p>
        </w:tc>
      </w:tr>
      <w:tr w:rsidR="00C24986" w:rsidRPr="00BA706E" w14:paraId="6E0C2232" w14:textId="77777777" w:rsidTr="00F11D03">
        <w:trPr>
          <w:trHeight w:val="20"/>
        </w:trPr>
        <w:tc>
          <w:tcPr>
            <w:tcW w:w="4150" w:type="dxa"/>
            <w:vAlign w:val="bottom"/>
          </w:tcPr>
          <w:p w14:paraId="4E55E02F" w14:textId="77777777" w:rsidR="00C24986" w:rsidRPr="003B38A3" w:rsidRDefault="00C24986" w:rsidP="00F11D03">
            <w:pPr>
              <w:spacing w:line="360" w:lineRule="auto"/>
              <w:rPr>
                <w:rFonts w:cs="Arial"/>
                <w:sz w:val="14"/>
                <w:szCs w:val="14"/>
                <w:cs/>
              </w:rPr>
            </w:pPr>
            <w:r w:rsidRPr="003B38A3">
              <w:rPr>
                <w:rFonts w:cs="Arial"/>
                <w:sz w:val="14"/>
                <w:szCs w:val="14"/>
              </w:rPr>
              <w:t>From loss carried forward</w:t>
            </w:r>
          </w:p>
        </w:tc>
        <w:tc>
          <w:tcPr>
            <w:tcW w:w="1116" w:type="dxa"/>
          </w:tcPr>
          <w:p w14:paraId="4F864D28" w14:textId="77777777" w:rsidR="00C24986" w:rsidRPr="00BF3AA1" w:rsidRDefault="00C24986" w:rsidP="00F11D03">
            <w:pPr>
              <w:pBdr>
                <w:bottom w:val="single" w:sz="4" w:space="1" w:color="auto"/>
              </w:pBdr>
              <w:spacing w:line="360" w:lineRule="auto"/>
              <w:jc w:val="right"/>
              <w:rPr>
                <w:rFonts w:cs="Arial"/>
                <w:sz w:val="14"/>
                <w:szCs w:val="14"/>
              </w:rPr>
            </w:pPr>
            <w:r w:rsidRPr="00BF3AA1">
              <w:rPr>
                <w:rFonts w:cs="Arial"/>
                <w:sz w:val="14"/>
                <w:szCs w:val="14"/>
              </w:rPr>
              <w:t>47,772</w:t>
            </w:r>
          </w:p>
        </w:tc>
        <w:tc>
          <w:tcPr>
            <w:tcW w:w="1116" w:type="dxa"/>
            <w:tcBorders>
              <w:top w:val="nil"/>
              <w:left w:val="nil"/>
              <w:bottom w:val="nil"/>
              <w:right w:val="nil"/>
            </w:tcBorders>
            <w:shd w:val="clear" w:color="auto" w:fill="auto"/>
            <w:vAlign w:val="bottom"/>
          </w:tcPr>
          <w:p w14:paraId="6E4AC874" w14:textId="77777777" w:rsidR="00C24986" w:rsidRPr="00BF3AA1" w:rsidRDefault="00C24986" w:rsidP="00F11D03">
            <w:pPr>
              <w:pBdr>
                <w:bottom w:val="single" w:sz="4" w:space="1" w:color="auto"/>
              </w:pBdr>
              <w:spacing w:line="360" w:lineRule="auto"/>
              <w:jc w:val="right"/>
              <w:rPr>
                <w:rFonts w:cs="Arial"/>
                <w:sz w:val="14"/>
                <w:szCs w:val="14"/>
              </w:rPr>
            </w:pPr>
            <w:r w:rsidRPr="00BF3AA1">
              <w:rPr>
                <w:rFonts w:cs="Arial"/>
                <w:sz w:val="14"/>
                <w:szCs w:val="14"/>
              </w:rPr>
              <w:t>8,525</w:t>
            </w:r>
          </w:p>
        </w:tc>
        <w:tc>
          <w:tcPr>
            <w:tcW w:w="1611" w:type="dxa"/>
            <w:vAlign w:val="bottom"/>
          </w:tcPr>
          <w:p w14:paraId="45F8EA93" w14:textId="77777777" w:rsidR="00C24986" w:rsidRPr="00BF3AA1" w:rsidRDefault="00C24986" w:rsidP="00F11D03">
            <w:pPr>
              <w:pBdr>
                <w:bottom w:val="single" w:sz="4" w:space="1" w:color="auto"/>
              </w:pBdr>
              <w:spacing w:line="360" w:lineRule="auto"/>
              <w:jc w:val="right"/>
              <w:rPr>
                <w:rFonts w:cs="Arial"/>
                <w:sz w:val="14"/>
                <w:szCs w:val="14"/>
              </w:rPr>
            </w:pPr>
            <w:r w:rsidRPr="00BF3AA1">
              <w:rPr>
                <w:rFonts w:cs="Arial"/>
                <w:sz w:val="14"/>
                <w:szCs w:val="14"/>
              </w:rPr>
              <w:t>-</w:t>
            </w:r>
          </w:p>
        </w:tc>
        <w:tc>
          <w:tcPr>
            <w:tcW w:w="1161" w:type="dxa"/>
            <w:tcBorders>
              <w:top w:val="nil"/>
              <w:left w:val="nil"/>
              <w:bottom w:val="nil"/>
              <w:right w:val="nil"/>
            </w:tcBorders>
            <w:shd w:val="clear" w:color="auto" w:fill="auto"/>
            <w:vAlign w:val="bottom"/>
          </w:tcPr>
          <w:p w14:paraId="794BDA8C" w14:textId="77777777" w:rsidR="00C24986" w:rsidRPr="00BF3AA1" w:rsidRDefault="00C24986" w:rsidP="00F11D03">
            <w:pPr>
              <w:pBdr>
                <w:bottom w:val="single" w:sz="4" w:space="1" w:color="auto"/>
              </w:pBdr>
              <w:spacing w:line="360" w:lineRule="auto"/>
              <w:jc w:val="right"/>
              <w:rPr>
                <w:rFonts w:cs="Arial"/>
                <w:sz w:val="14"/>
                <w:szCs w:val="14"/>
              </w:rPr>
            </w:pPr>
            <w:r w:rsidRPr="00BF3AA1">
              <w:rPr>
                <w:rFonts w:cs="Arial"/>
                <w:sz w:val="14"/>
                <w:szCs w:val="14"/>
              </w:rPr>
              <w:t>56,297</w:t>
            </w:r>
          </w:p>
        </w:tc>
      </w:tr>
      <w:tr w:rsidR="00C24986" w:rsidRPr="00BA706E" w14:paraId="599CF598" w14:textId="77777777" w:rsidTr="00BF3AA1">
        <w:trPr>
          <w:trHeight w:val="20"/>
        </w:trPr>
        <w:tc>
          <w:tcPr>
            <w:tcW w:w="4150" w:type="dxa"/>
            <w:vAlign w:val="bottom"/>
          </w:tcPr>
          <w:p w14:paraId="6288C362" w14:textId="77777777" w:rsidR="00C24986" w:rsidRPr="003B38A3" w:rsidRDefault="00C24986" w:rsidP="00F11D03">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33BC841C" w14:textId="435CA57B" w:rsidR="00C24986" w:rsidRPr="00BF3AA1" w:rsidRDefault="00DA6133" w:rsidP="00F11D03">
            <w:pPr>
              <w:pBdr>
                <w:bottom w:val="single" w:sz="12" w:space="1" w:color="auto"/>
              </w:pBdr>
              <w:spacing w:line="360" w:lineRule="auto"/>
              <w:jc w:val="right"/>
              <w:rPr>
                <w:rFonts w:cs="Arial"/>
                <w:sz w:val="14"/>
                <w:szCs w:val="14"/>
                <w:cs/>
              </w:rPr>
            </w:pPr>
            <w:r w:rsidRPr="00BF3AA1">
              <w:rPr>
                <w:rFonts w:cs="Arial"/>
                <w:sz w:val="14"/>
                <w:szCs w:val="14"/>
              </w:rPr>
              <w:t>156,056</w:t>
            </w:r>
          </w:p>
        </w:tc>
        <w:tc>
          <w:tcPr>
            <w:tcW w:w="1116" w:type="dxa"/>
            <w:tcBorders>
              <w:top w:val="nil"/>
              <w:left w:val="nil"/>
              <w:bottom w:val="nil"/>
              <w:right w:val="nil"/>
            </w:tcBorders>
            <w:shd w:val="clear" w:color="auto" w:fill="auto"/>
            <w:vAlign w:val="bottom"/>
          </w:tcPr>
          <w:p w14:paraId="6224E329" w14:textId="0151BD9C" w:rsidR="00C24986" w:rsidRPr="00BF3AA1" w:rsidRDefault="00DA6133" w:rsidP="00F11D03">
            <w:pPr>
              <w:pBdr>
                <w:bottom w:val="single" w:sz="12" w:space="1" w:color="auto"/>
              </w:pBdr>
              <w:spacing w:line="360" w:lineRule="auto"/>
              <w:jc w:val="right"/>
              <w:rPr>
                <w:rFonts w:cs="Arial"/>
                <w:sz w:val="14"/>
                <w:szCs w:val="14"/>
                <w:cs/>
              </w:rPr>
            </w:pPr>
            <w:r w:rsidRPr="00BF3AA1">
              <w:rPr>
                <w:rFonts w:cs="Arial"/>
                <w:sz w:val="14"/>
                <w:szCs w:val="14"/>
              </w:rPr>
              <w:t>16,</w:t>
            </w:r>
            <w:r w:rsidR="005231DA" w:rsidRPr="00BF3AA1">
              <w:rPr>
                <w:rFonts w:cs="Arial"/>
                <w:sz w:val="14"/>
                <w:szCs w:val="14"/>
              </w:rPr>
              <w:t>588</w:t>
            </w:r>
          </w:p>
        </w:tc>
        <w:tc>
          <w:tcPr>
            <w:tcW w:w="1611" w:type="dxa"/>
            <w:vAlign w:val="bottom"/>
          </w:tcPr>
          <w:p w14:paraId="3C2B968D" w14:textId="37E3C7F0" w:rsidR="00C24986" w:rsidRPr="00BF3AA1" w:rsidRDefault="00DA6133" w:rsidP="00F11D03">
            <w:pPr>
              <w:pBdr>
                <w:bottom w:val="single" w:sz="12" w:space="1" w:color="auto"/>
              </w:pBdr>
              <w:spacing w:line="360" w:lineRule="auto"/>
              <w:jc w:val="right"/>
              <w:rPr>
                <w:rFonts w:cs="Arial"/>
                <w:sz w:val="14"/>
                <w:szCs w:val="14"/>
                <w:cs/>
              </w:rPr>
            </w:pPr>
            <w:r w:rsidRPr="00BF3AA1">
              <w:rPr>
                <w:rFonts w:cs="Arial"/>
                <w:sz w:val="14"/>
                <w:szCs w:val="14"/>
              </w:rPr>
              <w:t>4,199</w:t>
            </w:r>
          </w:p>
        </w:tc>
        <w:tc>
          <w:tcPr>
            <w:tcW w:w="1161" w:type="dxa"/>
            <w:tcBorders>
              <w:top w:val="nil"/>
              <w:left w:val="nil"/>
              <w:bottom w:val="nil"/>
              <w:right w:val="nil"/>
            </w:tcBorders>
            <w:shd w:val="clear" w:color="auto" w:fill="auto"/>
            <w:vAlign w:val="bottom"/>
          </w:tcPr>
          <w:p w14:paraId="6F3B8652" w14:textId="3F3EB96E" w:rsidR="00C24986" w:rsidRPr="00BF3AA1" w:rsidRDefault="00DA6133" w:rsidP="00F11D03">
            <w:pPr>
              <w:pBdr>
                <w:bottom w:val="single" w:sz="12" w:space="1" w:color="auto"/>
              </w:pBdr>
              <w:spacing w:line="360" w:lineRule="auto"/>
              <w:jc w:val="right"/>
              <w:rPr>
                <w:rFonts w:cs="Arial"/>
                <w:sz w:val="14"/>
                <w:szCs w:val="14"/>
                <w:cs/>
              </w:rPr>
            </w:pPr>
            <w:r w:rsidRPr="00BF3AA1">
              <w:rPr>
                <w:rFonts w:cs="Arial"/>
                <w:sz w:val="14"/>
                <w:szCs w:val="14"/>
              </w:rPr>
              <w:t>176,</w:t>
            </w:r>
            <w:r w:rsidR="005231DA" w:rsidRPr="00BF3AA1">
              <w:rPr>
                <w:rFonts w:cs="Arial"/>
                <w:sz w:val="14"/>
                <w:szCs w:val="14"/>
              </w:rPr>
              <w:t>843</w:t>
            </w:r>
          </w:p>
        </w:tc>
      </w:tr>
    </w:tbl>
    <w:p w14:paraId="3CD5E9BD" w14:textId="042CA094" w:rsidR="008B43A5" w:rsidRDefault="008B43A5"/>
    <w:tbl>
      <w:tblPr>
        <w:tblW w:w="9226" w:type="dxa"/>
        <w:tblInd w:w="350" w:type="dxa"/>
        <w:tblLayout w:type="fixed"/>
        <w:tblLook w:val="01E0" w:firstRow="1" w:lastRow="1" w:firstColumn="1" w:lastColumn="1" w:noHBand="0" w:noVBand="0"/>
      </w:tblPr>
      <w:tblGrid>
        <w:gridCol w:w="4222"/>
        <w:gridCol w:w="1116"/>
        <w:gridCol w:w="1116"/>
        <w:gridCol w:w="1611"/>
        <w:gridCol w:w="1161"/>
      </w:tblGrid>
      <w:tr w:rsidR="001C1EE3" w:rsidRPr="009607F2" w14:paraId="0C086225" w14:textId="77777777" w:rsidTr="00106408">
        <w:trPr>
          <w:trHeight w:val="20"/>
          <w:tblHeader/>
        </w:trPr>
        <w:tc>
          <w:tcPr>
            <w:tcW w:w="4222" w:type="dxa"/>
            <w:vAlign w:val="bottom"/>
          </w:tcPr>
          <w:p w14:paraId="6EAEA8F5" w14:textId="2E8198F6" w:rsidR="001C1EE3" w:rsidRPr="003B38A3" w:rsidRDefault="001C1EE3" w:rsidP="00A13A6D">
            <w:pPr>
              <w:spacing w:line="360" w:lineRule="auto"/>
              <w:rPr>
                <w:rFonts w:cs="Arial"/>
                <w:sz w:val="14"/>
                <w:szCs w:val="14"/>
              </w:rPr>
            </w:pPr>
          </w:p>
        </w:tc>
        <w:tc>
          <w:tcPr>
            <w:tcW w:w="5004" w:type="dxa"/>
            <w:gridSpan w:val="4"/>
            <w:vAlign w:val="bottom"/>
          </w:tcPr>
          <w:p w14:paraId="3D94AEF2" w14:textId="77777777" w:rsidR="001C1EE3" w:rsidRPr="003B38A3" w:rsidRDefault="001C1EE3" w:rsidP="00A13A6D">
            <w:pPr>
              <w:spacing w:line="360"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1C1EE3" w:rsidRPr="009607F2" w14:paraId="2114CD4E" w14:textId="77777777" w:rsidTr="00106408">
        <w:trPr>
          <w:trHeight w:val="20"/>
          <w:tblHeader/>
        </w:trPr>
        <w:tc>
          <w:tcPr>
            <w:tcW w:w="4222" w:type="dxa"/>
            <w:vAlign w:val="bottom"/>
          </w:tcPr>
          <w:p w14:paraId="38A9CBF5" w14:textId="77777777" w:rsidR="001C1EE3" w:rsidRPr="003B38A3" w:rsidRDefault="001C1EE3" w:rsidP="00A13A6D">
            <w:pPr>
              <w:spacing w:line="360" w:lineRule="auto"/>
              <w:rPr>
                <w:rFonts w:cs="Arial"/>
                <w:sz w:val="14"/>
                <w:szCs w:val="14"/>
              </w:rPr>
            </w:pPr>
          </w:p>
        </w:tc>
        <w:tc>
          <w:tcPr>
            <w:tcW w:w="5004" w:type="dxa"/>
            <w:gridSpan w:val="4"/>
            <w:vAlign w:val="bottom"/>
          </w:tcPr>
          <w:p w14:paraId="6502376A" w14:textId="77777777" w:rsidR="001C1EE3" w:rsidRPr="003B38A3" w:rsidRDefault="001C1EE3" w:rsidP="00A13A6D">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1C1EE3" w:rsidRPr="009607F2" w14:paraId="48B7A1FC" w14:textId="77777777" w:rsidTr="00106408">
        <w:trPr>
          <w:trHeight w:val="20"/>
          <w:tblHeader/>
        </w:trPr>
        <w:tc>
          <w:tcPr>
            <w:tcW w:w="4222" w:type="dxa"/>
            <w:vAlign w:val="bottom"/>
          </w:tcPr>
          <w:p w14:paraId="3614DD1D" w14:textId="77777777" w:rsidR="001C1EE3" w:rsidRPr="003B38A3" w:rsidRDefault="001C1EE3" w:rsidP="00A13A6D">
            <w:pPr>
              <w:spacing w:line="360" w:lineRule="auto"/>
              <w:rPr>
                <w:rFonts w:cs="Arial"/>
                <w:sz w:val="14"/>
                <w:szCs w:val="14"/>
              </w:rPr>
            </w:pPr>
          </w:p>
        </w:tc>
        <w:tc>
          <w:tcPr>
            <w:tcW w:w="1116" w:type="dxa"/>
            <w:vAlign w:val="bottom"/>
          </w:tcPr>
          <w:p w14:paraId="597368B7" w14:textId="77777777" w:rsidR="001C1EE3" w:rsidRPr="003B38A3" w:rsidRDefault="001C1EE3" w:rsidP="00A13A6D">
            <w:pPr>
              <w:spacing w:line="360" w:lineRule="auto"/>
              <w:jc w:val="center"/>
              <w:rPr>
                <w:rFonts w:cs="Arial"/>
                <w:sz w:val="14"/>
                <w:szCs w:val="14"/>
                <w:cs/>
              </w:rPr>
            </w:pPr>
            <w:r>
              <w:rPr>
                <w:sz w:val="14"/>
                <w:szCs w:val="14"/>
              </w:rPr>
              <w:t xml:space="preserve">1 </w:t>
            </w:r>
            <w:r w:rsidRPr="00D67A5E">
              <w:rPr>
                <w:rFonts w:cs="Arial"/>
                <w:sz w:val="14"/>
                <w:szCs w:val="14"/>
              </w:rPr>
              <w:t xml:space="preserve">January        </w:t>
            </w:r>
          </w:p>
        </w:tc>
        <w:tc>
          <w:tcPr>
            <w:tcW w:w="2727" w:type="dxa"/>
            <w:gridSpan w:val="2"/>
            <w:vAlign w:val="bottom"/>
          </w:tcPr>
          <w:p w14:paraId="3B8523C0" w14:textId="77777777" w:rsidR="001C1EE3" w:rsidRPr="003B38A3" w:rsidRDefault="001C1EE3" w:rsidP="00A13A6D">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7DB94C78" w14:textId="77777777" w:rsidR="001C1EE3" w:rsidRPr="003B38A3" w:rsidRDefault="001C1EE3" w:rsidP="00A13A6D">
            <w:pPr>
              <w:spacing w:line="360" w:lineRule="auto"/>
              <w:jc w:val="center"/>
              <w:rPr>
                <w:rFonts w:cs="Arial"/>
                <w:sz w:val="14"/>
                <w:szCs w:val="14"/>
              </w:rPr>
            </w:pPr>
          </w:p>
        </w:tc>
      </w:tr>
      <w:tr w:rsidR="001C1EE3" w:rsidRPr="009607F2" w14:paraId="664032FC" w14:textId="77777777" w:rsidTr="00106408">
        <w:trPr>
          <w:trHeight w:val="20"/>
          <w:tblHeader/>
        </w:trPr>
        <w:tc>
          <w:tcPr>
            <w:tcW w:w="4222" w:type="dxa"/>
            <w:vAlign w:val="bottom"/>
          </w:tcPr>
          <w:p w14:paraId="47CE2D45" w14:textId="77777777" w:rsidR="001C1EE3" w:rsidRPr="003B38A3" w:rsidRDefault="001C1EE3" w:rsidP="00A13A6D">
            <w:pPr>
              <w:spacing w:line="360" w:lineRule="auto"/>
              <w:rPr>
                <w:rFonts w:cs="Arial"/>
                <w:sz w:val="14"/>
                <w:szCs w:val="14"/>
              </w:rPr>
            </w:pPr>
          </w:p>
        </w:tc>
        <w:tc>
          <w:tcPr>
            <w:tcW w:w="1116" w:type="dxa"/>
            <w:vAlign w:val="bottom"/>
          </w:tcPr>
          <w:p w14:paraId="4BAB790C" w14:textId="77777777" w:rsidR="001C1EE3" w:rsidRDefault="001C1EE3" w:rsidP="00A13A6D">
            <w:pPr>
              <w:pBdr>
                <w:bottom w:val="single" w:sz="4" w:space="1" w:color="auto"/>
              </w:pBdr>
              <w:spacing w:line="360" w:lineRule="auto"/>
              <w:jc w:val="center"/>
              <w:rPr>
                <w:rFonts w:cs="Arial"/>
                <w:sz w:val="14"/>
                <w:szCs w:val="14"/>
              </w:rPr>
            </w:pPr>
            <w:r w:rsidRPr="00D67A5E">
              <w:rPr>
                <w:rFonts w:cs="Arial"/>
                <w:sz w:val="14"/>
                <w:szCs w:val="14"/>
              </w:rPr>
              <w:t>20</w:t>
            </w:r>
            <w:r>
              <w:rPr>
                <w:rFonts w:cs="Arial"/>
                <w:sz w:val="14"/>
                <w:szCs w:val="14"/>
              </w:rPr>
              <w:t>20</w:t>
            </w:r>
          </w:p>
          <w:p w14:paraId="0C4F980E" w14:textId="77777777" w:rsidR="001C1EE3" w:rsidRPr="003B38A3" w:rsidRDefault="001C1EE3" w:rsidP="00A13A6D">
            <w:pPr>
              <w:pBdr>
                <w:bottom w:val="single" w:sz="4" w:space="1" w:color="auto"/>
              </w:pBdr>
              <w:spacing w:line="360" w:lineRule="auto"/>
              <w:jc w:val="center"/>
              <w:rPr>
                <w:rFonts w:cs="Arial"/>
                <w:sz w:val="14"/>
                <w:szCs w:val="14"/>
              </w:rPr>
            </w:pPr>
            <w:r>
              <w:rPr>
                <w:rFonts w:cs="Arial"/>
                <w:sz w:val="14"/>
                <w:szCs w:val="14"/>
              </w:rPr>
              <w:t>(</w:t>
            </w:r>
            <w:r w:rsidRPr="00307381">
              <w:rPr>
                <w:rFonts w:cs="Arial"/>
                <w:sz w:val="14"/>
                <w:szCs w:val="14"/>
              </w:rPr>
              <w:t>Adjust</w:t>
            </w:r>
            <w:r>
              <w:rPr>
                <w:rFonts w:cs="Arial"/>
                <w:sz w:val="14"/>
                <w:szCs w:val="14"/>
              </w:rPr>
              <w:t>ed)</w:t>
            </w:r>
          </w:p>
        </w:tc>
        <w:tc>
          <w:tcPr>
            <w:tcW w:w="1116" w:type="dxa"/>
            <w:vAlign w:val="bottom"/>
          </w:tcPr>
          <w:p w14:paraId="64890AA1" w14:textId="77777777" w:rsidR="001C1EE3" w:rsidRPr="003B38A3" w:rsidRDefault="001C1EE3" w:rsidP="00A13A6D">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7869AF81" w14:textId="77777777" w:rsidR="001C1EE3" w:rsidRPr="003B38A3" w:rsidRDefault="001C1EE3" w:rsidP="00A13A6D">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097EF315" w14:textId="77777777" w:rsidR="001C1EE3" w:rsidRPr="003B38A3" w:rsidRDefault="001C1EE3" w:rsidP="00A13A6D">
            <w:pPr>
              <w:pBdr>
                <w:bottom w:val="single" w:sz="4" w:space="1" w:color="auto"/>
              </w:pBdr>
              <w:spacing w:line="360" w:lineRule="auto"/>
              <w:ind w:right="-42"/>
              <w:jc w:val="center"/>
              <w:rPr>
                <w:rFonts w:cs="Arial"/>
                <w:sz w:val="14"/>
                <w:szCs w:val="14"/>
              </w:rPr>
            </w:pPr>
            <w:r w:rsidRPr="003B38A3">
              <w:rPr>
                <w:rFonts w:cs="Arial"/>
                <w:sz w:val="14"/>
                <w:szCs w:val="14"/>
              </w:rPr>
              <w:t>31 December        20</w:t>
            </w:r>
            <w:r>
              <w:rPr>
                <w:rFonts w:cs="Arial"/>
                <w:sz w:val="14"/>
                <w:szCs w:val="14"/>
              </w:rPr>
              <w:t>20</w:t>
            </w:r>
          </w:p>
        </w:tc>
      </w:tr>
      <w:tr w:rsidR="009C12E1" w:rsidRPr="00952B4B" w14:paraId="42D2EEB6" w14:textId="77777777" w:rsidTr="00106408">
        <w:trPr>
          <w:trHeight w:val="20"/>
          <w:tblHeader/>
        </w:trPr>
        <w:tc>
          <w:tcPr>
            <w:tcW w:w="4222" w:type="dxa"/>
            <w:vAlign w:val="bottom"/>
          </w:tcPr>
          <w:p w14:paraId="471FCAAC" w14:textId="77777777" w:rsidR="009C12E1" w:rsidRPr="003B38A3" w:rsidRDefault="009C12E1" w:rsidP="00A13A6D">
            <w:pPr>
              <w:tabs>
                <w:tab w:val="clear" w:pos="227"/>
                <w:tab w:val="clear" w:pos="454"/>
                <w:tab w:val="left" w:pos="186"/>
              </w:tabs>
              <w:spacing w:line="360" w:lineRule="auto"/>
              <w:ind w:left="186" w:hanging="180"/>
              <w:rPr>
                <w:rFonts w:cs="Arial"/>
                <w:b/>
                <w:bCs/>
                <w:sz w:val="14"/>
                <w:szCs w:val="14"/>
              </w:rPr>
            </w:pPr>
          </w:p>
        </w:tc>
        <w:tc>
          <w:tcPr>
            <w:tcW w:w="1116" w:type="dxa"/>
            <w:vAlign w:val="bottom"/>
          </w:tcPr>
          <w:p w14:paraId="29AF00C0" w14:textId="77777777" w:rsidR="009C12E1" w:rsidRPr="003B38A3" w:rsidRDefault="009C12E1" w:rsidP="00A13A6D">
            <w:pPr>
              <w:spacing w:line="360" w:lineRule="auto"/>
              <w:jc w:val="right"/>
              <w:rPr>
                <w:rFonts w:cs="Arial"/>
                <w:sz w:val="14"/>
                <w:szCs w:val="14"/>
              </w:rPr>
            </w:pPr>
          </w:p>
        </w:tc>
        <w:tc>
          <w:tcPr>
            <w:tcW w:w="1116" w:type="dxa"/>
            <w:vAlign w:val="bottom"/>
          </w:tcPr>
          <w:p w14:paraId="39BC9E8A" w14:textId="77777777" w:rsidR="009C12E1" w:rsidRPr="003B38A3" w:rsidRDefault="009C12E1" w:rsidP="00A13A6D">
            <w:pPr>
              <w:spacing w:line="360" w:lineRule="auto"/>
              <w:jc w:val="right"/>
              <w:rPr>
                <w:rFonts w:cs="Arial"/>
                <w:sz w:val="14"/>
                <w:szCs w:val="14"/>
                <w:cs/>
              </w:rPr>
            </w:pPr>
          </w:p>
        </w:tc>
        <w:tc>
          <w:tcPr>
            <w:tcW w:w="1611" w:type="dxa"/>
            <w:vAlign w:val="bottom"/>
          </w:tcPr>
          <w:p w14:paraId="141AF757" w14:textId="77777777" w:rsidR="009C12E1" w:rsidRPr="003B38A3" w:rsidRDefault="009C12E1" w:rsidP="00A13A6D">
            <w:pPr>
              <w:spacing w:line="360" w:lineRule="auto"/>
              <w:jc w:val="center"/>
              <w:rPr>
                <w:rFonts w:cs="Arial"/>
                <w:sz w:val="14"/>
                <w:szCs w:val="14"/>
                <w:cs/>
              </w:rPr>
            </w:pPr>
          </w:p>
        </w:tc>
        <w:tc>
          <w:tcPr>
            <w:tcW w:w="1161" w:type="dxa"/>
            <w:vAlign w:val="bottom"/>
          </w:tcPr>
          <w:p w14:paraId="698F8AF6" w14:textId="77777777" w:rsidR="009C12E1" w:rsidRPr="003B38A3" w:rsidRDefault="009C12E1" w:rsidP="00A13A6D">
            <w:pPr>
              <w:spacing w:line="360" w:lineRule="auto"/>
              <w:jc w:val="right"/>
              <w:rPr>
                <w:rFonts w:cs="Arial"/>
                <w:sz w:val="14"/>
                <w:szCs w:val="14"/>
              </w:rPr>
            </w:pPr>
          </w:p>
        </w:tc>
      </w:tr>
      <w:tr w:rsidR="001C1EE3" w:rsidRPr="00952B4B" w14:paraId="1CA041CF" w14:textId="77777777" w:rsidTr="00D42522">
        <w:trPr>
          <w:trHeight w:val="20"/>
        </w:trPr>
        <w:tc>
          <w:tcPr>
            <w:tcW w:w="4222" w:type="dxa"/>
            <w:vAlign w:val="bottom"/>
          </w:tcPr>
          <w:p w14:paraId="47F0DCE4" w14:textId="77777777" w:rsidR="001C1EE3" w:rsidRPr="003B38A3" w:rsidRDefault="001C1EE3" w:rsidP="00A13A6D">
            <w:pPr>
              <w:tabs>
                <w:tab w:val="clear" w:pos="227"/>
                <w:tab w:val="clear" w:pos="454"/>
                <w:tab w:val="left" w:pos="186"/>
              </w:tabs>
              <w:spacing w:line="360"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7E56ED84" w14:textId="77777777" w:rsidR="001C1EE3" w:rsidRPr="003B38A3" w:rsidRDefault="001C1EE3" w:rsidP="00A13A6D">
            <w:pPr>
              <w:spacing w:line="360" w:lineRule="auto"/>
              <w:jc w:val="right"/>
              <w:rPr>
                <w:rFonts w:cs="Arial"/>
                <w:sz w:val="14"/>
                <w:szCs w:val="14"/>
              </w:rPr>
            </w:pPr>
          </w:p>
        </w:tc>
        <w:tc>
          <w:tcPr>
            <w:tcW w:w="1116" w:type="dxa"/>
            <w:vAlign w:val="bottom"/>
          </w:tcPr>
          <w:p w14:paraId="67E2E739" w14:textId="77777777" w:rsidR="001C1EE3" w:rsidRPr="003B38A3" w:rsidRDefault="001C1EE3" w:rsidP="00A13A6D">
            <w:pPr>
              <w:spacing w:line="360" w:lineRule="auto"/>
              <w:jc w:val="right"/>
              <w:rPr>
                <w:rFonts w:cs="Arial"/>
                <w:sz w:val="14"/>
                <w:szCs w:val="14"/>
                <w:cs/>
              </w:rPr>
            </w:pPr>
          </w:p>
        </w:tc>
        <w:tc>
          <w:tcPr>
            <w:tcW w:w="1611" w:type="dxa"/>
            <w:vAlign w:val="bottom"/>
          </w:tcPr>
          <w:p w14:paraId="06CD62BB" w14:textId="77777777" w:rsidR="001C1EE3" w:rsidRPr="003B38A3" w:rsidRDefault="001C1EE3" w:rsidP="00A13A6D">
            <w:pPr>
              <w:spacing w:line="360" w:lineRule="auto"/>
              <w:jc w:val="center"/>
              <w:rPr>
                <w:rFonts w:cs="Arial"/>
                <w:sz w:val="14"/>
                <w:szCs w:val="14"/>
                <w:cs/>
              </w:rPr>
            </w:pPr>
          </w:p>
        </w:tc>
        <w:tc>
          <w:tcPr>
            <w:tcW w:w="1161" w:type="dxa"/>
            <w:vAlign w:val="bottom"/>
          </w:tcPr>
          <w:p w14:paraId="10515E6D" w14:textId="77777777" w:rsidR="001C1EE3" w:rsidRPr="003B38A3" w:rsidRDefault="001C1EE3" w:rsidP="00A13A6D">
            <w:pPr>
              <w:spacing w:line="360" w:lineRule="auto"/>
              <w:jc w:val="right"/>
              <w:rPr>
                <w:rFonts w:cs="Arial"/>
                <w:sz w:val="14"/>
                <w:szCs w:val="14"/>
              </w:rPr>
            </w:pPr>
          </w:p>
        </w:tc>
      </w:tr>
      <w:tr w:rsidR="001C1EE3" w:rsidRPr="00952B4B" w14:paraId="68DC9795" w14:textId="77777777" w:rsidTr="00D42522">
        <w:trPr>
          <w:trHeight w:val="20"/>
        </w:trPr>
        <w:tc>
          <w:tcPr>
            <w:tcW w:w="4222" w:type="dxa"/>
            <w:vAlign w:val="bottom"/>
          </w:tcPr>
          <w:p w14:paraId="4B095D3E" w14:textId="0E9CA716" w:rsidR="001C1EE3" w:rsidRPr="00A62C48" w:rsidRDefault="001C1EE3" w:rsidP="00A62C48">
            <w:pPr>
              <w:spacing w:line="360" w:lineRule="auto"/>
              <w:ind w:left="186" w:hanging="186"/>
              <w:rPr>
                <w:rFonts w:cs="Arial"/>
                <w:sz w:val="14"/>
                <w:szCs w:val="14"/>
                <w:cs/>
              </w:rPr>
            </w:pPr>
            <w:r w:rsidRPr="003B38A3">
              <w:rPr>
                <w:rFonts w:cs="Arial"/>
                <w:sz w:val="14"/>
                <w:szCs w:val="14"/>
              </w:rPr>
              <w:t xml:space="preserve">From </w:t>
            </w:r>
            <w:r w:rsidR="00A62C48" w:rsidRPr="00A62C48">
              <w:rPr>
                <w:rFonts w:cs="Arial"/>
                <w:sz w:val="14"/>
                <w:szCs w:val="14"/>
              </w:rPr>
              <w:t xml:space="preserve">allowance for expected credit loss </w:t>
            </w: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1116" w:type="dxa"/>
            <w:vAlign w:val="bottom"/>
          </w:tcPr>
          <w:p w14:paraId="414AF275" w14:textId="77777777" w:rsidR="001C1EE3" w:rsidRPr="003B38A3" w:rsidRDefault="001C1EE3" w:rsidP="00A13A6D">
            <w:pPr>
              <w:spacing w:line="360" w:lineRule="auto"/>
              <w:jc w:val="right"/>
              <w:rPr>
                <w:rFonts w:cs="Arial"/>
                <w:sz w:val="14"/>
                <w:szCs w:val="14"/>
              </w:rPr>
            </w:pPr>
            <w:r w:rsidRPr="00B1103E">
              <w:rPr>
                <w:rFonts w:cs="Arial"/>
                <w:sz w:val="14"/>
                <w:szCs w:val="14"/>
              </w:rPr>
              <w:t>45,301</w:t>
            </w:r>
          </w:p>
        </w:tc>
        <w:tc>
          <w:tcPr>
            <w:tcW w:w="1116" w:type="dxa"/>
            <w:tcBorders>
              <w:top w:val="nil"/>
              <w:left w:val="nil"/>
              <w:bottom w:val="nil"/>
              <w:right w:val="nil"/>
            </w:tcBorders>
            <w:shd w:val="clear" w:color="auto" w:fill="auto"/>
            <w:vAlign w:val="bottom"/>
          </w:tcPr>
          <w:p w14:paraId="734451A9" w14:textId="77777777" w:rsidR="001C1EE3" w:rsidRPr="003B38A3" w:rsidRDefault="001C1EE3" w:rsidP="00A13A6D">
            <w:pPr>
              <w:spacing w:line="360" w:lineRule="auto"/>
              <w:jc w:val="right"/>
              <w:rPr>
                <w:rFonts w:cs="Arial"/>
                <w:sz w:val="14"/>
                <w:szCs w:val="14"/>
              </w:rPr>
            </w:pPr>
            <w:r w:rsidRPr="00B1103E">
              <w:rPr>
                <w:rFonts w:cs="Arial"/>
                <w:sz w:val="14"/>
                <w:szCs w:val="14"/>
              </w:rPr>
              <w:t>8,818</w:t>
            </w:r>
          </w:p>
        </w:tc>
        <w:tc>
          <w:tcPr>
            <w:tcW w:w="1611" w:type="dxa"/>
            <w:vAlign w:val="bottom"/>
          </w:tcPr>
          <w:p w14:paraId="1EFDB476"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0600D449" w14:textId="77777777" w:rsidR="001C1EE3" w:rsidRPr="003B38A3" w:rsidRDefault="001C1EE3" w:rsidP="00A13A6D">
            <w:pPr>
              <w:spacing w:line="360" w:lineRule="auto"/>
              <w:jc w:val="right"/>
              <w:rPr>
                <w:rFonts w:cs="Arial"/>
                <w:sz w:val="14"/>
                <w:szCs w:val="14"/>
              </w:rPr>
            </w:pPr>
            <w:r w:rsidRPr="00B1103E">
              <w:rPr>
                <w:rFonts w:cs="Arial"/>
                <w:sz w:val="14"/>
                <w:szCs w:val="14"/>
              </w:rPr>
              <w:t>54,119</w:t>
            </w:r>
          </w:p>
        </w:tc>
      </w:tr>
      <w:tr w:rsidR="001C1EE3" w:rsidRPr="00952B4B" w14:paraId="6931DEBA" w14:textId="77777777" w:rsidTr="00D42522">
        <w:trPr>
          <w:trHeight w:val="20"/>
        </w:trPr>
        <w:tc>
          <w:tcPr>
            <w:tcW w:w="4222" w:type="dxa"/>
            <w:vAlign w:val="bottom"/>
          </w:tcPr>
          <w:p w14:paraId="71B02FA1" w14:textId="77777777" w:rsidR="001C1EE3" w:rsidRPr="003B38A3" w:rsidRDefault="001C1EE3" w:rsidP="00A13A6D">
            <w:pPr>
              <w:tabs>
                <w:tab w:val="clear" w:pos="227"/>
                <w:tab w:val="clear" w:pos="454"/>
                <w:tab w:val="left" w:pos="186"/>
              </w:tabs>
              <w:spacing w:line="360"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0F202109" w14:textId="77777777" w:rsidR="001C1EE3" w:rsidRPr="003B38A3" w:rsidRDefault="001C1EE3" w:rsidP="00A13A6D">
            <w:pPr>
              <w:spacing w:line="360" w:lineRule="auto"/>
              <w:jc w:val="right"/>
              <w:rPr>
                <w:rFonts w:cs="Arial"/>
                <w:sz w:val="14"/>
                <w:szCs w:val="14"/>
              </w:rPr>
            </w:pPr>
            <w:r w:rsidRPr="00B1103E">
              <w:rPr>
                <w:rFonts w:cs="Arial"/>
                <w:sz w:val="14"/>
                <w:szCs w:val="14"/>
              </w:rPr>
              <w:t>1,473</w:t>
            </w:r>
          </w:p>
        </w:tc>
        <w:tc>
          <w:tcPr>
            <w:tcW w:w="1116" w:type="dxa"/>
            <w:tcBorders>
              <w:top w:val="nil"/>
              <w:left w:val="nil"/>
              <w:bottom w:val="nil"/>
              <w:right w:val="nil"/>
            </w:tcBorders>
            <w:shd w:val="clear" w:color="auto" w:fill="auto"/>
            <w:vAlign w:val="bottom"/>
          </w:tcPr>
          <w:p w14:paraId="5EA01F53" w14:textId="77777777" w:rsidR="001C1EE3" w:rsidRPr="003B38A3" w:rsidRDefault="001C1EE3" w:rsidP="00A13A6D">
            <w:pPr>
              <w:spacing w:line="360" w:lineRule="auto"/>
              <w:jc w:val="right"/>
              <w:rPr>
                <w:rFonts w:cs="Arial"/>
                <w:sz w:val="14"/>
                <w:szCs w:val="14"/>
                <w:cs/>
              </w:rPr>
            </w:pPr>
            <w:r w:rsidRPr="00B1103E">
              <w:rPr>
                <w:rFonts w:cs="Arial"/>
                <w:sz w:val="14"/>
                <w:szCs w:val="14"/>
              </w:rPr>
              <w:t>966</w:t>
            </w:r>
          </w:p>
        </w:tc>
        <w:tc>
          <w:tcPr>
            <w:tcW w:w="1611" w:type="dxa"/>
            <w:vAlign w:val="bottom"/>
          </w:tcPr>
          <w:p w14:paraId="3FDE90D0"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58665759" w14:textId="77777777" w:rsidR="001C1EE3" w:rsidRPr="003B38A3" w:rsidRDefault="001C1EE3" w:rsidP="00A13A6D">
            <w:pPr>
              <w:spacing w:line="360" w:lineRule="auto"/>
              <w:jc w:val="right"/>
              <w:rPr>
                <w:rFonts w:cs="Arial"/>
                <w:sz w:val="14"/>
                <w:szCs w:val="14"/>
              </w:rPr>
            </w:pPr>
            <w:r w:rsidRPr="00B1103E">
              <w:rPr>
                <w:rFonts w:cs="Arial"/>
                <w:sz w:val="14"/>
                <w:szCs w:val="14"/>
              </w:rPr>
              <w:t>2,439</w:t>
            </w:r>
          </w:p>
        </w:tc>
      </w:tr>
      <w:tr w:rsidR="001C1EE3" w:rsidRPr="00952B4B" w14:paraId="00C787DC" w14:textId="77777777" w:rsidTr="00D42522">
        <w:trPr>
          <w:trHeight w:val="20"/>
        </w:trPr>
        <w:tc>
          <w:tcPr>
            <w:tcW w:w="4222" w:type="dxa"/>
            <w:vAlign w:val="bottom"/>
          </w:tcPr>
          <w:p w14:paraId="393A66E7" w14:textId="77777777" w:rsidR="001C1EE3" w:rsidRPr="003B38A3" w:rsidRDefault="001C1EE3" w:rsidP="00A13A6D">
            <w:pPr>
              <w:tabs>
                <w:tab w:val="clear" w:pos="227"/>
                <w:tab w:val="clear" w:pos="454"/>
                <w:tab w:val="left" w:pos="186"/>
              </w:tabs>
              <w:spacing w:line="360" w:lineRule="auto"/>
              <w:ind w:left="186" w:hanging="180"/>
              <w:rPr>
                <w:rFonts w:cs="Arial"/>
                <w:sz w:val="14"/>
                <w:szCs w:val="14"/>
              </w:rPr>
            </w:pPr>
            <w:r>
              <w:rPr>
                <w:rFonts w:cs="Arial"/>
                <w:sz w:val="14"/>
                <w:szCs w:val="14"/>
              </w:rPr>
              <w:t>From a</w:t>
            </w:r>
            <w:r w:rsidRPr="00205D76">
              <w:rPr>
                <w:rFonts w:cs="Arial"/>
                <w:sz w:val="14"/>
                <w:szCs w:val="14"/>
              </w:rPr>
              <w:t>llowance for impairment of intangible assets</w:t>
            </w:r>
          </w:p>
        </w:tc>
        <w:tc>
          <w:tcPr>
            <w:tcW w:w="1116" w:type="dxa"/>
            <w:vAlign w:val="bottom"/>
          </w:tcPr>
          <w:p w14:paraId="108A83E3" w14:textId="77777777" w:rsidR="001C1EE3" w:rsidRPr="00CB6F45" w:rsidRDefault="001C1EE3" w:rsidP="005C2444">
            <w:pPr>
              <w:spacing w:line="360" w:lineRule="auto"/>
              <w:jc w:val="right"/>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16" w:type="dxa"/>
            <w:tcBorders>
              <w:top w:val="nil"/>
              <w:left w:val="nil"/>
              <w:bottom w:val="nil"/>
              <w:right w:val="nil"/>
            </w:tcBorders>
            <w:shd w:val="clear" w:color="auto" w:fill="auto"/>
            <w:vAlign w:val="bottom"/>
          </w:tcPr>
          <w:p w14:paraId="2CF25862" w14:textId="77777777" w:rsidR="001C1EE3" w:rsidRPr="003B38A3" w:rsidRDefault="001C1EE3" w:rsidP="00A13A6D">
            <w:pPr>
              <w:spacing w:line="360" w:lineRule="auto"/>
              <w:jc w:val="right"/>
              <w:rPr>
                <w:rFonts w:cs="Arial"/>
                <w:sz w:val="14"/>
                <w:szCs w:val="14"/>
                <w:cs/>
              </w:rPr>
            </w:pPr>
            <w:r w:rsidRPr="00B1103E">
              <w:rPr>
                <w:rFonts w:cs="Arial"/>
                <w:sz w:val="14"/>
                <w:szCs w:val="14"/>
              </w:rPr>
              <w:t>1,018</w:t>
            </w:r>
          </w:p>
        </w:tc>
        <w:tc>
          <w:tcPr>
            <w:tcW w:w="1611" w:type="dxa"/>
            <w:vAlign w:val="bottom"/>
          </w:tcPr>
          <w:p w14:paraId="683574ED"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65D39351" w14:textId="77777777" w:rsidR="001C1EE3" w:rsidRPr="003B38A3" w:rsidRDefault="001C1EE3" w:rsidP="00A13A6D">
            <w:pPr>
              <w:spacing w:line="360" w:lineRule="auto"/>
              <w:jc w:val="right"/>
              <w:rPr>
                <w:rFonts w:cs="Arial"/>
                <w:sz w:val="14"/>
                <w:szCs w:val="14"/>
              </w:rPr>
            </w:pPr>
            <w:r w:rsidRPr="00B1103E">
              <w:rPr>
                <w:rFonts w:cs="Arial"/>
                <w:sz w:val="14"/>
                <w:szCs w:val="14"/>
              </w:rPr>
              <w:t>1,018</w:t>
            </w:r>
          </w:p>
        </w:tc>
      </w:tr>
      <w:tr w:rsidR="001C1EE3" w:rsidRPr="00952B4B" w14:paraId="1A8BEBE4" w14:textId="77777777" w:rsidTr="00D42522">
        <w:trPr>
          <w:trHeight w:val="20"/>
        </w:trPr>
        <w:tc>
          <w:tcPr>
            <w:tcW w:w="4222" w:type="dxa"/>
            <w:vAlign w:val="bottom"/>
          </w:tcPr>
          <w:p w14:paraId="01B3B8F3" w14:textId="554A4F60" w:rsidR="001C1EE3" w:rsidRPr="003B38A3" w:rsidRDefault="001C1EE3" w:rsidP="00A13A6D">
            <w:pPr>
              <w:spacing w:line="360" w:lineRule="auto"/>
              <w:ind w:left="186" w:hanging="180"/>
              <w:rPr>
                <w:rFonts w:cs="Arial"/>
                <w:sz w:val="14"/>
                <w:szCs w:val="14"/>
                <w:cs/>
              </w:rPr>
            </w:pPr>
            <w:r w:rsidRPr="003B38A3">
              <w:rPr>
                <w:rFonts w:cs="Arial"/>
                <w:sz w:val="14"/>
                <w:szCs w:val="14"/>
              </w:rPr>
              <w:t xml:space="preserve">From </w:t>
            </w:r>
            <w:r w:rsidR="00A62C48" w:rsidRPr="00A62C48">
              <w:rPr>
                <w:rFonts w:cs="Arial"/>
                <w:sz w:val="14"/>
                <w:szCs w:val="14"/>
              </w:rPr>
              <w:t xml:space="preserve">allowance for expected credit loss </w:t>
            </w:r>
            <w:r w:rsidRPr="003B38A3">
              <w:rPr>
                <w:rFonts w:cs="Arial"/>
                <w:sz w:val="14"/>
                <w:szCs w:val="14"/>
              </w:rPr>
              <w:t>of loan to and interest receivables</w:t>
            </w:r>
          </w:p>
        </w:tc>
        <w:tc>
          <w:tcPr>
            <w:tcW w:w="1116" w:type="dxa"/>
            <w:vAlign w:val="bottom"/>
          </w:tcPr>
          <w:p w14:paraId="66CAF454" w14:textId="77777777" w:rsidR="001C1EE3" w:rsidRPr="003B38A3" w:rsidRDefault="001C1EE3" w:rsidP="00A13A6D">
            <w:pPr>
              <w:spacing w:line="360" w:lineRule="auto"/>
              <w:jc w:val="right"/>
              <w:rPr>
                <w:rFonts w:cs="Arial"/>
                <w:sz w:val="14"/>
                <w:szCs w:val="14"/>
              </w:rPr>
            </w:pPr>
            <w:r w:rsidRPr="00CC3A27">
              <w:rPr>
                <w:rFonts w:cs="Arial"/>
                <w:sz w:val="14"/>
                <w:szCs w:val="14"/>
              </w:rPr>
              <w:t>10,</w:t>
            </w:r>
            <w:r w:rsidRPr="00CC3A27">
              <w:rPr>
                <w:rFonts w:cs="Arial" w:hint="cs"/>
                <w:sz w:val="14"/>
                <w:szCs w:val="14"/>
              </w:rPr>
              <w:t>780</w:t>
            </w:r>
          </w:p>
        </w:tc>
        <w:tc>
          <w:tcPr>
            <w:tcW w:w="1116" w:type="dxa"/>
            <w:tcBorders>
              <w:top w:val="nil"/>
              <w:left w:val="nil"/>
              <w:bottom w:val="nil"/>
              <w:right w:val="nil"/>
            </w:tcBorders>
            <w:shd w:val="clear" w:color="auto" w:fill="auto"/>
            <w:vAlign w:val="bottom"/>
          </w:tcPr>
          <w:p w14:paraId="130C2CBF" w14:textId="77777777" w:rsidR="001C1EE3" w:rsidRPr="003B38A3" w:rsidRDefault="001C1EE3" w:rsidP="00A13A6D">
            <w:pPr>
              <w:spacing w:line="360" w:lineRule="auto"/>
              <w:jc w:val="right"/>
              <w:rPr>
                <w:rFonts w:cs="Arial"/>
                <w:sz w:val="14"/>
                <w:szCs w:val="14"/>
              </w:rPr>
            </w:pPr>
            <w:r w:rsidRPr="00CC3A27">
              <w:rPr>
                <w:rFonts w:cs="Arial" w:hint="cs"/>
                <w:sz w:val="14"/>
                <w:szCs w:val="14"/>
              </w:rPr>
              <w:t>461</w:t>
            </w:r>
          </w:p>
        </w:tc>
        <w:tc>
          <w:tcPr>
            <w:tcW w:w="1611" w:type="dxa"/>
            <w:vAlign w:val="bottom"/>
          </w:tcPr>
          <w:p w14:paraId="551D47AB"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5F53525F" w14:textId="77777777" w:rsidR="001C1EE3" w:rsidRPr="003B38A3" w:rsidRDefault="001C1EE3" w:rsidP="00A13A6D">
            <w:pPr>
              <w:spacing w:line="360" w:lineRule="auto"/>
              <w:jc w:val="right"/>
              <w:rPr>
                <w:rFonts w:cs="Arial"/>
                <w:sz w:val="14"/>
                <w:szCs w:val="14"/>
              </w:rPr>
            </w:pPr>
            <w:r w:rsidRPr="00B1103E">
              <w:rPr>
                <w:rFonts w:cs="Arial"/>
                <w:sz w:val="14"/>
                <w:szCs w:val="14"/>
              </w:rPr>
              <w:t>11,241</w:t>
            </w:r>
          </w:p>
        </w:tc>
      </w:tr>
      <w:tr w:rsidR="001C1EE3" w:rsidRPr="00952B4B" w14:paraId="178F7C9B" w14:textId="77777777" w:rsidTr="00D42522">
        <w:trPr>
          <w:trHeight w:val="20"/>
        </w:trPr>
        <w:tc>
          <w:tcPr>
            <w:tcW w:w="4222" w:type="dxa"/>
            <w:vAlign w:val="bottom"/>
          </w:tcPr>
          <w:p w14:paraId="04E55A74" w14:textId="72140836" w:rsidR="001C1EE3" w:rsidRPr="003B38A3" w:rsidRDefault="001C1EE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11" w:hanging="186"/>
              <w:rPr>
                <w:rFonts w:cs="Arial"/>
                <w:sz w:val="14"/>
                <w:szCs w:val="14"/>
                <w:cs/>
              </w:rPr>
            </w:pPr>
            <w:r w:rsidRPr="003B38A3">
              <w:rPr>
                <w:rFonts w:cs="Arial"/>
                <w:sz w:val="14"/>
                <w:szCs w:val="14"/>
              </w:rPr>
              <w:t xml:space="preserve">From </w:t>
            </w:r>
            <w:r w:rsidR="00A62C48" w:rsidRPr="00A62C48">
              <w:rPr>
                <w:rFonts w:cs="Arial"/>
                <w:sz w:val="14"/>
                <w:szCs w:val="14"/>
              </w:rPr>
              <w:t xml:space="preserve">allowance for expected credit loss </w:t>
            </w:r>
            <w:r w:rsidRPr="003B38A3">
              <w:rPr>
                <w:rFonts w:cs="Arial"/>
                <w:sz w:val="14"/>
                <w:szCs w:val="14"/>
              </w:rPr>
              <w:t>of receivables and advances to employees</w:t>
            </w:r>
          </w:p>
        </w:tc>
        <w:tc>
          <w:tcPr>
            <w:tcW w:w="1116" w:type="dxa"/>
            <w:vAlign w:val="bottom"/>
          </w:tcPr>
          <w:p w14:paraId="6DCBD8B3" w14:textId="77777777" w:rsidR="001C1EE3" w:rsidRPr="003B38A3" w:rsidRDefault="001C1EE3" w:rsidP="00A13A6D">
            <w:pPr>
              <w:spacing w:line="360" w:lineRule="auto"/>
              <w:jc w:val="right"/>
              <w:rPr>
                <w:rFonts w:cs="Arial"/>
                <w:sz w:val="14"/>
                <w:szCs w:val="14"/>
              </w:rPr>
            </w:pPr>
            <w:r w:rsidRPr="00B1103E">
              <w:rPr>
                <w:rFonts w:cs="Arial"/>
                <w:sz w:val="14"/>
                <w:szCs w:val="14"/>
              </w:rPr>
              <w:t>13,644</w:t>
            </w:r>
          </w:p>
        </w:tc>
        <w:tc>
          <w:tcPr>
            <w:tcW w:w="1116" w:type="dxa"/>
            <w:tcBorders>
              <w:top w:val="nil"/>
              <w:left w:val="nil"/>
              <w:bottom w:val="nil"/>
              <w:right w:val="nil"/>
            </w:tcBorders>
            <w:shd w:val="clear" w:color="auto" w:fill="auto"/>
            <w:vAlign w:val="bottom"/>
          </w:tcPr>
          <w:p w14:paraId="40452C96" w14:textId="77777777" w:rsidR="001C1EE3" w:rsidRPr="003B38A3" w:rsidRDefault="001C1EE3" w:rsidP="00A13A6D">
            <w:pPr>
              <w:spacing w:line="360" w:lineRule="auto"/>
              <w:jc w:val="right"/>
              <w:rPr>
                <w:rFonts w:cs="Arial"/>
                <w:sz w:val="14"/>
                <w:szCs w:val="14"/>
              </w:rPr>
            </w:pPr>
            <w:r w:rsidRPr="00B1103E">
              <w:rPr>
                <w:rFonts w:cs="Arial"/>
                <w:sz w:val="14"/>
                <w:szCs w:val="14"/>
              </w:rPr>
              <w:t>67</w:t>
            </w:r>
          </w:p>
        </w:tc>
        <w:tc>
          <w:tcPr>
            <w:tcW w:w="1611" w:type="dxa"/>
            <w:vAlign w:val="bottom"/>
          </w:tcPr>
          <w:p w14:paraId="38CC3D26"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0E52BFA9" w14:textId="77777777" w:rsidR="001C1EE3" w:rsidRPr="003B38A3" w:rsidRDefault="001C1EE3" w:rsidP="00A13A6D">
            <w:pPr>
              <w:spacing w:line="360" w:lineRule="auto"/>
              <w:jc w:val="right"/>
              <w:rPr>
                <w:rFonts w:cs="Arial"/>
                <w:sz w:val="14"/>
                <w:szCs w:val="14"/>
              </w:rPr>
            </w:pPr>
            <w:r w:rsidRPr="00B1103E">
              <w:rPr>
                <w:rFonts w:cs="Arial"/>
                <w:sz w:val="14"/>
                <w:szCs w:val="14"/>
              </w:rPr>
              <w:t>13,711</w:t>
            </w:r>
          </w:p>
        </w:tc>
      </w:tr>
      <w:tr w:rsidR="001C1EE3" w:rsidRPr="00952B4B" w14:paraId="694485D6" w14:textId="77777777" w:rsidTr="00D42522">
        <w:trPr>
          <w:trHeight w:val="20"/>
        </w:trPr>
        <w:tc>
          <w:tcPr>
            <w:tcW w:w="4222" w:type="dxa"/>
            <w:vAlign w:val="bottom"/>
          </w:tcPr>
          <w:p w14:paraId="76AC0159" w14:textId="77777777" w:rsidR="001C1EE3" w:rsidRPr="003B38A3" w:rsidRDefault="001C1EE3" w:rsidP="00A13A6D">
            <w:pPr>
              <w:spacing w:line="360"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3FBCB8A1" w14:textId="77777777" w:rsidR="001C1EE3" w:rsidRPr="003B38A3" w:rsidRDefault="001C1EE3" w:rsidP="00A13A6D">
            <w:pPr>
              <w:spacing w:line="360" w:lineRule="auto"/>
              <w:jc w:val="right"/>
              <w:rPr>
                <w:rFonts w:cs="Arial"/>
                <w:sz w:val="14"/>
                <w:szCs w:val="14"/>
              </w:rPr>
            </w:pPr>
            <w:r w:rsidRPr="00B1103E">
              <w:rPr>
                <w:rFonts w:cs="Arial"/>
                <w:sz w:val="14"/>
                <w:szCs w:val="14"/>
              </w:rPr>
              <w:t>4,536</w:t>
            </w:r>
          </w:p>
        </w:tc>
        <w:tc>
          <w:tcPr>
            <w:tcW w:w="1116" w:type="dxa"/>
            <w:tcBorders>
              <w:top w:val="nil"/>
              <w:left w:val="nil"/>
              <w:bottom w:val="nil"/>
              <w:right w:val="nil"/>
            </w:tcBorders>
            <w:shd w:val="clear" w:color="auto" w:fill="auto"/>
            <w:vAlign w:val="bottom"/>
          </w:tcPr>
          <w:p w14:paraId="4603D7B9" w14:textId="77777777" w:rsidR="001C1EE3" w:rsidRPr="003B38A3" w:rsidRDefault="001C1EE3" w:rsidP="00A13A6D">
            <w:pPr>
              <w:spacing w:line="360" w:lineRule="auto"/>
              <w:jc w:val="right"/>
              <w:rPr>
                <w:rFonts w:cs="Arial"/>
                <w:sz w:val="14"/>
                <w:szCs w:val="14"/>
              </w:rPr>
            </w:pPr>
            <w:r w:rsidRPr="00B1103E">
              <w:rPr>
                <w:rFonts w:cs="Arial"/>
                <w:sz w:val="14"/>
                <w:szCs w:val="14"/>
              </w:rPr>
              <w:t>(1,943)</w:t>
            </w:r>
          </w:p>
        </w:tc>
        <w:tc>
          <w:tcPr>
            <w:tcW w:w="1611" w:type="dxa"/>
            <w:vAlign w:val="bottom"/>
          </w:tcPr>
          <w:p w14:paraId="1C77A8E1"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35967CF5" w14:textId="77777777" w:rsidR="001C1EE3" w:rsidRPr="003B38A3" w:rsidRDefault="001C1EE3" w:rsidP="00A13A6D">
            <w:pPr>
              <w:spacing w:line="360" w:lineRule="auto"/>
              <w:jc w:val="right"/>
              <w:rPr>
                <w:rFonts w:cs="Arial"/>
                <w:sz w:val="14"/>
                <w:szCs w:val="14"/>
              </w:rPr>
            </w:pPr>
            <w:r w:rsidRPr="00B1103E">
              <w:rPr>
                <w:rFonts w:cs="Arial"/>
                <w:sz w:val="14"/>
                <w:szCs w:val="14"/>
              </w:rPr>
              <w:t>2,593</w:t>
            </w:r>
          </w:p>
        </w:tc>
      </w:tr>
      <w:tr w:rsidR="001C1EE3" w:rsidRPr="00952B4B" w14:paraId="354B69EC" w14:textId="77777777" w:rsidTr="00D42522">
        <w:trPr>
          <w:trHeight w:val="20"/>
        </w:trPr>
        <w:tc>
          <w:tcPr>
            <w:tcW w:w="4222" w:type="dxa"/>
            <w:vAlign w:val="bottom"/>
          </w:tcPr>
          <w:p w14:paraId="04CF63D9" w14:textId="31D255DA" w:rsidR="001C1EE3" w:rsidRPr="006B72E8" w:rsidRDefault="001C1EE3" w:rsidP="00A13A6D">
            <w:pPr>
              <w:spacing w:line="360" w:lineRule="auto"/>
              <w:ind w:left="186" w:hanging="186"/>
              <w:rPr>
                <w:rFonts w:cs="Browallia New"/>
                <w:sz w:val="14"/>
                <w:szCs w:val="17"/>
                <w:cs/>
              </w:rPr>
            </w:pPr>
            <w:r w:rsidRPr="003B38A3">
              <w:rPr>
                <w:rFonts w:cs="Arial"/>
                <w:sz w:val="14"/>
                <w:szCs w:val="14"/>
              </w:rPr>
              <w:t xml:space="preserve">From </w:t>
            </w:r>
            <w:r w:rsidR="00A62C48" w:rsidRPr="00A62C48">
              <w:rPr>
                <w:rFonts w:cs="Arial"/>
                <w:sz w:val="14"/>
                <w:szCs w:val="14"/>
              </w:rPr>
              <w:t xml:space="preserve">allowance for expected credit loss </w:t>
            </w:r>
            <w:r w:rsidRPr="003B38A3">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23362E09" w14:textId="77777777" w:rsidR="001C1EE3" w:rsidRPr="003B38A3" w:rsidRDefault="001C1EE3" w:rsidP="00A13A6D">
            <w:pPr>
              <w:spacing w:line="360" w:lineRule="auto"/>
              <w:jc w:val="right"/>
              <w:rPr>
                <w:rFonts w:cs="Arial"/>
                <w:sz w:val="14"/>
                <w:szCs w:val="14"/>
              </w:rPr>
            </w:pPr>
            <w:r w:rsidRPr="00A82FEC">
              <w:rPr>
                <w:rFonts w:cs="Arial"/>
                <w:sz w:val="14"/>
                <w:szCs w:val="14"/>
              </w:rPr>
              <w:t>8,945</w:t>
            </w:r>
          </w:p>
        </w:tc>
        <w:tc>
          <w:tcPr>
            <w:tcW w:w="1116" w:type="dxa"/>
            <w:tcBorders>
              <w:top w:val="nil"/>
              <w:left w:val="nil"/>
              <w:bottom w:val="nil"/>
              <w:right w:val="nil"/>
            </w:tcBorders>
            <w:shd w:val="clear" w:color="auto" w:fill="auto"/>
            <w:vAlign w:val="bottom"/>
          </w:tcPr>
          <w:p w14:paraId="7090DD91" w14:textId="77777777" w:rsidR="001C1EE3" w:rsidRPr="003B38A3" w:rsidRDefault="001C1EE3" w:rsidP="00A13A6D">
            <w:pPr>
              <w:spacing w:line="360" w:lineRule="auto"/>
              <w:jc w:val="right"/>
              <w:rPr>
                <w:rFonts w:cs="Arial"/>
                <w:sz w:val="14"/>
                <w:szCs w:val="14"/>
              </w:rPr>
            </w:pPr>
            <w:r w:rsidRPr="00DB4036">
              <w:rPr>
                <w:rFonts w:cs="Arial"/>
                <w:sz w:val="14"/>
                <w:szCs w:val="14"/>
              </w:rPr>
              <w:t>3,</w:t>
            </w:r>
            <w:r w:rsidRPr="00A82FEC">
              <w:rPr>
                <w:rFonts w:cs="Arial"/>
                <w:sz w:val="14"/>
                <w:szCs w:val="14"/>
              </w:rPr>
              <w:t>607</w:t>
            </w:r>
          </w:p>
        </w:tc>
        <w:tc>
          <w:tcPr>
            <w:tcW w:w="1611" w:type="dxa"/>
            <w:vAlign w:val="bottom"/>
          </w:tcPr>
          <w:p w14:paraId="0090FCC4"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17019822" w14:textId="77777777" w:rsidR="00EF65FA" w:rsidRDefault="00EF65FA" w:rsidP="00A13A6D">
            <w:pPr>
              <w:spacing w:line="360" w:lineRule="auto"/>
              <w:jc w:val="right"/>
              <w:rPr>
                <w:rFonts w:cs="Arial"/>
                <w:sz w:val="14"/>
                <w:szCs w:val="14"/>
              </w:rPr>
            </w:pPr>
          </w:p>
          <w:p w14:paraId="553D8CB2" w14:textId="7EAB91B4" w:rsidR="001C1EE3" w:rsidRPr="003B38A3" w:rsidRDefault="001C1EE3" w:rsidP="00A13A6D">
            <w:pPr>
              <w:spacing w:line="360" w:lineRule="auto"/>
              <w:jc w:val="right"/>
              <w:rPr>
                <w:rFonts w:cs="Arial"/>
                <w:sz w:val="14"/>
                <w:szCs w:val="14"/>
              </w:rPr>
            </w:pPr>
            <w:r w:rsidRPr="00B1103E">
              <w:rPr>
                <w:rFonts w:cs="Arial"/>
                <w:sz w:val="14"/>
                <w:szCs w:val="14"/>
              </w:rPr>
              <w:t>12,552</w:t>
            </w:r>
          </w:p>
        </w:tc>
      </w:tr>
      <w:tr w:rsidR="001C1EE3" w:rsidRPr="00952B4B" w14:paraId="7761C2D1" w14:textId="77777777" w:rsidTr="00D42522">
        <w:trPr>
          <w:trHeight w:val="20"/>
        </w:trPr>
        <w:tc>
          <w:tcPr>
            <w:tcW w:w="4222" w:type="dxa"/>
            <w:vAlign w:val="bottom"/>
          </w:tcPr>
          <w:p w14:paraId="292B5F33" w14:textId="77777777" w:rsidR="001C1EE3" w:rsidRPr="003B38A3" w:rsidRDefault="001C1EE3" w:rsidP="00A13A6D">
            <w:pPr>
              <w:spacing w:line="360" w:lineRule="auto"/>
              <w:ind w:left="186" w:hanging="180"/>
              <w:rPr>
                <w:rFonts w:cs="Arial"/>
                <w:sz w:val="14"/>
                <w:szCs w:val="14"/>
                <w:cs/>
              </w:rPr>
            </w:pPr>
            <w:r w:rsidRPr="003B38A3">
              <w:rPr>
                <w:rFonts w:cs="Arial"/>
                <w:sz w:val="14"/>
                <w:szCs w:val="14"/>
              </w:rPr>
              <w:t>From provision for employee benefits obligation</w:t>
            </w:r>
          </w:p>
        </w:tc>
        <w:tc>
          <w:tcPr>
            <w:tcW w:w="1116" w:type="dxa"/>
            <w:vAlign w:val="bottom"/>
          </w:tcPr>
          <w:p w14:paraId="7FEFE08B" w14:textId="77777777" w:rsidR="001C1EE3" w:rsidRPr="003B38A3" w:rsidRDefault="001C1EE3" w:rsidP="00A13A6D">
            <w:pPr>
              <w:spacing w:line="360" w:lineRule="auto"/>
              <w:jc w:val="right"/>
              <w:rPr>
                <w:rFonts w:cs="Arial"/>
                <w:sz w:val="14"/>
                <w:szCs w:val="14"/>
              </w:rPr>
            </w:pPr>
            <w:r w:rsidRPr="00FE34A1">
              <w:rPr>
                <w:rFonts w:cs="Arial"/>
                <w:sz w:val="14"/>
                <w:szCs w:val="14"/>
              </w:rPr>
              <w:t>9,692</w:t>
            </w:r>
          </w:p>
        </w:tc>
        <w:tc>
          <w:tcPr>
            <w:tcW w:w="1116" w:type="dxa"/>
            <w:tcBorders>
              <w:top w:val="nil"/>
              <w:left w:val="nil"/>
              <w:bottom w:val="nil"/>
              <w:right w:val="nil"/>
            </w:tcBorders>
            <w:shd w:val="clear" w:color="auto" w:fill="auto"/>
            <w:vAlign w:val="bottom"/>
          </w:tcPr>
          <w:p w14:paraId="30863D77" w14:textId="77777777" w:rsidR="001C1EE3" w:rsidRPr="003B38A3" w:rsidRDefault="001C1EE3" w:rsidP="00A13A6D">
            <w:pPr>
              <w:spacing w:line="360" w:lineRule="auto"/>
              <w:jc w:val="right"/>
              <w:rPr>
                <w:rFonts w:cs="Arial"/>
                <w:sz w:val="14"/>
                <w:szCs w:val="14"/>
              </w:rPr>
            </w:pPr>
            <w:r>
              <w:rPr>
                <w:rFonts w:cs="Arial"/>
                <w:sz w:val="14"/>
                <w:szCs w:val="14"/>
              </w:rPr>
              <w:t>684</w:t>
            </w:r>
          </w:p>
        </w:tc>
        <w:tc>
          <w:tcPr>
            <w:tcW w:w="1611" w:type="dxa"/>
            <w:vAlign w:val="bottom"/>
          </w:tcPr>
          <w:p w14:paraId="28F0D992"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3AD779A0" w14:textId="77777777" w:rsidR="001C1EE3" w:rsidRPr="003B38A3" w:rsidRDefault="001C1EE3" w:rsidP="00A13A6D">
            <w:pPr>
              <w:spacing w:line="360" w:lineRule="auto"/>
              <w:jc w:val="right"/>
              <w:rPr>
                <w:rFonts w:cs="Arial"/>
                <w:sz w:val="14"/>
                <w:szCs w:val="14"/>
              </w:rPr>
            </w:pPr>
            <w:r>
              <w:rPr>
                <w:rFonts w:cs="Arial"/>
                <w:sz w:val="14"/>
                <w:szCs w:val="14"/>
              </w:rPr>
              <w:t>10,376</w:t>
            </w:r>
          </w:p>
        </w:tc>
      </w:tr>
      <w:tr w:rsidR="001C1EE3" w:rsidRPr="00952B4B" w14:paraId="1AA21BE8" w14:textId="77777777" w:rsidTr="00D42522">
        <w:trPr>
          <w:trHeight w:val="20"/>
        </w:trPr>
        <w:tc>
          <w:tcPr>
            <w:tcW w:w="4222" w:type="dxa"/>
            <w:vAlign w:val="bottom"/>
          </w:tcPr>
          <w:p w14:paraId="7C7BC801" w14:textId="77777777" w:rsidR="001C1EE3" w:rsidRPr="003B38A3" w:rsidRDefault="001C1EE3" w:rsidP="00A13A6D">
            <w:pPr>
              <w:spacing w:line="360"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vAlign w:val="bottom"/>
          </w:tcPr>
          <w:p w14:paraId="33B4C6C6" w14:textId="77777777" w:rsidR="001C1EE3" w:rsidRPr="00CB6F45" w:rsidRDefault="001C1EE3" w:rsidP="005C2444">
            <w:pPr>
              <w:spacing w:line="360" w:lineRule="auto"/>
              <w:jc w:val="right"/>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16" w:type="dxa"/>
            <w:tcBorders>
              <w:top w:val="nil"/>
              <w:left w:val="nil"/>
              <w:bottom w:val="nil"/>
              <w:right w:val="nil"/>
            </w:tcBorders>
            <w:shd w:val="clear" w:color="auto" w:fill="auto"/>
          </w:tcPr>
          <w:p w14:paraId="393A6FE0" w14:textId="77777777" w:rsidR="001C1EE3" w:rsidRPr="003B38A3" w:rsidRDefault="001C1EE3" w:rsidP="00A13A6D">
            <w:pPr>
              <w:spacing w:line="360" w:lineRule="auto"/>
              <w:jc w:val="right"/>
              <w:rPr>
                <w:rFonts w:cs="Arial"/>
                <w:sz w:val="14"/>
                <w:szCs w:val="14"/>
              </w:rPr>
            </w:pPr>
            <w:r w:rsidRPr="00DB4036">
              <w:rPr>
                <w:rFonts w:cs="Arial"/>
                <w:sz w:val="14"/>
                <w:szCs w:val="14"/>
              </w:rPr>
              <w:t>235</w:t>
            </w:r>
          </w:p>
        </w:tc>
        <w:tc>
          <w:tcPr>
            <w:tcW w:w="1611" w:type="dxa"/>
            <w:vAlign w:val="bottom"/>
          </w:tcPr>
          <w:p w14:paraId="11E2A4F7" w14:textId="77777777" w:rsidR="001C1EE3" w:rsidRPr="003B38A3" w:rsidRDefault="001C1EE3" w:rsidP="005C2444">
            <w:pP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3EDF613C" w14:textId="77777777" w:rsidR="001C1EE3" w:rsidRPr="003B38A3" w:rsidRDefault="001C1EE3" w:rsidP="00A13A6D">
            <w:pPr>
              <w:spacing w:line="360" w:lineRule="auto"/>
              <w:jc w:val="right"/>
              <w:rPr>
                <w:rFonts w:cs="Arial"/>
                <w:sz w:val="14"/>
                <w:szCs w:val="14"/>
              </w:rPr>
            </w:pPr>
            <w:r w:rsidRPr="00DB4036">
              <w:rPr>
                <w:rFonts w:cs="Arial"/>
                <w:sz w:val="14"/>
                <w:szCs w:val="14"/>
              </w:rPr>
              <w:t>235</w:t>
            </w:r>
          </w:p>
        </w:tc>
      </w:tr>
      <w:tr w:rsidR="001C1EE3" w:rsidRPr="00952B4B" w14:paraId="35F74B26" w14:textId="77777777" w:rsidTr="00D42522">
        <w:trPr>
          <w:trHeight w:val="20"/>
        </w:trPr>
        <w:tc>
          <w:tcPr>
            <w:tcW w:w="4222" w:type="dxa"/>
            <w:vAlign w:val="bottom"/>
          </w:tcPr>
          <w:p w14:paraId="58155657" w14:textId="77777777" w:rsidR="001C1EE3" w:rsidRPr="003B38A3" w:rsidRDefault="001C1EE3" w:rsidP="00A13A6D">
            <w:pPr>
              <w:spacing w:line="360" w:lineRule="auto"/>
              <w:rPr>
                <w:rFonts w:cs="Arial"/>
                <w:sz w:val="14"/>
                <w:szCs w:val="14"/>
                <w:cs/>
              </w:rPr>
            </w:pPr>
            <w:r w:rsidRPr="003B38A3">
              <w:rPr>
                <w:rFonts w:cs="Arial"/>
                <w:sz w:val="14"/>
                <w:szCs w:val="14"/>
              </w:rPr>
              <w:t>From loss carried forward</w:t>
            </w:r>
          </w:p>
        </w:tc>
        <w:tc>
          <w:tcPr>
            <w:tcW w:w="1116" w:type="dxa"/>
            <w:vAlign w:val="bottom"/>
          </w:tcPr>
          <w:p w14:paraId="459E3740" w14:textId="77777777" w:rsidR="001C1EE3" w:rsidRPr="003B38A3" w:rsidRDefault="001C1EE3" w:rsidP="00A13A6D">
            <w:pPr>
              <w:pBdr>
                <w:bottom w:val="single" w:sz="4" w:space="1" w:color="auto"/>
              </w:pBdr>
              <w:spacing w:line="360" w:lineRule="auto"/>
              <w:jc w:val="right"/>
              <w:rPr>
                <w:rFonts w:cs="Arial"/>
                <w:sz w:val="14"/>
                <w:szCs w:val="14"/>
              </w:rPr>
            </w:pPr>
            <w:r w:rsidRPr="00B1103E">
              <w:rPr>
                <w:rFonts w:cs="Arial"/>
                <w:sz w:val="14"/>
                <w:szCs w:val="14"/>
              </w:rPr>
              <w:t>46,395</w:t>
            </w:r>
          </w:p>
        </w:tc>
        <w:tc>
          <w:tcPr>
            <w:tcW w:w="1116" w:type="dxa"/>
            <w:tcBorders>
              <w:top w:val="nil"/>
              <w:left w:val="nil"/>
              <w:bottom w:val="nil"/>
              <w:right w:val="nil"/>
            </w:tcBorders>
            <w:shd w:val="clear" w:color="auto" w:fill="auto"/>
            <w:vAlign w:val="bottom"/>
          </w:tcPr>
          <w:p w14:paraId="61BA5E73" w14:textId="77777777" w:rsidR="001C1EE3" w:rsidRPr="003B38A3" w:rsidRDefault="001C1EE3" w:rsidP="00A13A6D">
            <w:pPr>
              <w:pBdr>
                <w:bottom w:val="single" w:sz="4" w:space="1" w:color="auto"/>
              </w:pBdr>
              <w:spacing w:line="360" w:lineRule="auto"/>
              <w:jc w:val="right"/>
              <w:rPr>
                <w:rFonts w:cs="Arial"/>
                <w:sz w:val="14"/>
                <w:szCs w:val="14"/>
              </w:rPr>
            </w:pPr>
            <w:r w:rsidRPr="00B1103E">
              <w:rPr>
                <w:rFonts w:cs="Arial"/>
                <w:sz w:val="14"/>
                <w:szCs w:val="14"/>
              </w:rPr>
              <w:t>1,377</w:t>
            </w:r>
          </w:p>
        </w:tc>
        <w:tc>
          <w:tcPr>
            <w:tcW w:w="1611" w:type="dxa"/>
            <w:vAlign w:val="bottom"/>
          </w:tcPr>
          <w:p w14:paraId="45C65791" w14:textId="77777777" w:rsidR="001C1EE3" w:rsidRPr="003B38A3" w:rsidRDefault="001C1EE3" w:rsidP="005C2444">
            <w:pPr>
              <w:pBdr>
                <w:bottom w:val="single" w:sz="4" w:space="1" w:color="auto"/>
              </w:pBdr>
              <w:spacing w:line="360" w:lineRule="auto"/>
              <w:jc w:val="right"/>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651A1DD4" w14:textId="77777777" w:rsidR="001C1EE3" w:rsidRPr="003B38A3" w:rsidRDefault="001C1EE3" w:rsidP="00A13A6D">
            <w:pPr>
              <w:pBdr>
                <w:bottom w:val="single" w:sz="4" w:space="1" w:color="auto"/>
              </w:pBdr>
              <w:spacing w:line="360" w:lineRule="auto"/>
              <w:jc w:val="right"/>
              <w:rPr>
                <w:rFonts w:cs="Arial"/>
                <w:sz w:val="14"/>
                <w:szCs w:val="14"/>
              </w:rPr>
            </w:pPr>
            <w:r w:rsidRPr="00DB4036">
              <w:rPr>
                <w:rFonts w:cs="Arial"/>
                <w:sz w:val="14"/>
                <w:szCs w:val="14"/>
              </w:rPr>
              <w:t>47,772</w:t>
            </w:r>
          </w:p>
        </w:tc>
      </w:tr>
      <w:tr w:rsidR="001C1EE3" w:rsidRPr="00952B4B" w14:paraId="6D4C6561" w14:textId="77777777" w:rsidTr="00D42522">
        <w:trPr>
          <w:trHeight w:val="20"/>
        </w:trPr>
        <w:tc>
          <w:tcPr>
            <w:tcW w:w="4222" w:type="dxa"/>
            <w:vAlign w:val="bottom"/>
          </w:tcPr>
          <w:p w14:paraId="6B0AB151" w14:textId="77777777" w:rsidR="001C1EE3" w:rsidRPr="003B38A3" w:rsidRDefault="001C1EE3" w:rsidP="00A13A6D">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14415954" w14:textId="77777777" w:rsidR="001C1EE3" w:rsidRPr="003B38A3" w:rsidRDefault="001C1EE3" w:rsidP="00A13A6D">
            <w:pPr>
              <w:pBdr>
                <w:bottom w:val="single" w:sz="12" w:space="1" w:color="auto"/>
              </w:pBdr>
              <w:spacing w:line="360" w:lineRule="auto"/>
              <w:jc w:val="right"/>
              <w:rPr>
                <w:rFonts w:cs="Arial"/>
                <w:sz w:val="14"/>
                <w:szCs w:val="14"/>
                <w:cs/>
              </w:rPr>
            </w:pPr>
            <w:r w:rsidRPr="00B1103E">
              <w:rPr>
                <w:rFonts w:cs="Arial"/>
                <w:sz w:val="14"/>
                <w:szCs w:val="14"/>
              </w:rPr>
              <w:t>140,766</w:t>
            </w:r>
          </w:p>
        </w:tc>
        <w:tc>
          <w:tcPr>
            <w:tcW w:w="1116" w:type="dxa"/>
            <w:tcBorders>
              <w:top w:val="nil"/>
              <w:left w:val="nil"/>
              <w:bottom w:val="nil"/>
              <w:right w:val="nil"/>
            </w:tcBorders>
            <w:shd w:val="clear" w:color="auto" w:fill="auto"/>
            <w:vAlign w:val="bottom"/>
          </w:tcPr>
          <w:p w14:paraId="2A0CAA62" w14:textId="77777777" w:rsidR="001C1EE3" w:rsidRPr="003B38A3" w:rsidRDefault="001C1EE3" w:rsidP="00A13A6D">
            <w:pPr>
              <w:pBdr>
                <w:bottom w:val="single" w:sz="12" w:space="1" w:color="auto"/>
              </w:pBdr>
              <w:spacing w:line="360" w:lineRule="auto"/>
              <w:jc w:val="right"/>
              <w:rPr>
                <w:rFonts w:cs="Arial"/>
                <w:sz w:val="14"/>
                <w:szCs w:val="14"/>
                <w:cs/>
              </w:rPr>
            </w:pPr>
            <w:r w:rsidRPr="00B1103E">
              <w:rPr>
                <w:rFonts w:cs="Arial"/>
                <w:sz w:val="14"/>
                <w:szCs w:val="14"/>
              </w:rPr>
              <w:t>15,290</w:t>
            </w:r>
          </w:p>
        </w:tc>
        <w:tc>
          <w:tcPr>
            <w:tcW w:w="1611" w:type="dxa"/>
            <w:vAlign w:val="bottom"/>
          </w:tcPr>
          <w:p w14:paraId="42F1344A" w14:textId="77777777" w:rsidR="001C1EE3" w:rsidRPr="003B38A3" w:rsidRDefault="001C1EE3" w:rsidP="005C2444">
            <w:pPr>
              <w:pBdr>
                <w:bottom w:val="single" w:sz="12" w:space="1" w:color="auto"/>
              </w:pBd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3A6FC7AF" w14:textId="77777777" w:rsidR="001C1EE3" w:rsidRPr="003B38A3" w:rsidRDefault="001C1EE3" w:rsidP="00A13A6D">
            <w:pPr>
              <w:pBdr>
                <w:bottom w:val="single" w:sz="12" w:space="1" w:color="auto"/>
              </w:pBdr>
              <w:spacing w:line="360" w:lineRule="auto"/>
              <w:jc w:val="right"/>
              <w:rPr>
                <w:rFonts w:cs="Arial"/>
                <w:sz w:val="14"/>
                <w:szCs w:val="14"/>
                <w:cs/>
              </w:rPr>
            </w:pPr>
            <w:r w:rsidRPr="00DB4036">
              <w:rPr>
                <w:rFonts w:cs="Arial"/>
                <w:sz w:val="14"/>
                <w:szCs w:val="14"/>
              </w:rPr>
              <w:t>156,056</w:t>
            </w:r>
          </w:p>
        </w:tc>
      </w:tr>
      <w:tr w:rsidR="001C1EE3" w:rsidRPr="00952B4B" w14:paraId="273B0655" w14:textId="77777777" w:rsidTr="00D42522">
        <w:trPr>
          <w:trHeight w:val="111"/>
        </w:trPr>
        <w:tc>
          <w:tcPr>
            <w:tcW w:w="4222" w:type="dxa"/>
            <w:vAlign w:val="bottom"/>
          </w:tcPr>
          <w:p w14:paraId="26DA2E27" w14:textId="4855E071" w:rsidR="001C1EE3" w:rsidRPr="0094048F" w:rsidRDefault="001C1EE3" w:rsidP="00A13A6D">
            <w:pPr>
              <w:tabs>
                <w:tab w:val="left" w:pos="66"/>
              </w:tabs>
              <w:spacing w:line="360" w:lineRule="auto"/>
              <w:ind w:left="186" w:hanging="180"/>
              <w:rPr>
                <w:rFonts w:cstheme="minorBidi"/>
                <w:b/>
                <w:bCs/>
                <w:sz w:val="14"/>
                <w:szCs w:val="14"/>
              </w:rPr>
            </w:pPr>
          </w:p>
        </w:tc>
        <w:tc>
          <w:tcPr>
            <w:tcW w:w="1116" w:type="dxa"/>
            <w:vAlign w:val="bottom"/>
          </w:tcPr>
          <w:p w14:paraId="1B296802" w14:textId="77777777" w:rsidR="001C1EE3" w:rsidRPr="003B38A3" w:rsidRDefault="001C1EE3" w:rsidP="00A13A6D">
            <w:pPr>
              <w:pBdr>
                <w:bottom w:val="single" w:sz="4" w:space="1" w:color="FFFFFF"/>
              </w:pBdr>
              <w:spacing w:line="360" w:lineRule="auto"/>
              <w:jc w:val="right"/>
              <w:rPr>
                <w:rFonts w:cs="Arial"/>
                <w:sz w:val="14"/>
                <w:szCs w:val="14"/>
                <w:cs/>
              </w:rPr>
            </w:pPr>
          </w:p>
        </w:tc>
        <w:tc>
          <w:tcPr>
            <w:tcW w:w="1116" w:type="dxa"/>
            <w:vAlign w:val="bottom"/>
          </w:tcPr>
          <w:p w14:paraId="1E87E667" w14:textId="77777777" w:rsidR="001C1EE3" w:rsidRPr="003B38A3" w:rsidRDefault="001C1EE3" w:rsidP="00A13A6D">
            <w:pPr>
              <w:pBdr>
                <w:bottom w:val="single" w:sz="4" w:space="1" w:color="FFFFFF"/>
              </w:pBdr>
              <w:spacing w:line="360" w:lineRule="auto"/>
              <w:jc w:val="right"/>
              <w:rPr>
                <w:rFonts w:cs="Arial"/>
                <w:sz w:val="14"/>
                <w:szCs w:val="14"/>
                <w:cs/>
              </w:rPr>
            </w:pPr>
          </w:p>
        </w:tc>
        <w:tc>
          <w:tcPr>
            <w:tcW w:w="1611" w:type="dxa"/>
            <w:vAlign w:val="bottom"/>
          </w:tcPr>
          <w:p w14:paraId="5E9EB071" w14:textId="77777777" w:rsidR="001C1EE3" w:rsidRPr="003B38A3" w:rsidRDefault="001C1EE3" w:rsidP="00A13A6D">
            <w:pPr>
              <w:pBdr>
                <w:bottom w:val="single" w:sz="4" w:space="1" w:color="FFFFFF"/>
              </w:pBdr>
              <w:spacing w:line="360" w:lineRule="auto"/>
              <w:jc w:val="center"/>
              <w:rPr>
                <w:rFonts w:cs="Arial"/>
                <w:sz w:val="14"/>
                <w:szCs w:val="14"/>
              </w:rPr>
            </w:pPr>
          </w:p>
        </w:tc>
        <w:tc>
          <w:tcPr>
            <w:tcW w:w="1161" w:type="dxa"/>
            <w:vAlign w:val="bottom"/>
          </w:tcPr>
          <w:p w14:paraId="08E3D3A5" w14:textId="77777777" w:rsidR="001C1EE3" w:rsidRPr="003B38A3" w:rsidRDefault="001C1EE3" w:rsidP="00A13A6D">
            <w:pPr>
              <w:pBdr>
                <w:bottom w:val="single" w:sz="4" w:space="1" w:color="FFFFFF"/>
              </w:pBdr>
              <w:spacing w:line="360" w:lineRule="auto"/>
              <w:jc w:val="right"/>
              <w:rPr>
                <w:rFonts w:cs="Arial"/>
                <w:sz w:val="14"/>
                <w:szCs w:val="14"/>
                <w:cs/>
              </w:rPr>
            </w:pPr>
          </w:p>
        </w:tc>
      </w:tr>
      <w:tr w:rsidR="001C1EE3" w:rsidRPr="00952B4B" w14:paraId="7D88D9A7" w14:textId="77777777" w:rsidTr="00D42522">
        <w:trPr>
          <w:trHeight w:val="20"/>
        </w:trPr>
        <w:tc>
          <w:tcPr>
            <w:tcW w:w="4222" w:type="dxa"/>
            <w:vAlign w:val="bottom"/>
          </w:tcPr>
          <w:p w14:paraId="1E6EB6DC" w14:textId="77777777" w:rsidR="001C1EE3" w:rsidRPr="003B38A3" w:rsidRDefault="001C1EE3" w:rsidP="00A13A6D">
            <w:pPr>
              <w:tabs>
                <w:tab w:val="left" w:pos="66"/>
              </w:tabs>
              <w:spacing w:line="360" w:lineRule="auto"/>
              <w:ind w:left="186" w:hanging="180"/>
              <w:rPr>
                <w:rFonts w:cs="Arial"/>
                <w:b/>
                <w:bCs/>
                <w:sz w:val="14"/>
                <w:szCs w:val="14"/>
              </w:rPr>
            </w:pPr>
            <w:r w:rsidRPr="003B38A3">
              <w:rPr>
                <w:rFonts w:cs="Arial"/>
                <w:b/>
                <w:bCs/>
                <w:sz w:val="14"/>
                <w:szCs w:val="14"/>
              </w:rPr>
              <w:t xml:space="preserve">Deferred tax liability </w:t>
            </w:r>
          </w:p>
        </w:tc>
        <w:tc>
          <w:tcPr>
            <w:tcW w:w="1116" w:type="dxa"/>
            <w:vAlign w:val="bottom"/>
          </w:tcPr>
          <w:p w14:paraId="1869D072" w14:textId="77777777" w:rsidR="001C1EE3" w:rsidRPr="003B38A3" w:rsidRDefault="001C1EE3" w:rsidP="00A13A6D">
            <w:pPr>
              <w:pBdr>
                <w:bottom w:val="single" w:sz="4" w:space="1" w:color="FFFFFF"/>
              </w:pBdr>
              <w:spacing w:line="360" w:lineRule="auto"/>
              <w:jc w:val="right"/>
              <w:rPr>
                <w:rFonts w:cs="Arial"/>
                <w:sz w:val="14"/>
                <w:szCs w:val="14"/>
                <w:cs/>
              </w:rPr>
            </w:pPr>
          </w:p>
        </w:tc>
        <w:tc>
          <w:tcPr>
            <w:tcW w:w="1116" w:type="dxa"/>
            <w:vAlign w:val="bottom"/>
          </w:tcPr>
          <w:p w14:paraId="2E6E5392" w14:textId="77777777" w:rsidR="001C1EE3" w:rsidRPr="003B38A3" w:rsidRDefault="001C1EE3" w:rsidP="00A13A6D">
            <w:pPr>
              <w:pBdr>
                <w:bottom w:val="single" w:sz="4" w:space="1" w:color="FFFFFF"/>
              </w:pBdr>
              <w:spacing w:line="360" w:lineRule="auto"/>
              <w:jc w:val="right"/>
              <w:rPr>
                <w:rFonts w:cs="Arial"/>
                <w:sz w:val="14"/>
                <w:szCs w:val="14"/>
                <w:cs/>
              </w:rPr>
            </w:pPr>
          </w:p>
        </w:tc>
        <w:tc>
          <w:tcPr>
            <w:tcW w:w="1611" w:type="dxa"/>
            <w:vAlign w:val="bottom"/>
          </w:tcPr>
          <w:p w14:paraId="5988DDAE" w14:textId="77777777" w:rsidR="001C1EE3" w:rsidRPr="003B38A3" w:rsidRDefault="001C1EE3" w:rsidP="00A13A6D">
            <w:pPr>
              <w:pBdr>
                <w:bottom w:val="single" w:sz="4" w:space="1" w:color="FFFFFF"/>
              </w:pBdr>
              <w:spacing w:line="360" w:lineRule="auto"/>
              <w:jc w:val="center"/>
              <w:rPr>
                <w:rFonts w:cs="Arial"/>
                <w:sz w:val="14"/>
                <w:szCs w:val="14"/>
              </w:rPr>
            </w:pPr>
          </w:p>
        </w:tc>
        <w:tc>
          <w:tcPr>
            <w:tcW w:w="1161" w:type="dxa"/>
            <w:vAlign w:val="bottom"/>
          </w:tcPr>
          <w:p w14:paraId="72AD4DA6" w14:textId="77777777" w:rsidR="001C1EE3" w:rsidRPr="003B38A3" w:rsidRDefault="001C1EE3" w:rsidP="00A13A6D">
            <w:pPr>
              <w:pBdr>
                <w:bottom w:val="single" w:sz="4" w:space="1" w:color="FFFFFF"/>
              </w:pBdr>
              <w:spacing w:line="360" w:lineRule="auto"/>
              <w:jc w:val="right"/>
              <w:rPr>
                <w:rFonts w:cs="Arial"/>
                <w:sz w:val="14"/>
                <w:szCs w:val="14"/>
                <w:cs/>
              </w:rPr>
            </w:pPr>
          </w:p>
        </w:tc>
      </w:tr>
      <w:tr w:rsidR="001C1EE3" w:rsidRPr="00952B4B" w14:paraId="4DE37FFA" w14:textId="77777777" w:rsidTr="00D42522">
        <w:trPr>
          <w:trHeight w:val="20"/>
        </w:trPr>
        <w:tc>
          <w:tcPr>
            <w:tcW w:w="4222" w:type="dxa"/>
            <w:vAlign w:val="bottom"/>
          </w:tcPr>
          <w:p w14:paraId="0612E1B8" w14:textId="77777777" w:rsidR="001C1EE3" w:rsidRPr="003B38A3" w:rsidRDefault="001C1EE3" w:rsidP="00A13A6D">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1D6A01AC" w14:textId="77777777" w:rsidR="001C1EE3" w:rsidRPr="003B38A3" w:rsidRDefault="001C1EE3" w:rsidP="00A13A6D">
            <w:pPr>
              <w:spacing w:line="360" w:lineRule="auto"/>
              <w:ind w:left="186" w:hanging="180"/>
              <w:rPr>
                <w:rFonts w:cs="Arial"/>
                <w:sz w:val="14"/>
                <w:szCs w:val="14"/>
              </w:rPr>
            </w:pPr>
            <w:r w:rsidRPr="003B38A3">
              <w:rPr>
                <w:rFonts w:cs="Arial"/>
                <w:sz w:val="14"/>
                <w:szCs w:val="14"/>
              </w:rPr>
              <w:t xml:space="preserve">     between accounting base and tax base</w:t>
            </w:r>
          </w:p>
        </w:tc>
        <w:tc>
          <w:tcPr>
            <w:tcW w:w="1116" w:type="dxa"/>
            <w:vAlign w:val="bottom"/>
          </w:tcPr>
          <w:p w14:paraId="06CEF54F" w14:textId="77777777" w:rsidR="001C1EE3" w:rsidRPr="003B38A3" w:rsidRDefault="001C1EE3" w:rsidP="00A13A6D">
            <w:pPr>
              <w:pBdr>
                <w:bottom w:val="single" w:sz="4" w:space="1" w:color="auto"/>
              </w:pBdr>
              <w:spacing w:line="360" w:lineRule="auto"/>
              <w:jc w:val="right"/>
              <w:rPr>
                <w:rFonts w:cs="Arial"/>
                <w:sz w:val="14"/>
                <w:szCs w:val="14"/>
              </w:rPr>
            </w:pPr>
            <w:r w:rsidRPr="00CB6F45">
              <w:rPr>
                <w:rFonts w:cs="Arial"/>
                <w:sz w:val="14"/>
                <w:szCs w:val="14"/>
              </w:rPr>
              <w:t>(345)</w:t>
            </w:r>
          </w:p>
        </w:tc>
        <w:tc>
          <w:tcPr>
            <w:tcW w:w="1116" w:type="dxa"/>
            <w:vAlign w:val="bottom"/>
          </w:tcPr>
          <w:p w14:paraId="4CA598A9" w14:textId="77777777" w:rsidR="001C1EE3" w:rsidRPr="003B38A3" w:rsidRDefault="001C1EE3" w:rsidP="00A13A6D">
            <w:pPr>
              <w:pBdr>
                <w:bottom w:val="single" w:sz="4" w:space="1" w:color="auto"/>
              </w:pBdr>
              <w:spacing w:line="360" w:lineRule="auto"/>
              <w:jc w:val="right"/>
              <w:rPr>
                <w:rFonts w:cs="Arial"/>
                <w:sz w:val="14"/>
                <w:szCs w:val="14"/>
                <w:cs/>
              </w:rPr>
            </w:pPr>
            <w:r>
              <w:rPr>
                <w:rFonts w:cs="Arial"/>
                <w:sz w:val="14"/>
                <w:szCs w:val="14"/>
              </w:rPr>
              <w:t>345</w:t>
            </w:r>
          </w:p>
        </w:tc>
        <w:tc>
          <w:tcPr>
            <w:tcW w:w="1611" w:type="dxa"/>
            <w:vAlign w:val="bottom"/>
          </w:tcPr>
          <w:p w14:paraId="07DE77BF" w14:textId="77777777" w:rsidR="001C1EE3" w:rsidRPr="003B38A3" w:rsidRDefault="001C1EE3" w:rsidP="00214F18">
            <w:pPr>
              <w:pBdr>
                <w:bottom w:val="single" w:sz="4" w:space="1" w:color="auto"/>
              </w:pBdr>
              <w:spacing w:line="360" w:lineRule="auto"/>
              <w:jc w:val="right"/>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7CA48086" w14:textId="77777777" w:rsidR="001C1EE3" w:rsidRPr="003B38A3" w:rsidRDefault="001C1EE3" w:rsidP="00214F18">
            <w:pPr>
              <w:pBdr>
                <w:bottom w:val="single" w:sz="4" w:space="1" w:color="auto"/>
              </w:pBdr>
              <w:spacing w:line="360" w:lineRule="auto"/>
              <w:jc w:val="right"/>
              <w:rPr>
                <w:rFonts w:cs="Arial"/>
                <w:sz w:val="14"/>
                <w:szCs w:val="14"/>
              </w:rPr>
            </w:pPr>
            <w:r w:rsidRPr="00E8278F">
              <w:rPr>
                <w:rFonts w:cs="Arial"/>
                <w:sz w:val="14"/>
                <w:szCs w:val="14"/>
              </w:rPr>
              <w:t xml:space="preserve">            -</w:t>
            </w:r>
          </w:p>
        </w:tc>
      </w:tr>
      <w:tr w:rsidR="001C1EE3" w:rsidRPr="00952B4B" w14:paraId="7DD0C738" w14:textId="77777777" w:rsidTr="00D42522">
        <w:trPr>
          <w:trHeight w:val="20"/>
        </w:trPr>
        <w:tc>
          <w:tcPr>
            <w:tcW w:w="4222" w:type="dxa"/>
            <w:vAlign w:val="bottom"/>
          </w:tcPr>
          <w:p w14:paraId="2BB177DB" w14:textId="77777777" w:rsidR="001C1EE3" w:rsidRPr="003B38A3" w:rsidRDefault="001C1EE3" w:rsidP="00A13A6D">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524FE4D3" w14:textId="77777777" w:rsidR="001C1EE3" w:rsidRPr="003B38A3" w:rsidRDefault="001C1EE3" w:rsidP="00A13A6D">
            <w:pPr>
              <w:pBdr>
                <w:bottom w:val="single" w:sz="12" w:space="1" w:color="auto"/>
              </w:pBdr>
              <w:spacing w:line="360" w:lineRule="auto"/>
              <w:jc w:val="right"/>
              <w:rPr>
                <w:rFonts w:cs="Arial"/>
                <w:sz w:val="14"/>
                <w:szCs w:val="14"/>
                <w:cs/>
              </w:rPr>
            </w:pPr>
            <w:r w:rsidRPr="00CB6F45">
              <w:rPr>
                <w:rFonts w:cs="Arial"/>
                <w:sz w:val="14"/>
                <w:szCs w:val="14"/>
              </w:rPr>
              <w:t>(345)</w:t>
            </w:r>
          </w:p>
        </w:tc>
        <w:tc>
          <w:tcPr>
            <w:tcW w:w="1116" w:type="dxa"/>
            <w:vAlign w:val="bottom"/>
          </w:tcPr>
          <w:p w14:paraId="5E0A4B71" w14:textId="77777777" w:rsidR="001C1EE3" w:rsidRPr="003B38A3" w:rsidRDefault="001C1EE3" w:rsidP="00A13A6D">
            <w:pPr>
              <w:pBdr>
                <w:bottom w:val="single" w:sz="12" w:space="1" w:color="auto"/>
              </w:pBdr>
              <w:spacing w:line="360" w:lineRule="auto"/>
              <w:jc w:val="right"/>
              <w:rPr>
                <w:rFonts w:cs="Arial"/>
                <w:sz w:val="14"/>
                <w:szCs w:val="14"/>
                <w:cs/>
              </w:rPr>
            </w:pPr>
            <w:r>
              <w:rPr>
                <w:rFonts w:cs="Arial"/>
                <w:sz w:val="14"/>
                <w:szCs w:val="14"/>
              </w:rPr>
              <w:t>345</w:t>
            </w:r>
          </w:p>
        </w:tc>
        <w:tc>
          <w:tcPr>
            <w:tcW w:w="1611" w:type="dxa"/>
            <w:vAlign w:val="bottom"/>
          </w:tcPr>
          <w:p w14:paraId="4BFD1141" w14:textId="77777777" w:rsidR="001C1EE3" w:rsidRPr="003B38A3" w:rsidRDefault="001C1EE3" w:rsidP="00214F18">
            <w:pPr>
              <w:pBdr>
                <w:bottom w:val="single" w:sz="12" w:space="1" w:color="auto"/>
              </w:pBdr>
              <w:spacing w:line="360" w:lineRule="auto"/>
              <w:jc w:val="right"/>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468BD756" w14:textId="77777777" w:rsidR="001C1EE3" w:rsidRPr="003B38A3" w:rsidRDefault="001C1EE3" w:rsidP="00214F18">
            <w:pPr>
              <w:pBdr>
                <w:bottom w:val="single" w:sz="12" w:space="1" w:color="auto"/>
              </w:pBdr>
              <w:spacing w:line="360" w:lineRule="auto"/>
              <w:jc w:val="right"/>
              <w:rPr>
                <w:rFonts w:cs="Arial"/>
                <w:sz w:val="14"/>
                <w:szCs w:val="14"/>
                <w:cs/>
              </w:rPr>
            </w:pPr>
            <w:r w:rsidRPr="00E8278F">
              <w:rPr>
                <w:rFonts w:cs="Arial"/>
                <w:sz w:val="14"/>
                <w:szCs w:val="14"/>
              </w:rPr>
              <w:t xml:space="preserve">            -</w:t>
            </w:r>
          </w:p>
        </w:tc>
      </w:tr>
      <w:tr w:rsidR="001C1EE3" w:rsidRPr="00952B4B" w14:paraId="00889F4A" w14:textId="77777777" w:rsidTr="00D42522">
        <w:trPr>
          <w:trHeight w:val="20"/>
        </w:trPr>
        <w:tc>
          <w:tcPr>
            <w:tcW w:w="4222" w:type="dxa"/>
            <w:vAlign w:val="bottom"/>
          </w:tcPr>
          <w:p w14:paraId="4D77AC66" w14:textId="77777777" w:rsidR="001C1EE3" w:rsidRPr="003B38A3" w:rsidRDefault="001C1EE3" w:rsidP="00A13A6D">
            <w:pPr>
              <w:tabs>
                <w:tab w:val="left" w:pos="66"/>
              </w:tabs>
              <w:spacing w:line="360" w:lineRule="auto"/>
              <w:ind w:left="186" w:hanging="180"/>
              <w:rPr>
                <w:rFonts w:cs="Arial"/>
                <w:sz w:val="14"/>
                <w:szCs w:val="14"/>
              </w:rPr>
            </w:pPr>
          </w:p>
        </w:tc>
        <w:tc>
          <w:tcPr>
            <w:tcW w:w="1116" w:type="dxa"/>
            <w:vAlign w:val="bottom"/>
          </w:tcPr>
          <w:p w14:paraId="031DA50B" w14:textId="77777777" w:rsidR="001C1EE3" w:rsidRPr="003B38A3" w:rsidRDefault="001C1EE3" w:rsidP="00A13A6D">
            <w:pPr>
              <w:spacing w:line="360" w:lineRule="auto"/>
              <w:jc w:val="right"/>
              <w:rPr>
                <w:rFonts w:cs="Arial"/>
                <w:sz w:val="14"/>
                <w:szCs w:val="14"/>
              </w:rPr>
            </w:pPr>
          </w:p>
        </w:tc>
        <w:tc>
          <w:tcPr>
            <w:tcW w:w="1116" w:type="dxa"/>
            <w:vAlign w:val="bottom"/>
          </w:tcPr>
          <w:p w14:paraId="23513E43" w14:textId="77777777" w:rsidR="001C1EE3" w:rsidRPr="003B38A3" w:rsidRDefault="001C1EE3" w:rsidP="00A13A6D">
            <w:pPr>
              <w:spacing w:line="360" w:lineRule="auto"/>
              <w:jc w:val="right"/>
              <w:rPr>
                <w:rFonts w:cs="Arial"/>
                <w:sz w:val="14"/>
                <w:szCs w:val="14"/>
              </w:rPr>
            </w:pPr>
          </w:p>
        </w:tc>
        <w:tc>
          <w:tcPr>
            <w:tcW w:w="1611" w:type="dxa"/>
            <w:vAlign w:val="bottom"/>
          </w:tcPr>
          <w:p w14:paraId="7ECE4AB5" w14:textId="77777777" w:rsidR="001C1EE3" w:rsidRPr="003B38A3" w:rsidRDefault="001C1EE3" w:rsidP="00A13A6D">
            <w:pPr>
              <w:spacing w:line="360" w:lineRule="auto"/>
              <w:jc w:val="right"/>
              <w:rPr>
                <w:rFonts w:cs="Arial"/>
                <w:sz w:val="14"/>
                <w:szCs w:val="14"/>
              </w:rPr>
            </w:pPr>
          </w:p>
        </w:tc>
        <w:tc>
          <w:tcPr>
            <w:tcW w:w="1161" w:type="dxa"/>
            <w:vAlign w:val="bottom"/>
          </w:tcPr>
          <w:p w14:paraId="4B1505B4" w14:textId="77777777" w:rsidR="001C1EE3" w:rsidRPr="003B38A3" w:rsidRDefault="001C1EE3" w:rsidP="00A13A6D">
            <w:pPr>
              <w:spacing w:line="360" w:lineRule="auto"/>
              <w:jc w:val="right"/>
              <w:rPr>
                <w:rFonts w:cs="Arial"/>
                <w:sz w:val="14"/>
                <w:szCs w:val="14"/>
              </w:rPr>
            </w:pPr>
          </w:p>
        </w:tc>
      </w:tr>
      <w:tr w:rsidR="001C1EE3" w:rsidRPr="00952B4B" w14:paraId="5D0759FE" w14:textId="77777777" w:rsidTr="00D42522">
        <w:trPr>
          <w:trHeight w:val="20"/>
        </w:trPr>
        <w:tc>
          <w:tcPr>
            <w:tcW w:w="4222" w:type="dxa"/>
            <w:vAlign w:val="bottom"/>
          </w:tcPr>
          <w:p w14:paraId="145385A5" w14:textId="77777777" w:rsidR="001C1EE3" w:rsidRPr="003B38A3" w:rsidRDefault="001C1EE3" w:rsidP="00A13A6D">
            <w:pPr>
              <w:tabs>
                <w:tab w:val="left" w:pos="66"/>
              </w:tabs>
              <w:spacing w:line="360" w:lineRule="auto"/>
              <w:ind w:left="186" w:hanging="180"/>
              <w:rPr>
                <w:rFonts w:cs="Arial"/>
                <w:b/>
                <w:bCs/>
                <w:sz w:val="14"/>
                <w:szCs w:val="14"/>
              </w:rPr>
            </w:pPr>
            <w:r w:rsidRPr="003B38A3">
              <w:rPr>
                <w:rFonts w:cs="Arial"/>
                <w:b/>
                <w:bCs/>
                <w:sz w:val="14"/>
                <w:szCs w:val="14"/>
              </w:rPr>
              <w:t>Deferred tax assets</w:t>
            </w:r>
            <w:r>
              <w:rPr>
                <w:rFonts w:cstheme="minorBidi" w:hint="cs"/>
                <w:b/>
                <w:bCs/>
                <w:sz w:val="14"/>
                <w:szCs w:val="14"/>
                <w:cs/>
              </w:rPr>
              <w:t xml:space="preserve"> </w:t>
            </w:r>
            <w:r>
              <w:rPr>
                <w:rFonts w:cstheme="minorBidi"/>
                <w:b/>
                <w:bCs/>
                <w:sz w:val="14"/>
                <w:szCs w:val="14"/>
              </w:rPr>
              <w:t>-</w:t>
            </w:r>
            <w:r w:rsidRPr="003B38A3">
              <w:rPr>
                <w:rFonts w:cs="Arial"/>
                <w:b/>
                <w:bCs/>
                <w:sz w:val="14"/>
                <w:szCs w:val="14"/>
              </w:rPr>
              <w:t xml:space="preserve"> net</w:t>
            </w:r>
          </w:p>
        </w:tc>
        <w:tc>
          <w:tcPr>
            <w:tcW w:w="1116" w:type="dxa"/>
            <w:vAlign w:val="bottom"/>
          </w:tcPr>
          <w:p w14:paraId="633AC16A" w14:textId="77777777" w:rsidR="001C1EE3" w:rsidRPr="003B38A3" w:rsidRDefault="001C1EE3" w:rsidP="00A13A6D">
            <w:pPr>
              <w:pBdr>
                <w:bottom w:val="single" w:sz="12" w:space="1" w:color="auto"/>
              </w:pBdr>
              <w:spacing w:line="360" w:lineRule="auto"/>
              <w:jc w:val="right"/>
              <w:rPr>
                <w:rFonts w:cs="Arial"/>
                <w:sz w:val="14"/>
                <w:szCs w:val="14"/>
              </w:rPr>
            </w:pPr>
            <w:r w:rsidRPr="00B13EE3">
              <w:rPr>
                <w:rFonts w:cs="Arial"/>
                <w:sz w:val="14"/>
                <w:szCs w:val="14"/>
              </w:rPr>
              <w:t>140,421</w:t>
            </w:r>
          </w:p>
        </w:tc>
        <w:tc>
          <w:tcPr>
            <w:tcW w:w="1116" w:type="dxa"/>
            <w:vAlign w:val="bottom"/>
          </w:tcPr>
          <w:p w14:paraId="601AE6DF" w14:textId="77777777" w:rsidR="001C1EE3" w:rsidRPr="003B38A3" w:rsidRDefault="001C1EE3" w:rsidP="00A13A6D">
            <w:pPr>
              <w:pBdr>
                <w:bottom w:val="single" w:sz="12" w:space="1" w:color="auto"/>
              </w:pBdr>
              <w:spacing w:line="360" w:lineRule="auto"/>
              <w:jc w:val="right"/>
              <w:rPr>
                <w:rFonts w:cs="Arial"/>
                <w:sz w:val="14"/>
                <w:szCs w:val="14"/>
              </w:rPr>
            </w:pPr>
            <w:r>
              <w:rPr>
                <w:rFonts w:cs="Arial"/>
                <w:sz w:val="14"/>
                <w:szCs w:val="14"/>
              </w:rPr>
              <w:t>15,635</w:t>
            </w:r>
          </w:p>
        </w:tc>
        <w:tc>
          <w:tcPr>
            <w:tcW w:w="1611" w:type="dxa"/>
            <w:vAlign w:val="bottom"/>
          </w:tcPr>
          <w:p w14:paraId="0317D5A1" w14:textId="77777777" w:rsidR="001C1EE3" w:rsidRPr="003B38A3" w:rsidRDefault="001C1EE3" w:rsidP="00214F18">
            <w:pPr>
              <w:pBdr>
                <w:bottom w:val="single" w:sz="12" w:space="1" w:color="auto"/>
              </w:pBdr>
              <w:spacing w:line="360" w:lineRule="auto"/>
              <w:jc w:val="right"/>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446B2215" w14:textId="77777777" w:rsidR="001C1EE3" w:rsidRPr="003B38A3" w:rsidRDefault="001C1EE3" w:rsidP="00A13A6D">
            <w:pPr>
              <w:pBdr>
                <w:bottom w:val="single" w:sz="12" w:space="1" w:color="auto"/>
              </w:pBdr>
              <w:spacing w:line="360" w:lineRule="auto"/>
              <w:jc w:val="right"/>
              <w:rPr>
                <w:rFonts w:cs="Arial"/>
                <w:sz w:val="14"/>
                <w:szCs w:val="14"/>
              </w:rPr>
            </w:pPr>
            <w:r>
              <w:rPr>
                <w:rFonts w:cs="Arial"/>
                <w:sz w:val="14"/>
                <w:szCs w:val="14"/>
              </w:rPr>
              <w:t>156,056</w:t>
            </w:r>
          </w:p>
        </w:tc>
      </w:tr>
    </w:tbl>
    <w:p w14:paraId="1A8161F4" w14:textId="77777777" w:rsidR="0034141C" w:rsidRDefault="0034141C"/>
    <w:p w14:paraId="6365E512" w14:textId="2F6AA27B" w:rsidR="00844A43" w:rsidRDefault="00844A43"/>
    <w:p w14:paraId="2C3ECC4C" w14:textId="59A5D90C" w:rsidR="00F71B68" w:rsidRDefault="00F71B68"/>
    <w:p w14:paraId="37A615EC" w14:textId="77777777" w:rsidR="00A445DC" w:rsidRDefault="00A445DC">
      <w:r>
        <w:br w:type="page"/>
      </w:r>
    </w:p>
    <w:tbl>
      <w:tblPr>
        <w:tblW w:w="9190" w:type="dxa"/>
        <w:tblInd w:w="350" w:type="dxa"/>
        <w:tblLayout w:type="fixed"/>
        <w:tblLook w:val="01E0" w:firstRow="1" w:lastRow="1" w:firstColumn="1" w:lastColumn="1" w:noHBand="0" w:noVBand="0"/>
      </w:tblPr>
      <w:tblGrid>
        <w:gridCol w:w="4186"/>
        <w:gridCol w:w="1116"/>
        <w:gridCol w:w="1116"/>
        <w:gridCol w:w="1611"/>
        <w:gridCol w:w="1161"/>
      </w:tblGrid>
      <w:tr w:rsidR="00FD1867" w:rsidRPr="003B38A3" w14:paraId="4A525A9E" w14:textId="77777777" w:rsidTr="00BF3AA1">
        <w:trPr>
          <w:trHeight w:val="20"/>
        </w:trPr>
        <w:tc>
          <w:tcPr>
            <w:tcW w:w="4186" w:type="dxa"/>
            <w:vAlign w:val="bottom"/>
          </w:tcPr>
          <w:p w14:paraId="13FBB807" w14:textId="5FA4282C" w:rsidR="00FD1867" w:rsidRPr="003B38A3" w:rsidRDefault="00FD1867" w:rsidP="00A13A6D">
            <w:pPr>
              <w:spacing w:line="360" w:lineRule="auto"/>
              <w:rPr>
                <w:rFonts w:cs="Arial"/>
                <w:sz w:val="14"/>
                <w:szCs w:val="14"/>
              </w:rPr>
            </w:pPr>
          </w:p>
        </w:tc>
        <w:tc>
          <w:tcPr>
            <w:tcW w:w="5004" w:type="dxa"/>
            <w:gridSpan w:val="4"/>
            <w:vAlign w:val="bottom"/>
          </w:tcPr>
          <w:p w14:paraId="3ACFA0A3" w14:textId="77777777" w:rsidR="00FD1867" w:rsidRPr="003B38A3" w:rsidRDefault="00FD1867" w:rsidP="00A13A6D">
            <w:pPr>
              <w:spacing w:line="360"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FD1867" w:rsidRPr="003B38A3" w14:paraId="1F5A2D37" w14:textId="77777777" w:rsidTr="00BF3AA1">
        <w:trPr>
          <w:trHeight w:val="20"/>
        </w:trPr>
        <w:tc>
          <w:tcPr>
            <w:tcW w:w="4186" w:type="dxa"/>
            <w:vAlign w:val="bottom"/>
          </w:tcPr>
          <w:p w14:paraId="546B2B3A" w14:textId="77777777" w:rsidR="00FD1867" w:rsidRPr="003B38A3" w:rsidRDefault="00FD1867" w:rsidP="00A13A6D">
            <w:pPr>
              <w:spacing w:line="360" w:lineRule="auto"/>
              <w:rPr>
                <w:rFonts w:cs="Arial"/>
                <w:sz w:val="14"/>
                <w:szCs w:val="14"/>
              </w:rPr>
            </w:pPr>
          </w:p>
        </w:tc>
        <w:tc>
          <w:tcPr>
            <w:tcW w:w="5004" w:type="dxa"/>
            <w:gridSpan w:val="4"/>
            <w:vAlign w:val="bottom"/>
          </w:tcPr>
          <w:p w14:paraId="2E662304" w14:textId="07D55FFD" w:rsidR="00FD1867" w:rsidRPr="003B38A3" w:rsidRDefault="00FD1867" w:rsidP="00A13A6D">
            <w:pPr>
              <w:pBdr>
                <w:bottom w:val="single" w:sz="4" w:space="1" w:color="auto"/>
              </w:pBdr>
              <w:spacing w:line="360" w:lineRule="auto"/>
              <w:ind w:right="-35"/>
              <w:jc w:val="center"/>
              <w:rPr>
                <w:rFonts w:cs="Arial"/>
                <w:sz w:val="14"/>
                <w:szCs w:val="14"/>
                <w:cs/>
              </w:rPr>
            </w:pPr>
            <w:r w:rsidRPr="00D67A5E">
              <w:rPr>
                <w:rFonts w:cs="Arial"/>
                <w:sz w:val="14"/>
                <w:szCs w:val="14"/>
              </w:rPr>
              <w:t>Separate F/S</w:t>
            </w:r>
          </w:p>
        </w:tc>
      </w:tr>
      <w:tr w:rsidR="00FD1867" w:rsidRPr="003B38A3" w14:paraId="6C7261C9" w14:textId="77777777" w:rsidTr="00BF3AA1">
        <w:trPr>
          <w:trHeight w:val="20"/>
        </w:trPr>
        <w:tc>
          <w:tcPr>
            <w:tcW w:w="4186" w:type="dxa"/>
            <w:vAlign w:val="bottom"/>
          </w:tcPr>
          <w:p w14:paraId="61856BDF" w14:textId="77777777" w:rsidR="00FD1867" w:rsidRPr="003B38A3" w:rsidRDefault="00FD1867" w:rsidP="00A13A6D">
            <w:pPr>
              <w:spacing w:line="360" w:lineRule="auto"/>
              <w:rPr>
                <w:rFonts w:cs="Arial"/>
                <w:sz w:val="14"/>
                <w:szCs w:val="14"/>
              </w:rPr>
            </w:pPr>
          </w:p>
        </w:tc>
        <w:tc>
          <w:tcPr>
            <w:tcW w:w="1116" w:type="dxa"/>
            <w:vAlign w:val="bottom"/>
          </w:tcPr>
          <w:p w14:paraId="5688427F" w14:textId="2F991A2A" w:rsidR="00FD1867" w:rsidRPr="003B38A3" w:rsidRDefault="00FD1867" w:rsidP="00A13A6D">
            <w:pPr>
              <w:spacing w:line="360" w:lineRule="auto"/>
              <w:jc w:val="center"/>
              <w:rPr>
                <w:rFonts w:cs="Arial"/>
                <w:sz w:val="14"/>
                <w:szCs w:val="14"/>
                <w:cs/>
              </w:rPr>
            </w:pPr>
          </w:p>
        </w:tc>
        <w:tc>
          <w:tcPr>
            <w:tcW w:w="2727" w:type="dxa"/>
            <w:gridSpan w:val="2"/>
            <w:vAlign w:val="bottom"/>
          </w:tcPr>
          <w:p w14:paraId="446BDEF9" w14:textId="77777777" w:rsidR="00FD1867" w:rsidRPr="003B38A3" w:rsidRDefault="00FD1867" w:rsidP="00A13A6D">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7955D251" w14:textId="77777777" w:rsidR="00FD1867" w:rsidRPr="003B38A3" w:rsidRDefault="00FD1867" w:rsidP="00A13A6D">
            <w:pPr>
              <w:spacing w:line="360" w:lineRule="auto"/>
              <w:jc w:val="center"/>
              <w:rPr>
                <w:rFonts w:cs="Arial"/>
                <w:sz w:val="14"/>
                <w:szCs w:val="14"/>
              </w:rPr>
            </w:pPr>
          </w:p>
        </w:tc>
      </w:tr>
      <w:tr w:rsidR="00FD1867" w:rsidRPr="003B38A3" w14:paraId="1F16FB58" w14:textId="77777777" w:rsidTr="00BF3AA1">
        <w:trPr>
          <w:trHeight w:val="20"/>
        </w:trPr>
        <w:tc>
          <w:tcPr>
            <w:tcW w:w="4186" w:type="dxa"/>
            <w:vAlign w:val="bottom"/>
          </w:tcPr>
          <w:p w14:paraId="7B1E5FAA" w14:textId="77777777" w:rsidR="00FD1867" w:rsidRPr="003B38A3" w:rsidRDefault="00FD1867" w:rsidP="00A13A6D">
            <w:pPr>
              <w:spacing w:line="360" w:lineRule="auto"/>
              <w:rPr>
                <w:rFonts w:cs="Arial"/>
                <w:sz w:val="14"/>
                <w:szCs w:val="14"/>
              </w:rPr>
            </w:pPr>
          </w:p>
        </w:tc>
        <w:tc>
          <w:tcPr>
            <w:tcW w:w="1116" w:type="dxa"/>
            <w:vAlign w:val="bottom"/>
          </w:tcPr>
          <w:p w14:paraId="26F1F18C" w14:textId="06D835EB" w:rsidR="00FD1867" w:rsidRPr="003B38A3" w:rsidRDefault="00FD1867" w:rsidP="00FD1867">
            <w:pPr>
              <w:pBdr>
                <w:bottom w:val="single" w:sz="4" w:space="1" w:color="auto"/>
              </w:pBdr>
              <w:spacing w:line="360" w:lineRule="auto"/>
              <w:jc w:val="center"/>
              <w:rPr>
                <w:rFonts w:cs="Arial"/>
                <w:sz w:val="14"/>
                <w:szCs w:val="14"/>
              </w:rPr>
            </w:pPr>
            <w:r w:rsidRPr="004F240A">
              <w:rPr>
                <w:rFonts w:cs="Arial"/>
                <w:sz w:val="14"/>
                <w:szCs w:val="14"/>
              </w:rPr>
              <w:t xml:space="preserve">1 January        </w:t>
            </w:r>
            <w:r w:rsidRPr="00D67A5E">
              <w:rPr>
                <w:rFonts w:cs="Arial"/>
                <w:sz w:val="14"/>
                <w:szCs w:val="14"/>
              </w:rPr>
              <w:t>20</w:t>
            </w:r>
            <w:r>
              <w:rPr>
                <w:rFonts w:cs="Arial"/>
                <w:sz w:val="14"/>
                <w:szCs w:val="14"/>
              </w:rPr>
              <w:t>21</w:t>
            </w:r>
          </w:p>
        </w:tc>
        <w:tc>
          <w:tcPr>
            <w:tcW w:w="1116" w:type="dxa"/>
            <w:vAlign w:val="bottom"/>
          </w:tcPr>
          <w:p w14:paraId="2ACC43CE" w14:textId="77777777" w:rsidR="00FD1867" w:rsidRPr="003B38A3" w:rsidRDefault="00FD1867" w:rsidP="00A13A6D">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7951F54C" w14:textId="77777777" w:rsidR="00FD1867" w:rsidRPr="003B38A3" w:rsidRDefault="00FD1867" w:rsidP="00A13A6D">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583C5F0B" w14:textId="6F0F96AD" w:rsidR="00FD1867" w:rsidRPr="003B38A3" w:rsidRDefault="00FD1867" w:rsidP="00A13A6D">
            <w:pPr>
              <w:pBdr>
                <w:bottom w:val="single" w:sz="4" w:space="1" w:color="auto"/>
              </w:pBdr>
              <w:spacing w:line="360" w:lineRule="auto"/>
              <w:ind w:right="-42"/>
              <w:jc w:val="center"/>
              <w:rPr>
                <w:rFonts w:cs="Arial"/>
                <w:sz w:val="14"/>
                <w:szCs w:val="14"/>
              </w:rPr>
            </w:pPr>
            <w:r w:rsidRPr="003B38A3">
              <w:rPr>
                <w:rFonts w:cs="Arial"/>
                <w:sz w:val="14"/>
                <w:szCs w:val="14"/>
              </w:rPr>
              <w:t>31 December        20</w:t>
            </w:r>
            <w:r>
              <w:rPr>
                <w:rFonts w:cs="Arial"/>
                <w:sz w:val="14"/>
                <w:szCs w:val="14"/>
              </w:rPr>
              <w:t>21</w:t>
            </w:r>
          </w:p>
        </w:tc>
      </w:tr>
      <w:tr w:rsidR="00FD1867" w:rsidRPr="003B38A3" w14:paraId="54732B32" w14:textId="77777777" w:rsidTr="00BF3AA1">
        <w:trPr>
          <w:trHeight w:val="20"/>
        </w:trPr>
        <w:tc>
          <w:tcPr>
            <w:tcW w:w="4186" w:type="dxa"/>
            <w:vAlign w:val="bottom"/>
          </w:tcPr>
          <w:p w14:paraId="4FB52A59" w14:textId="77777777" w:rsidR="00FD1867" w:rsidRPr="003B38A3" w:rsidRDefault="00FD1867" w:rsidP="00A13A6D">
            <w:pPr>
              <w:tabs>
                <w:tab w:val="clear" w:pos="227"/>
                <w:tab w:val="clear" w:pos="454"/>
                <w:tab w:val="left" w:pos="186"/>
              </w:tabs>
              <w:spacing w:line="360" w:lineRule="auto"/>
              <w:ind w:left="186" w:hanging="180"/>
              <w:rPr>
                <w:rFonts w:cs="Arial"/>
                <w:b/>
                <w:bCs/>
                <w:sz w:val="14"/>
                <w:szCs w:val="14"/>
              </w:rPr>
            </w:pPr>
          </w:p>
        </w:tc>
        <w:tc>
          <w:tcPr>
            <w:tcW w:w="1116" w:type="dxa"/>
            <w:vAlign w:val="bottom"/>
          </w:tcPr>
          <w:p w14:paraId="742667D4" w14:textId="77777777" w:rsidR="00FD1867" w:rsidRPr="003B38A3" w:rsidRDefault="00FD1867" w:rsidP="00A13A6D">
            <w:pPr>
              <w:spacing w:line="360" w:lineRule="auto"/>
              <w:jc w:val="right"/>
              <w:rPr>
                <w:rFonts w:cs="Arial"/>
                <w:sz w:val="14"/>
                <w:szCs w:val="14"/>
              </w:rPr>
            </w:pPr>
          </w:p>
        </w:tc>
        <w:tc>
          <w:tcPr>
            <w:tcW w:w="1116" w:type="dxa"/>
            <w:vAlign w:val="bottom"/>
          </w:tcPr>
          <w:p w14:paraId="006A2582" w14:textId="77777777" w:rsidR="00FD1867" w:rsidRPr="003B38A3" w:rsidRDefault="00FD1867" w:rsidP="00A13A6D">
            <w:pPr>
              <w:spacing w:line="360" w:lineRule="auto"/>
              <w:jc w:val="right"/>
              <w:rPr>
                <w:rFonts w:cs="Arial"/>
                <w:sz w:val="14"/>
                <w:szCs w:val="14"/>
                <w:cs/>
              </w:rPr>
            </w:pPr>
          </w:p>
        </w:tc>
        <w:tc>
          <w:tcPr>
            <w:tcW w:w="1611" w:type="dxa"/>
            <w:vAlign w:val="bottom"/>
          </w:tcPr>
          <w:p w14:paraId="032D9883" w14:textId="77777777" w:rsidR="00FD1867" w:rsidRPr="003B38A3" w:rsidRDefault="00FD1867" w:rsidP="00A13A6D">
            <w:pPr>
              <w:spacing w:line="360" w:lineRule="auto"/>
              <w:jc w:val="center"/>
              <w:rPr>
                <w:rFonts w:cs="Arial"/>
                <w:sz w:val="14"/>
                <w:szCs w:val="14"/>
                <w:cs/>
              </w:rPr>
            </w:pPr>
          </w:p>
        </w:tc>
        <w:tc>
          <w:tcPr>
            <w:tcW w:w="1161" w:type="dxa"/>
            <w:vAlign w:val="bottom"/>
          </w:tcPr>
          <w:p w14:paraId="07409A7C" w14:textId="77777777" w:rsidR="00FD1867" w:rsidRPr="003B38A3" w:rsidRDefault="00FD1867" w:rsidP="00A13A6D">
            <w:pPr>
              <w:spacing w:line="360" w:lineRule="auto"/>
              <w:jc w:val="right"/>
              <w:rPr>
                <w:rFonts w:cs="Arial"/>
                <w:sz w:val="14"/>
                <w:szCs w:val="14"/>
              </w:rPr>
            </w:pPr>
          </w:p>
        </w:tc>
      </w:tr>
      <w:tr w:rsidR="00FD1867" w:rsidRPr="003B38A3" w14:paraId="5DC470C7" w14:textId="77777777" w:rsidTr="00BF3AA1">
        <w:trPr>
          <w:trHeight w:val="20"/>
        </w:trPr>
        <w:tc>
          <w:tcPr>
            <w:tcW w:w="4186" w:type="dxa"/>
            <w:vAlign w:val="bottom"/>
          </w:tcPr>
          <w:p w14:paraId="614D0BCE" w14:textId="06F72C3C" w:rsidR="00FD1867" w:rsidRPr="003B38A3" w:rsidRDefault="00FD1867" w:rsidP="00FD1867">
            <w:pPr>
              <w:tabs>
                <w:tab w:val="clear" w:pos="227"/>
                <w:tab w:val="clear" w:pos="454"/>
                <w:tab w:val="left" w:pos="186"/>
              </w:tabs>
              <w:spacing w:line="360"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63CABB1F" w14:textId="77777777" w:rsidR="00FD1867" w:rsidRPr="003B38A3" w:rsidRDefault="00FD1867" w:rsidP="00FD1867">
            <w:pPr>
              <w:spacing w:line="360" w:lineRule="auto"/>
              <w:jc w:val="right"/>
              <w:rPr>
                <w:rFonts w:cs="Arial"/>
                <w:sz w:val="14"/>
                <w:szCs w:val="14"/>
              </w:rPr>
            </w:pPr>
          </w:p>
        </w:tc>
        <w:tc>
          <w:tcPr>
            <w:tcW w:w="1116" w:type="dxa"/>
            <w:vAlign w:val="bottom"/>
          </w:tcPr>
          <w:p w14:paraId="73797391" w14:textId="77777777" w:rsidR="00FD1867" w:rsidRPr="003B38A3" w:rsidRDefault="00FD1867" w:rsidP="00FD1867">
            <w:pPr>
              <w:spacing w:line="360" w:lineRule="auto"/>
              <w:jc w:val="right"/>
              <w:rPr>
                <w:rFonts w:cs="Arial"/>
                <w:sz w:val="14"/>
                <w:szCs w:val="14"/>
                <w:cs/>
              </w:rPr>
            </w:pPr>
          </w:p>
        </w:tc>
        <w:tc>
          <w:tcPr>
            <w:tcW w:w="1611" w:type="dxa"/>
            <w:vAlign w:val="bottom"/>
          </w:tcPr>
          <w:p w14:paraId="155383AE" w14:textId="77777777" w:rsidR="00FD1867" w:rsidRPr="003B38A3" w:rsidRDefault="00FD1867" w:rsidP="00FD1867">
            <w:pPr>
              <w:spacing w:line="360" w:lineRule="auto"/>
              <w:jc w:val="center"/>
              <w:rPr>
                <w:rFonts w:cs="Arial"/>
                <w:sz w:val="14"/>
                <w:szCs w:val="14"/>
                <w:cs/>
              </w:rPr>
            </w:pPr>
          </w:p>
        </w:tc>
        <w:tc>
          <w:tcPr>
            <w:tcW w:w="1161" w:type="dxa"/>
            <w:vAlign w:val="bottom"/>
          </w:tcPr>
          <w:p w14:paraId="3FEF6362" w14:textId="77777777" w:rsidR="00FD1867" w:rsidRPr="003B38A3" w:rsidRDefault="00FD1867" w:rsidP="00FD1867">
            <w:pPr>
              <w:spacing w:line="360" w:lineRule="auto"/>
              <w:jc w:val="right"/>
              <w:rPr>
                <w:rFonts w:cs="Arial"/>
                <w:sz w:val="14"/>
                <w:szCs w:val="14"/>
              </w:rPr>
            </w:pPr>
          </w:p>
        </w:tc>
      </w:tr>
      <w:tr w:rsidR="00FD1867" w:rsidRPr="003B38A3" w14:paraId="47238300" w14:textId="77777777" w:rsidTr="00BF3AA1">
        <w:trPr>
          <w:trHeight w:val="20"/>
        </w:trPr>
        <w:tc>
          <w:tcPr>
            <w:tcW w:w="4186" w:type="dxa"/>
            <w:vAlign w:val="bottom"/>
          </w:tcPr>
          <w:p w14:paraId="54277BC0" w14:textId="6F764300" w:rsidR="00FD1867" w:rsidRPr="00A62C48" w:rsidRDefault="00FD1867" w:rsidP="00FD1867">
            <w:pPr>
              <w:spacing w:line="360"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09C35F74" w14:textId="294823DE" w:rsidR="00FD1867" w:rsidRPr="003B38A3" w:rsidRDefault="00FD1867" w:rsidP="00FD1867">
            <w:pPr>
              <w:spacing w:line="360" w:lineRule="auto"/>
              <w:jc w:val="right"/>
              <w:rPr>
                <w:rFonts w:cs="Arial"/>
                <w:sz w:val="14"/>
                <w:szCs w:val="14"/>
              </w:rPr>
            </w:pPr>
            <w:r w:rsidRPr="003F6168">
              <w:rPr>
                <w:rFonts w:cs="Arial"/>
                <w:sz w:val="14"/>
                <w:szCs w:val="14"/>
              </w:rPr>
              <w:t>14,334</w:t>
            </w:r>
          </w:p>
        </w:tc>
        <w:tc>
          <w:tcPr>
            <w:tcW w:w="1116" w:type="dxa"/>
            <w:tcBorders>
              <w:top w:val="nil"/>
              <w:left w:val="nil"/>
              <w:bottom w:val="nil"/>
              <w:right w:val="nil"/>
            </w:tcBorders>
            <w:shd w:val="clear" w:color="auto" w:fill="auto"/>
          </w:tcPr>
          <w:p w14:paraId="6EEA6586" w14:textId="77777777" w:rsidR="006A7311" w:rsidRPr="006A7311" w:rsidRDefault="006A7311" w:rsidP="006A7311">
            <w:pPr>
              <w:spacing w:line="360" w:lineRule="auto"/>
              <w:jc w:val="right"/>
              <w:rPr>
                <w:rFonts w:cs="Arial"/>
                <w:sz w:val="14"/>
                <w:szCs w:val="14"/>
              </w:rPr>
            </w:pPr>
          </w:p>
          <w:p w14:paraId="27318B6E" w14:textId="3145B09B" w:rsidR="00FD1867" w:rsidRPr="003B38A3" w:rsidRDefault="006A7311" w:rsidP="00FD1867">
            <w:pPr>
              <w:spacing w:line="360" w:lineRule="auto"/>
              <w:jc w:val="right"/>
              <w:rPr>
                <w:rFonts w:cs="Arial"/>
                <w:sz w:val="14"/>
                <w:szCs w:val="14"/>
              </w:rPr>
            </w:pPr>
            <w:r w:rsidRPr="006A7311">
              <w:rPr>
                <w:rFonts w:cs="Arial"/>
                <w:sz w:val="14"/>
                <w:szCs w:val="14"/>
              </w:rPr>
              <w:t>1,869</w:t>
            </w:r>
          </w:p>
        </w:tc>
        <w:tc>
          <w:tcPr>
            <w:tcW w:w="1611" w:type="dxa"/>
            <w:vAlign w:val="bottom"/>
          </w:tcPr>
          <w:p w14:paraId="32BECDD5" w14:textId="40382C3E" w:rsidR="00FD1867" w:rsidRPr="003B38A3" w:rsidRDefault="006A7311" w:rsidP="006A7311">
            <w:pP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5CEB3A2C" w14:textId="73062D9C" w:rsidR="00FD1867" w:rsidRPr="003B38A3" w:rsidRDefault="006A7311" w:rsidP="00FD1867">
            <w:pPr>
              <w:spacing w:line="360" w:lineRule="auto"/>
              <w:jc w:val="right"/>
              <w:rPr>
                <w:rFonts w:cs="Arial"/>
                <w:sz w:val="14"/>
                <w:szCs w:val="14"/>
              </w:rPr>
            </w:pPr>
            <w:r w:rsidRPr="006A7311">
              <w:rPr>
                <w:rFonts w:cs="Arial"/>
                <w:sz w:val="14"/>
                <w:szCs w:val="14"/>
              </w:rPr>
              <w:t>16,203</w:t>
            </w:r>
          </w:p>
        </w:tc>
      </w:tr>
      <w:tr w:rsidR="00FD1867" w:rsidRPr="003B38A3" w14:paraId="50211627" w14:textId="77777777" w:rsidTr="00BF3AA1">
        <w:trPr>
          <w:trHeight w:val="20"/>
        </w:trPr>
        <w:tc>
          <w:tcPr>
            <w:tcW w:w="4186" w:type="dxa"/>
            <w:vAlign w:val="bottom"/>
          </w:tcPr>
          <w:p w14:paraId="386568BF" w14:textId="1B47D42A" w:rsidR="00FD1867" w:rsidRPr="003B38A3" w:rsidRDefault="00FD1867" w:rsidP="00FD1867">
            <w:pPr>
              <w:tabs>
                <w:tab w:val="clear" w:pos="227"/>
                <w:tab w:val="clear" w:pos="454"/>
                <w:tab w:val="left" w:pos="186"/>
              </w:tabs>
              <w:spacing w:line="360"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257047BF" w14:textId="61E35583" w:rsidR="00FD1867" w:rsidRPr="003B38A3" w:rsidRDefault="00FD1867" w:rsidP="00FD1867">
            <w:pPr>
              <w:spacing w:line="360" w:lineRule="auto"/>
              <w:jc w:val="right"/>
              <w:rPr>
                <w:rFonts w:cs="Arial"/>
                <w:sz w:val="14"/>
                <w:szCs w:val="14"/>
              </w:rPr>
            </w:pPr>
            <w:r w:rsidRPr="003F6168">
              <w:rPr>
                <w:rFonts w:cs="Arial"/>
                <w:sz w:val="14"/>
                <w:szCs w:val="14"/>
              </w:rPr>
              <w:t>1,775</w:t>
            </w:r>
          </w:p>
        </w:tc>
        <w:tc>
          <w:tcPr>
            <w:tcW w:w="1116" w:type="dxa"/>
            <w:tcBorders>
              <w:top w:val="nil"/>
              <w:left w:val="nil"/>
              <w:bottom w:val="nil"/>
              <w:right w:val="nil"/>
            </w:tcBorders>
            <w:shd w:val="clear" w:color="auto" w:fill="auto"/>
            <w:vAlign w:val="bottom"/>
          </w:tcPr>
          <w:p w14:paraId="5F7D347D" w14:textId="5036126E" w:rsidR="00FD1867" w:rsidRPr="003B38A3" w:rsidRDefault="006A7311" w:rsidP="00FD1867">
            <w:pPr>
              <w:spacing w:line="360" w:lineRule="auto"/>
              <w:jc w:val="right"/>
              <w:rPr>
                <w:rFonts w:cs="Arial"/>
                <w:sz w:val="14"/>
                <w:szCs w:val="14"/>
                <w:cs/>
              </w:rPr>
            </w:pPr>
            <w:r w:rsidRPr="006A7311">
              <w:rPr>
                <w:rFonts w:cs="Arial"/>
                <w:sz w:val="14"/>
                <w:szCs w:val="14"/>
              </w:rPr>
              <w:t>65</w:t>
            </w:r>
          </w:p>
        </w:tc>
        <w:tc>
          <w:tcPr>
            <w:tcW w:w="1611" w:type="dxa"/>
            <w:vAlign w:val="bottom"/>
          </w:tcPr>
          <w:p w14:paraId="615391E6" w14:textId="25BC0FCA" w:rsidR="00FD1867" w:rsidRPr="003B38A3" w:rsidRDefault="006A7311" w:rsidP="006A7311">
            <w:pP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5E11135F" w14:textId="06CCE0A3" w:rsidR="00FD1867" w:rsidRPr="003B38A3" w:rsidRDefault="006A7311" w:rsidP="00FD1867">
            <w:pPr>
              <w:spacing w:line="360" w:lineRule="auto"/>
              <w:jc w:val="right"/>
              <w:rPr>
                <w:rFonts w:cs="Arial"/>
                <w:sz w:val="14"/>
                <w:szCs w:val="14"/>
              </w:rPr>
            </w:pPr>
            <w:r w:rsidRPr="006A7311">
              <w:rPr>
                <w:rFonts w:cs="Arial"/>
                <w:sz w:val="14"/>
                <w:szCs w:val="14"/>
              </w:rPr>
              <w:t>1,840</w:t>
            </w:r>
          </w:p>
        </w:tc>
      </w:tr>
      <w:tr w:rsidR="00FD1867" w:rsidRPr="003B38A3" w14:paraId="36C4A2EC" w14:textId="77777777" w:rsidTr="00BF3AA1">
        <w:trPr>
          <w:trHeight w:val="20"/>
        </w:trPr>
        <w:tc>
          <w:tcPr>
            <w:tcW w:w="4186" w:type="dxa"/>
            <w:vAlign w:val="bottom"/>
          </w:tcPr>
          <w:p w14:paraId="205BAC90" w14:textId="641D1D1F" w:rsidR="00FD1867" w:rsidRPr="003B38A3" w:rsidRDefault="00FD1867" w:rsidP="00FD1867">
            <w:pPr>
              <w:tabs>
                <w:tab w:val="clear" w:pos="227"/>
                <w:tab w:val="clear" w:pos="454"/>
                <w:tab w:val="left" w:pos="186"/>
              </w:tabs>
              <w:spacing w:line="360"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interest </w:t>
            </w:r>
            <w:r w:rsidRPr="00D67A5E">
              <w:rPr>
                <w:rFonts w:cs="Arial"/>
                <w:sz w:val="14"/>
                <w:szCs w:val="14"/>
              </w:rPr>
              <w:t>receivables</w:t>
            </w:r>
          </w:p>
        </w:tc>
        <w:tc>
          <w:tcPr>
            <w:tcW w:w="1116" w:type="dxa"/>
            <w:vAlign w:val="bottom"/>
          </w:tcPr>
          <w:p w14:paraId="77F7D458" w14:textId="4AA68446" w:rsidR="00FD1867" w:rsidRPr="00CB6F45" w:rsidRDefault="00FD1867" w:rsidP="00FD1867">
            <w:pPr>
              <w:spacing w:line="360" w:lineRule="auto"/>
              <w:jc w:val="right"/>
              <w:rPr>
                <w:rFonts w:cs="Arial"/>
                <w:sz w:val="14"/>
                <w:szCs w:val="14"/>
              </w:rPr>
            </w:pPr>
            <w:r w:rsidRPr="003F6168">
              <w:rPr>
                <w:rFonts w:cs="Arial"/>
                <w:sz w:val="14"/>
                <w:szCs w:val="14"/>
              </w:rPr>
              <w:t>9,824</w:t>
            </w:r>
          </w:p>
        </w:tc>
        <w:tc>
          <w:tcPr>
            <w:tcW w:w="1116" w:type="dxa"/>
            <w:tcBorders>
              <w:top w:val="nil"/>
              <w:left w:val="nil"/>
              <w:bottom w:val="nil"/>
              <w:right w:val="nil"/>
            </w:tcBorders>
            <w:shd w:val="clear" w:color="auto" w:fill="auto"/>
            <w:vAlign w:val="bottom"/>
          </w:tcPr>
          <w:p w14:paraId="799A3178" w14:textId="3172058E" w:rsidR="00FD1867" w:rsidRPr="003B38A3" w:rsidRDefault="006A7311" w:rsidP="00FD1867">
            <w:pPr>
              <w:spacing w:line="360" w:lineRule="auto"/>
              <w:jc w:val="right"/>
              <w:rPr>
                <w:rFonts w:cs="Arial"/>
                <w:sz w:val="14"/>
                <w:szCs w:val="14"/>
                <w:cs/>
              </w:rPr>
            </w:pPr>
            <w:r w:rsidRPr="006A7311">
              <w:rPr>
                <w:rFonts w:cs="Arial"/>
                <w:sz w:val="14"/>
                <w:szCs w:val="14"/>
              </w:rPr>
              <w:t>-</w:t>
            </w:r>
          </w:p>
        </w:tc>
        <w:tc>
          <w:tcPr>
            <w:tcW w:w="1611" w:type="dxa"/>
            <w:vAlign w:val="bottom"/>
          </w:tcPr>
          <w:p w14:paraId="2B68D263" w14:textId="3E6D01A3" w:rsidR="00FD1867" w:rsidRPr="003B38A3" w:rsidRDefault="006A7311" w:rsidP="006A7311">
            <w:pP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6F5BFB4D" w14:textId="3D67F3E5" w:rsidR="00FD1867" w:rsidRPr="003B38A3" w:rsidRDefault="006A7311" w:rsidP="00FD1867">
            <w:pPr>
              <w:spacing w:line="360" w:lineRule="auto"/>
              <w:jc w:val="right"/>
              <w:rPr>
                <w:rFonts w:cs="Arial"/>
                <w:sz w:val="14"/>
                <w:szCs w:val="14"/>
              </w:rPr>
            </w:pPr>
            <w:r w:rsidRPr="006A7311">
              <w:rPr>
                <w:rFonts w:cs="Arial"/>
                <w:sz w:val="14"/>
                <w:szCs w:val="14"/>
              </w:rPr>
              <w:t>9,824</w:t>
            </w:r>
          </w:p>
        </w:tc>
      </w:tr>
      <w:tr w:rsidR="00FD1867" w:rsidRPr="003B38A3" w14:paraId="31984595" w14:textId="77777777" w:rsidTr="00BF3AA1">
        <w:trPr>
          <w:trHeight w:val="20"/>
        </w:trPr>
        <w:tc>
          <w:tcPr>
            <w:tcW w:w="4186" w:type="dxa"/>
            <w:vAlign w:val="bottom"/>
          </w:tcPr>
          <w:p w14:paraId="30AB0B95" w14:textId="7251405D" w:rsidR="00FD1867" w:rsidRPr="003B38A3" w:rsidRDefault="00FD1867" w:rsidP="00FD1867">
            <w:pPr>
              <w:spacing w:line="360"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2CE8106C" w14:textId="70BD5773" w:rsidR="00FD1867" w:rsidRPr="003B38A3" w:rsidRDefault="00FD1867" w:rsidP="00FD1867">
            <w:pPr>
              <w:spacing w:line="360" w:lineRule="auto"/>
              <w:jc w:val="right"/>
              <w:rPr>
                <w:rFonts w:cs="Arial"/>
                <w:sz w:val="14"/>
                <w:szCs w:val="14"/>
              </w:rPr>
            </w:pPr>
            <w:r w:rsidRPr="003F6168">
              <w:rPr>
                <w:rFonts w:cs="Arial"/>
                <w:sz w:val="14"/>
                <w:szCs w:val="14"/>
              </w:rPr>
              <w:t>13,711</w:t>
            </w:r>
          </w:p>
        </w:tc>
        <w:tc>
          <w:tcPr>
            <w:tcW w:w="1116" w:type="dxa"/>
            <w:tcBorders>
              <w:top w:val="nil"/>
              <w:left w:val="nil"/>
              <w:bottom w:val="nil"/>
              <w:right w:val="nil"/>
            </w:tcBorders>
            <w:shd w:val="clear" w:color="auto" w:fill="auto"/>
            <w:vAlign w:val="bottom"/>
          </w:tcPr>
          <w:p w14:paraId="5DCAC90A" w14:textId="3D6970A6" w:rsidR="00FD1867" w:rsidRPr="003B38A3" w:rsidRDefault="006A7311" w:rsidP="00FD1867">
            <w:pPr>
              <w:spacing w:line="360" w:lineRule="auto"/>
              <w:jc w:val="right"/>
              <w:rPr>
                <w:rFonts w:cs="Arial"/>
                <w:sz w:val="14"/>
                <w:szCs w:val="14"/>
              </w:rPr>
            </w:pPr>
            <w:r w:rsidRPr="006A7311">
              <w:rPr>
                <w:rFonts w:cs="Arial"/>
                <w:sz w:val="14"/>
                <w:szCs w:val="14"/>
              </w:rPr>
              <w:t>(190)</w:t>
            </w:r>
          </w:p>
        </w:tc>
        <w:tc>
          <w:tcPr>
            <w:tcW w:w="1611" w:type="dxa"/>
            <w:vAlign w:val="bottom"/>
          </w:tcPr>
          <w:p w14:paraId="478F5B40" w14:textId="2F2CB283" w:rsidR="00FD1867" w:rsidRPr="003B38A3" w:rsidRDefault="006A7311" w:rsidP="006A7311">
            <w:pPr>
              <w:tabs>
                <w:tab w:val="clear" w:pos="907"/>
              </w:tabs>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61AC7F30" w14:textId="204337E9" w:rsidR="00FD1867" w:rsidRPr="003B38A3" w:rsidRDefault="006A7311" w:rsidP="00FD1867">
            <w:pPr>
              <w:spacing w:line="360" w:lineRule="auto"/>
              <w:jc w:val="right"/>
              <w:rPr>
                <w:rFonts w:cs="Arial"/>
                <w:sz w:val="14"/>
                <w:szCs w:val="14"/>
              </w:rPr>
            </w:pPr>
            <w:r w:rsidRPr="006A7311">
              <w:rPr>
                <w:rFonts w:cs="Arial"/>
                <w:sz w:val="14"/>
                <w:szCs w:val="14"/>
              </w:rPr>
              <w:t>13,521</w:t>
            </w:r>
          </w:p>
        </w:tc>
      </w:tr>
      <w:tr w:rsidR="00FD1867" w:rsidRPr="003B38A3" w14:paraId="51D42583" w14:textId="77777777" w:rsidTr="00BF3AA1">
        <w:trPr>
          <w:trHeight w:val="20"/>
        </w:trPr>
        <w:tc>
          <w:tcPr>
            <w:tcW w:w="4186" w:type="dxa"/>
            <w:vAlign w:val="bottom"/>
          </w:tcPr>
          <w:p w14:paraId="39B2233F" w14:textId="25CEEFCC" w:rsidR="00FD1867" w:rsidRPr="003B38A3" w:rsidRDefault="00FD1867" w:rsidP="00FD18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01FEF19F" w14:textId="2E7313BE" w:rsidR="00FD1867" w:rsidRPr="003B38A3" w:rsidRDefault="00FD1867" w:rsidP="00FD1867">
            <w:pPr>
              <w:spacing w:line="360" w:lineRule="auto"/>
              <w:jc w:val="right"/>
              <w:rPr>
                <w:rFonts w:cs="Arial"/>
                <w:sz w:val="14"/>
                <w:szCs w:val="14"/>
              </w:rPr>
            </w:pPr>
            <w:r w:rsidRPr="003F6168">
              <w:rPr>
                <w:rFonts w:cs="Arial"/>
                <w:sz w:val="14"/>
                <w:szCs w:val="14"/>
              </w:rPr>
              <w:t>3,368</w:t>
            </w:r>
          </w:p>
        </w:tc>
        <w:tc>
          <w:tcPr>
            <w:tcW w:w="1116" w:type="dxa"/>
            <w:tcBorders>
              <w:top w:val="nil"/>
              <w:left w:val="nil"/>
              <w:bottom w:val="nil"/>
              <w:right w:val="nil"/>
            </w:tcBorders>
            <w:shd w:val="clear" w:color="auto" w:fill="auto"/>
            <w:vAlign w:val="bottom"/>
          </w:tcPr>
          <w:p w14:paraId="2C880A0C" w14:textId="0C83314C" w:rsidR="00FD1867" w:rsidRPr="003B38A3" w:rsidRDefault="006A7311" w:rsidP="00FD1867">
            <w:pPr>
              <w:spacing w:line="360" w:lineRule="auto"/>
              <w:jc w:val="right"/>
              <w:rPr>
                <w:rFonts w:cs="Arial"/>
                <w:sz w:val="14"/>
                <w:szCs w:val="14"/>
              </w:rPr>
            </w:pPr>
            <w:r w:rsidRPr="006A7311">
              <w:rPr>
                <w:rFonts w:cs="Arial"/>
                <w:sz w:val="14"/>
                <w:szCs w:val="14"/>
              </w:rPr>
              <w:t>1</w:t>
            </w:r>
          </w:p>
        </w:tc>
        <w:tc>
          <w:tcPr>
            <w:tcW w:w="1611" w:type="dxa"/>
            <w:vAlign w:val="bottom"/>
          </w:tcPr>
          <w:p w14:paraId="79F64B6B" w14:textId="4299FAFA" w:rsidR="00FD1867" w:rsidRPr="003B38A3" w:rsidRDefault="006A7311" w:rsidP="006A7311">
            <w:pP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78B84FA3" w14:textId="712C516E" w:rsidR="00FD1867" w:rsidRPr="003B38A3" w:rsidRDefault="006A7311" w:rsidP="00FD1867">
            <w:pPr>
              <w:spacing w:line="360" w:lineRule="auto"/>
              <w:jc w:val="right"/>
              <w:rPr>
                <w:rFonts w:cs="Arial"/>
                <w:sz w:val="14"/>
                <w:szCs w:val="14"/>
              </w:rPr>
            </w:pPr>
            <w:r w:rsidRPr="006A7311">
              <w:rPr>
                <w:rFonts w:cs="Arial"/>
                <w:sz w:val="14"/>
                <w:szCs w:val="14"/>
              </w:rPr>
              <w:t>3,369</w:t>
            </w:r>
          </w:p>
        </w:tc>
      </w:tr>
      <w:tr w:rsidR="00FD1867" w:rsidRPr="003B38A3" w14:paraId="1961701B" w14:textId="77777777" w:rsidTr="00BF3AA1">
        <w:trPr>
          <w:trHeight w:val="20"/>
        </w:trPr>
        <w:tc>
          <w:tcPr>
            <w:tcW w:w="4186" w:type="dxa"/>
            <w:vAlign w:val="bottom"/>
          </w:tcPr>
          <w:p w14:paraId="52AFF1D3" w14:textId="31FAB048" w:rsidR="00FD1867" w:rsidRPr="003B38A3" w:rsidRDefault="00FD1867" w:rsidP="00FD1867">
            <w:pPr>
              <w:spacing w:line="360"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42DD0052" w14:textId="169A10FE" w:rsidR="00FD1867" w:rsidRPr="007B507E" w:rsidRDefault="00FD1867" w:rsidP="00FD1867">
            <w:pPr>
              <w:spacing w:line="360" w:lineRule="auto"/>
              <w:jc w:val="right"/>
              <w:rPr>
                <w:rFonts w:cs="Arial"/>
                <w:sz w:val="14"/>
                <w:szCs w:val="14"/>
              </w:rPr>
            </w:pPr>
            <w:r w:rsidRPr="007B507E">
              <w:rPr>
                <w:rFonts w:cs="Arial"/>
                <w:sz w:val="14"/>
                <w:szCs w:val="14"/>
              </w:rPr>
              <w:t>4,900</w:t>
            </w:r>
          </w:p>
        </w:tc>
        <w:tc>
          <w:tcPr>
            <w:tcW w:w="1116" w:type="dxa"/>
            <w:tcBorders>
              <w:top w:val="nil"/>
              <w:left w:val="nil"/>
              <w:bottom w:val="nil"/>
              <w:right w:val="nil"/>
            </w:tcBorders>
            <w:shd w:val="clear" w:color="auto" w:fill="auto"/>
            <w:vAlign w:val="bottom"/>
          </w:tcPr>
          <w:p w14:paraId="33622D5F" w14:textId="7975CD13" w:rsidR="00FD1867" w:rsidRPr="00BF3AA1" w:rsidRDefault="00ED72E3" w:rsidP="00FD1867">
            <w:pPr>
              <w:spacing w:line="360" w:lineRule="auto"/>
              <w:jc w:val="right"/>
              <w:rPr>
                <w:rFonts w:cs="Arial"/>
                <w:sz w:val="14"/>
                <w:szCs w:val="14"/>
              </w:rPr>
            </w:pPr>
            <w:r w:rsidRPr="00BF3AA1">
              <w:rPr>
                <w:rFonts w:cs="Arial"/>
                <w:sz w:val="14"/>
                <w:szCs w:val="14"/>
              </w:rPr>
              <w:t>67</w:t>
            </w:r>
          </w:p>
        </w:tc>
        <w:tc>
          <w:tcPr>
            <w:tcW w:w="1611" w:type="dxa"/>
            <w:vAlign w:val="bottom"/>
          </w:tcPr>
          <w:p w14:paraId="58735859" w14:textId="37495434" w:rsidR="00FD1867" w:rsidRPr="00BF3AA1" w:rsidRDefault="00ED72E3" w:rsidP="006A7311">
            <w:pPr>
              <w:spacing w:line="360" w:lineRule="auto"/>
              <w:jc w:val="right"/>
              <w:rPr>
                <w:rFonts w:cs="Arial"/>
                <w:sz w:val="14"/>
                <w:szCs w:val="14"/>
                <w:cs/>
              </w:rPr>
            </w:pPr>
            <w:r w:rsidRPr="00BF3AA1">
              <w:rPr>
                <w:rFonts w:cs="Arial"/>
                <w:sz w:val="14"/>
                <w:szCs w:val="14"/>
              </w:rPr>
              <w:t>3,248</w:t>
            </w:r>
          </w:p>
        </w:tc>
        <w:tc>
          <w:tcPr>
            <w:tcW w:w="1161" w:type="dxa"/>
            <w:tcBorders>
              <w:top w:val="nil"/>
              <w:left w:val="nil"/>
              <w:bottom w:val="nil"/>
              <w:right w:val="nil"/>
            </w:tcBorders>
            <w:shd w:val="clear" w:color="auto" w:fill="auto"/>
            <w:vAlign w:val="bottom"/>
          </w:tcPr>
          <w:p w14:paraId="5C112912" w14:textId="133023F0" w:rsidR="00FD1867" w:rsidRPr="00BF3AA1" w:rsidRDefault="00ED72E3" w:rsidP="00FD1867">
            <w:pPr>
              <w:spacing w:line="360" w:lineRule="auto"/>
              <w:jc w:val="right"/>
              <w:rPr>
                <w:rFonts w:cs="Arial"/>
                <w:sz w:val="14"/>
                <w:szCs w:val="14"/>
              </w:rPr>
            </w:pPr>
            <w:r w:rsidRPr="00BF3AA1">
              <w:rPr>
                <w:rFonts w:cs="Arial"/>
                <w:sz w:val="14"/>
                <w:szCs w:val="14"/>
              </w:rPr>
              <w:t>8,215</w:t>
            </w:r>
          </w:p>
        </w:tc>
      </w:tr>
      <w:tr w:rsidR="00FD1867" w:rsidRPr="003B38A3" w14:paraId="3E60EDAC" w14:textId="77777777" w:rsidTr="00BF3AA1">
        <w:trPr>
          <w:trHeight w:val="20"/>
        </w:trPr>
        <w:tc>
          <w:tcPr>
            <w:tcW w:w="4186" w:type="dxa"/>
            <w:vAlign w:val="bottom"/>
          </w:tcPr>
          <w:p w14:paraId="4A168A1C" w14:textId="748C24D0" w:rsidR="00FD1867" w:rsidRPr="006B72E8" w:rsidRDefault="00FD1867" w:rsidP="00FD1867">
            <w:pPr>
              <w:spacing w:line="360" w:lineRule="auto"/>
              <w:ind w:left="186" w:hanging="186"/>
              <w:rPr>
                <w:rFonts w:cs="Browallia New"/>
                <w:sz w:val="14"/>
                <w:szCs w:val="17"/>
                <w:cs/>
              </w:rPr>
            </w:pPr>
            <w:r>
              <w:rPr>
                <w:rFonts w:cs="Arial"/>
                <w:sz w:val="14"/>
                <w:szCs w:val="14"/>
              </w:rPr>
              <w:t>From Lease liabilities</w:t>
            </w:r>
          </w:p>
        </w:tc>
        <w:tc>
          <w:tcPr>
            <w:tcW w:w="1116" w:type="dxa"/>
          </w:tcPr>
          <w:p w14:paraId="5DBD26E4" w14:textId="5B962692" w:rsidR="00FD1867" w:rsidRPr="003B38A3" w:rsidRDefault="00FD1867" w:rsidP="00FD1867">
            <w:pPr>
              <w:spacing w:line="360" w:lineRule="auto"/>
              <w:jc w:val="right"/>
              <w:rPr>
                <w:rFonts w:cs="Arial"/>
                <w:sz w:val="14"/>
                <w:szCs w:val="14"/>
              </w:rPr>
            </w:pPr>
            <w:r w:rsidRPr="00B1103E">
              <w:rPr>
                <w:rFonts w:cs="Arial"/>
                <w:sz w:val="14"/>
                <w:szCs w:val="14"/>
              </w:rPr>
              <w:t>1,196</w:t>
            </w:r>
          </w:p>
        </w:tc>
        <w:tc>
          <w:tcPr>
            <w:tcW w:w="1116" w:type="dxa"/>
            <w:tcBorders>
              <w:top w:val="nil"/>
              <w:left w:val="nil"/>
              <w:bottom w:val="nil"/>
              <w:right w:val="nil"/>
            </w:tcBorders>
            <w:shd w:val="clear" w:color="auto" w:fill="auto"/>
            <w:vAlign w:val="bottom"/>
          </w:tcPr>
          <w:p w14:paraId="3C89E70C" w14:textId="6D35F957" w:rsidR="00FD1867" w:rsidRPr="003B38A3" w:rsidRDefault="006A7311" w:rsidP="00FD1867">
            <w:pPr>
              <w:spacing w:line="360" w:lineRule="auto"/>
              <w:jc w:val="right"/>
              <w:rPr>
                <w:rFonts w:cs="Arial"/>
                <w:sz w:val="14"/>
                <w:szCs w:val="14"/>
              </w:rPr>
            </w:pPr>
            <w:r w:rsidRPr="006A7311">
              <w:rPr>
                <w:rFonts w:cs="Arial"/>
                <w:sz w:val="14"/>
                <w:szCs w:val="14"/>
              </w:rPr>
              <w:t>1,060</w:t>
            </w:r>
          </w:p>
        </w:tc>
        <w:tc>
          <w:tcPr>
            <w:tcW w:w="1611" w:type="dxa"/>
            <w:vAlign w:val="bottom"/>
          </w:tcPr>
          <w:p w14:paraId="1171989F" w14:textId="2F12E99F" w:rsidR="00FD1867" w:rsidRPr="003B38A3" w:rsidRDefault="006A7311" w:rsidP="006A7311">
            <w:pP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597A2817" w14:textId="2A4523AA" w:rsidR="00FD1867" w:rsidRPr="003B38A3" w:rsidRDefault="006A7311" w:rsidP="00FD1867">
            <w:pPr>
              <w:spacing w:line="360" w:lineRule="auto"/>
              <w:jc w:val="right"/>
              <w:rPr>
                <w:rFonts w:cs="Arial"/>
                <w:sz w:val="14"/>
                <w:szCs w:val="14"/>
              </w:rPr>
            </w:pPr>
            <w:r w:rsidRPr="006A7311">
              <w:rPr>
                <w:rFonts w:cs="Arial"/>
                <w:sz w:val="14"/>
                <w:szCs w:val="14"/>
              </w:rPr>
              <w:t>2,256</w:t>
            </w:r>
          </w:p>
        </w:tc>
      </w:tr>
      <w:tr w:rsidR="00FD1867" w:rsidRPr="003B38A3" w14:paraId="7D3995A4" w14:textId="77777777" w:rsidTr="00BF3AA1">
        <w:trPr>
          <w:trHeight w:val="20"/>
        </w:trPr>
        <w:tc>
          <w:tcPr>
            <w:tcW w:w="4186" w:type="dxa"/>
            <w:vAlign w:val="bottom"/>
          </w:tcPr>
          <w:p w14:paraId="278AA7DE" w14:textId="3F05E71F" w:rsidR="00FD1867" w:rsidRPr="003B38A3" w:rsidRDefault="00FD1867" w:rsidP="00FD1867">
            <w:pPr>
              <w:spacing w:line="360" w:lineRule="auto"/>
              <w:ind w:left="186" w:hanging="180"/>
              <w:rPr>
                <w:rFonts w:cs="Arial"/>
                <w:sz w:val="14"/>
                <w:szCs w:val="14"/>
                <w:cs/>
              </w:rPr>
            </w:pPr>
            <w:r w:rsidRPr="00D67A5E">
              <w:rPr>
                <w:rFonts w:cs="Arial"/>
                <w:sz w:val="14"/>
                <w:szCs w:val="14"/>
              </w:rPr>
              <w:t>From loss carried forward</w:t>
            </w:r>
          </w:p>
        </w:tc>
        <w:tc>
          <w:tcPr>
            <w:tcW w:w="1116" w:type="dxa"/>
          </w:tcPr>
          <w:p w14:paraId="0D56B4F6" w14:textId="38A7224D" w:rsidR="00FD1867" w:rsidRPr="003B38A3" w:rsidRDefault="00FD1867" w:rsidP="006203FA">
            <w:pPr>
              <w:pBdr>
                <w:bottom w:val="single" w:sz="4" w:space="1" w:color="auto"/>
              </w:pBdr>
              <w:spacing w:line="360" w:lineRule="auto"/>
              <w:jc w:val="right"/>
              <w:rPr>
                <w:rFonts w:cs="Arial"/>
                <w:sz w:val="14"/>
                <w:szCs w:val="14"/>
              </w:rPr>
            </w:pPr>
            <w:r w:rsidRPr="00B1103E">
              <w:rPr>
                <w:rFonts w:cs="Arial"/>
                <w:sz w:val="14"/>
                <w:szCs w:val="14"/>
              </w:rPr>
              <w:t>23,813</w:t>
            </w:r>
          </w:p>
        </w:tc>
        <w:tc>
          <w:tcPr>
            <w:tcW w:w="1116" w:type="dxa"/>
            <w:tcBorders>
              <w:top w:val="nil"/>
              <w:left w:val="nil"/>
              <w:bottom w:val="nil"/>
              <w:right w:val="nil"/>
            </w:tcBorders>
            <w:shd w:val="clear" w:color="auto" w:fill="auto"/>
            <w:vAlign w:val="bottom"/>
          </w:tcPr>
          <w:p w14:paraId="5268F584" w14:textId="38DF67E2" w:rsidR="00FD1867" w:rsidRPr="003B38A3" w:rsidRDefault="006A7311" w:rsidP="006203FA">
            <w:pPr>
              <w:pBdr>
                <w:bottom w:val="single" w:sz="4" w:space="1" w:color="auto"/>
              </w:pBdr>
              <w:spacing w:line="360" w:lineRule="auto"/>
              <w:jc w:val="right"/>
              <w:rPr>
                <w:rFonts w:cs="Arial"/>
                <w:sz w:val="14"/>
                <w:szCs w:val="14"/>
              </w:rPr>
            </w:pPr>
            <w:r w:rsidRPr="006A7311">
              <w:rPr>
                <w:rFonts w:cs="Arial"/>
                <w:sz w:val="14"/>
                <w:szCs w:val="14"/>
              </w:rPr>
              <w:t>11,15</w:t>
            </w:r>
            <w:r w:rsidR="00AB1C09">
              <w:rPr>
                <w:rFonts w:cs="Arial"/>
                <w:sz w:val="14"/>
                <w:szCs w:val="14"/>
              </w:rPr>
              <w:t>0</w:t>
            </w:r>
          </w:p>
        </w:tc>
        <w:tc>
          <w:tcPr>
            <w:tcW w:w="1611" w:type="dxa"/>
            <w:vAlign w:val="bottom"/>
          </w:tcPr>
          <w:p w14:paraId="1F9FB2FB" w14:textId="33B80314" w:rsidR="00FD1867" w:rsidRPr="003B38A3" w:rsidRDefault="006A7311" w:rsidP="006A7311">
            <w:pPr>
              <w:pBdr>
                <w:bottom w:val="single" w:sz="4" w:space="1" w:color="auto"/>
              </w:pBdr>
              <w:spacing w:line="360" w:lineRule="auto"/>
              <w:jc w:val="right"/>
              <w:rPr>
                <w:rFonts w:cs="Arial"/>
                <w:sz w:val="14"/>
                <w:szCs w:val="14"/>
                <w:cs/>
              </w:rPr>
            </w:pPr>
            <w:r w:rsidRPr="006A7311">
              <w:rPr>
                <w:rFonts w:cs="Arial"/>
                <w:sz w:val="14"/>
                <w:szCs w:val="14"/>
              </w:rPr>
              <w:t>-</w:t>
            </w:r>
          </w:p>
        </w:tc>
        <w:tc>
          <w:tcPr>
            <w:tcW w:w="1161" w:type="dxa"/>
            <w:tcBorders>
              <w:top w:val="nil"/>
              <w:left w:val="nil"/>
              <w:bottom w:val="nil"/>
              <w:right w:val="nil"/>
            </w:tcBorders>
            <w:shd w:val="clear" w:color="auto" w:fill="auto"/>
            <w:vAlign w:val="bottom"/>
          </w:tcPr>
          <w:p w14:paraId="4CA1FB7C" w14:textId="6DA11DB1" w:rsidR="00FD1867" w:rsidRPr="003B38A3" w:rsidRDefault="006A7311" w:rsidP="006203FA">
            <w:pPr>
              <w:pBdr>
                <w:bottom w:val="single" w:sz="4" w:space="1" w:color="auto"/>
              </w:pBdr>
              <w:spacing w:line="360" w:lineRule="auto"/>
              <w:jc w:val="right"/>
              <w:rPr>
                <w:rFonts w:cs="Arial"/>
                <w:sz w:val="14"/>
                <w:szCs w:val="14"/>
              </w:rPr>
            </w:pPr>
            <w:r w:rsidRPr="006A7311">
              <w:rPr>
                <w:rFonts w:cs="Arial"/>
                <w:sz w:val="14"/>
                <w:szCs w:val="14"/>
              </w:rPr>
              <w:t>34,96</w:t>
            </w:r>
            <w:r w:rsidR="00AB1C09">
              <w:rPr>
                <w:rFonts w:cs="Arial"/>
                <w:sz w:val="14"/>
                <w:szCs w:val="14"/>
              </w:rPr>
              <w:t>3</w:t>
            </w:r>
          </w:p>
        </w:tc>
      </w:tr>
      <w:tr w:rsidR="00FD1867" w:rsidRPr="003B38A3" w14:paraId="01485429" w14:textId="77777777" w:rsidTr="00BF3AA1">
        <w:trPr>
          <w:trHeight w:val="20"/>
        </w:trPr>
        <w:tc>
          <w:tcPr>
            <w:tcW w:w="4186" w:type="dxa"/>
            <w:vAlign w:val="bottom"/>
          </w:tcPr>
          <w:p w14:paraId="5AD4DFA4" w14:textId="593713F2" w:rsidR="00FD1867" w:rsidRPr="003B38A3" w:rsidRDefault="00FD1867" w:rsidP="00FD1867">
            <w:pPr>
              <w:tabs>
                <w:tab w:val="left" w:pos="66"/>
              </w:tabs>
              <w:spacing w:line="360"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16" w:type="dxa"/>
            <w:vAlign w:val="bottom"/>
          </w:tcPr>
          <w:p w14:paraId="339476F0" w14:textId="58FD1246" w:rsidR="00FD1867" w:rsidRPr="003B38A3" w:rsidRDefault="00B9531E" w:rsidP="00FD1867">
            <w:pPr>
              <w:pBdr>
                <w:bottom w:val="single" w:sz="12" w:space="1" w:color="auto"/>
              </w:pBdr>
              <w:spacing w:line="360" w:lineRule="auto"/>
              <w:jc w:val="right"/>
              <w:rPr>
                <w:rFonts w:cs="Arial"/>
                <w:sz w:val="14"/>
                <w:szCs w:val="14"/>
                <w:cs/>
              </w:rPr>
            </w:pPr>
            <w:r w:rsidRPr="00BF3AA1">
              <w:rPr>
                <w:rFonts w:cs="Arial"/>
                <w:sz w:val="14"/>
                <w:szCs w:val="14"/>
              </w:rPr>
              <w:t>72,921</w:t>
            </w:r>
          </w:p>
        </w:tc>
        <w:tc>
          <w:tcPr>
            <w:tcW w:w="1116" w:type="dxa"/>
            <w:tcBorders>
              <w:top w:val="nil"/>
              <w:left w:val="nil"/>
              <w:bottom w:val="nil"/>
              <w:right w:val="nil"/>
            </w:tcBorders>
            <w:shd w:val="clear" w:color="auto" w:fill="auto"/>
            <w:vAlign w:val="bottom"/>
          </w:tcPr>
          <w:p w14:paraId="61A39F4A" w14:textId="560FBE68" w:rsidR="00FD1867" w:rsidRPr="003B38A3" w:rsidRDefault="00B9531E" w:rsidP="00FD1867">
            <w:pPr>
              <w:pBdr>
                <w:bottom w:val="single" w:sz="12" w:space="1" w:color="auto"/>
              </w:pBdr>
              <w:spacing w:line="360" w:lineRule="auto"/>
              <w:jc w:val="right"/>
              <w:rPr>
                <w:rFonts w:cs="Arial"/>
                <w:sz w:val="14"/>
                <w:szCs w:val="14"/>
                <w:cs/>
              </w:rPr>
            </w:pPr>
            <w:r w:rsidRPr="00BF3AA1">
              <w:rPr>
                <w:rFonts w:cs="Arial"/>
                <w:sz w:val="14"/>
                <w:szCs w:val="14"/>
              </w:rPr>
              <w:t>14,022</w:t>
            </w:r>
          </w:p>
        </w:tc>
        <w:tc>
          <w:tcPr>
            <w:tcW w:w="1611" w:type="dxa"/>
            <w:vAlign w:val="bottom"/>
          </w:tcPr>
          <w:p w14:paraId="5D22CC5F" w14:textId="35088AC0" w:rsidR="00FD1867" w:rsidRPr="003B38A3" w:rsidRDefault="006E294B" w:rsidP="006A7311">
            <w:pPr>
              <w:pBdr>
                <w:bottom w:val="single" w:sz="12" w:space="1" w:color="auto"/>
              </w:pBdr>
              <w:spacing w:line="360" w:lineRule="auto"/>
              <w:jc w:val="right"/>
              <w:rPr>
                <w:rFonts w:cs="Arial"/>
                <w:sz w:val="14"/>
                <w:szCs w:val="14"/>
                <w:cs/>
              </w:rPr>
            </w:pPr>
            <w:r w:rsidRPr="003D74D1">
              <w:rPr>
                <w:rFonts w:cs="Arial"/>
                <w:sz w:val="14"/>
                <w:szCs w:val="14"/>
              </w:rPr>
              <w:t>3,248</w:t>
            </w:r>
          </w:p>
        </w:tc>
        <w:tc>
          <w:tcPr>
            <w:tcW w:w="1161" w:type="dxa"/>
            <w:tcBorders>
              <w:top w:val="nil"/>
              <w:left w:val="nil"/>
              <w:bottom w:val="nil"/>
              <w:right w:val="nil"/>
            </w:tcBorders>
            <w:shd w:val="clear" w:color="auto" w:fill="auto"/>
            <w:vAlign w:val="bottom"/>
          </w:tcPr>
          <w:p w14:paraId="1B074755" w14:textId="035918E4" w:rsidR="00FD1867" w:rsidRPr="003B38A3" w:rsidRDefault="00B9531E" w:rsidP="00FD1867">
            <w:pPr>
              <w:pBdr>
                <w:bottom w:val="single" w:sz="12" w:space="1" w:color="auto"/>
              </w:pBdr>
              <w:spacing w:line="360" w:lineRule="auto"/>
              <w:jc w:val="right"/>
              <w:rPr>
                <w:rFonts w:cs="Arial"/>
                <w:sz w:val="14"/>
                <w:szCs w:val="14"/>
                <w:cs/>
              </w:rPr>
            </w:pPr>
            <w:r w:rsidRPr="00BF3AA1">
              <w:rPr>
                <w:rFonts w:cs="Arial"/>
                <w:sz w:val="14"/>
                <w:szCs w:val="14"/>
              </w:rPr>
              <w:t>90,191</w:t>
            </w:r>
          </w:p>
        </w:tc>
      </w:tr>
    </w:tbl>
    <w:p w14:paraId="717DB0FC" w14:textId="143862C9" w:rsidR="006203FA" w:rsidRDefault="006203FA"/>
    <w:tbl>
      <w:tblPr>
        <w:tblW w:w="9226" w:type="dxa"/>
        <w:tblInd w:w="350" w:type="dxa"/>
        <w:tblLayout w:type="fixed"/>
        <w:tblLook w:val="01E0" w:firstRow="1" w:lastRow="1" w:firstColumn="1" w:lastColumn="1" w:noHBand="0" w:noVBand="0"/>
      </w:tblPr>
      <w:tblGrid>
        <w:gridCol w:w="4222"/>
        <w:gridCol w:w="1116"/>
        <w:gridCol w:w="1116"/>
        <w:gridCol w:w="1611"/>
        <w:gridCol w:w="1161"/>
      </w:tblGrid>
      <w:tr w:rsidR="008F749A" w:rsidRPr="003B38A3" w14:paraId="71A6E17D" w14:textId="77777777" w:rsidTr="005A2522">
        <w:trPr>
          <w:trHeight w:val="20"/>
        </w:trPr>
        <w:tc>
          <w:tcPr>
            <w:tcW w:w="4222" w:type="dxa"/>
            <w:vAlign w:val="bottom"/>
          </w:tcPr>
          <w:p w14:paraId="7F5CA9E2" w14:textId="77777777" w:rsidR="008F749A" w:rsidRPr="003B38A3" w:rsidRDefault="008F749A" w:rsidP="005A2522">
            <w:pPr>
              <w:spacing w:line="360" w:lineRule="auto"/>
              <w:rPr>
                <w:rFonts w:cs="Arial"/>
                <w:sz w:val="14"/>
                <w:szCs w:val="14"/>
              </w:rPr>
            </w:pPr>
          </w:p>
        </w:tc>
        <w:tc>
          <w:tcPr>
            <w:tcW w:w="5004" w:type="dxa"/>
            <w:gridSpan w:val="4"/>
            <w:vAlign w:val="bottom"/>
          </w:tcPr>
          <w:p w14:paraId="20EE5105" w14:textId="77777777" w:rsidR="008F749A" w:rsidRPr="003B38A3" w:rsidRDefault="008F749A" w:rsidP="005A2522">
            <w:pPr>
              <w:spacing w:line="360" w:lineRule="auto"/>
              <w:ind w:firstLine="6"/>
              <w:jc w:val="right"/>
              <w:rPr>
                <w:rFonts w:cs="Arial"/>
                <w:sz w:val="14"/>
                <w:szCs w:val="14"/>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8F749A" w:rsidRPr="003B38A3" w14:paraId="0445F80E" w14:textId="77777777" w:rsidTr="005A2522">
        <w:trPr>
          <w:trHeight w:val="20"/>
        </w:trPr>
        <w:tc>
          <w:tcPr>
            <w:tcW w:w="4222" w:type="dxa"/>
            <w:vAlign w:val="bottom"/>
          </w:tcPr>
          <w:p w14:paraId="2A256CDA" w14:textId="77777777" w:rsidR="008F749A" w:rsidRPr="003B38A3" w:rsidRDefault="008F749A" w:rsidP="005A2522">
            <w:pPr>
              <w:spacing w:line="360" w:lineRule="auto"/>
              <w:rPr>
                <w:rFonts w:cs="Arial"/>
                <w:sz w:val="14"/>
                <w:szCs w:val="14"/>
              </w:rPr>
            </w:pPr>
          </w:p>
        </w:tc>
        <w:tc>
          <w:tcPr>
            <w:tcW w:w="5004" w:type="dxa"/>
            <w:gridSpan w:val="4"/>
            <w:vAlign w:val="bottom"/>
          </w:tcPr>
          <w:p w14:paraId="78CDA528" w14:textId="77777777" w:rsidR="008F749A" w:rsidRPr="003B38A3" w:rsidRDefault="008F749A" w:rsidP="005A2522">
            <w:pPr>
              <w:pBdr>
                <w:bottom w:val="single" w:sz="4" w:space="1" w:color="auto"/>
              </w:pBdr>
              <w:spacing w:line="360" w:lineRule="auto"/>
              <w:ind w:right="-35"/>
              <w:jc w:val="center"/>
              <w:rPr>
                <w:rFonts w:cs="Arial"/>
                <w:sz w:val="14"/>
                <w:szCs w:val="14"/>
                <w:cs/>
              </w:rPr>
            </w:pPr>
            <w:r w:rsidRPr="00D67A5E">
              <w:rPr>
                <w:rFonts w:cs="Arial"/>
                <w:sz w:val="14"/>
                <w:szCs w:val="14"/>
              </w:rPr>
              <w:t>Separate F/S</w:t>
            </w:r>
          </w:p>
        </w:tc>
      </w:tr>
      <w:tr w:rsidR="008F749A" w:rsidRPr="003B38A3" w14:paraId="4D89A767" w14:textId="77777777" w:rsidTr="005A2522">
        <w:trPr>
          <w:trHeight w:val="20"/>
        </w:trPr>
        <w:tc>
          <w:tcPr>
            <w:tcW w:w="4222" w:type="dxa"/>
            <w:vAlign w:val="bottom"/>
          </w:tcPr>
          <w:p w14:paraId="0B49E2C4" w14:textId="77777777" w:rsidR="008F749A" w:rsidRPr="003B38A3" w:rsidRDefault="008F749A" w:rsidP="008F749A">
            <w:pPr>
              <w:spacing w:line="360" w:lineRule="auto"/>
              <w:rPr>
                <w:rFonts w:cs="Arial"/>
                <w:sz w:val="14"/>
                <w:szCs w:val="14"/>
              </w:rPr>
            </w:pPr>
          </w:p>
        </w:tc>
        <w:tc>
          <w:tcPr>
            <w:tcW w:w="1116" w:type="dxa"/>
            <w:vAlign w:val="bottom"/>
          </w:tcPr>
          <w:p w14:paraId="2C8D3D17" w14:textId="6EBC43A3" w:rsidR="008F749A" w:rsidRPr="003B38A3" w:rsidRDefault="008F749A" w:rsidP="008F749A">
            <w:pPr>
              <w:spacing w:line="360" w:lineRule="auto"/>
              <w:jc w:val="center"/>
              <w:rPr>
                <w:rFonts w:cs="Arial"/>
                <w:sz w:val="14"/>
                <w:szCs w:val="14"/>
                <w:cs/>
              </w:rPr>
            </w:pPr>
            <w:r>
              <w:rPr>
                <w:sz w:val="14"/>
                <w:szCs w:val="14"/>
              </w:rPr>
              <w:t xml:space="preserve">1 </w:t>
            </w:r>
            <w:r w:rsidRPr="00D67A5E">
              <w:rPr>
                <w:rFonts w:cs="Arial"/>
                <w:sz w:val="14"/>
                <w:szCs w:val="14"/>
              </w:rPr>
              <w:t xml:space="preserve">January        </w:t>
            </w:r>
          </w:p>
        </w:tc>
        <w:tc>
          <w:tcPr>
            <w:tcW w:w="2727" w:type="dxa"/>
            <w:gridSpan w:val="2"/>
            <w:vAlign w:val="bottom"/>
          </w:tcPr>
          <w:p w14:paraId="416D6490" w14:textId="77777777" w:rsidR="008F749A" w:rsidRPr="003B38A3" w:rsidRDefault="008F749A" w:rsidP="008F749A">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1CB7AD8C" w14:textId="77777777" w:rsidR="008F749A" w:rsidRPr="003B38A3" w:rsidRDefault="008F749A" w:rsidP="008F749A">
            <w:pPr>
              <w:spacing w:line="360" w:lineRule="auto"/>
              <w:jc w:val="center"/>
              <w:rPr>
                <w:rFonts w:cs="Arial"/>
                <w:sz w:val="14"/>
                <w:szCs w:val="14"/>
              </w:rPr>
            </w:pPr>
          </w:p>
        </w:tc>
      </w:tr>
      <w:tr w:rsidR="008F749A" w:rsidRPr="003B38A3" w14:paraId="1A9661E7" w14:textId="77777777" w:rsidTr="005A2522">
        <w:trPr>
          <w:trHeight w:val="20"/>
        </w:trPr>
        <w:tc>
          <w:tcPr>
            <w:tcW w:w="4222" w:type="dxa"/>
            <w:vAlign w:val="bottom"/>
          </w:tcPr>
          <w:p w14:paraId="34E80890" w14:textId="77777777" w:rsidR="008F749A" w:rsidRPr="003B38A3" w:rsidRDefault="008F749A" w:rsidP="008F749A">
            <w:pPr>
              <w:spacing w:line="360" w:lineRule="auto"/>
              <w:rPr>
                <w:rFonts w:cs="Arial"/>
                <w:sz w:val="14"/>
                <w:szCs w:val="14"/>
              </w:rPr>
            </w:pPr>
          </w:p>
        </w:tc>
        <w:tc>
          <w:tcPr>
            <w:tcW w:w="1116" w:type="dxa"/>
            <w:vAlign w:val="bottom"/>
          </w:tcPr>
          <w:p w14:paraId="5E10CDDD" w14:textId="77777777" w:rsidR="008F749A" w:rsidRDefault="008F749A" w:rsidP="008F749A">
            <w:pPr>
              <w:pBdr>
                <w:bottom w:val="single" w:sz="4" w:space="1" w:color="auto"/>
              </w:pBdr>
              <w:spacing w:line="360" w:lineRule="auto"/>
              <w:jc w:val="center"/>
              <w:rPr>
                <w:rFonts w:cs="Arial"/>
                <w:sz w:val="14"/>
                <w:szCs w:val="14"/>
              </w:rPr>
            </w:pPr>
            <w:r w:rsidRPr="00D67A5E">
              <w:rPr>
                <w:rFonts w:cs="Arial"/>
                <w:sz w:val="14"/>
                <w:szCs w:val="14"/>
              </w:rPr>
              <w:t>20</w:t>
            </w:r>
            <w:r>
              <w:rPr>
                <w:rFonts w:cs="Arial"/>
                <w:sz w:val="14"/>
                <w:szCs w:val="14"/>
              </w:rPr>
              <w:t>20</w:t>
            </w:r>
          </w:p>
          <w:p w14:paraId="449D569A" w14:textId="45B68C9F" w:rsidR="008F749A" w:rsidRPr="003B38A3" w:rsidRDefault="008F749A" w:rsidP="008F749A">
            <w:pPr>
              <w:pBdr>
                <w:bottom w:val="single" w:sz="4" w:space="1" w:color="auto"/>
              </w:pBdr>
              <w:spacing w:line="360" w:lineRule="auto"/>
              <w:jc w:val="center"/>
              <w:rPr>
                <w:rFonts w:cs="Arial"/>
                <w:sz w:val="14"/>
                <w:szCs w:val="14"/>
              </w:rPr>
            </w:pPr>
            <w:r>
              <w:rPr>
                <w:rFonts w:cs="Arial"/>
                <w:sz w:val="14"/>
                <w:szCs w:val="14"/>
              </w:rPr>
              <w:t>(</w:t>
            </w:r>
            <w:r w:rsidRPr="00307381">
              <w:rPr>
                <w:rFonts w:cs="Arial"/>
                <w:sz w:val="14"/>
                <w:szCs w:val="14"/>
              </w:rPr>
              <w:t>Adjust</w:t>
            </w:r>
            <w:r>
              <w:rPr>
                <w:rFonts w:cs="Arial"/>
                <w:sz w:val="14"/>
                <w:szCs w:val="14"/>
              </w:rPr>
              <w:t>ed)</w:t>
            </w:r>
          </w:p>
        </w:tc>
        <w:tc>
          <w:tcPr>
            <w:tcW w:w="1116" w:type="dxa"/>
            <w:vAlign w:val="bottom"/>
          </w:tcPr>
          <w:p w14:paraId="63102710" w14:textId="77777777" w:rsidR="008F749A" w:rsidRPr="003B38A3" w:rsidRDefault="008F749A" w:rsidP="008F749A">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7DB777D6" w14:textId="77777777" w:rsidR="008F749A" w:rsidRPr="003B38A3" w:rsidRDefault="008F749A" w:rsidP="008F749A">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027D4395" w14:textId="62A0351C" w:rsidR="008F749A" w:rsidRPr="003B38A3" w:rsidRDefault="008F749A" w:rsidP="008F749A">
            <w:pPr>
              <w:pBdr>
                <w:bottom w:val="single" w:sz="4" w:space="1" w:color="auto"/>
              </w:pBdr>
              <w:spacing w:line="360" w:lineRule="auto"/>
              <w:ind w:right="-42"/>
              <w:jc w:val="center"/>
              <w:rPr>
                <w:rFonts w:cs="Arial"/>
                <w:sz w:val="14"/>
                <w:szCs w:val="14"/>
              </w:rPr>
            </w:pPr>
            <w:r w:rsidRPr="00D67A5E">
              <w:rPr>
                <w:rFonts w:cs="Arial"/>
                <w:sz w:val="14"/>
                <w:szCs w:val="14"/>
              </w:rPr>
              <w:t>31 December        20</w:t>
            </w:r>
            <w:r>
              <w:rPr>
                <w:rFonts w:cs="Arial"/>
                <w:sz w:val="14"/>
                <w:szCs w:val="14"/>
              </w:rPr>
              <w:t>20</w:t>
            </w:r>
          </w:p>
        </w:tc>
      </w:tr>
      <w:tr w:rsidR="008F749A" w:rsidRPr="003B38A3" w14:paraId="365A8276" w14:textId="77777777" w:rsidTr="005A2522">
        <w:trPr>
          <w:trHeight w:val="20"/>
        </w:trPr>
        <w:tc>
          <w:tcPr>
            <w:tcW w:w="4222" w:type="dxa"/>
            <w:vAlign w:val="bottom"/>
          </w:tcPr>
          <w:p w14:paraId="1636AC4C" w14:textId="77777777" w:rsidR="008F749A" w:rsidRPr="003B38A3" w:rsidRDefault="008F749A" w:rsidP="008F749A">
            <w:pPr>
              <w:tabs>
                <w:tab w:val="clear" w:pos="227"/>
                <w:tab w:val="clear" w:pos="454"/>
                <w:tab w:val="left" w:pos="186"/>
              </w:tabs>
              <w:spacing w:line="360" w:lineRule="auto"/>
              <w:ind w:left="186" w:hanging="180"/>
              <w:rPr>
                <w:rFonts w:cs="Arial"/>
                <w:b/>
                <w:bCs/>
                <w:sz w:val="14"/>
                <w:szCs w:val="14"/>
              </w:rPr>
            </w:pPr>
          </w:p>
        </w:tc>
        <w:tc>
          <w:tcPr>
            <w:tcW w:w="1116" w:type="dxa"/>
            <w:vAlign w:val="bottom"/>
          </w:tcPr>
          <w:p w14:paraId="4A7C8DC4" w14:textId="77777777" w:rsidR="008F749A" w:rsidRPr="003B38A3" w:rsidRDefault="008F749A" w:rsidP="008F749A">
            <w:pPr>
              <w:spacing w:line="360" w:lineRule="auto"/>
              <w:jc w:val="right"/>
              <w:rPr>
                <w:rFonts w:cs="Arial"/>
                <w:sz w:val="14"/>
                <w:szCs w:val="14"/>
              </w:rPr>
            </w:pPr>
          </w:p>
        </w:tc>
        <w:tc>
          <w:tcPr>
            <w:tcW w:w="1116" w:type="dxa"/>
            <w:vAlign w:val="bottom"/>
          </w:tcPr>
          <w:p w14:paraId="27576DD9" w14:textId="77777777" w:rsidR="008F749A" w:rsidRPr="003B38A3" w:rsidRDefault="008F749A" w:rsidP="008F749A">
            <w:pPr>
              <w:spacing w:line="360" w:lineRule="auto"/>
              <w:jc w:val="right"/>
              <w:rPr>
                <w:rFonts w:cs="Arial"/>
                <w:sz w:val="14"/>
                <w:szCs w:val="14"/>
                <w:cs/>
              </w:rPr>
            </w:pPr>
          </w:p>
        </w:tc>
        <w:tc>
          <w:tcPr>
            <w:tcW w:w="1611" w:type="dxa"/>
            <w:vAlign w:val="bottom"/>
          </w:tcPr>
          <w:p w14:paraId="601DE8E9" w14:textId="77777777" w:rsidR="008F749A" w:rsidRPr="003B38A3" w:rsidRDefault="008F749A" w:rsidP="008F749A">
            <w:pPr>
              <w:spacing w:line="360" w:lineRule="auto"/>
              <w:jc w:val="center"/>
              <w:rPr>
                <w:rFonts w:cs="Arial"/>
                <w:sz w:val="14"/>
                <w:szCs w:val="14"/>
                <w:cs/>
              </w:rPr>
            </w:pPr>
          </w:p>
        </w:tc>
        <w:tc>
          <w:tcPr>
            <w:tcW w:w="1161" w:type="dxa"/>
            <w:vAlign w:val="bottom"/>
          </w:tcPr>
          <w:p w14:paraId="767D0CA1" w14:textId="77777777" w:rsidR="008F749A" w:rsidRPr="003B38A3" w:rsidRDefault="008F749A" w:rsidP="008F749A">
            <w:pPr>
              <w:spacing w:line="360" w:lineRule="auto"/>
              <w:jc w:val="right"/>
              <w:rPr>
                <w:rFonts w:cs="Arial"/>
                <w:sz w:val="14"/>
                <w:szCs w:val="14"/>
              </w:rPr>
            </w:pPr>
          </w:p>
        </w:tc>
      </w:tr>
      <w:tr w:rsidR="008F749A" w:rsidRPr="003B38A3" w14:paraId="47723B50" w14:textId="77777777" w:rsidTr="005A2522">
        <w:trPr>
          <w:trHeight w:val="20"/>
        </w:trPr>
        <w:tc>
          <w:tcPr>
            <w:tcW w:w="4222" w:type="dxa"/>
            <w:vAlign w:val="bottom"/>
          </w:tcPr>
          <w:p w14:paraId="494BBA04" w14:textId="013A4713" w:rsidR="008F749A" w:rsidRPr="003B38A3" w:rsidRDefault="008F749A" w:rsidP="008F749A">
            <w:pPr>
              <w:tabs>
                <w:tab w:val="clear" w:pos="227"/>
                <w:tab w:val="clear" w:pos="454"/>
                <w:tab w:val="left" w:pos="186"/>
              </w:tabs>
              <w:spacing w:line="360" w:lineRule="auto"/>
              <w:ind w:left="186" w:hanging="180"/>
              <w:rPr>
                <w:rFonts w:cs="Arial"/>
                <w:sz w:val="14"/>
                <w:szCs w:val="14"/>
              </w:rPr>
            </w:pPr>
            <w:r w:rsidRPr="00D67A5E">
              <w:rPr>
                <w:rFonts w:cs="Arial"/>
                <w:b/>
                <w:bCs/>
                <w:sz w:val="14"/>
                <w:szCs w:val="14"/>
              </w:rPr>
              <w:t xml:space="preserve">Deferred tax assets </w:t>
            </w:r>
          </w:p>
        </w:tc>
        <w:tc>
          <w:tcPr>
            <w:tcW w:w="1116" w:type="dxa"/>
            <w:vAlign w:val="bottom"/>
          </w:tcPr>
          <w:p w14:paraId="792BFA6D" w14:textId="77777777" w:rsidR="008F749A" w:rsidRPr="003B38A3" w:rsidRDefault="008F749A" w:rsidP="008F749A">
            <w:pPr>
              <w:spacing w:line="360" w:lineRule="auto"/>
              <w:jc w:val="right"/>
              <w:rPr>
                <w:rFonts w:cs="Arial"/>
                <w:sz w:val="14"/>
                <w:szCs w:val="14"/>
              </w:rPr>
            </w:pPr>
          </w:p>
        </w:tc>
        <w:tc>
          <w:tcPr>
            <w:tcW w:w="1116" w:type="dxa"/>
            <w:vAlign w:val="bottom"/>
          </w:tcPr>
          <w:p w14:paraId="273312AC" w14:textId="77777777" w:rsidR="008F749A" w:rsidRPr="003B38A3" w:rsidRDefault="008F749A" w:rsidP="008F749A">
            <w:pPr>
              <w:spacing w:line="360" w:lineRule="auto"/>
              <w:jc w:val="right"/>
              <w:rPr>
                <w:rFonts w:cs="Arial"/>
                <w:sz w:val="14"/>
                <w:szCs w:val="14"/>
                <w:cs/>
              </w:rPr>
            </w:pPr>
          </w:p>
        </w:tc>
        <w:tc>
          <w:tcPr>
            <w:tcW w:w="1611" w:type="dxa"/>
            <w:vAlign w:val="bottom"/>
          </w:tcPr>
          <w:p w14:paraId="6D6019B0" w14:textId="77777777" w:rsidR="008F749A" w:rsidRPr="003B38A3" w:rsidRDefault="008F749A" w:rsidP="008F749A">
            <w:pPr>
              <w:spacing w:line="360" w:lineRule="auto"/>
              <w:jc w:val="center"/>
              <w:rPr>
                <w:rFonts w:cs="Arial"/>
                <w:sz w:val="14"/>
                <w:szCs w:val="14"/>
                <w:cs/>
              </w:rPr>
            </w:pPr>
          </w:p>
        </w:tc>
        <w:tc>
          <w:tcPr>
            <w:tcW w:w="1161" w:type="dxa"/>
            <w:vAlign w:val="bottom"/>
          </w:tcPr>
          <w:p w14:paraId="1AC6608A" w14:textId="77777777" w:rsidR="008F749A" w:rsidRPr="003B38A3" w:rsidRDefault="008F749A" w:rsidP="008F749A">
            <w:pPr>
              <w:spacing w:line="360" w:lineRule="auto"/>
              <w:jc w:val="right"/>
              <w:rPr>
                <w:rFonts w:cs="Arial"/>
                <w:sz w:val="14"/>
                <w:szCs w:val="14"/>
              </w:rPr>
            </w:pPr>
          </w:p>
        </w:tc>
      </w:tr>
      <w:tr w:rsidR="008F749A" w:rsidRPr="003B38A3" w14:paraId="2169F5AA" w14:textId="77777777" w:rsidTr="00BF3AA1">
        <w:trPr>
          <w:trHeight w:val="20"/>
        </w:trPr>
        <w:tc>
          <w:tcPr>
            <w:tcW w:w="4222" w:type="dxa"/>
            <w:vAlign w:val="bottom"/>
          </w:tcPr>
          <w:p w14:paraId="045A5A36" w14:textId="54D0214E" w:rsidR="008F749A" w:rsidRPr="00A62C48" w:rsidRDefault="008F749A" w:rsidP="008F749A">
            <w:pPr>
              <w:spacing w:line="360" w:lineRule="auto"/>
              <w:ind w:left="186"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hire-purchase</w:t>
            </w:r>
            <w:r>
              <w:rPr>
                <w:rFonts w:cs="Arial"/>
                <w:sz w:val="14"/>
                <w:szCs w:val="14"/>
              </w:rPr>
              <w:t>s</w:t>
            </w:r>
            <w:r w:rsidRPr="00D67A5E">
              <w:rPr>
                <w:rFonts w:cs="Arial"/>
                <w:sz w:val="14"/>
                <w:szCs w:val="14"/>
              </w:rPr>
              <w:t xml:space="preserve"> receivable</w:t>
            </w:r>
          </w:p>
        </w:tc>
        <w:tc>
          <w:tcPr>
            <w:tcW w:w="1116" w:type="dxa"/>
            <w:vAlign w:val="bottom"/>
          </w:tcPr>
          <w:p w14:paraId="19437D8C" w14:textId="75A9B1D8" w:rsidR="008F749A" w:rsidRPr="003B38A3" w:rsidRDefault="008F749A" w:rsidP="008F749A">
            <w:pPr>
              <w:spacing w:line="360" w:lineRule="auto"/>
              <w:jc w:val="right"/>
              <w:rPr>
                <w:rFonts w:cs="Arial"/>
                <w:sz w:val="14"/>
                <w:szCs w:val="14"/>
              </w:rPr>
            </w:pPr>
            <w:r w:rsidRPr="00BF6A2D">
              <w:rPr>
                <w:rFonts w:cs="Arial"/>
                <w:sz w:val="14"/>
                <w:szCs w:val="14"/>
              </w:rPr>
              <w:t>6,761</w:t>
            </w:r>
          </w:p>
        </w:tc>
        <w:tc>
          <w:tcPr>
            <w:tcW w:w="1116" w:type="dxa"/>
            <w:tcBorders>
              <w:top w:val="nil"/>
              <w:left w:val="nil"/>
              <w:bottom w:val="nil"/>
              <w:right w:val="nil"/>
            </w:tcBorders>
            <w:shd w:val="clear" w:color="auto" w:fill="auto"/>
            <w:vAlign w:val="bottom"/>
          </w:tcPr>
          <w:p w14:paraId="61BAF80F" w14:textId="6DE0C9DA" w:rsidR="008F749A" w:rsidRPr="006A7311" w:rsidRDefault="008F749A" w:rsidP="008F749A">
            <w:pPr>
              <w:spacing w:line="360" w:lineRule="auto"/>
              <w:jc w:val="right"/>
              <w:rPr>
                <w:rFonts w:cs="Arial"/>
                <w:sz w:val="14"/>
                <w:szCs w:val="14"/>
              </w:rPr>
            </w:pPr>
            <w:r w:rsidRPr="00BA0ECE">
              <w:rPr>
                <w:rFonts w:cs="Arial"/>
                <w:sz w:val="14"/>
                <w:szCs w:val="14"/>
              </w:rPr>
              <w:t>7,573</w:t>
            </w:r>
          </w:p>
        </w:tc>
        <w:tc>
          <w:tcPr>
            <w:tcW w:w="1611" w:type="dxa"/>
            <w:vAlign w:val="bottom"/>
          </w:tcPr>
          <w:p w14:paraId="5CCB4E49" w14:textId="70E442CD" w:rsidR="008F749A" w:rsidRPr="006B7430"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7E872381" w14:textId="58D53C03" w:rsidR="008F749A" w:rsidRPr="006A7311" w:rsidRDefault="008F749A" w:rsidP="008F749A">
            <w:pPr>
              <w:spacing w:line="360" w:lineRule="auto"/>
              <w:jc w:val="right"/>
              <w:rPr>
                <w:rFonts w:cs="Arial"/>
                <w:sz w:val="14"/>
                <w:szCs w:val="14"/>
              </w:rPr>
            </w:pPr>
            <w:r w:rsidRPr="003F6168">
              <w:rPr>
                <w:rFonts w:cs="Arial"/>
                <w:sz w:val="14"/>
                <w:szCs w:val="14"/>
              </w:rPr>
              <w:t>14,334</w:t>
            </w:r>
          </w:p>
        </w:tc>
      </w:tr>
      <w:tr w:rsidR="008F749A" w:rsidRPr="003B38A3" w14:paraId="2F2D3834" w14:textId="77777777" w:rsidTr="005A2522">
        <w:trPr>
          <w:trHeight w:val="20"/>
        </w:trPr>
        <w:tc>
          <w:tcPr>
            <w:tcW w:w="4222" w:type="dxa"/>
            <w:vAlign w:val="bottom"/>
          </w:tcPr>
          <w:p w14:paraId="79024083" w14:textId="59053422" w:rsidR="008F749A" w:rsidRPr="003B38A3" w:rsidRDefault="008F749A" w:rsidP="008F749A">
            <w:pPr>
              <w:tabs>
                <w:tab w:val="clear" w:pos="227"/>
                <w:tab w:val="clear" w:pos="454"/>
                <w:tab w:val="left" w:pos="186"/>
              </w:tabs>
              <w:spacing w:line="360" w:lineRule="auto"/>
              <w:ind w:left="186" w:hanging="180"/>
              <w:rPr>
                <w:rFonts w:cs="Arial"/>
                <w:sz w:val="14"/>
                <w:szCs w:val="14"/>
                <w:cs/>
              </w:rPr>
            </w:pPr>
            <w:r w:rsidRPr="00D67A5E">
              <w:rPr>
                <w:rFonts w:cs="Arial"/>
                <w:sz w:val="14"/>
                <w:szCs w:val="14"/>
              </w:rPr>
              <w:t>From allowance for devalue of inventories</w:t>
            </w:r>
          </w:p>
        </w:tc>
        <w:tc>
          <w:tcPr>
            <w:tcW w:w="1116" w:type="dxa"/>
            <w:vAlign w:val="bottom"/>
          </w:tcPr>
          <w:p w14:paraId="6671E5E9" w14:textId="22EDA840" w:rsidR="008F749A" w:rsidRPr="003B38A3" w:rsidRDefault="008F749A" w:rsidP="008F749A">
            <w:pPr>
              <w:spacing w:line="360" w:lineRule="auto"/>
              <w:jc w:val="right"/>
              <w:rPr>
                <w:rFonts w:cs="Arial"/>
                <w:sz w:val="14"/>
                <w:szCs w:val="14"/>
              </w:rPr>
            </w:pPr>
            <w:r w:rsidRPr="003F6168">
              <w:rPr>
                <w:rFonts w:cs="Arial"/>
                <w:sz w:val="14"/>
                <w:szCs w:val="14"/>
              </w:rPr>
              <w:t>1,195</w:t>
            </w:r>
          </w:p>
        </w:tc>
        <w:tc>
          <w:tcPr>
            <w:tcW w:w="1116" w:type="dxa"/>
            <w:tcBorders>
              <w:top w:val="nil"/>
              <w:left w:val="nil"/>
              <w:bottom w:val="nil"/>
              <w:right w:val="nil"/>
            </w:tcBorders>
            <w:shd w:val="clear" w:color="auto" w:fill="auto"/>
            <w:vAlign w:val="bottom"/>
          </w:tcPr>
          <w:p w14:paraId="3A8E1375" w14:textId="7E81D156" w:rsidR="008F749A" w:rsidRPr="006A7311" w:rsidRDefault="008F749A" w:rsidP="008F749A">
            <w:pPr>
              <w:spacing w:line="360" w:lineRule="auto"/>
              <w:jc w:val="right"/>
              <w:rPr>
                <w:rFonts w:cs="Arial"/>
                <w:sz w:val="14"/>
                <w:szCs w:val="14"/>
                <w:cs/>
              </w:rPr>
            </w:pPr>
            <w:r w:rsidRPr="003F6168">
              <w:rPr>
                <w:rFonts w:cs="Arial"/>
                <w:sz w:val="14"/>
                <w:szCs w:val="14"/>
              </w:rPr>
              <w:t>580</w:t>
            </w:r>
          </w:p>
        </w:tc>
        <w:tc>
          <w:tcPr>
            <w:tcW w:w="1611" w:type="dxa"/>
            <w:vAlign w:val="bottom"/>
          </w:tcPr>
          <w:p w14:paraId="778D33FC" w14:textId="667FAB01" w:rsidR="008F749A" w:rsidRPr="006B7430"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7F104B7F" w14:textId="2DB43AC7" w:rsidR="008F749A" w:rsidRPr="006A7311" w:rsidRDefault="008F749A" w:rsidP="008F749A">
            <w:pPr>
              <w:spacing w:line="360" w:lineRule="auto"/>
              <w:jc w:val="right"/>
              <w:rPr>
                <w:rFonts w:cs="Arial"/>
                <w:sz w:val="14"/>
                <w:szCs w:val="14"/>
              </w:rPr>
            </w:pPr>
            <w:r w:rsidRPr="003F6168">
              <w:rPr>
                <w:rFonts w:cs="Arial"/>
                <w:sz w:val="14"/>
                <w:szCs w:val="14"/>
              </w:rPr>
              <w:t>1,775</w:t>
            </w:r>
          </w:p>
        </w:tc>
      </w:tr>
      <w:tr w:rsidR="008F749A" w:rsidRPr="003B38A3" w14:paraId="1F6F5373" w14:textId="77777777" w:rsidTr="005A2522">
        <w:trPr>
          <w:trHeight w:val="20"/>
        </w:trPr>
        <w:tc>
          <w:tcPr>
            <w:tcW w:w="4222" w:type="dxa"/>
            <w:vAlign w:val="bottom"/>
          </w:tcPr>
          <w:p w14:paraId="74D20079" w14:textId="01341709" w:rsidR="008F749A" w:rsidRPr="003B38A3" w:rsidRDefault="008F749A" w:rsidP="008F749A">
            <w:pPr>
              <w:tabs>
                <w:tab w:val="clear" w:pos="227"/>
                <w:tab w:val="clear" w:pos="454"/>
                <w:tab w:val="left" w:pos="186"/>
              </w:tabs>
              <w:spacing w:line="360" w:lineRule="auto"/>
              <w:ind w:left="186" w:hanging="180"/>
              <w:rPr>
                <w:rFonts w:cs="Arial"/>
                <w:sz w:val="14"/>
                <w:szCs w:val="14"/>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sidRPr="003B38A3">
              <w:rPr>
                <w:rFonts w:cs="Arial"/>
                <w:sz w:val="14"/>
                <w:szCs w:val="14"/>
              </w:rPr>
              <w:t xml:space="preserve">loan to and interest </w:t>
            </w:r>
            <w:r w:rsidRPr="00D67A5E">
              <w:rPr>
                <w:rFonts w:cs="Arial"/>
                <w:sz w:val="14"/>
                <w:szCs w:val="14"/>
              </w:rPr>
              <w:t>receivables</w:t>
            </w:r>
          </w:p>
        </w:tc>
        <w:tc>
          <w:tcPr>
            <w:tcW w:w="1116" w:type="dxa"/>
            <w:vAlign w:val="bottom"/>
          </w:tcPr>
          <w:p w14:paraId="37691D24" w14:textId="11B1014F" w:rsidR="008F749A" w:rsidRPr="00CB6F45" w:rsidRDefault="008F749A" w:rsidP="008F749A">
            <w:pPr>
              <w:spacing w:line="360" w:lineRule="auto"/>
              <w:jc w:val="right"/>
              <w:rPr>
                <w:rFonts w:cs="Arial"/>
                <w:sz w:val="14"/>
                <w:szCs w:val="14"/>
              </w:rPr>
            </w:pPr>
            <w:r w:rsidRPr="003F6168">
              <w:rPr>
                <w:rFonts w:cs="Arial"/>
                <w:sz w:val="14"/>
                <w:szCs w:val="14"/>
              </w:rPr>
              <w:t>9,824</w:t>
            </w:r>
          </w:p>
        </w:tc>
        <w:tc>
          <w:tcPr>
            <w:tcW w:w="1116" w:type="dxa"/>
            <w:tcBorders>
              <w:top w:val="nil"/>
              <w:left w:val="nil"/>
              <w:bottom w:val="nil"/>
              <w:right w:val="nil"/>
            </w:tcBorders>
            <w:shd w:val="clear" w:color="auto" w:fill="auto"/>
            <w:vAlign w:val="bottom"/>
          </w:tcPr>
          <w:p w14:paraId="568FB93B" w14:textId="697B0C25" w:rsidR="008F749A" w:rsidRPr="006A7311" w:rsidRDefault="008F749A" w:rsidP="008F749A">
            <w:pPr>
              <w:spacing w:line="360" w:lineRule="auto"/>
              <w:jc w:val="right"/>
              <w:rPr>
                <w:rFonts w:cs="Arial"/>
                <w:sz w:val="14"/>
                <w:szCs w:val="14"/>
                <w:cs/>
              </w:rPr>
            </w:pPr>
            <w:r w:rsidRPr="003F6168">
              <w:rPr>
                <w:rFonts w:cs="Arial"/>
                <w:sz w:val="14"/>
                <w:szCs w:val="14"/>
              </w:rPr>
              <w:t xml:space="preserve">            -</w:t>
            </w:r>
          </w:p>
        </w:tc>
        <w:tc>
          <w:tcPr>
            <w:tcW w:w="1611" w:type="dxa"/>
            <w:vAlign w:val="bottom"/>
          </w:tcPr>
          <w:p w14:paraId="62C1ED64" w14:textId="4CE2EECC" w:rsidR="008F749A" w:rsidRPr="006B7430"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44BCF0D1" w14:textId="662C13E7" w:rsidR="008F749A" w:rsidRPr="006A7311" w:rsidRDefault="008F749A" w:rsidP="008F749A">
            <w:pPr>
              <w:spacing w:line="360" w:lineRule="auto"/>
              <w:jc w:val="right"/>
              <w:rPr>
                <w:rFonts w:cs="Arial"/>
                <w:sz w:val="14"/>
                <w:szCs w:val="14"/>
              </w:rPr>
            </w:pPr>
            <w:r w:rsidRPr="003F6168">
              <w:rPr>
                <w:rFonts w:cs="Arial"/>
                <w:sz w:val="14"/>
                <w:szCs w:val="14"/>
              </w:rPr>
              <w:t>9,824</w:t>
            </w:r>
          </w:p>
        </w:tc>
      </w:tr>
      <w:tr w:rsidR="008F749A" w:rsidRPr="003B38A3" w14:paraId="3716ED51" w14:textId="77777777" w:rsidTr="005A2522">
        <w:trPr>
          <w:trHeight w:val="20"/>
        </w:trPr>
        <w:tc>
          <w:tcPr>
            <w:tcW w:w="4222" w:type="dxa"/>
            <w:vAlign w:val="bottom"/>
          </w:tcPr>
          <w:p w14:paraId="0CE12E3C" w14:textId="0B1CC879" w:rsidR="008F749A" w:rsidRPr="003B38A3" w:rsidRDefault="008F749A" w:rsidP="008F749A">
            <w:pPr>
              <w:spacing w:line="360" w:lineRule="auto"/>
              <w:ind w:left="186" w:hanging="180"/>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of receivables and advances to employees</w:t>
            </w:r>
          </w:p>
        </w:tc>
        <w:tc>
          <w:tcPr>
            <w:tcW w:w="1116" w:type="dxa"/>
            <w:vAlign w:val="bottom"/>
          </w:tcPr>
          <w:p w14:paraId="35B763E7" w14:textId="3CC7DF1F" w:rsidR="008F749A" w:rsidRPr="003B38A3" w:rsidRDefault="008F749A" w:rsidP="008F749A">
            <w:pPr>
              <w:spacing w:line="360" w:lineRule="auto"/>
              <w:jc w:val="right"/>
              <w:rPr>
                <w:rFonts w:cs="Arial"/>
                <w:sz w:val="14"/>
                <w:szCs w:val="14"/>
              </w:rPr>
            </w:pPr>
            <w:r w:rsidRPr="003F6168">
              <w:rPr>
                <w:rFonts w:cs="Arial"/>
                <w:sz w:val="14"/>
                <w:szCs w:val="14"/>
              </w:rPr>
              <w:t>13,644</w:t>
            </w:r>
          </w:p>
        </w:tc>
        <w:tc>
          <w:tcPr>
            <w:tcW w:w="1116" w:type="dxa"/>
            <w:tcBorders>
              <w:top w:val="nil"/>
              <w:left w:val="nil"/>
              <w:bottom w:val="nil"/>
              <w:right w:val="nil"/>
            </w:tcBorders>
            <w:shd w:val="clear" w:color="auto" w:fill="auto"/>
            <w:vAlign w:val="bottom"/>
          </w:tcPr>
          <w:p w14:paraId="57805FEC" w14:textId="33D6C59C" w:rsidR="008F749A" w:rsidRPr="006A7311" w:rsidRDefault="008F749A" w:rsidP="008F749A">
            <w:pPr>
              <w:spacing w:line="360" w:lineRule="auto"/>
              <w:jc w:val="right"/>
              <w:rPr>
                <w:rFonts w:cs="Arial"/>
                <w:sz w:val="14"/>
                <w:szCs w:val="14"/>
              </w:rPr>
            </w:pPr>
            <w:r w:rsidRPr="003F6168">
              <w:rPr>
                <w:rFonts w:cs="Arial"/>
                <w:sz w:val="14"/>
                <w:szCs w:val="14"/>
              </w:rPr>
              <w:t>67</w:t>
            </w:r>
          </w:p>
        </w:tc>
        <w:tc>
          <w:tcPr>
            <w:tcW w:w="1611" w:type="dxa"/>
            <w:vAlign w:val="bottom"/>
          </w:tcPr>
          <w:p w14:paraId="72ECB3C1" w14:textId="12ACF828" w:rsidR="008F749A" w:rsidRPr="006B7430" w:rsidRDefault="008F749A" w:rsidP="008F749A">
            <w:pPr>
              <w:tabs>
                <w:tab w:val="clear" w:pos="907"/>
              </w:tabs>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7DB8D6D7" w14:textId="1ED3C1C0" w:rsidR="008F749A" w:rsidRPr="006A7311" w:rsidRDefault="008F749A" w:rsidP="008F749A">
            <w:pPr>
              <w:spacing w:line="360" w:lineRule="auto"/>
              <w:jc w:val="right"/>
              <w:rPr>
                <w:rFonts w:cs="Arial"/>
                <w:sz w:val="14"/>
                <w:szCs w:val="14"/>
              </w:rPr>
            </w:pPr>
            <w:r w:rsidRPr="003F6168">
              <w:rPr>
                <w:rFonts w:cs="Arial"/>
                <w:sz w:val="14"/>
                <w:szCs w:val="14"/>
              </w:rPr>
              <w:t>13,711</w:t>
            </w:r>
          </w:p>
        </w:tc>
      </w:tr>
      <w:tr w:rsidR="008F749A" w:rsidRPr="003B38A3" w14:paraId="36E87655" w14:textId="77777777" w:rsidTr="005A2522">
        <w:trPr>
          <w:trHeight w:val="20"/>
        </w:trPr>
        <w:tc>
          <w:tcPr>
            <w:tcW w:w="4222" w:type="dxa"/>
            <w:vAlign w:val="bottom"/>
          </w:tcPr>
          <w:p w14:paraId="059B15F8" w14:textId="63663DD7" w:rsidR="008F749A" w:rsidRPr="003B38A3" w:rsidRDefault="008F749A" w:rsidP="008F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11" w:hanging="186"/>
              <w:rPr>
                <w:rFonts w:cs="Arial"/>
                <w:sz w:val="14"/>
                <w:szCs w:val="14"/>
                <w:cs/>
              </w:rPr>
            </w:pPr>
            <w:r w:rsidRPr="00D67A5E">
              <w:rPr>
                <w:rFonts w:cs="Arial"/>
                <w:sz w:val="14"/>
                <w:szCs w:val="14"/>
              </w:rPr>
              <w:t xml:space="preserve">From </w:t>
            </w:r>
            <w:r w:rsidRPr="00A62C48">
              <w:rPr>
                <w:rFonts w:cs="Arial"/>
                <w:sz w:val="14"/>
                <w:szCs w:val="14"/>
              </w:rPr>
              <w:t xml:space="preserve">allowance for expected credit loss </w:t>
            </w:r>
            <w:r w:rsidRPr="00D67A5E">
              <w:rPr>
                <w:rFonts w:cs="Arial"/>
                <w:sz w:val="14"/>
                <w:szCs w:val="14"/>
              </w:rPr>
              <w:t xml:space="preserve">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29A680E5" w14:textId="382DDC01" w:rsidR="008F749A" w:rsidRPr="003B38A3" w:rsidRDefault="008F749A" w:rsidP="008F749A">
            <w:pPr>
              <w:spacing w:line="360" w:lineRule="auto"/>
              <w:jc w:val="right"/>
              <w:rPr>
                <w:rFonts w:cs="Arial"/>
                <w:sz w:val="14"/>
                <w:szCs w:val="14"/>
              </w:rPr>
            </w:pPr>
            <w:r w:rsidRPr="003F6168" w:rsidDel="004D1B32">
              <w:rPr>
                <w:rFonts w:cs="Arial"/>
                <w:sz w:val="14"/>
                <w:szCs w:val="14"/>
              </w:rPr>
              <w:t>3,370</w:t>
            </w:r>
          </w:p>
        </w:tc>
        <w:tc>
          <w:tcPr>
            <w:tcW w:w="1116" w:type="dxa"/>
            <w:tcBorders>
              <w:top w:val="nil"/>
              <w:left w:val="nil"/>
              <w:bottom w:val="nil"/>
              <w:right w:val="nil"/>
            </w:tcBorders>
            <w:shd w:val="clear" w:color="auto" w:fill="auto"/>
            <w:vAlign w:val="bottom"/>
          </w:tcPr>
          <w:p w14:paraId="73AB94B3" w14:textId="770206A8" w:rsidR="008F749A" w:rsidRPr="006A7311" w:rsidRDefault="008F749A" w:rsidP="008F749A">
            <w:pPr>
              <w:spacing w:line="360" w:lineRule="auto"/>
              <w:jc w:val="right"/>
              <w:rPr>
                <w:rFonts w:cs="Arial"/>
                <w:sz w:val="14"/>
                <w:szCs w:val="14"/>
              </w:rPr>
            </w:pPr>
            <w:r w:rsidRPr="003F6168">
              <w:rPr>
                <w:rFonts w:cs="Arial"/>
                <w:sz w:val="14"/>
                <w:szCs w:val="14"/>
              </w:rPr>
              <w:t>(2)</w:t>
            </w:r>
          </w:p>
        </w:tc>
        <w:tc>
          <w:tcPr>
            <w:tcW w:w="1611" w:type="dxa"/>
            <w:vAlign w:val="bottom"/>
          </w:tcPr>
          <w:p w14:paraId="18748A1F" w14:textId="09E95285" w:rsidR="008F749A" w:rsidRPr="006B7430"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49E37ABD" w14:textId="03935459" w:rsidR="008F749A" w:rsidRPr="006A7311" w:rsidRDefault="008F749A" w:rsidP="008F749A">
            <w:pPr>
              <w:spacing w:line="360" w:lineRule="auto"/>
              <w:jc w:val="right"/>
              <w:rPr>
                <w:rFonts w:cs="Arial"/>
                <w:sz w:val="14"/>
                <w:szCs w:val="14"/>
              </w:rPr>
            </w:pPr>
            <w:r w:rsidRPr="003F6168">
              <w:rPr>
                <w:rFonts w:cs="Arial"/>
                <w:sz w:val="14"/>
                <w:szCs w:val="14"/>
              </w:rPr>
              <w:t>3,368</w:t>
            </w:r>
          </w:p>
        </w:tc>
      </w:tr>
      <w:tr w:rsidR="008F749A" w:rsidRPr="003B38A3" w14:paraId="3FF991E9" w14:textId="77777777" w:rsidTr="005A2522">
        <w:trPr>
          <w:trHeight w:val="20"/>
        </w:trPr>
        <w:tc>
          <w:tcPr>
            <w:tcW w:w="4222" w:type="dxa"/>
            <w:vAlign w:val="bottom"/>
          </w:tcPr>
          <w:p w14:paraId="0F107446" w14:textId="04EE592B" w:rsidR="008F749A" w:rsidRPr="003B38A3" w:rsidRDefault="008F749A" w:rsidP="008F749A">
            <w:pPr>
              <w:spacing w:line="360" w:lineRule="auto"/>
              <w:ind w:left="186" w:hanging="186"/>
              <w:rPr>
                <w:rFonts w:cs="Arial"/>
                <w:sz w:val="14"/>
                <w:szCs w:val="14"/>
                <w:cs/>
              </w:rPr>
            </w:pPr>
            <w:r w:rsidRPr="00D67A5E">
              <w:rPr>
                <w:rFonts w:cs="Arial"/>
                <w:sz w:val="14"/>
                <w:szCs w:val="14"/>
              </w:rPr>
              <w:t>From provision for employee benefits obligation</w:t>
            </w:r>
          </w:p>
        </w:tc>
        <w:tc>
          <w:tcPr>
            <w:tcW w:w="1116" w:type="dxa"/>
            <w:vAlign w:val="bottom"/>
          </w:tcPr>
          <w:p w14:paraId="0549494C" w14:textId="0661A280" w:rsidR="008F749A" w:rsidRPr="003B38A3" w:rsidRDefault="008F749A" w:rsidP="008F749A">
            <w:pPr>
              <w:spacing w:line="360" w:lineRule="auto"/>
              <w:jc w:val="right"/>
              <w:rPr>
                <w:rFonts w:cs="Arial"/>
                <w:sz w:val="14"/>
                <w:szCs w:val="14"/>
              </w:rPr>
            </w:pPr>
            <w:r w:rsidRPr="003F6168" w:rsidDel="004D1B32">
              <w:rPr>
                <w:rFonts w:cs="Arial"/>
                <w:sz w:val="14"/>
                <w:szCs w:val="14"/>
              </w:rPr>
              <w:t>4,730</w:t>
            </w:r>
          </w:p>
        </w:tc>
        <w:tc>
          <w:tcPr>
            <w:tcW w:w="1116" w:type="dxa"/>
            <w:tcBorders>
              <w:top w:val="nil"/>
              <w:left w:val="nil"/>
              <w:bottom w:val="nil"/>
              <w:right w:val="nil"/>
            </w:tcBorders>
            <w:shd w:val="clear" w:color="auto" w:fill="auto"/>
            <w:vAlign w:val="bottom"/>
          </w:tcPr>
          <w:p w14:paraId="678D8DFF" w14:textId="2521C67F" w:rsidR="008F749A" w:rsidRPr="006A7311" w:rsidRDefault="008F749A" w:rsidP="008F749A">
            <w:pPr>
              <w:spacing w:line="360" w:lineRule="auto"/>
              <w:jc w:val="right"/>
              <w:rPr>
                <w:rFonts w:cs="Arial"/>
                <w:sz w:val="14"/>
                <w:szCs w:val="14"/>
              </w:rPr>
            </w:pPr>
            <w:r w:rsidRPr="003F6168">
              <w:rPr>
                <w:rFonts w:cs="Arial"/>
                <w:sz w:val="14"/>
                <w:szCs w:val="14"/>
              </w:rPr>
              <w:t>170</w:t>
            </w:r>
          </w:p>
        </w:tc>
        <w:tc>
          <w:tcPr>
            <w:tcW w:w="1611" w:type="dxa"/>
            <w:vAlign w:val="bottom"/>
          </w:tcPr>
          <w:p w14:paraId="3C8D61FA" w14:textId="7EB4DFF5" w:rsidR="008F749A" w:rsidRPr="006A7311"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vAlign w:val="bottom"/>
          </w:tcPr>
          <w:p w14:paraId="16F494B5" w14:textId="44924261" w:rsidR="008F749A" w:rsidRPr="006A7311" w:rsidRDefault="008F749A" w:rsidP="008F749A">
            <w:pPr>
              <w:spacing w:line="360" w:lineRule="auto"/>
              <w:jc w:val="right"/>
              <w:rPr>
                <w:rFonts w:cs="Arial"/>
                <w:sz w:val="14"/>
                <w:szCs w:val="14"/>
              </w:rPr>
            </w:pPr>
            <w:r w:rsidRPr="003F6168">
              <w:rPr>
                <w:rFonts w:cs="Arial"/>
                <w:sz w:val="14"/>
                <w:szCs w:val="14"/>
              </w:rPr>
              <w:t>4,900</w:t>
            </w:r>
          </w:p>
        </w:tc>
      </w:tr>
      <w:tr w:rsidR="008F749A" w:rsidRPr="003B38A3" w14:paraId="28F8721E" w14:textId="77777777" w:rsidTr="00BF3AA1">
        <w:trPr>
          <w:trHeight w:val="20"/>
        </w:trPr>
        <w:tc>
          <w:tcPr>
            <w:tcW w:w="4222" w:type="dxa"/>
            <w:vAlign w:val="bottom"/>
          </w:tcPr>
          <w:p w14:paraId="645F6D49" w14:textId="128FAD99" w:rsidR="008F749A" w:rsidRPr="006B72E8" w:rsidRDefault="008F749A" w:rsidP="008F749A">
            <w:pPr>
              <w:spacing w:line="360" w:lineRule="auto"/>
              <w:ind w:left="186" w:hanging="186"/>
              <w:rPr>
                <w:rFonts w:cs="Browallia New"/>
                <w:sz w:val="14"/>
                <w:szCs w:val="17"/>
                <w:cs/>
              </w:rPr>
            </w:pPr>
            <w:r>
              <w:rPr>
                <w:rFonts w:cs="Arial"/>
                <w:sz w:val="14"/>
                <w:szCs w:val="14"/>
              </w:rPr>
              <w:t>From Lease liabilities</w:t>
            </w:r>
          </w:p>
        </w:tc>
        <w:tc>
          <w:tcPr>
            <w:tcW w:w="1116" w:type="dxa"/>
            <w:vAlign w:val="bottom"/>
          </w:tcPr>
          <w:p w14:paraId="3BF07AF6" w14:textId="7B400E2B" w:rsidR="008F749A" w:rsidRPr="003B38A3" w:rsidRDefault="008F749A" w:rsidP="008F749A">
            <w:pPr>
              <w:spacing w:line="360" w:lineRule="auto"/>
              <w:jc w:val="right"/>
              <w:rPr>
                <w:rFonts w:cs="Arial"/>
                <w:sz w:val="14"/>
                <w:szCs w:val="14"/>
              </w:rPr>
            </w:pPr>
            <w:r w:rsidRPr="003F6168">
              <w:rPr>
                <w:rFonts w:cs="Arial"/>
                <w:sz w:val="14"/>
                <w:szCs w:val="14"/>
              </w:rPr>
              <w:t xml:space="preserve">        -</w:t>
            </w:r>
          </w:p>
        </w:tc>
        <w:tc>
          <w:tcPr>
            <w:tcW w:w="1116" w:type="dxa"/>
            <w:tcBorders>
              <w:top w:val="nil"/>
              <w:left w:val="nil"/>
              <w:bottom w:val="nil"/>
              <w:right w:val="nil"/>
            </w:tcBorders>
            <w:shd w:val="clear" w:color="auto" w:fill="auto"/>
          </w:tcPr>
          <w:p w14:paraId="13AA095C" w14:textId="534216D1" w:rsidR="008F749A" w:rsidRPr="006A7311" w:rsidRDefault="008F749A" w:rsidP="008F749A">
            <w:pPr>
              <w:spacing w:line="360" w:lineRule="auto"/>
              <w:jc w:val="right"/>
              <w:rPr>
                <w:rFonts w:cs="Arial"/>
                <w:sz w:val="14"/>
                <w:szCs w:val="14"/>
              </w:rPr>
            </w:pPr>
            <w:r w:rsidRPr="00B1103E">
              <w:rPr>
                <w:rFonts w:cs="Arial"/>
                <w:sz w:val="14"/>
                <w:szCs w:val="14"/>
              </w:rPr>
              <w:t>1,196</w:t>
            </w:r>
          </w:p>
        </w:tc>
        <w:tc>
          <w:tcPr>
            <w:tcW w:w="1611" w:type="dxa"/>
            <w:vAlign w:val="bottom"/>
          </w:tcPr>
          <w:p w14:paraId="7D35C7AA" w14:textId="1B65B9A1" w:rsidR="008F749A" w:rsidRPr="006B7430" w:rsidRDefault="008F749A" w:rsidP="008F749A">
            <w:pP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tcPr>
          <w:p w14:paraId="1339BC46" w14:textId="12F0168D" w:rsidR="008F749A" w:rsidRPr="006A7311" w:rsidRDefault="008F749A" w:rsidP="008F749A">
            <w:pPr>
              <w:spacing w:line="360" w:lineRule="auto"/>
              <w:jc w:val="right"/>
              <w:rPr>
                <w:rFonts w:cs="Arial"/>
                <w:sz w:val="14"/>
                <w:szCs w:val="14"/>
              </w:rPr>
            </w:pPr>
            <w:r w:rsidRPr="00B1103E">
              <w:rPr>
                <w:rFonts w:cs="Arial"/>
                <w:sz w:val="14"/>
                <w:szCs w:val="14"/>
              </w:rPr>
              <w:t>1,196</w:t>
            </w:r>
          </w:p>
        </w:tc>
      </w:tr>
      <w:tr w:rsidR="008F749A" w:rsidRPr="003B38A3" w14:paraId="1A6FA4AA" w14:textId="77777777" w:rsidTr="00BF3AA1">
        <w:trPr>
          <w:trHeight w:val="20"/>
        </w:trPr>
        <w:tc>
          <w:tcPr>
            <w:tcW w:w="4222" w:type="dxa"/>
            <w:vAlign w:val="bottom"/>
          </w:tcPr>
          <w:p w14:paraId="5E3EB493" w14:textId="065AFB2D" w:rsidR="008F749A" w:rsidRPr="003B38A3" w:rsidRDefault="008F749A" w:rsidP="008F749A">
            <w:pPr>
              <w:spacing w:line="360" w:lineRule="auto"/>
              <w:ind w:left="186" w:hanging="180"/>
              <w:rPr>
                <w:rFonts w:cs="Arial"/>
                <w:sz w:val="14"/>
                <w:szCs w:val="14"/>
                <w:cs/>
              </w:rPr>
            </w:pPr>
            <w:r w:rsidRPr="00D67A5E">
              <w:rPr>
                <w:rFonts w:cs="Arial"/>
                <w:sz w:val="14"/>
                <w:szCs w:val="14"/>
              </w:rPr>
              <w:t>From loss carried forward</w:t>
            </w:r>
          </w:p>
        </w:tc>
        <w:tc>
          <w:tcPr>
            <w:tcW w:w="1116" w:type="dxa"/>
            <w:vAlign w:val="bottom"/>
          </w:tcPr>
          <w:p w14:paraId="26A256C7" w14:textId="406A7FB7" w:rsidR="008F749A" w:rsidRPr="003B38A3" w:rsidRDefault="008F749A" w:rsidP="008F749A">
            <w:pPr>
              <w:pBdr>
                <w:bottom w:val="single" w:sz="4" w:space="1" w:color="auto"/>
              </w:pBdr>
              <w:spacing w:line="360" w:lineRule="auto"/>
              <w:jc w:val="right"/>
              <w:rPr>
                <w:rFonts w:cs="Arial"/>
                <w:sz w:val="14"/>
                <w:szCs w:val="14"/>
              </w:rPr>
            </w:pPr>
            <w:r w:rsidRPr="003F6168" w:rsidDel="004D1B32">
              <w:rPr>
                <w:rFonts w:cs="Arial"/>
                <w:sz w:val="14"/>
                <w:szCs w:val="14"/>
              </w:rPr>
              <w:t>22,987</w:t>
            </w:r>
          </w:p>
        </w:tc>
        <w:tc>
          <w:tcPr>
            <w:tcW w:w="1116" w:type="dxa"/>
            <w:tcBorders>
              <w:top w:val="nil"/>
              <w:left w:val="nil"/>
              <w:bottom w:val="nil"/>
              <w:right w:val="nil"/>
            </w:tcBorders>
            <w:shd w:val="clear" w:color="auto" w:fill="auto"/>
          </w:tcPr>
          <w:p w14:paraId="3CE7CEEF" w14:textId="6631CF76" w:rsidR="008F749A" w:rsidRPr="006A7311" w:rsidRDefault="008F749A" w:rsidP="008F749A">
            <w:pPr>
              <w:pBdr>
                <w:bottom w:val="single" w:sz="4" w:space="1" w:color="auto"/>
              </w:pBdr>
              <w:spacing w:line="360" w:lineRule="auto"/>
              <w:jc w:val="right"/>
              <w:rPr>
                <w:rFonts w:cs="Arial"/>
                <w:sz w:val="14"/>
                <w:szCs w:val="14"/>
              </w:rPr>
            </w:pPr>
            <w:r w:rsidRPr="00B1103E">
              <w:rPr>
                <w:rFonts w:cs="Arial"/>
                <w:sz w:val="14"/>
                <w:szCs w:val="14"/>
              </w:rPr>
              <w:t>826</w:t>
            </w:r>
          </w:p>
        </w:tc>
        <w:tc>
          <w:tcPr>
            <w:tcW w:w="1611" w:type="dxa"/>
            <w:vAlign w:val="bottom"/>
          </w:tcPr>
          <w:p w14:paraId="23FA7AF9" w14:textId="73F302AE" w:rsidR="008F749A" w:rsidRPr="006B7430" w:rsidRDefault="008F749A" w:rsidP="008F749A">
            <w:pPr>
              <w:pBdr>
                <w:bottom w:val="single" w:sz="4" w:space="1" w:color="auto"/>
              </w:pBd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tcPr>
          <w:p w14:paraId="5B4C5542" w14:textId="31455CD9" w:rsidR="008F749A" w:rsidRPr="006A7311" w:rsidRDefault="008F749A" w:rsidP="008F749A">
            <w:pPr>
              <w:pBdr>
                <w:bottom w:val="single" w:sz="4" w:space="1" w:color="auto"/>
              </w:pBdr>
              <w:spacing w:line="360" w:lineRule="auto"/>
              <w:jc w:val="right"/>
              <w:rPr>
                <w:rFonts w:cs="Arial"/>
                <w:sz w:val="14"/>
                <w:szCs w:val="14"/>
              </w:rPr>
            </w:pPr>
            <w:r w:rsidRPr="00B1103E">
              <w:rPr>
                <w:rFonts w:cs="Arial"/>
                <w:sz w:val="14"/>
                <w:szCs w:val="14"/>
              </w:rPr>
              <w:t>23,813</w:t>
            </w:r>
          </w:p>
        </w:tc>
      </w:tr>
      <w:tr w:rsidR="008F749A" w:rsidRPr="003B38A3" w14:paraId="00AAE6B5" w14:textId="77777777" w:rsidTr="00BF3AA1">
        <w:trPr>
          <w:trHeight w:val="20"/>
        </w:trPr>
        <w:tc>
          <w:tcPr>
            <w:tcW w:w="4222" w:type="dxa"/>
            <w:vAlign w:val="bottom"/>
          </w:tcPr>
          <w:p w14:paraId="480CBF83" w14:textId="3BD260A6" w:rsidR="008F749A" w:rsidRPr="003B38A3" w:rsidRDefault="008F749A" w:rsidP="008F749A">
            <w:pPr>
              <w:tabs>
                <w:tab w:val="left" w:pos="66"/>
              </w:tabs>
              <w:spacing w:line="360"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116" w:type="dxa"/>
            <w:vAlign w:val="bottom"/>
          </w:tcPr>
          <w:p w14:paraId="2C1BCF72" w14:textId="7B9B41A9" w:rsidR="008F749A" w:rsidRPr="003B38A3" w:rsidRDefault="008F749A" w:rsidP="008F749A">
            <w:pPr>
              <w:pBdr>
                <w:bottom w:val="single" w:sz="12" w:space="1" w:color="auto"/>
              </w:pBdr>
              <w:spacing w:line="360" w:lineRule="auto"/>
              <w:jc w:val="right"/>
              <w:rPr>
                <w:rFonts w:cs="Arial"/>
                <w:sz w:val="14"/>
                <w:szCs w:val="14"/>
                <w:cs/>
              </w:rPr>
            </w:pPr>
            <w:r w:rsidRPr="00BF6A2D">
              <w:rPr>
                <w:rFonts w:cs="Arial"/>
                <w:sz w:val="14"/>
                <w:szCs w:val="14"/>
              </w:rPr>
              <w:t>62,511</w:t>
            </w:r>
          </w:p>
        </w:tc>
        <w:tc>
          <w:tcPr>
            <w:tcW w:w="1116" w:type="dxa"/>
            <w:tcBorders>
              <w:top w:val="nil"/>
              <w:left w:val="nil"/>
              <w:bottom w:val="nil"/>
              <w:right w:val="nil"/>
            </w:tcBorders>
            <w:shd w:val="clear" w:color="auto" w:fill="auto"/>
          </w:tcPr>
          <w:p w14:paraId="41F20D80" w14:textId="5236BB7C" w:rsidR="008F749A" w:rsidRPr="006A7311" w:rsidRDefault="008F749A" w:rsidP="008F749A">
            <w:pPr>
              <w:pBdr>
                <w:bottom w:val="single" w:sz="12" w:space="1" w:color="auto"/>
              </w:pBdr>
              <w:spacing w:line="360" w:lineRule="auto"/>
              <w:jc w:val="right"/>
              <w:rPr>
                <w:rFonts w:cs="Arial"/>
                <w:sz w:val="14"/>
                <w:szCs w:val="14"/>
                <w:cs/>
              </w:rPr>
            </w:pPr>
            <w:r w:rsidRPr="00B1103E">
              <w:rPr>
                <w:rFonts w:cs="Arial"/>
                <w:sz w:val="14"/>
                <w:szCs w:val="14"/>
              </w:rPr>
              <w:t>10,410</w:t>
            </w:r>
          </w:p>
        </w:tc>
        <w:tc>
          <w:tcPr>
            <w:tcW w:w="1611" w:type="dxa"/>
            <w:vAlign w:val="bottom"/>
          </w:tcPr>
          <w:p w14:paraId="7DFCAD1B" w14:textId="1B7F6D6C" w:rsidR="008F749A" w:rsidRPr="006A7311" w:rsidRDefault="008F749A" w:rsidP="008F749A">
            <w:pPr>
              <w:pBdr>
                <w:bottom w:val="single" w:sz="12" w:space="1" w:color="auto"/>
              </w:pBdr>
              <w:spacing w:line="360" w:lineRule="auto"/>
              <w:jc w:val="right"/>
              <w:rPr>
                <w:rFonts w:cs="Arial"/>
                <w:sz w:val="14"/>
                <w:szCs w:val="14"/>
                <w:cs/>
              </w:rPr>
            </w:pPr>
            <w:r w:rsidRPr="003F6168">
              <w:rPr>
                <w:rFonts w:cs="Arial"/>
                <w:sz w:val="14"/>
                <w:szCs w:val="14"/>
              </w:rPr>
              <w:t xml:space="preserve">                    -</w:t>
            </w:r>
          </w:p>
        </w:tc>
        <w:tc>
          <w:tcPr>
            <w:tcW w:w="1161" w:type="dxa"/>
            <w:tcBorders>
              <w:top w:val="nil"/>
              <w:left w:val="nil"/>
              <w:bottom w:val="nil"/>
              <w:right w:val="nil"/>
            </w:tcBorders>
            <w:shd w:val="clear" w:color="auto" w:fill="auto"/>
          </w:tcPr>
          <w:p w14:paraId="6189DB32" w14:textId="3D4754D0" w:rsidR="008F749A" w:rsidRPr="006A7311" w:rsidRDefault="008F749A" w:rsidP="008F749A">
            <w:pPr>
              <w:pBdr>
                <w:bottom w:val="single" w:sz="12" w:space="1" w:color="auto"/>
              </w:pBdr>
              <w:spacing w:line="360" w:lineRule="auto"/>
              <w:jc w:val="right"/>
              <w:rPr>
                <w:rFonts w:cs="Arial"/>
                <w:sz w:val="14"/>
                <w:szCs w:val="14"/>
                <w:cs/>
              </w:rPr>
            </w:pPr>
            <w:r w:rsidRPr="00B1103E">
              <w:rPr>
                <w:rFonts w:cs="Arial"/>
                <w:sz w:val="14"/>
                <w:szCs w:val="14"/>
              </w:rPr>
              <w:t>72,921</w:t>
            </w:r>
          </w:p>
        </w:tc>
      </w:tr>
    </w:tbl>
    <w:p w14:paraId="44A148F1" w14:textId="77777777" w:rsidR="008F749A" w:rsidRDefault="008F749A"/>
    <w:p w14:paraId="6E58E57D" w14:textId="77777777" w:rsidR="008F749A" w:rsidRDefault="008F749A"/>
    <w:p w14:paraId="678D7DCD" w14:textId="60EE90A5" w:rsidR="00AB6195" w:rsidRDefault="00AB6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9304992" w14:textId="77777777" w:rsidR="008F749A" w:rsidRDefault="008F74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2C133922" w14:textId="44FD6C4B" w:rsidR="00874A11" w:rsidRPr="00484D27"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r w:rsidRPr="00484D27">
        <w:rPr>
          <w:rFonts w:cs="Arial"/>
          <w:sz w:val="19"/>
          <w:szCs w:val="19"/>
        </w:rPr>
        <w:t xml:space="preserve">Income tax expense </w:t>
      </w:r>
      <w:r w:rsidR="005D2F8E">
        <w:rPr>
          <w:rFonts w:cs="Arial"/>
          <w:sz w:val="19"/>
          <w:szCs w:val="19"/>
        </w:rPr>
        <w:t>during</w:t>
      </w:r>
      <w:r w:rsidR="005D2F8E" w:rsidRPr="00484D27">
        <w:rPr>
          <w:rFonts w:cs="Arial"/>
          <w:sz w:val="19"/>
          <w:szCs w:val="19"/>
        </w:rPr>
        <w:t xml:space="preserve"> </w:t>
      </w:r>
      <w:r w:rsidRPr="00484D27">
        <w:rPr>
          <w:rFonts w:cs="Arial"/>
          <w:sz w:val="19"/>
          <w:szCs w:val="19"/>
        </w:rPr>
        <w:t xml:space="preserve">the </w:t>
      </w:r>
      <w:r w:rsidR="00D75B51" w:rsidRPr="00484D27">
        <w:rPr>
          <w:rFonts w:cs="Arial"/>
          <w:sz w:val="19"/>
          <w:szCs w:val="19"/>
        </w:rPr>
        <w:t xml:space="preserve">years </w:t>
      </w:r>
      <w:r w:rsidRPr="00484D27">
        <w:rPr>
          <w:rFonts w:cs="Arial"/>
          <w:sz w:val="19"/>
          <w:szCs w:val="19"/>
        </w:rPr>
        <w:t xml:space="preserve">ended </w:t>
      </w:r>
      <w:r w:rsidR="00D75B51" w:rsidRPr="00484D27">
        <w:rPr>
          <w:rFonts w:cs="Arial"/>
          <w:sz w:val="19"/>
          <w:szCs w:val="19"/>
        </w:rPr>
        <w:t xml:space="preserve">31 December </w:t>
      </w:r>
      <w:r w:rsidRPr="00484D27">
        <w:rPr>
          <w:rFonts w:cs="Arial"/>
          <w:sz w:val="19"/>
          <w:szCs w:val="19"/>
        </w:rPr>
        <w:t>20</w:t>
      </w:r>
      <w:r w:rsidR="00C31AC8" w:rsidRPr="00484D27">
        <w:rPr>
          <w:rFonts w:cs="Arial"/>
          <w:sz w:val="19"/>
          <w:szCs w:val="19"/>
        </w:rPr>
        <w:t>2</w:t>
      </w:r>
      <w:r w:rsidR="00AA2402">
        <w:rPr>
          <w:rFonts w:cs="Arial"/>
          <w:sz w:val="19"/>
          <w:szCs w:val="19"/>
        </w:rPr>
        <w:t>1</w:t>
      </w:r>
      <w:r w:rsidRPr="00484D27">
        <w:rPr>
          <w:rFonts w:cs="Arial"/>
          <w:sz w:val="19"/>
          <w:szCs w:val="19"/>
        </w:rPr>
        <w:t xml:space="preserve"> and 20</w:t>
      </w:r>
      <w:r w:rsidR="00AA2402">
        <w:rPr>
          <w:rFonts w:cs="Arial"/>
          <w:sz w:val="19"/>
          <w:szCs w:val="19"/>
        </w:rPr>
        <w:t>20</w:t>
      </w:r>
      <w:r w:rsidRPr="00484D27">
        <w:rPr>
          <w:rFonts w:cs="Arial"/>
          <w:sz w:val="19"/>
          <w:szCs w:val="19"/>
        </w:rPr>
        <w:t xml:space="preserve"> are as follows:</w:t>
      </w:r>
    </w:p>
    <w:p w14:paraId="7883A16B" w14:textId="77777777" w:rsidR="00874A11" w:rsidRPr="00F94516"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555055" w14:paraId="26CF87E4" w14:textId="77777777" w:rsidTr="00933BA7">
        <w:trPr>
          <w:cantSplit/>
        </w:trPr>
        <w:tc>
          <w:tcPr>
            <w:tcW w:w="4182" w:type="dxa"/>
          </w:tcPr>
          <w:p w14:paraId="6CD47E6E" w14:textId="77777777" w:rsidR="00874A11" w:rsidRPr="009A0D33" w:rsidRDefault="00874A11" w:rsidP="00A57F69">
            <w:pPr>
              <w:spacing w:line="360" w:lineRule="auto"/>
              <w:jc w:val="thaiDistribute"/>
              <w:rPr>
                <w:rFonts w:cs="Arial"/>
                <w:sz w:val="14"/>
                <w:szCs w:val="14"/>
                <w:u w:val="single"/>
                <w:cs/>
              </w:rPr>
            </w:pPr>
          </w:p>
        </w:tc>
        <w:tc>
          <w:tcPr>
            <w:tcW w:w="4897" w:type="dxa"/>
            <w:gridSpan w:val="4"/>
          </w:tcPr>
          <w:p w14:paraId="2F0325D7" w14:textId="77777777" w:rsidR="00874A11" w:rsidRPr="009A0D33" w:rsidRDefault="00874A11" w:rsidP="00A57F69">
            <w:pPr>
              <w:spacing w:line="360" w:lineRule="auto"/>
              <w:jc w:val="right"/>
              <w:rPr>
                <w:rFonts w:cs="Arial"/>
                <w:sz w:val="14"/>
                <w:szCs w:val="14"/>
                <w:lang w:val="en-GB"/>
              </w:rPr>
            </w:pPr>
            <w:r w:rsidRPr="009A0D33">
              <w:rPr>
                <w:rFonts w:cs="Arial"/>
                <w:sz w:val="14"/>
                <w:szCs w:val="14"/>
              </w:rPr>
              <w:t>(</w:t>
            </w:r>
            <w:proofErr w:type="gramStart"/>
            <w:r w:rsidRPr="009A0D33">
              <w:rPr>
                <w:rFonts w:cs="Arial"/>
                <w:sz w:val="14"/>
                <w:szCs w:val="14"/>
              </w:rPr>
              <w:t>Unit</w:t>
            </w:r>
            <w:r w:rsidRPr="009A0D33">
              <w:rPr>
                <w:rFonts w:cs="Arial"/>
                <w:sz w:val="14"/>
                <w:szCs w:val="14"/>
                <w:lang w:val="en-GB"/>
              </w:rPr>
              <w:t xml:space="preserve"> :</w:t>
            </w:r>
            <w:proofErr w:type="gramEnd"/>
            <w:r w:rsidRPr="009A0D33">
              <w:rPr>
                <w:rFonts w:cs="Arial"/>
                <w:sz w:val="14"/>
                <w:szCs w:val="14"/>
                <w:lang w:val="en-GB"/>
              </w:rPr>
              <w:t xml:space="preserve"> Thousand Baht)</w:t>
            </w:r>
          </w:p>
        </w:tc>
      </w:tr>
      <w:tr w:rsidR="00874A11" w:rsidRPr="00555055" w14:paraId="0A2531A1" w14:textId="77777777" w:rsidTr="00933BA7">
        <w:trPr>
          <w:cantSplit/>
        </w:trPr>
        <w:tc>
          <w:tcPr>
            <w:tcW w:w="4182" w:type="dxa"/>
          </w:tcPr>
          <w:p w14:paraId="029D070E" w14:textId="77777777" w:rsidR="00874A11" w:rsidRPr="009A0D33" w:rsidRDefault="00874A11" w:rsidP="00A57F69">
            <w:pPr>
              <w:spacing w:line="360" w:lineRule="auto"/>
              <w:jc w:val="thaiDistribute"/>
              <w:rPr>
                <w:rFonts w:cs="Arial"/>
                <w:sz w:val="14"/>
                <w:szCs w:val="14"/>
                <w:u w:val="single"/>
                <w:cs/>
              </w:rPr>
            </w:pPr>
          </w:p>
        </w:tc>
        <w:tc>
          <w:tcPr>
            <w:tcW w:w="2419" w:type="dxa"/>
            <w:gridSpan w:val="2"/>
          </w:tcPr>
          <w:p w14:paraId="5D2453AA" w14:textId="77777777" w:rsidR="00874A11" w:rsidRPr="009A0D33" w:rsidRDefault="00874A11" w:rsidP="00A57F69">
            <w:pPr>
              <w:pBdr>
                <w:bottom w:val="single" w:sz="4" w:space="1" w:color="auto"/>
              </w:pBdr>
              <w:tabs>
                <w:tab w:val="left" w:pos="1440"/>
                <w:tab w:val="left" w:pos="2189"/>
              </w:tabs>
              <w:spacing w:line="360" w:lineRule="auto"/>
              <w:jc w:val="center"/>
              <w:rPr>
                <w:rFonts w:cs="Arial"/>
                <w:spacing w:val="-4"/>
                <w:sz w:val="14"/>
                <w:szCs w:val="14"/>
              </w:rPr>
            </w:pPr>
            <w:r w:rsidRPr="009A0D33">
              <w:rPr>
                <w:rFonts w:cs="Arial"/>
                <w:sz w:val="14"/>
                <w:szCs w:val="14"/>
              </w:rPr>
              <w:t>Consolidated F/S</w:t>
            </w:r>
          </w:p>
        </w:tc>
        <w:tc>
          <w:tcPr>
            <w:tcW w:w="2478" w:type="dxa"/>
            <w:gridSpan w:val="2"/>
          </w:tcPr>
          <w:p w14:paraId="55AA87B6" w14:textId="77777777" w:rsidR="00874A11" w:rsidRPr="009A0D33" w:rsidRDefault="00874A11" w:rsidP="00A57F69">
            <w:pPr>
              <w:pBdr>
                <w:bottom w:val="single" w:sz="4" w:space="1" w:color="auto"/>
              </w:pBdr>
              <w:tabs>
                <w:tab w:val="left" w:pos="1440"/>
                <w:tab w:val="left" w:pos="2189"/>
              </w:tabs>
              <w:spacing w:line="360" w:lineRule="auto"/>
              <w:jc w:val="center"/>
              <w:rPr>
                <w:rFonts w:cs="Arial"/>
                <w:spacing w:val="-4"/>
                <w:sz w:val="14"/>
                <w:szCs w:val="14"/>
              </w:rPr>
            </w:pPr>
            <w:r w:rsidRPr="009A0D33">
              <w:rPr>
                <w:rFonts w:cs="Arial"/>
                <w:sz w:val="14"/>
                <w:szCs w:val="14"/>
              </w:rPr>
              <w:t>Separate F/S</w:t>
            </w:r>
          </w:p>
        </w:tc>
      </w:tr>
      <w:tr w:rsidR="00874A11" w:rsidRPr="00555055" w14:paraId="1BED5C6F" w14:textId="77777777" w:rsidTr="00933BA7">
        <w:trPr>
          <w:cantSplit/>
        </w:trPr>
        <w:tc>
          <w:tcPr>
            <w:tcW w:w="4182" w:type="dxa"/>
          </w:tcPr>
          <w:p w14:paraId="4FED9F2A" w14:textId="77777777" w:rsidR="00874A11" w:rsidRPr="009A0D33" w:rsidRDefault="00874A11" w:rsidP="00A57F69">
            <w:pPr>
              <w:spacing w:line="360" w:lineRule="auto"/>
              <w:jc w:val="thaiDistribute"/>
              <w:rPr>
                <w:rFonts w:cs="Arial"/>
                <w:sz w:val="14"/>
                <w:szCs w:val="14"/>
                <w:u w:val="single"/>
                <w:cs/>
                <w:lang w:val="en-GB"/>
              </w:rPr>
            </w:pPr>
          </w:p>
        </w:tc>
        <w:tc>
          <w:tcPr>
            <w:tcW w:w="4897" w:type="dxa"/>
            <w:gridSpan w:val="4"/>
          </w:tcPr>
          <w:p w14:paraId="69FFF881" w14:textId="77777777" w:rsidR="00874A11" w:rsidRPr="009A0D33" w:rsidRDefault="00874A11" w:rsidP="00A57F69">
            <w:pPr>
              <w:pBdr>
                <w:bottom w:val="single" w:sz="4" w:space="0" w:color="auto"/>
                <w:between w:val="single" w:sz="4" w:space="1" w:color="auto"/>
              </w:pBdr>
              <w:tabs>
                <w:tab w:val="left" w:pos="2189"/>
              </w:tabs>
              <w:spacing w:line="360" w:lineRule="auto"/>
              <w:jc w:val="center"/>
              <w:rPr>
                <w:rFonts w:cs="Arial"/>
                <w:sz w:val="14"/>
                <w:szCs w:val="14"/>
              </w:rPr>
            </w:pPr>
            <w:r w:rsidRPr="009A0D33">
              <w:rPr>
                <w:rFonts w:cs="Arial"/>
                <w:sz w:val="14"/>
                <w:szCs w:val="14"/>
              </w:rPr>
              <w:t xml:space="preserve">For the </w:t>
            </w:r>
            <w:r w:rsidR="00D75B51" w:rsidRPr="009A0D33">
              <w:rPr>
                <w:rFonts w:cs="Arial"/>
                <w:sz w:val="14"/>
                <w:szCs w:val="14"/>
              </w:rPr>
              <w:t xml:space="preserve">years </w:t>
            </w:r>
            <w:r w:rsidRPr="009A0D33">
              <w:rPr>
                <w:rFonts w:cs="Arial"/>
                <w:sz w:val="14"/>
                <w:szCs w:val="14"/>
              </w:rPr>
              <w:t xml:space="preserve">ended </w:t>
            </w:r>
            <w:r w:rsidR="00D75B51" w:rsidRPr="009A0D33">
              <w:rPr>
                <w:rFonts w:cs="Arial"/>
                <w:sz w:val="14"/>
                <w:szCs w:val="14"/>
              </w:rPr>
              <w:t xml:space="preserve">31 December </w:t>
            </w:r>
          </w:p>
        </w:tc>
      </w:tr>
      <w:tr w:rsidR="00AA2402" w:rsidRPr="00555055" w14:paraId="4BC32CE5" w14:textId="77777777" w:rsidTr="00933BA7">
        <w:trPr>
          <w:cantSplit/>
        </w:trPr>
        <w:tc>
          <w:tcPr>
            <w:tcW w:w="4182" w:type="dxa"/>
          </w:tcPr>
          <w:p w14:paraId="7BFFD38E" w14:textId="77777777" w:rsidR="00AA2402" w:rsidRPr="009A0D33" w:rsidRDefault="00AA2402" w:rsidP="00AA2402">
            <w:pPr>
              <w:spacing w:line="360" w:lineRule="auto"/>
              <w:jc w:val="thaiDistribute"/>
              <w:rPr>
                <w:rFonts w:cs="Arial"/>
                <w:sz w:val="14"/>
                <w:szCs w:val="14"/>
                <w:u w:val="single"/>
                <w:cs/>
                <w:lang w:val="en-GB"/>
              </w:rPr>
            </w:pPr>
          </w:p>
        </w:tc>
        <w:tc>
          <w:tcPr>
            <w:tcW w:w="1227" w:type="dxa"/>
          </w:tcPr>
          <w:p w14:paraId="2063E87F" w14:textId="570B3D75" w:rsidR="00AA2402" w:rsidRPr="009A0D33" w:rsidRDefault="00AA2402" w:rsidP="00AA2402">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202</w:t>
            </w:r>
            <w:r>
              <w:rPr>
                <w:rFonts w:cs="Arial"/>
                <w:sz w:val="14"/>
                <w:szCs w:val="14"/>
                <w:lang w:val="en-GB"/>
              </w:rPr>
              <w:t>1</w:t>
            </w:r>
          </w:p>
        </w:tc>
        <w:tc>
          <w:tcPr>
            <w:tcW w:w="1192" w:type="dxa"/>
            <w:tcBorders>
              <w:left w:val="nil"/>
            </w:tcBorders>
          </w:tcPr>
          <w:p w14:paraId="33DB17FE" w14:textId="65418D24" w:rsidR="00AA2402" w:rsidRPr="009A0D33" w:rsidRDefault="00AA2402" w:rsidP="00AA2402">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w:t>
            </w:r>
            <w:r>
              <w:rPr>
                <w:rFonts w:cs="Arial"/>
                <w:sz w:val="14"/>
                <w:szCs w:val="14"/>
                <w:lang w:val="en-GB"/>
              </w:rPr>
              <w:t>20</w:t>
            </w:r>
          </w:p>
        </w:tc>
        <w:tc>
          <w:tcPr>
            <w:tcW w:w="1256" w:type="dxa"/>
          </w:tcPr>
          <w:p w14:paraId="77344C87" w14:textId="1ED07D8A" w:rsidR="00AA2402" w:rsidRPr="009A0D33" w:rsidRDefault="00AA2402" w:rsidP="00AA2402">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202</w:t>
            </w:r>
            <w:r>
              <w:rPr>
                <w:rFonts w:cs="Arial"/>
                <w:sz w:val="14"/>
                <w:szCs w:val="14"/>
                <w:lang w:val="en-GB"/>
              </w:rPr>
              <w:t>1</w:t>
            </w:r>
          </w:p>
        </w:tc>
        <w:tc>
          <w:tcPr>
            <w:tcW w:w="1222" w:type="dxa"/>
          </w:tcPr>
          <w:p w14:paraId="2C68CE68" w14:textId="3F6CDA58" w:rsidR="00AA2402" w:rsidRPr="009A0D33" w:rsidRDefault="00AA2402" w:rsidP="00AA2402">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w:t>
            </w:r>
            <w:r>
              <w:rPr>
                <w:rFonts w:cs="Arial"/>
                <w:sz w:val="14"/>
                <w:szCs w:val="14"/>
                <w:lang w:val="en-GB"/>
              </w:rPr>
              <w:t>20</w:t>
            </w:r>
          </w:p>
        </w:tc>
      </w:tr>
      <w:tr w:rsidR="00D416EC" w:rsidRPr="00555055" w14:paraId="715431BF" w14:textId="77777777" w:rsidTr="00933BA7">
        <w:tblPrEx>
          <w:tblCellMar>
            <w:left w:w="30" w:type="dxa"/>
            <w:right w:w="30" w:type="dxa"/>
          </w:tblCellMar>
          <w:tblLook w:val="0000" w:firstRow="0" w:lastRow="0" w:firstColumn="0" w:lastColumn="0" w:noHBand="0" w:noVBand="0"/>
        </w:tblPrEx>
        <w:trPr>
          <w:cantSplit/>
        </w:trPr>
        <w:tc>
          <w:tcPr>
            <w:tcW w:w="4182" w:type="dxa"/>
          </w:tcPr>
          <w:p w14:paraId="199E211D" w14:textId="77777777" w:rsidR="00D416EC" w:rsidRPr="009A0D33" w:rsidRDefault="00D416EC" w:rsidP="00D416EC">
            <w:pPr>
              <w:tabs>
                <w:tab w:val="left" w:pos="-259"/>
                <w:tab w:val="left" w:pos="540"/>
              </w:tabs>
              <w:spacing w:line="360" w:lineRule="auto"/>
              <w:ind w:left="354" w:right="223" w:hanging="270"/>
              <w:rPr>
                <w:rFonts w:cs="Arial"/>
                <w:b/>
                <w:bCs/>
                <w:sz w:val="14"/>
                <w:szCs w:val="14"/>
                <w:lang w:val="en-GB"/>
              </w:rPr>
            </w:pPr>
            <w:r w:rsidRPr="009A0D33">
              <w:rPr>
                <w:rFonts w:cs="Arial"/>
                <w:b/>
                <w:bCs/>
                <w:sz w:val="14"/>
                <w:szCs w:val="14"/>
                <w:lang w:val="en-GB"/>
              </w:rPr>
              <w:t xml:space="preserve">Current tax expense  </w:t>
            </w:r>
          </w:p>
        </w:tc>
        <w:tc>
          <w:tcPr>
            <w:tcW w:w="1227" w:type="dxa"/>
            <w:vAlign w:val="bottom"/>
          </w:tcPr>
          <w:p w14:paraId="626919CB"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192" w:type="dxa"/>
            <w:tcBorders>
              <w:left w:val="nil"/>
            </w:tcBorders>
            <w:vAlign w:val="bottom"/>
          </w:tcPr>
          <w:p w14:paraId="750F6CCA"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256" w:type="dxa"/>
            <w:vAlign w:val="bottom"/>
          </w:tcPr>
          <w:p w14:paraId="6BCD7EBC"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222" w:type="dxa"/>
            <w:vAlign w:val="bottom"/>
          </w:tcPr>
          <w:p w14:paraId="4583EE27"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r>
      <w:tr w:rsidR="00AA2402" w:rsidRPr="00555055" w14:paraId="7F202484" w14:textId="77777777" w:rsidTr="00933BA7">
        <w:tblPrEx>
          <w:tblCellMar>
            <w:left w:w="30" w:type="dxa"/>
            <w:right w:w="30" w:type="dxa"/>
          </w:tblCellMar>
          <w:tblLook w:val="0000" w:firstRow="0" w:lastRow="0" w:firstColumn="0" w:lastColumn="0" w:noHBand="0" w:noVBand="0"/>
        </w:tblPrEx>
        <w:trPr>
          <w:cantSplit/>
        </w:trPr>
        <w:tc>
          <w:tcPr>
            <w:tcW w:w="4182" w:type="dxa"/>
          </w:tcPr>
          <w:p w14:paraId="46055596" w14:textId="77777777" w:rsidR="00AA2402" w:rsidRPr="009A0D33" w:rsidRDefault="00AA2402" w:rsidP="00AA2402">
            <w:pPr>
              <w:tabs>
                <w:tab w:val="left" w:pos="-259"/>
                <w:tab w:val="left" w:pos="540"/>
              </w:tabs>
              <w:spacing w:line="360" w:lineRule="auto"/>
              <w:ind w:left="354" w:right="223" w:hanging="270"/>
              <w:rPr>
                <w:rFonts w:cs="Arial"/>
                <w:sz w:val="14"/>
                <w:szCs w:val="14"/>
                <w:lang w:val="en-GB"/>
              </w:rPr>
            </w:pPr>
            <w:r w:rsidRPr="009A0D33">
              <w:rPr>
                <w:rFonts w:cs="Arial"/>
                <w:sz w:val="14"/>
                <w:szCs w:val="14"/>
                <w:lang w:val="en-GB"/>
              </w:rPr>
              <w:t xml:space="preserve">Current year </w:t>
            </w:r>
          </w:p>
        </w:tc>
        <w:tc>
          <w:tcPr>
            <w:tcW w:w="1227" w:type="dxa"/>
            <w:vAlign w:val="bottom"/>
          </w:tcPr>
          <w:p w14:paraId="55B1363B" w14:textId="72268F93" w:rsidR="00AA2402" w:rsidRPr="00BF3AA1" w:rsidRDefault="007F62CE"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theme="minorBidi"/>
                <w:sz w:val="14"/>
                <w:szCs w:val="14"/>
              </w:rPr>
            </w:pPr>
            <w:r w:rsidRPr="00561277">
              <w:rPr>
                <w:rFonts w:cs="Arial"/>
                <w:sz w:val="14"/>
                <w:szCs w:val="14"/>
              </w:rPr>
              <w:t>34,578</w:t>
            </w:r>
          </w:p>
        </w:tc>
        <w:tc>
          <w:tcPr>
            <w:tcW w:w="1192" w:type="dxa"/>
            <w:tcBorders>
              <w:left w:val="nil"/>
            </w:tcBorders>
            <w:vAlign w:val="bottom"/>
          </w:tcPr>
          <w:p w14:paraId="0A7A4E01" w14:textId="1FFBAA66" w:rsidR="00AA2402" w:rsidRPr="009A0D33" w:rsidRDefault="00AA2402"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DF2A1C">
              <w:rPr>
                <w:rFonts w:cs="Arial" w:hint="cs"/>
                <w:sz w:val="14"/>
                <w:szCs w:val="14"/>
              </w:rPr>
              <w:t>34,898</w:t>
            </w:r>
          </w:p>
        </w:tc>
        <w:tc>
          <w:tcPr>
            <w:tcW w:w="1256" w:type="dxa"/>
            <w:vAlign w:val="bottom"/>
          </w:tcPr>
          <w:p w14:paraId="110F244E" w14:textId="2D5F15F7" w:rsidR="00AA2402" w:rsidRPr="009A0D33" w:rsidRDefault="00AA2402" w:rsidP="007F62CE">
            <w:pPr>
              <w:pBdr>
                <w:bottom w:val="single" w:sz="4" w:space="1" w:color="auto"/>
              </w:pBdr>
              <w:tabs>
                <w:tab w:val="left" w:pos="1140"/>
                <w:tab w:val="left" w:pos="2189"/>
              </w:tabs>
              <w:spacing w:line="360" w:lineRule="auto"/>
              <w:ind w:left="60" w:right="27"/>
              <w:jc w:val="right"/>
              <w:rPr>
                <w:rFonts w:cs="Arial"/>
                <w:sz w:val="14"/>
                <w:szCs w:val="14"/>
                <w:highlight w:val="green"/>
              </w:rPr>
            </w:pPr>
            <w:r w:rsidRPr="009A0D33">
              <w:rPr>
                <w:rFonts w:cs="Arial"/>
                <w:sz w:val="14"/>
                <w:szCs w:val="14"/>
              </w:rPr>
              <w:t xml:space="preserve">          -</w:t>
            </w:r>
          </w:p>
        </w:tc>
        <w:tc>
          <w:tcPr>
            <w:tcW w:w="1222" w:type="dxa"/>
            <w:vAlign w:val="bottom"/>
          </w:tcPr>
          <w:p w14:paraId="0CF070B2" w14:textId="7EB437E0" w:rsidR="00AA2402" w:rsidRPr="009A0D33" w:rsidRDefault="00AA2402" w:rsidP="007F62CE">
            <w:pPr>
              <w:pBdr>
                <w:bottom w:val="single" w:sz="4" w:space="1" w:color="auto"/>
              </w:pBdr>
              <w:tabs>
                <w:tab w:val="left" w:pos="1140"/>
                <w:tab w:val="left" w:pos="2189"/>
              </w:tabs>
              <w:spacing w:line="360" w:lineRule="auto"/>
              <w:ind w:left="60" w:right="27"/>
              <w:jc w:val="right"/>
              <w:rPr>
                <w:rFonts w:cs="Arial"/>
                <w:sz w:val="14"/>
                <w:szCs w:val="14"/>
              </w:rPr>
            </w:pPr>
            <w:r>
              <w:rPr>
                <w:rFonts w:cs="Arial"/>
                <w:sz w:val="14"/>
                <w:szCs w:val="14"/>
              </w:rPr>
              <w:t xml:space="preserve">    </w:t>
            </w:r>
            <w:r w:rsidRPr="009A0D33">
              <w:rPr>
                <w:rFonts w:cs="Arial"/>
                <w:sz w:val="14"/>
                <w:szCs w:val="14"/>
              </w:rPr>
              <w:t xml:space="preserve">        -</w:t>
            </w:r>
          </w:p>
        </w:tc>
      </w:tr>
      <w:tr w:rsidR="00AA2402" w:rsidRPr="00555055" w14:paraId="0913B484" w14:textId="77777777" w:rsidTr="00933BA7">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AA2402" w:rsidRPr="009A0D33" w:rsidRDefault="00AA2402" w:rsidP="00AA2402">
            <w:pPr>
              <w:tabs>
                <w:tab w:val="left" w:pos="-259"/>
                <w:tab w:val="left" w:pos="540"/>
              </w:tabs>
              <w:spacing w:line="360" w:lineRule="auto"/>
              <w:ind w:left="354" w:right="223" w:hanging="270"/>
              <w:rPr>
                <w:rFonts w:cs="Arial"/>
                <w:sz w:val="14"/>
                <w:szCs w:val="14"/>
                <w:lang w:val="en-GB"/>
              </w:rPr>
            </w:pPr>
          </w:p>
        </w:tc>
        <w:tc>
          <w:tcPr>
            <w:tcW w:w="1227" w:type="dxa"/>
            <w:vAlign w:val="bottom"/>
          </w:tcPr>
          <w:p w14:paraId="3B984F8D"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5D30A332"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vAlign w:val="bottom"/>
          </w:tcPr>
          <w:p w14:paraId="2DF1A03D"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highlight w:val="green"/>
              </w:rPr>
            </w:pPr>
          </w:p>
        </w:tc>
        <w:tc>
          <w:tcPr>
            <w:tcW w:w="1222" w:type="dxa"/>
            <w:vAlign w:val="bottom"/>
          </w:tcPr>
          <w:p w14:paraId="299D0D4B"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AA2402" w:rsidRPr="00555055" w14:paraId="5D6E018D" w14:textId="77777777" w:rsidTr="00933BA7">
        <w:tblPrEx>
          <w:tblCellMar>
            <w:left w:w="30" w:type="dxa"/>
            <w:right w:w="30" w:type="dxa"/>
          </w:tblCellMar>
          <w:tblLook w:val="0000" w:firstRow="0" w:lastRow="0" w:firstColumn="0" w:lastColumn="0" w:noHBand="0" w:noVBand="0"/>
        </w:tblPrEx>
        <w:trPr>
          <w:cantSplit/>
        </w:trPr>
        <w:tc>
          <w:tcPr>
            <w:tcW w:w="4182" w:type="dxa"/>
          </w:tcPr>
          <w:p w14:paraId="5400DD41" w14:textId="77777777" w:rsidR="00AA2402" w:rsidRPr="009A0D33" w:rsidRDefault="00AA2402" w:rsidP="00AA2402">
            <w:pPr>
              <w:tabs>
                <w:tab w:val="left" w:pos="-259"/>
                <w:tab w:val="left" w:pos="540"/>
              </w:tabs>
              <w:spacing w:line="360" w:lineRule="auto"/>
              <w:ind w:left="354" w:right="223" w:hanging="270"/>
              <w:rPr>
                <w:rFonts w:cs="Arial"/>
                <w:b/>
                <w:bCs/>
                <w:sz w:val="14"/>
                <w:szCs w:val="14"/>
                <w:lang w:val="en-GB"/>
              </w:rPr>
            </w:pPr>
            <w:r w:rsidRPr="009A0D33">
              <w:rPr>
                <w:rFonts w:cs="Arial"/>
                <w:b/>
                <w:bCs/>
                <w:sz w:val="14"/>
                <w:szCs w:val="14"/>
                <w:lang w:val="en-GB"/>
              </w:rPr>
              <w:t xml:space="preserve">Deferred tax expense </w:t>
            </w:r>
          </w:p>
        </w:tc>
        <w:tc>
          <w:tcPr>
            <w:tcW w:w="1227" w:type="dxa"/>
            <w:vAlign w:val="bottom"/>
          </w:tcPr>
          <w:p w14:paraId="4034F462"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4A903169"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vAlign w:val="bottom"/>
          </w:tcPr>
          <w:p w14:paraId="18C472DF"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highlight w:val="green"/>
              </w:rPr>
            </w:pPr>
          </w:p>
        </w:tc>
        <w:tc>
          <w:tcPr>
            <w:tcW w:w="1222" w:type="dxa"/>
            <w:vAlign w:val="bottom"/>
          </w:tcPr>
          <w:p w14:paraId="437793CD"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AA2402" w:rsidRPr="00555055" w14:paraId="4F9BF20C" w14:textId="77777777" w:rsidTr="005A716A">
        <w:tblPrEx>
          <w:tblCellMar>
            <w:left w:w="30" w:type="dxa"/>
            <w:right w:w="30" w:type="dxa"/>
          </w:tblCellMar>
          <w:tblLook w:val="0000" w:firstRow="0" w:lastRow="0" w:firstColumn="0" w:lastColumn="0" w:noHBand="0" w:noVBand="0"/>
        </w:tblPrEx>
        <w:trPr>
          <w:cantSplit/>
        </w:trPr>
        <w:tc>
          <w:tcPr>
            <w:tcW w:w="4182" w:type="dxa"/>
          </w:tcPr>
          <w:p w14:paraId="603E7582" w14:textId="77777777" w:rsidR="00AA2402" w:rsidRPr="009A0D33" w:rsidRDefault="00AA2402" w:rsidP="00AA2402">
            <w:pPr>
              <w:tabs>
                <w:tab w:val="left" w:pos="-259"/>
                <w:tab w:val="left" w:pos="540"/>
              </w:tabs>
              <w:spacing w:line="360" w:lineRule="auto"/>
              <w:ind w:left="354" w:right="223" w:hanging="270"/>
              <w:rPr>
                <w:rFonts w:cs="Arial"/>
                <w:sz w:val="14"/>
                <w:szCs w:val="14"/>
                <w:lang w:val="en-GB"/>
              </w:rPr>
            </w:pPr>
            <w:r w:rsidRPr="009A0D33">
              <w:rPr>
                <w:rFonts w:cs="Arial"/>
                <w:sz w:val="14"/>
                <w:szCs w:val="14"/>
                <w:lang w:val="en-GB"/>
              </w:rPr>
              <w:t>Movements in temporary differences</w:t>
            </w:r>
          </w:p>
        </w:tc>
        <w:tc>
          <w:tcPr>
            <w:tcW w:w="1227" w:type="dxa"/>
            <w:vAlign w:val="bottom"/>
          </w:tcPr>
          <w:p w14:paraId="572EDCA8" w14:textId="4BAF7537" w:rsidR="00AA2402" w:rsidRPr="009A0D33" w:rsidRDefault="005A716A"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561277">
              <w:rPr>
                <w:rFonts w:cs="Arial"/>
                <w:sz w:val="14"/>
                <w:szCs w:val="14"/>
              </w:rPr>
              <w:t>(</w:t>
            </w:r>
            <w:r w:rsidR="00B04074" w:rsidRPr="00B04074">
              <w:rPr>
                <w:rFonts w:cs="Arial"/>
                <w:sz w:val="14"/>
                <w:szCs w:val="14"/>
              </w:rPr>
              <w:t>16,</w:t>
            </w:r>
            <w:r w:rsidR="005231DA">
              <w:rPr>
                <w:rFonts w:cs="Arial"/>
                <w:sz w:val="14"/>
                <w:szCs w:val="14"/>
              </w:rPr>
              <w:t>588</w:t>
            </w:r>
            <w:r w:rsidRPr="00561277">
              <w:rPr>
                <w:rFonts w:cs="Arial"/>
                <w:sz w:val="14"/>
                <w:szCs w:val="14"/>
              </w:rPr>
              <w:t>)</w:t>
            </w:r>
          </w:p>
        </w:tc>
        <w:tc>
          <w:tcPr>
            <w:tcW w:w="1192" w:type="dxa"/>
            <w:tcBorders>
              <w:left w:val="nil"/>
            </w:tcBorders>
            <w:vAlign w:val="bottom"/>
          </w:tcPr>
          <w:p w14:paraId="3BD41078" w14:textId="4C2331EA" w:rsidR="00AA2402" w:rsidRPr="009A0D33" w:rsidRDefault="00AA2402"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Pr>
                <w:rFonts w:cs="Arial"/>
                <w:sz w:val="14"/>
                <w:szCs w:val="14"/>
              </w:rPr>
              <w:t>(</w:t>
            </w:r>
            <w:r w:rsidRPr="00BA4D1E">
              <w:rPr>
                <w:rFonts w:cs="Arial"/>
                <w:sz w:val="14"/>
                <w:szCs w:val="14"/>
              </w:rPr>
              <w:t>15,635</w:t>
            </w:r>
            <w:r>
              <w:rPr>
                <w:rFonts w:cs="Arial"/>
                <w:sz w:val="14"/>
                <w:szCs w:val="14"/>
              </w:rPr>
              <w:t>)</w:t>
            </w:r>
          </w:p>
        </w:tc>
        <w:tc>
          <w:tcPr>
            <w:tcW w:w="1256" w:type="dxa"/>
          </w:tcPr>
          <w:p w14:paraId="51889399" w14:textId="25308F3B" w:rsidR="00AA2402" w:rsidRPr="005A716A" w:rsidRDefault="005A716A"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Browallia New"/>
                <w:sz w:val="14"/>
                <w:szCs w:val="17"/>
              </w:rPr>
            </w:pPr>
            <w:r w:rsidRPr="005A716A">
              <w:rPr>
                <w:rFonts w:cs="Browallia New"/>
                <w:sz w:val="14"/>
                <w:szCs w:val="17"/>
              </w:rPr>
              <w:t>(</w:t>
            </w:r>
            <w:r w:rsidR="00496E79" w:rsidRPr="00496E79">
              <w:rPr>
                <w:rFonts w:cs="Browallia New"/>
                <w:sz w:val="14"/>
                <w:szCs w:val="17"/>
              </w:rPr>
              <w:t>14,02</w:t>
            </w:r>
            <w:r w:rsidR="00496E79">
              <w:rPr>
                <w:rFonts w:cs="Browallia New"/>
                <w:sz w:val="14"/>
                <w:szCs w:val="17"/>
              </w:rPr>
              <w:t>2</w:t>
            </w:r>
            <w:r w:rsidRPr="005A716A">
              <w:rPr>
                <w:rFonts w:cs="Browallia New"/>
                <w:sz w:val="14"/>
                <w:szCs w:val="17"/>
              </w:rPr>
              <w:t>)</w:t>
            </w:r>
          </w:p>
        </w:tc>
        <w:tc>
          <w:tcPr>
            <w:tcW w:w="1222" w:type="dxa"/>
            <w:vAlign w:val="bottom"/>
          </w:tcPr>
          <w:p w14:paraId="7F9343C6" w14:textId="15166E4A" w:rsidR="00AA2402" w:rsidRPr="009A0D33" w:rsidRDefault="00AA2402" w:rsidP="00AA24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C02787">
              <w:rPr>
                <w:rFonts w:cs="Browallia New"/>
                <w:sz w:val="14"/>
                <w:szCs w:val="17"/>
              </w:rPr>
              <w:t>(</w:t>
            </w:r>
            <w:r w:rsidRPr="00C02787">
              <w:rPr>
                <w:rFonts w:cs="Arial"/>
                <w:sz w:val="14"/>
                <w:szCs w:val="14"/>
              </w:rPr>
              <w:t>10,</w:t>
            </w:r>
            <w:r>
              <w:rPr>
                <w:rFonts w:cs="Arial"/>
                <w:sz w:val="14"/>
                <w:szCs w:val="14"/>
              </w:rPr>
              <w:t>410</w:t>
            </w:r>
            <w:r w:rsidRPr="00C02787">
              <w:rPr>
                <w:rFonts w:cs="Arial"/>
                <w:sz w:val="14"/>
                <w:szCs w:val="14"/>
              </w:rPr>
              <w:t>)</w:t>
            </w:r>
          </w:p>
        </w:tc>
      </w:tr>
      <w:tr w:rsidR="00AA2402" w:rsidRPr="00555055" w14:paraId="17301642" w14:textId="77777777" w:rsidTr="005A716A">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AA2402" w:rsidRPr="009A0D33" w:rsidRDefault="00AA2402" w:rsidP="00AA2402">
            <w:pPr>
              <w:tabs>
                <w:tab w:val="left" w:pos="-259"/>
                <w:tab w:val="left" w:pos="540"/>
              </w:tabs>
              <w:spacing w:line="360" w:lineRule="auto"/>
              <w:ind w:left="354" w:right="223" w:hanging="270"/>
              <w:rPr>
                <w:rFonts w:cs="Arial"/>
                <w:sz w:val="14"/>
                <w:szCs w:val="14"/>
                <w:lang w:val="en-GB"/>
              </w:rPr>
            </w:pPr>
          </w:p>
        </w:tc>
        <w:tc>
          <w:tcPr>
            <w:tcW w:w="1227" w:type="dxa"/>
            <w:vAlign w:val="bottom"/>
          </w:tcPr>
          <w:p w14:paraId="4F4DAD5E"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7200D6EC"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tcPr>
          <w:p w14:paraId="25420B88" w14:textId="77777777" w:rsidR="00AA2402" w:rsidRPr="005A716A"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Browallia New"/>
                <w:sz w:val="14"/>
                <w:szCs w:val="17"/>
              </w:rPr>
            </w:pPr>
          </w:p>
        </w:tc>
        <w:tc>
          <w:tcPr>
            <w:tcW w:w="1222" w:type="dxa"/>
            <w:vAlign w:val="bottom"/>
          </w:tcPr>
          <w:p w14:paraId="71C1142E" w14:textId="77777777" w:rsidR="00AA2402" w:rsidRPr="009A0D33" w:rsidRDefault="00AA2402" w:rsidP="00AA2402">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AA2402" w:rsidRPr="00555055" w14:paraId="123B3058" w14:textId="77777777" w:rsidTr="005A716A">
        <w:tblPrEx>
          <w:tblCellMar>
            <w:left w:w="30" w:type="dxa"/>
            <w:right w:w="30" w:type="dxa"/>
          </w:tblCellMar>
          <w:tblLook w:val="0000" w:firstRow="0" w:lastRow="0" w:firstColumn="0" w:lastColumn="0" w:noHBand="0" w:noVBand="0"/>
        </w:tblPrEx>
        <w:trPr>
          <w:cantSplit/>
          <w:trHeight w:val="195"/>
        </w:trPr>
        <w:tc>
          <w:tcPr>
            <w:tcW w:w="4182" w:type="dxa"/>
          </w:tcPr>
          <w:p w14:paraId="2AD2AB09" w14:textId="437C0C5C" w:rsidR="00AA2402" w:rsidRPr="009A0D33" w:rsidRDefault="00AA2402" w:rsidP="00AA2402">
            <w:pPr>
              <w:tabs>
                <w:tab w:val="left" w:pos="601"/>
              </w:tabs>
              <w:spacing w:line="360" w:lineRule="auto"/>
              <w:ind w:left="84" w:right="-108"/>
              <w:rPr>
                <w:rFonts w:cs="Arial"/>
                <w:b/>
                <w:bCs/>
                <w:sz w:val="14"/>
                <w:szCs w:val="14"/>
              </w:rPr>
            </w:pPr>
            <w:r w:rsidRPr="009A0D33">
              <w:rPr>
                <w:rFonts w:cs="Arial"/>
                <w:b/>
                <w:bCs/>
                <w:sz w:val="14"/>
                <w:szCs w:val="14"/>
                <w:lang w:val="en-GB"/>
              </w:rPr>
              <w:t>Total income tax expense</w:t>
            </w:r>
            <w:r>
              <w:rPr>
                <w:rFonts w:cs="Arial"/>
                <w:b/>
                <w:bCs/>
                <w:sz w:val="14"/>
                <w:szCs w:val="14"/>
                <w:lang w:val="en-GB"/>
              </w:rPr>
              <w:t xml:space="preserve"> (reversal of income tax)</w:t>
            </w:r>
          </w:p>
        </w:tc>
        <w:tc>
          <w:tcPr>
            <w:tcW w:w="1227" w:type="dxa"/>
            <w:vAlign w:val="bottom"/>
          </w:tcPr>
          <w:p w14:paraId="6EF82F90" w14:textId="2E722DC0" w:rsidR="00AA2402" w:rsidRPr="009A0D33" w:rsidRDefault="00B04074" w:rsidP="00AA2402">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Pr>
                <w:rFonts w:cs="Arial"/>
                <w:sz w:val="14"/>
                <w:szCs w:val="14"/>
              </w:rPr>
              <w:t>17,9</w:t>
            </w:r>
            <w:r w:rsidR="00DB7A3D">
              <w:rPr>
                <w:rFonts w:cs="Browallia New"/>
                <w:sz w:val="14"/>
                <w:szCs w:val="17"/>
              </w:rPr>
              <w:t>90</w:t>
            </w:r>
          </w:p>
        </w:tc>
        <w:tc>
          <w:tcPr>
            <w:tcW w:w="1192" w:type="dxa"/>
            <w:tcBorders>
              <w:left w:val="nil"/>
            </w:tcBorders>
            <w:vAlign w:val="bottom"/>
          </w:tcPr>
          <w:p w14:paraId="4245A977" w14:textId="2AAFD98B" w:rsidR="00AA2402" w:rsidRPr="009A0D33" w:rsidRDefault="00AA2402" w:rsidP="00AA2402">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DF2A1C">
              <w:rPr>
                <w:rFonts w:cs="Arial" w:hint="cs"/>
                <w:sz w:val="14"/>
                <w:szCs w:val="14"/>
              </w:rPr>
              <w:t>19,263</w:t>
            </w:r>
          </w:p>
        </w:tc>
        <w:tc>
          <w:tcPr>
            <w:tcW w:w="1256" w:type="dxa"/>
          </w:tcPr>
          <w:p w14:paraId="05830157" w14:textId="6D51E0E9" w:rsidR="00AA2402" w:rsidRPr="005A716A" w:rsidRDefault="00496E79" w:rsidP="00AA2402">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Browallia New"/>
                <w:sz w:val="14"/>
                <w:szCs w:val="17"/>
              </w:rPr>
            </w:pPr>
            <w:r w:rsidRPr="005A716A">
              <w:rPr>
                <w:rFonts w:cs="Browallia New"/>
                <w:sz w:val="14"/>
                <w:szCs w:val="17"/>
              </w:rPr>
              <w:t>(</w:t>
            </w:r>
            <w:r w:rsidRPr="00496E79">
              <w:rPr>
                <w:rFonts w:cs="Browallia New"/>
                <w:sz w:val="14"/>
                <w:szCs w:val="17"/>
              </w:rPr>
              <w:t>14,02</w:t>
            </w:r>
            <w:r>
              <w:rPr>
                <w:rFonts w:cs="Browallia New"/>
                <w:sz w:val="14"/>
                <w:szCs w:val="17"/>
              </w:rPr>
              <w:t>2</w:t>
            </w:r>
            <w:r w:rsidRPr="005A716A">
              <w:rPr>
                <w:rFonts w:cs="Browallia New"/>
                <w:sz w:val="14"/>
                <w:szCs w:val="17"/>
              </w:rPr>
              <w:t>)</w:t>
            </w:r>
          </w:p>
        </w:tc>
        <w:tc>
          <w:tcPr>
            <w:tcW w:w="1222" w:type="dxa"/>
            <w:vAlign w:val="bottom"/>
          </w:tcPr>
          <w:p w14:paraId="0DD7288C" w14:textId="24E1BD0E" w:rsidR="00AA2402" w:rsidRPr="009A0D33" w:rsidRDefault="00AA2402" w:rsidP="00AA2402">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C02787">
              <w:rPr>
                <w:rFonts w:cs="Arial"/>
                <w:sz w:val="14"/>
                <w:szCs w:val="14"/>
              </w:rPr>
              <w:t>(10,</w:t>
            </w:r>
            <w:r>
              <w:rPr>
                <w:rFonts w:cs="Arial"/>
                <w:sz w:val="14"/>
                <w:szCs w:val="14"/>
              </w:rPr>
              <w:t>410</w:t>
            </w:r>
            <w:r w:rsidRPr="00C02787">
              <w:rPr>
                <w:rFonts w:cs="Arial"/>
                <w:sz w:val="14"/>
                <w:szCs w:val="14"/>
              </w:rPr>
              <w:t>)</w:t>
            </w:r>
          </w:p>
        </w:tc>
      </w:tr>
    </w:tbl>
    <w:p w14:paraId="18488759" w14:textId="3F4E31C2" w:rsidR="004E325B" w:rsidRPr="00555055" w:rsidRDefault="00585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3CD16B0F" w14:textId="090425B7" w:rsidR="007E46A7" w:rsidRPr="00555055" w:rsidRDefault="007E46A7">
      <w:pPr>
        <w:tabs>
          <w:tab w:val="clear" w:pos="454"/>
          <w:tab w:val="clear" w:pos="680"/>
        </w:tabs>
        <w:spacing w:line="360" w:lineRule="auto"/>
        <w:ind w:left="426"/>
        <w:rPr>
          <w:rFonts w:cs="Arial"/>
          <w:i/>
          <w:iCs/>
          <w:color w:val="0000FF"/>
          <w:sz w:val="19"/>
          <w:szCs w:val="19"/>
        </w:rPr>
      </w:pPr>
      <w:r w:rsidRPr="00555055">
        <w:rPr>
          <w:rFonts w:cs="Arial"/>
          <w:i/>
          <w:iCs/>
          <w:sz w:val="19"/>
          <w:szCs w:val="19"/>
          <w:lang w:val="en-GB"/>
        </w:rPr>
        <w:t>Income tax recogni</w:t>
      </w:r>
      <w:r w:rsidR="000A22A2">
        <w:rPr>
          <w:rFonts w:cs="Arial"/>
          <w:i/>
          <w:iCs/>
          <w:sz w:val="19"/>
          <w:szCs w:val="19"/>
          <w:lang w:val="en-GB"/>
        </w:rPr>
        <w:t>z</w:t>
      </w:r>
      <w:r w:rsidRPr="00555055">
        <w:rPr>
          <w:rFonts w:cs="Arial"/>
          <w:i/>
          <w:iCs/>
          <w:sz w:val="19"/>
          <w:szCs w:val="19"/>
          <w:lang w:val="en-GB"/>
        </w:rPr>
        <w:t>ed in other comprehensive income</w:t>
      </w:r>
    </w:p>
    <w:p w14:paraId="4904F764" w14:textId="77777777" w:rsidR="00F83BC2" w:rsidRPr="0095244F" w:rsidRDefault="00F83BC2" w:rsidP="0095244F">
      <w:pPr>
        <w:tabs>
          <w:tab w:val="clear" w:pos="454"/>
          <w:tab w:val="clear" w:pos="680"/>
        </w:tabs>
        <w:spacing w:line="360" w:lineRule="auto"/>
        <w:ind w:left="426"/>
        <w:jc w:val="thaiDistribute"/>
        <w:rPr>
          <w:rFonts w:cs="Arial"/>
          <w:sz w:val="19"/>
          <w:szCs w:val="19"/>
          <w:lang w:val="en-GB"/>
        </w:rPr>
      </w:pPr>
    </w:p>
    <w:tbl>
      <w:tblPr>
        <w:tblW w:w="9069" w:type="dxa"/>
        <w:tblInd w:w="426" w:type="dxa"/>
        <w:tblLayout w:type="fixed"/>
        <w:tblCellMar>
          <w:left w:w="79" w:type="dxa"/>
          <w:right w:w="79" w:type="dxa"/>
        </w:tblCellMar>
        <w:tblLook w:val="04A0" w:firstRow="1" w:lastRow="0" w:firstColumn="1" w:lastColumn="0" w:noHBand="0" w:noVBand="1"/>
      </w:tblPr>
      <w:tblGrid>
        <w:gridCol w:w="3219"/>
        <w:gridCol w:w="810"/>
        <w:gridCol w:w="180"/>
        <w:gridCol w:w="810"/>
        <w:gridCol w:w="180"/>
        <w:gridCol w:w="810"/>
        <w:gridCol w:w="180"/>
        <w:gridCol w:w="810"/>
        <w:gridCol w:w="180"/>
        <w:gridCol w:w="810"/>
        <w:gridCol w:w="180"/>
        <w:gridCol w:w="900"/>
      </w:tblGrid>
      <w:tr w:rsidR="004A289E" w:rsidRPr="00555055" w14:paraId="1AAA229D" w14:textId="1DF07F10" w:rsidTr="00933BA7">
        <w:trPr>
          <w:cantSplit/>
        </w:trPr>
        <w:tc>
          <w:tcPr>
            <w:tcW w:w="3219" w:type="dxa"/>
          </w:tcPr>
          <w:p w14:paraId="5E93821B"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left w:val="nil"/>
            </w:tcBorders>
          </w:tcPr>
          <w:p w14:paraId="5BF32A49" w14:textId="739D3D2F"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180" w:type="dxa"/>
          </w:tcPr>
          <w:p w14:paraId="1E3D3C55" w14:textId="77777777"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2E474595" w14:textId="44833458" w:rsidR="004A289E" w:rsidRPr="00555055" w:rsidRDefault="004A289E" w:rsidP="00A57F69">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w:t>
            </w:r>
            <w:proofErr w:type="gramStart"/>
            <w:r w:rsidRPr="00555055">
              <w:rPr>
                <w:rFonts w:ascii="Arial" w:hAnsi="Arial" w:cs="Arial"/>
                <w:sz w:val="16"/>
                <w:szCs w:val="16"/>
              </w:rPr>
              <w:t>Unit :</w:t>
            </w:r>
            <w:proofErr w:type="gramEnd"/>
            <w:r w:rsidRPr="00555055">
              <w:rPr>
                <w:rFonts w:ascii="Arial" w:hAnsi="Arial" w:cs="Arial"/>
                <w:sz w:val="16"/>
                <w:szCs w:val="16"/>
              </w:rPr>
              <w:t xml:space="preserve"> Thousand Baht)</w:t>
            </w:r>
          </w:p>
        </w:tc>
      </w:tr>
      <w:tr w:rsidR="00FA46BA" w:rsidRPr="00555055" w14:paraId="0884659F" w14:textId="7F452484" w:rsidTr="00933BA7">
        <w:trPr>
          <w:cantSplit/>
        </w:trPr>
        <w:tc>
          <w:tcPr>
            <w:tcW w:w="3219" w:type="dxa"/>
          </w:tcPr>
          <w:p w14:paraId="0BFEB0B0" w14:textId="77777777" w:rsidR="00FA46BA" w:rsidRPr="00555055" w:rsidRDefault="00FA46BA" w:rsidP="00A57F69">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A96CF6C" w14:textId="24D1457B" w:rsidR="00FA46BA" w:rsidRPr="00555055" w:rsidRDefault="00CA050E" w:rsidP="00FA46BA">
            <w:pPr>
              <w:pStyle w:val="acctfourfigures"/>
              <w:tabs>
                <w:tab w:val="left" w:pos="720"/>
              </w:tabs>
              <w:spacing w:line="360" w:lineRule="auto"/>
              <w:ind w:right="11"/>
              <w:jc w:val="center"/>
              <w:rPr>
                <w:rFonts w:ascii="Arial" w:hAnsi="Arial" w:cs="Arial"/>
                <w:sz w:val="16"/>
                <w:szCs w:val="16"/>
              </w:rPr>
            </w:pPr>
            <w:r>
              <w:rPr>
                <w:rFonts w:ascii="Arial" w:hAnsi="Arial" w:cs="Arial"/>
                <w:sz w:val="16"/>
                <w:szCs w:val="16"/>
              </w:rPr>
              <w:t>20</w:t>
            </w:r>
            <w:r w:rsidR="00AA2402">
              <w:rPr>
                <w:rFonts w:ascii="Arial" w:hAnsi="Arial" w:cs="Arial"/>
                <w:sz w:val="16"/>
                <w:szCs w:val="16"/>
              </w:rPr>
              <w:t>2</w:t>
            </w:r>
            <w:r w:rsidR="00D048FE">
              <w:rPr>
                <w:rFonts w:ascii="Arial" w:hAnsi="Arial" w:cs="Arial"/>
                <w:sz w:val="16"/>
                <w:szCs w:val="16"/>
              </w:rPr>
              <w:t>1</w:t>
            </w:r>
          </w:p>
        </w:tc>
      </w:tr>
      <w:tr w:rsidR="004A289E" w:rsidRPr="00555055" w14:paraId="7757EB1A" w14:textId="26A01244" w:rsidTr="00933BA7">
        <w:trPr>
          <w:cantSplit/>
        </w:trPr>
        <w:tc>
          <w:tcPr>
            <w:tcW w:w="3219" w:type="dxa"/>
          </w:tcPr>
          <w:p w14:paraId="5A3B4666"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2F089564" w14:textId="1E01E9C4" w:rsidR="004A289E" w:rsidRPr="00555055" w:rsidRDefault="00CA050E"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Consolidated F/S</w:t>
            </w:r>
          </w:p>
        </w:tc>
        <w:tc>
          <w:tcPr>
            <w:tcW w:w="180" w:type="dxa"/>
          </w:tcPr>
          <w:p w14:paraId="354E14F5" w14:textId="77777777" w:rsidR="004A289E" w:rsidRPr="00555055" w:rsidRDefault="004A289E" w:rsidP="00A57F69">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65E97EBC" w14:textId="1396CF0E" w:rsidR="004A289E" w:rsidRPr="00555055" w:rsidRDefault="00CA050E" w:rsidP="00A57F69">
            <w:pPr>
              <w:pStyle w:val="acctfourfigures"/>
              <w:tabs>
                <w:tab w:val="left" w:pos="720"/>
              </w:tabs>
              <w:spacing w:line="360" w:lineRule="auto"/>
              <w:ind w:right="11"/>
              <w:jc w:val="center"/>
              <w:rPr>
                <w:rFonts w:ascii="Arial" w:hAnsi="Arial" w:cs="Arial"/>
                <w:sz w:val="16"/>
                <w:szCs w:val="16"/>
              </w:rPr>
            </w:pPr>
            <w:r w:rsidRPr="00C31AC8">
              <w:rPr>
                <w:rFonts w:ascii="Arial" w:hAnsi="Arial" w:cs="Arial"/>
                <w:sz w:val="16"/>
                <w:szCs w:val="16"/>
              </w:rPr>
              <w:t>Separate F/S</w:t>
            </w:r>
          </w:p>
        </w:tc>
      </w:tr>
      <w:tr w:rsidR="004A289E" w:rsidRPr="00555055" w14:paraId="49FC6978" w14:textId="49AFEFCD" w:rsidTr="00933BA7">
        <w:trPr>
          <w:cantSplit/>
        </w:trPr>
        <w:tc>
          <w:tcPr>
            <w:tcW w:w="3219" w:type="dxa"/>
          </w:tcPr>
          <w:p w14:paraId="02E3331E" w14:textId="77777777" w:rsidR="004A289E" w:rsidRPr="00555055" w:rsidRDefault="004A289E" w:rsidP="00A57F69">
            <w:pPr>
              <w:spacing w:line="360" w:lineRule="auto"/>
              <w:rPr>
                <w:rFonts w:cs="Arial"/>
                <w:sz w:val="16"/>
                <w:szCs w:val="16"/>
                <w:lang w:val="en-GB" w:bidi="ar-SA"/>
              </w:rPr>
            </w:pPr>
          </w:p>
        </w:tc>
        <w:tc>
          <w:tcPr>
            <w:tcW w:w="810" w:type="dxa"/>
            <w:hideMark/>
          </w:tcPr>
          <w:p w14:paraId="612CC450"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0D7416AC"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Pr>
          <w:p w14:paraId="3996744A"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BF81060"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hideMark/>
          </w:tcPr>
          <w:p w14:paraId="569916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3FBD75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7FE1B226" w14:textId="53380AF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04F51057"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C068BA0" w14:textId="28099946"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66934E38"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7D8F6ED3" w14:textId="1349C95B"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4A289E" w:rsidRPr="00555055" w14:paraId="6915CECD" w14:textId="029B8F50" w:rsidTr="00933BA7">
        <w:trPr>
          <w:cantSplit/>
        </w:trPr>
        <w:tc>
          <w:tcPr>
            <w:tcW w:w="3219" w:type="dxa"/>
          </w:tcPr>
          <w:p w14:paraId="7366FF73" w14:textId="77777777" w:rsidR="004A289E" w:rsidRPr="00555055" w:rsidRDefault="004A289E" w:rsidP="00A57F69">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5162DD5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8D1D7C6"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054FB53A" w14:textId="35003881" w:rsidR="004A289E" w:rsidRPr="00555055" w:rsidRDefault="000F1295"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4A289E" w:rsidRPr="00555055">
              <w:rPr>
                <w:rFonts w:ascii="Arial" w:hAnsi="Arial" w:cs="Arial"/>
                <w:sz w:val="16"/>
                <w:szCs w:val="16"/>
              </w:rPr>
              <w:t>xpense</w:t>
            </w:r>
          </w:p>
        </w:tc>
        <w:tc>
          <w:tcPr>
            <w:tcW w:w="180" w:type="dxa"/>
          </w:tcPr>
          <w:p w14:paraId="5DE833EE"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301D24B4"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38839FB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0CE595DC" w14:textId="10BE6102"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0538A13F"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78C3899E" w14:textId="729C3EFF"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17DB629E"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24D5B0E1" w14:textId="14798F7A" w:rsidR="004A289E" w:rsidRPr="00555055" w:rsidRDefault="008419B4"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w:t>
            </w:r>
            <w:r w:rsidR="004A289E" w:rsidRPr="00555055">
              <w:rPr>
                <w:rFonts w:ascii="Arial" w:hAnsi="Arial" w:cs="Arial"/>
                <w:sz w:val="16"/>
                <w:szCs w:val="16"/>
              </w:rPr>
              <w:t>ax</w:t>
            </w:r>
          </w:p>
        </w:tc>
      </w:tr>
      <w:tr w:rsidR="004A289E" w:rsidRPr="00555055" w14:paraId="35A12551" w14:textId="34EF5FCA" w:rsidTr="00933BA7">
        <w:trPr>
          <w:cantSplit/>
        </w:trPr>
        <w:tc>
          <w:tcPr>
            <w:tcW w:w="3219" w:type="dxa"/>
          </w:tcPr>
          <w:p w14:paraId="04AB7E45" w14:textId="77777777" w:rsidR="004A289E" w:rsidRPr="00555055" w:rsidRDefault="004A289E" w:rsidP="00A57F69">
            <w:pPr>
              <w:spacing w:line="360" w:lineRule="auto"/>
              <w:ind w:left="180" w:hanging="180"/>
              <w:rPr>
                <w:rFonts w:cs="Arial"/>
                <w:sz w:val="16"/>
                <w:szCs w:val="16"/>
                <w:lang w:val="en-GB"/>
              </w:rPr>
            </w:pPr>
          </w:p>
        </w:tc>
        <w:tc>
          <w:tcPr>
            <w:tcW w:w="810" w:type="dxa"/>
            <w:tcBorders>
              <w:top w:val="single" w:sz="4" w:space="0" w:color="auto"/>
              <w:left w:val="nil"/>
              <w:right w:val="nil"/>
            </w:tcBorders>
            <w:vAlign w:val="bottom"/>
          </w:tcPr>
          <w:p w14:paraId="4217D0D8" w14:textId="77777777" w:rsidR="004A289E" w:rsidRPr="00BF3AA1" w:rsidRDefault="004A289E" w:rsidP="00A57F69">
            <w:pPr>
              <w:pStyle w:val="acctfourfigures"/>
              <w:tabs>
                <w:tab w:val="left" w:pos="720"/>
              </w:tabs>
              <w:spacing w:line="360" w:lineRule="auto"/>
              <w:jc w:val="right"/>
              <w:rPr>
                <w:rFonts w:ascii="Arial" w:hAnsi="Arial" w:cstheme="minorBidi"/>
                <w:sz w:val="16"/>
                <w:lang w:val="en-US" w:bidi="th-TH"/>
              </w:rPr>
            </w:pPr>
          </w:p>
        </w:tc>
        <w:tc>
          <w:tcPr>
            <w:tcW w:w="180" w:type="dxa"/>
            <w:vAlign w:val="bottom"/>
          </w:tcPr>
          <w:p w14:paraId="26B3B5A7"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right w:val="nil"/>
            </w:tcBorders>
            <w:vAlign w:val="bottom"/>
          </w:tcPr>
          <w:p w14:paraId="574C9092"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F532721" w14:textId="77777777" w:rsidR="004A289E" w:rsidRPr="00555055" w:rsidRDefault="004A289E" w:rsidP="00A57F69">
            <w:pPr>
              <w:pStyle w:val="acctfourfigures"/>
              <w:spacing w:line="360" w:lineRule="auto"/>
              <w:jc w:val="right"/>
              <w:rPr>
                <w:rFonts w:ascii="Arial" w:hAnsi="Arial" w:cs="Arial"/>
                <w:sz w:val="16"/>
                <w:szCs w:val="16"/>
              </w:rPr>
            </w:pPr>
          </w:p>
        </w:tc>
        <w:tc>
          <w:tcPr>
            <w:tcW w:w="810" w:type="dxa"/>
            <w:tcBorders>
              <w:top w:val="single" w:sz="4" w:space="0" w:color="auto"/>
              <w:left w:val="nil"/>
            </w:tcBorders>
            <w:vAlign w:val="bottom"/>
          </w:tcPr>
          <w:p w14:paraId="2410DAA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15A47605"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0A2D6FB1"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432A5A73"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4ACB128E" w14:textId="688EA3AF"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2E02D7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5E3A8D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r>
      <w:tr w:rsidR="00C31AC8" w:rsidRPr="00555055" w14:paraId="14BF8A05" w14:textId="075D79B0" w:rsidTr="00BF3AA1">
        <w:trPr>
          <w:cantSplit/>
        </w:trPr>
        <w:tc>
          <w:tcPr>
            <w:tcW w:w="3219" w:type="dxa"/>
            <w:hideMark/>
          </w:tcPr>
          <w:p w14:paraId="02215671" w14:textId="792E3364" w:rsidR="00C31AC8" w:rsidRPr="00BF3AA1" w:rsidRDefault="00C31AC8" w:rsidP="00C31AC8">
            <w:pPr>
              <w:spacing w:line="360" w:lineRule="auto"/>
              <w:ind w:left="180" w:hanging="180"/>
              <w:rPr>
                <w:rFonts w:cstheme="minorBidi"/>
                <w:sz w:val="16"/>
                <w:szCs w:val="16"/>
              </w:rPr>
            </w:pPr>
            <w:r>
              <w:rPr>
                <w:rFonts w:cs="Arial"/>
                <w:sz w:val="16"/>
                <w:szCs w:val="16"/>
                <w:lang w:val="en-GB"/>
              </w:rPr>
              <w:t>A</w:t>
            </w:r>
            <w:r w:rsidRPr="00555055">
              <w:rPr>
                <w:rFonts w:cs="Arial"/>
                <w:sz w:val="16"/>
                <w:szCs w:val="16"/>
                <w:lang w:val="en-GB"/>
              </w:rPr>
              <w:t xml:space="preserve">ctuarial </w:t>
            </w:r>
            <w:r w:rsidR="00F54B18">
              <w:rPr>
                <w:rFonts w:cstheme="minorBidi"/>
                <w:sz w:val="16"/>
                <w:szCs w:val="16"/>
              </w:rPr>
              <w:t>loss</w:t>
            </w:r>
          </w:p>
        </w:tc>
        <w:tc>
          <w:tcPr>
            <w:tcW w:w="810" w:type="dxa"/>
            <w:tcBorders>
              <w:top w:val="nil"/>
              <w:left w:val="nil"/>
              <w:right w:val="nil"/>
            </w:tcBorders>
            <w:vAlign w:val="bottom"/>
          </w:tcPr>
          <w:p w14:paraId="53FDE180" w14:textId="7C768121"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(20,995)</w:t>
            </w:r>
          </w:p>
        </w:tc>
        <w:tc>
          <w:tcPr>
            <w:tcW w:w="180" w:type="dxa"/>
            <w:vAlign w:val="bottom"/>
          </w:tcPr>
          <w:p w14:paraId="4DC0CB09"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nil"/>
              <w:left w:val="nil"/>
              <w:right w:val="nil"/>
            </w:tcBorders>
            <w:vAlign w:val="bottom"/>
          </w:tcPr>
          <w:p w14:paraId="7839F973" w14:textId="6944CE4A"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4,199</w:t>
            </w:r>
          </w:p>
        </w:tc>
        <w:tc>
          <w:tcPr>
            <w:tcW w:w="180" w:type="dxa"/>
            <w:vAlign w:val="bottom"/>
          </w:tcPr>
          <w:p w14:paraId="6323A12B" w14:textId="77777777" w:rsidR="00C31AC8" w:rsidRPr="00D136CF" w:rsidRDefault="00C31AC8" w:rsidP="00C31AC8">
            <w:pPr>
              <w:pStyle w:val="acctfourfigures"/>
              <w:tabs>
                <w:tab w:val="left" w:pos="720"/>
              </w:tabs>
              <w:spacing w:line="360" w:lineRule="auto"/>
              <w:jc w:val="right"/>
              <w:rPr>
                <w:rFonts w:ascii="Arial" w:hAnsi="Arial" w:cs="Arial"/>
                <w:sz w:val="16"/>
                <w:szCs w:val="16"/>
                <w:rtl/>
                <w:cs/>
              </w:rPr>
            </w:pPr>
          </w:p>
        </w:tc>
        <w:tc>
          <w:tcPr>
            <w:tcW w:w="810" w:type="dxa"/>
            <w:tcBorders>
              <w:top w:val="nil"/>
              <w:left w:val="nil"/>
            </w:tcBorders>
            <w:vAlign w:val="bottom"/>
          </w:tcPr>
          <w:p w14:paraId="68EADA24" w14:textId="0FAADE1A"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(16,796)</w:t>
            </w:r>
          </w:p>
        </w:tc>
        <w:tc>
          <w:tcPr>
            <w:tcW w:w="180" w:type="dxa"/>
            <w:vAlign w:val="bottom"/>
          </w:tcPr>
          <w:p w14:paraId="64F1B1E3"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vAlign w:val="bottom"/>
          </w:tcPr>
          <w:p w14:paraId="22E47276" w14:textId="29175088"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(16,244)</w:t>
            </w:r>
          </w:p>
        </w:tc>
        <w:tc>
          <w:tcPr>
            <w:tcW w:w="180" w:type="dxa"/>
            <w:vAlign w:val="bottom"/>
          </w:tcPr>
          <w:p w14:paraId="10EBC0B5"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vAlign w:val="bottom"/>
          </w:tcPr>
          <w:p w14:paraId="1C916150" w14:textId="7E793703"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3,248</w:t>
            </w:r>
          </w:p>
        </w:tc>
        <w:tc>
          <w:tcPr>
            <w:tcW w:w="180" w:type="dxa"/>
            <w:vAlign w:val="bottom"/>
          </w:tcPr>
          <w:p w14:paraId="5B788DB7"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900" w:type="dxa"/>
          </w:tcPr>
          <w:p w14:paraId="2812147A" w14:textId="0B40647B"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(12,995)</w:t>
            </w:r>
          </w:p>
        </w:tc>
      </w:tr>
      <w:tr w:rsidR="00591874" w:rsidRPr="00555055" w14:paraId="73803EEC" w14:textId="58A8675B" w:rsidTr="00F54B18">
        <w:trPr>
          <w:cantSplit/>
          <w:trHeight w:val="70"/>
        </w:trPr>
        <w:tc>
          <w:tcPr>
            <w:tcW w:w="3219" w:type="dxa"/>
            <w:hideMark/>
          </w:tcPr>
          <w:p w14:paraId="131EADB9" w14:textId="77777777" w:rsidR="00C31AC8" w:rsidRPr="00555055" w:rsidRDefault="00C31AC8" w:rsidP="00C31AC8">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vAlign w:val="bottom"/>
          </w:tcPr>
          <w:p w14:paraId="1AFB45C3" w14:textId="405B75DC"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(20,995)</w:t>
            </w:r>
          </w:p>
        </w:tc>
        <w:tc>
          <w:tcPr>
            <w:tcW w:w="180" w:type="dxa"/>
            <w:vAlign w:val="bottom"/>
          </w:tcPr>
          <w:p w14:paraId="34AFFC1E"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vAlign w:val="bottom"/>
          </w:tcPr>
          <w:p w14:paraId="5E67E02A" w14:textId="0FC55516"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4,199</w:t>
            </w:r>
          </w:p>
        </w:tc>
        <w:tc>
          <w:tcPr>
            <w:tcW w:w="180" w:type="dxa"/>
            <w:vAlign w:val="bottom"/>
          </w:tcPr>
          <w:p w14:paraId="520FA038"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vAlign w:val="bottom"/>
          </w:tcPr>
          <w:p w14:paraId="3C8272F0" w14:textId="205DF081"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(16,796)</w:t>
            </w:r>
          </w:p>
        </w:tc>
        <w:tc>
          <w:tcPr>
            <w:tcW w:w="180" w:type="dxa"/>
            <w:vAlign w:val="bottom"/>
          </w:tcPr>
          <w:p w14:paraId="30F43BF7"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vAlign w:val="bottom"/>
          </w:tcPr>
          <w:p w14:paraId="1539A67F" w14:textId="4EE05197"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(16,244)</w:t>
            </w:r>
          </w:p>
        </w:tc>
        <w:tc>
          <w:tcPr>
            <w:tcW w:w="180" w:type="dxa"/>
            <w:vAlign w:val="bottom"/>
          </w:tcPr>
          <w:p w14:paraId="767FBE33"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vAlign w:val="bottom"/>
          </w:tcPr>
          <w:p w14:paraId="3FCA8F7E" w14:textId="0EA6E7B3"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3,248</w:t>
            </w:r>
          </w:p>
        </w:tc>
        <w:tc>
          <w:tcPr>
            <w:tcW w:w="180" w:type="dxa"/>
            <w:vAlign w:val="bottom"/>
          </w:tcPr>
          <w:p w14:paraId="7B173957" w14:textId="77777777" w:rsidR="00C31AC8" w:rsidRPr="00D136CF" w:rsidRDefault="00C31AC8" w:rsidP="00C31AC8">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4F92027F" w14:textId="34136956" w:rsidR="00C31AC8" w:rsidRPr="00D136CF" w:rsidRDefault="00F54B18" w:rsidP="00C31AC8">
            <w:pPr>
              <w:pStyle w:val="acctfourfigures"/>
              <w:tabs>
                <w:tab w:val="left" w:pos="720"/>
              </w:tabs>
              <w:spacing w:line="360" w:lineRule="auto"/>
              <w:jc w:val="right"/>
              <w:rPr>
                <w:rFonts w:ascii="Arial" w:hAnsi="Arial" w:cs="Arial"/>
                <w:sz w:val="16"/>
                <w:szCs w:val="16"/>
              </w:rPr>
            </w:pPr>
            <w:r w:rsidRPr="00BF3AA1">
              <w:rPr>
                <w:rFonts w:ascii="Arial" w:hAnsi="Arial" w:cs="Arial"/>
                <w:sz w:val="16"/>
                <w:szCs w:val="16"/>
              </w:rPr>
              <w:t>(12,995)</w:t>
            </w:r>
          </w:p>
        </w:tc>
      </w:tr>
    </w:tbl>
    <w:p w14:paraId="5E02ACF1" w14:textId="77777777" w:rsidR="00824201" w:rsidRPr="0095244F" w:rsidRDefault="00824201"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9"/>
          <w:szCs w:val="19"/>
          <w:lang w:val="en-GB"/>
        </w:rPr>
      </w:pPr>
    </w:p>
    <w:p w14:paraId="5D4808B3" w14:textId="3D101505" w:rsidR="000523BD" w:rsidRPr="00B92C01" w:rsidRDefault="000523BD" w:rsidP="008B1E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jc w:val="thaiDistribute"/>
        <w:rPr>
          <w:rFonts w:cs="Arial"/>
          <w:sz w:val="19"/>
          <w:szCs w:val="19"/>
        </w:rPr>
      </w:pPr>
      <w:r w:rsidRPr="00B92C01">
        <w:rPr>
          <w:rFonts w:cs="Arial"/>
          <w:sz w:val="19"/>
          <w:szCs w:val="19"/>
        </w:rPr>
        <w:t xml:space="preserve">As </w:t>
      </w:r>
      <w:proofErr w:type="gramStart"/>
      <w:r w:rsidRPr="00B92C01">
        <w:rPr>
          <w:rFonts w:cs="Arial"/>
          <w:sz w:val="19"/>
          <w:szCs w:val="19"/>
        </w:rPr>
        <w:t>at</w:t>
      </w:r>
      <w:proofErr w:type="gramEnd"/>
      <w:r w:rsidRPr="00B92C01">
        <w:rPr>
          <w:rFonts w:cs="Arial"/>
          <w:sz w:val="19"/>
          <w:szCs w:val="19"/>
        </w:rPr>
        <w:t xml:space="preserve"> 31 December 20</w:t>
      </w:r>
      <w:r w:rsidR="00C31AC8" w:rsidRPr="00B92C01">
        <w:rPr>
          <w:rFonts w:cs="Arial"/>
          <w:sz w:val="19"/>
          <w:szCs w:val="19"/>
        </w:rPr>
        <w:t>2</w:t>
      </w:r>
      <w:r w:rsidR="00AE10F5" w:rsidRPr="00B92C01">
        <w:rPr>
          <w:rFonts w:cs="Arial"/>
          <w:sz w:val="19"/>
          <w:szCs w:val="19"/>
        </w:rPr>
        <w:t>1</w:t>
      </w:r>
      <w:r w:rsidR="00752B92" w:rsidRPr="00B92C01">
        <w:rPr>
          <w:rFonts w:cs="Arial"/>
          <w:sz w:val="19"/>
          <w:szCs w:val="19"/>
        </w:rPr>
        <w:t>,</w:t>
      </w:r>
      <w:r w:rsidRPr="00B92C01">
        <w:rPr>
          <w:rFonts w:cs="Arial"/>
          <w:sz w:val="19"/>
          <w:szCs w:val="19"/>
        </w:rPr>
        <w:t xml:space="preserve"> the Group ha</w:t>
      </w:r>
      <w:r w:rsidR="00752B92" w:rsidRPr="00B92C01">
        <w:rPr>
          <w:rFonts w:cs="Arial"/>
          <w:sz w:val="19"/>
          <w:szCs w:val="19"/>
        </w:rPr>
        <w:t>s</w:t>
      </w:r>
      <w:r w:rsidRPr="00B92C01">
        <w:rPr>
          <w:rFonts w:cs="Arial"/>
          <w:sz w:val="19"/>
          <w:szCs w:val="19"/>
        </w:rPr>
        <w:t xml:space="preserve"> temporary differences from </w:t>
      </w:r>
      <w:r w:rsidR="00752B92" w:rsidRPr="00B92C01">
        <w:rPr>
          <w:rFonts w:cs="Arial"/>
          <w:sz w:val="19"/>
          <w:szCs w:val="19"/>
        </w:rPr>
        <w:t xml:space="preserve">cumulative </w:t>
      </w:r>
      <w:r w:rsidRPr="00B92C01">
        <w:rPr>
          <w:rFonts w:cs="Arial"/>
          <w:sz w:val="19"/>
          <w:szCs w:val="19"/>
        </w:rPr>
        <w:t xml:space="preserve">taxable loss carried forward </w:t>
      </w:r>
      <w:r w:rsidR="00752B92" w:rsidRPr="00B92C01">
        <w:rPr>
          <w:rFonts w:cs="Arial"/>
          <w:sz w:val="19"/>
          <w:szCs w:val="19"/>
        </w:rPr>
        <w:t xml:space="preserve">not yet </w:t>
      </w:r>
      <w:r w:rsidRPr="00B92C01">
        <w:rPr>
          <w:rFonts w:cs="Arial"/>
          <w:sz w:val="19"/>
          <w:szCs w:val="19"/>
        </w:rPr>
        <w:t>recognized as deferred tax assets in the financial statement tota</w:t>
      </w:r>
      <w:r w:rsidR="0058257A" w:rsidRPr="00B92C01">
        <w:rPr>
          <w:rFonts w:cs="Arial"/>
          <w:sz w:val="19"/>
          <w:szCs w:val="19"/>
        </w:rPr>
        <w:t>l</w:t>
      </w:r>
      <w:r w:rsidRPr="00B92C01">
        <w:rPr>
          <w:rFonts w:cs="Arial"/>
          <w:sz w:val="19"/>
          <w:szCs w:val="19"/>
        </w:rPr>
        <w:t xml:space="preserve">ling Baht </w:t>
      </w:r>
      <w:r w:rsidR="00E53910" w:rsidRPr="00BF3AA1">
        <w:rPr>
          <w:rFonts w:cstheme="minorBidi"/>
          <w:sz w:val="19"/>
          <w:szCs w:val="19"/>
        </w:rPr>
        <w:t>6</w:t>
      </w:r>
      <w:r w:rsidR="00C47560">
        <w:rPr>
          <w:rFonts w:cstheme="minorBidi"/>
          <w:sz w:val="19"/>
          <w:szCs w:val="19"/>
        </w:rPr>
        <w:t>83</w:t>
      </w:r>
      <w:r w:rsidR="00E53910" w:rsidRPr="00BF3AA1">
        <w:rPr>
          <w:rFonts w:cstheme="minorBidi"/>
          <w:sz w:val="19"/>
          <w:szCs w:val="19"/>
        </w:rPr>
        <w:t>.6</w:t>
      </w:r>
      <w:r w:rsidR="00C47560">
        <w:rPr>
          <w:rFonts w:cstheme="minorBidi"/>
          <w:sz w:val="19"/>
          <w:szCs w:val="19"/>
        </w:rPr>
        <w:t>3</w:t>
      </w:r>
      <w:r w:rsidRPr="00B92C01">
        <w:rPr>
          <w:rFonts w:cs="Arial"/>
          <w:sz w:val="19"/>
          <w:szCs w:val="19"/>
        </w:rPr>
        <w:t xml:space="preserve"> million.</w:t>
      </w:r>
    </w:p>
    <w:p w14:paraId="32EB34E2" w14:textId="77777777" w:rsidR="007B5449" w:rsidRDefault="007B5449" w:rsidP="00A57F69">
      <w:pPr>
        <w:tabs>
          <w:tab w:val="clear" w:pos="454"/>
          <w:tab w:val="clear" w:pos="680"/>
        </w:tabs>
        <w:spacing w:line="360" w:lineRule="auto"/>
        <w:ind w:left="426"/>
        <w:jc w:val="thaiDistribute"/>
        <w:rPr>
          <w:rFonts w:cs="Arial"/>
          <w:sz w:val="19"/>
          <w:szCs w:val="19"/>
          <w:lang w:val="en-GB"/>
        </w:rPr>
      </w:pPr>
    </w:p>
    <w:p w14:paraId="0B41D254" w14:textId="77777777" w:rsidR="00D17531" w:rsidRPr="00BF3AA1" w:rsidRDefault="00D1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lang w:val="en-GB"/>
        </w:rPr>
      </w:pPr>
      <w:r>
        <w:rPr>
          <w:rFonts w:cs="Arial"/>
          <w:sz w:val="19"/>
          <w:szCs w:val="19"/>
          <w:lang w:val="en-GB"/>
        </w:rPr>
        <w:br w:type="page"/>
      </w:r>
    </w:p>
    <w:p w14:paraId="449D92D6" w14:textId="007E6052"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t>Reconciliation of effective tax rate</w:t>
      </w:r>
    </w:p>
    <w:p w14:paraId="6C16E505" w14:textId="77777777" w:rsidR="007E46A7" w:rsidRPr="0095244F" w:rsidRDefault="007E46A7" w:rsidP="0095244F">
      <w:pPr>
        <w:tabs>
          <w:tab w:val="clear" w:pos="454"/>
          <w:tab w:val="clear" w:pos="680"/>
        </w:tabs>
        <w:spacing w:line="360" w:lineRule="auto"/>
        <w:ind w:left="426"/>
        <w:jc w:val="thaiDistribute"/>
        <w:rPr>
          <w:rFonts w:cs="Arial"/>
          <w:sz w:val="19"/>
          <w:szCs w:val="19"/>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EC797B">
        <w:trPr>
          <w:cantSplit/>
          <w:tblHeader/>
        </w:trPr>
        <w:tc>
          <w:tcPr>
            <w:tcW w:w="3957" w:type="dxa"/>
          </w:tcPr>
          <w:p w14:paraId="455CE362" w14:textId="77777777" w:rsidR="00885CC2" w:rsidRPr="00555055" w:rsidRDefault="00885CC2" w:rsidP="00A57F69">
            <w:pPr>
              <w:spacing w:line="360" w:lineRule="auto"/>
              <w:rPr>
                <w:rFonts w:cs="Arial"/>
                <w:sz w:val="17"/>
                <w:szCs w:val="17"/>
              </w:rPr>
            </w:pPr>
          </w:p>
        </w:tc>
        <w:tc>
          <w:tcPr>
            <w:tcW w:w="5085" w:type="dxa"/>
            <w:gridSpan w:val="7"/>
          </w:tcPr>
          <w:p w14:paraId="178BF61A" w14:textId="77777777" w:rsidR="00885CC2" w:rsidRPr="00555055" w:rsidRDefault="00885CC2" w:rsidP="00A57F69">
            <w:pPr>
              <w:spacing w:line="360" w:lineRule="auto"/>
              <w:jc w:val="right"/>
              <w:rPr>
                <w:rFonts w:cs="Arial"/>
                <w:sz w:val="17"/>
                <w:szCs w:val="17"/>
                <w:lang w:val="en-GB"/>
              </w:rPr>
            </w:pPr>
            <w:r w:rsidRPr="00555055">
              <w:rPr>
                <w:rFonts w:cs="Arial"/>
                <w:sz w:val="17"/>
                <w:szCs w:val="17"/>
              </w:rPr>
              <w:t>(</w:t>
            </w:r>
            <w:proofErr w:type="gramStart"/>
            <w:r w:rsidRPr="00555055">
              <w:rPr>
                <w:rFonts w:cs="Arial"/>
                <w:sz w:val="17"/>
                <w:szCs w:val="17"/>
              </w:rPr>
              <w:t>Unit :</w:t>
            </w:r>
            <w:proofErr w:type="gramEnd"/>
            <w:r w:rsidRPr="00555055">
              <w:rPr>
                <w:rFonts w:cs="Arial"/>
                <w:sz w:val="17"/>
                <w:szCs w:val="17"/>
              </w:rPr>
              <w:t xml:space="preserve"> Thousand Baht)</w:t>
            </w:r>
          </w:p>
        </w:tc>
      </w:tr>
      <w:tr w:rsidR="00885CC2" w:rsidRPr="00555055" w14:paraId="29AC9E3F" w14:textId="77777777" w:rsidTr="00EC797B">
        <w:trPr>
          <w:cantSplit/>
          <w:tblHeader/>
        </w:trPr>
        <w:tc>
          <w:tcPr>
            <w:tcW w:w="3957" w:type="dxa"/>
          </w:tcPr>
          <w:p w14:paraId="466E3DAF" w14:textId="77777777" w:rsidR="00885CC2" w:rsidRPr="00555055" w:rsidRDefault="00885CC2" w:rsidP="00A57F69">
            <w:pPr>
              <w:spacing w:line="360"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A57F69">
            <w:pPr>
              <w:spacing w:line="360"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EC797B">
        <w:trPr>
          <w:cantSplit/>
          <w:tblHeader/>
        </w:trPr>
        <w:tc>
          <w:tcPr>
            <w:tcW w:w="3957" w:type="dxa"/>
          </w:tcPr>
          <w:p w14:paraId="5E3F9586" w14:textId="77777777" w:rsidR="00885CC2" w:rsidRPr="00555055" w:rsidRDefault="00885CC2" w:rsidP="00A57F69">
            <w:pPr>
              <w:spacing w:line="360"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A57F69">
            <w:pPr>
              <w:spacing w:line="360" w:lineRule="auto"/>
              <w:ind w:right="-62"/>
              <w:jc w:val="center"/>
              <w:rPr>
                <w:rFonts w:cs="Arial"/>
                <w:sz w:val="17"/>
                <w:szCs w:val="17"/>
              </w:rPr>
            </w:pPr>
            <w:r w:rsidRPr="00555055">
              <w:rPr>
                <w:rFonts w:cs="Arial"/>
                <w:sz w:val="17"/>
                <w:szCs w:val="17"/>
              </w:rPr>
              <w:t>For the years ended 31 December</w:t>
            </w:r>
          </w:p>
        </w:tc>
      </w:tr>
      <w:tr w:rsidR="00AE10F5" w:rsidRPr="00555055" w14:paraId="663E94E1" w14:textId="77777777" w:rsidTr="00EC797B">
        <w:trPr>
          <w:cantSplit/>
          <w:tblHeader/>
        </w:trPr>
        <w:tc>
          <w:tcPr>
            <w:tcW w:w="3957" w:type="dxa"/>
          </w:tcPr>
          <w:p w14:paraId="239545A1" w14:textId="77777777" w:rsidR="00AE10F5" w:rsidRPr="00555055" w:rsidRDefault="00AE10F5" w:rsidP="00AE10F5">
            <w:pPr>
              <w:spacing w:line="360" w:lineRule="auto"/>
              <w:ind w:left="187" w:hanging="187"/>
              <w:rPr>
                <w:rFonts w:cs="Arial"/>
                <w:sz w:val="17"/>
                <w:szCs w:val="17"/>
              </w:rPr>
            </w:pPr>
          </w:p>
        </w:tc>
        <w:tc>
          <w:tcPr>
            <w:tcW w:w="1080" w:type="dxa"/>
            <w:tcBorders>
              <w:bottom w:val="single" w:sz="4" w:space="0" w:color="auto"/>
            </w:tcBorders>
            <w:vAlign w:val="bottom"/>
          </w:tcPr>
          <w:p w14:paraId="309D09AE" w14:textId="21732BBC" w:rsidR="00AE10F5" w:rsidRPr="00A25584" w:rsidRDefault="00AE10F5" w:rsidP="00AE10F5">
            <w:pPr>
              <w:spacing w:line="360" w:lineRule="auto"/>
              <w:ind w:left="-108" w:right="-108"/>
              <w:jc w:val="center"/>
              <w:rPr>
                <w:rFonts w:cstheme="minorBidi"/>
                <w:sz w:val="17"/>
                <w:szCs w:val="17"/>
              </w:rPr>
            </w:pPr>
            <w:r w:rsidRPr="00555055">
              <w:rPr>
                <w:rFonts w:cs="Arial"/>
                <w:sz w:val="17"/>
                <w:szCs w:val="17"/>
              </w:rPr>
              <w:t>20</w:t>
            </w:r>
            <w:r>
              <w:rPr>
                <w:rFonts w:cs="Arial"/>
                <w:sz w:val="17"/>
                <w:szCs w:val="17"/>
              </w:rPr>
              <w:t>21</w:t>
            </w:r>
          </w:p>
        </w:tc>
        <w:tc>
          <w:tcPr>
            <w:tcW w:w="236" w:type="dxa"/>
            <w:tcBorders>
              <w:top w:val="single" w:sz="4" w:space="0" w:color="auto"/>
            </w:tcBorders>
          </w:tcPr>
          <w:p w14:paraId="13892A09" w14:textId="77777777" w:rsidR="00AE10F5" w:rsidRPr="00555055" w:rsidRDefault="00AE10F5" w:rsidP="00AE10F5">
            <w:pPr>
              <w:pStyle w:val="BodyTextIndent3"/>
              <w:tabs>
                <w:tab w:val="clear" w:pos="454"/>
                <w:tab w:val="clear" w:pos="907"/>
              </w:tabs>
              <w:spacing w:after="0" w:line="360"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6D79735C" w:rsidR="00AE10F5" w:rsidRPr="00555055" w:rsidRDefault="00AE10F5" w:rsidP="00AE10F5">
            <w:pPr>
              <w:spacing w:line="360" w:lineRule="auto"/>
              <w:ind w:left="-108" w:right="-108"/>
              <w:jc w:val="center"/>
              <w:rPr>
                <w:rFonts w:cs="Arial"/>
                <w:sz w:val="17"/>
                <w:szCs w:val="17"/>
                <w:lang w:val="en-GB"/>
              </w:rPr>
            </w:pPr>
            <w:r w:rsidRPr="00555055">
              <w:rPr>
                <w:rFonts w:cs="Arial"/>
                <w:sz w:val="17"/>
                <w:szCs w:val="17"/>
              </w:rPr>
              <w:t>20</w:t>
            </w:r>
            <w:r>
              <w:rPr>
                <w:rFonts w:cs="Arial"/>
                <w:sz w:val="17"/>
                <w:szCs w:val="17"/>
              </w:rPr>
              <w:t>20</w:t>
            </w:r>
          </w:p>
        </w:tc>
        <w:tc>
          <w:tcPr>
            <w:tcW w:w="241" w:type="dxa"/>
          </w:tcPr>
          <w:p w14:paraId="77C52FC7" w14:textId="77777777" w:rsidR="00AE10F5" w:rsidRPr="00555055" w:rsidRDefault="00AE10F5" w:rsidP="00AE10F5">
            <w:pPr>
              <w:spacing w:line="360" w:lineRule="auto"/>
              <w:ind w:left="-108" w:right="-108"/>
              <w:jc w:val="center"/>
              <w:rPr>
                <w:rFonts w:cs="Arial"/>
                <w:sz w:val="17"/>
                <w:szCs w:val="17"/>
              </w:rPr>
            </w:pPr>
          </w:p>
        </w:tc>
        <w:tc>
          <w:tcPr>
            <w:tcW w:w="1127" w:type="dxa"/>
            <w:tcBorders>
              <w:bottom w:val="single" w:sz="4" w:space="0" w:color="auto"/>
            </w:tcBorders>
            <w:vAlign w:val="bottom"/>
          </w:tcPr>
          <w:p w14:paraId="62C6D828" w14:textId="5882413F" w:rsidR="00AE10F5" w:rsidRPr="00555055" w:rsidRDefault="00AE10F5" w:rsidP="00AE10F5">
            <w:pPr>
              <w:spacing w:line="360" w:lineRule="auto"/>
              <w:ind w:left="-108" w:right="-108"/>
              <w:jc w:val="center"/>
              <w:rPr>
                <w:rFonts w:cs="Arial"/>
                <w:sz w:val="17"/>
                <w:szCs w:val="17"/>
              </w:rPr>
            </w:pPr>
            <w:r w:rsidRPr="00555055">
              <w:rPr>
                <w:rFonts w:cs="Arial"/>
                <w:sz w:val="17"/>
                <w:szCs w:val="17"/>
              </w:rPr>
              <w:t>20</w:t>
            </w:r>
            <w:r>
              <w:rPr>
                <w:rFonts w:cs="Arial"/>
                <w:sz w:val="17"/>
                <w:szCs w:val="17"/>
              </w:rPr>
              <w:t>21</w:t>
            </w:r>
          </w:p>
        </w:tc>
        <w:tc>
          <w:tcPr>
            <w:tcW w:w="236" w:type="dxa"/>
          </w:tcPr>
          <w:p w14:paraId="015F61E8" w14:textId="77777777" w:rsidR="00AE10F5" w:rsidRPr="00555055" w:rsidRDefault="00AE10F5" w:rsidP="00AE10F5">
            <w:pPr>
              <w:pStyle w:val="BodyTextIndent3"/>
              <w:tabs>
                <w:tab w:val="clear" w:pos="454"/>
                <w:tab w:val="clear" w:pos="907"/>
              </w:tabs>
              <w:spacing w:after="0" w:line="360"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6CD80A31" w:rsidR="00AE10F5" w:rsidRPr="00555055" w:rsidRDefault="00AE10F5" w:rsidP="00AE10F5">
            <w:pPr>
              <w:spacing w:line="360" w:lineRule="auto"/>
              <w:ind w:left="-108" w:right="-108"/>
              <w:jc w:val="center"/>
              <w:rPr>
                <w:rFonts w:cs="Arial"/>
                <w:sz w:val="17"/>
                <w:szCs w:val="17"/>
                <w:lang w:val="en-GB"/>
              </w:rPr>
            </w:pPr>
            <w:r w:rsidRPr="00555055">
              <w:rPr>
                <w:rFonts w:cs="Arial"/>
                <w:sz w:val="17"/>
                <w:szCs w:val="17"/>
              </w:rPr>
              <w:t>20</w:t>
            </w:r>
            <w:r>
              <w:rPr>
                <w:rFonts w:cs="Arial"/>
                <w:sz w:val="17"/>
                <w:szCs w:val="17"/>
              </w:rPr>
              <w:t>20</w:t>
            </w:r>
          </w:p>
        </w:tc>
      </w:tr>
      <w:tr w:rsidR="00D416EC" w:rsidRPr="00555055" w14:paraId="7E4CB963" w14:textId="77777777" w:rsidTr="009802D7">
        <w:trPr>
          <w:cantSplit/>
        </w:trPr>
        <w:tc>
          <w:tcPr>
            <w:tcW w:w="3957" w:type="dxa"/>
          </w:tcPr>
          <w:p w14:paraId="09E2605F" w14:textId="77777777" w:rsidR="00D416EC" w:rsidRPr="00555055" w:rsidRDefault="00D416EC" w:rsidP="00D416EC">
            <w:pPr>
              <w:tabs>
                <w:tab w:val="left" w:pos="-259"/>
                <w:tab w:val="left" w:pos="540"/>
              </w:tabs>
              <w:spacing w:line="360" w:lineRule="auto"/>
              <w:ind w:right="223"/>
              <w:rPr>
                <w:rFonts w:cs="Arial"/>
                <w:sz w:val="17"/>
                <w:szCs w:val="17"/>
                <w:u w:val="single"/>
              </w:rPr>
            </w:pPr>
          </w:p>
        </w:tc>
        <w:tc>
          <w:tcPr>
            <w:tcW w:w="1080" w:type="dxa"/>
            <w:vAlign w:val="bottom"/>
          </w:tcPr>
          <w:p w14:paraId="4C97CDD0"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76BF9254"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2E5DA4B1"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5983DDA9" w14:textId="77777777" w:rsidR="00D416EC" w:rsidRPr="00555055" w:rsidRDefault="00D416EC" w:rsidP="00D416EC">
            <w:pPr>
              <w:spacing w:line="360" w:lineRule="auto"/>
              <w:ind w:left="-113" w:right="-28"/>
              <w:jc w:val="right"/>
              <w:rPr>
                <w:rFonts w:cs="Arial"/>
                <w:sz w:val="17"/>
                <w:szCs w:val="17"/>
              </w:rPr>
            </w:pPr>
          </w:p>
        </w:tc>
        <w:tc>
          <w:tcPr>
            <w:tcW w:w="1127" w:type="dxa"/>
            <w:vAlign w:val="bottom"/>
          </w:tcPr>
          <w:p w14:paraId="32DB818D"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2A05B9F1" w14:textId="77777777" w:rsidR="00D416EC" w:rsidRPr="00555055" w:rsidRDefault="00D416EC" w:rsidP="00D416EC">
            <w:pPr>
              <w:spacing w:line="360" w:lineRule="auto"/>
              <w:ind w:left="-113" w:right="-28"/>
              <w:jc w:val="right"/>
              <w:rPr>
                <w:rFonts w:cs="Arial"/>
                <w:sz w:val="17"/>
                <w:szCs w:val="17"/>
              </w:rPr>
            </w:pPr>
          </w:p>
        </w:tc>
        <w:tc>
          <w:tcPr>
            <w:tcW w:w="1123" w:type="dxa"/>
            <w:vAlign w:val="bottom"/>
          </w:tcPr>
          <w:p w14:paraId="38BB2379" w14:textId="77777777" w:rsidR="00D416EC" w:rsidRPr="00555055" w:rsidRDefault="00D416EC" w:rsidP="00D416EC">
            <w:pPr>
              <w:spacing w:line="360" w:lineRule="auto"/>
              <w:ind w:left="-113" w:right="-28"/>
              <w:jc w:val="right"/>
              <w:rPr>
                <w:rFonts w:cs="Arial"/>
                <w:sz w:val="17"/>
                <w:szCs w:val="17"/>
              </w:rPr>
            </w:pPr>
          </w:p>
        </w:tc>
      </w:tr>
      <w:tr w:rsidR="00565E8F" w:rsidRPr="00555055" w14:paraId="012C65F9" w14:textId="77777777" w:rsidTr="00D845DC">
        <w:trPr>
          <w:cantSplit/>
        </w:trPr>
        <w:tc>
          <w:tcPr>
            <w:tcW w:w="3957" w:type="dxa"/>
            <w:vAlign w:val="center"/>
          </w:tcPr>
          <w:p w14:paraId="60710266" w14:textId="58CB21E2" w:rsidR="00565E8F" w:rsidRPr="00555055" w:rsidRDefault="00565E8F" w:rsidP="00565E8F">
            <w:pPr>
              <w:tabs>
                <w:tab w:val="left" w:pos="-259"/>
                <w:tab w:val="left" w:pos="540"/>
              </w:tabs>
              <w:spacing w:line="360" w:lineRule="auto"/>
              <w:ind w:right="223"/>
              <w:rPr>
                <w:rFonts w:cs="Arial"/>
                <w:sz w:val="17"/>
                <w:szCs w:val="17"/>
                <w:lang w:val="en-GB"/>
              </w:rPr>
            </w:pPr>
            <w:r w:rsidRPr="00077041">
              <w:rPr>
                <w:rFonts w:cs="Arial"/>
                <w:sz w:val="17"/>
                <w:szCs w:val="17"/>
                <w:lang w:val="en-GB"/>
              </w:rPr>
              <w:t>Profit (loss) before tax</w:t>
            </w:r>
          </w:p>
        </w:tc>
        <w:tc>
          <w:tcPr>
            <w:tcW w:w="1080" w:type="dxa"/>
            <w:tcBorders>
              <w:bottom w:val="single" w:sz="12" w:space="0" w:color="auto"/>
            </w:tcBorders>
            <w:vAlign w:val="bottom"/>
          </w:tcPr>
          <w:p w14:paraId="6A75F192" w14:textId="239C5BA7" w:rsidR="00565E8F" w:rsidRPr="00555055" w:rsidRDefault="00875A7F" w:rsidP="00565E8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(158,258)</w:t>
            </w:r>
          </w:p>
        </w:tc>
        <w:tc>
          <w:tcPr>
            <w:tcW w:w="236" w:type="dxa"/>
            <w:vAlign w:val="bottom"/>
          </w:tcPr>
          <w:p w14:paraId="49C16B2B"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12" w:space="0" w:color="auto"/>
            </w:tcBorders>
            <w:vAlign w:val="bottom"/>
          </w:tcPr>
          <w:p w14:paraId="1C393780" w14:textId="5E2750B4"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F2A1C">
              <w:rPr>
                <w:rFonts w:cs="Arial" w:hint="cs"/>
                <w:sz w:val="17"/>
                <w:szCs w:val="17"/>
              </w:rPr>
              <w:t>(37,685)</w:t>
            </w:r>
          </w:p>
        </w:tc>
        <w:tc>
          <w:tcPr>
            <w:tcW w:w="241" w:type="dxa"/>
            <w:vAlign w:val="bottom"/>
          </w:tcPr>
          <w:p w14:paraId="5A12EC09" w14:textId="77777777" w:rsidR="00565E8F" w:rsidRPr="00555055" w:rsidRDefault="00565E8F" w:rsidP="00565E8F">
            <w:pPr>
              <w:spacing w:line="360" w:lineRule="auto"/>
              <w:ind w:left="-113" w:right="-28"/>
              <w:jc w:val="right"/>
              <w:rPr>
                <w:rFonts w:cs="Arial"/>
                <w:sz w:val="17"/>
                <w:szCs w:val="17"/>
              </w:rPr>
            </w:pPr>
          </w:p>
        </w:tc>
        <w:tc>
          <w:tcPr>
            <w:tcW w:w="1127" w:type="dxa"/>
            <w:tcBorders>
              <w:bottom w:val="single" w:sz="12" w:space="0" w:color="auto"/>
            </w:tcBorders>
          </w:tcPr>
          <w:p w14:paraId="22F5FA80" w14:textId="6E33612F" w:rsidR="00565E8F" w:rsidRPr="00A110C6"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(17,176)</w:t>
            </w:r>
          </w:p>
        </w:tc>
        <w:tc>
          <w:tcPr>
            <w:tcW w:w="236" w:type="dxa"/>
            <w:vAlign w:val="bottom"/>
          </w:tcPr>
          <w:p w14:paraId="5197C32F" w14:textId="77777777" w:rsidR="00565E8F" w:rsidRPr="00555055" w:rsidRDefault="00565E8F" w:rsidP="00565E8F">
            <w:pPr>
              <w:spacing w:line="360" w:lineRule="auto"/>
              <w:ind w:left="-113" w:right="-28"/>
              <w:jc w:val="right"/>
              <w:rPr>
                <w:rFonts w:cs="Arial"/>
                <w:sz w:val="17"/>
                <w:szCs w:val="17"/>
              </w:rPr>
            </w:pPr>
          </w:p>
        </w:tc>
        <w:tc>
          <w:tcPr>
            <w:tcW w:w="1123" w:type="dxa"/>
            <w:tcBorders>
              <w:bottom w:val="single" w:sz="12" w:space="0" w:color="auto"/>
            </w:tcBorders>
          </w:tcPr>
          <w:p w14:paraId="4627D53D" w14:textId="056B38FF"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33,207</w:t>
            </w:r>
          </w:p>
        </w:tc>
      </w:tr>
      <w:tr w:rsidR="00565E8F" w:rsidRPr="00555055" w14:paraId="510DA5B0" w14:textId="77777777" w:rsidTr="00D845DC">
        <w:trPr>
          <w:cantSplit/>
        </w:trPr>
        <w:tc>
          <w:tcPr>
            <w:tcW w:w="3957" w:type="dxa"/>
            <w:vAlign w:val="center"/>
          </w:tcPr>
          <w:p w14:paraId="04B0BE3C" w14:textId="3C9FA003" w:rsidR="00565E8F" w:rsidRPr="00555055" w:rsidRDefault="00565E8F" w:rsidP="00565E8F">
            <w:pPr>
              <w:tabs>
                <w:tab w:val="left" w:pos="-259"/>
                <w:tab w:val="left" w:pos="540"/>
              </w:tabs>
              <w:spacing w:line="360" w:lineRule="auto"/>
              <w:ind w:right="223"/>
              <w:rPr>
                <w:rFonts w:cs="Arial"/>
                <w:sz w:val="17"/>
                <w:szCs w:val="17"/>
                <w:lang w:val="en-GB"/>
              </w:rPr>
            </w:pPr>
            <w:r w:rsidRPr="00007A58">
              <w:rPr>
                <w:rFonts w:cs="Arial"/>
                <w:sz w:val="17"/>
                <w:szCs w:val="17"/>
              </w:rPr>
              <w:t>Applicable tax rate (%)</w:t>
            </w:r>
          </w:p>
        </w:tc>
        <w:tc>
          <w:tcPr>
            <w:tcW w:w="1080" w:type="dxa"/>
            <w:tcBorders>
              <w:top w:val="single" w:sz="12" w:space="0" w:color="auto"/>
            </w:tcBorders>
          </w:tcPr>
          <w:p w14:paraId="0B7EB8B3" w14:textId="567CB7F4" w:rsidR="00565E8F" w:rsidRPr="00555055" w:rsidRDefault="00875A7F" w:rsidP="00565E8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20%</w:t>
            </w:r>
          </w:p>
        </w:tc>
        <w:tc>
          <w:tcPr>
            <w:tcW w:w="236" w:type="dxa"/>
            <w:vAlign w:val="bottom"/>
          </w:tcPr>
          <w:p w14:paraId="178067A6"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tcPr>
          <w:p w14:paraId="3414FCC2" w14:textId="0E45E65B"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F2A1C">
              <w:rPr>
                <w:rFonts w:cs="Arial" w:hint="cs"/>
                <w:sz w:val="17"/>
                <w:szCs w:val="17"/>
              </w:rPr>
              <w:t>20</w:t>
            </w:r>
            <w:r w:rsidRPr="00DF2A1C">
              <w:rPr>
                <w:rFonts w:cs="Arial" w:hint="cs"/>
                <w:sz w:val="17"/>
                <w:szCs w:val="17"/>
                <w:cs/>
              </w:rPr>
              <w:t>%</w:t>
            </w:r>
          </w:p>
        </w:tc>
        <w:tc>
          <w:tcPr>
            <w:tcW w:w="241" w:type="dxa"/>
            <w:vAlign w:val="bottom"/>
          </w:tcPr>
          <w:p w14:paraId="243173D2" w14:textId="77777777" w:rsidR="00565E8F" w:rsidRPr="00555055" w:rsidRDefault="00565E8F" w:rsidP="00565E8F">
            <w:pPr>
              <w:spacing w:line="360" w:lineRule="auto"/>
              <w:ind w:left="-113" w:right="-28"/>
              <w:jc w:val="right"/>
              <w:rPr>
                <w:rFonts w:cs="Arial"/>
                <w:sz w:val="17"/>
                <w:szCs w:val="17"/>
              </w:rPr>
            </w:pPr>
          </w:p>
        </w:tc>
        <w:tc>
          <w:tcPr>
            <w:tcW w:w="1127" w:type="dxa"/>
            <w:tcBorders>
              <w:top w:val="single" w:sz="12" w:space="0" w:color="auto"/>
            </w:tcBorders>
          </w:tcPr>
          <w:p w14:paraId="183514DC" w14:textId="3E82A2B7" w:rsidR="00565E8F" w:rsidRPr="00A110C6"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20</w:t>
            </w:r>
            <w:r w:rsidRPr="002C00D4">
              <w:rPr>
                <w:rFonts w:cs="Arial"/>
                <w:sz w:val="17"/>
                <w:szCs w:val="17"/>
                <w:cs/>
              </w:rPr>
              <w:t>%</w:t>
            </w:r>
          </w:p>
        </w:tc>
        <w:tc>
          <w:tcPr>
            <w:tcW w:w="236" w:type="dxa"/>
            <w:vAlign w:val="bottom"/>
          </w:tcPr>
          <w:p w14:paraId="476E0008" w14:textId="77777777" w:rsidR="00565E8F" w:rsidRPr="00555055" w:rsidRDefault="00565E8F" w:rsidP="00565E8F">
            <w:pPr>
              <w:spacing w:line="360" w:lineRule="auto"/>
              <w:ind w:left="-113" w:right="-28"/>
              <w:jc w:val="right"/>
              <w:rPr>
                <w:rFonts w:cs="Arial"/>
                <w:sz w:val="17"/>
                <w:szCs w:val="17"/>
              </w:rPr>
            </w:pPr>
          </w:p>
        </w:tc>
        <w:tc>
          <w:tcPr>
            <w:tcW w:w="1123" w:type="dxa"/>
            <w:tcBorders>
              <w:top w:val="single" w:sz="12" w:space="0" w:color="auto"/>
            </w:tcBorders>
          </w:tcPr>
          <w:p w14:paraId="62041104" w14:textId="341BAAC8"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20%</w:t>
            </w:r>
          </w:p>
        </w:tc>
      </w:tr>
      <w:tr w:rsidR="00565E8F" w:rsidRPr="00555055" w14:paraId="04EE345A" w14:textId="77777777" w:rsidTr="00806C13">
        <w:trPr>
          <w:cantSplit/>
        </w:trPr>
        <w:tc>
          <w:tcPr>
            <w:tcW w:w="3957" w:type="dxa"/>
            <w:vAlign w:val="center"/>
          </w:tcPr>
          <w:p w14:paraId="1392BF42" w14:textId="3B312493" w:rsidR="00565E8F" w:rsidRPr="00555055" w:rsidRDefault="00565E8F" w:rsidP="00565E8F">
            <w:pPr>
              <w:tabs>
                <w:tab w:val="left" w:pos="-259"/>
                <w:tab w:val="left" w:pos="540"/>
              </w:tabs>
              <w:spacing w:line="360"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580E4288" w:rsidR="00565E8F" w:rsidRPr="00DF2A1C" w:rsidRDefault="00875A7F" w:rsidP="00565E8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(31,652)</w:t>
            </w:r>
          </w:p>
        </w:tc>
        <w:tc>
          <w:tcPr>
            <w:tcW w:w="236" w:type="dxa"/>
            <w:vAlign w:val="bottom"/>
          </w:tcPr>
          <w:p w14:paraId="027F4B40"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6876768B" w14:textId="7E3D5E86"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24A07">
              <w:rPr>
                <w:rFonts w:cs="Arial"/>
                <w:sz w:val="17"/>
                <w:szCs w:val="17"/>
              </w:rPr>
              <w:t>(7,537)</w:t>
            </w:r>
          </w:p>
        </w:tc>
        <w:tc>
          <w:tcPr>
            <w:tcW w:w="241" w:type="dxa"/>
            <w:vAlign w:val="bottom"/>
          </w:tcPr>
          <w:p w14:paraId="23AE975B" w14:textId="77777777" w:rsidR="00565E8F" w:rsidRPr="00555055" w:rsidRDefault="00565E8F" w:rsidP="00565E8F">
            <w:pPr>
              <w:spacing w:line="360" w:lineRule="auto"/>
              <w:ind w:left="-113" w:right="-28"/>
              <w:jc w:val="right"/>
              <w:rPr>
                <w:rFonts w:cs="Arial"/>
                <w:sz w:val="17"/>
                <w:szCs w:val="17"/>
              </w:rPr>
            </w:pPr>
          </w:p>
        </w:tc>
        <w:tc>
          <w:tcPr>
            <w:tcW w:w="1127" w:type="dxa"/>
          </w:tcPr>
          <w:p w14:paraId="7BF134E7" w14:textId="5438FEC4" w:rsidR="00565E8F" w:rsidRPr="00A110C6"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(3,435)</w:t>
            </w:r>
          </w:p>
        </w:tc>
        <w:tc>
          <w:tcPr>
            <w:tcW w:w="236" w:type="dxa"/>
            <w:vAlign w:val="bottom"/>
          </w:tcPr>
          <w:p w14:paraId="6F87809E" w14:textId="77777777" w:rsidR="00565E8F" w:rsidRPr="00555055" w:rsidRDefault="00565E8F" w:rsidP="00565E8F">
            <w:pPr>
              <w:spacing w:line="360" w:lineRule="auto"/>
              <w:ind w:left="-113" w:right="-28"/>
              <w:jc w:val="right"/>
              <w:rPr>
                <w:rFonts w:cs="Arial"/>
                <w:sz w:val="17"/>
                <w:szCs w:val="17"/>
              </w:rPr>
            </w:pPr>
          </w:p>
        </w:tc>
        <w:tc>
          <w:tcPr>
            <w:tcW w:w="1123" w:type="dxa"/>
          </w:tcPr>
          <w:p w14:paraId="3C5E3398" w14:textId="6EB416C7"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6,641</w:t>
            </w:r>
          </w:p>
        </w:tc>
      </w:tr>
      <w:tr w:rsidR="00565E8F" w:rsidRPr="00555055" w14:paraId="162FE757" w14:textId="77777777" w:rsidTr="009802D7">
        <w:trPr>
          <w:cantSplit/>
        </w:trPr>
        <w:tc>
          <w:tcPr>
            <w:tcW w:w="3957" w:type="dxa"/>
            <w:vAlign w:val="center"/>
          </w:tcPr>
          <w:p w14:paraId="74629BB4" w14:textId="64E35FEE" w:rsidR="00565E8F" w:rsidRPr="007F65B0" w:rsidRDefault="00565E8F" w:rsidP="00565E8F">
            <w:pPr>
              <w:tabs>
                <w:tab w:val="left" w:pos="-259"/>
                <w:tab w:val="left" w:pos="540"/>
              </w:tabs>
              <w:spacing w:line="360" w:lineRule="auto"/>
              <w:rPr>
                <w:rFonts w:cs="Arial"/>
                <w:b/>
                <w:bCs/>
                <w:sz w:val="17"/>
                <w:szCs w:val="17"/>
                <w:lang w:val="en-GB"/>
              </w:rPr>
            </w:pPr>
            <w:proofErr w:type="gramStart"/>
            <w:r w:rsidRPr="007F65B0">
              <w:rPr>
                <w:rFonts w:cs="Arial"/>
                <w:b/>
                <w:bCs/>
                <w:sz w:val="17"/>
                <w:szCs w:val="17"/>
                <w:lang w:val="en-GB"/>
              </w:rPr>
              <w:t>Effects :</w:t>
            </w:r>
            <w:proofErr w:type="gramEnd"/>
          </w:p>
        </w:tc>
        <w:tc>
          <w:tcPr>
            <w:tcW w:w="1080" w:type="dxa"/>
            <w:vAlign w:val="bottom"/>
          </w:tcPr>
          <w:p w14:paraId="05FC44F6" w14:textId="01E4129E" w:rsidR="00565E8F" w:rsidRPr="00DF2A1C"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39EE5747"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7970455" w14:textId="25AAF31E"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478DD392" w14:textId="77777777" w:rsidR="00565E8F" w:rsidRPr="00555055" w:rsidRDefault="00565E8F" w:rsidP="00565E8F">
            <w:pPr>
              <w:spacing w:line="360" w:lineRule="auto"/>
              <w:ind w:left="-113" w:right="-28"/>
              <w:jc w:val="right"/>
              <w:rPr>
                <w:rFonts w:cs="Arial"/>
                <w:sz w:val="17"/>
                <w:szCs w:val="17"/>
              </w:rPr>
            </w:pPr>
          </w:p>
        </w:tc>
        <w:tc>
          <w:tcPr>
            <w:tcW w:w="1127" w:type="dxa"/>
          </w:tcPr>
          <w:p w14:paraId="26FA65B4" w14:textId="55C8D456" w:rsidR="00565E8F" w:rsidRPr="004062D7" w:rsidRDefault="00565E8F" w:rsidP="00FA5FAD">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6F1C5FD0" w14:textId="77777777" w:rsidR="00565E8F" w:rsidRPr="00555055" w:rsidRDefault="00565E8F" w:rsidP="00565E8F">
            <w:pPr>
              <w:spacing w:line="360" w:lineRule="auto"/>
              <w:ind w:left="-113" w:right="-28"/>
              <w:jc w:val="right"/>
              <w:rPr>
                <w:rFonts w:cs="Arial"/>
                <w:sz w:val="17"/>
                <w:szCs w:val="17"/>
              </w:rPr>
            </w:pPr>
          </w:p>
        </w:tc>
        <w:tc>
          <w:tcPr>
            <w:tcW w:w="1123" w:type="dxa"/>
          </w:tcPr>
          <w:p w14:paraId="2E949BF6" w14:textId="31281352"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p>
        </w:tc>
      </w:tr>
      <w:tr w:rsidR="00565E8F" w:rsidRPr="00555055" w14:paraId="26CE4548" w14:textId="77777777" w:rsidTr="007B4B7E">
        <w:trPr>
          <w:cantSplit/>
        </w:trPr>
        <w:tc>
          <w:tcPr>
            <w:tcW w:w="3957" w:type="dxa"/>
            <w:vAlign w:val="center"/>
          </w:tcPr>
          <w:p w14:paraId="0689EC9D" w14:textId="468A29B3" w:rsidR="00565E8F" w:rsidRPr="00806C13" w:rsidRDefault="00565E8F" w:rsidP="00565E8F">
            <w:pPr>
              <w:tabs>
                <w:tab w:val="left" w:pos="-259"/>
                <w:tab w:val="left" w:pos="540"/>
              </w:tabs>
              <w:spacing w:line="360"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tcPr>
          <w:p w14:paraId="744709B1" w14:textId="409E045F" w:rsidR="00565E8F" w:rsidRPr="008413E6"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1,406</w:t>
            </w:r>
          </w:p>
        </w:tc>
        <w:tc>
          <w:tcPr>
            <w:tcW w:w="236" w:type="dxa"/>
            <w:vAlign w:val="bottom"/>
          </w:tcPr>
          <w:p w14:paraId="644BB027"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46B1B4E4" w14:textId="1DAB9367"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7,352</w:t>
            </w:r>
          </w:p>
        </w:tc>
        <w:tc>
          <w:tcPr>
            <w:tcW w:w="241" w:type="dxa"/>
            <w:vAlign w:val="bottom"/>
          </w:tcPr>
          <w:p w14:paraId="2A7557CF" w14:textId="77777777" w:rsidR="00565E8F" w:rsidRPr="00555055" w:rsidRDefault="00565E8F" w:rsidP="00565E8F">
            <w:pPr>
              <w:spacing w:line="360" w:lineRule="auto"/>
              <w:ind w:left="-113" w:right="-28"/>
              <w:jc w:val="right"/>
              <w:rPr>
                <w:rFonts w:cs="Arial"/>
                <w:sz w:val="17"/>
                <w:szCs w:val="17"/>
              </w:rPr>
            </w:pPr>
          </w:p>
        </w:tc>
        <w:tc>
          <w:tcPr>
            <w:tcW w:w="1127" w:type="dxa"/>
            <w:vAlign w:val="bottom"/>
          </w:tcPr>
          <w:p w14:paraId="72B676E3" w14:textId="75EF65D8" w:rsidR="00565E8F" w:rsidRPr="002C00D4"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w:t>
            </w:r>
          </w:p>
        </w:tc>
        <w:tc>
          <w:tcPr>
            <w:tcW w:w="236" w:type="dxa"/>
            <w:vAlign w:val="bottom"/>
          </w:tcPr>
          <w:p w14:paraId="5CFBE8BC" w14:textId="77777777" w:rsidR="00565E8F" w:rsidRPr="00555055" w:rsidRDefault="00565E8F" w:rsidP="00565E8F">
            <w:pPr>
              <w:spacing w:line="360" w:lineRule="auto"/>
              <w:ind w:left="-113" w:right="-28"/>
              <w:jc w:val="right"/>
              <w:rPr>
                <w:rFonts w:cs="Arial"/>
                <w:sz w:val="17"/>
                <w:szCs w:val="17"/>
              </w:rPr>
            </w:pPr>
          </w:p>
        </w:tc>
        <w:tc>
          <w:tcPr>
            <w:tcW w:w="1123" w:type="dxa"/>
            <w:vAlign w:val="bottom"/>
          </w:tcPr>
          <w:p w14:paraId="471C6151" w14:textId="53F6D5D9" w:rsidR="00565E8F" w:rsidRPr="00555055" w:rsidRDefault="00565E8F" w:rsidP="00FA5FAD">
            <w:pPr>
              <w:spacing w:line="360" w:lineRule="auto"/>
              <w:ind w:left="-113"/>
              <w:jc w:val="right"/>
              <w:rPr>
                <w:rFonts w:cs="Arial"/>
                <w:sz w:val="17"/>
                <w:szCs w:val="17"/>
              </w:rPr>
            </w:pPr>
            <w:r>
              <w:rPr>
                <w:rFonts w:cs="Arial"/>
                <w:sz w:val="17"/>
                <w:szCs w:val="17"/>
              </w:rPr>
              <w:t xml:space="preserve">         </w:t>
            </w:r>
            <w:r w:rsidRPr="00CB6F45">
              <w:rPr>
                <w:rFonts w:cs="Arial"/>
                <w:sz w:val="17"/>
                <w:szCs w:val="17"/>
              </w:rPr>
              <w:t>-</w:t>
            </w:r>
          </w:p>
        </w:tc>
      </w:tr>
      <w:tr w:rsidR="00565E8F" w:rsidRPr="00555055" w14:paraId="0A8AC0B0" w14:textId="77777777" w:rsidTr="007B4B7E">
        <w:trPr>
          <w:cantSplit/>
        </w:trPr>
        <w:tc>
          <w:tcPr>
            <w:tcW w:w="3957" w:type="dxa"/>
          </w:tcPr>
          <w:p w14:paraId="46CAA635" w14:textId="672BA292" w:rsidR="00565E8F" w:rsidRPr="00007A58" w:rsidRDefault="00565E8F" w:rsidP="00565E8F">
            <w:pPr>
              <w:tabs>
                <w:tab w:val="left" w:pos="601"/>
              </w:tabs>
              <w:spacing w:line="360" w:lineRule="auto"/>
              <w:ind w:right="-108"/>
              <w:rPr>
                <w:rFonts w:cs="Arial"/>
                <w:sz w:val="17"/>
                <w:szCs w:val="17"/>
                <w:lang w:val="en-GB"/>
              </w:rPr>
            </w:pPr>
            <w:r w:rsidRPr="00806C13">
              <w:rPr>
                <w:rFonts w:cs="Arial"/>
                <w:sz w:val="17"/>
                <w:szCs w:val="17"/>
                <w:lang w:val="en-GB"/>
              </w:rPr>
              <w:t>Tax on exempted revenue for Revenue Code</w:t>
            </w:r>
          </w:p>
        </w:tc>
        <w:tc>
          <w:tcPr>
            <w:tcW w:w="1080" w:type="dxa"/>
          </w:tcPr>
          <w:p w14:paraId="67572288" w14:textId="5AFDE792" w:rsidR="00565E8F" w:rsidRPr="008413E6"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w:t>
            </w:r>
          </w:p>
        </w:tc>
        <w:tc>
          <w:tcPr>
            <w:tcW w:w="236" w:type="dxa"/>
            <w:vAlign w:val="bottom"/>
          </w:tcPr>
          <w:p w14:paraId="14D4AF19"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3E4E16F1" w14:textId="455BDEE6"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(16,609)</w:t>
            </w:r>
          </w:p>
        </w:tc>
        <w:tc>
          <w:tcPr>
            <w:tcW w:w="241" w:type="dxa"/>
            <w:vAlign w:val="bottom"/>
          </w:tcPr>
          <w:p w14:paraId="54D2F29E" w14:textId="77777777" w:rsidR="00565E8F" w:rsidRPr="00555055" w:rsidRDefault="00565E8F" w:rsidP="00565E8F">
            <w:pPr>
              <w:spacing w:line="360" w:lineRule="auto"/>
              <w:ind w:left="-113" w:right="-28"/>
              <w:jc w:val="right"/>
              <w:rPr>
                <w:rFonts w:cs="Arial"/>
                <w:sz w:val="17"/>
                <w:szCs w:val="17"/>
              </w:rPr>
            </w:pPr>
          </w:p>
        </w:tc>
        <w:tc>
          <w:tcPr>
            <w:tcW w:w="1127" w:type="dxa"/>
          </w:tcPr>
          <w:p w14:paraId="3BB273C9" w14:textId="6659BF9C" w:rsidR="00565E8F" w:rsidRPr="00A110C6" w:rsidRDefault="00010631" w:rsidP="00565E8F">
            <w:pPr>
              <w:tabs>
                <w:tab w:val="clear" w:pos="680"/>
                <w:tab w:val="clear" w:pos="907"/>
                <w:tab w:val="left" w:pos="284"/>
                <w:tab w:val="left" w:pos="1418"/>
                <w:tab w:val="left" w:pos="1985"/>
              </w:tabs>
              <w:spacing w:line="360" w:lineRule="auto"/>
              <w:jc w:val="right"/>
              <w:rPr>
                <w:rFonts w:cs="Arial"/>
                <w:sz w:val="17"/>
                <w:szCs w:val="17"/>
              </w:rPr>
            </w:pPr>
            <w:r w:rsidRPr="002C00D4">
              <w:rPr>
                <w:rFonts w:cs="Arial"/>
                <w:sz w:val="17"/>
                <w:szCs w:val="17"/>
              </w:rPr>
              <w:t>(13,162)</w:t>
            </w:r>
          </w:p>
        </w:tc>
        <w:tc>
          <w:tcPr>
            <w:tcW w:w="236" w:type="dxa"/>
            <w:vAlign w:val="bottom"/>
          </w:tcPr>
          <w:p w14:paraId="4810BE6F" w14:textId="77777777" w:rsidR="00565E8F" w:rsidRPr="00555055" w:rsidRDefault="00565E8F" w:rsidP="00565E8F">
            <w:pPr>
              <w:spacing w:line="360" w:lineRule="auto"/>
              <w:ind w:left="-113" w:right="-28"/>
              <w:jc w:val="right"/>
              <w:rPr>
                <w:rFonts w:cs="Arial"/>
                <w:sz w:val="17"/>
                <w:szCs w:val="17"/>
              </w:rPr>
            </w:pPr>
          </w:p>
        </w:tc>
        <w:tc>
          <w:tcPr>
            <w:tcW w:w="1123" w:type="dxa"/>
          </w:tcPr>
          <w:p w14:paraId="45668F0D" w14:textId="6DC6936D"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(16,609)</w:t>
            </w:r>
          </w:p>
        </w:tc>
      </w:tr>
      <w:tr w:rsidR="00565E8F" w:rsidRPr="00555055" w14:paraId="46AF38FD" w14:textId="77777777" w:rsidTr="00DB6BE0">
        <w:trPr>
          <w:cantSplit/>
        </w:trPr>
        <w:tc>
          <w:tcPr>
            <w:tcW w:w="3957" w:type="dxa"/>
          </w:tcPr>
          <w:p w14:paraId="080EE70C" w14:textId="06A07E4A" w:rsidR="00565E8F" w:rsidRPr="00806C13" w:rsidRDefault="00565E8F" w:rsidP="00565E8F">
            <w:pPr>
              <w:tabs>
                <w:tab w:val="clear" w:pos="3742"/>
                <w:tab w:val="left" w:pos="-259"/>
                <w:tab w:val="left" w:pos="364"/>
                <w:tab w:val="left" w:pos="3600"/>
              </w:tabs>
              <w:spacing w:line="360"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67A2AD44" w:rsidR="00565E8F" w:rsidRPr="008413E6"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8,465</w:t>
            </w:r>
          </w:p>
        </w:tc>
        <w:tc>
          <w:tcPr>
            <w:tcW w:w="236" w:type="dxa"/>
            <w:vAlign w:val="bottom"/>
          </w:tcPr>
          <w:p w14:paraId="45B42C74"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2C1A41CC" w14:textId="46AB6430"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6,078</w:t>
            </w:r>
          </w:p>
        </w:tc>
        <w:tc>
          <w:tcPr>
            <w:tcW w:w="241" w:type="dxa"/>
            <w:vAlign w:val="bottom"/>
          </w:tcPr>
          <w:p w14:paraId="065AF8EB" w14:textId="77777777" w:rsidR="00565E8F" w:rsidRPr="00555055" w:rsidRDefault="00565E8F" w:rsidP="00565E8F">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7" w:type="dxa"/>
          </w:tcPr>
          <w:p w14:paraId="6B0BFF9F" w14:textId="2D032CCC" w:rsidR="00565E8F" w:rsidRPr="00A110C6" w:rsidRDefault="00133155" w:rsidP="00565E8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2,64</w:t>
            </w:r>
            <w:r w:rsidR="00763117">
              <w:rPr>
                <w:rFonts w:cs="Arial"/>
                <w:sz w:val="17"/>
                <w:szCs w:val="17"/>
              </w:rPr>
              <w:t>8</w:t>
            </w:r>
          </w:p>
        </w:tc>
        <w:tc>
          <w:tcPr>
            <w:tcW w:w="236" w:type="dxa"/>
            <w:vAlign w:val="bottom"/>
          </w:tcPr>
          <w:p w14:paraId="465A7611" w14:textId="77777777" w:rsidR="00565E8F" w:rsidRPr="00555055" w:rsidRDefault="00565E8F" w:rsidP="00565E8F">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3" w:type="dxa"/>
          </w:tcPr>
          <w:p w14:paraId="17703508" w14:textId="0B198778"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B1103E">
              <w:rPr>
                <w:rFonts w:cs="Arial"/>
                <w:sz w:val="17"/>
                <w:szCs w:val="17"/>
              </w:rPr>
              <w:t>324</w:t>
            </w:r>
          </w:p>
        </w:tc>
      </w:tr>
      <w:tr w:rsidR="00565E8F" w:rsidRPr="00555055" w14:paraId="7F3301CE" w14:textId="77777777" w:rsidTr="007B4B7E">
        <w:trPr>
          <w:cantSplit/>
        </w:trPr>
        <w:tc>
          <w:tcPr>
            <w:tcW w:w="3957" w:type="dxa"/>
          </w:tcPr>
          <w:p w14:paraId="512A37E6" w14:textId="4359D7F3" w:rsidR="00565E8F" w:rsidRPr="00F52263" w:rsidRDefault="00565E8F" w:rsidP="00565E8F">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tcPr>
          <w:p w14:paraId="5BAF6245" w14:textId="6A18B589" w:rsidR="00565E8F" w:rsidRPr="008413E6"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222</w:t>
            </w:r>
          </w:p>
        </w:tc>
        <w:tc>
          <w:tcPr>
            <w:tcW w:w="236" w:type="dxa"/>
            <w:vAlign w:val="bottom"/>
          </w:tcPr>
          <w:p w14:paraId="7259EA99"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7E89E13F" w14:textId="4E7A3877"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(1,740)</w:t>
            </w:r>
          </w:p>
        </w:tc>
        <w:tc>
          <w:tcPr>
            <w:tcW w:w="241" w:type="dxa"/>
            <w:vAlign w:val="bottom"/>
          </w:tcPr>
          <w:p w14:paraId="0A931CDC" w14:textId="77777777" w:rsidR="00565E8F" w:rsidRPr="00555055" w:rsidRDefault="00565E8F" w:rsidP="00565E8F">
            <w:pPr>
              <w:spacing w:line="360" w:lineRule="auto"/>
              <w:ind w:left="-113" w:right="-28"/>
              <w:jc w:val="right"/>
              <w:rPr>
                <w:rFonts w:cs="Arial"/>
                <w:sz w:val="17"/>
                <w:szCs w:val="17"/>
              </w:rPr>
            </w:pPr>
          </w:p>
        </w:tc>
        <w:tc>
          <w:tcPr>
            <w:tcW w:w="1127" w:type="dxa"/>
            <w:vAlign w:val="bottom"/>
          </w:tcPr>
          <w:p w14:paraId="48C6D7D9" w14:textId="6DDA48A0" w:rsidR="00565E8F" w:rsidRPr="00B1103E" w:rsidRDefault="00010631" w:rsidP="00565E8F">
            <w:pPr>
              <w:tabs>
                <w:tab w:val="clear" w:pos="680"/>
                <w:tab w:val="clear" w:pos="907"/>
                <w:tab w:val="left" w:pos="284"/>
                <w:tab w:val="left" w:pos="1418"/>
                <w:tab w:val="left" w:pos="1985"/>
              </w:tabs>
              <w:spacing w:line="360" w:lineRule="auto"/>
              <w:jc w:val="right"/>
              <w:rPr>
                <w:rFonts w:cs="Arial"/>
                <w:sz w:val="17"/>
                <w:szCs w:val="17"/>
              </w:rPr>
            </w:pPr>
            <w:r w:rsidRPr="002C00D4">
              <w:rPr>
                <w:rFonts w:cs="Arial"/>
                <w:sz w:val="17"/>
                <w:szCs w:val="17"/>
              </w:rPr>
              <w:t>(</w:t>
            </w:r>
            <w:r w:rsidR="00133155">
              <w:rPr>
                <w:rFonts w:cs="Arial"/>
                <w:sz w:val="17"/>
                <w:szCs w:val="17"/>
              </w:rPr>
              <w:t>73</w:t>
            </w:r>
            <w:r w:rsidRPr="002C00D4">
              <w:rPr>
                <w:rFonts w:cs="Arial"/>
                <w:sz w:val="17"/>
                <w:szCs w:val="17"/>
              </w:rPr>
              <w:t>)</w:t>
            </w:r>
          </w:p>
        </w:tc>
        <w:tc>
          <w:tcPr>
            <w:tcW w:w="236" w:type="dxa"/>
            <w:vAlign w:val="bottom"/>
          </w:tcPr>
          <w:p w14:paraId="0F5374F4" w14:textId="77777777" w:rsidR="00565E8F" w:rsidRPr="00555055" w:rsidRDefault="00565E8F" w:rsidP="00565E8F">
            <w:pPr>
              <w:spacing w:line="360" w:lineRule="auto"/>
              <w:ind w:left="-113" w:right="-28"/>
              <w:jc w:val="right"/>
              <w:rPr>
                <w:rFonts w:cs="Arial"/>
                <w:sz w:val="17"/>
                <w:szCs w:val="17"/>
              </w:rPr>
            </w:pPr>
          </w:p>
        </w:tc>
        <w:tc>
          <w:tcPr>
            <w:tcW w:w="1123" w:type="dxa"/>
            <w:vAlign w:val="bottom"/>
          </w:tcPr>
          <w:p w14:paraId="0FBA754F" w14:textId="139F8C27" w:rsidR="00565E8F" w:rsidRPr="00555055" w:rsidRDefault="00565E8F" w:rsidP="00565E8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(766)</w:t>
            </w:r>
          </w:p>
        </w:tc>
      </w:tr>
      <w:tr w:rsidR="00565E8F" w:rsidRPr="00555055" w14:paraId="7D36A407" w14:textId="77777777" w:rsidTr="007B4B7E">
        <w:trPr>
          <w:cantSplit/>
        </w:trPr>
        <w:tc>
          <w:tcPr>
            <w:tcW w:w="3957" w:type="dxa"/>
          </w:tcPr>
          <w:p w14:paraId="6A2036CE" w14:textId="09232469" w:rsidR="00565E8F" w:rsidRPr="00410C08" w:rsidRDefault="00565E8F" w:rsidP="00565E8F">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tcPr>
          <w:p w14:paraId="70E366B5" w14:textId="046EC148" w:rsidR="00565E8F" w:rsidRPr="008413E6" w:rsidRDefault="002D0F3F"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(434)</w:t>
            </w:r>
          </w:p>
        </w:tc>
        <w:tc>
          <w:tcPr>
            <w:tcW w:w="236" w:type="dxa"/>
            <w:vAlign w:val="bottom"/>
          </w:tcPr>
          <w:p w14:paraId="5EE820D8"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0A40D850" w14:textId="216F548E" w:rsidR="00565E8F"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w:t>
            </w:r>
            <w:r w:rsidRPr="00DB6BE0">
              <w:rPr>
                <w:rFonts w:cs="Arial"/>
                <w:sz w:val="17"/>
                <w:szCs w:val="17"/>
              </w:rPr>
              <w:t>497</w:t>
            </w:r>
            <w:r>
              <w:rPr>
                <w:rFonts w:cs="Arial"/>
                <w:sz w:val="17"/>
                <w:szCs w:val="17"/>
              </w:rPr>
              <w:t>)</w:t>
            </w:r>
          </w:p>
        </w:tc>
        <w:tc>
          <w:tcPr>
            <w:tcW w:w="241" w:type="dxa"/>
            <w:vAlign w:val="bottom"/>
          </w:tcPr>
          <w:p w14:paraId="74B7205E" w14:textId="77777777" w:rsidR="00565E8F" w:rsidRPr="00555055" w:rsidRDefault="00565E8F" w:rsidP="00565E8F">
            <w:pPr>
              <w:spacing w:line="360" w:lineRule="auto"/>
              <w:ind w:left="-113" w:right="-28"/>
              <w:jc w:val="right"/>
              <w:rPr>
                <w:rFonts w:cs="Arial"/>
                <w:sz w:val="17"/>
                <w:szCs w:val="17"/>
              </w:rPr>
            </w:pPr>
          </w:p>
        </w:tc>
        <w:tc>
          <w:tcPr>
            <w:tcW w:w="1127" w:type="dxa"/>
            <w:vAlign w:val="bottom"/>
          </w:tcPr>
          <w:p w14:paraId="3061B5E7" w14:textId="60DFAAB1" w:rsidR="00565E8F" w:rsidRPr="002C00D4"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w:t>
            </w:r>
          </w:p>
        </w:tc>
        <w:tc>
          <w:tcPr>
            <w:tcW w:w="236" w:type="dxa"/>
            <w:vAlign w:val="bottom"/>
          </w:tcPr>
          <w:p w14:paraId="2F8C2D38" w14:textId="77777777" w:rsidR="00565E8F" w:rsidRPr="00555055" w:rsidRDefault="00565E8F" w:rsidP="00565E8F">
            <w:pPr>
              <w:spacing w:line="360" w:lineRule="auto"/>
              <w:ind w:left="-113" w:right="-28"/>
              <w:jc w:val="right"/>
              <w:rPr>
                <w:rFonts w:cs="Arial"/>
                <w:sz w:val="17"/>
                <w:szCs w:val="17"/>
              </w:rPr>
            </w:pPr>
          </w:p>
        </w:tc>
        <w:tc>
          <w:tcPr>
            <w:tcW w:w="1123" w:type="dxa"/>
            <w:vAlign w:val="bottom"/>
          </w:tcPr>
          <w:p w14:paraId="2FAF9011" w14:textId="1EDCDD13" w:rsidR="00565E8F" w:rsidRPr="00BD3CB8" w:rsidRDefault="00565E8F" w:rsidP="00FA5FAD">
            <w:pPr>
              <w:spacing w:line="360" w:lineRule="auto"/>
              <w:ind w:left="-113"/>
              <w:jc w:val="right"/>
              <w:rPr>
                <w:rFonts w:cs="Arial"/>
                <w:sz w:val="17"/>
                <w:szCs w:val="17"/>
              </w:rPr>
            </w:pPr>
            <w:r>
              <w:rPr>
                <w:rFonts w:cs="Arial"/>
                <w:sz w:val="17"/>
                <w:szCs w:val="17"/>
              </w:rPr>
              <w:t xml:space="preserve">         </w:t>
            </w:r>
            <w:r w:rsidRPr="00CB6F45">
              <w:rPr>
                <w:rFonts w:cs="Arial"/>
                <w:sz w:val="17"/>
                <w:szCs w:val="17"/>
              </w:rPr>
              <w:t>-</w:t>
            </w:r>
          </w:p>
        </w:tc>
      </w:tr>
      <w:tr w:rsidR="00565E8F" w:rsidRPr="00555055" w14:paraId="62110CD5" w14:textId="77777777" w:rsidTr="00BF3AA1">
        <w:trPr>
          <w:cantSplit/>
        </w:trPr>
        <w:tc>
          <w:tcPr>
            <w:tcW w:w="3957" w:type="dxa"/>
            <w:vAlign w:val="bottom"/>
          </w:tcPr>
          <w:p w14:paraId="7B0124F8" w14:textId="77777777" w:rsidR="00FA5FAD" w:rsidRDefault="00565E8F" w:rsidP="00FA5FAD">
            <w:pPr>
              <w:tabs>
                <w:tab w:val="left" w:pos="-259"/>
                <w:tab w:val="left" w:pos="364"/>
              </w:tabs>
              <w:spacing w:line="360" w:lineRule="auto"/>
              <w:ind w:left="550" w:hanging="540"/>
              <w:rPr>
                <w:rFonts w:cstheme="minorBidi"/>
                <w:sz w:val="17"/>
                <w:szCs w:val="17"/>
                <w:lang w:val="en-GB"/>
              </w:rPr>
            </w:pPr>
            <w:r w:rsidRPr="00791F51">
              <w:rPr>
                <w:rFonts w:cs="Arial"/>
                <w:sz w:val="17"/>
                <w:szCs w:val="17"/>
                <w:lang w:val="en-GB"/>
              </w:rPr>
              <w:t>Tax on current year losses for which no deferred</w:t>
            </w:r>
          </w:p>
          <w:p w14:paraId="38CCCF0D" w14:textId="631E9A2B" w:rsidR="00565E8F" w:rsidRPr="00410C08" w:rsidRDefault="00FA5FAD" w:rsidP="00565E8F">
            <w:pPr>
              <w:tabs>
                <w:tab w:val="left" w:pos="-259"/>
                <w:tab w:val="left" w:pos="364"/>
              </w:tabs>
              <w:spacing w:line="360" w:lineRule="auto"/>
              <w:ind w:left="550" w:hanging="540"/>
              <w:rPr>
                <w:rFonts w:cs="Arial"/>
                <w:sz w:val="17"/>
                <w:szCs w:val="17"/>
                <w:lang w:val="en-GB"/>
              </w:rPr>
            </w:pPr>
            <w:r>
              <w:rPr>
                <w:rFonts w:cstheme="minorBidi" w:hint="cs"/>
                <w:sz w:val="17"/>
                <w:szCs w:val="17"/>
                <w:cs/>
                <w:lang w:val="en-GB"/>
              </w:rPr>
              <w:t xml:space="preserve">        </w:t>
            </w:r>
            <w:r w:rsidR="00565E8F" w:rsidRPr="00791F51">
              <w:rPr>
                <w:rFonts w:cs="Arial"/>
                <w:sz w:val="17"/>
                <w:szCs w:val="17"/>
                <w:lang w:val="en-GB"/>
              </w:rPr>
              <w:t xml:space="preserve">tax assets </w:t>
            </w:r>
            <w:proofErr w:type="gramStart"/>
            <w:r w:rsidR="00565E8F" w:rsidRPr="00791F51">
              <w:rPr>
                <w:rFonts w:cs="Arial"/>
                <w:sz w:val="17"/>
                <w:szCs w:val="17"/>
                <w:lang w:val="en-GB"/>
              </w:rPr>
              <w:t>was</w:t>
            </w:r>
            <w:proofErr w:type="gramEnd"/>
            <w:r w:rsidR="00565E8F" w:rsidRPr="00791F51">
              <w:rPr>
                <w:rFonts w:cs="Arial"/>
                <w:sz w:val="17"/>
                <w:szCs w:val="17"/>
                <w:lang w:val="en-GB"/>
              </w:rPr>
              <w:t xml:space="preserve"> recognized</w:t>
            </w:r>
          </w:p>
        </w:tc>
        <w:tc>
          <w:tcPr>
            <w:tcW w:w="1080" w:type="dxa"/>
          </w:tcPr>
          <w:p w14:paraId="595E79EE" w14:textId="77777777" w:rsidR="007459FB" w:rsidRPr="00BF3AA1" w:rsidRDefault="007459FB" w:rsidP="00BF3AA1">
            <w:pPr>
              <w:tabs>
                <w:tab w:val="clear" w:pos="680"/>
                <w:tab w:val="clear" w:pos="907"/>
                <w:tab w:val="left" w:pos="284"/>
                <w:tab w:val="left" w:pos="1418"/>
                <w:tab w:val="left" w:pos="1985"/>
              </w:tabs>
              <w:spacing w:line="360" w:lineRule="auto"/>
              <w:ind w:right="-15"/>
              <w:jc w:val="right"/>
              <w:rPr>
                <w:rFonts w:cs="Arial"/>
                <w:sz w:val="17"/>
                <w:szCs w:val="17"/>
              </w:rPr>
            </w:pPr>
          </w:p>
          <w:p w14:paraId="242FFB11" w14:textId="6B9DE723" w:rsidR="00565E8F" w:rsidRPr="007459FB"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50,116</w:t>
            </w:r>
          </w:p>
        </w:tc>
        <w:tc>
          <w:tcPr>
            <w:tcW w:w="236" w:type="dxa"/>
            <w:vAlign w:val="bottom"/>
          </w:tcPr>
          <w:p w14:paraId="5FBF90BE"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5320B37F" w14:textId="2645A762" w:rsidR="00565E8F" w:rsidRPr="008413E6"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3</w:t>
            </w:r>
            <w:r>
              <w:rPr>
                <w:rFonts w:cs="Arial"/>
                <w:sz w:val="17"/>
                <w:szCs w:val="17"/>
              </w:rPr>
              <w:t>8,449</w:t>
            </w:r>
          </w:p>
        </w:tc>
        <w:tc>
          <w:tcPr>
            <w:tcW w:w="241" w:type="dxa"/>
            <w:vAlign w:val="bottom"/>
          </w:tcPr>
          <w:p w14:paraId="2892ED40" w14:textId="77777777" w:rsidR="00565E8F" w:rsidRPr="00555055" w:rsidRDefault="00565E8F" w:rsidP="00565E8F">
            <w:pPr>
              <w:spacing w:line="360" w:lineRule="auto"/>
              <w:ind w:left="-113" w:right="-28"/>
              <w:jc w:val="right"/>
              <w:rPr>
                <w:rFonts w:cs="Arial"/>
                <w:sz w:val="17"/>
                <w:szCs w:val="17"/>
              </w:rPr>
            </w:pPr>
          </w:p>
        </w:tc>
        <w:tc>
          <w:tcPr>
            <w:tcW w:w="1127" w:type="dxa"/>
            <w:vAlign w:val="bottom"/>
          </w:tcPr>
          <w:p w14:paraId="27A4691F" w14:textId="5A8D04E8" w:rsidR="00565E8F" w:rsidRPr="00C24DCB"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w:t>
            </w:r>
          </w:p>
        </w:tc>
        <w:tc>
          <w:tcPr>
            <w:tcW w:w="236" w:type="dxa"/>
            <w:vAlign w:val="bottom"/>
          </w:tcPr>
          <w:p w14:paraId="69619EEE" w14:textId="77777777" w:rsidR="00565E8F" w:rsidRPr="00555055" w:rsidRDefault="00565E8F" w:rsidP="00565E8F">
            <w:pPr>
              <w:spacing w:line="360" w:lineRule="auto"/>
              <w:ind w:left="-113" w:right="-28"/>
              <w:jc w:val="right"/>
              <w:rPr>
                <w:rFonts w:cs="Arial"/>
                <w:sz w:val="17"/>
                <w:szCs w:val="17"/>
              </w:rPr>
            </w:pPr>
          </w:p>
        </w:tc>
        <w:tc>
          <w:tcPr>
            <w:tcW w:w="1123" w:type="dxa"/>
            <w:vAlign w:val="bottom"/>
          </w:tcPr>
          <w:p w14:paraId="611AF40A" w14:textId="63247125" w:rsidR="00565E8F" w:rsidRDefault="00565E8F" w:rsidP="00FA5FAD">
            <w:pPr>
              <w:spacing w:line="360" w:lineRule="auto"/>
              <w:ind w:left="-113"/>
              <w:jc w:val="right"/>
              <w:rPr>
                <w:rFonts w:cs="Arial"/>
                <w:sz w:val="17"/>
                <w:szCs w:val="17"/>
              </w:rPr>
            </w:pPr>
            <w:r>
              <w:rPr>
                <w:rFonts w:cs="Arial"/>
                <w:sz w:val="17"/>
                <w:szCs w:val="17"/>
              </w:rPr>
              <w:t xml:space="preserve">         </w:t>
            </w:r>
            <w:r w:rsidRPr="00CB6F45">
              <w:rPr>
                <w:rFonts w:cs="Arial"/>
                <w:sz w:val="17"/>
                <w:szCs w:val="17"/>
              </w:rPr>
              <w:t>-</w:t>
            </w:r>
          </w:p>
        </w:tc>
      </w:tr>
      <w:tr w:rsidR="00565E8F" w:rsidRPr="00555055" w14:paraId="4B27DB55" w14:textId="77777777" w:rsidTr="00BF3AA1">
        <w:trPr>
          <w:cantSplit/>
        </w:trPr>
        <w:tc>
          <w:tcPr>
            <w:tcW w:w="3957" w:type="dxa"/>
            <w:vAlign w:val="bottom"/>
          </w:tcPr>
          <w:p w14:paraId="0E66DD88" w14:textId="35DC4B10" w:rsidR="00565E8F" w:rsidRPr="00555055" w:rsidRDefault="00565E8F" w:rsidP="00565E8F">
            <w:pPr>
              <w:tabs>
                <w:tab w:val="left" w:pos="601"/>
              </w:tabs>
              <w:spacing w:line="360" w:lineRule="auto"/>
              <w:ind w:left="270" w:right="-108" w:hanging="270"/>
              <w:rPr>
                <w:rFonts w:cs="Arial"/>
                <w:sz w:val="17"/>
                <w:szCs w:val="17"/>
              </w:rPr>
            </w:pPr>
            <w:r w:rsidRPr="00243FF4">
              <w:rPr>
                <w:rFonts w:cs="Arial"/>
                <w:sz w:val="17"/>
                <w:szCs w:val="17"/>
              </w:rPr>
              <w:t>Tax on exempted Small and Medium</w:t>
            </w:r>
            <w:r>
              <w:rPr>
                <w:rFonts w:cstheme="minorBidi"/>
                <w:sz w:val="17"/>
                <w:szCs w:val="17"/>
              </w:rPr>
              <w:t xml:space="preserve"> </w:t>
            </w:r>
            <w:r w:rsidRPr="00243FF4">
              <w:rPr>
                <w:rFonts w:cs="Arial"/>
                <w:sz w:val="17"/>
                <w:szCs w:val="17"/>
              </w:rPr>
              <w:t>Enterprises</w:t>
            </w:r>
          </w:p>
        </w:tc>
        <w:tc>
          <w:tcPr>
            <w:tcW w:w="1080" w:type="dxa"/>
          </w:tcPr>
          <w:p w14:paraId="1B4D6B39" w14:textId="4D721798" w:rsidR="00565E8F" w:rsidRPr="008413E6" w:rsidRDefault="002D0F3F"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(163)</w:t>
            </w:r>
          </w:p>
        </w:tc>
        <w:tc>
          <w:tcPr>
            <w:tcW w:w="236" w:type="dxa"/>
            <w:vAlign w:val="bottom"/>
          </w:tcPr>
          <w:p w14:paraId="041721C2" w14:textId="70340046"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676BDDC" w14:textId="3D51BD59"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(60)</w:t>
            </w:r>
          </w:p>
        </w:tc>
        <w:tc>
          <w:tcPr>
            <w:tcW w:w="241" w:type="dxa"/>
            <w:vAlign w:val="bottom"/>
          </w:tcPr>
          <w:p w14:paraId="145E651C" w14:textId="7369669E" w:rsidR="00565E8F" w:rsidRPr="00555055" w:rsidRDefault="00565E8F" w:rsidP="00565E8F">
            <w:pPr>
              <w:spacing w:line="360" w:lineRule="auto"/>
              <w:ind w:left="-113" w:right="-28"/>
              <w:jc w:val="right"/>
              <w:rPr>
                <w:rFonts w:cs="Arial"/>
                <w:sz w:val="17"/>
                <w:szCs w:val="17"/>
              </w:rPr>
            </w:pPr>
          </w:p>
        </w:tc>
        <w:tc>
          <w:tcPr>
            <w:tcW w:w="1127" w:type="dxa"/>
            <w:vAlign w:val="bottom"/>
          </w:tcPr>
          <w:p w14:paraId="0459A1E4" w14:textId="40CB1AE9" w:rsidR="00565E8F" w:rsidRPr="00C24DCB"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w:t>
            </w:r>
          </w:p>
        </w:tc>
        <w:tc>
          <w:tcPr>
            <w:tcW w:w="236" w:type="dxa"/>
            <w:vAlign w:val="bottom"/>
          </w:tcPr>
          <w:p w14:paraId="7DA45C93" w14:textId="00A7EC19" w:rsidR="00565E8F" w:rsidRPr="00555055" w:rsidRDefault="00565E8F" w:rsidP="00565E8F">
            <w:pPr>
              <w:spacing w:line="360" w:lineRule="auto"/>
              <w:ind w:left="-113" w:right="-28"/>
              <w:jc w:val="right"/>
              <w:rPr>
                <w:rFonts w:cs="Arial"/>
                <w:sz w:val="17"/>
                <w:szCs w:val="17"/>
              </w:rPr>
            </w:pPr>
          </w:p>
        </w:tc>
        <w:tc>
          <w:tcPr>
            <w:tcW w:w="1123" w:type="dxa"/>
            <w:vAlign w:val="bottom"/>
          </w:tcPr>
          <w:p w14:paraId="25806ED0" w14:textId="131B6F61" w:rsidR="00565E8F" w:rsidRPr="00555055" w:rsidRDefault="00565E8F" w:rsidP="00FA5FAD">
            <w:pPr>
              <w:spacing w:line="360" w:lineRule="auto"/>
              <w:ind w:left="-113"/>
              <w:jc w:val="right"/>
              <w:rPr>
                <w:rFonts w:cs="Arial"/>
                <w:sz w:val="17"/>
                <w:szCs w:val="17"/>
              </w:rPr>
            </w:pPr>
            <w:r>
              <w:rPr>
                <w:rFonts w:cs="Arial"/>
                <w:sz w:val="17"/>
                <w:szCs w:val="17"/>
              </w:rPr>
              <w:t xml:space="preserve">         </w:t>
            </w:r>
            <w:r w:rsidRPr="00CB6F45">
              <w:rPr>
                <w:rFonts w:cs="Arial"/>
                <w:sz w:val="17"/>
                <w:szCs w:val="17"/>
              </w:rPr>
              <w:t>-</w:t>
            </w:r>
          </w:p>
        </w:tc>
      </w:tr>
      <w:tr w:rsidR="00565E8F" w:rsidRPr="00555055" w14:paraId="5FE1E1A2" w14:textId="77777777" w:rsidTr="00BF3AA1">
        <w:trPr>
          <w:cantSplit/>
        </w:trPr>
        <w:tc>
          <w:tcPr>
            <w:tcW w:w="3957" w:type="dxa"/>
            <w:vAlign w:val="bottom"/>
          </w:tcPr>
          <w:p w14:paraId="17FB34E8" w14:textId="66A3F929" w:rsidR="00565E8F" w:rsidRDefault="00565E8F" w:rsidP="00565E8F">
            <w:pPr>
              <w:tabs>
                <w:tab w:val="left" w:pos="601"/>
              </w:tabs>
              <w:spacing w:line="360" w:lineRule="auto"/>
              <w:ind w:left="270" w:right="-108" w:hanging="270"/>
              <w:rPr>
                <w:rFonts w:cs="Arial"/>
                <w:sz w:val="17"/>
                <w:szCs w:val="17"/>
              </w:rPr>
            </w:pPr>
            <w:r>
              <w:rPr>
                <w:rFonts w:cs="Arial"/>
                <w:sz w:val="17"/>
                <w:szCs w:val="17"/>
              </w:rPr>
              <w:t>Effect of different tax rate of subsidiary in foreign</w:t>
            </w:r>
            <w:r w:rsidRPr="00243FF4">
              <w:rPr>
                <w:rFonts w:cs="Arial"/>
                <w:sz w:val="17"/>
                <w:szCs w:val="17"/>
              </w:rPr>
              <w:t xml:space="preserve"> </w:t>
            </w:r>
            <w:r>
              <w:rPr>
                <w:rFonts w:cs="Arial"/>
                <w:sz w:val="17"/>
                <w:szCs w:val="17"/>
              </w:rPr>
              <w:t xml:space="preserve"> </w:t>
            </w:r>
          </w:p>
          <w:p w14:paraId="19A8B4B8" w14:textId="54CFF8C6" w:rsidR="00565E8F" w:rsidRPr="00410C08" w:rsidRDefault="00565E8F" w:rsidP="00565E8F">
            <w:pPr>
              <w:tabs>
                <w:tab w:val="left" w:pos="601"/>
              </w:tabs>
              <w:spacing w:line="360" w:lineRule="auto"/>
              <w:ind w:left="270" w:right="-108" w:hanging="270"/>
              <w:rPr>
                <w:rFonts w:cs="Arial"/>
                <w:sz w:val="17"/>
                <w:szCs w:val="17"/>
              </w:rPr>
            </w:pPr>
            <w:r>
              <w:rPr>
                <w:rFonts w:cs="Arial"/>
                <w:sz w:val="17"/>
                <w:szCs w:val="17"/>
              </w:rPr>
              <w:t xml:space="preserve">    </w:t>
            </w:r>
            <w:r>
              <w:rPr>
                <w:rFonts w:cstheme="minorBidi"/>
                <w:sz w:val="17"/>
                <w:szCs w:val="17"/>
              </w:rPr>
              <w:t xml:space="preserve"> </w:t>
            </w:r>
            <w:r>
              <w:rPr>
                <w:rFonts w:cs="Arial"/>
                <w:sz w:val="17"/>
                <w:szCs w:val="17"/>
              </w:rPr>
              <w:t>country</w:t>
            </w:r>
          </w:p>
        </w:tc>
        <w:tc>
          <w:tcPr>
            <w:tcW w:w="1080" w:type="dxa"/>
            <w:tcBorders>
              <w:bottom w:val="single" w:sz="4" w:space="0" w:color="auto"/>
            </w:tcBorders>
          </w:tcPr>
          <w:p w14:paraId="76EDD528" w14:textId="77777777" w:rsidR="002D0F3F" w:rsidRPr="00BF3AA1" w:rsidRDefault="002D0F3F" w:rsidP="00BF3AA1">
            <w:pPr>
              <w:tabs>
                <w:tab w:val="clear" w:pos="680"/>
                <w:tab w:val="clear" w:pos="907"/>
                <w:tab w:val="left" w:pos="284"/>
                <w:tab w:val="left" w:pos="1418"/>
                <w:tab w:val="left" w:pos="1985"/>
              </w:tabs>
              <w:spacing w:line="360" w:lineRule="auto"/>
              <w:ind w:right="-15"/>
              <w:jc w:val="right"/>
              <w:rPr>
                <w:rFonts w:cs="Arial"/>
                <w:sz w:val="17"/>
                <w:szCs w:val="17"/>
              </w:rPr>
            </w:pPr>
          </w:p>
          <w:p w14:paraId="7829AA3E" w14:textId="1D1757DE" w:rsidR="00565E8F" w:rsidRPr="008413E6" w:rsidRDefault="002D0F3F"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(9,970)</w:t>
            </w:r>
          </w:p>
        </w:tc>
        <w:tc>
          <w:tcPr>
            <w:tcW w:w="236" w:type="dxa"/>
            <w:vAlign w:val="bottom"/>
          </w:tcPr>
          <w:p w14:paraId="7174FD96" w14:textId="77777777" w:rsidR="00565E8F" w:rsidRPr="00555055"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30316771" w14:textId="1421323F" w:rsidR="00565E8F" w:rsidRPr="00555055"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(6,173)</w:t>
            </w:r>
          </w:p>
        </w:tc>
        <w:tc>
          <w:tcPr>
            <w:tcW w:w="241" w:type="dxa"/>
            <w:vAlign w:val="bottom"/>
          </w:tcPr>
          <w:p w14:paraId="725A2EF1" w14:textId="77777777" w:rsidR="00565E8F" w:rsidRPr="00555055" w:rsidRDefault="00565E8F" w:rsidP="00565E8F">
            <w:pPr>
              <w:spacing w:line="360" w:lineRule="auto"/>
              <w:ind w:left="-113" w:right="-28"/>
              <w:jc w:val="right"/>
              <w:rPr>
                <w:rFonts w:cs="Arial"/>
                <w:sz w:val="17"/>
                <w:szCs w:val="17"/>
              </w:rPr>
            </w:pPr>
          </w:p>
        </w:tc>
        <w:tc>
          <w:tcPr>
            <w:tcW w:w="1127" w:type="dxa"/>
            <w:tcBorders>
              <w:bottom w:val="single" w:sz="4" w:space="0" w:color="auto"/>
            </w:tcBorders>
            <w:vAlign w:val="bottom"/>
          </w:tcPr>
          <w:p w14:paraId="08C7CC0A" w14:textId="4C90E9D2" w:rsidR="00565E8F" w:rsidRPr="00C24DCB"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2C00D4">
              <w:rPr>
                <w:rFonts w:cs="Arial"/>
                <w:sz w:val="17"/>
                <w:szCs w:val="17"/>
              </w:rPr>
              <w:t>-</w:t>
            </w:r>
          </w:p>
        </w:tc>
        <w:tc>
          <w:tcPr>
            <w:tcW w:w="236" w:type="dxa"/>
            <w:vAlign w:val="bottom"/>
          </w:tcPr>
          <w:p w14:paraId="73EB521A" w14:textId="77777777" w:rsidR="00565E8F" w:rsidRPr="00555055" w:rsidRDefault="00565E8F" w:rsidP="00565E8F">
            <w:pPr>
              <w:spacing w:line="360" w:lineRule="auto"/>
              <w:ind w:left="-113" w:right="-28"/>
              <w:jc w:val="right"/>
              <w:rPr>
                <w:rFonts w:cs="Arial"/>
                <w:sz w:val="17"/>
                <w:szCs w:val="17"/>
              </w:rPr>
            </w:pPr>
          </w:p>
        </w:tc>
        <w:tc>
          <w:tcPr>
            <w:tcW w:w="1123" w:type="dxa"/>
            <w:tcBorders>
              <w:bottom w:val="single" w:sz="4" w:space="0" w:color="auto"/>
            </w:tcBorders>
            <w:vAlign w:val="bottom"/>
          </w:tcPr>
          <w:p w14:paraId="25B9B1AC" w14:textId="4971554A" w:rsidR="00565E8F" w:rsidRPr="00555055" w:rsidRDefault="00565E8F" w:rsidP="00FA5FAD">
            <w:pPr>
              <w:spacing w:line="360" w:lineRule="auto"/>
              <w:ind w:left="-113"/>
              <w:jc w:val="right"/>
              <w:rPr>
                <w:rFonts w:cs="Arial"/>
                <w:sz w:val="17"/>
                <w:szCs w:val="17"/>
              </w:rPr>
            </w:pPr>
            <w:r>
              <w:rPr>
                <w:rFonts w:cs="Arial"/>
                <w:sz w:val="17"/>
                <w:szCs w:val="17"/>
              </w:rPr>
              <w:t xml:space="preserve">         </w:t>
            </w:r>
            <w:r w:rsidRPr="00CB6F45">
              <w:rPr>
                <w:rFonts w:cs="Arial"/>
                <w:sz w:val="17"/>
                <w:szCs w:val="17"/>
              </w:rPr>
              <w:t>-</w:t>
            </w:r>
          </w:p>
        </w:tc>
      </w:tr>
      <w:tr w:rsidR="00565E8F" w:rsidRPr="00555055" w14:paraId="741C627E" w14:textId="77777777" w:rsidTr="00E01CEE">
        <w:trPr>
          <w:cantSplit/>
        </w:trPr>
        <w:tc>
          <w:tcPr>
            <w:tcW w:w="3957" w:type="dxa"/>
          </w:tcPr>
          <w:p w14:paraId="53162771" w14:textId="0175A214" w:rsidR="00565E8F" w:rsidRPr="00555055" w:rsidRDefault="00565E8F" w:rsidP="00565E8F">
            <w:pPr>
              <w:tabs>
                <w:tab w:val="left" w:pos="-259"/>
                <w:tab w:val="left" w:pos="540"/>
              </w:tabs>
              <w:spacing w:line="360" w:lineRule="auto"/>
              <w:ind w:right="223"/>
              <w:rPr>
                <w:rFonts w:cs="Arial"/>
                <w:sz w:val="17"/>
                <w:szCs w:val="17"/>
                <w:u w:val="single"/>
              </w:rPr>
            </w:pPr>
            <w:r>
              <w:rPr>
                <w:rFonts w:cs="Arial"/>
                <w:sz w:val="17"/>
                <w:szCs w:val="17"/>
                <w:lang w:val="en-GB"/>
              </w:rPr>
              <w:t>Income tax (reversal of income tax)</w:t>
            </w:r>
            <w:r w:rsidRPr="00555055">
              <w:rPr>
                <w:rFonts w:cs="Arial"/>
                <w:sz w:val="17"/>
                <w:szCs w:val="17"/>
                <w:lang w:val="en-GB"/>
              </w:rPr>
              <w:t xml:space="preserve"> </w:t>
            </w:r>
          </w:p>
        </w:tc>
        <w:tc>
          <w:tcPr>
            <w:tcW w:w="1080" w:type="dxa"/>
            <w:tcBorders>
              <w:top w:val="single" w:sz="4" w:space="0" w:color="auto"/>
              <w:bottom w:val="single" w:sz="12" w:space="0" w:color="auto"/>
            </w:tcBorders>
            <w:vAlign w:val="bottom"/>
          </w:tcPr>
          <w:p w14:paraId="13F3F28B" w14:textId="4D44D4B4" w:rsidR="00565E8F" w:rsidRPr="000051BA"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17,990</w:t>
            </w:r>
          </w:p>
        </w:tc>
        <w:tc>
          <w:tcPr>
            <w:tcW w:w="236" w:type="dxa"/>
            <w:vAlign w:val="bottom"/>
          </w:tcPr>
          <w:p w14:paraId="10AC85D5"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79F3E109"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19,263</w:t>
            </w:r>
          </w:p>
        </w:tc>
        <w:tc>
          <w:tcPr>
            <w:tcW w:w="241" w:type="dxa"/>
            <w:vAlign w:val="bottom"/>
          </w:tcPr>
          <w:p w14:paraId="4A097B67" w14:textId="77777777" w:rsidR="00565E8F" w:rsidRPr="000051BA" w:rsidRDefault="00565E8F" w:rsidP="00565E8F">
            <w:pPr>
              <w:spacing w:line="360" w:lineRule="auto"/>
              <w:ind w:left="-113" w:right="-28"/>
              <w:jc w:val="right"/>
              <w:rPr>
                <w:rFonts w:cs="Arial"/>
                <w:sz w:val="17"/>
                <w:szCs w:val="17"/>
              </w:rPr>
            </w:pPr>
          </w:p>
        </w:tc>
        <w:tc>
          <w:tcPr>
            <w:tcW w:w="1127" w:type="dxa"/>
            <w:tcBorders>
              <w:top w:val="single" w:sz="4" w:space="0" w:color="auto"/>
              <w:bottom w:val="single" w:sz="12" w:space="0" w:color="auto"/>
            </w:tcBorders>
          </w:tcPr>
          <w:p w14:paraId="68D00332" w14:textId="23B91BD5" w:rsidR="00565E8F" w:rsidRPr="000051BA" w:rsidRDefault="00EB271C" w:rsidP="00FA5FAD">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w:t>
            </w:r>
            <w:r w:rsidR="00133155" w:rsidRPr="00BF3AA1">
              <w:rPr>
                <w:rFonts w:cs="Arial"/>
                <w:sz w:val="17"/>
                <w:szCs w:val="17"/>
              </w:rPr>
              <w:t>14,02</w:t>
            </w:r>
            <w:r w:rsidR="00763117" w:rsidRPr="00BF3AA1">
              <w:rPr>
                <w:rFonts w:cs="Arial"/>
                <w:sz w:val="17"/>
                <w:szCs w:val="17"/>
              </w:rPr>
              <w:t>2</w:t>
            </w:r>
            <w:r w:rsidRPr="000051BA">
              <w:rPr>
                <w:rFonts w:cs="Arial"/>
                <w:sz w:val="17"/>
                <w:szCs w:val="17"/>
              </w:rPr>
              <w:t>)</w:t>
            </w:r>
          </w:p>
        </w:tc>
        <w:tc>
          <w:tcPr>
            <w:tcW w:w="236" w:type="dxa"/>
            <w:vAlign w:val="bottom"/>
          </w:tcPr>
          <w:p w14:paraId="0F177AC5"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12CD96BC" w14:textId="76203C68" w:rsidR="00565E8F" w:rsidRPr="000051BA"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0051BA">
              <w:rPr>
                <w:rFonts w:cs="Arial"/>
                <w:sz w:val="17"/>
                <w:szCs w:val="17"/>
              </w:rPr>
              <w:t>(10,410)</w:t>
            </w:r>
          </w:p>
        </w:tc>
      </w:tr>
      <w:tr w:rsidR="00565E8F" w:rsidRPr="00555055" w14:paraId="2F52B2D6" w14:textId="77777777" w:rsidTr="009802D7">
        <w:trPr>
          <w:cantSplit/>
        </w:trPr>
        <w:tc>
          <w:tcPr>
            <w:tcW w:w="3957" w:type="dxa"/>
          </w:tcPr>
          <w:p w14:paraId="3DCF2008" w14:textId="77777777" w:rsidR="00565E8F" w:rsidRPr="00555055" w:rsidRDefault="00565E8F" w:rsidP="00565E8F">
            <w:pPr>
              <w:tabs>
                <w:tab w:val="left" w:pos="-259"/>
                <w:tab w:val="left" w:pos="540"/>
              </w:tabs>
              <w:spacing w:line="360" w:lineRule="auto"/>
              <w:ind w:right="223"/>
              <w:rPr>
                <w:rFonts w:cs="Arial"/>
                <w:sz w:val="17"/>
                <w:szCs w:val="17"/>
                <w:lang w:val="en-GB"/>
              </w:rPr>
            </w:pPr>
          </w:p>
        </w:tc>
        <w:tc>
          <w:tcPr>
            <w:tcW w:w="1080" w:type="dxa"/>
            <w:tcBorders>
              <w:top w:val="single" w:sz="12" w:space="0" w:color="auto"/>
            </w:tcBorders>
            <w:vAlign w:val="bottom"/>
          </w:tcPr>
          <w:p w14:paraId="4E0CAA32" w14:textId="77777777"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56EA3174"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vAlign w:val="bottom"/>
          </w:tcPr>
          <w:p w14:paraId="7178218E" w14:textId="77777777"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28AC2C70" w14:textId="77777777" w:rsidR="00565E8F" w:rsidRPr="000051BA" w:rsidRDefault="00565E8F" w:rsidP="00565E8F">
            <w:pPr>
              <w:spacing w:line="360"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565E8F" w:rsidRPr="000051BA" w:rsidRDefault="00565E8F" w:rsidP="00FA5FAD">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393702C1"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12" w:space="0" w:color="auto"/>
            </w:tcBorders>
            <w:vAlign w:val="bottom"/>
          </w:tcPr>
          <w:p w14:paraId="0E716595" w14:textId="77777777" w:rsidR="00565E8F" w:rsidRPr="000051BA" w:rsidRDefault="00565E8F" w:rsidP="00565E8F">
            <w:pPr>
              <w:tabs>
                <w:tab w:val="clear" w:pos="680"/>
                <w:tab w:val="clear" w:pos="907"/>
                <w:tab w:val="left" w:pos="284"/>
                <w:tab w:val="left" w:pos="1418"/>
                <w:tab w:val="left" w:pos="1985"/>
              </w:tabs>
              <w:spacing w:line="360" w:lineRule="auto"/>
              <w:jc w:val="right"/>
              <w:rPr>
                <w:rFonts w:cs="Arial"/>
                <w:sz w:val="17"/>
                <w:szCs w:val="17"/>
              </w:rPr>
            </w:pPr>
          </w:p>
        </w:tc>
      </w:tr>
      <w:tr w:rsidR="00565E8F" w:rsidRPr="00555055" w14:paraId="7991A901" w14:textId="77777777" w:rsidTr="005D6D7B">
        <w:trPr>
          <w:cantSplit/>
        </w:trPr>
        <w:tc>
          <w:tcPr>
            <w:tcW w:w="3957" w:type="dxa"/>
          </w:tcPr>
          <w:p w14:paraId="1B4E405F" w14:textId="7B047D0B" w:rsidR="00565E8F" w:rsidRPr="00555055" w:rsidRDefault="00565E8F" w:rsidP="00565E8F">
            <w:pPr>
              <w:tabs>
                <w:tab w:val="left" w:pos="601"/>
              </w:tabs>
              <w:spacing w:line="360" w:lineRule="auto"/>
              <w:ind w:right="-108"/>
              <w:rPr>
                <w:rFonts w:cs="Arial"/>
                <w:sz w:val="17"/>
                <w:szCs w:val="17"/>
              </w:rPr>
            </w:pPr>
            <w:r>
              <w:rPr>
                <w:rFonts w:cs="Arial"/>
                <w:sz w:val="17"/>
                <w:szCs w:val="17"/>
                <w:lang w:val="en-GB"/>
              </w:rPr>
              <w:t>Income tax (reversal of income tax)</w:t>
            </w:r>
            <w:r w:rsidRPr="00555055">
              <w:rPr>
                <w:rFonts w:cs="Arial"/>
                <w:sz w:val="17"/>
                <w:szCs w:val="17"/>
                <w:lang w:val="en-GB"/>
              </w:rPr>
              <w:t xml:space="preserve"> </w:t>
            </w:r>
          </w:p>
        </w:tc>
        <w:tc>
          <w:tcPr>
            <w:tcW w:w="1080" w:type="dxa"/>
            <w:vAlign w:val="bottom"/>
          </w:tcPr>
          <w:p w14:paraId="240847D1" w14:textId="77777777"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6CB7E574"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65EA8CBF" w14:textId="77777777"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72267418" w14:textId="77777777" w:rsidR="00565E8F" w:rsidRPr="000051BA" w:rsidRDefault="00565E8F" w:rsidP="00565E8F">
            <w:pPr>
              <w:spacing w:line="360" w:lineRule="auto"/>
              <w:ind w:left="-113" w:right="-28"/>
              <w:jc w:val="right"/>
              <w:rPr>
                <w:rFonts w:cs="Arial"/>
                <w:sz w:val="17"/>
                <w:szCs w:val="17"/>
              </w:rPr>
            </w:pPr>
          </w:p>
        </w:tc>
        <w:tc>
          <w:tcPr>
            <w:tcW w:w="1127" w:type="dxa"/>
            <w:vAlign w:val="bottom"/>
          </w:tcPr>
          <w:p w14:paraId="4840AE76" w14:textId="77777777" w:rsidR="00565E8F" w:rsidRPr="000051BA" w:rsidRDefault="00565E8F" w:rsidP="00FA5FAD">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7471B483" w14:textId="77777777" w:rsidR="00565E8F" w:rsidRPr="000051BA" w:rsidRDefault="00565E8F" w:rsidP="00565E8F">
            <w:pPr>
              <w:spacing w:line="360" w:lineRule="auto"/>
              <w:ind w:left="-113" w:right="-28"/>
              <w:jc w:val="right"/>
              <w:rPr>
                <w:rFonts w:cs="Arial"/>
                <w:sz w:val="17"/>
                <w:szCs w:val="17"/>
              </w:rPr>
            </w:pPr>
          </w:p>
        </w:tc>
        <w:tc>
          <w:tcPr>
            <w:tcW w:w="1123" w:type="dxa"/>
            <w:vAlign w:val="bottom"/>
          </w:tcPr>
          <w:p w14:paraId="49270904" w14:textId="77777777" w:rsidR="00565E8F" w:rsidRPr="000051BA" w:rsidRDefault="00565E8F" w:rsidP="00565E8F">
            <w:pPr>
              <w:tabs>
                <w:tab w:val="clear" w:pos="680"/>
                <w:tab w:val="clear" w:pos="907"/>
                <w:tab w:val="left" w:pos="284"/>
                <w:tab w:val="left" w:pos="1418"/>
                <w:tab w:val="left" w:pos="1985"/>
              </w:tabs>
              <w:spacing w:line="360" w:lineRule="auto"/>
              <w:jc w:val="right"/>
              <w:rPr>
                <w:rFonts w:cs="Arial"/>
                <w:sz w:val="17"/>
                <w:szCs w:val="17"/>
              </w:rPr>
            </w:pPr>
          </w:p>
        </w:tc>
      </w:tr>
      <w:tr w:rsidR="00565E8F" w:rsidRPr="00555055" w14:paraId="3584A30C" w14:textId="77777777" w:rsidTr="00E01CEE">
        <w:trPr>
          <w:cantSplit/>
        </w:trPr>
        <w:tc>
          <w:tcPr>
            <w:tcW w:w="3957" w:type="dxa"/>
            <w:vAlign w:val="bottom"/>
          </w:tcPr>
          <w:p w14:paraId="0DD66BDB" w14:textId="0F6D866F" w:rsidR="00565E8F" w:rsidRPr="00555055" w:rsidRDefault="00565E8F" w:rsidP="00565E8F">
            <w:pPr>
              <w:numPr>
                <w:ilvl w:val="0"/>
                <w:numId w:val="22"/>
              </w:numPr>
              <w:tabs>
                <w:tab w:val="left" w:pos="601"/>
              </w:tabs>
              <w:spacing w:line="360" w:lineRule="auto"/>
              <w:ind w:right="-108" w:hanging="243"/>
              <w:rPr>
                <w:rFonts w:cs="Arial"/>
                <w:sz w:val="17"/>
                <w:szCs w:val="17"/>
              </w:rPr>
            </w:pPr>
            <w:r w:rsidRPr="00555055">
              <w:rPr>
                <w:rFonts w:cs="Arial"/>
                <w:sz w:val="17"/>
                <w:szCs w:val="17"/>
              </w:rPr>
              <w:t xml:space="preserve">Income </w:t>
            </w:r>
            <w:r>
              <w:rPr>
                <w:rFonts w:cs="Arial"/>
                <w:sz w:val="17"/>
                <w:szCs w:val="17"/>
                <w:lang w:val="en-GB"/>
              </w:rPr>
              <w:t>(reversal of income tax)</w:t>
            </w:r>
            <w:r w:rsidRPr="00555055">
              <w:rPr>
                <w:rFonts w:cs="Arial"/>
                <w:sz w:val="17"/>
                <w:szCs w:val="17"/>
              </w:rPr>
              <w:t xml:space="preserve">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tcPr>
          <w:p w14:paraId="0A721AAF" w14:textId="77777777" w:rsidR="00CD2F22" w:rsidRPr="00BF3AA1" w:rsidRDefault="00CD2F22" w:rsidP="00CD2F22">
            <w:pPr>
              <w:tabs>
                <w:tab w:val="clear" w:pos="680"/>
                <w:tab w:val="clear" w:pos="907"/>
                <w:tab w:val="left" w:pos="284"/>
                <w:tab w:val="left" w:pos="1418"/>
                <w:tab w:val="left" w:pos="1985"/>
              </w:tabs>
              <w:spacing w:line="360" w:lineRule="auto"/>
              <w:ind w:right="-15"/>
              <w:jc w:val="right"/>
              <w:rPr>
                <w:rFonts w:cs="Arial"/>
                <w:sz w:val="17"/>
                <w:szCs w:val="17"/>
              </w:rPr>
            </w:pPr>
          </w:p>
          <w:p w14:paraId="75F46DFF" w14:textId="13504BA1" w:rsidR="00565E8F" w:rsidRPr="000051BA"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(14,021)</w:t>
            </w:r>
          </w:p>
        </w:tc>
        <w:tc>
          <w:tcPr>
            <w:tcW w:w="236" w:type="dxa"/>
            <w:vAlign w:val="bottom"/>
          </w:tcPr>
          <w:p w14:paraId="3D2CCDBE"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4D6A7E1F" w14:textId="77777777"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p>
          <w:p w14:paraId="7ADDC078" w14:textId="2ED32413"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hint="cs"/>
                <w:sz w:val="17"/>
                <w:szCs w:val="17"/>
                <w:cs/>
              </w:rPr>
              <w:t>(</w:t>
            </w:r>
            <w:r w:rsidRPr="000051BA">
              <w:rPr>
                <w:rFonts w:cs="Arial"/>
                <w:sz w:val="17"/>
                <w:szCs w:val="17"/>
              </w:rPr>
              <w:t>10,410</w:t>
            </w:r>
            <w:r w:rsidRPr="000051BA">
              <w:rPr>
                <w:rFonts w:cs="Arial" w:hint="cs"/>
                <w:sz w:val="17"/>
                <w:szCs w:val="17"/>
                <w:cs/>
              </w:rPr>
              <w:t>)</w:t>
            </w:r>
          </w:p>
        </w:tc>
        <w:tc>
          <w:tcPr>
            <w:tcW w:w="241" w:type="dxa"/>
            <w:vAlign w:val="bottom"/>
          </w:tcPr>
          <w:p w14:paraId="282DC29E"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Pr>
          <w:p w14:paraId="1DEDAE98" w14:textId="77777777" w:rsidR="00EB271C" w:rsidRPr="000051BA" w:rsidRDefault="00EB271C" w:rsidP="00FA5FAD">
            <w:pPr>
              <w:tabs>
                <w:tab w:val="clear" w:pos="680"/>
                <w:tab w:val="clear" w:pos="907"/>
                <w:tab w:val="left" w:pos="284"/>
                <w:tab w:val="left" w:pos="1418"/>
                <w:tab w:val="left" w:pos="1985"/>
              </w:tabs>
              <w:spacing w:line="360" w:lineRule="auto"/>
              <w:ind w:right="-15"/>
              <w:jc w:val="right"/>
              <w:rPr>
                <w:rFonts w:cs="Arial"/>
                <w:sz w:val="17"/>
                <w:szCs w:val="17"/>
              </w:rPr>
            </w:pPr>
          </w:p>
          <w:p w14:paraId="7E8FE729" w14:textId="77CB11CF" w:rsidR="00565E8F" w:rsidRPr="000051BA" w:rsidRDefault="00EB271C" w:rsidP="00FA5FAD">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w:t>
            </w:r>
            <w:r w:rsidR="00133155" w:rsidRPr="00BF3AA1">
              <w:rPr>
                <w:rFonts w:cs="Arial"/>
                <w:sz w:val="17"/>
                <w:szCs w:val="17"/>
              </w:rPr>
              <w:t>14,02</w:t>
            </w:r>
            <w:r w:rsidR="00763117" w:rsidRPr="00BF3AA1">
              <w:rPr>
                <w:rFonts w:cs="Arial"/>
                <w:sz w:val="17"/>
                <w:szCs w:val="17"/>
              </w:rPr>
              <w:t>2</w:t>
            </w:r>
            <w:r w:rsidRPr="000051BA">
              <w:rPr>
                <w:rFonts w:cs="Arial"/>
                <w:sz w:val="17"/>
                <w:szCs w:val="17"/>
              </w:rPr>
              <w:t>)</w:t>
            </w:r>
          </w:p>
        </w:tc>
        <w:tc>
          <w:tcPr>
            <w:tcW w:w="236" w:type="dxa"/>
            <w:vAlign w:val="bottom"/>
          </w:tcPr>
          <w:p w14:paraId="71A3FFD6"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vAlign w:val="bottom"/>
          </w:tcPr>
          <w:p w14:paraId="3B9A9CF8" w14:textId="7F194A67" w:rsidR="00565E8F" w:rsidRPr="000051BA"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0051BA">
              <w:rPr>
                <w:rFonts w:cs="Arial"/>
                <w:sz w:val="17"/>
                <w:szCs w:val="17"/>
              </w:rPr>
              <w:t>(10,410)</w:t>
            </w:r>
          </w:p>
        </w:tc>
      </w:tr>
      <w:tr w:rsidR="00565E8F" w:rsidRPr="00555055" w14:paraId="287C2C80" w14:textId="77777777" w:rsidTr="007B4B7E">
        <w:trPr>
          <w:cantSplit/>
        </w:trPr>
        <w:tc>
          <w:tcPr>
            <w:tcW w:w="3957" w:type="dxa"/>
            <w:vAlign w:val="bottom"/>
          </w:tcPr>
          <w:p w14:paraId="3C6FCBBE" w14:textId="77777777" w:rsidR="00565E8F" w:rsidRPr="00555055" w:rsidRDefault="00565E8F" w:rsidP="00565E8F">
            <w:pPr>
              <w:numPr>
                <w:ilvl w:val="0"/>
                <w:numId w:val="22"/>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tcPr>
          <w:p w14:paraId="27E7FD55" w14:textId="01C40BE3" w:rsidR="00565E8F" w:rsidRPr="000051BA" w:rsidRDefault="00CD2F22"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31,</w:t>
            </w:r>
            <w:r w:rsidR="007459FB" w:rsidRPr="00BF3AA1">
              <w:rPr>
                <w:rFonts w:cs="Arial"/>
                <w:sz w:val="17"/>
                <w:szCs w:val="17"/>
              </w:rPr>
              <w:t>277</w:t>
            </w:r>
          </w:p>
        </w:tc>
        <w:tc>
          <w:tcPr>
            <w:tcW w:w="236" w:type="dxa"/>
            <w:vAlign w:val="bottom"/>
          </w:tcPr>
          <w:p w14:paraId="09EE8065"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1DC0665B" w14:textId="5795C7EC"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26,987</w:t>
            </w:r>
          </w:p>
        </w:tc>
        <w:tc>
          <w:tcPr>
            <w:tcW w:w="241" w:type="dxa"/>
            <w:vAlign w:val="bottom"/>
          </w:tcPr>
          <w:p w14:paraId="7923655B"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vAlign w:val="bottom"/>
          </w:tcPr>
          <w:p w14:paraId="5DF44C04" w14:textId="7F2BD378" w:rsidR="00565E8F" w:rsidRPr="000051BA"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w:t>
            </w:r>
          </w:p>
        </w:tc>
        <w:tc>
          <w:tcPr>
            <w:tcW w:w="236" w:type="dxa"/>
            <w:vAlign w:val="bottom"/>
          </w:tcPr>
          <w:p w14:paraId="00152E51"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vAlign w:val="bottom"/>
          </w:tcPr>
          <w:p w14:paraId="479E8C60" w14:textId="2883BB08" w:rsidR="00565E8F" w:rsidRPr="000051BA" w:rsidRDefault="00565E8F" w:rsidP="00FA5FAD">
            <w:pPr>
              <w:spacing w:line="360" w:lineRule="auto"/>
              <w:ind w:left="-113"/>
              <w:jc w:val="right"/>
              <w:rPr>
                <w:rFonts w:cs="Arial"/>
                <w:sz w:val="17"/>
                <w:szCs w:val="17"/>
              </w:rPr>
            </w:pPr>
            <w:r w:rsidRPr="000051BA">
              <w:rPr>
                <w:rFonts w:cs="Arial"/>
                <w:sz w:val="17"/>
                <w:szCs w:val="17"/>
              </w:rPr>
              <w:t xml:space="preserve">         -</w:t>
            </w:r>
          </w:p>
        </w:tc>
      </w:tr>
      <w:tr w:rsidR="00565E8F" w:rsidRPr="00555055" w14:paraId="5702D08E" w14:textId="77777777" w:rsidTr="007B4B7E">
        <w:trPr>
          <w:cantSplit/>
        </w:trPr>
        <w:tc>
          <w:tcPr>
            <w:tcW w:w="3957" w:type="dxa"/>
            <w:vAlign w:val="bottom"/>
          </w:tcPr>
          <w:p w14:paraId="3EC3E1A6" w14:textId="77777777" w:rsidR="00565E8F" w:rsidRPr="00555055" w:rsidRDefault="00565E8F" w:rsidP="00565E8F">
            <w:pPr>
              <w:numPr>
                <w:ilvl w:val="0"/>
                <w:numId w:val="22"/>
              </w:numPr>
              <w:tabs>
                <w:tab w:val="left" w:pos="601"/>
              </w:tabs>
              <w:spacing w:line="360"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tcPr>
          <w:p w14:paraId="7BB46B27" w14:textId="3B4890CA" w:rsidR="00565E8F" w:rsidRPr="000051BA" w:rsidRDefault="00CD2F22"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734</w:t>
            </w:r>
          </w:p>
        </w:tc>
        <w:tc>
          <w:tcPr>
            <w:tcW w:w="236" w:type="dxa"/>
            <w:vAlign w:val="bottom"/>
          </w:tcPr>
          <w:p w14:paraId="537FACCE"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tcPr>
          <w:p w14:paraId="64153B91" w14:textId="153BDD1A"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2,686</w:t>
            </w:r>
          </w:p>
        </w:tc>
        <w:tc>
          <w:tcPr>
            <w:tcW w:w="241" w:type="dxa"/>
            <w:vAlign w:val="bottom"/>
          </w:tcPr>
          <w:p w14:paraId="1D9B16A0"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bottom w:val="single" w:sz="4" w:space="0" w:color="auto"/>
            </w:tcBorders>
            <w:vAlign w:val="bottom"/>
          </w:tcPr>
          <w:p w14:paraId="61BFAFA5" w14:textId="31A1897A" w:rsidR="00565E8F" w:rsidRPr="000051BA" w:rsidRDefault="00FA5FAD" w:rsidP="00FA5FAD">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w:t>
            </w:r>
          </w:p>
        </w:tc>
        <w:tc>
          <w:tcPr>
            <w:tcW w:w="236" w:type="dxa"/>
            <w:vAlign w:val="bottom"/>
          </w:tcPr>
          <w:p w14:paraId="11C23DA3"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bottom w:val="single" w:sz="4" w:space="0" w:color="auto"/>
            </w:tcBorders>
            <w:vAlign w:val="bottom"/>
          </w:tcPr>
          <w:p w14:paraId="63C350E2" w14:textId="5E089877" w:rsidR="00565E8F" w:rsidRPr="000051BA" w:rsidRDefault="00565E8F" w:rsidP="00FA5FAD">
            <w:pPr>
              <w:spacing w:line="360" w:lineRule="auto"/>
              <w:ind w:left="-113"/>
              <w:jc w:val="right"/>
              <w:rPr>
                <w:rFonts w:cs="Arial"/>
                <w:sz w:val="17"/>
                <w:szCs w:val="17"/>
              </w:rPr>
            </w:pPr>
            <w:r w:rsidRPr="000051BA">
              <w:rPr>
                <w:rFonts w:cs="Arial"/>
                <w:sz w:val="17"/>
                <w:szCs w:val="17"/>
              </w:rPr>
              <w:t xml:space="preserve">         -</w:t>
            </w:r>
          </w:p>
        </w:tc>
      </w:tr>
      <w:tr w:rsidR="00565E8F" w:rsidRPr="009802D7" w14:paraId="2208E807" w14:textId="77777777" w:rsidTr="00E01CEE">
        <w:trPr>
          <w:cantSplit/>
        </w:trPr>
        <w:tc>
          <w:tcPr>
            <w:tcW w:w="3957" w:type="dxa"/>
          </w:tcPr>
          <w:p w14:paraId="2207CB5A" w14:textId="77777777" w:rsidR="00565E8F" w:rsidRPr="00555055" w:rsidRDefault="00565E8F" w:rsidP="00565E8F">
            <w:pPr>
              <w:tabs>
                <w:tab w:val="left" w:pos="-259"/>
                <w:tab w:val="left" w:pos="540"/>
              </w:tabs>
              <w:spacing w:line="360"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6F6066D7" w:rsidR="00565E8F" w:rsidRPr="000051BA" w:rsidRDefault="007459FB" w:rsidP="00565E8F">
            <w:pPr>
              <w:tabs>
                <w:tab w:val="clear" w:pos="680"/>
                <w:tab w:val="clear" w:pos="907"/>
                <w:tab w:val="left" w:pos="284"/>
                <w:tab w:val="left" w:pos="1418"/>
                <w:tab w:val="left" w:pos="1985"/>
              </w:tabs>
              <w:spacing w:line="360" w:lineRule="auto"/>
              <w:ind w:right="-15"/>
              <w:jc w:val="right"/>
              <w:rPr>
                <w:rFonts w:cs="Arial"/>
                <w:sz w:val="17"/>
                <w:szCs w:val="17"/>
              </w:rPr>
            </w:pPr>
            <w:r w:rsidRPr="00BF3AA1">
              <w:rPr>
                <w:rFonts w:cs="Arial"/>
                <w:sz w:val="17"/>
                <w:szCs w:val="17"/>
              </w:rPr>
              <w:t>17,990</w:t>
            </w:r>
          </w:p>
        </w:tc>
        <w:tc>
          <w:tcPr>
            <w:tcW w:w="236" w:type="dxa"/>
            <w:vAlign w:val="bottom"/>
          </w:tcPr>
          <w:p w14:paraId="485A72A0"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1D3FF15F" w:rsidR="00565E8F" w:rsidRPr="000051BA" w:rsidRDefault="00565E8F" w:rsidP="00565E8F">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19,263</w:t>
            </w:r>
          </w:p>
        </w:tc>
        <w:tc>
          <w:tcPr>
            <w:tcW w:w="241" w:type="dxa"/>
            <w:vAlign w:val="bottom"/>
          </w:tcPr>
          <w:p w14:paraId="1282195D"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top w:val="single" w:sz="4" w:space="0" w:color="auto"/>
              <w:bottom w:val="single" w:sz="12" w:space="0" w:color="auto"/>
            </w:tcBorders>
          </w:tcPr>
          <w:p w14:paraId="2413B08C" w14:textId="2A6B3B76" w:rsidR="00565E8F" w:rsidRPr="000051BA" w:rsidRDefault="00EB271C" w:rsidP="00FA5FAD">
            <w:pPr>
              <w:tabs>
                <w:tab w:val="clear" w:pos="680"/>
                <w:tab w:val="clear" w:pos="907"/>
                <w:tab w:val="left" w:pos="284"/>
                <w:tab w:val="left" w:pos="1418"/>
                <w:tab w:val="left" w:pos="1985"/>
              </w:tabs>
              <w:spacing w:line="360" w:lineRule="auto"/>
              <w:ind w:right="-15"/>
              <w:jc w:val="right"/>
              <w:rPr>
                <w:rFonts w:cs="Arial"/>
                <w:sz w:val="17"/>
                <w:szCs w:val="17"/>
              </w:rPr>
            </w:pPr>
            <w:r w:rsidRPr="000051BA">
              <w:rPr>
                <w:rFonts w:cs="Arial"/>
                <w:sz w:val="17"/>
                <w:szCs w:val="17"/>
              </w:rPr>
              <w:t>(1</w:t>
            </w:r>
            <w:r w:rsidR="00133155" w:rsidRPr="00BF3AA1">
              <w:rPr>
                <w:rFonts w:cs="Arial"/>
                <w:sz w:val="17"/>
                <w:szCs w:val="17"/>
              </w:rPr>
              <w:t>4,02</w:t>
            </w:r>
            <w:r w:rsidR="00763117" w:rsidRPr="00BF3AA1">
              <w:rPr>
                <w:rFonts w:cs="Arial"/>
                <w:sz w:val="17"/>
                <w:szCs w:val="17"/>
              </w:rPr>
              <w:t>2</w:t>
            </w:r>
            <w:r w:rsidRPr="000051BA">
              <w:rPr>
                <w:rFonts w:cs="Arial"/>
                <w:sz w:val="17"/>
                <w:szCs w:val="17"/>
              </w:rPr>
              <w:t>)</w:t>
            </w:r>
          </w:p>
        </w:tc>
        <w:tc>
          <w:tcPr>
            <w:tcW w:w="236" w:type="dxa"/>
            <w:vAlign w:val="bottom"/>
          </w:tcPr>
          <w:p w14:paraId="2268A156" w14:textId="77777777" w:rsidR="00565E8F" w:rsidRPr="000051BA" w:rsidRDefault="00565E8F" w:rsidP="00565E8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230215BE" w14:textId="656E8547" w:rsidR="00565E8F" w:rsidRPr="000051BA" w:rsidRDefault="00565E8F" w:rsidP="00565E8F">
            <w:pPr>
              <w:tabs>
                <w:tab w:val="clear" w:pos="680"/>
                <w:tab w:val="clear" w:pos="907"/>
                <w:tab w:val="left" w:pos="284"/>
                <w:tab w:val="left" w:pos="1418"/>
                <w:tab w:val="left" w:pos="1985"/>
              </w:tabs>
              <w:spacing w:line="360" w:lineRule="auto"/>
              <w:jc w:val="right"/>
              <w:rPr>
                <w:rFonts w:cs="Arial"/>
                <w:sz w:val="17"/>
                <w:szCs w:val="17"/>
              </w:rPr>
            </w:pPr>
            <w:r w:rsidRPr="000051BA">
              <w:rPr>
                <w:rFonts w:cs="Arial"/>
                <w:sz w:val="17"/>
                <w:szCs w:val="17"/>
              </w:rPr>
              <w:t>(10,410)</w:t>
            </w:r>
          </w:p>
        </w:tc>
      </w:tr>
    </w:tbl>
    <w:p w14:paraId="77786515" w14:textId="656DE2E6" w:rsidR="002C1814" w:rsidRPr="00326188" w:rsidRDefault="002C1814"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4B9C260F" w14:textId="0E6CA327" w:rsidR="005B4F47" w:rsidRPr="00A81DBE" w:rsidRDefault="005B4F47"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cs/>
        </w:rPr>
      </w:pPr>
      <w:r w:rsidRPr="00A81DBE">
        <w:rPr>
          <w:rFonts w:cs="Arial"/>
          <w:b/>
          <w:bCs/>
          <w:caps/>
          <w:sz w:val="19"/>
          <w:szCs w:val="19"/>
        </w:rPr>
        <w:t xml:space="preserve">BANK </w:t>
      </w:r>
      <w:r w:rsidRPr="00A81DBE">
        <w:rPr>
          <w:rFonts w:cs="Arial"/>
          <w:b/>
          <w:bCs/>
          <w:caps/>
          <w:sz w:val="19"/>
          <w:szCs w:val="19"/>
          <w:cs/>
        </w:rPr>
        <w:t>OVERDRAFTS AND SHORT</w:t>
      </w:r>
      <w:r w:rsidR="00A37DF7" w:rsidRPr="00A81DBE">
        <w:rPr>
          <w:rFonts w:cs="Arial"/>
          <w:b/>
          <w:bCs/>
          <w:caps/>
          <w:sz w:val="19"/>
          <w:szCs w:val="19"/>
        </w:rPr>
        <w:t>-</w:t>
      </w:r>
      <w:r w:rsidRPr="00A81DBE">
        <w:rPr>
          <w:rFonts w:cs="Arial"/>
          <w:b/>
          <w:bCs/>
          <w:caps/>
          <w:sz w:val="19"/>
          <w:szCs w:val="19"/>
          <w:cs/>
        </w:rPr>
        <w:t>TERM LOAN</w:t>
      </w:r>
      <w:r w:rsidRPr="00A81DBE">
        <w:rPr>
          <w:rFonts w:cs="Arial"/>
          <w:b/>
          <w:bCs/>
          <w:caps/>
          <w:sz w:val="19"/>
          <w:szCs w:val="19"/>
        </w:rPr>
        <w:t>S</w:t>
      </w:r>
      <w:r w:rsidRPr="00A81DBE">
        <w:rPr>
          <w:rFonts w:cs="Arial"/>
          <w:b/>
          <w:bCs/>
          <w:caps/>
          <w:sz w:val="19"/>
          <w:szCs w:val="19"/>
          <w:cs/>
        </w:rPr>
        <w:t xml:space="preserve"> FROM FINANCIAL INSTITUTIONS</w:t>
      </w:r>
      <w:r w:rsidR="00CC3A13" w:rsidRPr="00A81DBE">
        <w:rPr>
          <w:rFonts w:cs="Arial"/>
          <w:b/>
          <w:bCs/>
          <w:caps/>
          <w:sz w:val="19"/>
          <w:szCs w:val="19"/>
        </w:rPr>
        <w:t xml:space="preserve"> </w:t>
      </w:r>
    </w:p>
    <w:p w14:paraId="406CFB5F" w14:textId="77777777" w:rsidR="005B4F47" w:rsidRPr="00326188" w:rsidRDefault="005B4F47" w:rsidP="00326188">
      <w:pPr>
        <w:tabs>
          <w:tab w:val="clear" w:pos="227"/>
          <w:tab w:val="clear" w:pos="454"/>
        </w:tabs>
        <w:spacing w:line="360" w:lineRule="auto"/>
        <w:ind w:left="462"/>
        <w:jc w:val="thaiDistribute"/>
        <w:rPr>
          <w:rFonts w:cs="Arial"/>
          <w:spacing w:val="-2"/>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604A2AC" w14:textId="77777777" w:rsidR="005B4F47" w:rsidRPr="00D23D65" w:rsidRDefault="005B4F47" w:rsidP="00A57F69">
            <w:pPr>
              <w:pStyle w:val="MacroText"/>
              <w:spacing w:line="360" w:lineRule="auto"/>
              <w:ind w:right="-54"/>
              <w:jc w:val="right"/>
              <w:rPr>
                <w:rFonts w:ascii="Arial" w:hAnsi="Arial" w:cs="Arial"/>
                <w:sz w:val="19"/>
                <w:szCs w:val="19"/>
              </w:rPr>
            </w:pPr>
            <w:r w:rsidRPr="00D23D65">
              <w:rPr>
                <w:rFonts w:ascii="Arial" w:hAnsi="Arial" w:cs="Arial"/>
                <w:sz w:val="19"/>
                <w:szCs w:val="19"/>
              </w:rPr>
              <w:t>(</w:t>
            </w:r>
            <w:proofErr w:type="gramStart"/>
            <w:r w:rsidRPr="00D23D65">
              <w:rPr>
                <w:rFonts w:ascii="Arial" w:hAnsi="Arial" w:cs="Arial"/>
                <w:sz w:val="19"/>
                <w:szCs w:val="19"/>
              </w:rPr>
              <w:t>Unit :</w:t>
            </w:r>
            <w:proofErr w:type="gramEnd"/>
            <w:r w:rsidRPr="00D23D65">
              <w:rPr>
                <w:rFonts w:ascii="Arial" w:hAnsi="Arial" w:cs="Arial"/>
                <w:sz w:val="19"/>
                <w:szCs w:val="19"/>
              </w:rPr>
              <w:t xml:space="preserve"> Thousand Baht)</w:t>
            </w:r>
          </w:p>
        </w:tc>
      </w:tr>
      <w:tr w:rsidR="005B4F47" w:rsidRPr="00D23D65" w14:paraId="12360FB7" w14:textId="77777777" w:rsidTr="00533545">
        <w:tc>
          <w:tcPr>
            <w:tcW w:w="3960" w:type="dxa"/>
          </w:tcPr>
          <w:p w14:paraId="78ED5F00"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Separate F/S</w:t>
            </w:r>
          </w:p>
        </w:tc>
      </w:tr>
      <w:tr w:rsidR="007D5F07" w:rsidRPr="00D23D65" w14:paraId="5E307E3B" w14:textId="77777777" w:rsidTr="00533545">
        <w:tc>
          <w:tcPr>
            <w:tcW w:w="3960" w:type="dxa"/>
          </w:tcPr>
          <w:p w14:paraId="3F05A35E" w14:textId="77777777" w:rsidR="007D5F07" w:rsidRPr="00D23D65" w:rsidRDefault="007D5F07" w:rsidP="007D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5BFBECAD" w:rsidR="007D5F07" w:rsidRPr="00D23D65" w:rsidRDefault="007D5F07" w:rsidP="007D5F07">
            <w:pPr>
              <w:spacing w:line="360" w:lineRule="auto"/>
              <w:ind w:left="-108" w:right="-108"/>
              <w:jc w:val="center"/>
              <w:rPr>
                <w:rFonts w:cs="Arial"/>
                <w:sz w:val="19"/>
                <w:szCs w:val="19"/>
              </w:rPr>
            </w:pPr>
            <w:r w:rsidRPr="00D23D65">
              <w:rPr>
                <w:rFonts w:cs="Arial"/>
                <w:sz w:val="19"/>
                <w:szCs w:val="19"/>
              </w:rPr>
              <w:t>20</w:t>
            </w:r>
            <w:r>
              <w:rPr>
                <w:rFonts w:cs="Arial"/>
                <w:sz w:val="19"/>
                <w:szCs w:val="19"/>
              </w:rPr>
              <w:t>21</w:t>
            </w:r>
          </w:p>
        </w:tc>
        <w:tc>
          <w:tcPr>
            <w:tcW w:w="238" w:type="dxa"/>
            <w:tcBorders>
              <w:top w:val="single" w:sz="4" w:space="0" w:color="auto"/>
            </w:tcBorders>
          </w:tcPr>
          <w:p w14:paraId="32BB664B" w14:textId="77777777" w:rsidR="007D5F07" w:rsidRPr="00D23D65"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0741423B" w:rsidR="007D5F07" w:rsidRPr="00D23D65" w:rsidRDefault="007D5F07" w:rsidP="007D5F07">
            <w:pPr>
              <w:spacing w:line="360" w:lineRule="auto"/>
              <w:ind w:left="-108" w:right="-108"/>
              <w:jc w:val="center"/>
              <w:rPr>
                <w:rFonts w:cs="Arial"/>
                <w:sz w:val="19"/>
                <w:szCs w:val="19"/>
                <w:lang w:val="en-GB"/>
              </w:rPr>
            </w:pPr>
            <w:r w:rsidRPr="00D23D65">
              <w:rPr>
                <w:rFonts w:cs="Arial"/>
                <w:sz w:val="19"/>
                <w:szCs w:val="19"/>
              </w:rPr>
              <w:t>20</w:t>
            </w:r>
            <w:r>
              <w:rPr>
                <w:rFonts w:cs="Arial"/>
                <w:sz w:val="19"/>
                <w:szCs w:val="19"/>
              </w:rPr>
              <w:t>20</w:t>
            </w:r>
          </w:p>
        </w:tc>
        <w:tc>
          <w:tcPr>
            <w:tcW w:w="238" w:type="dxa"/>
          </w:tcPr>
          <w:p w14:paraId="4EBA1987" w14:textId="77777777" w:rsidR="007D5F07" w:rsidRPr="00D23D65" w:rsidRDefault="007D5F07" w:rsidP="007D5F07">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403C89EC" w:rsidR="007D5F07" w:rsidRPr="00D23D65" w:rsidRDefault="007D5F07" w:rsidP="007D5F07">
            <w:pPr>
              <w:spacing w:line="360" w:lineRule="auto"/>
              <w:ind w:left="-108" w:right="-108"/>
              <w:jc w:val="center"/>
              <w:rPr>
                <w:rFonts w:cs="Arial"/>
                <w:sz w:val="19"/>
                <w:szCs w:val="19"/>
              </w:rPr>
            </w:pPr>
            <w:r w:rsidRPr="00D23D65">
              <w:rPr>
                <w:rFonts w:cs="Arial"/>
                <w:sz w:val="19"/>
                <w:szCs w:val="19"/>
              </w:rPr>
              <w:t>20</w:t>
            </w:r>
            <w:r>
              <w:rPr>
                <w:rFonts w:cs="Arial"/>
                <w:sz w:val="19"/>
                <w:szCs w:val="19"/>
              </w:rPr>
              <w:t>21</w:t>
            </w:r>
          </w:p>
        </w:tc>
        <w:tc>
          <w:tcPr>
            <w:tcW w:w="238" w:type="dxa"/>
            <w:tcBorders>
              <w:top w:val="single" w:sz="4" w:space="0" w:color="auto"/>
            </w:tcBorders>
          </w:tcPr>
          <w:p w14:paraId="3ACED400" w14:textId="77777777" w:rsidR="007D5F07" w:rsidRPr="00D23D65"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7CF8D400" w:rsidR="007D5F07" w:rsidRPr="00D23D65" w:rsidRDefault="007D5F07" w:rsidP="007D5F07">
            <w:pPr>
              <w:spacing w:line="360" w:lineRule="auto"/>
              <w:ind w:left="-108" w:right="-108"/>
              <w:jc w:val="center"/>
              <w:rPr>
                <w:rFonts w:cs="Arial"/>
                <w:sz w:val="19"/>
                <w:szCs w:val="19"/>
                <w:lang w:val="en-GB"/>
              </w:rPr>
            </w:pPr>
            <w:r w:rsidRPr="00D23D65">
              <w:rPr>
                <w:rFonts w:cs="Arial"/>
                <w:sz w:val="19"/>
                <w:szCs w:val="19"/>
              </w:rPr>
              <w:t>20</w:t>
            </w:r>
            <w:r>
              <w:rPr>
                <w:rFonts w:cs="Arial"/>
                <w:sz w:val="19"/>
                <w:szCs w:val="19"/>
              </w:rPr>
              <w:t>20</w:t>
            </w:r>
          </w:p>
        </w:tc>
      </w:tr>
      <w:tr w:rsidR="00D416EC" w:rsidRPr="00D23D65" w14:paraId="59B9DC3F" w14:textId="77777777" w:rsidTr="004E325B">
        <w:tc>
          <w:tcPr>
            <w:tcW w:w="3960" w:type="dxa"/>
          </w:tcPr>
          <w:p w14:paraId="05677A6C"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6"/>
                <w:szCs w:val="16"/>
              </w:rPr>
            </w:pPr>
          </w:p>
        </w:tc>
        <w:tc>
          <w:tcPr>
            <w:tcW w:w="1080" w:type="dxa"/>
            <w:tcBorders>
              <w:top w:val="single" w:sz="4" w:space="0" w:color="auto"/>
            </w:tcBorders>
          </w:tcPr>
          <w:p w14:paraId="6DD044AB"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8" w:type="dxa"/>
          </w:tcPr>
          <w:p w14:paraId="69E7403E"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6"/>
                <w:szCs w:val="16"/>
                <w:u w:val="single"/>
              </w:rPr>
            </w:pPr>
          </w:p>
        </w:tc>
        <w:tc>
          <w:tcPr>
            <w:tcW w:w="1077" w:type="dxa"/>
            <w:tcBorders>
              <w:top w:val="single" w:sz="4" w:space="0" w:color="auto"/>
            </w:tcBorders>
          </w:tcPr>
          <w:p w14:paraId="6798688E"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238" w:type="dxa"/>
          </w:tcPr>
          <w:p w14:paraId="5CF00E37"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147" w:type="dxa"/>
            <w:tcBorders>
              <w:top w:val="single" w:sz="4" w:space="0" w:color="auto"/>
            </w:tcBorders>
          </w:tcPr>
          <w:p w14:paraId="005E2CC6"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238" w:type="dxa"/>
          </w:tcPr>
          <w:p w14:paraId="37E864C6"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6"/>
                <w:szCs w:val="16"/>
              </w:rPr>
            </w:pPr>
          </w:p>
        </w:tc>
        <w:tc>
          <w:tcPr>
            <w:tcW w:w="1078" w:type="dxa"/>
            <w:tcBorders>
              <w:top w:val="single" w:sz="4" w:space="0" w:color="auto"/>
            </w:tcBorders>
          </w:tcPr>
          <w:p w14:paraId="696EC649" w14:textId="77777777" w:rsidR="00D416EC" w:rsidRPr="00E5693A"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r>
      <w:tr w:rsidR="0040401F" w:rsidRPr="00D23D65" w14:paraId="087B9153" w14:textId="77777777" w:rsidTr="00A13A6D">
        <w:tc>
          <w:tcPr>
            <w:tcW w:w="3960" w:type="dxa"/>
            <w:vAlign w:val="bottom"/>
          </w:tcPr>
          <w:p w14:paraId="4A435525" w14:textId="77777777" w:rsidR="0040401F" w:rsidRPr="00D23D65" w:rsidRDefault="0040401F" w:rsidP="0040401F">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Bank overdrafts</w:t>
            </w:r>
          </w:p>
        </w:tc>
        <w:tc>
          <w:tcPr>
            <w:tcW w:w="1080" w:type="dxa"/>
          </w:tcPr>
          <w:p w14:paraId="14265ABD" w14:textId="0C927086" w:rsidR="0040401F" w:rsidRPr="00547DFC" w:rsidRDefault="007C7D3A"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60,208</w:t>
            </w:r>
          </w:p>
        </w:tc>
        <w:tc>
          <w:tcPr>
            <w:tcW w:w="238" w:type="dxa"/>
          </w:tcPr>
          <w:p w14:paraId="1E73C686" w14:textId="77777777" w:rsidR="0040401F" w:rsidRPr="00BD7F28"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Pr>
          <w:p w14:paraId="5A93CF8E" w14:textId="5B9C1D0D"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33</w:t>
            </w:r>
          </w:p>
        </w:tc>
        <w:tc>
          <w:tcPr>
            <w:tcW w:w="238" w:type="dxa"/>
          </w:tcPr>
          <w:p w14:paraId="738E625C"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8605337" w14:textId="186BC038" w:rsidR="0040401F" w:rsidRPr="004C14EA"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22,427</w:t>
            </w:r>
          </w:p>
        </w:tc>
        <w:tc>
          <w:tcPr>
            <w:tcW w:w="238" w:type="dxa"/>
            <w:vAlign w:val="center"/>
          </w:tcPr>
          <w:p w14:paraId="62653F1E"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bottom"/>
          </w:tcPr>
          <w:p w14:paraId="61334F71" w14:textId="6CD49FD2" w:rsidR="0040401F" w:rsidRPr="00D23D65" w:rsidRDefault="0040401F" w:rsidP="00394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Arial"/>
                <w:sz w:val="17"/>
                <w:szCs w:val="17"/>
              </w:rPr>
              <w:t xml:space="preserve">   </w:t>
            </w:r>
            <w:r w:rsidRPr="00CB6F45">
              <w:rPr>
                <w:rFonts w:cs="Arial"/>
                <w:sz w:val="17"/>
                <w:szCs w:val="17"/>
              </w:rPr>
              <w:t>-</w:t>
            </w:r>
          </w:p>
        </w:tc>
      </w:tr>
      <w:tr w:rsidR="0040401F" w:rsidRPr="00D23D65" w14:paraId="3F40CA8B" w14:textId="77777777" w:rsidTr="004E325B">
        <w:tc>
          <w:tcPr>
            <w:tcW w:w="3960" w:type="dxa"/>
            <w:vAlign w:val="bottom"/>
          </w:tcPr>
          <w:p w14:paraId="0782C684" w14:textId="012D4949" w:rsidR="0040401F" w:rsidRPr="00D23D65" w:rsidRDefault="0040401F" w:rsidP="0040401F">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bookmarkStart w:id="1" w:name="_Hlk81128674"/>
            <w:r w:rsidRPr="00D23D65">
              <w:rPr>
                <w:rFonts w:cs="Arial"/>
                <w:sz w:val="19"/>
                <w:szCs w:val="19"/>
              </w:rPr>
              <w:t>Short-term loans from financial institutions</w:t>
            </w:r>
          </w:p>
        </w:tc>
        <w:tc>
          <w:tcPr>
            <w:tcW w:w="1080" w:type="dxa"/>
            <w:tcBorders>
              <w:bottom w:val="single" w:sz="4" w:space="0" w:color="auto"/>
            </w:tcBorders>
          </w:tcPr>
          <w:p w14:paraId="3F06739F" w14:textId="61587106" w:rsidR="0040401F" w:rsidRPr="00547DFC" w:rsidRDefault="00B5636C"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770,000</w:t>
            </w:r>
          </w:p>
        </w:tc>
        <w:tc>
          <w:tcPr>
            <w:tcW w:w="238" w:type="dxa"/>
          </w:tcPr>
          <w:p w14:paraId="758E610B" w14:textId="77777777" w:rsidR="0040401F" w:rsidRPr="00BD7F28"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722DCB5E" w14:textId="1C5D9CB8"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760,000</w:t>
            </w:r>
          </w:p>
        </w:tc>
        <w:tc>
          <w:tcPr>
            <w:tcW w:w="238" w:type="dxa"/>
          </w:tcPr>
          <w:p w14:paraId="61DFD666"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6330EDA1" w14:textId="78B9F2CA" w:rsidR="0040401F" w:rsidRPr="004C14EA"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350,000</w:t>
            </w:r>
          </w:p>
        </w:tc>
        <w:tc>
          <w:tcPr>
            <w:tcW w:w="238" w:type="dxa"/>
            <w:vAlign w:val="center"/>
          </w:tcPr>
          <w:p w14:paraId="67192CE0"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4BDB8316" w14:textId="3BB843B5"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theme="minorBidi"/>
                <w:sz w:val="19"/>
                <w:szCs w:val="19"/>
                <w:lang w:val="en-GB"/>
              </w:rPr>
              <w:t>350,000</w:t>
            </w:r>
          </w:p>
        </w:tc>
      </w:tr>
      <w:tr w:rsidR="0040401F" w:rsidRPr="00D23D65" w14:paraId="4CDF2BAE" w14:textId="77777777" w:rsidTr="004E325B">
        <w:tc>
          <w:tcPr>
            <w:tcW w:w="3960" w:type="dxa"/>
            <w:vAlign w:val="bottom"/>
          </w:tcPr>
          <w:p w14:paraId="33A71163" w14:textId="77777777" w:rsidR="0040401F" w:rsidRPr="00D23D65" w:rsidRDefault="0040401F" w:rsidP="0040401F">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tcPr>
          <w:p w14:paraId="2B52C31B" w14:textId="05100107" w:rsidR="0040401F" w:rsidRPr="00547DFC" w:rsidRDefault="00A8372B"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830,208</w:t>
            </w:r>
          </w:p>
        </w:tc>
        <w:tc>
          <w:tcPr>
            <w:tcW w:w="238" w:type="dxa"/>
          </w:tcPr>
          <w:p w14:paraId="2113A8DE" w14:textId="77777777" w:rsidR="0040401F" w:rsidRPr="00BD7F28"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tcBorders>
          </w:tcPr>
          <w:p w14:paraId="0A42201F" w14:textId="517ACC1F"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760,033</w:t>
            </w:r>
          </w:p>
        </w:tc>
        <w:tc>
          <w:tcPr>
            <w:tcW w:w="238" w:type="dxa"/>
          </w:tcPr>
          <w:p w14:paraId="25D70614"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4510E550" w14:textId="6761A935" w:rsidR="0040401F" w:rsidRPr="004C14EA"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3</w:t>
            </w:r>
            <w:r w:rsidR="00CA7D24" w:rsidRPr="004C14EA">
              <w:rPr>
                <w:rFonts w:cs="Arial"/>
                <w:sz w:val="19"/>
                <w:szCs w:val="19"/>
                <w:lang w:val="en-GB"/>
              </w:rPr>
              <w:t>72</w:t>
            </w:r>
            <w:r w:rsidRPr="004C14EA">
              <w:rPr>
                <w:rFonts w:cs="Arial"/>
                <w:sz w:val="19"/>
                <w:szCs w:val="19"/>
                <w:lang w:val="en-GB"/>
              </w:rPr>
              <w:t>,</w:t>
            </w:r>
            <w:r w:rsidR="00CA7D24" w:rsidRPr="004C14EA">
              <w:rPr>
                <w:rFonts w:cs="Arial"/>
                <w:sz w:val="19"/>
                <w:szCs w:val="19"/>
                <w:lang w:val="en-GB"/>
              </w:rPr>
              <w:t>427</w:t>
            </w:r>
          </w:p>
        </w:tc>
        <w:tc>
          <w:tcPr>
            <w:tcW w:w="238" w:type="dxa"/>
            <w:vAlign w:val="center"/>
          </w:tcPr>
          <w:p w14:paraId="343A02CF"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tcBorders>
          </w:tcPr>
          <w:p w14:paraId="308A8363" w14:textId="632BB97F"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theme="minorBidi"/>
                <w:sz w:val="19"/>
                <w:szCs w:val="19"/>
                <w:lang w:val="en-GB"/>
              </w:rPr>
              <w:t>350,000</w:t>
            </w:r>
          </w:p>
        </w:tc>
      </w:tr>
      <w:tr w:rsidR="0040401F" w:rsidRPr="00D23D65" w14:paraId="288598FA" w14:textId="77777777" w:rsidTr="004E325B">
        <w:tc>
          <w:tcPr>
            <w:tcW w:w="3960" w:type="dxa"/>
            <w:vAlign w:val="bottom"/>
          </w:tcPr>
          <w:p w14:paraId="289B8D53" w14:textId="77777777" w:rsidR="0040401F" w:rsidRPr="00D23D65" w:rsidRDefault="0040401F" w:rsidP="0040401F">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tcPr>
          <w:p w14:paraId="72897E31" w14:textId="3919A4DA" w:rsidR="0040401F" w:rsidRPr="00547DFC" w:rsidRDefault="000B52A0"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(2,7</w:t>
            </w:r>
            <w:r w:rsidR="000030DD" w:rsidRPr="00547DFC">
              <w:rPr>
                <w:rFonts w:cs="Arial"/>
                <w:sz w:val="19"/>
                <w:szCs w:val="19"/>
                <w:lang w:val="en-GB"/>
              </w:rPr>
              <w:t>50</w:t>
            </w:r>
            <w:r w:rsidRPr="00547DFC">
              <w:rPr>
                <w:rFonts w:cs="Arial"/>
                <w:sz w:val="19"/>
                <w:szCs w:val="19"/>
                <w:lang w:val="en-GB"/>
              </w:rPr>
              <w:t>)</w:t>
            </w:r>
          </w:p>
        </w:tc>
        <w:tc>
          <w:tcPr>
            <w:tcW w:w="238" w:type="dxa"/>
          </w:tcPr>
          <w:p w14:paraId="1FBB2439" w14:textId="77777777" w:rsidR="0040401F" w:rsidRPr="00BD7F28"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69697373" w14:textId="626E88EE"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(2,849)</w:t>
            </w:r>
          </w:p>
        </w:tc>
        <w:tc>
          <w:tcPr>
            <w:tcW w:w="238" w:type="dxa"/>
          </w:tcPr>
          <w:p w14:paraId="0D7EED54"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59636E3B" w14:textId="06C7F38D" w:rsidR="0040401F" w:rsidRPr="004C14EA"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(2,750)</w:t>
            </w:r>
          </w:p>
        </w:tc>
        <w:tc>
          <w:tcPr>
            <w:tcW w:w="238" w:type="dxa"/>
            <w:vAlign w:val="bottom"/>
          </w:tcPr>
          <w:p w14:paraId="5688A88C"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53B6D7E7" w14:textId="0F6C1F01"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theme="minorBidi"/>
                <w:sz w:val="19"/>
                <w:szCs w:val="19"/>
                <w:lang w:val="en-GB"/>
              </w:rPr>
              <w:t>(2,849)</w:t>
            </w:r>
          </w:p>
        </w:tc>
      </w:tr>
      <w:tr w:rsidR="0040401F" w:rsidRPr="00D23D65" w14:paraId="254ADF30" w14:textId="77777777" w:rsidTr="007B4B7E">
        <w:trPr>
          <w:trHeight w:val="143"/>
        </w:trPr>
        <w:tc>
          <w:tcPr>
            <w:tcW w:w="3960" w:type="dxa"/>
            <w:vAlign w:val="bottom"/>
          </w:tcPr>
          <w:p w14:paraId="284A836B" w14:textId="77777777" w:rsidR="0040401F" w:rsidRPr="00D23D65" w:rsidRDefault="0040401F" w:rsidP="0040401F">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tcPr>
          <w:p w14:paraId="4DA0561E" w14:textId="49C943ED" w:rsidR="0040401F" w:rsidRPr="00547DFC" w:rsidRDefault="00B21E67"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827,458</w:t>
            </w:r>
          </w:p>
        </w:tc>
        <w:tc>
          <w:tcPr>
            <w:tcW w:w="238" w:type="dxa"/>
          </w:tcPr>
          <w:p w14:paraId="1B14AA39" w14:textId="77777777" w:rsidR="0040401F" w:rsidRPr="00BD7F28"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bottom w:val="single" w:sz="12" w:space="0" w:color="auto"/>
            </w:tcBorders>
          </w:tcPr>
          <w:p w14:paraId="02D300B6" w14:textId="667939EA"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757,184</w:t>
            </w:r>
          </w:p>
        </w:tc>
        <w:tc>
          <w:tcPr>
            <w:tcW w:w="238" w:type="dxa"/>
          </w:tcPr>
          <w:p w14:paraId="73CEFBD7"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3FD70B70" w:rsidR="0040401F" w:rsidRPr="004C14EA"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C14EA">
              <w:rPr>
                <w:rFonts w:cs="Arial"/>
                <w:sz w:val="19"/>
                <w:szCs w:val="19"/>
                <w:lang w:val="en-GB"/>
              </w:rPr>
              <w:t>369,677</w:t>
            </w:r>
          </w:p>
        </w:tc>
        <w:tc>
          <w:tcPr>
            <w:tcW w:w="238" w:type="dxa"/>
            <w:vAlign w:val="center"/>
          </w:tcPr>
          <w:p w14:paraId="2E443D04" w14:textId="77777777"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1606BD50" w:rsidR="0040401F" w:rsidRPr="00D23D65" w:rsidRDefault="0040401F" w:rsidP="0040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Pr>
                <w:rFonts w:cstheme="minorBidi"/>
                <w:sz w:val="19"/>
                <w:szCs w:val="19"/>
                <w:lang w:val="en-GB"/>
              </w:rPr>
              <w:t>347,151</w:t>
            </w:r>
          </w:p>
        </w:tc>
      </w:tr>
      <w:bookmarkEnd w:id="1"/>
    </w:tbl>
    <w:p w14:paraId="70E8BA4B" w14:textId="77777777" w:rsidR="00043F0B" w:rsidRDefault="00043F0B" w:rsidP="00DB500A">
      <w:pPr>
        <w:tabs>
          <w:tab w:val="clear" w:pos="227"/>
          <w:tab w:val="clear" w:pos="454"/>
        </w:tabs>
        <w:spacing w:line="360" w:lineRule="auto"/>
        <w:ind w:left="462"/>
        <w:jc w:val="thaiDistribute"/>
        <w:rPr>
          <w:rFonts w:cstheme="minorBidi"/>
          <w:color w:val="000000"/>
          <w:sz w:val="19"/>
          <w:szCs w:val="19"/>
        </w:rPr>
      </w:pPr>
    </w:p>
    <w:p w14:paraId="25312934" w14:textId="6ED4EC64" w:rsidR="00DB500A" w:rsidRPr="001C19B6" w:rsidRDefault="00DB500A" w:rsidP="00DB500A">
      <w:pPr>
        <w:tabs>
          <w:tab w:val="clear" w:pos="227"/>
          <w:tab w:val="clear" w:pos="454"/>
        </w:tabs>
        <w:spacing w:line="360" w:lineRule="auto"/>
        <w:ind w:left="462"/>
        <w:jc w:val="thaiDistribute"/>
        <w:rPr>
          <w:rFonts w:cs="Arial"/>
          <w:color w:val="000000"/>
          <w:sz w:val="19"/>
          <w:szCs w:val="19"/>
        </w:rPr>
      </w:pPr>
      <w:r w:rsidRPr="001C19B6">
        <w:rPr>
          <w:rFonts w:cs="Arial"/>
          <w:color w:val="000000"/>
          <w:sz w:val="19"/>
          <w:szCs w:val="19"/>
        </w:rPr>
        <w:t xml:space="preserve">As </w:t>
      </w:r>
      <w:proofErr w:type="gramStart"/>
      <w:r w:rsidRPr="001C19B6">
        <w:rPr>
          <w:rFonts w:cs="Arial"/>
          <w:color w:val="000000"/>
          <w:sz w:val="19"/>
          <w:szCs w:val="19"/>
        </w:rPr>
        <w:t>at</w:t>
      </w:r>
      <w:proofErr w:type="gramEnd"/>
      <w:r w:rsidRPr="001C19B6">
        <w:rPr>
          <w:rFonts w:cs="Arial"/>
          <w:color w:val="000000"/>
          <w:sz w:val="19"/>
          <w:szCs w:val="19"/>
        </w:rPr>
        <w:t xml:space="preserve"> 31 December 202</w:t>
      </w:r>
      <w:r w:rsidR="007D5F07">
        <w:rPr>
          <w:rFonts w:cs="Arial"/>
          <w:color w:val="000000"/>
          <w:sz w:val="19"/>
          <w:szCs w:val="19"/>
        </w:rPr>
        <w:t>1</w:t>
      </w:r>
      <w:r w:rsidRPr="001C19B6">
        <w:rPr>
          <w:rFonts w:cs="Arial"/>
          <w:color w:val="000000"/>
          <w:sz w:val="19"/>
          <w:szCs w:val="19"/>
        </w:rPr>
        <w:t xml:space="preserve"> and 20</w:t>
      </w:r>
      <w:r w:rsidR="007D5F07">
        <w:rPr>
          <w:rFonts w:cs="Arial"/>
          <w:color w:val="000000"/>
          <w:sz w:val="19"/>
          <w:szCs w:val="19"/>
        </w:rPr>
        <w:t>20</w:t>
      </w:r>
      <w:r w:rsidRPr="001C19B6">
        <w:rPr>
          <w:rFonts w:cs="Arial"/>
          <w:color w:val="000000"/>
          <w:sz w:val="19"/>
          <w:szCs w:val="19"/>
        </w:rPr>
        <w:t xml:space="preserve">, </w:t>
      </w:r>
      <w:r w:rsidR="002D56C9" w:rsidRPr="003821FE">
        <w:rPr>
          <w:rFonts w:cs="Arial"/>
          <w:color w:val="000000"/>
          <w:sz w:val="19"/>
          <w:szCs w:val="19"/>
        </w:rPr>
        <w:t xml:space="preserve">the Company has bank overdrafts and short-term loan facilities with financial institutions that </w:t>
      </w:r>
      <w:r w:rsidR="002D56C9" w:rsidRPr="00D23D65">
        <w:rPr>
          <w:rFonts w:cs="Arial"/>
          <w:color w:val="000000"/>
          <w:sz w:val="19"/>
          <w:szCs w:val="19"/>
        </w:rPr>
        <w:t xml:space="preserve">are collateralized by the guarantee of the Company’s director and the mortgages of </w:t>
      </w:r>
      <w:r w:rsidR="002D56C9" w:rsidRPr="00D23D65">
        <w:rPr>
          <w:rFonts w:cs="Arial"/>
          <w:color w:val="000000"/>
          <w:sz w:val="19"/>
          <w:szCs w:val="19"/>
          <w:lang w:val="en-GB"/>
        </w:rPr>
        <w:t>l</w:t>
      </w:r>
      <w:r w:rsidR="002D56C9" w:rsidRPr="00D23D65">
        <w:rPr>
          <w:rFonts w:cs="Arial"/>
          <w:color w:val="000000"/>
          <w:sz w:val="19"/>
          <w:szCs w:val="19"/>
        </w:rPr>
        <w:t xml:space="preserve">and together with structures thereon of the Company as described in </w:t>
      </w:r>
      <w:r w:rsidR="002D56C9" w:rsidRPr="001412F8">
        <w:rPr>
          <w:rFonts w:cs="Arial"/>
          <w:color w:val="000000"/>
          <w:sz w:val="19"/>
          <w:szCs w:val="19"/>
        </w:rPr>
        <w:t>Note</w:t>
      </w:r>
      <w:r w:rsidR="00CF1B57">
        <w:rPr>
          <w:rFonts w:cs="Arial"/>
          <w:color w:val="000000"/>
          <w:sz w:val="19"/>
          <w:szCs w:val="19"/>
        </w:rPr>
        <w:t>s</w:t>
      </w:r>
      <w:r w:rsidR="002D56C9" w:rsidRPr="001412F8">
        <w:rPr>
          <w:rFonts w:cs="Arial"/>
          <w:color w:val="000000"/>
          <w:sz w:val="19"/>
          <w:szCs w:val="19"/>
        </w:rPr>
        <w:t xml:space="preserve"> </w:t>
      </w:r>
      <w:r w:rsidR="002D56C9" w:rsidRPr="009E50DF">
        <w:rPr>
          <w:rFonts w:cs="Arial"/>
          <w:color w:val="000000"/>
          <w:sz w:val="19"/>
          <w:szCs w:val="19"/>
        </w:rPr>
        <w:t>1</w:t>
      </w:r>
      <w:r w:rsidR="00D61ADA">
        <w:rPr>
          <w:rFonts w:cs="Arial"/>
          <w:color w:val="000000"/>
          <w:sz w:val="19"/>
          <w:szCs w:val="19"/>
        </w:rPr>
        <w:t>7</w:t>
      </w:r>
      <w:r w:rsidR="00CF1B57" w:rsidRPr="00F63E21">
        <w:rPr>
          <w:rFonts w:cs="Arial"/>
          <w:color w:val="000000"/>
          <w:sz w:val="19"/>
          <w:szCs w:val="19"/>
        </w:rPr>
        <w:t xml:space="preserve"> and 2</w:t>
      </w:r>
      <w:r w:rsidR="00D61ADA">
        <w:rPr>
          <w:rFonts w:cs="Arial"/>
          <w:color w:val="000000"/>
          <w:sz w:val="19"/>
          <w:szCs w:val="19"/>
        </w:rPr>
        <w:t>0</w:t>
      </w:r>
      <w:r w:rsidR="002D56C9" w:rsidRPr="009E50DF">
        <w:rPr>
          <w:rFonts w:cs="Arial"/>
          <w:color w:val="000000"/>
          <w:sz w:val="19"/>
          <w:szCs w:val="19"/>
        </w:rPr>
        <w:t>.</w:t>
      </w:r>
      <w:r w:rsidR="00CF1B57" w:rsidRPr="00F63E21">
        <w:rPr>
          <w:rFonts w:cs="Arial"/>
          <w:color w:val="000000"/>
          <w:sz w:val="19"/>
          <w:szCs w:val="19"/>
        </w:rPr>
        <w:t xml:space="preserve"> </w:t>
      </w:r>
      <w:r w:rsidR="003D7A62" w:rsidRPr="00F63E21">
        <w:rPr>
          <w:rFonts w:cs="Arial"/>
          <w:color w:val="000000"/>
          <w:sz w:val="19"/>
          <w:szCs w:val="19"/>
        </w:rPr>
        <w:t>T</w:t>
      </w:r>
      <w:r w:rsidRPr="00F63E21">
        <w:rPr>
          <w:rFonts w:cs="Arial"/>
          <w:color w:val="000000"/>
          <w:sz w:val="19"/>
          <w:szCs w:val="19"/>
        </w:rPr>
        <w:t>he Company has credit facilities and the related interest rate as follows:</w:t>
      </w: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DB500A" w:rsidRPr="001C19B6" w14:paraId="01590842" w14:textId="77777777" w:rsidTr="00840489">
        <w:trPr>
          <w:tblHeader/>
        </w:trPr>
        <w:tc>
          <w:tcPr>
            <w:tcW w:w="3960" w:type="dxa"/>
          </w:tcPr>
          <w:p w14:paraId="156ED8AC"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587AFD6C" w14:textId="77777777" w:rsidR="00DB500A" w:rsidRPr="001C19B6" w:rsidRDefault="00DB500A" w:rsidP="005D6D7B">
            <w:pPr>
              <w:pStyle w:val="MacroText"/>
              <w:spacing w:line="360" w:lineRule="auto"/>
              <w:ind w:right="-54"/>
              <w:jc w:val="right"/>
              <w:rPr>
                <w:rFonts w:ascii="Arial" w:hAnsi="Arial" w:cs="Arial"/>
                <w:sz w:val="19"/>
                <w:szCs w:val="19"/>
              </w:rPr>
            </w:pPr>
            <w:r w:rsidRPr="001C19B6">
              <w:rPr>
                <w:rFonts w:ascii="Arial" w:hAnsi="Arial" w:cs="Arial"/>
                <w:sz w:val="19"/>
                <w:szCs w:val="19"/>
              </w:rPr>
              <w:t>(</w:t>
            </w:r>
            <w:proofErr w:type="gramStart"/>
            <w:r w:rsidRPr="001C19B6">
              <w:rPr>
                <w:rFonts w:ascii="Arial" w:hAnsi="Arial" w:cs="Arial"/>
                <w:sz w:val="19"/>
                <w:szCs w:val="19"/>
              </w:rPr>
              <w:t>Unit :</w:t>
            </w:r>
            <w:proofErr w:type="gramEnd"/>
            <w:r w:rsidRPr="001C19B6">
              <w:rPr>
                <w:rFonts w:ascii="Arial" w:hAnsi="Arial" w:cs="Arial"/>
                <w:sz w:val="19"/>
                <w:szCs w:val="19"/>
              </w:rPr>
              <w:t xml:space="preserve"> Thousand Baht)</w:t>
            </w:r>
          </w:p>
        </w:tc>
      </w:tr>
      <w:tr w:rsidR="00DB500A" w:rsidRPr="001C19B6" w14:paraId="68B6AA2C" w14:textId="77777777" w:rsidTr="00840489">
        <w:trPr>
          <w:tblHeader/>
        </w:trPr>
        <w:tc>
          <w:tcPr>
            <w:tcW w:w="3960" w:type="dxa"/>
          </w:tcPr>
          <w:p w14:paraId="4F9E6E4B"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0BFA146F"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Consolidated F/S</w:t>
            </w:r>
          </w:p>
        </w:tc>
        <w:tc>
          <w:tcPr>
            <w:tcW w:w="238" w:type="dxa"/>
            <w:vAlign w:val="bottom"/>
          </w:tcPr>
          <w:p w14:paraId="13EE9575" w14:textId="77777777" w:rsidR="00DB500A" w:rsidRPr="001C19B6" w:rsidRDefault="00DB500A" w:rsidP="005D6D7B">
            <w:pPr>
              <w:pStyle w:val="MacroText"/>
              <w:spacing w:line="360" w:lineRule="auto"/>
              <w:ind w:right="-54"/>
              <w:jc w:val="center"/>
              <w:rPr>
                <w:rFonts w:ascii="Arial" w:hAnsi="Arial" w:cs="Arial"/>
                <w:sz w:val="19"/>
                <w:szCs w:val="19"/>
                <w:cs/>
              </w:rPr>
            </w:pPr>
          </w:p>
        </w:tc>
        <w:tc>
          <w:tcPr>
            <w:tcW w:w="2463" w:type="dxa"/>
            <w:gridSpan w:val="3"/>
            <w:vAlign w:val="bottom"/>
          </w:tcPr>
          <w:p w14:paraId="42E866A5"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Separate F/S</w:t>
            </w:r>
          </w:p>
        </w:tc>
      </w:tr>
      <w:tr w:rsidR="007D5F07" w:rsidRPr="001C19B6" w14:paraId="411B8894" w14:textId="77777777" w:rsidTr="00840489">
        <w:trPr>
          <w:tblHeader/>
        </w:trPr>
        <w:tc>
          <w:tcPr>
            <w:tcW w:w="3960" w:type="dxa"/>
          </w:tcPr>
          <w:p w14:paraId="42AB38D8" w14:textId="77777777" w:rsidR="007D5F07" w:rsidRPr="001C19B6" w:rsidRDefault="007D5F07" w:rsidP="007D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3DB08EA9" w14:textId="02858DE9" w:rsidR="007D5F07" w:rsidRPr="001C19B6" w:rsidRDefault="007D5F07" w:rsidP="007D5F07">
            <w:pPr>
              <w:spacing w:line="360" w:lineRule="auto"/>
              <w:ind w:left="-108" w:right="-108"/>
              <w:jc w:val="center"/>
              <w:rPr>
                <w:rFonts w:cs="Arial"/>
                <w:sz w:val="19"/>
                <w:szCs w:val="19"/>
              </w:rPr>
            </w:pPr>
            <w:r w:rsidRPr="001C19B6">
              <w:rPr>
                <w:rFonts w:cs="Arial"/>
                <w:sz w:val="19"/>
                <w:szCs w:val="19"/>
              </w:rPr>
              <w:t>202</w:t>
            </w:r>
            <w:r>
              <w:rPr>
                <w:rFonts w:cs="Arial"/>
                <w:sz w:val="19"/>
                <w:szCs w:val="19"/>
              </w:rPr>
              <w:t>1</w:t>
            </w:r>
          </w:p>
        </w:tc>
        <w:tc>
          <w:tcPr>
            <w:tcW w:w="238" w:type="dxa"/>
            <w:tcBorders>
              <w:top w:val="single" w:sz="4" w:space="0" w:color="auto"/>
            </w:tcBorders>
          </w:tcPr>
          <w:p w14:paraId="395DBB38" w14:textId="77777777" w:rsidR="007D5F07" w:rsidRPr="001C19B6"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BE4144E" w14:textId="58A1E009" w:rsidR="007D5F07" w:rsidRPr="001C19B6" w:rsidRDefault="007D5F07" w:rsidP="007D5F07">
            <w:pPr>
              <w:spacing w:line="360" w:lineRule="auto"/>
              <w:ind w:left="-108" w:right="-108"/>
              <w:jc w:val="center"/>
              <w:rPr>
                <w:rFonts w:cs="Arial"/>
                <w:sz w:val="19"/>
                <w:szCs w:val="19"/>
                <w:lang w:val="en-GB"/>
              </w:rPr>
            </w:pPr>
            <w:r w:rsidRPr="001C19B6">
              <w:rPr>
                <w:rFonts w:cs="Arial"/>
                <w:sz w:val="19"/>
                <w:szCs w:val="19"/>
              </w:rPr>
              <w:t>20</w:t>
            </w:r>
            <w:r>
              <w:rPr>
                <w:rFonts w:cs="Arial"/>
                <w:sz w:val="19"/>
                <w:szCs w:val="19"/>
              </w:rPr>
              <w:t>20</w:t>
            </w:r>
          </w:p>
        </w:tc>
        <w:tc>
          <w:tcPr>
            <w:tcW w:w="238" w:type="dxa"/>
          </w:tcPr>
          <w:p w14:paraId="57EBE0AE" w14:textId="77777777" w:rsidR="007D5F07" w:rsidRPr="001C19B6" w:rsidRDefault="007D5F07" w:rsidP="007D5F07">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0F176614" w14:textId="551CA28C" w:rsidR="007D5F07" w:rsidRPr="001C19B6" w:rsidRDefault="007D5F07" w:rsidP="007D5F07">
            <w:pPr>
              <w:spacing w:line="360" w:lineRule="auto"/>
              <w:ind w:left="-108" w:right="-108"/>
              <w:jc w:val="center"/>
              <w:rPr>
                <w:rFonts w:cs="Arial"/>
                <w:sz w:val="19"/>
                <w:szCs w:val="19"/>
              </w:rPr>
            </w:pPr>
            <w:r w:rsidRPr="001C19B6">
              <w:rPr>
                <w:rFonts w:cs="Arial"/>
                <w:sz w:val="19"/>
                <w:szCs w:val="19"/>
              </w:rPr>
              <w:t>202</w:t>
            </w:r>
            <w:r>
              <w:rPr>
                <w:rFonts w:cs="Arial"/>
                <w:sz w:val="19"/>
                <w:szCs w:val="19"/>
              </w:rPr>
              <w:t>1</w:t>
            </w:r>
          </w:p>
        </w:tc>
        <w:tc>
          <w:tcPr>
            <w:tcW w:w="238" w:type="dxa"/>
            <w:tcBorders>
              <w:top w:val="single" w:sz="4" w:space="0" w:color="auto"/>
            </w:tcBorders>
          </w:tcPr>
          <w:p w14:paraId="0FB3D234" w14:textId="77777777" w:rsidR="007D5F07" w:rsidRPr="001C19B6"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0093CC91" w14:textId="4694A735" w:rsidR="007D5F07" w:rsidRPr="001C19B6" w:rsidRDefault="007D5F07" w:rsidP="007D5F07">
            <w:pPr>
              <w:spacing w:line="360" w:lineRule="auto"/>
              <w:ind w:left="-108" w:right="-108"/>
              <w:jc w:val="center"/>
              <w:rPr>
                <w:rFonts w:cs="Arial"/>
                <w:sz w:val="19"/>
                <w:szCs w:val="19"/>
                <w:lang w:val="en-GB"/>
              </w:rPr>
            </w:pPr>
            <w:r w:rsidRPr="001C19B6">
              <w:rPr>
                <w:rFonts w:cs="Arial"/>
                <w:sz w:val="19"/>
                <w:szCs w:val="19"/>
              </w:rPr>
              <w:t>20</w:t>
            </w:r>
            <w:r>
              <w:rPr>
                <w:rFonts w:cs="Arial"/>
                <w:sz w:val="19"/>
                <w:szCs w:val="19"/>
              </w:rPr>
              <w:t>20</w:t>
            </w:r>
          </w:p>
        </w:tc>
      </w:tr>
      <w:tr w:rsidR="00DB500A" w:rsidRPr="001C19B6" w14:paraId="79DB84F7" w14:textId="77777777" w:rsidTr="005D6D7B">
        <w:tc>
          <w:tcPr>
            <w:tcW w:w="3960" w:type="dxa"/>
          </w:tcPr>
          <w:p w14:paraId="58536E8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13C52C4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0E3F9E5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39A96810"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3309F11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1F732A4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202958E8"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D448CD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B500A" w:rsidRPr="001C19B6" w14:paraId="0DAB669E" w14:textId="77777777" w:rsidTr="005D6D7B">
        <w:tc>
          <w:tcPr>
            <w:tcW w:w="3960" w:type="dxa"/>
          </w:tcPr>
          <w:p w14:paraId="758903EB" w14:textId="77777777" w:rsidR="00DB500A" w:rsidRPr="001C19B6" w:rsidRDefault="00DB500A" w:rsidP="005D6D7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1C19B6">
              <w:rPr>
                <w:sz w:val="19"/>
                <w:szCs w:val="19"/>
                <w:u w:val="single"/>
              </w:rPr>
              <w:t>Bank overdrafts</w:t>
            </w:r>
          </w:p>
        </w:tc>
        <w:tc>
          <w:tcPr>
            <w:tcW w:w="1080" w:type="dxa"/>
          </w:tcPr>
          <w:p w14:paraId="246848E2" w14:textId="77777777" w:rsidR="00DB500A" w:rsidRPr="0074795E"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magenta"/>
                <w:lang w:val="en-GB"/>
              </w:rPr>
            </w:pPr>
          </w:p>
        </w:tc>
        <w:tc>
          <w:tcPr>
            <w:tcW w:w="238" w:type="dxa"/>
          </w:tcPr>
          <w:p w14:paraId="4FC0B8FA"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2F85357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46136F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085F9D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p>
        </w:tc>
        <w:tc>
          <w:tcPr>
            <w:tcW w:w="238" w:type="dxa"/>
            <w:vAlign w:val="center"/>
          </w:tcPr>
          <w:p w14:paraId="6ECFA19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E765BC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005DFB" w:rsidRPr="001C19B6" w14:paraId="35D455E8" w14:textId="77777777" w:rsidTr="00A13A6D">
        <w:tc>
          <w:tcPr>
            <w:tcW w:w="3960" w:type="dxa"/>
          </w:tcPr>
          <w:p w14:paraId="038C6AE8" w14:textId="77777777" w:rsidR="00005DFB" w:rsidRPr="005238B4" w:rsidRDefault="00005DFB" w:rsidP="00005DF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jc w:val="both"/>
              <w:rPr>
                <w:rFonts w:cs="Arial"/>
                <w:sz w:val="19"/>
                <w:szCs w:val="19"/>
              </w:rPr>
            </w:pPr>
            <w:r w:rsidRPr="005238B4">
              <w:rPr>
                <w:sz w:val="19"/>
                <w:szCs w:val="19"/>
              </w:rPr>
              <w:t>Credit facility Used</w:t>
            </w:r>
          </w:p>
        </w:tc>
        <w:tc>
          <w:tcPr>
            <w:tcW w:w="1080" w:type="dxa"/>
          </w:tcPr>
          <w:p w14:paraId="3CEDFFE7" w14:textId="797D9FF3" w:rsidR="00005DFB" w:rsidRPr="00F351CA"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47DFC">
              <w:rPr>
                <w:rFonts w:cs="Arial"/>
                <w:sz w:val="19"/>
                <w:szCs w:val="19"/>
                <w:lang w:val="en-GB"/>
              </w:rPr>
              <w:t>60,208</w:t>
            </w:r>
          </w:p>
        </w:tc>
        <w:tc>
          <w:tcPr>
            <w:tcW w:w="238" w:type="dxa"/>
          </w:tcPr>
          <w:p w14:paraId="117F0E8C" w14:textId="77777777"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525DCB3A" w14:textId="636E3592"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33</w:t>
            </w:r>
          </w:p>
        </w:tc>
        <w:tc>
          <w:tcPr>
            <w:tcW w:w="238" w:type="dxa"/>
          </w:tcPr>
          <w:p w14:paraId="734A5D03" w14:textId="77777777"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6DF4058" w14:textId="160A0B77"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4C14EA">
              <w:rPr>
                <w:rFonts w:cs="Arial"/>
                <w:sz w:val="19"/>
                <w:szCs w:val="19"/>
                <w:lang w:val="en-GB"/>
              </w:rPr>
              <w:t>22,427</w:t>
            </w:r>
          </w:p>
        </w:tc>
        <w:tc>
          <w:tcPr>
            <w:tcW w:w="238" w:type="dxa"/>
          </w:tcPr>
          <w:p w14:paraId="3DB41402" w14:textId="77777777"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407078BA" w14:textId="2BDCDAF1" w:rsidR="00005DFB" w:rsidRPr="005238B4" w:rsidRDefault="00005DFB" w:rsidP="00005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38B4">
              <w:rPr>
                <w:rFonts w:cs="Arial"/>
                <w:sz w:val="19"/>
                <w:szCs w:val="19"/>
              </w:rPr>
              <w:t xml:space="preserve">      -</w:t>
            </w:r>
          </w:p>
        </w:tc>
      </w:tr>
      <w:tr w:rsidR="00ED2B67" w:rsidRPr="001C19B6" w14:paraId="5DE75978" w14:textId="77777777" w:rsidTr="007B4B7E">
        <w:tc>
          <w:tcPr>
            <w:tcW w:w="3960" w:type="dxa"/>
          </w:tcPr>
          <w:p w14:paraId="5C8A1197" w14:textId="77777777" w:rsidR="006F080F" w:rsidRPr="005238B4" w:rsidRDefault="00ED2B67" w:rsidP="00ED2B6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r w:rsidRPr="005238B4">
              <w:rPr>
                <w:sz w:val="19"/>
                <w:szCs w:val="19"/>
              </w:rPr>
              <w:t xml:space="preserve">Interest rate for normal limits </w:t>
            </w:r>
          </w:p>
          <w:p w14:paraId="2DF0730F" w14:textId="1A669D83" w:rsidR="00ED2B67" w:rsidRPr="005238B4" w:rsidRDefault="006F080F" w:rsidP="00ED2B6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rFonts w:cs="Arial"/>
                <w:sz w:val="19"/>
                <w:szCs w:val="19"/>
              </w:rPr>
            </w:pPr>
            <w:r w:rsidRPr="005238B4">
              <w:rPr>
                <w:sz w:val="19"/>
                <w:szCs w:val="19"/>
              </w:rPr>
              <w:t xml:space="preserve">     </w:t>
            </w:r>
            <w:r w:rsidR="00ED2B67" w:rsidRPr="005238B4">
              <w:rPr>
                <w:sz w:val="19"/>
                <w:szCs w:val="19"/>
              </w:rPr>
              <w:t>(</w:t>
            </w:r>
            <w:r w:rsidR="008D727C" w:rsidRPr="005238B4">
              <w:rPr>
                <w:sz w:val="19"/>
                <w:szCs w:val="19"/>
              </w:rPr>
              <w:t xml:space="preserve">Percentage </w:t>
            </w:r>
            <w:r w:rsidR="00ED2B67" w:rsidRPr="005238B4">
              <w:rPr>
                <w:sz w:val="19"/>
                <w:szCs w:val="19"/>
              </w:rPr>
              <w:t>per annum)</w:t>
            </w:r>
          </w:p>
        </w:tc>
        <w:tc>
          <w:tcPr>
            <w:tcW w:w="1080" w:type="dxa"/>
            <w:vAlign w:val="bottom"/>
          </w:tcPr>
          <w:p w14:paraId="7C7ACEC0" w14:textId="5245F0D2"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38B4">
              <w:rPr>
                <w:sz w:val="19"/>
                <w:szCs w:val="19"/>
              </w:rPr>
              <w:t>MOR</w:t>
            </w:r>
          </w:p>
        </w:tc>
        <w:tc>
          <w:tcPr>
            <w:tcW w:w="238" w:type="dxa"/>
          </w:tcPr>
          <w:p w14:paraId="0E5AA6D2"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46BE7E8F" w14:textId="5774321C"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5238B4">
              <w:rPr>
                <w:sz w:val="19"/>
                <w:szCs w:val="19"/>
              </w:rPr>
              <w:t>MOR</w:t>
            </w:r>
          </w:p>
        </w:tc>
        <w:tc>
          <w:tcPr>
            <w:tcW w:w="238" w:type="dxa"/>
          </w:tcPr>
          <w:p w14:paraId="150A1D9A"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323F9422"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401E54C4" w14:textId="4C229D8A"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5238B4">
              <w:rPr>
                <w:sz w:val="19"/>
                <w:szCs w:val="19"/>
              </w:rPr>
              <w:t>MOR</w:t>
            </w:r>
          </w:p>
        </w:tc>
        <w:tc>
          <w:tcPr>
            <w:tcW w:w="238" w:type="dxa"/>
          </w:tcPr>
          <w:p w14:paraId="66A6C967"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5C303805"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27896B55" w14:textId="61BFE01A"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5238B4">
              <w:rPr>
                <w:sz w:val="19"/>
                <w:szCs w:val="19"/>
              </w:rPr>
              <w:t>MOR</w:t>
            </w:r>
          </w:p>
        </w:tc>
      </w:tr>
      <w:tr w:rsidR="00840489" w:rsidRPr="001C19B6" w14:paraId="1F9C5D62" w14:textId="77777777" w:rsidTr="007B4B7E">
        <w:tc>
          <w:tcPr>
            <w:tcW w:w="3960" w:type="dxa"/>
          </w:tcPr>
          <w:p w14:paraId="40B06874" w14:textId="77777777" w:rsidR="00840489" w:rsidRPr="005238B4" w:rsidRDefault="00840489" w:rsidP="00ED2B67">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sz w:val="19"/>
                <w:szCs w:val="19"/>
              </w:rPr>
            </w:pPr>
          </w:p>
        </w:tc>
        <w:tc>
          <w:tcPr>
            <w:tcW w:w="1080" w:type="dxa"/>
            <w:vAlign w:val="bottom"/>
          </w:tcPr>
          <w:p w14:paraId="4AA40494"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15084D3"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59044B12"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4C0E921"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47BC4691"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1CEC0FA1"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7205CFF" w14:textId="77777777" w:rsidR="00840489" w:rsidRPr="005238B4" w:rsidRDefault="00840489"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r>
      <w:tr w:rsidR="00ED2B67" w:rsidRPr="001C19B6" w14:paraId="473ED39A" w14:textId="77777777" w:rsidTr="005D6D7B">
        <w:tc>
          <w:tcPr>
            <w:tcW w:w="3960" w:type="dxa"/>
          </w:tcPr>
          <w:p w14:paraId="0F603646" w14:textId="77777777" w:rsidR="00ED2B67" w:rsidRPr="005238B4" w:rsidRDefault="00ED2B67" w:rsidP="00ED2B6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5238B4">
              <w:rPr>
                <w:sz w:val="19"/>
                <w:szCs w:val="19"/>
                <w:u w:val="single"/>
              </w:rPr>
              <w:t>Promissory note</w:t>
            </w:r>
          </w:p>
        </w:tc>
        <w:tc>
          <w:tcPr>
            <w:tcW w:w="1080" w:type="dxa"/>
          </w:tcPr>
          <w:p w14:paraId="790EE18F"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4AF02BC0"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7ACB47E0"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tc>
        <w:tc>
          <w:tcPr>
            <w:tcW w:w="238" w:type="dxa"/>
          </w:tcPr>
          <w:p w14:paraId="6391687D"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C627706" w14:textId="77777777"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p>
        </w:tc>
        <w:tc>
          <w:tcPr>
            <w:tcW w:w="238" w:type="dxa"/>
            <w:vAlign w:val="center"/>
          </w:tcPr>
          <w:p w14:paraId="487D056F"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7F464E82"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p>
        </w:tc>
      </w:tr>
      <w:tr w:rsidR="00ED2B67" w:rsidRPr="001C19B6" w14:paraId="40D0E4F5" w14:textId="77777777" w:rsidTr="005D6D7B">
        <w:tc>
          <w:tcPr>
            <w:tcW w:w="3960" w:type="dxa"/>
          </w:tcPr>
          <w:p w14:paraId="504896E2" w14:textId="77777777" w:rsidR="00ED2B67" w:rsidRPr="005238B4" w:rsidRDefault="00ED2B67" w:rsidP="00ED2B6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5238B4">
              <w:rPr>
                <w:sz w:val="19"/>
                <w:szCs w:val="19"/>
              </w:rPr>
              <w:t>Credit facility Used</w:t>
            </w:r>
          </w:p>
        </w:tc>
        <w:tc>
          <w:tcPr>
            <w:tcW w:w="1080" w:type="dxa"/>
          </w:tcPr>
          <w:p w14:paraId="0BD13113" w14:textId="71FC4412" w:rsidR="00ED2B67" w:rsidRPr="00F351CA"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F351CA">
              <w:rPr>
                <w:sz w:val="19"/>
                <w:szCs w:val="19"/>
              </w:rPr>
              <w:t>7</w:t>
            </w:r>
            <w:r w:rsidR="0074795E" w:rsidRPr="00F351CA">
              <w:rPr>
                <w:sz w:val="19"/>
                <w:szCs w:val="19"/>
              </w:rPr>
              <w:t>7</w:t>
            </w:r>
            <w:r w:rsidRPr="00F351CA">
              <w:rPr>
                <w:sz w:val="19"/>
                <w:szCs w:val="19"/>
              </w:rPr>
              <w:t>0,000</w:t>
            </w:r>
          </w:p>
        </w:tc>
        <w:tc>
          <w:tcPr>
            <w:tcW w:w="238" w:type="dxa"/>
          </w:tcPr>
          <w:p w14:paraId="735458A0"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05D8F135" w14:textId="74E16170"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38B4">
              <w:rPr>
                <w:sz w:val="19"/>
                <w:szCs w:val="19"/>
              </w:rPr>
              <w:t>760,000</w:t>
            </w:r>
          </w:p>
        </w:tc>
        <w:tc>
          <w:tcPr>
            <w:tcW w:w="238" w:type="dxa"/>
          </w:tcPr>
          <w:p w14:paraId="6EAA3420"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9EA078" w14:textId="67029205" w:rsidR="00ED2B67" w:rsidRPr="005238B4"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5238B4">
              <w:rPr>
                <w:sz w:val="19"/>
                <w:szCs w:val="19"/>
              </w:rPr>
              <w:t>350,000</w:t>
            </w:r>
          </w:p>
        </w:tc>
        <w:tc>
          <w:tcPr>
            <w:tcW w:w="238" w:type="dxa"/>
          </w:tcPr>
          <w:p w14:paraId="6A7EE459" w14:textId="77777777"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10B127C" w14:textId="6887F60E" w:rsidR="00ED2B67" w:rsidRPr="00BF3AA1"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5238B4">
              <w:rPr>
                <w:sz w:val="19"/>
                <w:szCs w:val="19"/>
              </w:rPr>
              <w:t>350,000</w:t>
            </w:r>
          </w:p>
        </w:tc>
      </w:tr>
      <w:tr w:rsidR="00ED2B67" w:rsidRPr="001C19B6" w14:paraId="449E55FE" w14:textId="77777777" w:rsidTr="005D6D7B">
        <w:tc>
          <w:tcPr>
            <w:tcW w:w="3960" w:type="dxa"/>
          </w:tcPr>
          <w:p w14:paraId="06329645" w14:textId="69C1703E" w:rsidR="00ED2B67" w:rsidRPr="001C19B6" w:rsidRDefault="00ED2B67" w:rsidP="00ED2B6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sz w:val="19"/>
                <w:szCs w:val="19"/>
              </w:rPr>
            </w:pPr>
            <w:r w:rsidRPr="001C19B6">
              <w:rPr>
                <w:sz w:val="19"/>
                <w:szCs w:val="19"/>
              </w:rPr>
              <w:t>Repayment time</w:t>
            </w:r>
          </w:p>
        </w:tc>
        <w:tc>
          <w:tcPr>
            <w:tcW w:w="1080" w:type="dxa"/>
          </w:tcPr>
          <w:p w14:paraId="5DBB8219" w14:textId="59937C1B" w:rsidR="00ED2B67" w:rsidRPr="0067699C"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67699C">
              <w:rPr>
                <w:sz w:val="19"/>
                <w:szCs w:val="19"/>
              </w:rPr>
              <w:t>3 - 12 months</w:t>
            </w:r>
          </w:p>
        </w:tc>
        <w:tc>
          <w:tcPr>
            <w:tcW w:w="238" w:type="dxa"/>
          </w:tcPr>
          <w:p w14:paraId="7D7AD949" w14:textId="77777777"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7" w:type="dxa"/>
          </w:tcPr>
          <w:p w14:paraId="6CEECE69" w14:textId="392B75B3"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 xml:space="preserve">3 - </w:t>
            </w:r>
            <w:r>
              <w:rPr>
                <w:sz w:val="19"/>
                <w:szCs w:val="19"/>
              </w:rPr>
              <w:t xml:space="preserve">12 </w:t>
            </w:r>
            <w:r w:rsidRPr="001C19B6">
              <w:rPr>
                <w:sz w:val="19"/>
                <w:szCs w:val="19"/>
              </w:rPr>
              <w:t>month</w:t>
            </w:r>
            <w:r>
              <w:rPr>
                <w:sz w:val="19"/>
                <w:szCs w:val="19"/>
              </w:rPr>
              <w:t>s</w:t>
            </w:r>
          </w:p>
        </w:tc>
        <w:tc>
          <w:tcPr>
            <w:tcW w:w="238" w:type="dxa"/>
          </w:tcPr>
          <w:p w14:paraId="20718CF4" w14:textId="77777777"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3F393B64" w14:textId="68A8B051" w:rsidR="00ED2B67" w:rsidRPr="004C14EA"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C14EA">
              <w:rPr>
                <w:sz w:val="19"/>
                <w:szCs w:val="19"/>
              </w:rPr>
              <w:t>3 - 12 months</w:t>
            </w:r>
          </w:p>
        </w:tc>
        <w:tc>
          <w:tcPr>
            <w:tcW w:w="238" w:type="dxa"/>
          </w:tcPr>
          <w:p w14:paraId="11A84180" w14:textId="77777777"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8" w:type="dxa"/>
          </w:tcPr>
          <w:p w14:paraId="7EE57AA0" w14:textId="620176CA"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 xml:space="preserve">3 - </w:t>
            </w:r>
            <w:r>
              <w:rPr>
                <w:sz w:val="19"/>
                <w:szCs w:val="19"/>
              </w:rPr>
              <w:t xml:space="preserve">12 </w:t>
            </w:r>
            <w:r w:rsidRPr="001C19B6">
              <w:rPr>
                <w:sz w:val="19"/>
                <w:szCs w:val="19"/>
              </w:rPr>
              <w:t>month</w:t>
            </w:r>
            <w:r>
              <w:rPr>
                <w:sz w:val="19"/>
                <w:szCs w:val="19"/>
              </w:rPr>
              <w:t>s</w:t>
            </w:r>
          </w:p>
        </w:tc>
      </w:tr>
      <w:tr w:rsidR="00ED2B67" w:rsidRPr="001C19B6" w14:paraId="407CE0A8" w14:textId="77777777" w:rsidTr="005D6D7B">
        <w:tc>
          <w:tcPr>
            <w:tcW w:w="3960" w:type="dxa"/>
          </w:tcPr>
          <w:p w14:paraId="54DD8541" w14:textId="77777777" w:rsidR="006F080F" w:rsidRDefault="00ED2B67" w:rsidP="00ED2B6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sidRPr="001C19B6">
              <w:rPr>
                <w:sz w:val="19"/>
                <w:szCs w:val="19"/>
              </w:rPr>
              <w:t xml:space="preserve">Interest rate for normal limits </w:t>
            </w:r>
          </w:p>
          <w:p w14:paraId="28EC508A" w14:textId="4B8D1803" w:rsidR="00ED2B67" w:rsidRPr="001C19B6" w:rsidRDefault="006F080F" w:rsidP="00ED2B67">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Pr>
                <w:sz w:val="19"/>
                <w:szCs w:val="19"/>
              </w:rPr>
              <w:t xml:space="preserve">     </w:t>
            </w:r>
            <w:r w:rsidR="00ED2B67" w:rsidRPr="001C19B6">
              <w:rPr>
                <w:sz w:val="19"/>
                <w:szCs w:val="19"/>
              </w:rPr>
              <w:t>(Percent</w:t>
            </w:r>
            <w:r w:rsidR="00970A82">
              <w:rPr>
                <w:sz w:val="19"/>
                <w:szCs w:val="19"/>
              </w:rPr>
              <w:t>age</w:t>
            </w:r>
            <w:r w:rsidR="00ED2B67" w:rsidRPr="001C19B6">
              <w:rPr>
                <w:sz w:val="19"/>
                <w:szCs w:val="19"/>
              </w:rPr>
              <w:t xml:space="preserve"> per annum)</w:t>
            </w:r>
          </w:p>
        </w:tc>
        <w:tc>
          <w:tcPr>
            <w:tcW w:w="1080" w:type="dxa"/>
          </w:tcPr>
          <w:p w14:paraId="0CDA8731" w14:textId="0A0D0C7A" w:rsidR="00ED2B67" w:rsidRPr="0067699C"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67699C">
              <w:rPr>
                <w:sz w:val="19"/>
                <w:szCs w:val="19"/>
              </w:rPr>
              <w:t>MLR and</w:t>
            </w:r>
            <w:r w:rsidRPr="0067699C">
              <w:rPr>
                <w:sz w:val="19"/>
                <w:szCs w:val="19"/>
                <w:cs/>
              </w:rPr>
              <w:t xml:space="preserve"> </w:t>
            </w:r>
            <w:r w:rsidRPr="0067699C">
              <w:rPr>
                <w:sz w:val="19"/>
                <w:szCs w:val="19"/>
              </w:rPr>
              <w:t>Fixed</w:t>
            </w:r>
            <w:r w:rsidRPr="0067699C" w:rsidDel="003D58DA">
              <w:rPr>
                <w:sz w:val="19"/>
                <w:szCs w:val="19"/>
                <w:cs/>
              </w:rPr>
              <w:t xml:space="preserve"> </w:t>
            </w:r>
            <w:r w:rsidRPr="0067699C">
              <w:rPr>
                <w:sz w:val="19"/>
                <w:szCs w:val="19"/>
              </w:rPr>
              <w:t>2%</w:t>
            </w:r>
          </w:p>
        </w:tc>
        <w:tc>
          <w:tcPr>
            <w:tcW w:w="238" w:type="dxa"/>
          </w:tcPr>
          <w:p w14:paraId="36811A19" w14:textId="77777777" w:rsidR="00ED2B67" w:rsidRPr="004062D7"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1D30CDF" w14:textId="2E4DC8E5" w:rsidR="00ED2B67" w:rsidRPr="004062D7"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062D7">
              <w:rPr>
                <w:sz w:val="19"/>
                <w:szCs w:val="19"/>
              </w:rPr>
              <w:t>MLR and</w:t>
            </w:r>
            <w:r w:rsidRPr="004062D7">
              <w:rPr>
                <w:sz w:val="19"/>
                <w:szCs w:val="19"/>
                <w:cs/>
              </w:rPr>
              <w:t xml:space="preserve"> </w:t>
            </w:r>
            <w:r w:rsidRPr="004062D7">
              <w:rPr>
                <w:sz w:val="19"/>
                <w:szCs w:val="19"/>
              </w:rPr>
              <w:t>Fixed</w:t>
            </w:r>
            <w:r w:rsidRPr="004062D7" w:rsidDel="003D58DA">
              <w:rPr>
                <w:sz w:val="19"/>
                <w:szCs w:val="19"/>
                <w:cs/>
              </w:rPr>
              <w:t xml:space="preserve"> </w:t>
            </w:r>
            <w:r w:rsidRPr="004062D7">
              <w:rPr>
                <w:sz w:val="19"/>
                <w:szCs w:val="19"/>
              </w:rPr>
              <w:t>2%</w:t>
            </w:r>
          </w:p>
        </w:tc>
        <w:tc>
          <w:tcPr>
            <w:tcW w:w="238" w:type="dxa"/>
          </w:tcPr>
          <w:p w14:paraId="68A18E0B" w14:textId="77777777" w:rsidR="00ED2B67" w:rsidRPr="001C19B6"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7618F77A" w14:textId="2A80FFD9" w:rsidR="00ED2B67" w:rsidRPr="004C14EA"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4C14EA">
              <w:rPr>
                <w:sz w:val="19"/>
                <w:szCs w:val="19"/>
              </w:rPr>
              <w:t>MLR and</w:t>
            </w:r>
            <w:r w:rsidRPr="004C14EA">
              <w:rPr>
                <w:sz w:val="19"/>
                <w:szCs w:val="19"/>
                <w:cs/>
              </w:rPr>
              <w:t xml:space="preserve"> </w:t>
            </w:r>
            <w:r w:rsidRPr="004C14EA">
              <w:rPr>
                <w:sz w:val="19"/>
                <w:szCs w:val="19"/>
              </w:rPr>
              <w:t>Fixed</w:t>
            </w:r>
            <w:r w:rsidRPr="004C14EA" w:rsidDel="003D58DA">
              <w:rPr>
                <w:sz w:val="19"/>
                <w:szCs w:val="19"/>
              </w:rPr>
              <w:t xml:space="preserve"> </w:t>
            </w:r>
            <w:r w:rsidRPr="004C14EA">
              <w:rPr>
                <w:sz w:val="19"/>
                <w:szCs w:val="19"/>
              </w:rPr>
              <w:t>2%</w:t>
            </w:r>
          </w:p>
        </w:tc>
        <w:tc>
          <w:tcPr>
            <w:tcW w:w="238" w:type="dxa"/>
          </w:tcPr>
          <w:p w14:paraId="36DB0CF7" w14:textId="77777777" w:rsidR="00ED2B67" w:rsidRPr="00AE6657"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F093D2E" w14:textId="2F6349EB" w:rsidR="00ED2B67" w:rsidRPr="00AE6657" w:rsidRDefault="00ED2B67" w:rsidP="00ED2B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AE6657">
              <w:rPr>
                <w:sz w:val="19"/>
                <w:szCs w:val="19"/>
              </w:rPr>
              <w:t>M</w:t>
            </w:r>
            <w:r>
              <w:rPr>
                <w:sz w:val="19"/>
                <w:szCs w:val="19"/>
              </w:rPr>
              <w:t>L</w:t>
            </w:r>
            <w:r w:rsidRPr="00AE6657">
              <w:rPr>
                <w:sz w:val="19"/>
                <w:szCs w:val="19"/>
              </w:rPr>
              <w:t>R and</w:t>
            </w:r>
            <w:r w:rsidRPr="00AE6657">
              <w:rPr>
                <w:sz w:val="19"/>
                <w:szCs w:val="19"/>
                <w:cs/>
              </w:rPr>
              <w:t xml:space="preserve"> </w:t>
            </w:r>
            <w:r w:rsidRPr="00AE6657">
              <w:rPr>
                <w:sz w:val="19"/>
                <w:szCs w:val="19"/>
              </w:rPr>
              <w:t>Fixed</w:t>
            </w:r>
            <w:r w:rsidRPr="00AE6657" w:rsidDel="003D58DA">
              <w:rPr>
                <w:sz w:val="19"/>
                <w:szCs w:val="19"/>
              </w:rPr>
              <w:t xml:space="preserve"> </w:t>
            </w:r>
            <w:r w:rsidRPr="00AE6657">
              <w:rPr>
                <w:sz w:val="19"/>
                <w:szCs w:val="19"/>
              </w:rPr>
              <w:t>2%</w:t>
            </w:r>
          </w:p>
        </w:tc>
      </w:tr>
    </w:tbl>
    <w:p w14:paraId="11C369CC" w14:textId="77777777" w:rsidR="00DB500A" w:rsidRPr="009802D7" w:rsidRDefault="00DB500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59158FB8" w14:textId="0A217525" w:rsidR="005B4F47" w:rsidRPr="00E077ED" w:rsidRDefault="005B4F47"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E077ED">
        <w:rPr>
          <w:rFonts w:cs="Arial"/>
          <w:b/>
          <w:bCs/>
          <w:caps/>
          <w:sz w:val="19"/>
          <w:szCs w:val="19"/>
        </w:rPr>
        <w:t>TRADE</w:t>
      </w:r>
      <w:r w:rsidR="00CB1849" w:rsidRPr="00E077ED">
        <w:rPr>
          <w:rFonts w:cs="Arial"/>
          <w:b/>
          <w:bCs/>
          <w:caps/>
          <w:sz w:val="19"/>
          <w:szCs w:val="19"/>
        </w:rPr>
        <w:t xml:space="preserve"> accounts payable and accrued expenses</w:t>
      </w:r>
      <w:r w:rsidR="00053544" w:rsidRPr="00667772">
        <w:rPr>
          <w:rFonts w:cs="Arial" w:hint="cs"/>
          <w:b/>
          <w:bCs/>
          <w:caps/>
          <w:sz w:val="19"/>
          <w:szCs w:val="19"/>
          <w:cs/>
        </w:rPr>
        <w:t xml:space="preserve"> </w:t>
      </w:r>
      <w:r w:rsidR="001A2B65" w:rsidRPr="00667772">
        <w:rPr>
          <w:rFonts w:cs="Arial"/>
          <w:b/>
          <w:bCs/>
          <w:caps/>
          <w:sz w:val="19"/>
          <w:szCs w:val="19"/>
        </w:rPr>
        <w:t>-</w:t>
      </w:r>
      <w:r w:rsidR="00053544" w:rsidRPr="00667772">
        <w:rPr>
          <w:rFonts w:cs="Arial"/>
          <w:b/>
          <w:bCs/>
          <w:caps/>
          <w:sz w:val="19"/>
          <w:szCs w:val="19"/>
        </w:rPr>
        <w:t xml:space="preserve"> GeNERAL SUPPLIERS</w:t>
      </w:r>
    </w:p>
    <w:p w14:paraId="2B37727E" w14:textId="77777777" w:rsidR="005B4F47" w:rsidRPr="00667772"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073" w:type="dxa"/>
        <w:tblInd w:w="468" w:type="dxa"/>
        <w:tblLayout w:type="fixed"/>
        <w:tblLook w:val="0000" w:firstRow="0" w:lastRow="0" w:firstColumn="0" w:lastColumn="0" w:noHBand="0" w:noVBand="0"/>
      </w:tblPr>
      <w:tblGrid>
        <w:gridCol w:w="3960"/>
        <w:gridCol w:w="1080"/>
        <w:gridCol w:w="238"/>
        <w:gridCol w:w="1077"/>
        <w:gridCol w:w="238"/>
        <w:gridCol w:w="1161"/>
        <w:gridCol w:w="238"/>
        <w:gridCol w:w="1081"/>
      </w:tblGrid>
      <w:tr w:rsidR="005B4F47" w:rsidRPr="009802D7" w14:paraId="3E1274EA" w14:textId="77777777" w:rsidTr="00524B6A">
        <w:tc>
          <w:tcPr>
            <w:tcW w:w="3960" w:type="dxa"/>
          </w:tcPr>
          <w:p w14:paraId="09300DCA"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13" w:type="dxa"/>
            <w:gridSpan w:val="7"/>
            <w:vAlign w:val="bottom"/>
          </w:tcPr>
          <w:p w14:paraId="138DB2D6" w14:textId="77777777" w:rsidR="005B4F47" w:rsidRPr="009802D7" w:rsidRDefault="005B4F47" w:rsidP="00A57F69">
            <w:pPr>
              <w:pStyle w:val="MacroText"/>
              <w:spacing w:line="360" w:lineRule="auto"/>
              <w:ind w:right="-54"/>
              <w:jc w:val="right"/>
              <w:rPr>
                <w:rFonts w:ascii="Arial" w:hAnsi="Arial" w:cs="Arial"/>
                <w:sz w:val="19"/>
                <w:szCs w:val="19"/>
              </w:rPr>
            </w:pPr>
            <w:r w:rsidRPr="009802D7">
              <w:rPr>
                <w:rFonts w:ascii="Arial" w:hAnsi="Arial" w:cs="Arial"/>
                <w:sz w:val="19"/>
                <w:szCs w:val="19"/>
              </w:rPr>
              <w:t>(</w:t>
            </w:r>
            <w:proofErr w:type="gramStart"/>
            <w:r w:rsidRPr="009802D7">
              <w:rPr>
                <w:rFonts w:ascii="Arial" w:hAnsi="Arial" w:cs="Arial"/>
                <w:sz w:val="19"/>
                <w:szCs w:val="19"/>
              </w:rPr>
              <w:t>Unit :</w:t>
            </w:r>
            <w:proofErr w:type="gramEnd"/>
            <w:r w:rsidRPr="009802D7">
              <w:rPr>
                <w:rFonts w:ascii="Arial" w:hAnsi="Arial" w:cs="Arial"/>
                <w:sz w:val="19"/>
                <w:szCs w:val="19"/>
              </w:rPr>
              <w:t xml:space="preserve"> Thousand Baht)</w:t>
            </w:r>
          </w:p>
        </w:tc>
      </w:tr>
      <w:tr w:rsidR="005B4F47" w:rsidRPr="009802D7" w14:paraId="2C85E8BD" w14:textId="77777777" w:rsidTr="00524B6A">
        <w:tc>
          <w:tcPr>
            <w:tcW w:w="3960" w:type="dxa"/>
          </w:tcPr>
          <w:p w14:paraId="651BFF2F"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7E19A788"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393CF71B" w14:textId="77777777" w:rsidR="005B4F47" w:rsidRPr="009802D7" w:rsidRDefault="005B4F47" w:rsidP="00A57F69">
            <w:pPr>
              <w:pStyle w:val="MacroText"/>
              <w:spacing w:line="360" w:lineRule="auto"/>
              <w:ind w:right="-54"/>
              <w:jc w:val="center"/>
              <w:rPr>
                <w:rFonts w:ascii="Arial" w:hAnsi="Arial" w:cs="Arial"/>
                <w:sz w:val="19"/>
                <w:szCs w:val="19"/>
                <w:cs/>
              </w:rPr>
            </w:pPr>
          </w:p>
        </w:tc>
        <w:tc>
          <w:tcPr>
            <w:tcW w:w="2480" w:type="dxa"/>
            <w:gridSpan w:val="3"/>
            <w:vAlign w:val="bottom"/>
          </w:tcPr>
          <w:p w14:paraId="72E09375"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7D5F07" w:rsidRPr="009802D7" w14:paraId="45A59E58" w14:textId="77777777" w:rsidTr="00D845DC">
        <w:trPr>
          <w:trHeight w:val="269"/>
        </w:trPr>
        <w:tc>
          <w:tcPr>
            <w:tcW w:w="3960" w:type="dxa"/>
          </w:tcPr>
          <w:p w14:paraId="283E709B" w14:textId="0FA58C1D" w:rsidR="007D5F07" w:rsidRPr="009802D7" w:rsidRDefault="007D5F07" w:rsidP="007D5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E72AAE5" w14:textId="1338B1D7" w:rsidR="007D5F07" w:rsidRPr="009802D7" w:rsidRDefault="007D5F07" w:rsidP="007D5F07">
            <w:pPr>
              <w:spacing w:line="360" w:lineRule="auto"/>
              <w:ind w:left="-108" w:right="-108"/>
              <w:jc w:val="center"/>
              <w:rPr>
                <w:rFonts w:cs="Arial"/>
                <w:sz w:val="19"/>
                <w:szCs w:val="19"/>
              </w:rPr>
            </w:pPr>
            <w:r w:rsidRPr="001C19B6">
              <w:rPr>
                <w:rFonts w:cs="Arial"/>
                <w:sz w:val="19"/>
                <w:szCs w:val="19"/>
              </w:rPr>
              <w:t>202</w:t>
            </w:r>
            <w:r>
              <w:rPr>
                <w:rFonts w:cs="Arial"/>
                <w:sz w:val="19"/>
                <w:szCs w:val="19"/>
              </w:rPr>
              <w:t>1</w:t>
            </w:r>
          </w:p>
        </w:tc>
        <w:tc>
          <w:tcPr>
            <w:tcW w:w="238" w:type="dxa"/>
            <w:tcBorders>
              <w:top w:val="single" w:sz="4" w:space="0" w:color="auto"/>
            </w:tcBorders>
          </w:tcPr>
          <w:p w14:paraId="10130310" w14:textId="77777777" w:rsidR="007D5F07" w:rsidRPr="009802D7"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446937A2" w14:textId="286C47F2" w:rsidR="007D5F07" w:rsidRPr="009802D7" w:rsidRDefault="007D5F07" w:rsidP="007D5F07">
            <w:pPr>
              <w:spacing w:line="360" w:lineRule="auto"/>
              <w:ind w:left="-108" w:right="-108"/>
              <w:jc w:val="center"/>
              <w:rPr>
                <w:rFonts w:cs="Arial"/>
                <w:sz w:val="19"/>
                <w:szCs w:val="19"/>
                <w:lang w:val="en-GB"/>
              </w:rPr>
            </w:pPr>
            <w:r w:rsidRPr="001C19B6">
              <w:rPr>
                <w:rFonts w:cs="Arial"/>
                <w:sz w:val="19"/>
                <w:szCs w:val="19"/>
              </w:rPr>
              <w:t>20</w:t>
            </w:r>
            <w:r>
              <w:rPr>
                <w:rFonts w:cs="Arial"/>
                <w:sz w:val="19"/>
                <w:szCs w:val="19"/>
              </w:rPr>
              <w:t>20</w:t>
            </w:r>
          </w:p>
        </w:tc>
        <w:tc>
          <w:tcPr>
            <w:tcW w:w="238" w:type="dxa"/>
          </w:tcPr>
          <w:p w14:paraId="13880BE2" w14:textId="77777777" w:rsidR="007D5F07" w:rsidRPr="009802D7" w:rsidRDefault="007D5F07" w:rsidP="007D5F07">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6BC9BC47" w:rsidR="007D5F07" w:rsidRPr="009802D7" w:rsidRDefault="007D5F07" w:rsidP="007D5F07">
            <w:pPr>
              <w:spacing w:line="360" w:lineRule="auto"/>
              <w:ind w:left="-108" w:right="-108"/>
              <w:jc w:val="center"/>
              <w:rPr>
                <w:rFonts w:cs="Arial"/>
                <w:sz w:val="19"/>
                <w:szCs w:val="19"/>
              </w:rPr>
            </w:pPr>
            <w:r w:rsidRPr="001C19B6">
              <w:rPr>
                <w:rFonts w:cs="Arial"/>
                <w:sz w:val="19"/>
                <w:szCs w:val="19"/>
              </w:rPr>
              <w:t>202</w:t>
            </w:r>
            <w:r>
              <w:rPr>
                <w:rFonts w:cs="Arial"/>
                <w:sz w:val="19"/>
                <w:szCs w:val="19"/>
              </w:rPr>
              <w:t>1</w:t>
            </w:r>
          </w:p>
        </w:tc>
        <w:tc>
          <w:tcPr>
            <w:tcW w:w="238" w:type="dxa"/>
            <w:tcBorders>
              <w:top w:val="single" w:sz="4" w:space="0" w:color="auto"/>
            </w:tcBorders>
          </w:tcPr>
          <w:p w14:paraId="6229B0EA" w14:textId="77777777" w:rsidR="007D5F07" w:rsidRPr="009802D7" w:rsidRDefault="007D5F07" w:rsidP="007D5F07">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7474F345" w14:textId="474EDC49" w:rsidR="007D5F07" w:rsidRPr="009802D7" w:rsidRDefault="007D5F07" w:rsidP="007D5F07">
            <w:pPr>
              <w:spacing w:line="360" w:lineRule="auto"/>
              <w:ind w:left="-108" w:right="-108"/>
              <w:jc w:val="center"/>
              <w:rPr>
                <w:rFonts w:cs="Arial"/>
                <w:sz w:val="19"/>
                <w:szCs w:val="19"/>
                <w:lang w:val="en-GB"/>
              </w:rPr>
            </w:pPr>
            <w:r w:rsidRPr="001C19B6">
              <w:rPr>
                <w:rFonts w:cs="Arial"/>
                <w:sz w:val="19"/>
                <w:szCs w:val="19"/>
              </w:rPr>
              <w:t>20</w:t>
            </w:r>
            <w:r>
              <w:rPr>
                <w:rFonts w:cs="Arial"/>
                <w:sz w:val="19"/>
                <w:szCs w:val="19"/>
              </w:rPr>
              <w:t>20</w:t>
            </w:r>
          </w:p>
        </w:tc>
      </w:tr>
      <w:tr w:rsidR="00D416EC" w:rsidRPr="009802D7" w14:paraId="7DB1E126" w14:textId="77777777" w:rsidTr="00524B6A">
        <w:tc>
          <w:tcPr>
            <w:tcW w:w="3960" w:type="dxa"/>
          </w:tcPr>
          <w:p w14:paraId="7DB86E9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vAlign w:val="center"/>
          </w:tcPr>
          <w:p w14:paraId="27782BF1"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483A8B4D"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08FEDF25"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34C33D93"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411DED8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342ECFBA"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02E3F16F"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EF4F7A" w:rsidRPr="009802D7" w14:paraId="642B44B4" w14:textId="77777777" w:rsidTr="00A13A6D">
        <w:tc>
          <w:tcPr>
            <w:tcW w:w="3960" w:type="dxa"/>
          </w:tcPr>
          <w:p w14:paraId="2C1766FE" w14:textId="77777777"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Trade accounts payable</w:t>
            </w:r>
          </w:p>
        </w:tc>
        <w:tc>
          <w:tcPr>
            <w:tcW w:w="1080" w:type="dxa"/>
            <w:shd w:val="clear" w:color="auto" w:fill="auto"/>
            <w:vAlign w:val="center"/>
          </w:tcPr>
          <w:p w14:paraId="18D6F651" w14:textId="783A67B3" w:rsidR="00EF4F7A" w:rsidRPr="00824D4C" w:rsidRDefault="009F2641"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70,</w:t>
            </w:r>
            <w:r w:rsidR="00824D4C" w:rsidRPr="00824D4C">
              <w:rPr>
                <w:rFonts w:cs="Arial"/>
                <w:sz w:val="19"/>
                <w:szCs w:val="19"/>
              </w:rPr>
              <w:t>990</w:t>
            </w:r>
          </w:p>
        </w:tc>
        <w:tc>
          <w:tcPr>
            <w:tcW w:w="238" w:type="dxa"/>
          </w:tcPr>
          <w:p w14:paraId="09B44551"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vAlign w:val="center"/>
          </w:tcPr>
          <w:p w14:paraId="63D3D744" w14:textId="56423FE0"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F2A1C">
              <w:rPr>
                <w:rFonts w:cs="Arial"/>
                <w:sz w:val="19"/>
                <w:szCs w:val="19"/>
              </w:rPr>
              <w:t>55,652</w:t>
            </w:r>
          </w:p>
        </w:tc>
        <w:tc>
          <w:tcPr>
            <w:tcW w:w="238" w:type="dxa"/>
          </w:tcPr>
          <w:p w14:paraId="50F6374D"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10B45885" w14:textId="33B8C5DF"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22,806</w:t>
            </w:r>
          </w:p>
        </w:tc>
        <w:tc>
          <w:tcPr>
            <w:tcW w:w="238" w:type="dxa"/>
          </w:tcPr>
          <w:p w14:paraId="71B4AE18"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3B87CF5F" w14:textId="0296C2F1"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1103E">
              <w:rPr>
                <w:rFonts w:cs="Arial"/>
                <w:sz w:val="19"/>
                <w:szCs w:val="19"/>
              </w:rPr>
              <w:t>20,090</w:t>
            </w:r>
          </w:p>
        </w:tc>
      </w:tr>
      <w:tr w:rsidR="00EF4F7A" w:rsidRPr="009802D7" w14:paraId="106D812A" w14:textId="77777777" w:rsidTr="00A13A6D">
        <w:tc>
          <w:tcPr>
            <w:tcW w:w="3960" w:type="dxa"/>
          </w:tcPr>
          <w:p w14:paraId="11DBE5FB" w14:textId="660DF6F0"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expenses</w:t>
            </w:r>
          </w:p>
        </w:tc>
        <w:tc>
          <w:tcPr>
            <w:tcW w:w="1080" w:type="dxa"/>
            <w:shd w:val="clear" w:color="auto" w:fill="auto"/>
          </w:tcPr>
          <w:p w14:paraId="3C12858E" w14:textId="3D440083" w:rsidR="00EF4F7A" w:rsidRPr="00824D4C" w:rsidRDefault="008E2E74"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227,420</w:t>
            </w:r>
          </w:p>
        </w:tc>
        <w:tc>
          <w:tcPr>
            <w:tcW w:w="238" w:type="dxa"/>
          </w:tcPr>
          <w:p w14:paraId="2D9A7B58"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A7AA1E2" w14:textId="4CDE4EEF"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F2A1C">
              <w:rPr>
                <w:rFonts w:cs="Arial"/>
                <w:sz w:val="19"/>
                <w:szCs w:val="19"/>
              </w:rPr>
              <w:t>151,178</w:t>
            </w:r>
          </w:p>
        </w:tc>
        <w:tc>
          <w:tcPr>
            <w:tcW w:w="238" w:type="dxa"/>
          </w:tcPr>
          <w:p w14:paraId="6DA11671"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57E6E7DB" w14:textId="558D0C6C"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18,853</w:t>
            </w:r>
          </w:p>
        </w:tc>
        <w:tc>
          <w:tcPr>
            <w:tcW w:w="238" w:type="dxa"/>
          </w:tcPr>
          <w:p w14:paraId="5059B1AC"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1C01E9A8" w14:textId="62F1B741"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1103E">
              <w:rPr>
                <w:rFonts w:cs="Arial"/>
                <w:sz w:val="19"/>
                <w:szCs w:val="19"/>
              </w:rPr>
              <w:t>18,514</w:t>
            </w:r>
          </w:p>
        </w:tc>
      </w:tr>
      <w:tr w:rsidR="00EF4F7A" w:rsidRPr="009802D7" w14:paraId="59C06CFF" w14:textId="77777777" w:rsidTr="00BD7F28">
        <w:tc>
          <w:tcPr>
            <w:tcW w:w="3960" w:type="dxa"/>
          </w:tcPr>
          <w:p w14:paraId="2ABD93B6" w14:textId="7B23FC5E"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interest expense</w:t>
            </w:r>
          </w:p>
        </w:tc>
        <w:tc>
          <w:tcPr>
            <w:tcW w:w="1080" w:type="dxa"/>
            <w:shd w:val="clear" w:color="auto" w:fill="auto"/>
          </w:tcPr>
          <w:p w14:paraId="45D86922" w14:textId="1411D959" w:rsidR="00EF4F7A" w:rsidRPr="00824D4C" w:rsidRDefault="007C0678"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46,599</w:t>
            </w:r>
          </w:p>
        </w:tc>
        <w:tc>
          <w:tcPr>
            <w:tcW w:w="238" w:type="dxa"/>
          </w:tcPr>
          <w:p w14:paraId="1A462A26"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0CBC3C2" w14:textId="5C0E5B1D"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rPr>
              <w:t>30,718</w:t>
            </w:r>
          </w:p>
        </w:tc>
        <w:tc>
          <w:tcPr>
            <w:tcW w:w="238" w:type="dxa"/>
          </w:tcPr>
          <w:p w14:paraId="742195AE"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47783ADB" w14:textId="1F227E67"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10,862</w:t>
            </w:r>
          </w:p>
        </w:tc>
        <w:tc>
          <w:tcPr>
            <w:tcW w:w="238" w:type="dxa"/>
          </w:tcPr>
          <w:p w14:paraId="6A76CD21"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6AA86891" w14:textId="481A596B"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17,446</w:t>
            </w:r>
          </w:p>
        </w:tc>
      </w:tr>
      <w:tr w:rsidR="00EF4F7A" w:rsidRPr="009802D7" w14:paraId="49DA3922" w14:textId="77777777" w:rsidTr="00BD7F28">
        <w:tc>
          <w:tcPr>
            <w:tcW w:w="3960" w:type="dxa"/>
          </w:tcPr>
          <w:p w14:paraId="6AF79B62" w14:textId="77777777"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Other payables</w:t>
            </w:r>
          </w:p>
        </w:tc>
        <w:tc>
          <w:tcPr>
            <w:tcW w:w="1080" w:type="dxa"/>
            <w:shd w:val="clear" w:color="auto" w:fill="auto"/>
          </w:tcPr>
          <w:p w14:paraId="3810F151" w14:textId="263E07BD" w:rsidR="00EF4F7A" w:rsidRPr="00824D4C" w:rsidRDefault="00824D4C"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18,896</w:t>
            </w:r>
          </w:p>
        </w:tc>
        <w:tc>
          <w:tcPr>
            <w:tcW w:w="238" w:type="dxa"/>
          </w:tcPr>
          <w:p w14:paraId="7D068DDC"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7F7D1E2A" w14:textId="37B37A7A"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F2A1C">
              <w:rPr>
                <w:rFonts w:cs="Arial"/>
                <w:sz w:val="19"/>
                <w:szCs w:val="19"/>
              </w:rPr>
              <w:t>19,146</w:t>
            </w:r>
          </w:p>
        </w:tc>
        <w:tc>
          <w:tcPr>
            <w:tcW w:w="238" w:type="dxa"/>
          </w:tcPr>
          <w:p w14:paraId="7DFB2B2A"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7B3D87B" w14:textId="5E3AF181"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2,907</w:t>
            </w:r>
          </w:p>
        </w:tc>
        <w:tc>
          <w:tcPr>
            <w:tcW w:w="238" w:type="dxa"/>
          </w:tcPr>
          <w:p w14:paraId="3984A1A7"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03A5BA3" w14:textId="563A6846"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3,374</w:t>
            </w:r>
          </w:p>
        </w:tc>
      </w:tr>
      <w:tr w:rsidR="00EF4F7A" w:rsidRPr="009802D7" w14:paraId="3783CAE2" w14:textId="77777777" w:rsidTr="00FB62F0">
        <w:tc>
          <w:tcPr>
            <w:tcW w:w="3960" w:type="dxa"/>
          </w:tcPr>
          <w:p w14:paraId="7ABF40BD" w14:textId="688FCF64"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VAT payable</w:t>
            </w:r>
          </w:p>
        </w:tc>
        <w:tc>
          <w:tcPr>
            <w:tcW w:w="1080" w:type="dxa"/>
            <w:shd w:val="clear" w:color="auto" w:fill="auto"/>
            <w:vAlign w:val="center"/>
          </w:tcPr>
          <w:p w14:paraId="16239005" w14:textId="1ACCFC9D" w:rsidR="00EF4F7A" w:rsidRPr="00824D4C" w:rsidRDefault="006F2B61"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13,351</w:t>
            </w:r>
          </w:p>
        </w:tc>
        <w:tc>
          <w:tcPr>
            <w:tcW w:w="238" w:type="dxa"/>
          </w:tcPr>
          <w:p w14:paraId="6D58BEF2"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00A22D6C" w14:textId="564752E8"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rPr>
              <w:t>14,286</w:t>
            </w:r>
          </w:p>
        </w:tc>
        <w:tc>
          <w:tcPr>
            <w:tcW w:w="238" w:type="dxa"/>
          </w:tcPr>
          <w:p w14:paraId="68B5441A"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D02784F" w14:textId="164FD2EF"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2,624</w:t>
            </w:r>
          </w:p>
        </w:tc>
        <w:tc>
          <w:tcPr>
            <w:tcW w:w="238" w:type="dxa"/>
          </w:tcPr>
          <w:p w14:paraId="32CE2BFE"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2A7A7914" w14:textId="2271E6E2"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4,315</w:t>
            </w:r>
          </w:p>
        </w:tc>
      </w:tr>
      <w:tr w:rsidR="00EF4F7A" w:rsidRPr="009802D7" w14:paraId="35880475" w14:textId="77777777" w:rsidTr="00EF4F7A">
        <w:trPr>
          <w:trHeight w:val="68"/>
        </w:trPr>
        <w:tc>
          <w:tcPr>
            <w:tcW w:w="3960" w:type="dxa"/>
          </w:tcPr>
          <w:p w14:paraId="77C6504A" w14:textId="7D74D503"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pacing w:val="2"/>
                <w:sz w:val="19"/>
                <w:szCs w:val="19"/>
              </w:rPr>
              <w:t>Accrued i</w:t>
            </w:r>
            <w:r w:rsidRPr="009802D7">
              <w:rPr>
                <w:rFonts w:cs="Arial"/>
                <w:spacing w:val="2"/>
                <w:sz w:val="19"/>
                <w:szCs w:val="19"/>
              </w:rPr>
              <w:t xml:space="preserve">nsurance </w:t>
            </w:r>
          </w:p>
        </w:tc>
        <w:tc>
          <w:tcPr>
            <w:tcW w:w="1080" w:type="dxa"/>
            <w:shd w:val="clear" w:color="auto" w:fill="auto"/>
            <w:vAlign w:val="center"/>
          </w:tcPr>
          <w:p w14:paraId="0E030EBD" w14:textId="3EDD4A80" w:rsidR="00EF4F7A" w:rsidRPr="00824D4C" w:rsidRDefault="00D2683F"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4,299</w:t>
            </w:r>
          </w:p>
        </w:tc>
        <w:tc>
          <w:tcPr>
            <w:tcW w:w="238" w:type="dxa"/>
          </w:tcPr>
          <w:p w14:paraId="265912D9"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4234CC6C" w14:textId="20DAC1EC"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rPr>
              <w:t>3,649</w:t>
            </w:r>
          </w:p>
        </w:tc>
        <w:tc>
          <w:tcPr>
            <w:tcW w:w="238" w:type="dxa"/>
          </w:tcPr>
          <w:p w14:paraId="7E9330E9"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6FC84723" w14:textId="0F5BD1FA"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15</w:t>
            </w:r>
          </w:p>
        </w:tc>
        <w:tc>
          <w:tcPr>
            <w:tcW w:w="238" w:type="dxa"/>
          </w:tcPr>
          <w:p w14:paraId="715E0A84"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FC64D15" w14:textId="6C85BA4D" w:rsidR="00EF4F7A" w:rsidRPr="00DD7474" w:rsidRDefault="00EF4F7A" w:rsidP="00824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rPr>
              <w:t xml:space="preserve">   -</w:t>
            </w:r>
          </w:p>
        </w:tc>
      </w:tr>
      <w:tr w:rsidR="00EF4F7A" w:rsidRPr="009802D7" w14:paraId="31233160" w14:textId="77777777" w:rsidTr="00BD7F28">
        <w:tc>
          <w:tcPr>
            <w:tcW w:w="3960" w:type="dxa"/>
          </w:tcPr>
          <w:p w14:paraId="53CE9AAD" w14:textId="180CA71F"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Unearned revenue</w:t>
            </w:r>
          </w:p>
        </w:tc>
        <w:tc>
          <w:tcPr>
            <w:tcW w:w="1080" w:type="dxa"/>
            <w:shd w:val="clear" w:color="auto" w:fill="auto"/>
          </w:tcPr>
          <w:p w14:paraId="3810CA12" w14:textId="28C697D9" w:rsidR="00EF4F7A" w:rsidRPr="00824D4C" w:rsidRDefault="007723C4"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8,907</w:t>
            </w:r>
          </w:p>
        </w:tc>
        <w:tc>
          <w:tcPr>
            <w:tcW w:w="238" w:type="dxa"/>
          </w:tcPr>
          <w:p w14:paraId="7724EB9A"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5E6F75B2" w14:textId="489203A6"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rPr>
              <w:t>3,217</w:t>
            </w:r>
          </w:p>
        </w:tc>
        <w:tc>
          <w:tcPr>
            <w:tcW w:w="238" w:type="dxa"/>
          </w:tcPr>
          <w:p w14:paraId="75030627"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100FF3DE" w14:textId="50930B4F" w:rsidR="00EF4F7A" w:rsidRPr="00C675FD"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234</w:t>
            </w:r>
          </w:p>
        </w:tc>
        <w:tc>
          <w:tcPr>
            <w:tcW w:w="238" w:type="dxa"/>
          </w:tcPr>
          <w:p w14:paraId="4F0B3C20"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7D0E8577" w14:textId="161020AD"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197</w:t>
            </w:r>
          </w:p>
        </w:tc>
      </w:tr>
      <w:tr w:rsidR="00EF4F7A" w:rsidRPr="009802D7" w14:paraId="39FB8E9A" w14:textId="77777777" w:rsidTr="00BD7F28">
        <w:tc>
          <w:tcPr>
            <w:tcW w:w="3960" w:type="dxa"/>
          </w:tcPr>
          <w:p w14:paraId="7B9599C4" w14:textId="210B9C71" w:rsidR="00EF4F7A" w:rsidRPr="009802D7"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43"/>
              <w:jc w:val="both"/>
              <w:rPr>
                <w:rFonts w:cs="Arial"/>
                <w:sz w:val="19"/>
                <w:szCs w:val="19"/>
              </w:rPr>
            </w:pPr>
            <w:r w:rsidRPr="009802D7">
              <w:rPr>
                <w:rFonts w:cs="Arial"/>
                <w:sz w:val="19"/>
                <w:szCs w:val="19"/>
              </w:rPr>
              <w:t>Total</w:t>
            </w:r>
          </w:p>
        </w:tc>
        <w:tc>
          <w:tcPr>
            <w:tcW w:w="1080" w:type="dxa"/>
            <w:tcBorders>
              <w:top w:val="single" w:sz="4" w:space="0" w:color="auto"/>
              <w:bottom w:val="single" w:sz="12" w:space="0" w:color="auto"/>
            </w:tcBorders>
          </w:tcPr>
          <w:p w14:paraId="3538F036" w14:textId="26ADBC6C" w:rsidR="00EF4F7A" w:rsidRPr="00824D4C" w:rsidRDefault="0085253F"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24D4C">
              <w:rPr>
                <w:rFonts w:cs="Arial"/>
                <w:sz w:val="19"/>
                <w:szCs w:val="19"/>
              </w:rPr>
              <w:t>390,</w:t>
            </w:r>
            <w:r w:rsidR="00B47507" w:rsidRPr="00824D4C">
              <w:rPr>
                <w:rFonts w:cs="Arial"/>
                <w:sz w:val="19"/>
                <w:szCs w:val="19"/>
              </w:rPr>
              <w:t>462</w:t>
            </w:r>
          </w:p>
        </w:tc>
        <w:tc>
          <w:tcPr>
            <w:tcW w:w="238" w:type="dxa"/>
          </w:tcPr>
          <w:p w14:paraId="646412C5"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6E30F085" w14:textId="4F021820"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F2A1C">
              <w:rPr>
                <w:rFonts w:cs="Arial"/>
                <w:sz w:val="19"/>
                <w:szCs w:val="19"/>
              </w:rPr>
              <w:t>277,846</w:t>
            </w:r>
          </w:p>
        </w:tc>
        <w:tc>
          <w:tcPr>
            <w:tcW w:w="238" w:type="dxa"/>
          </w:tcPr>
          <w:p w14:paraId="6688202A" w14:textId="77777777"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0F46E339" w14:textId="2336C50B" w:rsidR="00EF4F7A" w:rsidRPr="008E2855" w:rsidRDefault="000A658D"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F3AA1">
              <w:rPr>
                <w:rFonts w:cs="Arial"/>
                <w:sz w:val="19"/>
                <w:szCs w:val="19"/>
              </w:rPr>
              <w:t>58,301</w:t>
            </w:r>
          </w:p>
        </w:tc>
        <w:tc>
          <w:tcPr>
            <w:tcW w:w="238" w:type="dxa"/>
          </w:tcPr>
          <w:p w14:paraId="2D87ADC4" w14:textId="77777777" w:rsidR="00EF4F7A" w:rsidRPr="00C675FD"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Borders>
              <w:top w:val="single" w:sz="4" w:space="0" w:color="auto"/>
              <w:bottom w:val="single" w:sz="12" w:space="0" w:color="auto"/>
            </w:tcBorders>
          </w:tcPr>
          <w:p w14:paraId="49220A8D" w14:textId="0AFDD46F" w:rsidR="00EF4F7A" w:rsidRPr="00DD7474" w:rsidRDefault="00EF4F7A" w:rsidP="00EF4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rPr>
              <w:t>63,936</w:t>
            </w:r>
          </w:p>
        </w:tc>
      </w:tr>
    </w:tbl>
    <w:p w14:paraId="7C5B297F" w14:textId="3DE08024" w:rsidR="00371823" w:rsidRPr="00667772" w:rsidRDefault="00371823" w:rsidP="0066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p>
    <w:p w14:paraId="7F98CFD0" w14:textId="77777777" w:rsidR="00864754" w:rsidRDefault="00864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73A72B37" w14:textId="25C7DDE8" w:rsidR="0037645A" w:rsidRPr="00771130" w:rsidRDefault="0037645A"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771130">
        <w:rPr>
          <w:rFonts w:cs="Arial"/>
          <w:b/>
          <w:bCs/>
          <w:caps/>
          <w:sz w:val="19"/>
          <w:szCs w:val="19"/>
        </w:rPr>
        <w:t xml:space="preserve">DEBENTURES </w:t>
      </w:r>
      <w:r w:rsidR="00C13EC7" w:rsidRPr="00771130">
        <w:rPr>
          <w:rFonts w:cs="Arial"/>
          <w:b/>
          <w:bCs/>
          <w:caps/>
          <w:sz w:val="19"/>
          <w:szCs w:val="19"/>
        </w:rPr>
        <w:t>-</w:t>
      </w:r>
      <w:r w:rsidRPr="00771130">
        <w:rPr>
          <w:rFonts w:cs="Arial"/>
          <w:b/>
          <w:bCs/>
          <w:caps/>
          <w:sz w:val="19"/>
          <w:szCs w:val="19"/>
        </w:rPr>
        <w:t xml:space="preserve"> NET</w:t>
      </w:r>
    </w:p>
    <w:p w14:paraId="6458BC68" w14:textId="1E289E64" w:rsid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theme="minorBidi"/>
          <w:b/>
          <w:bCs/>
          <w:caps/>
          <w:sz w:val="16"/>
          <w:szCs w:val="16"/>
          <w:highlight w:val="cyan"/>
        </w:rPr>
      </w:pPr>
    </w:p>
    <w:tbl>
      <w:tblPr>
        <w:tblW w:w="9078" w:type="dxa"/>
        <w:tblInd w:w="426" w:type="dxa"/>
        <w:tblLayout w:type="fixed"/>
        <w:tblLook w:val="0000" w:firstRow="0" w:lastRow="0" w:firstColumn="0" w:lastColumn="0" w:noHBand="0" w:noVBand="0"/>
      </w:tblPr>
      <w:tblGrid>
        <w:gridCol w:w="3685"/>
        <w:gridCol w:w="1134"/>
        <w:gridCol w:w="284"/>
        <w:gridCol w:w="1195"/>
        <w:gridCol w:w="238"/>
        <w:gridCol w:w="1161"/>
        <w:gridCol w:w="238"/>
        <w:gridCol w:w="1143"/>
      </w:tblGrid>
      <w:tr w:rsidR="009D5487" w:rsidRPr="009802D7" w14:paraId="76DBF6DA" w14:textId="77777777" w:rsidTr="009523D3">
        <w:tc>
          <w:tcPr>
            <w:tcW w:w="3685" w:type="dxa"/>
          </w:tcPr>
          <w:p w14:paraId="23EAA11A" w14:textId="77777777" w:rsidR="009D5487" w:rsidRPr="009523D3" w:rsidRDefault="009D5487"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393" w:type="dxa"/>
            <w:gridSpan w:val="7"/>
            <w:vAlign w:val="bottom"/>
          </w:tcPr>
          <w:p w14:paraId="7B333743" w14:textId="77777777" w:rsidR="009D5487" w:rsidRPr="009523D3" w:rsidRDefault="009D5487" w:rsidP="00A13A6D">
            <w:pPr>
              <w:pStyle w:val="MacroText"/>
              <w:spacing w:line="360" w:lineRule="auto"/>
              <w:ind w:right="-54"/>
              <w:jc w:val="right"/>
              <w:rPr>
                <w:rFonts w:ascii="Arial" w:hAnsi="Arial" w:cs="Arial"/>
                <w:sz w:val="18"/>
                <w:szCs w:val="18"/>
              </w:rPr>
            </w:pPr>
            <w:r w:rsidRPr="009523D3">
              <w:rPr>
                <w:rFonts w:ascii="Arial" w:hAnsi="Arial" w:cs="Arial"/>
                <w:sz w:val="18"/>
                <w:szCs w:val="18"/>
              </w:rPr>
              <w:t>(</w:t>
            </w:r>
            <w:proofErr w:type="gramStart"/>
            <w:r w:rsidRPr="009523D3">
              <w:rPr>
                <w:rFonts w:ascii="Arial" w:hAnsi="Arial" w:cs="Arial"/>
                <w:sz w:val="18"/>
                <w:szCs w:val="18"/>
              </w:rPr>
              <w:t>Unit :</w:t>
            </w:r>
            <w:proofErr w:type="gramEnd"/>
            <w:r w:rsidRPr="009523D3">
              <w:rPr>
                <w:rFonts w:ascii="Arial" w:hAnsi="Arial" w:cs="Arial"/>
                <w:sz w:val="18"/>
                <w:szCs w:val="18"/>
              </w:rPr>
              <w:t xml:space="preserve"> Thousand Baht)</w:t>
            </w:r>
          </w:p>
        </w:tc>
      </w:tr>
      <w:tr w:rsidR="009D5487" w:rsidRPr="009802D7" w14:paraId="1481827E" w14:textId="77777777" w:rsidTr="009523D3">
        <w:tc>
          <w:tcPr>
            <w:tcW w:w="3685" w:type="dxa"/>
          </w:tcPr>
          <w:p w14:paraId="6F9A1097" w14:textId="77777777" w:rsidR="009D5487" w:rsidRPr="009523D3" w:rsidRDefault="009D5487"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613" w:type="dxa"/>
            <w:gridSpan w:val="3"/>
            <w:tcBorders>
              <w:bottom w:val="single" w:sz="4" w:space="0" w:color="auto"/>
            </w:tcBorders>
            <w:vAlign w:val="bottom"/>
          </w:tcPr>
          <w:p w14:paraId="047B5364" w14:textId="77777777" w:rsidR="009D5487" w:rsidRPr="009523D3" w:rsidRDefault="009D5487" w:rsidP="00A13A6D">
            <w:pPr>
              <w:pStyle w:val="MacroText"/>
              <w:spacing w:line="360" w:lineRule="auto"/>
              <w:ind w:right="-54"/>
              <w:jc w:val="center"/>
              <w:rPr>
                <w:rFonts w:ascii="Arial" w:hAnsi="Arial" w:cs="Arial"/>
                <w:sz w:val="18"/>
                <w:szCs w:val="18"/>
              </w:rPr>
            </w:pPr>
            <w:r w:rsidRPr="009523D3">
              <w:rPr>
                <w:rFonts w:ascii="Arial" w:hAnsi="Arial" w:cs="Arial"/>
                <w:sz w:val="18"/>
                <w:szCs w:val="18"/>
              </w:rPr>
              <w:t>Consolidated F/S</w:t>
            </w:r>
          </w:p>
        </w:tc>
        <w:tc>
          <w:tcPr>
            <w:tcW w:w="238" w:type="dxa"/>
            <w:vAlign w:val="bottom"/>
          </w:tcPr>
          <w:p w14:paraId="0A3AD16A" w14:textId="77777777" w:rsidR="009D5487" w:rsidRPr="009523D3" w:rsidRDefault="009D5487" w:rsidP="00A13A6D">
            <w:pPr>
              <w:pStyle w:val="MacroText"/>
              <w:spacing w:line="360" w:lineRule="auto"/>
              <w:ind w:right="-54"/>
              <w:jc w:val="center"/>
              <w:rPr>
                <w:rFonts w:ascii="Arial" w:hAnsi="Arial" w:cs="Arial"/>
                <w:sz w:val="18"/>
                <w:szCs w:val="18"/>
                <w:cs/>
              </w:rPr>
            </w:pPr>
          </w:p>
        </w:tc>
        <w:tc>
          <w:tcPr>
            <w:tcW w:w="2542" w:type="dxa"/>
            <w:gridSpan w:val="3"/>
            <w:vAlign w:val="bottom"/>
          </w:tcPr>
          <w:p w14:paraId="0D8077D3" w14:textId="77777777" w:rsidR="009D5487" w:rsidRPr="009523D3" w:rsidRDefault="009D5487" w:rsidP="00A13A6D">
            <w:pPr>
              <w:pStyle w:val="MacroText"/>
              <w:spacing w:line="360" w:lineRule="auto"/>
              <w:ind w:right="-54"/>
              <w:jc w:val="center"/>
              <w:rPr>
                <w:rFonts w:ascii="Arial" w:hAnsi="Arial" w:cs="Arial"/>
                <w:sz w:val="18"/>
                <w:szCs w:val="18"/>
              </w:rPr>
            </w:pPr>
            <w:r w:rsidRPr="009523D3">
              <w:rPr>
                <w:rFonts w:ascii="Arial" w:hAnsi="Arial" w:cs="Arial"/>
                <w:sz w:val="18"/>
                <w:szCs w:val="18"/>
              </w:rPr>
              <w:t>Separate F/S</w:t>
            </w:r>
          </w:p>
        </w:tc>
      </w:tr>
      <w:tr w:rsidR="009D5487" w:rsidRPr="009802D7" w14:paraId="020C41A7" w14:textId="77777777" w:rsidTr="009523D3">
        <w:tc>
          <w:tcPr>
            <w:tcW w:w="3685" w:type="dxa"/>
          </w:tcPr>
          <w:p w14:paraId="4777CF06"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1134" w:type="dxa"/>
            <w:tcBorders>
              <w:top w:val="single" w:sz="4" w:space="0" w:color="auto"/>
              <w:bottom w:val="single" w:sz="4" w:space="0" w:color="auto"/>
            </w:tcBorders>
            <w:vAlign w:val="bottom"/>
          </w:tcPr>
          <w:p w14:paraId="5A4DFC4F" w14:textId="556FDAE5" w:rsidR="009D5487" w:rsidRPr="009523D3" w:rsidRDefault="009D5487" w:rsidP="009D5487">
            <w:pPr>
              <w:spacing w:line="360" w:lineRule="auto"/>
              <w:ind w:left="-108" w:right="-108"/>
              <w:jc w:val="center"/>
              <w:rPr>
                <w:rFonts w:cs="Arial"/>
              </w:rPr>
            </w:pPr>
            <w:r w:rsidRPr="009523D3">
              <w:rPr>
                <w:rFonts w:cs="Arial"/>
              </w:rPr>
              <w:t>31 December 2021</w:t>
            </w:r>
          </w:p>
        </w:tc>
        <w:tc>
          <w:tcPr>
            <w:tcW w:w="284" w:type="dxa"/>
            <w:tcBorders>
              <w:top w:val="single" w:sz="4" w:space="0" w:color="auto"/>
            </w:tcBorders>
          </w:tcPr>
          <w:p w14:paraId="7CD54873" w14:textId="77777777" w:rsidR="009D5487" w:rsidRPr="009523D3" w:rsidRDefault="009D5487" w:rsidP="009D5487">
            <w:pPr>
              <w:pStyle w:val="BodyTextIndent3"/>
              <w:tabs>
                <w:tab w:val="clear" w:pos="454"/>
                <w:tab w:val="clear" w:pos="907"/>
              </w:tabs>
              <w:spacing w:after="0" w:line="360" w:lineRule="auto"/>
              <w:ind w:left="-108" w:right="-108"/>
              <w:jc w:val="center"/>
              <w:rPr>
                <w:rFonts w:cs="Arial"/>
                <w:sz w:val="18"/>
                <w:szCs w:val="18"/>
                <w:lang w:val="en-GB"/>
              </w:rPr>
            </w:pPr>
          </w:p>
        </w:tc>
        <w:tc>
          <w:tcPr>
            <w:tcW w:w="1195" w:type="dxa"/>
            <w:tcBorders>
              <w:top w:val="single" w:sz="4" w:space="0" w:color="auto"/>
              <w:bottom w:val="single" w:sz="4" w:space="0" w:color="auto"/>
            </w:tcBorders>
            <w:vAlign w:val="bottom"/>
          </w:tcPr>
          <w:p w14:paraId="1D49573F" w14:textId="4C8D141A" w:rsidR="009D5487" w:rsidRPr="009523D3" w:rsidRDefault="009D5487" w:rsidP="009D5487">
            <w:pPr>
              <w:spacing w:line="360" w:lineRule="auto"/>
              <w:ind w:left="-108" w:right="-108"/>
              <w:jc w:val="center"/>
              <w:rPr>
                <w:rFonts w:cs="Arial"/>
                <w:lang w:val="en-GB"/>
              </w:rPr>
            </w:pPr>
            <w:r w:rsidRPr="009523D3">
              <w:rPr>
                <w:rFonts w:cs="Arial"/>
              </w:rPr>
              <w:t>31 December 2020</w:t>
            </w:r>
          </w:p>
        </w:tc>
        <w:tc>
          <w:tcPr>
            <w:tcW w:w="238" w:type="dxa"/>
          </w:tcPr>
          <w:p w14:paraId="21A4BBEB" w14:textId="77777777" w:rsidR="009D5487" w:rsidRPr="009523D3" w:rsidRDefault="009D5487" w:rsidP="009D5487">
            <w:pPr>
              <w:spacing w:line="360" w:lineRule="auto"/>
              <w:ind w:left="-108" w:right="-108"/>
              <w:jc w:val="center"/>
              <w:rPr>
                <w:rFonts w:cs="Arial"/>
              </w:rPr>
            </w:pPr>
          </w:p>
        </w:tc>
        <w:tc>
          <w:tcPr>
            <w:tcW w:w="1161" w:type="dxa"/>
            <w:tcBorders>
              <w:top w:val="single" w:sz="4" w:space="0" w:color="auto"/>
              <w:bottom w:val="single" w:sz="4" w:space="0" w:color="auto"/>
            </w:tcBorders>
            <w:vAlign w:val="bottom"/>
          </w:tcPr>
          <w:p w14:paraId="47C9EA68" w14:textId="1A1004B4" w:rsidR="009D5487" w:rsidRPr="009523D3" w:rsidRDefault="009D5487" w:rsidP="009D5487">
            <w:pPr>
              <w:spacing w:line="360" w:lineRule="auto"/>
              <w:ind w:left="-108" w:right="-108"/>
              <w:jc w:val="center"/>
              <w:rPr>
                <w:rFonts w:cs="Arial"/>
              </w:rPr>
            </w:pPr>
            <w:r w:rsidRPr="009523D3">
              <w:rPr>
                <w:rFonts w:cs="Arial"/>
              </w:rPr>
              <w:t>31 December 2021</w:t>
            </w:r>
          </w:p>
        </w:tc>
        <w:tc>
          <w:tcPr>
            <w:tcW w:w="238" w:type="dxa"/>
            <w:tcBorders>
              <w:top w:val="single" w:sz="4" w:space="0" w:color="auto"/>
            </w:tcBorders>
          </w:tcPr>
          <w:p w14:paraId="28326EED" w14:textId="77777777" w:rsidR="009D5487" w:rsidRPr="009523D3" w:rsidRDefault="009D5487" w:rsidP="009D5487">
            <w:pPr>
              <w:pStyle w:val="BodyTextIndent3"/>
              <w:tabs>
                <w:tab w:val="clear" w:pos="454"/>
                <w:tab w:val="clear" w:pos="907"/>
              </w:tabs>
              <w:spacing w:after="0" w:line="360" w:lineRule="auto"/>
              <w:ind w:left="-108" w:right="-108"/>
              <w:jc w:val="center"/>
              <w:rPr>
                <w:rFonts w:cs="Arial"/>
                <w:sz w:val="18"/>
                <w:szCs w:val="18"/>
                <w:lang w:val="en-GB"/>
              </w:rPr>
            </w:pPr>
          </w:p>
        </w:tc>
        <w:tc>
          <w:tcPr>
            <w:tcW w:w="1143" w:type="dxa"/>
            <w:tcBorders>
              <w:top w:val="single" w:sz="4" w:space="0" w:color="auto"/>
              <w:bottom w:val="single" w:sz="4" w:space="0" w:color="auto"/>
            </w:tcBorders>
            <w:vAlign w:val="bottom"/>
          </w:tcPr>
          <w:p w14:paraId="31D63717" w14:textId="24CE71FB" w:rsidR="009D5487" w:rsidRPr="009523D3" w:rsidRDefault="009D5487" w:rsidP="009D5487">
            <w:pPr>
              <w:spacing w:line="360" w:lineRule="auto"/>
              <w:ind w:left="-108" w:right="-108"/>
              <w:jc w:val="center"/>
              <w:rPr>
                <w:rFonts w:cs="Arial"/>
                <w:lang w:val="en-GB"/>
              </w:rPr>
            </w:pPr>
            <w:r w:rsidRPr="009523D3">
              <w:rPr>
                <w:rFonts w:cs="Arial"/>
              </w:rPr>
              <w:t>31 December 2020</w:t>
            </w:r>
          </w:p>
        </w:tc>
      </w:tr>
      <w:tr w:rsidR="009D5487" w:rsidRPr="009802D7" w14:paraId="4B621C54" w14:textId="77777777" w:rsidTr="009523D3">
        <w:tc>
          <w:tcPr>
            <w:tcW w:w="3685" w:type="dxa"/>
          </w:tcPr>
          <w:p w14:paraId="2B3F6468"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2"/>
                <w:szCs w:val="12"/>
              </w:rPr>
            </w:pPr>
          </w:p>
        </w:tc>
        <w:tc>
          <w:tcPr>
            <w:tcW w:w="1134" w:type="dxa"/>
          </w:tcPr>
          <w:p w14:paraId="39FBC13A"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lang w:val="en-GB"/>
              </w:rPr>
            </w:pPr>
          </w:p>
        </w:tc>
        <w:tc>
          <w:tcPr>
            <w:tcW w:w="284" w:type="dxa"/>
          </w:tcPr>
          <w:p w14:paraId="0A309794"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2"/>
                <w:szCs w:val="12"/>
                <w:lang w:val="en-GB"/>
              </w:rPr>
            </w:pPr>
          </w:p>
        </w:tc>
        <w:tc>
          <w:tcPr>
            <w:tcW w:w="1195" w:type="dxa"/>
          </w:tcPr>
          <w:p w14:paraId="0533C383"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cs/>
                <w:lang w:val="en-GB"/>
              </w:rPr>
            </w:pPr>
          </w:p>
        </w:tc>
        <w:tc>
          <w:tcPr>
            <w:tcW w:w="238" w:type="dxa"/>
          </w:tcPr>
          <w:p w14:paraId="2DE03BA7"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lang w:val="en-GB"/>
              </w:rPr>
            </w:pPr>
          </w:p>
        </w:tc>
        <w:tc>
          <w:tcPr>
            <w:tcW w:w="1161" w:type="dxa"/>
          </w:tcPr>
          <w:p w14:paraId="0E5D3EF4"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lang w:val="en-GB"/>
              </w:rPr>
            </w:pPr>
          </w:p>
        </w:tc>
        <w:tc>
          <w:tcPr>
            <w:tcW w:w="238" w:type="dxa"/>
          </w:tcPr>
          <w:p w14:paraId="2A44BC7B"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lang w:val="en-GB"/>
              </w:rPr>
            </w:pPr>
          </w:p>
        </w:tc>
        <w:tc>
          <w:tcPr>
            <w:tcW w:w="1143" w:type="dxa"/>
          </w:tcPr>
          <w:p w14:paraId="29FF8A1C" w14:textId="77777777" w:rsidR="009D5487" w:rsidRPr="00F363D7"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cs/>
                <w:lang w:val="en-GB"/>
              </w:rPr>
            </w:pPr>
          </w:p>
        </w:tc>
      </w:tr>
      <w:tr w:rsidR="009D5487" w:rsidRPr="009802D7" w14:paraId="612113F1" w14:textId="77777777" w:rsidTr="009523D3">
        <w:tc>
          <w:tcPr>
            <w:tcW w:w="3685" w:type="dxa"/>
            <w:vAlign w:val="bottom"/>
          </w:tcPr>
          <w:p w14:paraId="0DE59949" w14:textId="177138C9"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rPr>
            </w:pPr>
            <w:r w:rsidRPr="009523D3">
              <w:rPr>
                <w:rFonts w:cs="Arial"/>
                <w:color w:val="000000"/>
                <w:lang w:val="en-GB"/>
              </w:rPr>
              <w:t>Unsubordinated and unsecured debentures</w:t>
            </w:r>
          </w:p>
        </w:tc>
        <w:tc>
          <w:tcPr>
            <w:tcW w:w="1134" w:type="dxa"/>
            <w:vAlign w:val="center"/>
          </w:tcPr>
          <w:p w14:paraId="3C364609" w14:textId="7B7160B2"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B00A63">
              <w:rPr>
                <w:rFonts w:cs="Arial"/>
              </w:rPr>
              <w:t>2,256,380</w:t>
            </w:r>
          </w:p>
        </w:tc>
        <w:tc>
          <w:tcPr>
            <w:tcW w:w="284" w:type="dxa"/>
            <w:vAlign w:val="center"/>
          </w:tcPr>
          <w:p w14:paraId="092989CF"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lang w:val="en-GB"/>
              </w:rPr>
            </w:pPr>
          </w:p>
        </w:tc>
        <w:tc>
          <w:tcPr>
            <w:tcW w:w="1195" w:type="dxa"/>
            <w:vAlign w:val="center"/>
          </w:tcPr>
          <w:p w14:paraId="19988911" w14:textId="06B9F228"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9523D3">
              <w:rPr>
                <w:rFonts w:cs="Arial"/>
              </w:rPr>
              <w:t xml:space="preserve">2,881,780 </w:t>
            </w:r>
          </w:p>
        </w:tc>
        <w:tc>
          <w:tcPr>
            <w:tcW w:w="238" w:type="dxa"/>
            <w:vAlign w:val="center"/>
          </w:tcPr>
          <w:p w14:paraId="0BCF13DE"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61" w:type="dxa"/>
            <w:vAlign w:val="center"/>
          </w:tcPr>
          <w:p w14:paraId="2239D217" w14:textId="6D3FED4A"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B00A63">
              <w:rPr>
                <w:rFonts w:cs="Arial"/>
              </w:rPr>
              <w:t>1,081,780</w:t>
            </w:r>
          </w:p>
        </w:tc>
        <w:tc>
          <w:tcPr>
            <w:tcW w:w="238" w:type="dxa"/>
            <w:vAlign w:val="center"/>
          </w:tcPr>
          <w:p w14:paraId="1F3D76CD"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3" w:type="dxa"/>
            <w:vAlign w:val="center"/>
          </w:tcPr>
          <w:p w14:paraId="14036407" w14:textId="0AF560CF"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9523D3">
              <w:rPr>
                <w:rFonts w:cs="Arial"/>
              </w:rPr>
              <w:t xml:space="preserve">   1,731,780 </w:t>
            </w:r>
          </w:p>
        </w:tc>
      </w:tr>
      <w:tr w:rsidR="009D5487" w:rsidRPr="009802D7" w14:paraId="18462684" w14:textId="77777777" w:rsidTr="009523D3">
        <w:tc>
          <w:tcPr>
            <w:tcW w:w="3685" w:type="dxa"/>
            <w:vAlign w:val="bottom"/>
          </w:tcPr>
          <w:p w14:paraId="4D06F59E" w14:textId="03496B29"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rPr>
            </w:pPr>
            <w:r w:rsidRPr="009523D3">
              <w:rPr>
                <w:rFonts w:cs="Arial"/>
                <w:color w:val="000000"/>
                <w:u w:val="single"/>
                <w:lang w:val="en-GB"/>
              </w:rPr>
              <w:t>Less</w:t>
            </w:r>
            <w:r w:rsidRPr="009523D3">
              <w:rPr>
                <w:rFonts w:cs="Arial"/>
                <w:color w:val="000000"/>
                <w:lang w:val="en-GB"/>
              </w:rPr>
              <w:t xml:space="preserve"> Deferred financing fee</w:t>
            </w:r>
          </w:p>
        </w:tc>
        <w:tc>
          <w:tcPr>
            <w:tcW w:w="1134" w:type="dxa"/>
            <w:tcBorders>
              <w:bottom w:val="single" w:sz="4" w:space="0" w:color="auto"/>
            </w:tcBorders>
            <w:vAlign w:val="center"/>
          </w:tcPr>
          <w:p w14:paraId="1F098BE9" w14:textId="2E57CB29"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B00A63">
              <w:rPr>
                <w:rFonts w:cs="Arial"/>
              </w:rPr>
              <w:t>(8,</w:t>
            </w:r>
            <w:r w:rsidR="006B32B2" w:rsidRPr="00B00A63">
              <w:rPr>
                <w:rFonts w:cs="Arial"/>
              </w:rPr>
              <w:t>894</w:t>
            </w:r>
            <w:r w:rsidRPr="00B00A63">
              <w:rPr>
                <w:rFonts w:cs="Arial"/>
              </w:rPr>
              <w:t>)</w:t>
            </w:r>
          </w:p>
        </w:tc>
        <w:tc>
          <w:tcPr>
            <w:tcW w:w="284" w:type="dxa"/>
            <w:vAlign w:val="center"/>
          </w:tcPr>
          <w:p w14:paraId="4C49377F"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lang w:val="en-GB"/>
              </w:rPr>
            </w:pPr>
          </w:p>
        </w:tc>
        <w:tc>
          <w:tcPr>
            <w:tcW w:w="1195" w:type="dxa"/>
            <w:tcBorders>
              <w:bottom w:val="single" w:sz="4" w:space="0" w:color="auto"/>
            </w:tcBorders>
            <w:vAlign w:val="center"/>
          </w:tcPr>
          <w:p w14:paraId="2FE2D26A" w14:textId="67A7F7CF"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9523D3">
              <w:rPr>
                <w:rFonts w:cs="Arial"/>
              </w:rPr>
              <w:t xml:space="preserve"> (12,071)</w:t>
            </w:r>
          </w:p>
        </w:tc>
        <w:tc>
          <w:tcPr>
            <w:tcW w:w="238" w:type="dxa"/>
            <w:vAlign w:val="center"/>
          </w:tcPr>
          <w:p w14:paraId="2BAEE6BB"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61" w:type="dxa"/>
            <w:tcBorders>
              <w:bottom w:val="single" w:sz="4" w:space="0" w:color="auto"/>
            </w:tcBorders>
            <w:vAlign w:val="center"/>
          </w:tcPr>
          <w:p w14:paraId="6FD64C94" w14:textId="2FC384B6"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B00A63">
              <w:rPr>
                <w:rFonts w:cs="Arial"/>
              </w:rPr>
              <w:t>(740)</w:t>
            </w:r>
          </w:p>
        </w:tc>
        <w:tc>
          <w:tcPr>
            <w:tcW w:w="238" w:type="dxa"/>
            <w:vAlign w:val="center"/>
          </w:tcPr>
          <w:p w14:paraId="0B44AFE5"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3" w:type="dxa"/>
            <w:tcBorders>
              <w:bottom w:val="single" w:sz="4" w:space="0" w:color="auto"/>
            </w:tcBorders>
            <w:vAlign w:val="center"/>
          </w:tcPr>
          <w:p w14:paraId="651CADD8" w14:textId="424FAFEF"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9523D3">
              <w:rPr>
                <w:rFonts w:cs="Arial"/>
              </w:rPr>
              <w:t xml:space="preserve">        (4,723)</w:t>
            </w:r>
          </w:p>
        </w:tc>
      </w:tr>
      <w:tr w:rsidR="009D5487" w:rsidRPr="009802D7" w14:paraId="5FA1FDB2" w14:textId="77777777" w:rsidTr="009523D3">
        <w:tc>
          <w:tcPr>
            <w:tcW w:w="3685" w:type="dxa"/>
            <w:vAlign w:val="bottom"/>
          </w:tcPr>
          <w:p w14:paraId="564050C5" w14:textId="2BFE66FB" w:rsidR="009D5487" w:rsidRPr="009523D3" w:rsidRDefault="009D5487" w:rsidP="000418A3">
            <w:pPr>
              <w:spacing w:line="360" w:lineRule="auto"/>
              <w:ind w:left="169" w:right="-54" w:hanging="169"/>
              <w:rPr>
                <w:rFonts w:cs="Arial"/>
                <w:spacing w:val="2"/>
              </w:rPr>
            </w:pPr>
            <w:r w:rsidRPr="009523D3">
              <w:rPr>
                <w:rFonts w:cs="Arial"/>
                <w:color w:val="000000" w:themeColor="text1"/>
                <w:lang w:val="en-GB"/>
              </w:rPr>
              <w:t>Unsubordinated and unsecured debentures - net</w:t>
            </w:r>
          </w:p>
        </w:tc>
        <w:tc>
          <w:tcPr>
            <w:tcW w:w="1134" w:type="dxa"/>
            <w:tcBorders>
              <w:top w:val="single" w:sz="4" w:space="0" w:color="auto"/>
            </w:tcBorders>
            <w:vAlign w:val="center"/>
          </w:tcPr>
          <w:p w14:paraId="6F0AD501" w14:textId="77777777" w:rsidR="009D5487" w:rsidRPr="00B00A63" w:rsidRDefault="009D5487" w:rsidP="009D5487">
            <w:pPr>
              <w:pStyle w:val="acctfourfigures"/>
              <w:tabs>
                <w:tab w:val="clear" w:pos="765"/>
              </w:tabs>
              <w:spacing w:line="360" w:lineRule="auto"/>
              <w:ind w:left="-117"/>
              <w:jc w:val="right"/>
              <w:rPr>
                <w:rFonts w:ascii="Arial" w:hAnsi="Arial" w:cs="Arial"/>
                <w:sz w:val="18"/>
                <w:szCs w:val="18"/>
                <w:lang w:val="en-US"/>
              </w:rPr>
            </w:pPr>
          </w:p>
          <w:p w14:paraId="7C6785F5" w14:textId="1A256E40"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line="360" w:lineRule="auto"/>
              <w:ind w:left="-103" w:right="-22"/>
              <w:jc w:val="right"/>
              <w:rPr>
                <w:rFonts w:cs="Arial"/>
                <w:lang w:val="en-GB"/>
              </w:rPr>
            </w:pPr>
            <w:r w:rsidRPr="00B00A63">
              <w:rPr>
                <w:rFonts w:cs="Arial"/>
              </w:rPr>
              <w:t>2,247,</w:t>
            </w:r>
            <w:r w:rsidR="00994B50" w:rsidRPr="00B00A63">
              <w:rPr>
                <w:rFonts w:cs="Browallia New"/>
                <w:szCs w:val="22"/>
              </w:rPr>
              <w:t>4</w:t>
            </w:r>
            <w:r w:rsidRPr="00B00A63">
              <w:rPr>
                <w:rFonts w:cs="Arial"/>
              </w:rPr>
              <w:t>8</w:t>
            </w:r>
            <w:r w:rsidR="00CF23AD" w:rsidRPr="00B00A63">
              <w:rPr>
                <w:rFonts w:cs="Arial"/>
              </w:rPr>
              <w:t>6</w:t>
            </w:r>
          </w:p>
        </w:tc>
        <w:tc>
          <w:tcPr>
            <w:tcW w:w="284" w:type="dxa"/>
            <w:vAlign w:val="center"/>
          </w:tcPr>
          <w:p w14:paraId="2A8AF387"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lang w:val="en-GB"/>
              </w:rPr>
            </w:pPr>
          </w:p>
        </w:tc>
        <w:tc>
          <w:tcPr>
            <w:tcW w:w="1195" w:type="dxa"/>
            <w:tcBorders>
              <w:top w:val="single" w:sz="4" w:space="0" w:color="auto"/>
            </w:tcBorders>
            <w:vAlign w:val="center"/>
          </w:tcPr>
          <w:p w14:paraId="088B1DC9" w14:textId="77777777" w:rsidR="009D5487" w:rsidRPr="009523D3" w:rsidRDefault="009D5487" w:rsidP="009D5487">
            <w:pPr>
              <w:pStyle w:val="acctfourfigures"/>
              <w:tabs>
                <w:tab w:val="clear" w:pos="765"/>
              </w:tabs>
              <w:spacing w:line="360" w:lineRule="auto"/>
              <w:ind w:left="-117"/>
              <w:jc w:val="right"/>
              <w:rPr>
                <w:rFonts w:ascii="Arial" w:hAnsi="Arial" w:cs="Arial"/>
                <w:sz w:val="18"/>
                <w:szCs w:val="18"/>
                <w:lang w:val="en-US"/>
              </w:rPr>
            </w:pPr>
          </w:p>
          <w:p w14:paraId="2FAD4EB2" w14:textId="5C025C65"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lang w:val="en-GB"/>
              </w:rPr>
            </w:pPr>
            <w:r w:rsidRPr="009523D3">
              <w:rPr>
                <w:rFonts w:cs="Arial"/>
              </w:rPr>
              <w:t xml:space="preserve"> 2,869,709 </w:t>
            </w:r>
          </w:p>
        </w:tc>
        <w:tc>
          <w:tcPr>
            <w:tcW w:w="238" w:type="dxa"/>
            <w:vAlign w:val="center"/>
          </w:tcPr>
          <w:p w14:paraId="26B0D589"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61" w:type="dxa"/>
            <w:tcBorders>
              <w:top w:val="single" w:sz="4" w:space="0" w:color="auto"/>
            </w:tcBorders>
          </w:tcPr>
          <w:p w14:paraId="3B491D47" w14:textId="77777777" w:rsidR="009D5487" w:rsidRPr="00B00A63" w:rsidRDefault="009D5487" w:rsidP="009D5487">
            <w:pPr>
              <w:pStyle w:val="acctfourfigures"/>
              <w:tabs>
                <w:tab w:val="clear" w:pos="765"/>
              </w:tabs>
              <w:spacing w:line="360" w:lineRule="auto"/>
              <w:ind w:left="-117"/>
              <w:jc w:val="right"/>
              <w:rPr>
                <w:rFonts w:ascii="Arial" w:hAnsi="Arial" w:cs="Arial"/>
                <w:sz w:val="18"/>
                <w:szCs w:val="18"/>
                <w:lang w:val="en-US"/>
              </w:rPr>
            </w:pPr>
          </w:p>
          <w:p w14:paraId="68FCBE8F" w14:textId="7EF4FF83"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B00A63">
              <w:rPr>
                <w:rFonts w:cs="Arial"/>
              </w:rPr>
              <w:t>1,081,040</w:t>
            </w:r>
          </w:p>
        </w:tc>
        <w:tc>
          <w:tcPr>
            <w:tcW w:w="238" w:type="dxa"/>
            <w:vAlign w:val="center"/>
          </w:tcPr>
          <w:p w14:paraId="43277354"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3" w:type="dxa"/>
            <w:tcBorders>
              <w:top w:val="single" w:sz="4" w:space="0" w:color="auto"/>
            </w:tcBorders>
            <w:vAlign w:val="center"/>
          </w:tcPr>
          <w:p w14:paraId="5B802F43" w14:textId="1AD91089"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9523D3">
              <w:rPr>
                <w:rFonts w:cs="Arial"/>
              </w:rPr>
              <w:t xml:space="preserve">                 1,727,057 </w:t>
            </w:r>
          </w:p>
        </w:tc>
      </w:tr>
      <w:tr w:rsidR="009D5487" w:rsidRPr="009802D7" w14:paraId="4FC05D81" w14:textId="77777777" w:rsidTr="009523D3">
        <w:tc>
          <w:tcPr>
            <w:tcW w:w="3685" w:type="dxa"/>
            <w:vAlign w:val="bottom"/>
          </w:tcPr>
          <w:p w14:paraId="5588E5FA" w14:textId="29E064CB"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rPr>
            </w:pPr>
            <w:r w:rsidRPr="009523D3">
              <w:rPr>
                <w:rFonts w:cs="Arial"/>
                <w:u w:val="single"/>
              </w:rPr>
              <w:t>Less</w:t>
            </w:r>
            <w:r w:rsidRPr="009523D3">
              <w:rPr>
                <w:rFonts w:cs="Arial"/>
              </w:rPr>
              <w:t xml:space="preserve"> Current portion</w:t>
            </w:r>
          </w:p>
        </w:tc>
        <w:tc>
          <w:tcPr>
            <w:tcW w:w="1134" w:type="dxa"/>
            <w:tcBorders>
              <w:bottom w:val="single" w:sz="4" w:space="0" w:color="auto"/>
            </w:tcBorders>
            <w:vAlign w:val="center"/>
          </w:tcPr>
          <w:p w14:paraId="7FEB98E2" w14:textId="34816557"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245" w:right="-22"/>
              <w:jc w:val="right"/>
              <w:rPr>
                <w:rFonts w:cs="Arial"/>
                <w:lang w:val="en-GB"/>
              </w:rPr>
            </w:pPr>
            <w:r w:rsidRPr="00B00A63">
              <w:rPr>
                <w:rFonts w:cs="Arial"/>
              </w:rPr>
              <w:t>(1,5</w:t>
            </w:r>
            <w:r w:rsidR="00127212" w:rsidRPr="00B00A63">
              <w:rPr>
                <w:rFonts w:cstheme="minorBidi"/>
              </w:rPr>
              <w:t>29,99</w:t>
            </w:r>
            <w:r w:rsidR="002A459C" w:rsidRPr="00B00A63">
              <w:rPr>
                <w:rFonts w:cstheme="minorBidi"/>
              </w:rPr>
              <w:t>1</w:t>
            </w:r>
            <w:r w:rsidRPr="00B00A63">
              <w:rPr>
                <w:rFonts w:cs="Arial"/>
              </w:rPr>
              <w:t>)</w:t>
            </w:r>
          </w:p>
        </w:tc>
        <w:tc>
          <w:tcPr>
            <w:tcW w:w="284" w:type="dxa"/>
            <w:vAlign w:val="center"/>
          </w:tcPr>
          <w:p w14:paraId="0C5519FB"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95" w:type="dxa"/>
            <w:tcBorders>
              <w:bottom w:val="single" w:sz="4" w:space="0" w:color="auto"/>
            </w:tcBorders>
            <w:vAlign w:val="center"/>
          </w:tcPr>
          <w:p w14:paraId="37D259AC" w14:textId="222C4DBF"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90" w:right="-22"/>
              <w:jc w:val="right"/>
              <w:rPr>
                <w:rFonts w:cs="Arial"/>
                <w:lang w:val="en-GB"/>
              </w:rPr>
            </w:pPr>
            <w:r w:rsidRPr="009523D3">
              <w:rPr>
                <w:rFonts w:cs="Arial"/>
              </w:rPr>
              <w:t>(1,346,817)</w:t>
            </w:r>
          </w:p>
        </w:tc>
        <w:tc>
          <w:tcPr>
            <w:tcW w:w="238" w:type="dxa"/>
            <w:vAlign w:val="center"/>
          </w:tcPr>
          <w:p w14:paraId="1BC6EAC3"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61" w:type="dxa"/>
            <w:tcBorders>
              <w:bottom w:val="single" w:sz="4" w:space="0" w:color="auto"/>
            </w:tcBorders>
          </w:tcPr>
          <w:p w14:paraId="3928F50F" w14:textId="4EEDA77F" w:rsidR="009D5487" w:rsidRPr="00B00A6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405" w:right="-22"/>
              <w:jc w:val="right"/>
              <w:rPr>
                <w:rFonts w:cs="Arial"/>
                <w:lang w:val="en-GB"/>
              </w:rPr>
            </w:pPr>
            <w:r w:rsidRPr="00B00A63">
              <w:rPr>
                <w:rFonts w:cs="Arial"/>
              </w:rPr>
              <w:t>(1,081,040)</w:t>
            </w:r>
          </w:p>
        </w:tc>
        <w:tc>
          <w:tcPr>
            <w:tcW w:w="238" w:type="dxa"/>
            <w:vAlign w:val="center"/>
          </w:tcPr>
          <w:p w14:paraId="734E1F75" w14:textId="77777777"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3" w:type="dxa"/>
            <w:tcBorders>
              <w:bottom w:val="single" w:sz="4" w:space="0" w:color="auto"/>
            </w:tcBorders>
            <w:vAlign w:val="center"/>
          </w:tcPr>
          <w:p w14:paraId="1719B1A2" w14:textId="373E226C" w:rsidR="009D5487" w:rsidRPr="009523D3" w:rsidRDefault="009D5487" w:rsidP="009D54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9523D3">
              <w:rPr>
                <w:rFonts w:cs="Arial"/>
              </w:rPr>
              <w:t xml:space="preserve"> (649,791)</w:t>
            </w:r>
          </w:p>
        </w:tc>
      </w:tr>
      <w:tr w:rsidR="0056786C" w:rsidRPr="009802D7" w14:paraId="7164BF2C" w14:textId="77777777" w:rsidTr="009523D3">
        <w:tc>
          <w:tcPr>
            <w:tcW w:w="3685" w:type="dxa"/>
            <w:vAlign w:val="bottom"/>
          </w:tcPr>
          <w:p w14:paraId="21D00CE9" w14:textId="62614FBA"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rPr>
            </w:pPr>
            <w:r w:rsidRPr="009523D3">
              <w:rPr>
                <w:rFonts w:cs="Arial"/>
              </w:rPr>
              <w:t xml:space="preserve">Net </w:t>
            </w:r>
          </w:p>
        </w:tc>
        <w:tc>
          <w:tcPr>
            <w:tcW w:w="1134" w:type="dxa"/>
            <w:tcBorders>
              <w:top w:val="single" w:sz="4" w:space="0" w:color="auto"/>
              <w:bottom w:val="single" w:sz="12" w:space="0" w:color="auto"/>
            </w:tcBorders>
            <w:vAlign w:val="bottom"/>
          </w:tcPr>
          <w:p w14:paraId="458C0177" w14:textId="23F1C8C2" w:rsidR="0056786C" w:rsidRPr="00B00A6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B00A63">
              <w:rPr>
                <w:rFonts w:cs="Arial"/>
              </w:rPr>
              <w:t>717,</w:t>
            </w:r>
            <w:r w:rsidR="00127212" w:rsidRPr="00B00A63">
              <w:rPr>
                <w:rFonts w:cs="Arial"/>
              </w:rPr>
              <w:t>495</w:t>
            </w:r>
          </w:p>
        </w:tc>
        <w:tc>
          <w:tcPr>
            <w:tcW w:w="284" w:type="dxa"/>
            <w:vAlign w:val="center"/>
          </w:tcPr>
          <w:p w14:paraId="2720FC43" w14:textId="77777777"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lang w:val="en-GB"/>
              </w:rPr>
            </w:pPr>
          </w:p>
        </w:tc>
        <w:tc>
          <w:tcPr>
            <w:tcW w:w="1195" w:type="dxa"/>
            <w:tcBorders>
              <w:top w:val="single" w:sz="4" w:space="0" w:color="auto"/>
              <w:bottom w:val="single" w:sz="12" w:space="0" w:color="auto"/>
            </w:tcBorders>
            <w:vAlign w:val="center"/>
          </w:tcPr>
          <w:p w14:paraId="377A5B80" w14:textId="0ABB0111"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r w:rsidRPr="009523D3">
              <w:rPr>
                <w:rFonts w:cs="Arial"/>
              </w:rPr>
              <w:t xml:space="preserve">1,522,892 </w:t>
            </w:r>
          </w:p>
        </w:tc>
        <w:tc>
          <w:tcPr>
            <w:tcW w:w="238" w:type="dxa"/>
            <w:vAlign w:val="center"/>
          </w:tcPr>
          <w:p w14:paraId="6C150A13" w14:textId="77777777"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lang w:val="en-GB"/>
              </w:rPr>
            </w:pPr>
          </w:p>
        </w:tc>
        <w:tc>
          <w:tcPr>
            <w:tcW w:w="1161" w:type="dxa"/>
            <w:tcBorders>
              <w:top w:val="single" w:sz="4" w:space="0" w:color="auto"/>
              <w:bottom w:val="single" w:sz="12" w:space="0" w:color="auto"/>
            </w:tcBorders>
          </w:tcPr>
          <w:p w14:paraId="7E306D2A" w14:textId="3F32CAB9" w:rsidR="0056786C" w:rsidRPr="00B00A63" w:rsidRDefault="0056786C" w:rsidP="00D1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B00A63">
              <w:rPr>
                <w:rFonts w:cs="Arial"/>
                <w:lang w:val="en-GB"/>
              </w:rPr>
              <w:t xml:space="preserve">        -</w:t>
            </w:r>
          </w:p>
        </w:tc>
        <w:tc>
          <w:tcPr>
            <w:tcW w:w="238" w:type="dxa"/>
            <w:vAlign w:val="center"/>
          </w:tcPr>
          <w:p w14:paraId="22D8E49D" w14:textId="77777777"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3" w:type="dxa"/>
            <w:tcBorders>
              <w:top w:val="single" w:sz="4" w:space="0" w:color="auto"/>
              <w:bottom w:val="single" w:sz="12" w:space="0" w:color="auto"/>
            </w:tcBorders>
            <w:vAlign w:val="center"/>
          </w:tcPr>
          <w:p w14:paraId="75C7145A" w14:textId="3CFE368F" w:rsidR="0056786C" w:rsidRPr="009523D3" w:rsidRDefault="0056786C" w:rsidP="0056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lang w:val="en-GB"/>
              </w:rPr>
            </w:pPr>
            <w:r w:rsidRPr="009523D3">
              <w:rPr>
                <w:rFonts w:cstheme="minorBidi" w:hint="cs"/>
                <w:cs/>
              </w:rPr>
              <w:t xml:space="preserve">  </w:t>
            </w:r>
            <w:r w:rsidRPr="009523D3">
              <w:rPr>
                <w:rFonts w:cs="Arial"/>
              </w:rPr>
              <w:t xml:space="preserve">  1,077,266 </w:t>
            </w:r>
          </w:p>
        </w:tc>
      </w:tr>
    </w:tbl>
    <w:p w14:paraId="7C07E1B6" w14:textId="081D30D1" w:rsidR="00B41A42" w:rsidRPr="00B00A63" w:rsidRDefault="00B41A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caps/>
          <w:sz w:val="16"/>
          <w:szCs w:val="16"/>
        </w:rPr>
      </w:pPr>
    </w:p>
    <w:p w14:paraId="09AECA8F" w14:textId="00467DB3" w:rsidR="0037645A" w:rsidRPr="00B00A63" w:rsidRDefault="0037645A" w:rsidP="00836C9D">
      <w:pPr>
        <w:pStyle w:val="BlockText"/>
        <w:tabs>
          <w:tab w:val="right" w:pos="7200"/>
          <w:tab w:val="right" w:pos="8540"/>
        </w:tabs>
        <w:ind w:left="450" w:right="-619"/>
        <w:jc w:val="thaiDistribute"/>
        <w:rPr>
          <w:rFonts w:ascii="Arial" w:hAnsi="Arial" w:cs="Arial"/>
          <w:sz w:val="19"/>
          <w:szCs w:val="19"/>
        </w:rPr>
      </w:pPr>
      <w:r w:rsidRPr="00D45312">
        <w:rPr>
          <w:rFonts w:ascii="Arial" w:hAnsi="Arial" w:cs="Arial"/>
          <w:sz w:val="19"/>
          <w:szCs w:val="19"/>
        </w:rPr>
        <w:t xml:space="preserve">Movements of debentures </w:t>
      </w:r>
      <w:r w:rsidR="0028306F">
        <w:rPr>
          <w:rFonts w:ascii="Arial" w:hAnsi="Arial" w:cs="Arial"/>
          <w:sz w:val="19"/>
          <w:szCs w:val="19"/>
        </w:rPr>
        <w:t>for</w:t>
      </w:r>
      <w:r w:rsidR="0028306F" w:rsidRPr="00D45312">
        <w:rPr>
          <w:rFonts w:ascii="Arial" w:hAnsi="Arial" w:cs="Arial"/>
          <w:sz w:val="19"/>
          <w:szCs w:val="19"/>
        </w:rPr>
        <w:t xml:space="preserve"> </w:t>
      </w:r>
      <w:r w:rsidRPr="00D45312">
        <w:rPr>
          <w:rFonts w:ascii="Arial" w:hAnsi="Arial" w:cs="Arial"/>
          <w:sz w:val="19"/>
          <w:szCs w:val="19"/>
        </w:rPr>
        <w:t>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w:t>
      </w:r>
      <w:r w:rsidR="008E32BB">
        <w:rPr>
          <w:rFonts w:ascii="Arial" w:hAnsi="Arial" w:cs="Arial"/>
          <w:spacing w:val="-2"/>
          <w:sz w:val="19"/>
          <w:szCs w:val="19"/>
        </w:rPr>
        <w:t>2</w:t>
      </w:r>
      <w:r w:rsidR="00225059">
        <w:rPr>
          <w:rFonts w:ascii="Arial" w:hAnsi="Arial" w:cs="Arial"/>
          <w:spacing w:val="-2"/>
          <w:sz w:val="19"/>
          <w:szCs w:val="19"/>
        </w:rPr>
        <w:t>1</w:t>
      </w:r>
      <w:r w:rsidR="002011B5">
        <w:rPr>
          <w:rFonts w:ascii="Arial" w:hAnsi="Arial" w:cs="Arial"/>
          <w:spacing w:val="-2"/>
          <w:sz w:val="19"/>
          <w:szCs w:val="19"/>
        </w:rPr>
        <w:t xml:space="preserve"> and </w:t>
      </w:r>
      <w:r w:rsidR="005C5F45">
        <w:rPr>
          <w:rFonts w:ascii="Arial" w:hAnsi="Arial" w:cs="Arial"/>
          <w:spacing w:val="-2"/>
          <w:sz w:val="19"/>
          <w:szCs w:val="19"/>
        </w:rPr>
        <w:t>20</w:t>
      </w:r>
      <w:r w:rsidR="00225059">
        <w:rPr>
          <w:rFonts w:ascii="Arial" w:hAnsi="Arial" w:cs="Arial"/>
          <w:spacing w:val="-2"/>
          <w:sz w:val="19"/>
          <w:szCs w:val="19"/>
        </w:rPr>
        <w:t>20</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Pr="00B00A63" w:rsidRDefault="0037645A" w:rsidP="005D5536">
      <w:pPr>
        <w:pStyle w:val="BlockText"/>
        <w:tabs>
          <w:tab w:val="right" w:pos="7200"/>
          <w:tab w:val="right" w:pos="8540"/>
        </w:tabs>
        <w:ind w:left="450" w:right="-619"/>
        <w:jc w:val="thaiDistribute"/>
        <w:rPr>
          <w:rFonts w:ascii="Arial" w:hAnsi="Arial" w:cs="Arial"/>
          <w:sz w:val="12"/>
          <w:szCs w:val="12"/>
        </w:rPr>
      </w:pPr>
    </w:p>
    <w:tbl>
      <w:tblPr>
        <w:tblW w:w="9078" w:type="dxa"/>
        <w:tblInd w:w="426" w:type="dxa"/>
        <w:tblLayout w:type="fixed"/>
        <w:tblLook w:val="0000" w:firstRow="0" w:lastRow="0" w:firstColumn="0" w:lastColumn="0" w:noHBand="0" w:noVBand="0"/>
      </w:tblPr>
      <w:tblGrid>
        <w:gridCol w:w="3822"/>
        <w:gridCol w:w="1161"/>
        <w:gridCol w:w="238"/>
        <w:gridCol w:w="1077"/>
        <w:gridCol w:w="238"/>
        <w:gridCol w:w="1161"/>
        <w:gridCol w:w="238"/>
        <w:gridCol w:w="1143"/>
      </w:tblGrid>
      <w:tr w:rsidR="00701658" w:rsidRPr="009802D7" w14:paraId="0F7ADDE6" w14:textId="77777777" w:rsidTr="00E73219">
        <w:tc>
          <w:tcPr>
            <w:tcW w:w="3822" w:type="dxa"/>
          </w:tcPr>
          <w:p w14:paraId="3123BCF5"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bookmarkStart w:id="2" w:name="_Hlk62562957"/>
          </w:p>
        </w:tc>
        <w:tc>
          <w:tcPr>
            <w:tcW w:w="5256" w:type="dxa"/>
            <w:gridSpan w:val="7"/>
            <w:vAlign w:val="bottom"/>
          </w:tcPr>
          <w:p w14:paraId="4314C949" w14:textId="77777777" w:rsidR="00701658" w:rsidRPr="009802D7" w:rsidRDefault="00701658" w:rsidP="00087805">
            <w:pPr>
              <w:pStyle w:val="MacroText"/>
              <w:spacing w:line="360" w:lineRule="auto"/>
              <w:ind w:right="-54"/>
              <w:jc w:val="right"/>
              <w:rPr>
                <w:rFonts w:ascii="Arial" w:hAnsi="Arial" w:cs="Arial"/>
                <w:sz w:val="19"/>
                <w:szCs w:val="19"/>
              </w:rPr>
            </w:pPr>
            <w:r w:rsidRPr="009802D7">
              <w:rPr>
                <w:rFonts w:ascii="Arial" w:hAnsi="Arial" w:cs="Arial"/>
                <w:sz w:val="19"/>
                <w:szCs w:val="19"/>
              </w:rPr>
              <w:t>(</w:t>
            </w:r>
            <w:proofErr w:type="gramStart"/>
            <w:r w:rsidRPr="009802D7">
              <w:rPr>
                <w:rFonts w:ascii="Arial" w:hAnsi="Arial" w:cs="Arial"/>
                <w:sz w:val="19"/>
                <w:szCs w:val="19"/>
              </w:rPr>
              <w:t>Unit :</w:t>
            </w:r>
            <w:proofErr w:type="gramEnd"/>
            <w:r w:rsidRPr="009802D7">
              <w:rPr>
                <w:rFonts w:ascii="Arial" w:hAnsi="Arial" w:cs="Arial"/>
                <w:sz w:val="19"/>
                <w:szCs w:val="19"/>
              </w:rPr>
              <w:t xml:space="preserve"> Thousand Baht)</w:t>
            </w:r>
          </w:p>
        </w:tc>
      </w:tr>
      <w:tr w:rsidR="00701658" w:rsidRPr="009802D7" w14:paraId="7AA29AEA" w14:textId="77777777" w:rsidTr="00E73219">
        <w:tc>
          <w:tcPr>
            <w:tcW w:w="3822" w:type="dxa"/>
          </w:tcPr>
          <w:p w14:paraId="779F7500"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76" w:type="dxa"/>
            <w:gridSpan w:val="3"/>
            <w:tcBorders>
              <w:bottom w:val="single" w:sz="4" w:space="0" w:color="auto"/>
            </w:tcBorders>
            <w:vAlign w:val="bottom"/>
          </w:tcPr>
          <w:p w14:paraId="3B5886E6"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087805">
            <w:pPr>
              <w:pStyle w:val="MacroText"/>
              <w:spacing w:line="360" w:lineRule="auto"/>
              <w:ind w:right="-54"/>
              <w:jc w:val="center"/>
              <w:rPr>
                <w:rFonts w:ascii="Arial" w:hAnsi="Arial" w:cs="Arial"/>
                <w:sz w:val="19"/>
                <w:szCs w:val="19"/>
                <w:cs/>
              </w:rPr>
            </w:pPr>
          </w:p>
        </w:tc>
        <w:tc>
          <w:tcPr>
            <w:tcW w:w="2542" w:type="dxa"/>
            <w:gridSpan w:val="3"/>
            <w:vAlign w:val="bottom"/>
          </w:tcPr>
          <w:p w14:paraId="6C6BB243"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225059" w:rsidRPr="009802D7" w14:paraId="43C56CAD" w14:textId="77777777" w:rsidTr="00E73219">
        <w:tc>
          <w:tcPr>
            <w:tcW w:w="3822" w:type="dxa"/>
          </w:tcPr>
          <w:p w14:paraId="4B1DF679" w14:textId="77777777" w:rsidR="00225059" w:rsidRPr="009802D7" w:rsidRDefault="00225059" w:rsidP="0022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57855659" w14:textId="084490D3" w:rsidR="00225059" w:rsidRPr="009802D7" w:rsidRDefault="00225059" w:rsidP="00225059">
            <w:pPr>
              <w:spacing w:line="360" w:lineRule="auto"/>
              <w:ind w:left="-108" w:right="-108"/>
              <w:jc w:val="center"/>
              <w:rPr>
                <w:rFonts w:cs="Arial"/>
                <w:sz w:val="19"/>
                <w:szCs w:val="19"/>
              </w:rPr>
            </w:pPr>
            <w:r w:rsidRPr="00D23D65">
              <w:rPr>
                <w:rFonts w:cs="Arial"/>
                <w:sz w:val="19"/>
                <w:szCs w:val="19"/>
              </w:rPr>
              <w:t>20</w:t>
            </w:r>
            <w:r>
              <w:rPr>
                <w:rFonts w:cs="Arial"/>
                <w:sz w:val="19"/>
                <w:szCs w:val="19"/>
              </w:rPr>
              <w:t>21</w:t>
            </w:r>
          </w:p>
        </w:tc>
        <w:tc>
          <w:tcPr>
            <w:tcW w:w="238" w:type="dxa"/>
            <w:tcBorders>
              <w:top w:val="single" w:sz="4" w:space="0" w:color="auto"/>
            </w:tcBorders>
          </w:tcPr>
          <w:p w14:paraId="314E7EBB" w14:textId="77777777" w:rsidR="00225059" w:rsidRPr="009802D7" w:rsidRDefault="00225059" w:rsidP="00225059">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B60A314" w14:textId="1A124273" w:rsidR="00225059" w:rsidRPr="009802D7" w:rsidRDefault="00225059" w:rsidP="00225059">
            <w:pPr>
              <w:spacing w:line="360" w:lineRule="auto"/>
              <w:ind w:left="-108" w:right="-108"/>
              <w:jc w:val="center"/>
              <w:rPr>
                <w:rFonts w:cs="Arial"/>
                <w:sz w:val="19"/>
                <w:szCs w:val="19"/>
                <w:lang w:val="en-GB"/>
              </w:rPr>
            </w:pPr>
            <w:r w:rsidRPr="00D23D65">
              <w:rPr>
                <w:rFonts w:cs="Arial"/>
                <w:sz w:val="19"/>
                <w:szCs w:val="19"/>
              </w:rPr>
              <w:t>20</w:t>
            </w:r>
            <w:r>
              <w:rPr>
                <w:rFonts w:cs="Arial"/>
                <w:sz w:val="19"/>
                <w:szCs w:val="19"/>
              </w:rPr>
              <w:t>20</w:t>
            </w:r>
          </w:p>
        </w:tc>
        <w:tc>
          <w:tcPr>
            <w:tcW w:w="238" w:type="dxa"/>
          </w:tcPr>
          <w:p w14:paraId="355CF342" w14:textId="77777777" w:rsidR="00225059" w:rsidRPr="009802D7" w:rsidRDefault="00225059" w:rsidP="00225059">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174996BF" w:rsidR="00225059" w:rsidRPr="009802D7" w:rsidRDefault="00225059" w:rsidP="00225059">
            <w:pPr>
              <w:spacing w:line="360" w:lineRule="auto"/>
              <w:ind w:left="-108" w:right="-108"/>
              <w:jc w:val="center"/>
              <w:rPr>
                <w:rFonts w:cs="Arial"/>
                <w:sz w:val="19"/>
                <w:szCs w:val="19"/>
              </w:rPr>
            </w:pPr>
            <w:r w:rsidRPr="00D23D65">
              <w:rPr>
                <w:rFonts w:cs="Arial"/>
                <w:sz w:val="19"/>
                <w:szCs w:val="19"/>
              </w:rPr>
              <w:t>20</w:t>
            </w:r>
            <w:r>
              <w:rPr>
                <w:rFonts w:cs="Arial"/>
                <w:sz w:val="19"/>
                <w:szCs w:val="19"/>
              </w:rPr>
              <w:t>21</w:t>
            </w:r>
          </w:p>
        </w:tc>
        <w:tc>
          <w:tcPr>
            <w:tcW w:w="238" w:type="dxa"/>
            <w:tcBorders>
              <w:top w:val="single" w:sz="4" w:space="0" w:color="auto"/>
            </w:tcBorders>
          </w:tcPr>
          <w:p w14:paraId="2409E12B" w14:textId="77777777" w:rsidR="00225059" w:rsidRPr="009802D7" w:rsidRDefault="00225059" w:rsidP="00225059">
            <w:pPr>
              <w:pStyle w:val="BodyTextIndent3"/>
              <w:tabs>
                <w:tab w:val="clear" w:pos="454"/>
                <w:tab w:val="clear" w:pos="907"/>
              </w:tabs>
              <w:spacing w:after="0" w:line="360"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2A100610" w14:textId="220C9E05" w:rsidR="00225059" w:rsidRPr="009802D7" w:rsidRDefault="00225059" w:rsidP="00225059">
            <w:pPr>
              <w:spacing w:line="360" w:lineRule="auto"/>
              <w:ind w:left="-108" w:right="-108"/>
              <w:jc w:val="center"/>
              <w:rPr>
                <w:rFonts w:cs="Arial"/>
                <w:sz w:val="19"/>
                <w:szCs w:val="19"/>
                <w:lang w:val="en-GB"/>
              </w:rPr>
            </w:pPr>
            <w:r w:rsidRPr="00D23D65">
              <w:rPr>
                <w:rFonts w:cs="Arial"/>
                <w:sz w:val="19"/>
                <w:szCs w:val="19"/>
              </w:rPr>
              <w:t>20</w:t>
            </w:r>
            <w:r>
              <w:rPr>
                <w:rFonts w:cs="Arial"/>
                <w:sz w:val="19"/>
                <w:szCs w:val="19"/>
              </w:rPr>
              <w:t>20</w:t>
            </w:r>
          </w:p>
        </w:tc>
      </w:tr>
      <w:tr w:rsidR="00701658" w:rsidRPr="009802D7" w14:paraId="5C2833B8" w14:textId="77777777" w:rsidTr="00E73219">
        <w:tc>
          <w:tcPr>
            <w:tcW w:w="3822" w:type="dxa"/>
          </w:tcPr>
          <w:p w14:paraId="07E71306"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2"/>
                <w:szCs w:val="12"/>
              </w:rPr>
            </w:pPr>
          </w:p>
        </w:tc>
        <w:tc>
          <w:tcPr>
            <w:tcW w:w="1161" w:type="dxa"/>
            <w:vAlign w:val="center"/>
          </w:tcPr>
          <w:p w14:paraId="46D18F6B"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lang w:val="en-GB"/>
              </w:rPr>
            </w:pPr>
          </w:p>
        </w:tc>
        <w:tc>
          <w:tcPr>
            <w:tcW w:w="238" w:type="dxa"/>
          </w:tcPr>
          <w:p w14:paraId="7077C539"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2"/>
                <w:szCs w:val="12"/>
                <w:lang w:val="en-GB"/>
              </w:rPr>
            </w:pPr>
          </w:p>
        </w:tc>
        <w:tc>
          <w:tcPr>
            <w:tcW w:w="1077" w:type="dxa"/>
            <w:vAlign w:val="center"/>
          </w:tcPr>
          <w:p w14:paraId="3DD6153E"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cs/>
                <w:lang w:val="en-GB"/>
              </w:rPr>
            </w:pPr>
          </w:p>
        </w:tc>
        <w:tc>
          <w:tcPr>
            <w:tcW w:w="238" w:type="dxa"/>
            <w:vAlign w:val="bottom"/>
          </w:tcPr>
          <w:p w14:paraId="58F9B6FA"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lang w:val="en-GB"/>
              </w:rPr>
            </w:pPr>
          </w:p>
        </w:tc>
        <w:tc>
          <w:tcPr>
            <w:tcW w:w="1161" w:type="dxa"/>
            <w:vAlign w:val="bottom"/>
          </w:tcPr>
          <w:p w14:paraId="7EED6B49"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2"/>
                <w:szCs w:val="12"/>
                <w:lang w:val="en-GB"/>
              </w:rPr>
            </w:pPr>
          </w:p>
        </w:tc>
        <w:tc>
          <w:tcPr>
            <w:tcW w:w="238" w:type="dxa"/>
            <w:vAlign w:val="bottom"/>
          </w:tcPr>
          <w:p w14:paraId="7539C0E2"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lang w:val="en-GB"/>
              </w:rPr>
            </w:pPr>
          </w:p>
        </w:tc>
        <w:tc>
          <w:tcPr>
            <w:tcW w:w="1143" w:type="dxa"/>
            <w:vAlign w:val="bottom"/>
          </w:tcPr>
          <w:p w14:paraId="43A9978F" w14:textId="77777777" w:rsidR="00701658" w:rsidRPr="00B00A63"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2"/>
                <w:szCs w:val="12"/>
                <w:cs/>
                <w:lang w:val="en-GB"/>
              </w:rPr>
            </w:pPr>
          </w:p>
        </w:tc>
      </w:tr>
      <w:tr w:rsidR="00B920F8" w:rsidRPr="009802D7" w14:paraId="09749FDB" w14:textId="77777777" w:rsidTr="00E73219">
        <w:tc>
          <w:tcPr>
            <w:tcW w:w="3822" w:type="dxa"/>
          </w:tcPr>
          <w:p w14:paraId="41BF943D" w14:textId="49ACA5FA"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D45312">
              <w:rPr>
                <w:rFonts w:cs="Arial"/>
                <w:sz w:val="19"/>
                <w:szCs w:val="19"/>
              </w:rPr>
              <w:t xml:space="preserve">Balance as </w:t>
            </w:r>
            <w:proofErr w:type="gramStart"/>
            <w:r w:rsidRPr="00D45312">
              <w:rPr>
                <w:rFonts w:cs="Arial"/>
                <w:sz w:val="19"/>
                <w:szCs w:val="19"/>
              </w:rPr>
              <w:t>at</w:t>
            </w:r>
            <w:proofErr w:type="gramEnd"/>
            <w:r w:rsidRPr="00D45312">
              <w:rPr>
                <w:rFonts w:cs="Arial"/>
                <w:sz w:val="19"/>
                <w:szCs w:val="19"/>
              </w:rPr>
              <w:t xml:space="preserve"> 1 January</w:t>
            </w:r>
          </w:p>
        </w:tc>
        <w:tc>
          <w:tcPr>
            <w:tcW w:w="1161" w:type="dxa"/>
          </w:tcPr>
          <w:p w14:paraId="6DA6C179" w14:textId="633F0B01"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00A63">
              <w:rPr>
                <w:rFonts w:cs="Arial"/>
                <w:sz w:val="19"/>
                <w:szCs w:val="19"/>
                <w:lang w:val="en-GB"/>
              </w:rPr>
              <w:t xml:space="preserve"> 2,869,709 </w:t>
            </w:r>
          </w:p>
        </w:tc>
        <w:tc>
          <w:tcPr>
            <w:tcW w:w="238" w:type="dxa"/>
          </w:tcPr>
          <w:p w14:paraId="31592C94"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50FF9B7" w14:textId="5EC88AD4"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3,451,957</w:t>
            </w:r>
          </w:p>
        </w:tc>
        <w:tc>
          <w:tcPr>
            <w:tcW w:w="238" w:type="dxa"/>
            <w:vAlign w:val="bottom"/>
          </w:tcPr>
          <w:p w14:paraId="10EBB40E"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D673702" w14:textId="3C5352DD"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1,727,057</w:t>
            </w:r>
          </w:p>
        </w:tc>
        <w:tc>
          <w:tcPr>
            <w:tcW w:w="238" w:type="dxa"/>
            <w:vAlign w:val="bottom"/>
          </w:tcPr>
          <w:p w14:paraId="3BB60ADD"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51CB9088" w14:textId="0A07D968"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1,833,418</w:t>
            </w:r>
          </w:p>
        </w:tc>
      </w:tr>
      <w:tr w:rsidR="00B920F8" w:rsidRPr="009802D7" w14:paraId="75C56153" w14:textId="77777777" w:rsidTr="00E73219">
        <w:tc>
          <w:tcPr>
            <w:tcW w:w="3822" w:type="dxa"/>
          </w:tcPr>
          <w:p w14:paraId="5A253DFE" w14:textId="16C19E9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Browallia New"/>
                <w:sz w:val="19"/>
                <w:szCs w:val="24"/>
                <w:lang w:val="en-GB"/>
              </w:rPr>
              <w:t>Newly issued debentures</w:t>
            </w:r>
          </w:p>
        </w:tc>
        <w:tc>
          <w:tcPr>
            <w:tcW w:w="1161" w:type="dxa"/>
          </w:tcPr>
          <w:p w14:paraId="61C82445" w14:textId="04960D71"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00A63">
              <w:rPr>
                <w:rFonts w:cs="Arial"/>
                <w:sz w:val="19"/>
                <w:szCs w:val="19"/>
                <w:lang w:val="en-GB"/>
              </w:rPr>
              <w:t xml:space="preserve"> 724,600 </w:t>
            </w:r>
          </w:p>
        </w:tc>
        <w:tc>
          <w:tcPr>
            <w:tcW w:w="238" w:type="dxa"/>
          </w:tcPr>
          <w:p w14:paraId="56245397"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AA7B09B" w14:textId="388EE74A"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1,031,780</w:t>
            </w:r>
          </w:p>
        </w:tc>
        <w:tc>
          <w:tcPr>
            <w:tcW w:w="238" w:type="dxa"/>
            <w:vAlign w:val="bottom"/>
          </w:tcPr>
          <w:p w14:paraId="1E2F019A"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C5D3BE1" w14:textId="152C69DB" w:rsidR="00B920F8" w:rsidRPr="00B00A63" w:rsidRDefault="00B920F8" w:rsidP="00AC3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 xml:space="preserve">        -</w:t>
            </w:r>
          </w:p>
        </w:tc>
        <w:tc>
          <w:tcPr>
            <w:tcW w:w="238" w:type="dxa"/>
            <w:vAlign w:val="bottom"/>
          </w:tcPr>
          <w:p w14:paraId="6FCECC6D"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6B855972" w14:textId="403F30A4"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581,780</w:t>
            </w:r>
          </w:p>
        </w:tc>
      </w:tr>
      <w:tr w:rsidR="00B920F8" w:rsidRPr="009802D7" w14:paraId="3DF2D640" w14:textId="77777777" w:rsidTr="00E73219">
        <w:tc>
          <w:tcPr>
            <w:tcW w:w="3822" w:type="dxa"/>
          </w:tcPr>
          <w:p w14:paraId="707CC08E" w14:textId="667CA746"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Redemption of matured debentures</w:t>
            </w:r>
          </w:p>
        </w:tc>
        <w:tc>
          <w:tcPr>
            <w:tcW w:w="1161" w:type="dxa"/>
          </w:tcPr>
          <w:p w14:paraId="7CF3EEF2" w14:textId="0B8E66FE"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0"/>
              </w:tabs>
              <w:spacing w:line="360" w:lineRule="auto"/>
              <w:ind w:left="-103" w:right="-22"/>
              <w:jc w:val="right"/>
              <w:rPr>
                <w:rFonts w:cs="Arial"/>
                <w:sz w:val="19"/>
                <w:szCs w:val="19"/>
                <w:lang w:val="en-GB"/>
              </w:rPr>
            </w:pPr>
            <w:r w:rsidRPr="00B00A63">
              <w:rPr>
                <w:rFonts w:cs="Arial"/>
                <w:sz w:val="19"/>
                <w:szCs w:val="19"/>
                <w:lang w:val="en-GB"/>
              </w:rPr>
              <w:t>(1,350,000)</w:t>
            </w:r>
          </w:p>
        </w:tc>
        <w:tc>
          <w:tcPr>
            <w:tcW w:w="238" w:type="dxa"/>
          </w:tcPr>
          <w:p w14:paraId="3522BCF7"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10B81DBC" w14:textId="6D54EA86"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DE3305">
              <w:rPr>
                <w:rFonts w:cs="Arial"/>
                <w:sz w:val="19"/>
                <w:szCs w:val="19"/>
                <w:lang w:val="en-GB"/>
              </w:rPr>
              <w:t>(1,622,400)</w:t>
            </w:r>
          </w:p>
        </w:tc>
        <w:tc>
          <w:tcPr>
            <w:tcW w:w="238" w:type="dxa"/>
            <w:vAlign w:val="bottom"/>
          </w:tcPr>
          <w:p w14:paraId="02596C26"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B969FC8" w14:textId="6FC19362"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(650,000)</w:t>
            </w:r>
          </w:p>
        </w:tc>
        <w:tc>
          <w:tcPr>
            <w:tcW w:w="238" w:type="dxa"/>
            <w:vAlign w:val="bottom"/>
          </w:tcPr>
          <w:p w14:paraId="1C7C9B6B"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73632798" w14:textId="7C623BD0"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(692,400)</w:t>
            </w:r>
          </w:p>
        </w:tc>
      </w:tr>
      <w:tr w:rsidR="00B920F8" w:rsidRPr="009802D7" w14:paraId="664DDEC0" w14:textId="77777777" w:rsidTr="00E73219">
        <w:tc>
          <w:tcPr>
            <w:tcW w:w="3822" w:type="dxa"/>
          </w:tcPr>
          <w:p w14:paraId="28121B9C" w14:textId="04F2FCB8"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Underwriting costs</w:t>
            </w:r>
          </w:p>
        </w:tc>
        <w:tc>
          <w:tcPr>
            <w:tcW w:w="1161" w:type="dxa"/>
          </w:tcPr>
          <w:p w14:paraId="59B9F8A7" w14:textId="25A02D75"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00A63">
              <w:rPr>
                <w:rFonts w:cs="Arial"/>
                <w:sz w:val="19"/>
                <w:szCs w:val="19"/>
                <w:lang w:val="en-GB"/>
              </w:rPr>
              <w:t xml:space="preserve"> </w:t>
            </w:r>
            <w:r w:rsidR="00923C56" w:rsidRPr="00B00A63">
              <w:rPr>
                <w:rFonts w:cs="Arial"/>
                <w:sz w:val="19"/>
                <w:szCs w:val="19"/>
                <w:lang w:val="en-GB"/>
              </w:rPr>
              <w:t>(</w:t>
            </w:r>
            <w:r w:rsidRPr="00B00A63">
              <w:rPr>
                <w:rFonts w:cs="Arial"/>
                <w:sz w:val="19"/>
                <w:szCs w:val="19"/>
                <w:lang w:val="en-GB"/>
              </w:rPr>
              <w:t>8,</w:t>
            </w:r>
            <w:r w:rsidR="00181DBB" w:rsidRPr="00B00A63">
              <w:rPr>
                <w:rFonts w:cs="Arial"/>
                <w:sz w:val="19"/>
                <w:szCs w:val="19"/>
                <w:lang w:val="en-GB"/>
              </w:rPr>
              <w:t>490</w:t>
            </w:r>
            <w:r w:rsidR="00923C56" w:rsidRPr="00B00A63">
              <w:rPr>
                <w:rFonts w:cs="Arial"/>
                <w:sz w:val="19"/>
                <w:szCs w:val="19"/>
                <w:lang w:val="en-GB"/>
              </w:rPr>
              <w:t>)</w:t>
            </w:r>
            <w:r w:rsidRPr="00B00A63">
              <w:rPr>
                <w:rFonts w:cs="Arial"/>
                <w:sz w:val="19"/>
                <w:szCs w:val="19"/>
                <w:lang w:val="en-GB"/>
              </w:rPr>
              <w:t xml:space="preserve"> </w:t>
            </w:r>
          </w:p>
        </w:tc>
        <w:tc>
          <w:tcPr>
            <w:tcW w:w="238" w:type="dxa"/>
            <w:vAlign w:val="center"/>
          </w:tcPr>
          <w:p w14:paraId="4E84F55C"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5DC5AA54" w14:textId="3AF9B1F4"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(8,673)</w:t>
            </w:r>
          </w:p>
        </w:tc>
        <w:tc>
          <w:tcPr>
            <w:tcW w:w="238" w:type="dxa"/>
            <w:vAlign w:val="bottom"/>
          </w:tcPr>
          <w:p w14:paraId="0324458A"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18C7DA0" w14:textId="73E1ADDE" w:rsidR="00B920F8" w:rsidRPr="00B00A63" w:rsidRDefault="00B920F8" w:rsidP="00AC3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 xml:space="preserve">        -</w:t>
            </w:r>
          </w:p>
        </w:tc>
        <w:tc>
          <w:tcPr>
            <w:tcW w:w="238" w:type="dxa"/>
            <w:vAlign w:val="bottom"/>
          </w:tcPr>
          <w:p w14:paraId="25BC2956"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3E8A9A4A" w14:textId="046873CD"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(3,329)</w:t>
            </w:r>
          </w:p>
        </w:tc>
      </w:tr>
      <w:tr w:rsidR="00B920F8" w:rsidRPr="009802D7" w14:paraId="6DF58BCF" w14:textId="77777777" w:rsidTr="00E73219">
        <w:tc>
          <w:tcPr>
            <w:tcW w:w="3822" w:type="dxa"/>
          </w:tcPr>
          <w:p w14:paraId="54674BBB" w14:textId="40484A90"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734A6">
              <w:rPr>
                <w:rFonts w:cs="Arial"/>
                <w:sz w:val="19"/>
                <w:szCs w:val="19"/>
              </w:rPr>
              <w:t xml:space="preserve">Amortization of issuing costs of debentures </w:t>
            </w:r>
          </w:p>
        </w:tc>
        <w:tc>
          <w:tcPr>
            <w:tcW w:w="1161" w:type="dxa"/>
            <w:tcBorders>
              <w:bottom w:val="single" w:sz="4" w:space="0" w:color="auto"/>
            </w:tcBorders>
          </w:tcPr>
          <w:p w14:paraId="19D138ED" w14:textId="56FB5E24"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00A63">
              <w:rPr>
                <w:rFonts w:cs="Arial"/>
                <w:sz w:val="19"/>
                <w:szCs w:val="19"/>
                <w:lang w:val="en-GB"/>
              </w:rPr>
              <w:t xml:space="preserve"> 11,667 </w:t>
            </w:r>
          </w:p>
        </w:tc>
        <w:tc>
          <w:tcPr>
            <w:tcW w:w="238" w:type="dxa"/>
            <w:vAlign w:val="center"/>
          </w:tcPr>
          <w:p w14:paraId="0A819678"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bottom w:val="single" w:sz="4" w:space="0" w:color="auto"/>
            </w:tcBorders>
          </w:tcPr>
          <w:p w14:paraId="2876402E" w14:textId="4D6EB2AE"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17,045</w:t>
            </w:r>
          </w:p>
        </w:tc>
        <w:tc>
          <w:tcPr>
            <w:tcW w:w="238" w:type="dxa"/>
            <w:vAlign w:val="bottom"/>
          </w:tcPr>
          <w:p w14:paraId="5B88DC3B"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bottom w:val="single" w:sz="4" w:space="0" w:color="auto"/>
            </w:tcBorders>
          </w:tcPr>
          <w:p w14:paraId="2C75B421" w14:textId="1FF58756"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 xml:space="preserve"> 3,983 </w:t>
            </w:r>
          </w:p>
        </w:tc>
        <w:tc>
          <w:tcPr>
            <w:tcW w:w="238" w:type="dxa"/>
            <w:vAlign w:val="bottom"/>
          </w:tcPr>
          <w:p w14:paraId="3A8C10A8"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Borders>
              <w:bottom w:val="single" w:sz="4" w:space="0" w:color="auto"/>
            </w:tcBorders>
          </w:tcPr>
          <w:p w14:paraId="2A67DF7D" w14:textId="129AC090"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7,588</w:t>
            </w:r>
          </w:p>
        </w:tc>
      </w:tr>
      <w:tr w:rsidR="00B920F8" w:rsidRPr="009802D7" w14:paraId="3D924E92" w14:textId="77777777" w:rsidTr="00E73219">
        <w:tc>
          <w:tcPr>
            <w:tcW w:w="3822" w:type="dxa"/>
          </w:tcPr>
          <w:p w14:paraId="00017665" w14:textId="25A9560F"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D45312">
              <w:rPr>
                <w:rFonts w:cs="Arial"/>
                <w:sz w:val="19"/>
                <w:szCs w:val="19"/>
              </w:rPr>
              <w:t xml:space="preserve">Balance as </w:t>
            </w:r>
            <w:proofErr w:type="gramStart"/>
            <w:r w:rsidRPr="00D45312">
              <w:rPr>
                <w:rFonts w:cs="Arial"/>
                <w:sz w:val="19"/>
                <w:szCs w:val="19"/>
              </w:rPr>
              <w:t>at</w:t>
            </w:r>
            <w:proofErr w:type="gramEnd"/>
            <w:r w:rsidRPr="00D45312">
              <w:rPr>
                <w:rFonts w:cs="Arial"/>
                <w:sz w:val="19"/>
                <w:szCs w:val="19"/>
              </w:rPr>
              <w:t xml:space="preserve"> </w:t>
            </w:r>
            <w:r w:rsidRPr="00D45312">
              <w:rPr>
                <w:rFonts w:cs="Arial"/>
                <w:sz w:val="19"/>
                <w:szCs w:val="19"/>
                <w:lang w:val="en-GB"/>
              </w:rPr>
              <w:t>31 December</w:t>
            </w:r>
          </w:p>
        </w:tc>
        <w:tc>
          <w:tcPr>
            <w:tcW w:w="1161" w:type="dxa"/>
            <w:tcBorders>
              <w:top w:val="single" w:sz="4" w:space="0" w:color="auto"/>
              <w:bottom w:val="single" w:sz="12" w:space="0" w:color="auto"/>
            </w:tcBorders>
          </w:tcPr>
          <w:p w14:paraId="5327AD46" w14:textId="310A9C47"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B00A63">
              <w:rPr>
                <w:rFonts w:cs="Arial"/>
                <w:sz w:val="19"/>
                <w:szCs w:val="19"/>
                <w:lang w:val="en-GB"/>
              </w:rPr>
              <w:t xml:space="preserve"> 2,2</w:t>
            </w:r>
            <w:r w:rsidR="00923C56" w:rsidRPr="00B00A63">
              <w:rPr>
                <w:rFonts w:cs="Arial"/>
                <w:sz w:val="19"/>
                <w:szCs w:val="19"/>
                <w:lang w:val="en-GB"/>
              </w:rPr>
              <w:t>47</w:t>
            </w:r>
            <w:r w:rsidRPr="00B00A63">
              <w:rPr>
                <w:rFonts w:cs="Arial"/>
                <w:sz w:val="19"/>
                <w:szCs w:val="19"/>
                <w:lang w:val="en-GB"/>
              </w:rPr>
              <w:t>,</w:t>
            </w:r>
            <w:r w:rsidR="00181DBB" w:rsidRPr="00B00A63">
              <w:rPr>
                <w:rFonts w:cs="Arial"/>
                <w:sz w:val="19"/>
                <w:szCs w:val="19"/>
                <w:lang w:val="en-GB"/>
              </w:rPr>
              <w:t>4</w:t>
            </w:r>
            <w:r w:rsidR="00923C56" w:rsidRPr="00B00A63">
              <w:rPr>
                <w:rFonts w:cs="Arial"/>
                <w:sz w:val="19"/>
                <w:szCs w:val="19"/>
                <w:lang w:val="en-GB"/>
              </w:rPr>
              <w:t>86</w:t>
            </w:r>
            <w:r w:rsidRPr="00B00A63">
              <w:rPr>
                <w:rFonts w:cs="Arial"/>
                <w:sz w:val="19"/>
                <w:szCs w:val="19"/>
                <w:lang w:val="en-GB"/>
              </w:rPr>
              <w:t xml:space="preserve"> </w:t>
            </w:r>
          </w:p>
        </w:tc>
        <w:tc>
          <w:tcPr>
            <w:tcW w:w="238" w:type="dxa"/>
          </w:tcPr>
          <w:p w14:paraId="342F3332"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11CBC18F" w14:textId="28278508"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2,869,709</w:t>
            </w:r>
          </w:p>
        </w:tc>
        <w:tc>
          <w:tcPr>
            <w:tcW w:w="238" w:type="dxa"/>
            <w:vAlign w:val="bottom"/>
          </w:tcPr>
          <w:p w14:paraId="50CD4DDC"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2955A936" w:rsidR="00B920F8" w:rsidRPr="00B00A63"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B00A63">
              <w:rPr>
                <w:rFonts w:cs="Arial"/>
                <w:sz w:val="19"/>
                <w:szCs w:val="19"/>
                <w:lang w:val="en-GB"/>
              </w:rPr>
              <w:t xml:space="preserve"> 1,081,040 </w:t>
            </w:r>
          </w:p>
        </w:tc>
        <w:tc>
          <w:tcPr>
            <w:tcW w:w="238" w:type="dxa"/>
            <w:vAlign w:val="bottom"/>
          </w:tcPr>
          <w:p w14:paraId="3F0D3EEF" w14:textId="77777777"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Borders>
              <w:top w:val="single" w:sz="4" w:space="0" w:color="auto"/>
              <w:bottom w:val="single" w:sz="12" w:space="0" w:color="auto"/>
            </w:tcBorders>
          </w:tcPr>
          <w:p w14:paraId="7A342592" w14:textId="7127FDE1" w:rsidR="00B920F8" w:rsidRPr="009802D7" w:rsidRDefault="00B920F8" w:rsidP="00B9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1,727,057</w:t>
            </w:r>
          </w:p>
        </w:tc>
      </w:tr>
      <w:bookmarkEnd w:id="2"/>
    </w:tbl>
    <w:p w14:paraId="5C6F33D1" w14:textId="77777777" w:rsidR="00701658" w:rsidRPr="00956752" w:rsidRDefault="00701658" w:rsidP="005D5536">
      <w:pPr>
        <w:pStyle w:val="BlockText"/>
        <w:tabs>
          <w:tab w:val="right" w:pos="7200"/>
          <w:tab w:val="right" w:pos="8540"/>
        </w:tabs>
        <w:ind w:left="448" w:right="-618"/>
        <w:jc w:val="thaiDistribute"/>
        <w:rPr>
          <w:rFonts w:ascii="Arial" w:hAnsi="Arial" w:cs="Arial"/>
          <w:sz w:val="16"/>
          <w:szCs w:val="16"/>
        </w:rPr>
      </w:pPr>
    </w:p>
    <w:p w14:paraId="17C153E5" w14:textId="4990EB91" w:rsidR="006F5CD8" w:rsidRPr="000C0E30" w:rsidRDefault="00F64B90" w:rsidP="006F5CD8">
      <w:pPr>
        <w:tabs>
          <w:tab w:val="clear" w:pos="454"/>
        </w:tabs>
        <w:spacing w:line="360" w:lineRule="auto"/>
        <w:ind w:left="450"/>
        <w:jc w:val="both"/>
        <w:rPr>
          <w:rFonts w:cs="Arial"/>
          <w:sz w:val="19"/>
          <w:szCs w:val="19"/>
        </w:rPr>
      </w:pPr>
      <w:r>
        <w:rPr>
          <w:rFonts w:cs="Browallia New"/>
          <w:sz w:val="19"/>
          <w:szCs w:val="24"/>
        </w:rPr>
        <w:t>On</w:t>
      </w:r>
      <w:r w:rsidR="006F5CD8">
        <w:rPr>
          <w:rFonts w:cs="Browallia New"/>
          <w:sz w:val="19"/>
          <w:szCs w:val="24"/>
        </w:rPr>
        <w:t xml:space="preserve"> </w:t>
      </w:r>
      <w:r w:rsidR="006F5CD8" w:rsidRPr="000C0E30">
        <w:rPr>
          <w:rFonts w:cs="Browallia New"/>
          <w:sz w:val="19"/>
          <w:szCs w:val="24"/>
        </w:rPr>
        <w:t>21</w:t>
      </w:r>
      <w:r w:rsidR="006F5CD8" w:rsidRPr="00301D8F">
        <w:rPr>
          <w:rFonts w:cs="Browallia New"/>
          <w:sz w:val="19"/>
          <w:szCs w:val="24"/>
        </w:rPr>
        <w:t xml:space="preserve"> October 2021, Mida Leasing Public Company Limited which is </w:t>
      </w:r>
      <w:r w:rsidR="006F5CD8">
        <w:rPr>
          <w:rFonts w:cs="Browallia New"/>
          <w:sz w:val="19"/>
          <w:szCs w:val="24"/>
        </w:rPr>
        <w:t xml:space="preserve">a </w:t>
      </w:r>
      <w:r w:rsidR="006F5CD8" w:rsidRPr="00301D8F">
        <w:rPr>
          <w:rFonts w:cs="Browallia New"/>
          <w:sz w:val="19"/>
          <w:szCs w:val="24"/>
        </w:rPr>
        <w:t>subsidiary of the Company</w:t>
      </w:r>
      <w:r w:rsidR="006F5CD8">
        <w:rPr>
          <w:rFonts w:cs="Browallia New"/>
          <w:sz w:val="19"/>
          <w:szCs w:val="24"/>
        </w:rPr>
        <w:t xml:space="preserve"> has </w:t>
      </w:r>
      <w:r w:rsidR="006F5CD8" w:rsidRPr="000C0E30">
        <w:rPr>
          <w:rFonts w:cs="Arial"/>
          <w:sz w:val="19"/>
          <w:szCs w:val="19"/>
        </w:rPr>
        <w:t xml:space="preserve">issued new debentures to specific person, unsubordinated, unsecured with representative holders to institutional investors and/or major investors total of Baht </w:t>
      </w:r>
      <w:r w:rsidR="006F5CD8" w:rsidRPr="000C0E30">
        <w:rPr>
          <w:rFonts w:cs="Arial"/>
          <w:sz w:val="19"/>
          <w:szCs w:val="19"/>
          <w:cs/>
        </w:rPr>
        <w:t>724.6</w:t>
      </w:r>
      <w:r w:rsidR="00833F19">
        <w:rPr>
          <w:rFonts w:cs="Arial"/>
          <w:sz w:val="19"/>
          <w:szCs w:val="19"/>
        </w:rPr>
        <w:t>0</w:t>
      </w:r>
      <w:r w:rsidR="006F5CD8" w:rsidRPr="000C0E30">
        <w:rPr>
          <w:rFonts w:cs="Arial"/>
          <w:sz w:val="19"/>
          <w:szCs w:val="19"/>
          <w:cs/>
        </w:rPr>
        <w:t xml:space="preserve"> </w:t>
      </w:r>
      <w:r w:rsidR="006F5CD8" w:rsidRPr="000C0E30">
        <w:rPr>
          <w:rFonts w:cs="Arial"/>
          <w:sz w:val="19"/>
          <w:szCs w:val="19"/>
        </w:rPr>
        <w:t xml:space="preserve">million with </w:t>
      </w:r>
      <w:r w:rsidR="006F5CD8" w:rsidRPr="000C0E30">
        <w:rPr>
          <w:rFonts w:cs="Arial"/>
          <w:sz w:val="19"/>
          <w:szCs w:val="19"/>
          <w:cs/>
        </w:rPr>
        <w:t xml:space="preserve">1 </w:t>
      </w:r>
      <w:r w:rsidR="006F5CD8" w:rsidRPr="000C0E30">
        <w:rPr>
          <w:rFonts w:cs="Arial"/>
          <w:sz w:val="19"/>
          <w:szCs w:val="19"/>
        </w:rPr>
        <w:t xml:space="preserve">year </w:t>
      </w:r>
      <w:r w:rsidR="006F5CD8" w:rsidRPr="000C0E30">
        <w:rPr>
          <w:rFonts w:cs="Arial"/>
          <w:sz w:val="19"/>
          <w:szCs w:val="19"/>
          <w:cs/>
        </w:rPr>
        <w:t xml:space="preserve">6 </w:t>
      </w:r>
      <w:r w:rsidR="006F5CD8" w:rsidRPr="000C0E30">
        <w:rPr>
          <w:rFonts w:cs="Arial"/>
          <w:sz w:val="19"/>
          <w:szCs w:val="19"/>
        </w:rPr>
        <w:t xml:space="preserve">months tenure. These bear interest at the of </w:t>
      </w:r>
      <w:r w:rsidR="006F5CD8" w:rsidRPr="000C0E30">
        <w:rPr>
          <w:rFonts w:cs="Arial"/>
          <w:sz w:val="19"/>
          <w:szCs w:val="19"/>
          <w:cs/>
        </w:rPr>
        <w:t>6.35</w:t>
      </w:r>
      <w:r w:rsidR="006F5CD8">
        <w:rPr>
          <w:rFonts w:cstheme="minorBidi"/>
          <w:sz w:val="19"/>
          <w:szCs w:val="19"/>
        </w:rPr>
        <w:t>%</w:t>
      </w:r>
      <w:r w:rsidR="006F5CD8" w:rsidRPr="000C0E30">
        <w:rPr>
          <w:rFonts w:cs="Arial"/>
          <w:sz w:val="19"/>
          <w:szCs w:val="19"/>
        </w:rPr>
        <w:t xml:space="preserve"> per annum which is payable quarterly</w:t>
      </w:r>
      <w:r w:rsidR="006F5CD8">
        <w:rPr>
          <w:rFonts w:cs="Arial"/>
          <w:sz w:val="19"/>
          <w:szCs w:val="19"/>
        </w:rPr>
        <w:t xml:space="preserve">. The subsidiary has to comply with certain covenants and </w:t>
      </w:r>
      <w:r w:rsidR="00092348" w:rsidRPr="000424D7">
        <w:rPr>
          <w:rFonts w:cs="Arial"/>
          <w:sz w:val="19"/>
          <w:szCs w:val="19"/>
        </w:rPr>
        <w:t xml:space="preserve">maintain </w:t>
      </w:r>
      <w:proofErr w:type="gramStart"/>
      <w:r w:rsidR="00092348" w:rsidRPr="00BA706E">
        <w:rPr>
          <w:rFonts w:cs="Arial"/>
          <w:sz w:val="19"/>
          <w:szCs w:val="19"/>
        </w:rPr>
        <w:t>an</w:t>
      </w:r>
      <w:proofErr w:type="gramEnd"/>
      <w:r w:rsidR="00092348" w:rsidRPr="00BA706E">
        <w:rPr>
          <w:rFonts w:cs="Arial"/>
          <w:sz w:val="19"/>
          <w:szCs w:val="19"/>
        </w:rPr>
        <w:t xml:space="preserve"> </w:t>
      </w:r>
      <w:r w:rsidR="00092348">
        <w:rPr>
          <w:rFonts w:cs="Arial"/>
          <w:sz w:val="19"/>
          <w:szCs w:val="19"/>
        </w:rPr>
        <w:t>debt to equity ratio</w:t>
      </w:r>
      <w:r w:rsidR="00092348" w:rsidRPr="00BA706E">
        <w:rPr>
          <w:rFonts w:cs="Arial"/>
          <w:sz w:val="19"/>
          <w:szCs w:val="19"/>
        </w:rPr>
        <w:t xml:space="preserve"> </w:t>
      </w:r>
      <w:r w:rsidR="00092348" w:rsidRPr="000424D7">
        <w:rPr>
          <w:rFonts w:cs="Arial"/>
          <w:sz w:val="19"/>
          <w:szCs w:val="19"/>
        </w:rPr>
        <w:t xml:space="preserve">in the </w:t>
      </w:r>
      <w:r w:rsidR="00092348">
        <w:rPr>
          <w:rFonts w:cs="Browallia New"/>
          <w:sz w:val="19"/>
          <w:szCs w:val="24"/>
        </w:rPr>
        <w:t>separate</w:t>
      </w:r>
      <w:r w:rsidR="00092348" w:rsidRPr="000424D7">
        <w:rPr>
          <w:rFonts w:cs="Arial"/>
          <w:sz w:val="19"/>
          <w:szCs w:val="19"/>
        </w:rPr>
        <w:t xml:space="preserve"> financial information </w:t>
      </w:r>
      <w:r w:rsidR="00092348" w:rsidRPr="00BA706E">
        <w:rPr>
          <w:rFonts w:cs="Browallia New"/>
          <w:sz w:val="19"/>
          <w:szCs w:val="24"/>
        </w:rPr>
        <w:t>audit</w:t>
      </w:r>
      <w:r w:rsidR="00092348" w:rsidRPr="00BA706E">
        <w:rPr>
          <w:rFonts w:cs="Arial"/>
          <w:sz w:val="19"/>
          <w:szCs w:val="19"/>
        </w:rPr>
        <w:t xml:space="preserve">ed </w:t>
      </w:r>
      <w:r w:rsidR="00092348" w:rsidRPr="000424D7">
        <w:rPr>
          <w:rFonts w:cs="Arial"/>
          <w:sz w:val="19"/>
          <w:szCs w:val="19"/>
        </w:rPr>
        <w:t>throughout</w:t>
      </w:r>
      <w:r w:rsidR="00092348" w:rsidRPr="000136EF">
        <w:rPr>
          <w:rFonts w:cs="Arial"/>
          <w:sz w:val="19"/>
          <w:szCs w:val="19"/>
        </w:rPr>
        <w:t xml:space="preserve"> the debentures period </w:t>
      </w:r>
      <w:r w:rsidR="00092348" w:rsidRPr="001F698F">
        <w:rPr>
          <w:rFonts w:cs="Arial"/>
          <w:sz w:val="19"/>
          <w:szCs w:val="19"/>
        </w:rPr>
        <w:t>in accordance with the right and obligations of the debenture issuer</w:t>
      </w:r>
      <w:r w:rsidR="00092348" w:rsidRPr="001F698F">
        <w:rPr>
          <w:rFonts w:cstheme="minorBidi"/>
          <w:sz w:val="19"/>
          <w:szCs w:val="19"/>
        </w:rPr>
        <w:t>.</w:t>
      </w:r>
      <w:r w:rsidR="006F5CD8">
        <w:rPr>
          <w:rFonts w:cs="Arial"/>
          <w:sz w:val="19"/>
          <w:szCs w:val="19"/>
        </w:rPr>
        <w:t xml:space="preserve"> </w:t>
      </w:r>
      <w:r w:rsidR="006F5CD8" w:rsidRPr="000C0E30">
        <w:rPr>
          <w:rFonts w:cs="Arial"/>
          <w:sz w:val="19"/>
          <w:szCs w:val="19"/>
        </w:rPr>
        <w:t xml:space="preserve">The debentures will be due for redemption on </w:t>
      </w:r>
      <w:r w:rsidR="006F5CD8" w:rsidRPr="000C0E30">
        <w:rPr>
          <w:rFonts w:cs="Arial"/>
          <w:sz w:val="19"/>
          <w:szCs w:val="19"/>
          <w:cs/>
        </w:rPr>
        <w:t xml:space="preserve">21 </w:t>
      </w:r>
      <w:r w:rsidR="006F5CD8" w:rsidRPr="000C0E30">
        <w:rPr>
          <w:rFonts w:cs="Arial"/>
          <w:sz w:val="19"/>
          <w:szCs w:val="19"/>
        </w:rPr>
        <w:t xml:space="preserve">April </w:t>
      </w:r>
      <w:r w:rsidR="006F5CD8" w:rsidRPr="000C0E30">
        <w:rPr>
          <w:rFonts w:cs="Arial"/>
          <w:sz w:val="19"/>
          <w:szCs w:val="19"/>
          <w:cs/>
        </w:rPr>
        <w:t xml:space="preserve">2023. </w:t>
      </w:r>
      <w:r w:rsidR="006F5CD8" w:rsidRPr="000C0E30">
        <w:rPr>
          <w:rFonts w:cs="Arial"/>
          <w:sz w:val="19"/>
          <w:szCs w:val="19"/>
        </w:rPr>
        <w:t xml:space="preserve">The </w:t>
      </w:r>
      <w:r w:rsidR="006F5CD8" w:rsidRPr="00250B59">
        <w:rPr>
          <w:rFonts w:cs="Arial"/>
          <w:sz w:val="19"/>
          <w:szCs w:val="19"/>
        </w:rPr>
        <w:t>subsidiary</w:t>
      </w:r>
      <w:r w:rsidR="006F5CD8" w:rsidRPr="00EC7CD0">
        <w:rPr>
          <w:rFonts w:cs="Arial"/>
          <w:sz w:val="19"/>
          <w:szCs w:val="19"/>
        </w:rPr>
        <w:t xml:space="preserve"> </w:t>
      </w:r>
      <w:r w:rsidR="006F5CD8" w:rsidRPr="000C0E30">
        <w:rPr>
          <w:rFonts w:cs="Arial"/>
          <w:sz w:val="19"/>
          <w:szCs w:val="19"/>
        </w:rPr>
        <w:t>uses the proceeds from this issuance to repay its debts.</w:t>
      </w:r>
    </w:p>
    <w:p w14:paraId="18CCA607" w14:textId="77777777" w:rsidR="004C60E3" w:rsidRPr="00F363D7" w:rsidRDefault="004C60E3" w:rsidP="00986DF2">
      <w:pPr>
        <w:tabs>
          <w:tab w:val="clear" w:pos="454"/>
        </w:tabs>
        <w:spacing w:line="360" w:lineRule="auto"/>
        <w:ind w:left="450"/>
        <w:jc w:val="both"/>
        <w:rPr>
          <w:rFonts w:cstheme="minorBidi"/>
          <w:sz w:val="14"/>
          <w:szCs w:val="14"/>
        </w:rPr>
      </w:pPr>
    </w:p>
    <w:p w14:paraId="38E364B1" w14:textId="795C4EE3" w:rsidR="00D2655B" w:rsidRPr="006C6609" w:rsidRDefault="00D2655B" w:rsidP="00D2655B">
      <w:pPr>
        <w:tabs>
          <w:tab w:val="clear" w:pos="454"/>
        </w:tabs>
        <w:spacing w:line="360" w:lineRule="auto"/>
        <w:ind w:left="450"/>
        <w:jc w:val="both"/>
        <w:rPr>
          <w:rFonts w:cs="Arial"/>
          <w:sz w:val="19"/>
          <w:szCs w:val="19"/>
        </w:rPr>
      </w:pPr>
      <w:r w:rsidRPr="000136EF">
        <w:rPr>
          <w:rFonts w:cs="Arial"/>
          <w:sz w:val="19"/>
          <w:szCs w:val="19"/>
        </w:rPr>
        <w:t xml:space="preserve">As </w:t>
      </w:r>
      <w:proofErr w:type="gramStart"/>
      <w:r w:rsidRPr="000136EF">
        <w:rPr>
          <w:rFonts w:cs="Arial"/>
          <w:sz w:val="19"/>
          <w:szCs w:val="19"/>
        </w:rPr>
        <w:t>at</w:t>
      </w:r>
      <w:proofErr w:type="gramEnd"/>
      <w:r w:rsidRPr="000136EF">
        <w:rPr>
          <w:rFonts w:cs="Arial"/>
          <w:sz w:val="19"/>
          <w:szCs w:val="19"/>
        </w:rPr>
        <w:t xml:space="preserve"> 3</w:t>
      </w:r>
      <w:r>
        <w:rPr>
          <w:rFonts w:cs="Browallia New"/>
          <w:sz w:val="19"/>
          <w:szCs w:val="24"/>
        </w:rPr>
        <w:t>1 December</w:t>
      </w:r>
      <w:r w:rsidRPr="000136EF">
        <w:rPr>
          <w:rFonts w:cs="Arial"/>
          <w:sz w:val="19"/>
          <w:szCs w:val="19"/>
        </w:rPr>
        <w:t xml:space="preserve"> 2021, the Group had debenture</w:t>
      </w:r>
      <w:r w:rsidRPr="00460559">
        <w:rPr>
          <w:rFonts w:cs="Arial"/>
          <w:sz w:val="19"/>
          <w:szCs w:val="19"/>
        </w:rPr>
        <w:t xml:space="preserve"> </w:t>
      </w:r>
      <w:r w:rsidRPr="000C0E30">
        <w:rPr>
          <w:rFonts w:cs="Arial"/>
          <w:sz w:val="19"/>
          <w:szCs w:val="19"/>
        </w:rPr>
        <w:t>to specific person</w:t>
      </w:r>
      <w:r w:rsidRPr="00EB4338">
        <w:rPr>
          <w:rFonts w:cs="Arial"/>
          <w:sz w:val="19"/>
          <w:szCs w:val="19"/>
        </w:rPr>
        <w:t xml:space="preserve"> </w:t>
      </w:r>
      <w:r w:rsidRPr="000136EF">
        <w:rPr>
          <w:rFonts w:cs="Arial"/>
          <w:sz w:val="19"/>
          <w:szCs w:val="19"/>
        </w:rPr>
        <w:t xml:space="preserve">which were </w:t>
      </w:r>
      <w:r w:rsidRPr="00460559">
        <w:rPr>
          <w:rFonts w:cs="Arial"/>
          <w:sz w:val="19"/>
          <w:szCs w:val="19"/>
        </w:rPr>
        <w:t>unsubordinated</w:t>
      </w:r>
      <w:r w:rsidRPr="000C0E30">
        <w:rPr>
          <w:rFonts w:cs="Arial"/>
          <w:sz w:val="19"/>
          <w:szCs w:val="19"/>
        </w:rPr>
        <w:t>, unsecured with representative holders</w:t>
      </w:r>
      <w:r w:rsidRPr="000136EF">
        <w:rPr>
          <w:rFonts w:cs="Arial"/>
          <w:sz w:val="19"/>
          <w:szCs w:val="19"/>
        </w:rPr>
        <w:t xml:space="preserve">, totalling </w:t>
      </w:r>
      <w:r w:rsidRPr="00552020">
        <w:rPr>
          <w:rFonts w:cs="Arial"/>
          <w:sz w:val="19"/>
          <w:szCs w:val="19"/>
        </w:rPr>
        <w:t xml:space="preserve">Baht </w:t>
      </w:r>
      <w:r w:rsidRPr="00C0719A">
        <w:rPr>
          <w:rFonts w:cs="Arial"/>
          <w:sz w:val="19"/>
          <w:szCs w:val="19"/>
        </w:rPr>
        <w:t>2,2</w:t>
      </w:r>
      <w:r w:rsidR="00E332F8" w:rsidRPr="00C0719A">
        <w:rPr>
          <w:rFonts w:cs="Arial"/>
          <w:sz w:val="19"/>
          <w:szCs w:val="19"/>
        </w:rPr>
        <w:t>47.49</w:t>
      </w:r>
      <w:r w:rsidRPr="000C0E30">
        <w:rPr>
          <w:rFonts w:cs="Arial"/>
          <w:sz w:val="19"/>
          <w:szCs w:val="19"/>
        </w:rPr>
        <w:t xml:space="preserve"> million.</w:t>
      </w:r>
      <w:r w:rsidRPr="000136EF">
        <w:rPr>
          <w:rFonts w:cs="Arial"/>
          <w:sz w:val="19"/>
          <w:szCs w:val="19"/>
        </w:rPr>
        <w:t xml:space="preserve"> The term of the debentures </w:t>
      </w:r>
      <w:proofErr w:type="gramStart"/>
      <w:r w:rsidRPr="000136EF">
        <w:rPr>
          <w:rFonts w:cs="Arial"/>
          <w:sz w:val="19"/>
          <w:szCs w:val="19"/>
        </w:rPr>
        <w:t>are</w:t>
      </w:r>
      <w:proofErr w:type="gramEnd"/>
      <w:r w:rsidRPr="000136EF">
        <w:rPr>
          <w:rFonts w:cs="Arial"/>
          <w:sz w:val="19"/>
          <w:szCs w:val="19"/>
        </w:rPr>
        <w:t xml:space="preserve"> between 1 years 6 months to 2 years 6 months maturity </w:t>
      </w:r>
      <w:r w:rsidRPr="001E2B0E">
        <w:rPr>
          <w:rFonts w:cs="Arial"/>
          <w:sz w:val="19"/>
          <w:szCs w:val="19"/>
        </w:rPr>
        <w:t>which bear</w:t>
      </w:r>
      <w:r w:rsidRPr="001E2B0E" w:rsidDel="001E2B0E">
        <w:rPr>
          <w:rFonts w:cs="Arial"/>
          <w:sz w:val="19"/>
          <w:szCs w:val="19"/>
        </w:rPr>
        <w:t xml:space="preserve"> </w:t>
      </w:r>
      <w:r w:rsidRPr="000136EF">
        <w:rPr>
          <w:rFonts w:cs="Arial"/>
          <w:sz w:val="19"/>
          <w:szCs w:val="19"/>
        </w:rPr>
        <w:t>fixed interest rate are 5.75</w:t>
      </w:r>
      <w:r>
        <w:rPr>
          <w:rFonts w:cs="Arial"/>
          <w:sz w:val="19"/>
          <w:szCs w:val="19"/>
        </w:rPr>
        <w:t>%</w:t>
      </w:r>
      <w:r w:rsidRPr="000136EF">
        <w:rPr>
          <w:rFonts w:cs="Arial"/>
          <w:sz w:val="19"/>
          <w:szCs w:val="19"/>
        </w:rPr>
        <w:t xml:space="preserve"> - 6.50% per annum with a quarterly interest payment and maintain </w:t>
      </w:r>
      <w:r w:rsidRPr="00BF3AA1">
        <w:rPr>
          <w:rFonts w:cs="Arial"/>
          <w:sz w:val="19"/>
          <w:szCs w:val="19"/>
        </w:rPr>
        <w:t>a</w:t>
      </w:r>
      <w:r w:rsidR="00137E9A" w:rsidRPr="00BF3AA1">
        <w:rPr>
          <w:rFonts w:cs="Arial"/>
          <w:sz w:val="19"/>
          <w:szCs w:val="19"/>
        </w:rPr>
        <w:t>n</w:t>
      </w:r>
      <w:r w:rsidRPr="00BF3AA1">
        <w:rPr>
          <w:rFonts w:cs="Arial"/>
          <w:sz w:val="19"/>
          <w:szCs w:val="19"/>
        </w:rPr>
        <w:t xml:space="preserve"> </w:t>
      </w:r>
      <w:r w:rsidR="00137E9A" w:rsidRPr="00BF3AA1">
        <w:rPr>
          <w:rFonts w:cs="Arial"/>
          <w:sz w:val="19"/>
          <w:szCs w:val="19"/>
        </w:rPr>
        <w:t>interest</w:t>
      </w:r>
      <w:r w:rsidR="003248DC" w:rsidRPr="00BF3AA1">
        <w:rPr>
          <w:rFonts w:cs="Arial"/>
          <w:sz w:val="19"/>
          <w:szCs w:val="19"/>
        </w:rPr>
        <w:t xml:space="preserve"> bearing</w:t>
      </w:r>
      <w:r w:rsidRPr="00F43D35">
        <w:rPr>
          <w:rFonts w:cs="Arial"/>
          <w:sz w:val="19"/>
          <w:szCs w:val="19"/>
        </w:rPr>
        <w:t xml:space="preserve"> debt to equity ratio</w:t>
      </w:r>
      <w:r w:rsidRPr="000136EF">
        <w:rPr>
          <w:rFonts w:cs="Arial"/>
          <w:sz w:val="19"/>
          <w:szCs w:val="19"/>
        </w:rPr>
        <w:t xml:space="preserve"> in the </w:t>
      </w:r>
      <w:r w:rsidR="00E73125">
        <w:rPr>
          <w:rFonts w:cs="Arial"/>
          <w:sz w:val="19"/>
          <w:szCs w:val="19"/>
        </w:rPr>
        <w:t>c</w:t>
      </w:r>
      <w:r w:rsidR="00C074DA">
        <w:rPr>
          <w:rFonts w:cs="Arial"/>
          <w:sz w:val="19"/>
          <w:szCs w:val="19"/>
        </w:rPr>
        <w:t>s</w:t>
      </w:r>
      <w:r w:rsidR="00E73125" w:rsidRPr="009802D7">
        <w:rPr>
          <w:rFonts w:cs="Arial"/>
          <w:sz w:val="19"/>
          <w:szCs w:val="19"/>
        </w:rPr>
        <w:t>onsolidated</w:t>
      </w:r>
      <w:r w:rsidR="000D52B9" w:rsidRPr="000424D7">
        <w:rPr>
          <w:rFonts w:cs="Arial"/>
          <w:sz w:val="19"/>
          <w:szCs w:val="19"/>
        </w:rPr>
        <w:t xml:space="preserve"> </w:t>
      </w:r>
      <w:r w:rsidRPr="000136EF">
        <w:rPr>
          <w:rFonts w:cs="Arial"/>
          <w:sz w:val="19"/>
          <w:szCs w:val="19"/>
        </w:rPr>
        <w:t xml:space="preserve">financial information </w:t>
      </w:r>
      <w:r w:rsidR="001E40FC" w:rsidRPr="00BF3AA1">
        <w:rPr>
          <w:rFonts w:cs="Browallia New"/>
          <w:sz w:val="19"/>
          <w:szCs w:val="24"/>
        </w:rPr>
        <w:t>audit</w:t>
      </w:r>
      <w:r w:rsidRPr="00BF3AA1">
        <w:rPr>
          <w:rFonts w:cs="Arial"/>
          <w:sz w:val="19"/>
          <w:szCs w:val="19"/>
        </w:rPr>
        <w:t>ed</w:t>
      </w:r>
      <w:r w:rsidRPr="00F43D35">
        <w:rPr>
          <w:rFonts w:cs="Arial"/>
          <w:sz w:val="19"/>
          <w:szCs w:val="19"/>
        </w:rPr>
        <w:t xml:space="preserve"> </w:t>
      </w:r>
      <w:r w:rsidRPr="000136EF">
        <w:rPr>
          <w:rFonts w:cs="Arial"/>
          <w:sz w:val="19"/>
          <w:szCs w:val="19"/>
        </w:rPr>
        <w:t xml:space="preserve">throughout the debentures period </w:t>
      </w:r>
      <w:r w:rsidRPr="001F698F">
        <w:rPr>
          <w:rFonts w:cs="Arial"/>
          <w:sz w:val="19"/>
          <w:szCs w:val="19"/>
        </w:rPr>
        <w:t>in accordance with the right and obligations of the debenture issuer</w:t>
      </w:r>
      <w:r w:rsidRPr="001F698F">
        <w:rPr>
          <w:rFonts w:cstheme="minorBidi"/>
          <w:sz w:val="19"/>
          <w:szCs w:val="19"/>
        </w:rPr>
        <w:t>.</w:t>
      </w:r>
    </w:p>
    <w:p w14:paraId="3D7FAABB" w14:textId="5E9B0896" w:rsidR="00FD0D07" w:rsidRPr="00956752" w:rsidRDefault="0004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6"/>
          <w:szCs w:val="16"/>
        </w:rPr>
      </w:pPr>
      <w:r>
        <w:rPr>
          <w:rFonts w:cstheme="minorBidi"/>
          <w:sz w:val="16"/>
          <w:szCs w:val="16"/>
          <w:cs/>
        </w:rPr>
        <w:br w:type="page"/>
      </w:r>
    </w:p>
    <w:p w14:paraId="5FBDF2AD" w14:textId="6D7CF1F0" w:rsidR="00BB0FE5" w:rsidRPr="00A81710" w:rsidRDefault="00921E43"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Pr>
          <w:rFonts w:cs="Arial"/>
          <w:b/>
          <w:bCs/>
          <w:caps/>
          <w:sz w:val="19"/>
          <w:szCs w:val="19"/>
        </w:rPr>
        <w:t>LEASE LIABI</w:t>
      </w:r>
      <w:r w:rsidR="00433F28">
        <w:rPr>
          <w:rFonts w:cs="Arial"/>
          <w:b/>
          <w:bCs/>
          <w:caps/>
          <w:sz w:val="19"/>
          <w:szCs w:val="19"/>
        </w:rPr>
        <w:t>LITIES - NET</w:t>
      </w:r>
    </w:p>
    <w:p w14:paraId="644CC07E" w14:textId="77777777" w:rsidR="005E5900" w:rsidRDefault="005E5900" w:rsidP="005D5536">
      <w:pPr>
        <w:pStyle w:val="BlockText"/>
        <w:tabs>
          <w:tab w:val="right" w:pos="7200"/>
          <w:tab w:val="right" w:pos="8540"/>
        </w:tabs>
        <w:ind w:left="448" w:right="-618"/>
        <w:jc w:val="thaiDistribute"/>
        <w:rPr>
          <w:rFonts w:ascii="Arial" w:hAnsi="Arial" w:cs="Arial"/>
          <w:sz w:val="19"/>
          <w:szCs w:val="19"/>
        </w:rPr>
      </w:pPr>
    </w:p>
    <w:p w14:paraId="2C8FE962" w14:textId="5D9D751D" w:rsidR="00500808" w:rsidRPr="005D5536" w:rsidRDefault="00FC68C6" w:rsidP="005D5536">
      <w:pPr>
        <w:pStyle w:val="BlockText"/>
        <w:tabs>
          <w:tab w:val="right" w:pos="7200"/>
          <w:tab w:val="right" w:pos="8540"/>
        </w:tabs>
        <w:ind w:left="448" w:right="-618"/>
        <w:jc w:val="thaiDistribute"/>
        <w:rPr>
          <w:rFonts w:ascii="Arial" w:hAnsi="Arial" w:cs="Arial"/>
          <w:sz w:val="19"/>
          <w:szCs w:val="19"/>
        </w:rPr>
      </w:pPr>
      <w:r w:rsidRPr="001E644D">
        <w:rPr>
          <w:rFonts w:ascii="Arial" w:hAnsi="Arial" w:cs="Arial"/>
          <w:sz w:val="19"/>
          <w:szCs w:val="19"/>
        </w:rPr>
        <w:t>As at 31 December 202</w:t>
      </w:r>
      <w:r w:rsidR="0029448E">
        <w:rPr>
          <w:rFonts w:ascii="Arial" w:hAnsi="Arial" w:cs="Arial"/>
          <w:sz w:val="19"/>
          <w:szCs w:val="19"/>
        </w:rPr>
        <w:t>1</w:t>
      </w:r>
      <w:r w:rsidRPr="001E644D">
        <w:rPr>
          <w:rFonts w:ascii="Arial" w:hAnsi="Arial" w:cs="Arial"/>
          <w:sz w:val="19"/>
          <w:szCs w:val="19"/>
        </w:rPr>
        <w:t xml:space="preserve"> and 20</w:t>
      </w:r>
      <w:r w:rsidR="0029448E">
        <w:rPr>
          <w:rFonts w:ascii="Arial" w:hAnsi="Arial" w:cs="Arial"/>
          <w:sz w:val="19"/>
          <w:szCs w:val="19"/>
        </w:rPr>
        <w:t>20</w:t>
      </w:r>
      <w:r w:rsidRPr="001E644D">
        <w:rPr>
          <w:rFonts w:ascii="Arial" w:hAnsi="Arial" w:cs="Arial"/>
          <w:sz w:val="19"/>
          <w:szCs w:val="19"/>
        </w:rPr>
        <w:t>, the Group has lease liabilities</w:t>
      </w:r>
      <w:r w:rsidR="00BA50F7" w:rsidRPr="001E644D">
        <w:rPr>
          <w:rFonts w:ascii="Arial" w:hAnsi="Arial" w:cs="Arial"/>
          <w:sz w:val="19"/>
          <w:szCs w:val="19"/>
        </w:rPr>
        <w:t xml:space="preserve"> with the payment</w:t>
      </w:r>
      <w:r w:rsidR="005F014A" w:rsidRPr="001E644D">
        <w:rPr>
          <w:rFonts w:ascii="Arial" w:hAnsi="Arial" w:cs="Arial"/>
          <w:sz w:val="19"/>
          <w:szCs w:val="19"/>
        </w:rPr>
        <w:t xml:space="preserve"> detail</w:t>
      </w:r>
      <w:r w:rsidR="00BA50F7" w:rsidRPr="001E644D">
        <w:rPr>
          <w:rFonts w:ascii="Arial" w:hAnsi="Arial" w:cs="Arial"/>
          <w:sz w:val="19"/>
          <w:szCs w:val="19"/>
        </w:rPr>
        <w:t xml:space="preserve"> </w:t>
      </w:r>
      <w:r w:rsidR="00B44371" w:rsidRPr="001E644D">
        <w:rPr>
          <w:rFonts w:ascii="Arial" w:hAnsi="Arial" w:cs="Arial"/>
          <w:sz w:val="19"/>
          <w:szCs w:val="19"/>
        </w:rPr>
        <w:t xml:space="preserve">are as </w:t>
      </w:r>
      <w:proofErr w:type="gramStart"/>
      <w:r w:rsidR="00B44371" w:rsidRPr="001E644D">
        <w:rPr>
          <w:rFonts w:ascii="Arial" w:hAnsi="Arial" w:cs="Arial"/>
          <w:sz w:val="19"/>
          <w:szCs w:val="19"/>
        </w:rPr>
        <w:t>follows</w:t>
      </w:r>
      <w:r w:rsidR="00B44371" w:rsidRPr="001E644D" w:rsidDel="00B44371">
        <w:rPr>
          <w:rFonts w:ascii="Arial" w:hAnsi="Arial" w:cs="Arial"/>
          <w:sz w:val="19"/>
          <w:szCs w:val="19"/>
        </w:rPr>
        <w:t xml:space="preserve"> </w:t>
      </w:r>
      <w:r w:rsidR="00BA50F7" w:rsidRPr="001E644D">
        <w:rPr>
          <w:rFonts w:ascii="Arial" w:hAnsi="Arial" w:cs="Arial"/>
          <w:sz w:val="19"/>
          <w:szCs w:val="19"/>
        </w:rPr>
        <w:t>:</w:t>
      </w:r>
      <w:proofErr w:type="gramEnd"/>
    </w:p>
    <w:p w14:paraId="52B9652D" w14:textId="77777777" w:rsidR="001E59F5" w:rsidRPr="005D5536" w:rsidRDefault="001E59F5" w:rsidP="005D5536">
      <w:pPr>
        <w:pStyle w:val="BlockText"/>
        <w:tabs>
          <w:tab w:val="right" w:pos="7200"/>
          <w:tab w:val="right" w:pos="8540"/>
        </w:tabs>
        <w:ind w:left="448"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BD2D35" w14:paraId="1816B8B7" w14:textId="77777777" w:rsidTr="005D5536">
        <w:trPr>
          <w:cantSplit/>
        </w:trPr>
        <w:tc>
          <w:tcPr>
            <w:tcW w:w="2671" w:type="dxa"/>
            <w:tcBorders>
              <w:top w:val="nil"/>
              <w:left w:val="nil"/>
              <w:bottom w:val="nil"/>
              <w:right w:val="nil"/>
            </w:tcBorders>
          </w:tcPr>
          <w:p w14:paraId="0EEB5512" w14:textId="77777777" w:rsidR="001E59F5" w:rsidRPr="001E644D" w:rsidRDefault="001E59F5" w:rsidP="00736630">
            <w:pPr>
              <w:spacing w:line="360" w:lineRule="auto"/>
              <w:ind w:right="851"/>
              <w:jc w:val="both"/>
              <w:rPr>
                <w:rFonts w:cs="Arial"/>
                <w:sz w:val="16"/>
                <w:szCs w:val="16"/>
              </w:rPr>
            </w:pPr>
          </w:p>
        </w:tc>
        <w:tc>
          <w:tcPr>
            <w:tcW w:w="6287" w:type="dxa"/>
            <w:gridSpan w:val="11"/>
            <w:tcBorders>
              <w:top w:val="nil"/>
              <w:left w:val="nil"/>
              <w:bottom w:val="nil"/>
              <w:right w:val="nil"/>
            </w:tcBorders>
            <w:vAlign w:val="bottom"/>
          </w:tcPr>
          <w:p w14:paraId="752B4583" w14:textId="77777777" w:rsidR="001E59F5" w:rsidRPr="001E644D" w:rsidRDefault="001E59F5" w:rsidP="00736630">
            <w:pPr>
              <w:pStyle w:val="MacroText"/>
              <w:spacing w:line="360" w:lineRule="auto"/>
              <w:ind w:right="-11"/>
              <w:jc w:val="right"/>
              <w:rPr>
                <w:rFonts w:ascii="Arial" w:hAnsi="Arial" w:cs="Arial"/>
                <w:sz w:val="16"/>
                <w:szCs w:val="16"/>
              </w:rPr>
            </w:pPr>
            <w:r w:rsidRPr="001E644D">
              <w:rPr>
                <w:rFonts w:ascii="Arial" w:hAnsi="Arial" w:cs="Arial"/>
                <w:sz w:val="16"/>
                <w:szCs w:val="16"/>
              </w:rPr>
              <w:t>(</w:t>
            </w:r>
            <w:proofErr w:type="gramStart"/>
            <w:r w:rsidRPr="001E644D">
              <w:rPr>
                <w:rFonts w:ascii="Arial" w:hAnsi="Arial" w:cs="Arial"/>
                <w:sz w:val="16"/>
                <w:szCs w:val="16"/>
              </w:rPr>
              <w:t>Unit :</w:t>
            </w:r>
            <w:proofErr w:type="gramEnd"/>
            <w:r w:rsidRPr="001E644D">
              <w:rPr>
                <w:rFonts w:ascii="Arial" w:hAnsi="Arial" w:cs="Arial"/>
                <w:sz w:val="16"/>
                <w:szCs w:val="16"/>
              </w:rPr>
              <w:t xml:space="preserve"> Thousand Baht)</w:t>
            </w:r>
          </w:p>
        </w:tc>
      </w:tr>
      <w:tr w:rsidR="001E59F5" w:rsidRPr="00BD2D35" w14:paraId="4CB7E55D" w14:textId="77777777" w:rsidTr="005D5536">
        <w:trPr>
          <w:cantSplit/>
        </w:trPr>
        <w:tc>
          <w:tcPr>
            <w:tcW w:w="2671" w:type="dxa"/>
            <w:tcBorders>
              <w:top w:val="nil"/>
              <w:left w:val="nil"/>
              <w:bottom w:val="nil"/>
              <w:right w:val="nil"/>
            </w:tcBorders>
          </w:tcPr>
          <w:p w14:paraId="3AB8FD5A" w14:textId="77777777" w:rsidR="001E59F5" w:rsidRPr="001E644D" w:rsidRDefault="001E59F5" w:rsidP="00736630">
            <w:pPr>
              <w:spacing w:line="360" w:lineRule="auto"/>
              <w:ind w:right="851"/>
              <w:jc w:val="both"/>
              <w:rPr>
                <w:rFonts w:cs="Arial"/>
                <w:sz w:val="16"/>
                <w:szCs w:val="16"/>
              </w:rPr>
            </w:pPr>
          </w:p>
        </w:tc>
        <w:tc>
          <w:tcPr>
            <w:tcW w:w="6287" w:type="dxa"/>
            <w:gridSpan w:val="11"/>
            <w:tcBorders>
              <w:top w:val="nil"/>
              <w:left w:val="nil"/>
              <w:right w:val="nil"/>
            </w:tcBorders>
          </w:tcPr>
          <w:p w14:paraId="65DC3A5D" w14:textId="77777777" w:rsidR="001E59F5" w:rsidRPr="001E644D" w:rsidRDefault="001E59F5" w:rsidP="00736630">
            <w:pPr>
              <w:tabs>
                <w:tab w:val="clear" w:pos="907"/>
              </w:tabs>
              <w:spacing w:line="360" w:lineRule="auto"/>
              <w:ind w:right="47"/>
              <w:jc w:val="center"/>
              <w:rPr>
                <w:rFonts w:cs="Arial"/>
                <w:sz w:val="16"/>
                <w:szCs w:val="16"/>
              </w:rPr>
            </w:pPr>
            <w:r w:rsidRPr="001E644D">
              <w:rPr>
                <w:rFonts w:cs="Arial"/>
                <w:sz w:val="16"/>
                <w:szCs w:val="16"/>
              </w:rPr>
              <w:t>Consolidated F/S</w:t>
            </w:r>
          </w:p>
        </w:tc>
      </w:tr>
      <w:tr w:rsidR="001E59F5" w:rsidRPr="00BD2D35" w14:paraId="1389C1F8" w14:textId="77777777" w:rsidTr="005D5536">
        <w:trPr>
          <w:cantSplit/>
        </w:trPr>
        <w:tc>
          <w:tcPr>
            <w:tcW w:w="2671" w:type="dxa"/>
            <w:tcBorders>
              <w:top w:val="nil"/>
              <w:left w:val="nil"/>
              <w:bottom w:val="nil"/>
              <w:right w:val="nil"/>
            </w:tcBorders>
          </w:tcPr>
          <w:p w14:paraId="45E709FC" w14:textId="77777777" w:rsidR="001E59F5" w:rsidRPr="001E644D" w:rsidRDefault="001E59F5" w:rsidP="00736630">
            <w:pPr>
              <w:spacing w:line="360" w:lineRule="auto"/>
              <w:ind w:right="851"/>
              <w:jc w:val="both"/>
              <w:rPr>
                <w:rFonts w:cs="Arial"/>
                <w:sz w:val="16"/>
                <w:szCs w:val="16"/>
              </w:rPr>
            </w:pPr>
          </w:p>
        </w:tc>
        <w:tc>
          <w:tcPr>
            <w:tcW w:w="3039" w:type="dxa"/>
            <w:gridSpan w:val="5"/>
            <w:tcBorders>
              <w:top w:val="nil"/>
              <w:left w:val="nil"/>
              <w:right w:val="nil"/>
            </w:tcBorders>
            <w:vAlign w:val="bottom"/>
          </w:tcPr>
          <w:p w14:paraId="4B76E349" w14:textId="7CA2B35F"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E644D">
              <w:rPr>
                <w:rFonts w:cs="Arial"/>
                <w:sz w:val="16"/>
                <w:szCs w:val="16"/>
              </w:rPr>
              <w:t>202</w:t>
            </w:r>
            <w:r w:rsidR="0029448E">
              <w:rPr>
                <w:rFonts w:cs="Arial"/>
                <w:sz w:val="16"/>
                <w:szCs w:val="16"/>
              </w:rPr>
              <w:t>1</w:t>
            </w:r>
          </w:p>
        </w:tc>
        <w:tc>
          <w:tcPr>
            <w:tcW w:w="142" w:type="dxa"/>
            <w:tcBorders>
              <w:top w:val="nil"/>
              <w:left w:val="nil"/>
              <w:bottom w:val="nil"/>
              <w:right w:val="nil"/>
            </w:tcBorders>
          </w:tcPr>
          <w:p w14:paraId="2AFA401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5D795A4A" w14:textId="08C83B8D"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1E644D">
              <w:rPr>
                <w:rFonts w:cs="Arial"/>
                <w:sz w:val="16"/>
                <w:szCs w:val="16"/>
              </w:rPr>
              <w:t>20</w:t>
            </w:r>
            <w:r w:rsidR="0029448E">
              <w:rPr>
                <w:rFonts w:cs="Arial"/>
                <w:sz w:val="16"/>
                <w:szCs w:val="16"/>
                <w:lang w:val="en-GB"/>
              </w:rPr>
              <w:t>20</w:t>
            </w:r>
          </w:p>
        </w:tc>
      </w:tr>
      <w:tr w:rsidR="001E59F5" w:rsidRPr="00BD2D35" w14:paraId="0C2B1E10" w14:textId="77777777" w:rsidTr="005D5536">
        <w:tc>
          <w:tcPr>
            <w:tcW w:w="2671" w:type="dxa"/>
            <w:tcBorders>
              <w:top w:val="nil"/>
              <w:left w:val="nil"/>
              <w:bottom w:val="nil"/>
              <w:right w:val="nil"/>
            </w:tcBorders>
          </w:tcPr>
          <w:p w14:paraId="26E30EF4" w14:textId="77777777" w:rsidR="001E59F5" w:rsidRPr="00A032D2" w:rsidRDefault="001E59F5" w:rsidP="00736630">
            <w:pPr>
              <w:spacing w:line="360" w:lineRule="auto"/>
              <w:ind w:right="851"/>
              <w:jc w:val="both"/>
              <w:rPr>
                <w:rFonts w:cstheme="minorBidi"/>
                <w:sz w:val="16"/>
                <w:szCs w:val="16"/>
              </w:rPr>
            </w:pPr>
          </w:p>
        </w:tc>
        <w:tc>
          <w:tcPr>
            <w:tcW w:w="887" w:type="dxa"/>
            <w:tcBorders>
              <w:top w:val="nil"/>
              <w:left w:val="nil"/>
              <w:right w:val="nil"/>
            </w:tcBorders>
          </w:tcPr>
          <w:p w14:paraId="6FC16188"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8C795C4"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1" w:type="dxa"/>
            <w:tcBorders>
              <w:top w:val="nil"/>
              <w:left w:val="nil"/>
              <w:bottom w:val="nil"/>
              <w:right w:val="nil"/>
            </w:tcBorders>
          </w:tcPr>
          <w:p w14:paraId="4BC967AE"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089B522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9AAA69C"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32C69AB8"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082A5BD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1E644D">
              <w:rPr>
                <w:rFonts w:cs="Arial"/>
                <w:sz w:val="16"/>
                <w:szCs w:val="16"/>
              </w:rPr>
              <w:t>Net</w:t>
            </w:r>
          </w:p>
        </w:tc>
        <w:tc>
          <w:tcPr>
            <w:tcW w:w="142" w:type="dxa"/>
            <w:tcBorders>
              <w:top w:val="nil"/>
              <w:left w:val="nil"/>
              <w:bottom w:val="nil"/>
              <w:right w:val="nil"/>
            </w:tcBorders>
          </w:tcPr>
          <w:p w14:paraId="5C11F629" w14:textId="77777777" w:rsidR="001E59F5" w:rsidRPr="001E644D" w:rsidRDefault="001E59F5" w:rsidP="00736630">
            <w:pPr>
              <w:tabs>
                <w:tab w:val="clear" w:pos="907"/>
              </w:tabs>
              <w:spacing w:line="360" w:lineRule="auto"/>
              <w:ind w:right="47"/>
              <w:jc w:val="both"/>
              <w:rPr>
                <w:rFonts w:cs="Arial"/>
                <w:sz w:val="16"/>
                <w:szCs w:val="16"/>
              </w:rPr>
            </w:pPr>
          </w:p>
        </w:tc>
        <w:tc>
          <w:tcPr>
            <w:tcW w:w="946" w:type="dxa"/>
            <w:tcBorders>
              <w:top w:val="nil"/>
              <w:left w:val="nil"/>
              <w:right w:val="nil"/>
            </w:tcBorders>
          </w:tcPr>
          <w:p w14:paraId="381D5F6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9E2E55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2" w:type="dxa"/>
            <w:tcBorders>
              <w:top w:val="nil"/>
              <w:left w:val="nil"/>
              <w:bottom w:val="nil"/>
              <w:right w:val="nil"/>
            </w:tcBorders>
          </w:tcPr>
          <w:p w14:paraId="70840C8B"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4E23293"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4BAF17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52CE47A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4EA0DC2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Net</w:t>
            </w:r>
          </w:p>
        </w:tc>
      </w:tr>
      <w:tr w:rsidR="001E59F5" w:rsidRPr="00BD2D35" w14:paraId="49279EFA" w14:textId="77777777" w:rsidTr="005D5536">
        <w:tc>
          <w:tcPr>
            <w:tcW w:w="2671" w:type="dxa"/>
            <w:tcBorders>
              <w:top w:val="nil"/>
              <w:left w:val="nil"/>
              <w:bottom w:val="nil"/>
              <w:right w:val="nil"/>
            </w:tcBorders>
          </w:tcPr>
          <w:p w14:paraId="6D2D0761"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887" w:type="dxa"/>
            <w:tcBorders>
              <w:top w:val="nil"/>
              <w:left w:val="nil"/>
              <w:bottom w:val="nil"/>
              <w:right w:val="nil"/>
            </w:tcBorders>
          </w:tcPr>
          <w:p w14:paraId="7380FD9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68D4C51" w14:textId="77777777" w:rsidR="001E59F5" w:rsidRPr="001E644D" w:rsidRDefault="001E59F5" w:rsidP="00736630">
            <w:pPr>
              <w:spacing w:line="360" w:lineRule="auto"/>
              <w:ind w:right="851"/>
              <w:jc w:val="right"/>
              <w:rPr>
                <w:rFonts w:cs="Arial"/>
                <w:sz w:val="16"/>
                <w:szCs w:val="16"/>
              </w:rPr>
            </w:pPr>
          </w:p>
        </w:tc>
        <w:tc>
          <w:tcPr>
            <w:tcW w:w="939" w:type="dxa"/>
            <w:tcBorders>
              <w:top w:val="nil"/>
              <w:left w:val="nil"/>
              <w:bottom w:val="nil"/>
              <w:right w:val="nil"/>
            </w:tcBorders>
          </w:tcPr>
          <w:p w14:paraId="65B59DC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03720F9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49CDE8B4" w14:textId="77777777" w:rsidR="001E59F5" w:rsidRPr="001E644D" w:rsidRDefault="001E59F5" w:rsidP="00736630">
            <w:pPr>
              <w:spacing w:line="360" w:lineRule="auto"/>
              <w:ind w:right="62"/>
              <w:jc w:val="right"/>
              <w:rPr>
                <w:rFonts w:cs="Arial"/>
                <w:sz w:val="16"/>
                <w:szCs w:val="16"/>
              </w:rPr>
            </w:pPr>
          </w:p>
        </w:tc>
        <w:tc>
          <w:tcPr>
            <w:tcW w:w="142" w:type="dxa"/>
            <w:tcBorders>
              <w:top w:val="nil"/>
              <w:left w:val="nil"/>
              <w:bottom w:val="nil"/>
              <w:right w:val="nil"/>
            </w:tcBorders>
          </w:tcPr>
          <w:p w14:paraId="7B652617" w14:textId="77777777" w:rsidR="001E59F5" w:rsidRPr="001E644D" w:rsidRDefault="001E59F5" w:rsidP="00736630">
            <w:pPr>
              <w:spacing w:line="360" w:lineRule="auto"/>
              <w:ind w:right="851"/>
              <w:jc w:val="right"/>
              <w:rPr>
                <w:rFonts w:cs="Arial"/>
                <w:sz w:val="16"/>
                <w:szCs w:val="16"/>
              </w:rPr>
            </w:pPr>
          </w:p>
        </w:tc>
        <w:tc>
          <w:tcPr>
            <w:tcW w:w="946" w:type="dxa"/>
            <w:tcBorders>
              <w:top w:val="nil"/>
              <w:left w:val="nil"/>
              <w:bottom w:val="nil"/>
              <w:right w:val="nil"/>
            </w:tcBorders>
          </w:tcPr>
          <w:p w14:paraId="7273455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4B38776B" w14:textId="77777777" w:rsidR="001E59F5" w:rsidRPr="001E644D" w:rsidRDefault="001E59F5" w:rsidP="00736630">
            <w:pPr>
              <w:spacing w:line="360" w:lineRule="auto"/>
              <w:ind w:right="851"/>
              <w:jc w:val="right"/>
              <w:rPr>
                <w:rFonts w:cs="Arial"/>
                <w:sz w:val="16"/>
                <w:szCs w:val="16"/>
              </w:rPr>
            </w:pPr>
          </w:p>
        </w:tc>
        <w:tc>
          <w:tcPr>
            <w:tcW w:w="966" w:type="dxa"/>
            <w:tcBorders>
              <w:top w:val="nil"/>
              <w:left w:val="nil"/>
              <w:bottom w:val="nil"/>
              <w:right w:val="nil"/>
            </w:tcBorders>
          </w:tcPr>
          <w:p w14:paraId="504A2919"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8178D22" w14:textId="77777777" w:rsidR="001E59F5" w:rsidRPr="001E644D" w:rsidRDefault="001E59F5" w:rsidP="00736630">
            <w:pPr>
              <w:spacing w:line="360" w:lineRule="auto"/>
              <w:ind w:right="851"/>
              <w:jc w:val="right"/>
              <w:rPr>
                <w:rFonts w:cs="Arial"/>
                <w:sz w:val="16"/>
                <w:szCs w:val="16"/>
              </w:rPr>
            </w:pPr>
          </w:p>
        </w:tc>
        <w:tc>
          <w:tcPr>
            <w:tcW w:w="910" w:type="dxa"/>
            <w:tcBorders>
              <w:top w:val="nil"/>
              <w:left w:val="nil"/>
              <w:bottom w:val="nil"/>
              <w:right w:val="nil"/>
            </w:tcBorders>
          </w:tcPr>
          <w:p w14:paraId="4A8E1E27" w14:textId="77777777" w:rsidR="001E59F5" w:rsidRPr="0031634B" w:rsidRDefault="001E59F5" w:rsidP="00736630">
            <w:pPr>
              <w:spacing w:line="360" w:lineRule="auto"/>
              <w:ind w:right="62"/>
              <w:jc w:val="right"/>
              <w:rPr>
                <w:rFonts w:cstheme="minorBidi"/>
                <w:sz w:val="16"/>
                <w:szCs w:val="16"/>
              </w:rPr>
            </w:pPr>
          </w:p>
        </w:tc>
      </w:tr>
      <w:tr w:rsidR="0029448E" w:rsidRPr="00BD2D35" w14:paraId="0A3468D3" w14:textId="77777777" w:rsidTr="005D5536">
        <w:tc>
          <w:tcPr>
            <w:tcW w:w="2671" w:type="dxa"/>
            <w:tcBorders>
              <w:top w:val="nil"/>
              <w:left w:val="nil"/>
              <w:bottom w:val="nil"/>
              <w:right w:val="nil"/>
            </w:tcBorders>
          </w:tcPr>
          <w:p w14:paraId="100AAA60"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36D848" w14:textId="66CBEAA3"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24,584</w:t>
            </w:r>
          </w:p>
        </w:tc>
        <w:tc>
          <w:tcPr>
            <w:tcW w:w="141" w:type="dxa"/>
            <w:tcBorders>
              <w:top w:val="nil"/>
              <w:left w:val="nil"/>
              <w:bottom w:val="nil"/>
              <w:right w:val="nil"/>
            </w:tcBorders>
          </w:tcPr>
          <w:p w14:paraId="4713E67F"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nil"/>
              <w:right w:val="nil"/>
            </w:tcBorders>
          </w:tcPr>
          <w:p w14:paraId="617E73A5" w14:textId="5B562959"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(3,585)</w:t>
            </w:r>
          </w:p>
        </w:tc>
        <w:tc>
          <w:tcPr>
            <w:tcW w:w="142" w:type="dxa"/>
            <w:tcBorders>
              <w:top w:val="nil"/>
              <w:left w:val="nil"/>
              <w:bottom w:val="nil"/>
              <w:right w:val="nil"/>
            </w:tcBorders>
          </w:tcPr>
          <w:p w14:paraId="4B277528"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nil"/>
              <w:right w:val="nil"/>
            </w:tcBorders>
          </w:tcPr>
          <w:p w14:paraId="43C64ECE" w14:textId="411DA518"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20,999</w:t>
            </w:r>
          </w:p>
        </w:tc>
        <w:tc>
          <w:tcPr>
            <w:tcW w:w="142" w:type="dxa"/>
            <w:tcBorders>
              <w:top w:val="nil"/>
              <w:left w:val="nil"/>
              <w:bottom w:val="nil"/>
              <w:right w:val="nil"/>
            </w:tcBorders>
          </w:tcPr>
          <w:p w14:paraId="29CA156C" w14:textId="77777777" w:rsidR="0029448E" w:rsidRPr="00F81876" w:rsidRDefault="0029448E" w:rsidP="0029448E">
            <w:pPr>
              <w:spacing w:line="360" w:lineRule="auto"/>
              <w:ind w:right="-6"/>
              <w:jc w:val="right"/>
              <w:rPr>
                <w:rFonts w:cs="Arial"/>
                <w:sz w:val="16"/>
                <w:szCs w:val="16"/>
                <w:lang w:val="en-GB"/>
              </w:rPr>
            </w:pPr>
          </w:p>
        </w:tc>
        <w:tc>
          <w:tcPr>
            <w:tcW w:w="946" w:type="dxa"/>
            <w:tcBorders>
              <w:top w:val="nil"/>
              <w:left w:val="nil"/>
              <w:bottom w:val="nil"/>
              <w:right w:val="nil"/>
            </w:tcBorders>
          </w:tcPr>
          <w:p w14:paraId="48A488E1" w14:textId="0D8F254A"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22,397</w:t>
            </w:r>
          </w:p>
        </w:tc>
        <w:tc>
          <w:tcPr>
            <w:tcW w:w="142" w:type="dxa"/>
            <w:tcBorders>
              <w:top w:val="nil"/>
              <w:left w:val="nil"/>
              <w:bottom w:val="nil"/>
              <w:right w:val="nil"/>
            </w:tcBorders>
          </w:tcPr>
          <w:p w14:paraId="6B2405DD"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6001DF3A" w14:textId="47963B5C"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(4,015)</w:t>
            </w:r>
          </w:p>
        </w:tc>
        <w:tc>
          <w:tcPr>
            <w:tcW w:w="142" w:type="dxa"/>
            <w:tcBorders>
              <w:top w:val="nil"/>
              <w:left w:val="nil"/>
              <w:bottom w:val="nil"/>
              <w:right w:val="nil"/>
            </w:tcBorders>
          </w:tcPr>
          <w:p w14:paraId="42DD9C4C"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4AC1DC7C" w14:textId="69700A1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18,382</w:t>
            </w:r>
          </w:p>
        </w:tc>
      </w:tr>
      <w:tr w:rsidR="0029448E" w:rsidRPr="00BD2D35" w14:paraId="78705CB4" w14:textId="77777777" w:rsidTr="005D5536">
        <w:tc>
          <w:tcPr>
            <w:tcW w:w="2671" w:type="dxa"/>
            <w:tcBorders>
              <w:top w:val="nil"/>
              <w:left w:val="nil"/>
              <w:bottom w:val="nil"/>
              <w:right w:val="nil"/>
            </w:tcBorders>
          </w:tcPr>
          <w:p w14:paraId="17A63016"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5D8F6FC4" w14:textId="013E7E2F"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56,654</w:t>
            </w:r>
          </w:p>
        </w:tc>
        <w:tc>
          <w:tcPr>
            <w:tcW w:w="141" w:type="dxa"/>
            <w:tcBorders>
              <w:top w:val="nil"/>
              <w:left w:val="nil"/>
              <w:bottom w:val="nil"/>
              <w:right w:val="nil"/>
            </w:tcBorders>
          </w:tcPr>
          <w:p w14:paraId="62BF9FBF"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nil"/>
              <w:right w:val="nil"/>
            </w:tcBorders>
          </w:tcPr>
          <w:p w14:paraId="6C6051A7" w14:textId="7CCA1BB7"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(21,516)</w:t>
            </w:r>
          </w:p>
        </w:tc>
        <w:tc>
          <w:tcPr>
            <w:tcW w:w="142" w:type="dxa"/>
            <w:tcBorders>
              <w:top w:val="nil"/>
              <w:left w:val="nil"/>
              <w:bottom w:val="nil"/>
              <w:right w:val="nil"/>
            </w:tcBorders>
          </w:tcPr>
          <w:p w14:paraId="462969C1"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nil"/>
              <w:right w:val="nil"/>
            </w:tcBorders>
          </w:tcPr>
          <w:p w14:paraId="3DCAF525" w14:textId="4C1555FF"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35,138</w:t>
            </w:r>
          </w:p>
        </w:tc>
        <w:tc>
          <w:tcPr>
            <w:tcW w:w="142" w:type="dxa"/>
            <w:tcBorders>
              <w:top w:val="nil"/>
              <w:left w:val="nil"/>
              <w:bottom w:val="nil"/>
              <w:right w:val="nil"/>
            </w:tcBorders>
          </w:tcPr>
          <w:p w14:paraId="2E2B52BA" w14:textId="77777777" w:rsidR="0029448E" w:rsidRPr="00F81876" w:rsidRDefault="0029448E" w:rsidP="0029448E">
            <w:pPr>
              <w:spacing w:line="360" w:lineRule="auto"/>
              <w:ind w:right="-6"/>
              <w:jc w:val="right"/>
              <w:rPr>
                <w:rFonts w:cs="Arial"/>
                <w:sz w:val="16"/>
                <w:szCs w:val="16"/>
                <w:lang w:val="en-GB"/>
              </w:rPr>
            </w:pPr>
          </w:p>
        </w:tc>
        <w:tc>
          <w:tcPr>
            <w:tcW w:w="946" w:type="dxa"/>
            <w:tcBorders>
              <w:top w:val="nil"/>
              <w:left w:val="nil"/>
              <w:bottom w:val="nil"/>
              <w:right w:val="nil"/>
            </w:tcBorders>
          </w:tcPr>
          <w:p w14:paraId="4F116B95" w14:textId="2B90792E"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46,960</w:t>
            </w:r>
          </w:p>
        </w:tc>
        <w:tc>
          <w:tcPr>
            <w:tcW w:w="142" w:type="dxa"/>
            <w:tcBorders>
              <w:top w:val="nil"/>
              <w:left w:val="nil"/>
              <w:bottom w:val="nil"/>
              <w:right w:val="nil"/>
            </w:tcBorders>
          </w:tcPr>
          <w:p w14:paraId="6A590DF1"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7578B615" w14:textId="6085943A"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(9,719)</w:t>
            </w:r>
          </w:p>
        </w:tc>
        <w:tc>
          <w:tcPr>
            <w:tcW w:w="142" w:type="dxa"/>
            <w:tcBorders>
              <w:top w:val="nil"/>
              <w:left w:val="nil"/>
              <w:bottom w:val="nil"/>
              <w:right w:val="nil"/>
            </w:tcBorders>
          </w:tcPr>
          <w:p w14:paraId="32EE342C"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77544F3A" w14:textId="7F946FF3"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37,241</w:t>
            </w:r>
          </w:p>
        </w:tc>
      </w:tr>
      <w:tr w:rsidR="0029448E" w:rsidRPr="00BD2D35" w14:paraId="713A2D8D" w14:textId="77777777" w:rsidTr="005D5536">
        <w:tc>
          <w:tcPr>
            <w:tcW w:w="2671" w:type="dxa"/>
            <w:tcBorders>
              <w:top w:val="nil"/>
              <w:left w:val="nil"/>
              <w:bottom w:val="nil"/>
              <w:right w:val="nil"/>
            </w:tcBorders>
          </w:tcPr>
          <w:p w14:paraId="75538833" w14:textId="74008896"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209D02EB" w14:textId="79785C62"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39,420</w:t>
            </w:r>
          </w:p>
        </w:tc>
        <w:tc>
          <w:tcPr>
            <w:tcW w:w="141" w:type="dxa"/>
            <w:tcBorders>
              <w:top w:val="nil"/>
              <w:left w:val="nil"/>
              <w:bottom w:val="nil"/>
              <w:right w:val="nil"/>
            </w:tcBorders>
          </w:tcPr>
          <w:p w14:paraId="4285A48C"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single" w:sz="4" w:space="0" w:color="auto"/>
              <w:right w:val="nil"/>
            </w:tcBorders>
          </w:tcPr>
          <w:p w14:paraId="1C066B06" w14:textId="70A8F3AF"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(15,626)</w:t>
            </w:r>
          </w:p>
        </w:tc>
        <w:tc>
          <w:tcPr>
            <w:tcW w:w="142" w:type="dxa"/>
            <w:tcBorders>
              <w:top w:val="nil"/>
              <w:left w:val="nil"/>
              <w:bottom w:val="nil"/>
              <w:right w:val="nil"/>
            </w:tcBorders>
          </w:tcPr>
          <w:p w14:paraId="3D4488B1"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single" w:sz="4" w:space="0" w:color="auto"/>
              <w:right w:val="nil"/>
            </w:tcBorders>
          </w:tcPr>
          <w:p w14:paraId="093CBB08" w14:textId="43D4F352"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23,794</w:t>
            </w:r>
          </w:p>
        </w:tc>
        <w:tc>
          <w:tcPr>
            <w:tcW w:w="142" w:type="dxa"/>
            <w:tcBorders>
              <w:top w:val="nil"/>
              <w:left w:val="nil"/>
              <w:bottom w:val="nil"/>
              <w:right w:val="nil"/>
            </w:tcBorders>
          </w:tcPr>
          <w:p w14:paraId="79DFD561" w14:textId="77777777" w:rsidR="0029448E" w:rsidRPr="00F81876" w:rsidRDefault="0029448E" w:rsidP="0029448E">
            <w:pPr>
              <w:spacing w:line="360" w:lineRule="auto"/>
              <w:ind w:right="-6"/>
              <w:jc w:val="center"/>
              <w:rPr>
                <w:rFonts w:cs="Arial"/>
                <w:sz w:val="16"/>
                <w:szCs w:val="16"/>
                <w:lang w:val="en-GB"/>
              </w:rPr>
            </w:pPr>
          </w:p>
        </w:tc>
        <w:tc>
          <w:tcPr>
            <w:tcW w:w="946" w:type="dxa"/>
            <w:tcBorders>
              <w:top w:val="nil"/>
              <w:left w:val="nil"/>
              <w:bottom w:val="single" w:sz="4" w:space="0" w:color="auto"/>
              <w:right w:val="nil"/>
            </w:tcBorders>
          </w:tcPr>
          <w:p w14:paraId="1B09E247" w14:textId="7724C568" w:rsidR="0029448E" w:rsidRPr="00C85791" w:rsidRDefault="0029448E"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 xml:space="preserve">    56,760</w:t>
            </w:r>
          </w:p>
        </w:tc>
        <w:tc>
          <w:tcPr>
            <w:tcW w:w="142" w:type="dxa"/>
            <w:tcBorders>
              <w:top w:val="nil"/>
              <w:left w:val="nil"/>
              <w:bottom w:val="nil"/>
              <w:right w:val="nil"/>
            </w:tcBorders>
          </w:tcPr>
          <w:p w14:paraId="653A70F8" w14:textId="77777777" w:rsidR="0029448E" w:rsidRPr="00C85791" w:rsidRDefault="0029448E"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66" w:type="dxa"/>
            <w:tcBorders>
              <w:top w:val="nil"/>
              <w:left w:val="nil"/>
              <w:bottom w:val="single" w:sz="4" w:space="0" w:color="auto"/>
              <w:right w:val="nil"/>
            </w:tcBorders>
          </w:tcPr>
          <w:p w14:paraId="0E0CB642" w14:textId="58B61A8B" w:rsidR="0029448E" w:rsidRPr="00C85791" w:rsidRDefault="0029448E"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 xml:space="preserve">    (29,725)</w:t>
            </w:r>
          </w:p>
        </w:tc>
        <w:tc>
          <w:tcPr>
            <w:tcW w:w="142" w:type="dxa"/>
            <w:tcBorders>
              <w:top w:val="nil"/>
              <w:left w:val="nil"/>
              <w:bottom w:val="nil"/>
              <w:right w:val="nil"/>
            </w:tcBorders>
          </w:tcPr>
          <w:p w14:paraId="18B8C57D"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bottom w:val="single" w:sz="4" w:space="0" w:color="auto"/>
              <w:right w:val="nil"/>
            </w:tcBorders>
          </w:tcPr>
          <w:p w14:paraId="037D1924" w14:textId="5D2538C3" w:rsidR="0029448E" w:rsidRPr="00C85791" w:rsidRDefault="0029448E"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 xml:space="preserve">    27,035</w:t>
            </w:r>
          </w:p>
        </w:tc>
      </w:tr>
      <w:tr w:rsidR="0029448E" w:rsidRPr="00694958" w14:paraId="2815BD42" w14:textId="77777777" w:rsidTr="005D5536">
        <w:tc>
          <w:tcPr>
            <w:tcW w:w="2671" w:type="dxa"/>
            <w:tcBorders>
              <w:top w:val="nil"/>
              <w:left w:val="nil"/>
              <w:bottom w:val="nil"/>
              <w:right w:val="nil"/>
            </w:tcBorders>
          </w:tcPr>
          <w:p w14:paraId="6FD2CBF5" w14:textId="248FDBB9"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4E76E7E" w14:textId="728BB141"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120,658</w:t>
            </w:r>
          </w:p>
        </w:tc>
        <w:tc>
          <w:tcPr>
            <w:tcW w:w="141" w:type="dxa"/>
            <w:tcBorders>
              <w:top w:val="nil"/>
              <w:left w:val="nil"/>
              <w:bottom w:val="nil"/>
              <w:right w:val="nil"/>
            </w:tcBorders>
          </w:tcPr>
          <w:p w14:paraId="3D868E3F"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single" w:sz="4" w:space="0" w:color="auto"/>
              <w:left w:val="nil"/>
              <w:bottom w:val="nil"/>
              <w:right w:val="nil"/>
            </w:tcBorders>
          </w:tcPr>
          <w:p w14:paraId="6E0BE2BF" w14:textId="73C09B1F"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(40,727)</w:t>
            </w:r>
          </w:p>
        </w:tc>
        <w:tc>
          <w:tcPr>
            <w:tcW w:w="142" w:type="dxa"/>
            <w:tcBorders>
              <w:top w:val="nil"/>
              <w:left w:val="nil"/>
              <w:bottom w:val="nil"/>
              <w:right w:val="nil"/>
            </w:tcBorders>
          </w:tcPr>
          <w:p w14:paraId="5906ADC0"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single" w:sz="4" w:space="0" w:color="auto"/>
              <w:left w:val="nil"/>
              <w:bottom w:val="nil"/>
              <w:right w:val="nil"/>
            </w:tcBorders>
          </w:tcPr>
          <w:p w14:paraId="70447C08" w14:textId="4497FA0D" w:rsidR="0029448E" w:rsidRPr="00DF2A1C"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79,931</w:t>
            </w:r>
          </w:p>
        </w:tc>
        <w:tc>
          <w:tcPr>
            <w:tcW w:w="142" w:type="dxa"/>
            <w:tcBorders>
              <w:top w:val="nil"/>
              <w:left w:val="nil"/>
              <w:bottom w:val="nil"/>
              <w:right w:val="nil"/>
            </w:tcBorders>
          </w:tcPr>
          <w:p w14:paraId="0E574495" w14:textId="77777777" w:rsidR="0029448E" w:rsidRPr="00F81876" w:rsidRDefault="0029448E" w:rsidP="0029448E">
            <w:pPr>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44EEBD67" w14:textId="523B7112"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126,117</w:t>
            </w:r>
          </w:p>
        </w:tc>
        <w:tc>
          <w:tcPr>
            <w:tcW w:w="142" w:type="dxa"/>
            <w:tcBorders>
              <w:top w:val="nil"/>
              <w:left w:val="nil"/>
              <w:bottom w:val="nil"/>
              <w:right w:val="nil"/>
            </w:tcBorders>
          </w:tcPr>
          <w:p w14:paraId="15E4F7E1"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0C0635F4" w14:textId="4D6DAA03"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(43,459)</w:t>
            </w:r>
          </w:p>
        </w:tc>
        <w:tc>
          <w:tcPr>
            <w:tcW w:w="142" w:type="dxa"/>
            <w:tcBorders>
              <w:top w:val="nil"/>
              <w:left w:val="nil"/>
              <w:bottom w:val="nil"/>
              <w:right w:val="nil"/>
            </w:tcBorders>
          </w:tcPr>
          <w:p w14:paraId="6550827E"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5CAB0618" w14:textId="03201334"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82,658</w:t>
            </w:r>
          </w:p>
        </w:tc>
      </w:tr>
      <w:tr w:rsidR="0029448E" w:rsidRPr="00694958" w14:paraId="7DDA9763" w14:textId="77777777" w:rsidTr="005D5536">
        <w:tc>
          <w:tcPr>
            <w:tcW w:w="2671" w:type="dxa"/>
            <w:tcBorders>
              <w:top w:val="nil"/>
              <w:left w:val="nil"/>
              <w:bottom w:val="nil"/>
              <w:right w:val="nil"/>
            </w:tcBorders>
          </w:tcPr>
          <w:p w14:paraId="156EE509" w14:textId="1616B2D2"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5A554BFB" w14:textId="383F5A02"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(24,584)</w:t>
            </w:r>
          </w:p>
        </w:tc>
        <w:tc>
          <w:tcPr>
            <w:tcW w:w="141" w:type="dxa"/>
            <w:tcBorders>
              <w:top w:val="nil"/>
              <w:left w:val="nil"/>
              <w:bottom w:val="nil"/>
              <w:right w:val="nil"/>
            </w:tcBorders>
          </w:tcPr>
          <w:p w14:paraId="1550C17D"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right w:val="nil"/>
            </w:tcBorders>
          </w:tcPr>
          <w:p w14:paraId="561BA210" w14:textId="78106098"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3,585</w:t>
            </w:r>
          </w:p>
        </w:tc>
        <w:tc>
          <w:tcPr>
            <w:tcW w:w="142" w:type="dxa"/>
            <w:tcBorders>
              <w:top w:val="nil"/>
              <w:left w:val="nil"/>
              <w:bottom w:val="nil"/>
              <w:right w:val="nil"/>
            </w:tcBorders>
          </w:tcPr>
          <w:p w14:paraId="7D252EDA"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right w:val="nil"/>
            </w:tcBorders>
          </w:tcPr>
          <w:p w14:paraId="168368BE" w14:textId="41A9B442" w:rsidR="0029448E" w:rsidRPr="00DF2A1C"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(20,999)</w:t>
            </w:r>
          </w:p>
        </w:tc>
        <w:tc>
          <w:tcPr>
            <w:tcW w:w="142" w:type="dxa"/>
            <w:tcBorders>
              <w:top w:val="nil"/>
              <w:left w:val="nil"/>
              <w:bottom w:val="nil"/>
              <w:right w:val="nil"/>
            </w:tcBorders>
          </w:tcPr>
          <w:p w14:paraId="4A560B21" w14:textId="77777777" w:rsidR="0029448E" w:rsidRPr="00F81876" w:rsidRDefault="0029448E" w:rsidP="0029448E">
            <w:pPr>
              <w:spacing w:line="360" w:lineRule="auto"/>
              <w:ind w:right="-6"/>
              <w:jc w:val="right"/>
              <w:rPr>
                <w:rFonts w:cs="Arial"/>
                <w:sz w:val="16"/>
                <w:szCs w:val="16"/>
                <w:lang w:val="en-GB"/>
              </w:rPr>
            </w:pPr>
          </w:p>
        </w:tc>
        <w:tc>
          <w:tcPr>
            <w:tcW w:w="946" w:type="dxa"/>
            <w:tcBorders>
              <w:top w:val="nil"/>
              <w:left w:val="nil"/>
              <w:right w:val="nil"/>
            </w:tcBorders>
          </w:tcPr>
          <w:p w14:paraId="61F5BD1D" w14:textId="66E7926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(22,397)</w:t>
            </w:r>
          </w:p>
        </w:tc>
        <w:tc>
          <w:tcPr>
            <w:tcW w:w="142" w:type="dxa"/>
            <w:tcBorders>
              <w:top w:val="nil"/>
              <w:left w:val="nil"/>
              <w:bottom w:val="nil"/>
              <w:right w:val="nil"/>
            </w:tcBorders>
          </w:tcPr>
          <w:p w14:paraId="2B64F05B"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5A659F56" w14:textId="5CE8544E"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4,015</w:t>
            </w:r>
          </w:p>
        </w:tc>
        <w:tc>
          <w:tcPr>
            <w:tcW w:w="142" w:type="dxa"/>
            <w:tcBorders>
              <w:top w:val="nil"/>
              <w:left w:val="nil"/>
              <w:bottom w:val="nil"/>
              <w:right w:val="nil"/>
            </w:tcBorders>
          </w:tcPr>
          <w:p w14:paraId="079E7CA3"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right w:val="nil"/>
            </w:tcBorders>
          </w:tcPr>
          <w:p w14:paraId="66203D3F" w14:textId="57F71AD6"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(18,382)</w:t>
            </w:r>
          </w:p>
        </w:tc>
      </w:tr>
      <w:tr w:rsidR="0029448E" w:rsidRPr="00694958" w14:paraId="7268D687" w14:textId="77777777" w:rsidTr="005D5536">
        <w:tc>
          <w:tcPr>
            <w:tcW w:w="2671" w:type="dxa"/>
            <w:tcBorders>
              <w:top w:val="nil"/>
              <w:left w:val="nil"/>
              <w:bottom w:val="nil"/>
              <w:right w:val="nil"/>
            </w:tcBorders>
          </w:tcPr>
          <w:p w14:paraId="09A15051" w14:textId="2CF3B5F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0C92EEB3" w14:textId="76E13D9F"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96,074</w:t>
            </w:r>
          </w:p>
        </w:tc>
        <w:tc>
          <w:tcPr>
            <w:tcW w:w="141" w:type="dxa"/>
            <w:tcBorders>
              <w:top w:val="nil"/>
              <w:left w:val="nil"/>
              <w:bottom w:val="nil"/>
              <w:right w:val="nil"/>
            </w:tcBorders>
          </w:tcPr>
          <w:p w14:paraId="7BDBF023"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left w:val="nil"/>
              <w:bottom w:val="single" w:sz="12" w:space="0" w:color="auto"/>
              <w:right w:val="nil"/>
            </w:tcBorders>
          </w:tcPr>
          <w:p w14:paraId="3F9867E0" w14:textId="10006159" w:rsidR="0029448E" w:rsidRPr="00A032D2"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(37,142)</w:t>
            </w:r>
          </w:p>
        </w:tc>
        <w:tc>
          <w:tcPr>
            <w:tcW w:w="142" w:type="dxa"/>
            <w:tcBorders>
              <w:top w:val="nil"/>
              <w:left w:val="nil"/>
              <w:bottom w:val="nil"/>
              <w:right w:val="nil"/>
            </w:tcBorders>
          </w:tcPr>
          <w:p w14:paraId="54D5CB46" w14:textId="77777777" w:rsidR="0029448E" w:rsidRPr="00A032D2"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left w:val="nil"/>
              <w:bottom w:val="single" w:sz="12" w:space="0" w:color="auto"/>
              <w:right w:val="nil"/>
            </w:tcBorders>
          </w:tcPr>
          <w:p w14:paraId="28E42089" w14:textId="0ADFC258" w:rsidR="0029448E" w:rsidRPr="00DF2A1C" w:rsidRDefault="00E60F50"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312B2B">
              <w:rPr>
                <w:sz w:val="16"/>
                <w:szCs w:val="16"/>
              </w:rPr>
              <w:t>58,932</w:t>
            </w:r>
          </w:p>
        </w:tc>
        <w:tc>
          <w:tcPr>
            <w:tcW w:w="142" w:type="dxa"/>
            <w:tcBorders>
              <w:top w:val="nil"/>
              <w:left w:val="nil"/>
              <w:bottom w:val="nil"/>
              <w:right w:val="nil"/>
            </w:tcBorders>
          </w:tcPr>
          <w:p w14:paraId="52C0F505" w14:textId="77777777" w:rsidR="0029448E" w:rsidRPr="00F81876" w:rsidRDefault="0029448E" w:rsidP="0029448E">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4F84A512" w14:textId="4C0929CC"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103,720</w:t>
            </w:r>
          </w:p>
        </w:tc>
        <w:tc>
          <w:tcPr>
            <w:tcW w:w="142" w:type="dxa"/>
            <w:tcBorders>
              <w:top w:val="nil"/>
              <w:left w:val="nil"/>
              <w:bottom w:val="nil"/>
              <w:right w:val="nil"/>
            </w:tcBorders>
          </w:tcPr>
          <w:p w14:paraId="2EBD7EBA"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6B38195" w14:textId="16954BDB"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sz w:val="16"/>
                <w:szCs w:val="16"/>
              </w:rPr>
              <w:t>(39,444)</w:t>
            </w:r>
          </w:p>
        </w:tc>
        <w:tc>
          <w:tcPr>
            <w:tcW w:w="142" w:type="dxa"/>
            <w:tcBorders>
              <w:top w:val="nil"/>
              <w:left w:val="nil"/>
              <w:bottom w:val="nil"/>
              <w:right w:val="nil"/>
            </w:tcBorders>
          </w:tcPr>
          <w:p w14:paraId="1F7F0D11" w14:textId="77777777"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68251A24" w14:textId="788BD4BD" w:rsidR="0029448E" w:rsidRPr="00C85791"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sz w:val="16"/>
                <w:szCs w:val="16"/>
              </w:rPr>
              <w:t>64,276</w:t>
            </w:r>
          </w:p>
        </w:tc>
      </w:tr>
    </w:tbl>
    <w:p w14:paraId="3DC81A63" w14:textId="15B621A5" w:rsidR="005E5900" w:rsidRDefault="005E5900" w:rsidP="007B4B7E">
      <w:pPr>
        <w:pStyle w:val="BlockText"/>
        <w:tabs>
          <w:tab w:val="right" w:pos="7200"/>
          <w:tab w:val="right" w:pos="8540"/>
        </w:tabs>
        <w:ind w:left="0" w:right="-618"/>
        <w:jc w:val="thaiDistribute"/>
        <w:rPr>
          <w:rFonts w:ascii="Arial" w:hAnsi="Arial" w:cstheme="minorBidi"/>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145B3" w:rsidRPr="00BD2D35" w14:paraId="4E668D00" w14:textId="77777777" w:rsidTr="00A13A6D">
        <w:trPr>
          <w:cantSplit/>
        </w:trPr>
        <w:tc>
          <w:tcPr>
            <w:tcW w:w="2671" w:type="dxa"/>
            <w:tcBorders>
              <w:top w:val="nil"/>
              <w:left w:val="nil"/>
              <w:bottom w:val="nil"/>
              <w:right w:val="nil"/>
            </w:tcBorders>
          </w:tcPr>
          <w:p w14:paraId="295144C0" w14:textId="77777777" w:rsidR="001145B3" w:rsidRPr="001E644D" w:rsidRDefault="001145B3" w:rsidP="00A13A6D">
            <w:pPr>
              <w:spacing w:line="360" w:lineRule="auto"/>
              <w:ind w:right="851"/>
              <w:jc w:val="both"/>
              <w:rPr>
                <w:rFonts w:cs="Arial"/>
                <w:sz w:val="16"/>
                <w:szCs w:val="16"/>
              </w:rPr>
            </w:pPr>
          </w:p>
        </w:tc>
        <w:tc>
          <w:tcPr>
            <w:tcW w:w="6287" w:type="dxa"/>
            <w:gridSpan w:val="11"/>
            <w:tcBorders>
              <w:top w:val="nil"/>
              <w:left w:val="nil"/>
              <w:bottom w:val="nil"/>
              <w:right w:val="nil"/>
            </w:tcBorders>
            <w:vAlign w:val="bottom"/>
          </w:tcPr>
          <w:p w14:paraId="2DC735C5" w14:textId="77777777" w:rsidR="001145B3" w:rsidRPr="001E644D" w:rsidRDefault="001145B3" w:rsidP="00A13A6D">
            <w:pPr>
              <w:pStyle w:val="MacroText"/>
              <w:spacing w:line="360" w:lineRule="auto"/>
              <w:ind w:right="-11"/>
              <w:jc w:val="right"/>
              <w:rPr>
                <w:rFonts w:ascii="Arial" w:hAnsi="Arial" w:cs="Arial"/>
                <w:sz w:val="16"/>
                <w:szCs w:val="16"/>
              </w:rPr>
            </w:pPr>
            <w:r w:rsidRPr="001E644D">
              <w:rPr>
                <w:rFonts w:ascii="Arial" w:hAnsi="Arial" w:cs="Arial"/>
                <w:sz w:val="16"/>
                <w:szCs w:val="16"/>
              </w:rPr>
              <w:t>(</w:t>
            </w:r>
            <w:proofErr w:type="gramStart"/>
            <w:r w:rsidRPr="001E644D">
              <w:rPr>
                <w:rFonts w:ascii="Arial" w:hAnsi="Arial" w:cs="Arial"/>
                <w:sz w:val="16"/>
                <w:szCs w:val="16"/>
              </w:rPr>
              <w:t>Unit :</w:t>
            </w:r>
            <w:proofErr w:type="gramEnd"/>
            <w:r w:rsidRPr="001E644D">
              <w:rPr>
                <w:rFonts w:ascii="Arial" w:hAnsi="Arial" w:cs="Arial"/>
                <w:sz w:val="16"/>
                <w:szCs w:val="16"/>
              </w:rPr>
              <w:t xml:space="preserve"> Thousand Baht)</w:t>
            </w:r>
          </w:p>
        </w:tc>
      </w:tr>
      <w:tr w:rsidR="001145B3" w:rsidRPr="00BD2D35" w14:paraId="4B02791D" w14:textId="77777777" w:rsidTr="00A13A6D">
        <w:trPr>
          <w:cantSplit/>
        </w:trPr>
        <w:tc>
          <w:tcPr>
            <w:tcW w:w="2671" w:type="dxa"/>
            <w:tcBorders>
              <w:top w:val="nil"/>
              <w:left w:val="nil"/>
              <w:bottom w:val="nil"/>
              <w:right w:val="nil"/>
            </w:tcBorders>
          </w:tcPr>
          <w:p w14:paraId="4F3C08F3" w14:textId="77777777" w:rsidR="001145B3" w:rsidRPr="001E644D" w:rsidRDefault="001145B3" w:rsidP="00A13A6D">
            <w:pPr>
              <w:spacing w:line="360" w:lineRule="auto"/>
              <w:ind w:right="851"/>
              <w:jc w:val="both"/>
              <w:rPr>
                <w:rFonts w:cs="Arial"/>
                <w:sz w:val="16"/>
                <w:szCs w:val="16"/>
              </w:rPr>
            </w:pPr>
          </w:p>
        </w:tc>
        <w:tc>
          <w:tcPr>
            <w:tcW w:w="6287" w:type="dxa"/>
            <w:gridSpan w:val="11"/>
            <w:tcBorders>
              <w:top w:val="nil"/>
              <w:left w:val="nil"/>
              <w:right w:val="nil"/>
            </w:tcBorders>
          </w:tcPr>
          <w:p w14:paraId="4D3024D9" w14:textId="250FB261" w:rsidR="001145B3" w:rsidRPr="001E644D" w:rsidRDefault="001145B3" w:rsidP="00A13A6D">
            <w:pPr>
              <w:tabs>
                <w:tab w:val="clear" w:pos="907"/>
              </w:tabs>
              <w:spacing w:line="360" w:lineRule="auto"/>
              <w:ind w:right="47"/>
              <w:jc w:val="center"/>
              <w:rPr>
                <w:rFonts w:cs="Arial"/>
                <w:sz w:val="16"/>
                <w:szCs w:val="16"/>
              </w:rPr>
            </w:pPr>
            <w:r w:rsidRPr="001E644D">
              <w:rPr>
                <w:rFonts w:cs="Arial"/>
                <w:sz w:val="16"/>
                <w:szCs w:val="16"/>
              </w:rPr>
              <w:t>Separate F/S</w:t>
            </w:r>
          </w:p>
        </w:tc>
      </w:tr>
      <w:tr w:rsidR="001145B3" w:rsidRPr="00BD2D35" w14:paraId="0A1EA7F0" w14:textId="77777777" w:rsidTr="00A13A6D">
        <w:trPr>
          <w:cantSplit/>
        </w:trPr>
        <w:tc>
          <w:tcPr>
            <w:tcW w:w="2671" w:type="dxa"/>
            <w:tcBorders>
              <w:top w:val="nil"/>
              <w:left w:val="nil"/>
              <w:bottom w:val="nil"/>
              <w:right w:val="nil"/>
            </w:tcBorders>
          </w:tcPr>
          <w:p w14:paraId="38ED3709" w14:textId="77777777" w:rsidR="001145B3" w:rsidRPr="001E644D" w:rsidRDefault="001145B3" w:rsidP="00A13A6D">
            <w:pPr>
              <w:spacing w:line="360" w:lineRule="auto"/>
              <w:ind w:right="851"/>
              <w:jc w:val="both"/>
              <w:rPr>
                <w:rFonts w:cs="Arial"/>
                <w:sz w:val="16"/>
                <w:szCs w:val="16"/>
              </w:rPr>
            </w:pPr>
          </w:p>
        </w:tc>
        <w:tc>
          <w:tcPr>
            <w:tcW w:w="3039" w:type="dxa"/>
            <w:gridSpan w:val="5"/>
            <w:tcBorders>
              <w:top w:val="nil"/>
              <w:left w:val="nil"/>
              <w:right w:val="nil"/>
            </w:tcBorders>
            <w:vAlign w:val="bottom"/>
          </w:tcPr>
          <w:p w14:paraId="7F652484"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E644D">
              <w:rPr>
                <w:rFonts w:cs="Arial"/>
                <w:sz w:val="16"/>
                <w:szCs w:val="16"/>
              </w:rPr>
              <w:t>202</w:t>
            </w:r>
            <w:r>
              <w:rPr>
                <w:rFonts w:cs="Arial"/>
                <w:sz w:val="16"/>
                <w:szCs w:val="16"/>
              </w:rPr>
              <w:t>1</w:t>
            </w:r>
          </w:p>
        </w:tc>
        <w:tc>
          <w:tcPr>
            <w:tcW w:w="142" w:type="dxa"/>
            <w:tcBorders>
              <w:top w:val="nil"/>
              <w:left w:val="nil"/>
              <w:bottom w:val="nil"/>
              <w:right w:val="nil"/>
            </w:tcBorders>
          </w:tcPr>
          <w:p w14:paraId="6636CA65"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5EFF7B00"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1E644D">
              <w:rPr>
                <w:rFonts w:cs="Arial"/>
                <w:sz w:val="16"/>
                <w:szCs w:val="16"/>
              </w:rPr>
              <w:t>20</w:t>
            </w:r>
            <w:r>
              <w:rPr>
                <w:rFonts w:cs="Arial"/>
                <w:sz w:val="16"/>
                <w:szCs w:val="16"/>
                <w:lang w:val="en-GB"/>
              </w:rPr>
              <w:t>20</w:t>
            </w:r>
          </w:p>
        </w:tc>
      </w:tr>
      <w:tr w:rsidR="001145B3" w:rsidRPr="00BD2D35" w14:paraId="5560BBB4" w14:textId="77777777" w:rsidTr="00A13A6D">
        <w:tc>
          <w:tcPr>
            <w:tcW w:w="2671" w:type="dxa"/>
            <w:tcBorders>
              <w:top w:val="nil"/>
              <w:left w:val="nil"/>
              <w:bottom w:val="nil"/>
              <w:right w:val="nil"/>
            </w:tcBorders>
          </w:tcPr>
          <w:p w14:paraId="551D5C1B" w14:textId="77777777" w:rsidR="001145B3" w:rsidRPr="00A032D2" w:rsidRDefault="001145B3" w:rsidP="00A13A6D">
            <w:pPr>
              <w:spacing w:line="360" w:lineRule="auto"/>
              <w:ind w:right="851"/>
              <w:jc w:val="both"/>
              <w:rPr>
                <w:rFonts w:cstheme="minorBidi"/>
                <w:sz w:val="16"/>
                <w:szCs w:val="16"/>
              </w:rPr>
            </w:pPr>
          </w:p>
        </w:tc>
        <w:tc>
          <w:tcPr>
            <w:tcW w:w="887" w:type="dxa"/>
            <w:tcBorders>
              <w:top w:val="nil"/>
              <w:left w:val="nil"/>
              <w:right w:val="nil"/>
            </w:tcBorders>
          </w:tcPr>
          <w:p w14:paraId="6263614E"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1998E3F3"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1" w:type="dxa"/>
            <w:tcBorders>
              <w:top w:val="nil"/>
              <w:left w:val="nil"/>
              <w:bottom w:val="nil"/>
              <w:right w:val="nil"/>
            </w:tcBorders>
          </w:tcPr>
          <w:p w14:paraId="196DA95C"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1F06FE39"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6A539557"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23951322"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90BC1BD"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1E644D">
              <w:rPr>
                <w:rFonts w:cs="Arial"/>
                <w:sz w:val="16"/>
                <w:szCs w:val="16"/>
              </w:rPr>
              <w:t>Net</w:t>
            </w:r>
          </w:p>
        </w:tc>
        <w:tc>
          <w:tcPr>
            <w:tcW w:w="142" w:type="dxa"/>
            <w:tcBorders>
              <w:top w:val="nil"/>
              <w:left w:val="nil"/>
              <w:bottom w:val="nil"/>
              <w:right w:val="nil"/>
            </w:tcBorders>
          </w:tcPr>
          <w:p w14:paraId="431446F4" w14:textId="77777777" w:rsidR="001145B3" w:rsidRPr="001E644D" w:rsidRDefault="001145B3" w:rsidP="00A13A6D">
            <w:pPr>
              <w:tabs>
                <w:tab w:val="clear" w:pos="907"/>
              </w:tabs>
              <w:spacing w:line="360" w:lineRule="auto"/>
              <w:ind w:right="47"/>
              <w:jc w:val="both"/>
              <w:rPr>
                <w:rFonts w:cs="Arial"/>
                <w:sz w:val="16"/>
                <w:szCs w:val="16"/>
              </w:rPr>
            </w:pPr>
          </w:p>
        </w:tc>
        <w:tc>
          <w:tcPr>
            <w:tcW w:w="946" w:type="dxa"/>
            <w:tcBorders>
              <w:top w:val="nil"/>
              <w:left w:val="nil"/>
              <w:right w:val="nil"/>
            </w:tcBorders>
          </w:tcPr>
          <w:p w14:paraId="7BF2C991"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2C2BB218"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2" w:type="dxa"/>
            <w:tcBorders>
              <w:top w:val="nil"/>
              <w:left w:val="nil"/>
              <w:bottom w:val="nil"/>
              <w:right w:val="nil"/>
            </w:tcBorders>
          </w:tcPr>
          <w:p w14:paraId="235C0448"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C1D1586"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22CF8794"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0E9100B3"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BD494E3"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Net</w:t>
            </w:r>
          </w:p>
        </w:tc>
      </w:tr>
      <w:tr w:rsidR="001145B3" w:rsidRPr="00BD2D35" w14:paraId="5C79D1D1" w14:textId="77777777" w:rsidTr="00A13A6D">
        <w:tc>
          <w:tcPr>
            <w:tcW w:w="2671" w:type="dxa"/>
            <w:tcBorders>
              <w:top w:val="nil"/>
              <w:left w:val="nil"/>
              <w:bottom w:val="nil"/>
              <w:right w:val="nil"/>
            </w:tcBorders>
          </w:tcPr>
          <w:p w14:paraId="7B0DD050"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887" w:type="dxa"/>
            <w:tcBorders>
              <w:top w:val="nil"/>
              <w:left w:val="nil"/>
              <w:bottom w:val="nil"/>
              <w:right w:val="nil"/>
            </w:tcBorders>
          </w:tcPr>
          <w:p w14:paraId="5BFD8ACA"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28C25FCB" w14:textId="77777777" w:rsidR="001145B3" w:rsidRPr="001E644D" w:rsidRDefault="001145B3" w:rsidP="00A13A6D">
            <w:pPr>
              <w:spacing w:line="360" w:lineRule="auto"/>
              <w:ind w:right="851"/>
              <w:jc w:val="right"/>
              <w:rPr>
                <w:rFonts w:cs="Arial"/>
                <w:sz w:val="16"/>
                <w:szCs w:val="16"/>
              </w:rPr>
            </w:pPr>
          </w:p>
        </w:tc>
        <w:tc>
          <w:tcPr>
            <w:tcW w:w="939" w:type="dxa"/>
            <w:tcBorders>
              <w:top w:val="nil"/>
              <w:left w:val="nil"/>
              <w:bottom w:val="nil"/>
              <w:right w:val="nil"/>
            </w:tcBorders>
          </w:tcPr>
          <w:p w14:paraId="43E1C49D"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7409B05"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1487DC72" w14:textId="77777777" w:rsidR="001145B3" w:rsidRPr="001E644D" w:rsidRDefault="001145B3" w:rsidP="00A13A6D">
            <w:pPr>
              <w:spacing w:line="360" w:lineRule="auto"/>
              <w:ind w:right="62"/>
              <w:jc w:val="right"/>
              <w:rPr>
                <w:rFonts w:cs="Arial"/>
                <w:sz w:val="16"/>
                <w:szCs w:val="16"/>
              </w:rPr>
            </w:pPr>
          </w:p>
        </w:tc>
        <w:tc>
          <w:tcPr>
            <w:tcW w:w="142" w:type="dxa"/>
            <w:tcBorders>
              <w:top w:val="nil"/>
              <w:left w:val="nil"/>
              <w:bottom w:val="nil"/>
              <w:right w:val="nil"/>
            </w:tcBorders>
          </w:tcPr>
          <w:p w14:paraId="3B20BBC9" w14:textId="77777777" w:rsidR="001145B3" w:rsidRPr="001E644D" w:rsidRDefault="001145B3" w:rsidP="00A13A6D">
            <w:pPr>
              <w:spacing w:line="360" w:lineRule="auto"/>
              <w:ind w:right="851"/>
              <w:jc w:val="right"/>
              <w:rPr>
                <w:rFonts w:cs="Arial"/>
                <w:sz w:val="16"/>
                <w:szCs w:val="16"/>
              </w:rPr>
            </w:pPr>
          </w:p>
        </w:tc>
        <w:tc>
          <w:tcPr>
            <w:tcW w:w="946" w:type="dxa"/>
            <w:tcBorders>
              <w:top w:val="nil"/>
              <w:left w:val="nil"/>
              <w:bottom w:val="nil"/>
              <w:right w:val="nil"/>
            </w:tcBorders>
          </w:tcPr>
          <w:p w14:paraId="71D0D499"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7378F5D4" w14:textId="77777777" w:rsidR="001145B3" w:rsidRPr="001E644D" w:rsidRDefault="001145B3" w:rsidP="00A13A6D">
            <w:pPr>
              <w:spacing w:line="360" w:lineRule="auto"/>
              <w:ind w:right="851"/>
              <w:jc w:val="right"/>
              <w:rPr>
                <w:rFonts w:cs="Arial"/>
                <w:sz w:val="16"/>
                <w:szCs w:val="16"/>
              </w:rPr>
            </w:pPr>
          </w:p>
        </w:tc>
        <w:tc>
          <w:tcPr>
            <w:tcW w:w="966" w:type="dxa"/>
            <w:tcBorders>
              <w:top w:val="nil"/>
              <w:left w:val="nil"/>
              <w:bottom w:val="nil"/>
              <w:right w:val="nil"/>
            </w:tcBorders>
          </w:tcPr>
          <w:p w14:paraId="027BB6C9" w14:textId="77777777" w:rsidR="001145B3" w:rsidRPr="001E644D" w:rsidRDefault="001145B3" w:rsidP="00A13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5F1FFEBB" w14:textId="77777777" w:rsidR="001145B3" w:rsidRPr="001E644D" w:rsidRDefault="001145B3" w:rsidP="00A13A6D">
            <w:pPr>
              <w:spacing w:line="360" w:lineRule="auto"/>
              <w:ind w:right="851"/>
              <w:jc w:val="right"/>
              <w:rPr>
                <w:rFonts w:cs="Arial"/>
                <w:sz w:val="16"/>
                <w:szCs w:val="16"/>
              </w:rPr>
            </w:pPr>
          </w:p>
        </w:tc>
        <w:tc>
          <w:tcPr>
            <w:tcW w:w="910" w:type="dxa"/>
            <w:tcBorders>
              <w:top w:val="nil"/>
              <w:left w:val="nil"/>
              <w:bottom w:val="nil"/>
              <w:right w:val="nil"/>
            </w:tcBorders>
          </w:tcPr>
          <w:p w14:paraId="697C313D" w14:textId="77777777" w:rsidR="001145B3" w:rsidRPr="0031634B" w:rsidRDefault="001145B3" w:rsidP="00A13A6D">
            <w:pPr>
              <w:spacing w:line="360" w:lineRule="auto"/>
              <w:ind w:right="62"/>
              <w:jc w:val="right"/>
              <w:rPr>
                <w:rFonts w:cstheme="minorBidi"/>
                <w:sz w:val="16"/>
                <w:szCs w:val="16"/>
              </w:rPr>
            </w:pPr>
          </w:p>
        </w:tc>
      </w:tr>
      <w:tr w:rsidR="00AC4931" w:rsidRPr="00BD2D35" w14:paraId="36942C1F" w14:textId="77777777" w:rsidTr="00A13A6D">
        <w:tc>
          <w:tcPr>
            <w:tcW w:w="2671" w:type="dxa"/>
            <w:tcBorders>
              <w:top w:val="nil"/>
              <w:left w:val="nil"/>
              <w:bottom w:val="nil"/>
              <w:right w:val="nil"/>
            </w:tcBorders>
          </w:tcPr>
          <w:p w14:paraId="487324E7"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5B93EE" w14:textId="34202A23"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34,990 </w:t>
            </w:r>
          </w:p>
        </w:tc>
        <w:tc>
          <w:tcPr>
            <w:tcW w:w="141" w:type="dxa"/>
            <w:tcBorders>
              <w:top w:val="nil"/>
              <w:left w:val="nil"/>
              <w:bottom w:val="nil"/>
              <w:right w:val="nil"/>
            </w:tcBorders>
          </w:tcPr>
          <w:p w14:paraId="4846B50D"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5B9C9846" w14:textId="50FD3DEE"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(16,587) </w:t>
            </w:r>
          </w:p>
        </w:tc>
        <w:tc>
          <w:tcPr>
            <w:tcW w:w="142" w:type="dxa"/>
            <w:tcBorders>
              <w:top w:val="nil"/>
              <w:left w:val="nil"/>
              <w:bottom w:val="nil"/>
              <w:right w:val="nil"/>
            </w:tcBorders>
          </w:tcPr>
          <w:p w14:paraId="218AAC7E"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6008294D" w14:textId="1E3DBCAA"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18,403 </w:t>
            </w:r>
          </w:p>
        </w:tc>
        <w:tc>
          <w:tcPr>
            <w:tcW w:w="142" w:type="dxa"/>
            <w:tcBorders>
              <w:top w:val="nil"/>
              <w:left w:val="nil"/>
              <w:bottom w:val="nil"/>
              <w:right w:val="nil"/>
            </w:tcBorders>
          </w:tcPr>
          <w:p w14:paraId="34254C69" w14:textId="77777777" w:rsidR="00AC4931" w:rsidRPr="00F81876" w:rsidRDefault="00AC4931" w:rsidP="00AC4931">
            <w:pPr>
              <w:spacing w:line="360" w:lineRule="auto"/>
              <w:ind w:right="-6"/>
              <w:jc w:val="right"/>
              <w:rPr>
                <w:rFonts w:cs="Arial"/>
                <w:sz w:val="16"/>
                <w:szCs w:val="16"/>
                <w:lang w:val="en-GB"/>
              </w:rPr>
            </w:pPr>
          </w:p>
        </w:tc>
        <w:tc>
          <w:tcPr>
            <w:tcW w:w="946" w:type="dxa"/>
            <w:tcBorders>
              <w:top w:val="nil"/>
              <w:left w:val="nil"/>
              <w:bottom w:val="nil"/>
              <w:right w:val="nil"/>
            </w:tcBorders>
          </w:tcPr>
          <w:p w14:paraId="15F11F08" w14:textId="6A0B1A5D"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31,818</w:t>
            </w:r>
          </w:p>
        </w:tc>
        <w:tc>
          <w:tcPr>
            <w:tcW w:w="142" w:type="dxa"/>
            <w:tcBorders>
              <w:top w:val="nil"/>
              <w:left w:val="nil"/>
              <w:bottom w:val="nil"/>
              <w:right w:val="nil"/>
            </w:tcBorders>
          </w:tcPr>
          <w:p w14:paraId="5E4022F0"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5D893165" w14:textId="4E2E1AC8"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(16,787)</w:t>
            </w:r>
          </w:p>
        </w:tc>
        <w:tc>
          <w:tcPr>
            <w:tcW w:w="142" w:type="dxa"/>
            <w:tcBorders>
              <w:top w:val="nil"/>
              <w:left w:val="nil"/>
              <w:bottom w:val="nil"/>
              <w:right w:val="nil"/>
            </w:tcBorders>
          </w:tcPr>
          <w:p w14:paraId="7338D238"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65E5A913" w14:textId="252D7A19"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15,031</w:t>
            </w:r>
          </w:p>
        </w:tc>
      </w:tr>
      <w:tr w:rsidR="00AC4931" w:rsidRPr="00BD2D35" w14:paraId="59630F83" w14:textId="77777777" w:rsidTr="00A13A6D">
        <w:tc>
          <w:tcPr>
            <w:tcW w:w="2671" w:type="dxa"/>
            <w:tcBorders>
              <w:top w:val="nil"/>
              <w:left w:val="nil"/>
              <w:bottom w:val="nil"/>
              <w:right w:val="nil"/>
            </w:tcBorders>
          </w:tcPr>
          <w:p w14:paraId="6D6D8284"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1D34F951" w14:textId="417B7A22"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115,609 </w:t>
            </w:r>
          </w:p>
        </w:tc>
        <w:tc>
          <w:tcPr>
            <w:tcW w:w="141" w:type="dxa"/>
            <w:tcBorders>
              <w:top w:val="nil"/>
              <w:left w:val="nil"/>
              <w:bottom w:val="nil"/>
              <w:right w:val="nil"/>
            </w:tcBorders>
          </w:tcPr>
          <w:p w14:paraId="144D598B"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7670D70D" w14:textId="390942EB"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(73,465) </w:t>
            </w:r>
          </w:p>
        </w:tc>
        <w:tc>
          <w:tcPr>
            <w:tcW w:w="142" w:type="dxa"/>
            <w:tcBorders>
              <w:top w:val="nil"/>
              <w:left w:val="nil"/>
              <w:bottom w:val="nil"/>
              <w:right w:val="nil"/>
            </w:tcBorders>
          </w:tcPr>
          <w:p w14:paraId="61F6F858"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5AA23417" w14:textId="3358FFAC"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42,144 </w:t>
            </w:r>
          </w:p>
        </w:tc>
        <w:tc>
          <w:tcPr>
            <w:tcW w:w="142" w:type="dxa"/>
            <w:tcBorders>
              <w:top w:val="nil"/>
              <w:left w:val="nil"/>
              <w:bottom w:val="nil"/>
              <w:right w:val="nil"/>
            </w:tcBorders>
          </w:tcPr>
          <w:p w14:paraId="1BB53451" w14:textId="77777777" w:rsidR="00AC4931" w:rsidRPr="00F81876" w:rsidRDefault="00AC4931" w:rsidP="00AC4931">
            <w:pPr>
              <w:spacing w:line="360" w:lineRule="auto"/>
              <w:ind w:right="-6"/>
              <w:jc w:val="right"/>
              <w:rPr>
                <w:rFonts w:cs="Arial"/>
                <w:sz w:val="16"/>
                <w:szCs w:val="16"/>
                <w:lang w:val="en-GB"/>
              </w:rPr>
            </w:pPr>
          </w:p>
        </w:tc>
        <w:tc>
          <w:tcPr>
            <w:tcW w:w="946" w:type="dxa"/>
            <w:tcBorders>
              <w:top w:val="nil"/>
              <w:left w:val="nil"/>
              <w:bottom w:val="nil"/>
              <w:right w:val="nil"/>
            </w:tcBorders>
          </w:tcPr>
          <w:p w14:paraId="11A4D8BA" w14:textId="2BEB06D2"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117,386</w:t>
            </w:r>
          </w:p>
        </w:tc>
        <w:tc>
          <w:tcPr>
            <w:tcW w:w="142" w:type="dxa"/>
            <w:tcBorders>
              <w:top w:val="nil"/>
              <w:left w:val="nil"/>
              <w:bottom w:val="nil"/>
              <w:right w:val="nil"/>
            </w:tcBorders>
          </w:tcPr>
          <w:p w14:paraId="7C1B0E1D"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34F977BB" w14:textId="0395CE79"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(74,856)</w:t>
            </w:r>
          </w:p>
        </w:tc>
        <w:tc>
          <w:tcPr>
            <w:tcW w:w="142" w:type="dxa"/>
            <w:tcBorders>
              <w:top w:val="nil"/>
              <w:left w:val="nil"/>
              <w:bottom w:val="nil"/>
              <w:right w:val="nil"/>
            </w:tcBorders>
          </w:tcPr>
          <w:p w14:paraId="61730AE3"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15758B06" w14:textId="2208B100"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42,530</w:t>
            </w:r>
          </w:p>
        </w:tc>
      </w:tr>
      <w:tr w:rsidR="00AC4931" w:rsidRPr="00BD2D35" w14:paraId="6093575F" w14:textId="77777777" w:rsidTr="00A13A6D">
        <w:tc>
          <w:tcPr>
            <w:tcW w:w="2671" w:type="dxa"/>
            <w:tcBorders>
              <w:top w:val="nil"/>
              <w:left w:val="nil"/>
              <w:bottom w:val="nil"/>
              <w:right w:val="nil"/>
            </w:tcBorders>
          </w:tcPr>
          <w:p w14:paraId="4857067B"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4DA07A1E" w14:textId="78553C34"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554,880 </w:t>
            </w:r>
          </w:p>
        </w:tc>
        <w:tc>
          <w:tcPr>
            <w:tcW w:w="141" w:type="dxa"/>
            <w:tcBorders>
              <w:top w:val="nil"/>
              <w:left w:val="nil"/>
              <w:bottom w:val="nil"/>
              <w:right w:val="nil"/>
            </w:tcBorders>
          </w:tcPr>
          <w:p w14:paraId="2079BE25"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single" w:sz="4" w:space="0" w:color="auto"/>
              <w:right w:val="nil"/>
            </w:tcBorders>
          </w:tcPr>
          <w:p w14:paraId="798064D5" w14:textId="78F3851B"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(283,202) </w:t>
            </w:r>
          </w:p>
        </w:tc>
        <w:tc>
          <w:tcPr>
            <w:tcW w:w="142" w:type="dxa"/>
            <w:tcBorders>
              <w:top w:val="nil"/>
              <w:left w:val="nil"/>
              <w:bottom w:val="nil"/>
              <w:right w:val="nil"/>
            </w:tcBorders>
          </w:tcPr>
          <w:p w14:paraId="4DA945F3"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single" w:sz="4" w:space="0" w:color="auto"/>
              <w:right w:val="nil"/>
            </w:tcBorders>
          </w:tcPr>
          <w:p w14:paraId="71ED5DCE" w14:textId="31466481"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271,678 </w:t>
            </w:r>
          </w:p>
        </w:tc>
        <w:tc>
          <w:tcPr>
            <w:tcW w:w="142" w:type="dxa"/>
            <w:tcBorders>
              <w:top w:val="nil"/>
              <w:left w:val="nil"/>
              <w:bottom w:val="nil"/>
              <w:right w:val="nil"/>
            </w:tcBorders>
          </w:tcPr>
          <w:p w14:paraId="3A34A292" w14:textId="77777777" w:rsidR="00AC4931" w:rsidRPr="00F81876" w:rsidRDefault="00AC4931" w:rsidP="00AC4931">
            <w:pPr>
              <w:spacing w:line="360" w:lineRule="auto"/>
              <w:ind w:right="-6"/>
              <w:jc w:val="center"/>
              <w:rPr>
                <w:rFonts w:cs="Arial"/>
                <w:sz w:val="16"/>
                <w:szCs w:val="16"/>
                <w:lang w:val="en-GB"/>
              </w:rPr>
            </w:pPr>
          </w:p>
        </w:tc>
        <w:tc>
          <w:tcPr>
            <w:tcW w:w="946" w:type="dxa"/>
            <w:tcBorders>
              <w:top w:val="nil"/>
              <w:left w:val="nil"/>
              <w:bottom w:val="single" w:sz="4" w:space="0" w:color="auto"/>
              <w:right w:val="nil"/>
            </w:tcBorders>
          </w:tcPr>
          <w:p w14:paraId="104D82E6" w14:textId="09099DBB"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 xml:space="preserve">572,220   </w:t>
            </w:r>
          </w:p>
        </w:tc>
        <w:tc>
          <w:tcPr>
            <w:tcW w:w="142" w:type="dxa"/>
            <w:tcBorders>
              <w:top w:val="nil"/>
              <w:left w:val="nil"/>
              <w:bottom w:val="nil"/>
              <w:right w:val="nil"/>
            </w:tcBorders>
          </w:tcPr>
          <w:p w14:paraId="08A36C74"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66" w:type="dxa"/>
            <w:tcBorders>
              <w:top w:val="nil"/>
              <w:left w:val="nil"/>
              <w:bottom w:val="single" w:sz="4" w:space="0" w:color="auto"/>
              <w:right w:val="nil"/>
            </w:tcBorders>
          </w:tcPr>
          <w:p w14:paraId="008448C7" w14:textId="586B8C79"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(297,285)</w:t>
            </w:r>
          </w:p>
        </w:tc>
        <w:tc>
          <w:tcPr>
            <w:tcW w:w="142" w:type="dxa"/>
            <w:tcBorders>
              <w:top w:val="nil"/>
              <w:left w:val="nil"/>
              <w:bottom w:val="nil"/>
              <w:right w:val="nil"/>
            </w:tcBorders>
          </w:tcPr>
          <w:p w14:paraId="6DE8BB54"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bottom w:val="single" w:sz="4" w:space="0" w:color="auto"/>
              <w:right w:val="nil"/>
            </w:tcBorders>
          </w:tcPr>
          <w:p w14:paraId="146778D6" w14:textId="54A6C85A"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274,935</w:t>
            </w:r>
          </w:p>
        </w:tc>
      </w:tr>
      <w:tr w:rsidR="00AC4931" w:rsidRPr="00694958" w14:paraId="4AAA57E5" w14:textId="77777777" w:rsidTr="00A13A6D">
        <w:tc>
          <w:tcPr>
            <w:tcW w:w="2671" w:type="dxa"/>
            <w:tcBorders>
              <w:top w:val="nil"/>
              <w:left w:val="nil"/>
              <w:bottom w:val="nil"/>
              <w:right w:val="nil"/>
            </w:tcBorders>
          </w:tcPr>
          <w:p w14:paraId="0F8BC91B"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0AED260" w14:textId="748A80E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705,479 </w:t>
            </w:r>
          </w:p>
        </w:tc>
        <w:tc>
          <w:tcPr>
            <w:tcW w:w="141" w:type="dxa"/>
            <w:tcBorders>
              <w:top w:val="nil"/>
              <w:left w:val="nil"/>
              <w:bottom w:val="nil"/>
              <w:right w:val="nil"/>
            </w:tcBorders>
          </w:tcPr>
          <w:p w14:paraId="4DC95DE1"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412352A3" w14:textId="0080082C"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(373,254) </w:t>
            </w:r>
          </w:p>
        </w:tc>
        <w:tc>
          <w:tcPr>
            <w:tcW w:w="142" w:type="dxa"/>
            <w:tcBorders>
              <w:top w:val="nil"/>
              <w:left w:val="nil"/>
              <w:bottom w:val="nil"/>
              <w:right w:val="nil"/>
            </w:tcBorders>
          </w:tcPr>
          <w:p w14:paraId="03260A9D"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6571E2E1" w14:textId="2E38A3FE"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332,225</w:t>
            </w:r>
          </w:p>
        </w:tc>
        <w:tc>
          <w:tcPr>
            <w:tcW w:w="142" w:type="dxa"/>
            <w:tcBorders>
              <w:top w:val="nil"/>
              <w:left w:val="nil"/>
              <w:bottom w:val="nil"/>
              <w:right w:val="nil"/>
            </w:tcBorders>
          </w:tcPr>
          <w:p w14:paraId="5D19B445" w14:textId="77777777" w:rsidR="00AC4931" w:rsidRPr="00F81876" w:rsidRDefault="00AC4931" w:rsidP="00AC4931">
            <w:pPr>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3E25A670" w14:textId="2CB5A395"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721,424</w:t>
            </w:r>
          </w:p>
        </w:tc>
        <w:tc>
          <w:tcPr>
            <w:tcW w:w="142" w:type="dxa"/>
            <w:tcBorders>
              <w:top w:val="nil"/>
              <w:left w:val="nil"/>
              <w:bottom w:val="nil"/>
              <w:right w:val="nil"/>
            </w:tcBorders>
          </w:tcPr>
          <w:p w14:paraId="456EFBB1"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4DBA8972" w14:textId="7D4E35C9"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(388,928)</w:t>
            </w:r>
          </w:p>
        </w:tc>
        <w:tc>
          <w:tcPr>
            <w:tcW w:w="142" w:type="dxa"/>
            <w:tcBorders>
              <w:top w:val="nil"/>
              <w:left w:val="nil"/>
              <w:bottom w:val="nil"/>
              <w:right w:val="nil"/>
            </w:tcBorders>
          </w:tcPr>
          <w:p w14:paraId="0837B395"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5BF11473" w14:textId="0869D8E9"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332,496</w:t>
            </w:r>
          </w:p>
        </w:tc>
      </w:tr>
      <w:tr w:rsidR="00AC4931" w:rsidRPr="00694958" w14:paraId="31BBFBD7" w14:textId="77777777" w:rsidTr="00A13A6D">
        <w:tc>
          <w:tcPr>
            <w:tcW w:w="2671" w:type="dxa"/>
            <w:tcBorders>
              <w:top w:val="nil"/>
              <w:left w:val="nil"/>
              <w:bottom w:val="nil"/>
              <w:right w:val="nil"/>
            </w:tcBorders>
          </w:tcPr>
          <w:p w14:paraId="03FAB70C"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Pr="009D193D">
              <w:rPr>
                <w:rFonts w:cs="Arial"/>
                <w:sz w:val="16"/>
                <w:szCs w:val="16"/>
              </w:rPr>
              <w:t>Current portion</w:t>
            </w:r>
          </w:p>
        </w:tc>
        <w:tc>
          <w:tcPr>
            <w:tcW w:w="887" w:type="dxa"/>
            <w:tcBorders>
              <w:top w:val="nil"/>
              <w:left w:val="nil"/>
              <w:right w:val="nil"/>
            </w:tcBorders>
          </w:tcPr>
          <w:p w14:paraId="444D0C71" w14:textId="4DF81E0A"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(34,990) </w:t>
            </w:r>
          </w:p>
        </w:tc>
        <w:tc>
          <w:tcPr>
            <w:tcW w:w="141" w:type="dxa"/>
            <w:tcBorders>
              <w:top w:val="nil"/>
              <w:left w:val="nil"/>
              <w:bottom w:val="nil"/>
              <w:right w:val="nil"/>
            </w:tcBorders>
          </w:tcPr>
          <w:p w14:paraId="5AE33705"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59C2B134" w14:textId="42A54C82"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16,587 </w:t>
            </w:r>
          </w:p>
        </w:tc>
        <w:tc>
          <w:tcPr>
            <w:tcW w:w="142" w:type="dxa"/>
            <w:tcBorders>
              <w:top w:val="nil"/>
              <w:left w:val="nil"/>
              <w:bottom w:val="nil"/>
              <w:right w:val="nil"/>
            </w:tcBorders>
          </w:tcPr>
          <w:p w14:paraId="1D14F16F"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477EE51F" w14:textId="5592B0DA"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(18,403)</w:t>
            </w:r>
          </w:p>
        </w:tc>
        <w:tc>
          <w:tcPr>
            <w:tcW w:w="142" w:type="dxa"/>
            <w:tcBorders>
              <w:top w:val="nil"/>
              <w:left w:val="nil"/>
              <w:bottom w:val="nil"/>
              <w:right w:val="nil"/>
            </w:tcBorders>
          </w:tcPr>
          <w:p w14:paraId="6A28C022" w14:textId="77777777" w:rsidR="00AC4931" w:rsidRPr="00F81876" w:rsidRDefault="00AC4931" w:rsidP="00AC4931">
            <w:pPr>
              <w:spacing w:line="360" w:lineRule="auto"/>
              <w:ind w:right="-6"/>
              <w:jc w:val="right"/>
              <w:rPr>
                <w:rFonts w:cs="Arial"/>
                <w:sz w:val="16"/>
                <w:szCs w:val="16"/>
                <w:lang w:val="en-GB"/>
              </w:rPr>
            </w:pPr>
          </w:p>
        </w:tc>
        <w:tc>
          <w:tcPr>
            <w:tcW w:w="946" w:type="dxa"/>
            <w:tcBorders>
              <w:top w:val="nil"/>
              <w:left w:val="nil"/>
              <w:right w:val="nil"/>
            </w:tcBorders>
          </w:tcPr>
          <w:p w14:paraId="385FCB71" w14:textId="734221FE"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(31,818)</w:t>
            </w:r>
          </w:p>
        </w:tc>
        <w:tc>
          <w:tcPr>
            <w:tcW w:w="142" w:type="dxa"/>
            <w:tcBorders>
              <w:top w:val="nil"/>
              <w:left w:val="nil"/>
              <w:bottom w:val="nil"/>
              <w:right w:val="nil"/>
            </w:tcBorders>
          </w:tcPr>
          <w:p w14:paraId="4E0C87E4"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51C60780" w14:textId="00663DBB"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16,787</w:t>
            </w:r>
          </w:p>
        </w:tc>
        <w:tc>
          <w:tcPr>
            <w:tcW w:w="142" w:type="dxa"/>
            <w:tcBorders>
              <w:top w:val="nil"/>
              <w:left w:val="nil"/>
              <w:bottom w:val="nil"/>
              <w:right w:val="nil"/>
            </w:tcBorders>
          </w:tcPr>
          <w:p w14:paraId="351A92E4"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right w:val="nil"/>
            </w:tcBorders>
          </w:tcPr>
          <w:p w14:paraId="5782030D" w14:textId="521FCE2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C85791">
              <w:rPr>
                <w:rFonts w:cs="Arial"/>
                <w:sz w:val="16"/>
                <w:szCs w:val="16"/>
                <w:lang w:val="en-GB"/>
              </w:rPr>
              <w:t>(15,031)</w:t>
            </w:r>
          </w:p>
        </w:tc>
      </w:tr>
      <w:tr w:rsidR="00AC4931" w:rsidRPr="00694958" w14:paraId="6C64F078" w14:textId="77777777" w:rsidTr="00A13A6D">
        <w:tc>
          <w:tcPr>
            <w:tcW w:w="2671" w:type="dxa"/>
            <w:tcBorders>
              <w:top w:val="nil"/>
              <w:left w:val="nil"/>
              <w:bottom w:val="nil"/>
              <w:right w:val="nil"/>
            </w:tcBorders>
          </w:tcPr>
          <w:p w14:paraId="13B93316" w14:textId="77777777" w:rsidR="00AC4931" w:rsidRPr="001E644D"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42E98D83" w14:textId="7797843E"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 670,489 </w:t>
            </w:r>
          </w:p>
        </w:tc>
        <w:tc>
          <w:tcPr>
            <w:tcW w:w="141" w:type="dxa"/>
            <w:tcBorders>
              <w:top w:val="nil"/>
              <w:left w:val="nil"/>
              <w:bottom w:val="nil"/>
              <w:right w:val="nil"/>
            </w:tcBorders>
          </w:tcPr>
          <w:p w14:paraId="14E6AF1D"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70D89AD0" w14:textId="0AB931B1"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 xml:space="preserve">(356,667) </w:t>
            </w:r>
          </w:p>
        </w:tc>
        <w:tc>
          <w:tcPr>
            <w:tcW w:w="142" w:type="dxa"/>
            <w:tcBorders>
              <w:top w:val="nil"/>
              <w:left w:val="nil"/>
              <w:bottom w:val="nil"/>
              <w:right w:val="nil"/>
            </w:tcBorders>
          </w:tcPr>
          <w:p w14:paraId="40B80F01" w14:textId="77777777"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70247380" w14:textId="7F8305CE" w:rsidR="00AC4931" w:rsidRPr="006E215A"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6E215A">
              <w:rPr>
                <w:rFonts w:cs="Arial"/>
                <w:sz w:val="16"/>
                <w:szCs w:val="16"/>
                <w:lang w:val="en-GB"/>
              </w:rPr>
              <w:t>313,822</w:t>
            </w:r>
          </w:p>
        </w:tc>
        <w:tc>
          <w:tcPr>
            <w:tcW w:w="142" w:type="dxa"/>
            <w:tcBorders>
              <w:top w:val="nil"/>
              <w:left w:val="nil"/>
              <w:bottom w:val="nil"/>
              <w:right w:val="nil"/>
            </w:tcBorders>
          </w:tcPr>
          <w:p w14:paraId="416FE30C" w14:textId="77777777" w:rsidR="00AC4931" w:rsidRPr="00F81876" w:rsidRDefault="00AC4931" w:rsidP="00AC4931">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7C660C69" w14:textId="62F01CC1"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689,606</w:t>
            </w:r>
          </w:p>
        </w:tc>
        <w:tc>
          <w:tcPr>
            <w:tcW w:w="142" w:type="dxa"/>
            <w:tcBorders>
              <w:top w:val="nil"/>
              <w:left w:val="nil"/>
              <w:bottom w:val="nil"/>
              <w:right w:val="nil"/>
            </w:tcBorders>
          </w:tcPr>
          <w:p w14:paraId="71F71C2A"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000798F" w14:textId="061854EF"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C85791">
              <w:rPr>
                <w:rFonts w:cs="Arial"/>
                <w:sz w:val="16"/>
                <w:szCs w:val="16"/>
                <w:lang w:val="en-GB"/>
              </w:rPr>
              <w:t>(372,141)</w:t>
            </w:r>
          </w:p>
        </w:tc>
        <w:tc>
          <w:tcPr>
            <w:tcW w:w="142" w:type="dxa"/>
            <w:tcBorders>
              <w:top w:val="nil"/>
              <w:left w:val="nil"/>
              <w:bottom w:val="nil"/>
              <w:right w:val="nil"/>
            </w:tcBorders>
          </w:tcPr>
          <w:p w14:paraId="1D4437FF" w14:textId="77777777" w:rsidR="00AC4931" w:rsidRPr="00C8579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5D24EB54" w14:textId="1ADB7EBC" w:rsidR="00AC4931" w:rsidRPr="006F2E71" w:rsidRDefault="00AC4931" w:rsidP="00AC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6F2E71">
              <w:rPr>
                <w:rFonts w:cs="Arial"/>
                <w:sz w:val="16"/>
                <w:szCs w:val="16"/>
                <w:lang w:val="en-GB"/>
              </w:rPr>
              <w:t>317,465</w:t>
            </w:r>
          </w:p>
        </w:tc>
      </w:tr>
    </w:tbl>
    <w:p w14:paraId="07357835" w14:textId="77777777" w:rsidR="001145B3" w:rsidRDefault="001145B3" w:rsidP="007B4B7E">
      <w:pPr>
        <w:pStyle w:val="BlockText"/>
        <w:tabs>
          <w:tab w:val="right" w:pos="7200"/>
          <w:tab w:val="right" w:pos="8540"/>
        </w:tabs>
        <w:ind w:left="0" w:right="-618"/>
        <w:jc w:val="thaiDistribute"/>
        <w:rPr>
          <w:rFonts w:ascii="Arial" w:hAnsi="Arial" w:cstheme="minorBidi"/>
          <w:sz w:val="19"/>
          <w:szCs w:val="19"/>
        </w:rPr>
      </w:pPr>
    </w:p>
    <w:p w14:paraId="51729DEE" w14:textId="0AA0816D" w:rsidR="00072A41" w:rsidRPr="00A032D2" w:rsidRDefault="00A35B77" w:rsidP="008836C7">
      <w:pPr>
        <w:tabs>
          <w:tab w:val="clear" w:pos="454"/>
        </w:tabs>
        <w:spacing w:line="360" w:lineRule="auto"/>
        <w:ind w:left="450"/>
        <w:jc w:val="both"/>
        <w:rPr>
          <w:rFonts w:cs="Arial"/>
          <w:sz w:val="19"/>
          <w:szCs w:val="19"/>
        </w:rPr>
      </w:pPr>
      <w:r w:rsidRPr="00A45947">
        <w:rPr>
          <w:rFonts w:cs="Arial"/>
          <w:sz w:val="19"/>
          <w:szCs w:val="19"/>
        </w:rPr>
        <w:t xml:space="preserve">As </w:t>
      </w:r>
      <w:proofErr w:type="gramStart"/>
      <w:r w:rsidRPr="00A45947">
        <w:rPr>
          <w:rFonts w:cs="Arial"/>
          <w:sz w:val="19"/>
          <w:szCs w:val="19"/>
        </w:rPr>
        <w:t>at</w:t>
      </w:r>
      <w:proofErr w:type="gramEnd"/>
      <w:r w:rsidRPr="00A45947">
        <w:rPr>
          <w:rFonts w:cs="Arial"/>
          <w:sz w:val="19"/>
          <w:szCs w:val="19"/>
        </w:rPr>
        <w:t xml:space="preserve"> </w:t>
      </w:r>
      <w:r w:rsidR="00C0397B" w:rsidRPr="00A45947">
        <w:rPr>
          <w:rFonts w:cs="Arial"/>
          <w:sz w:val="19"/>
          <w:szCs w:val="19"/>
        </w:rPr>
        <w:t>31 December 202</w:t>
      </w:r>
      <w:r w:rsidR="0029448E">
        <w:rPr>
          <w:rFonts w:cs="Arial"/>
          <w:sz w:val="19"/>
          <w:szCs w:val="19"/>
        </w:rPr>
        <w:t>1</w:t>
      </w:r>
      <w:r w:rsidR="00C0397B" w:rsidRPr="00A45947">
        <w:rPr>
          <w:rFonts w:cs="Arial"/>
          <w:sz w:val="19"/>
          <w:szCs w:val="19"/>
        </w:rPr>
        <w:t xml:space="preserve"> and 20</w:t>
      </w:r>
      <w:r w:rsidR="0029448E">
        <w:rPr>
          <w:rFonts w:cs="Arial"/>
          <w:sz w:val="19"/>
          <w:szCs w:val="19"/>
        </w:rPr>
        <w:t>20</w:t>
      </w:r>
      <w:r w:rsidR="00C0397B" w:rsidRPr="00A45947">
        <w:rPr>
          <w:rFonts w:cs="Arial"/>
          <w:sz w:val="19"/>
          <w:szCs w:val="19"/>
        </w:rPr>
        <w:t xml:space="preserve">, </w:t>
      </w:r>
      <w:r w:rsidR="00FE7DAC" w:rsidRPr="00A45947">
        <w:rPr>
          <w:rFonts w:cs="Arial"/>
          <w:sz w:val="19"/>
          <w:szCs w:val="19"/>
        </w:rPr>
        <w:t>The Group</w:t>
      </w:r>
      <w:r w:rsidR="00C0397B" w:rsidRPr="00A45947">
        <w:rPr>
          <w:rFonts w:cs="Arial"/>
          <w:sz w:val="19"/>
          <w:szCs w:val="19"/>
        </w:rPr>
        <w:t xml:space="preserve"> has</w:t>
      </w:r>
      <w:r w:rsidR="00FE7DAC" w:rsidRPr="00A45947">
        <w:rPr>
          <w:rFonts w:cs="Arial"/>
          <w:sz w:val="19"/>
          <w:szCs w:val="19"/>
        </w:rPr>
        <w:t xml:space="preserve"> recogni</w:t>
      </w:r>
      <w:r w:rsidR="00421BEF" w:rsidRPr="00A45947">
        <w:rPr>
          <w:rFonts w:cs="Arial"/>
          <w:sz w:val="19"/>
          <w:szCs w:val="19"/>
        </w:rPr>
        <w:t>z</w:t>
      </w:r>
      <w:r w:rsidR="00FE7DAC" w:rsidRPr="00A45947">
        <w:rPr>
          <w:rFonts w:cs="Arial"/>
          <w:sz w:val="19"/>
          <w:szCs w:val="19"/>
        </w:rPr>
        <w:t>ed</w:t>
      </w:r>
      <w:r w:rsidR="009244A1" w:rsidRPr="00A45947">
        <w:rPr>
          <w:rFonts w:cs="Arial"/>
          <w:sz w:val="19"/>
          <w:szCs w:val="19"/>
        </w:rPr>
        <w:t xml:space="preserve"> financial cost related to lease liabilities </w:t>
      </w:r>
      <w:r w:rsidR="00C0397B" w:rsidRPr="00A45947">
        <w:rPr>
          <w:rFonts w:cs="Arial"/>
          <w:sz w:val="19"/>
          <w:szCs w:val="19"/>
        </w:rPr>
        <w:t xml:space="preserve">totaling </w:t>
      </w:r>
      <w:r w:rsidR="00C0397B" w:rsidRPr="00A032D2">
        <w:rPr>
          <w:rFonts w:cs="Arial"/>
          <w:sz w:val="19"/>
          <w:szCs w:val="19"/>
        </w:rPr>
        <w:t xml:space="preserve">Baht </w:t>
      </w:r>
      <w:r w:rsidR="003654DB" w:rsidRPr="00BF3AA1">
        <w:rPr>
          <w:rFonts w:cs="Arial"/>
          <w:sz w:val="19"/>
          <w:szCs w:val="19"/>
        </w:rPr>
        <w:t>3.80</w:t>
      </w:r>
      <w:r w:rsidR="009244A1" w:rsidRPr="00A032D2">
        <w:rPr>
          <w:rFonts w:cs="Arial"/>
          <w:sz w:val="19"/>
          <w:szCs w:val="19"/>
        </w:rPr>
        <w:t xml:space="preserve"> million and Baht </w:t>
      </w:r>
      <w:r w:rsidR="0029448E" w:rsidRPr="0029448E">
        <w:rPr>
          <w:rFonts w:cs="Arial"/>
          <w:sz w:val="19"/>
          <w:szCs w:val="19"/>
        </w:rPr>
        <w:t>4.93</w:t>
      </w:r>
      <w:r w:rsidR="009244A1" w:rsidRPr="00A032D2">
        <w:rPr>
          <w:rFonts w:cs="Arial"/>
          <w:sz w:val="19"/>
          <w:szCs w:val="19"/>
        </w:rPr>
        <w:t xml:space="preserve"> million</w:t>
      </w:r>
      <w:r w:rsidR="00F17346" w:rsidRPr="00A032D2">
        <w:rPr>
          <w:rFonts w:cs="Arial"/>
          <w:sz w:val="19"/>
          <w:szCs w:val="19"/>
        </w:rPr>
        <w:t>,</w:t>
      </w:r>
      <w:r w:rsidR="009244A1" w:rsidRPr="00A032D2">
        <w:rPr>
          <w:rFonts w:cs="Arial"/>
          <w:sz w:val="19"/>
          <w:szCs w:val="19"/>
        </w:rPr>
        <w:t xml:space="preserve"> respectively.</w:t>
      </w:r>
      <w:r w:rsidR="002464AC" w:rsidRPr="00A032D2">
        <w:rPr>
          <w:rFonts w:cs="Arial"/>
          <w:sz w:val="19"/>
          <w:szCs w:val="19"/>
        </w:rPr>
        <w:t xml:space="preserve"> (</w:t>
      </w:r>
      <w:r w:rsidR="00F17346" w:rsidRPr="00A032D2">
        <w:rPr>
          <w:rFonts w:cs="Arial"/>
          <w:sz w:val="19"/>
          <w:szCs w:val="19"/>
        </w:rPr>
        <w:t>Separate F/</w:t>
      </w:r>
      <w:proofErr w:type="gramStart"/>
      <w:r w:rsidR="00F17346" w:rsidRPr="00A032D2">
        <w:rPr>
          <w:rFonts w:cs="Arial"/>
          <w:sz w:val="19"/>
          <w:szCs w:val="19"/>
        </w:rPr>
        <w:t>S</w:t>
      </w:r>
      <w:r w:rsidR="002464AC" w:rsidRPr="00A032D2">
        <w:rPr>
          <w:rFonts w:cs="Arial"/>
          <w:sz w:val="19"/>
          <w:szCs w:val="19"/>
        </w:rPr>
        <w:t xml:space="preserve"> :</w:t>
      </w:r>
      <w:proofErr w:type="gramEnd"/>
      <w:r w:rsidR="00421BEF" w:rsidRPr="00A032D2">
        <w:rPr>
          <w:rFonts w:cs="Arial"/>
          <w:sz w:val="19"/>
          <w:szCs w:val="19"/>
        </w:rPr>
        <w:t xml:space="preserve"> </w:t>
      </w:r>
      <w:r w:rsidR="00F17346" w:rsidRPr="00A032D2">
        <w:rPr>
          <w:rFonts w:cs="Arial"/>
          <w:sz w:val="19"/>
          <w:szCs w:val="19"/>
        </w:rPr>
        <w:t xml:space="preserve">Baht </w:t>
      </w:r>
      <w:r w:rsidR="007F6246" w:rsidRPr="00BF3AA1">
        <w:rPr>
          <w:rFonts w:cs="Arial"/>
          <w:sz w:val="19"/>
          <w:szCs w:val="19"/>
        </w:rPr>
        <w:t>2</w:t>
      </w:r>
      <w:r w:rsidR="00AF2784" w:rsidRPr="00BF3AA1">
        <w:rPr>
          <w:rFonts w:cs="Arial"/>
          <w:sz w:val="19"/>
          <w:szCs w:val="19"/>
        </w:rPr>
        <w:t>.</w:t>
      </w:r>
      <w:r w:rsidR="007F6246" w:rsidRPr="00BF3AA1">
        <w:rPr>
          <w:rFonts w:cs="Arial"/>
          <w:sz w:val="19"/>
          <w:szCs w:val="19"/>
        </w:rPr>
        <w:t>84</w:t>
      </w:r>
      <w:r w:rsidR="00F17346" w:rsidRPr="00A032D2">
        <w:rPr>
          <w:rFonts w:cs="Arial"/>
          <w:sz w:val="19"/>
          <w:szCs w:val="19"/>
        </w:rPr>
        <w:t xml:space="preserve"> million and Baht </w:t>
      </w:r>
      <w:r w:rsidR="0029448E" w:rsidRPr="0029448E">
        <w:rPr>
          <w:rFonts w:cs="Arial"/>
          <w:sz w:val="19"/>
          <w:szCs w:val="19"/>
        </w:rPr>
        <w:t>6.92</w:t>
      </w:r>
      <w:r w:rsidR="00F17346" w:rsidRPr="00A032D2">
        <w:rPr>
          <w:rFonts w:cs="Arial"/>
          <w:sz w:val="19"/>
          <w:szCs w:val="19"/>
        </w:rPr>
        <w:t xml:space="preserve"> million, respectively)</w:t>
      </w:r>
    </w:p>
    <w:p w14:paraId="03A2483A" w14:textId="77AAA236" w:rsidR="00AB4597" w:rsidRDefault="00AB4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p>
    <w:p w14:paraId="3A3C977A" w14:textId="5FE58814" w:rsidR="005176F4" w:rsidRPr="001E644D" w:rsidRDefault="005176F4" w:rsidP="005176F4">
      <w:pPr>
        <w:pStyle w:val="BlockText"/>
        <w:tabs>
          <w:tab w:val="right" w:pos="7200"/>
          <w:tab w:val="right" w:pos="8540"/>
        </w:tabs>
        <w:ind w:left="450" w:right="-619"/>
        <w:jc w:val="thaiDistribute"/>
        <w:rPr>
          <w:rFonts w:ascii="Arial" w:hAnsi="Arial" w:cs="Arial"/>
          <w:sz w:val="19"/>
          <w:szCs w:val="19"/>
          <w:u w:val="single"/>
        </w:rPr>
      </w:pPr>
      <w:r w:rsidRPr="001E644D">
        <w:rPr>
          <w:rFonts w:ascii="Arial" w:hAnsi="Arial" w:cs="Arial"/>
          <w:sz w:val="19"/>
          <w:szCs w:val="19"/>
          <w:u w:val="single"/>
        </w:rPr>
        <w:t xml:space="preserve">Lease payments not </w:t>
      </w:r>
      <w:r w:rsidR="00C34422" w:rsidRPr="001E644D">
        <w:rPr>
          <w:rFonts w:ascii="Arial" w:hAnsi="Arial" w:cs="Arial"/>
          <w:sz w:val="19"/>
          <w:szCs w:val="19"/>
          <w:u w:val="single"/>
        </w:rPr>
        <w:t xml:space="preserve">recognized </w:t>
      </w:r>
      <w:r w:rsidR="00A44CDC" w:rsidRPr="001E644D">
        <w:rPr>
          <w:rFonts w:ascii="Arial" w:hAnsi="Arial" w:cs="Browallia New"/>
          <w:sz w:val="19"/>
          <w:szCs w:val="24"/>
          <w:u w:val="single"/>
        </w:rPr>
        <w:t>a</w:t>
      </w:r>
      <w:r w:rsidR="00C34422" w:rsidRPr="001E644D">
        <w:rPr>
          <w:rFonts w:ascii="Arial" w:hAnsi="Arial" w:cs="Arial"/>
          <w:sz w:val="19"/>
          <w:szCs w:val="19"/>
          <w:u w:val="single"/>
        </w:rPr>
        <w:t>s a liability</w:t>
      </w:r>
    </w:p>
    <w:p w14:paraId="6458E795" w14:textId="77777777" w:rsidR="00072A41" w:rsidRPr="001E644D" w:rsidRDefault="00072A41" w:rsidP="00072A41">
      <w:pPr>
        <w:ind w:left="851"/>
        <w:jc w:val="thaiDistribute"/>
        <w:rPr>
          <w:rFonts w:ascii="Browallia New" w:hAnsi="Browallia New" w:cs="Browallia New"/>
          <w:sz w:val="24"/>
          <w:szCs w:val="22"/>
        </w:rPr>
      </w:pPr>
    </w:p>
    <w:p w14:paraId="0BE94F29" w14:textId="5335AE52" w:rsidR="0043698A" w:rsidRPr="001E644D" w:rsidRDefault="00C34422" w:rsidP="0043698A">
      <w:pPr>
        <w:tabs>
          <w:tab w:val="clear" w:pos="454"/>
        </w:tabs>
        <w:spacing w:line="360" w:lineRule="auto"/>
        <w:ind w:left="450"/>
        <w:jc w:val="both"/>
        <w:rPr>
          <w:rFonts w:cs="Arial"/>
          <w:sz w:val="19"/>
          <w:szCs w:val="19"/>
        </w:rPr>
      </w:pPr>
      <w:r w:rsidRPr="001E644D">
        <w:rPr>
          <w:rFonts w:cs="Arial"/>
          <w:sz w:val="19"/>
          <w:szCs w:val="19"/>
        </w:rPr>
        <w:t xml:space="preserve">The Group has elected not to </w:t>
      </w:r>
      <w:r w:rsidR="00D63688" w:rsidRPr="001E644D">
        <w:rPr>
          <w:rFonts w:cs="Arial"/>
          <w:sz w:val="19"/>
          <w:szCs w:val="19"/>
        </w:rPr>
        <w:t xml:space="preserve">recognize a lease liability for short term leases (leases with an expected </w:t>
      </w:r>
      <w:r w:rsidR="004519DC" w:rsidRPr="001E644D">
        <w:rPr>
          <w:rFonts w:cs="Arial"/>
          <w:sz w:val="19"/>
          <w:szCs w:val="19"/>
        </w:rPr>
        <w:t xml:space="preserve">term of 12 months or less) or for leases of low </w:t>
      </w:r>
      <w:r w:rsidR="0043698A" w:rsidRPr="001E644D">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7D1B9AE4" w14:textId="51C85C64" w:rsidR="00102EAA" w:rsidRDefault="00102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E3B13C8" w14:textId="77777777" w:rsidR="000102EB" w:rsidRDefault="000102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3EACBB58" w14:textId="070D8F32" w:rsidR="0043698A" w:rsidRPr="00624DD6" w:rsidRDefault="0043698A">
      <w:pPr>
        <w:tabs>
          <w:tab w:val="clear" w:pos="454"/>
        </w:tabs>
        <w:spacing w:line="360" w:lineRule="auto"/>
        <w:ind w:left="450"/>
        <w:jc w:val="both"/>
        <w:rPr>
          <w:rFonts w:cstheme="minorBidi"/>
          <w:sz w:val="19"/>
          <w:szCs w:val="19"/>
        </w:rPr>
      </w:pPr>
      <w:r w:rsidRPr="001E644D">
        <w:rPr>
          <w:rFonts w:cs="Arial"/>
          <w:sz w:val="19"/>
          <w:szCs w:val="19"/>
        </w:rPr>
        <w:t>The expense relating to payments not included in the measurement of the lease liability is as follow:</w:t>
      </w:r>
    </w:p>
    <w:p w14:paraId="5D27502C" w14:textId="483B996D" w:rsidR="001D74A0" w:rsidRPr="001E644D" w:rsidRDefault="001D74A0" w:rsidP="00072A41">
      <w:pPr>
        <w:ind w:left="426"/>
        <w:jc w:val="thaiDistribute"/>
        <w:rPr>
          <w:rFonts w:ascii="Browallia New" w:hAnsi="Browallia New" w:cs="Browallia New"/>
          <w:sz w:val="24"/>
          <w:szCs w:val="24"/>
        </w:rPr>
      </w:pPr>
    </w:p>
    <w:tbl>
      <w:tblPr>
        <w:tblW w:w="9135" w:type="dxa"/>
        <w:tblInd w:w="369" w:type="dxa"/>
        <w:tblLayout w:type="fixed"/>
        <w:tblLook w:val="0000" w:firstRow="0" w:lastRow="0" w:firstColumn="0" w:lastColumn="0" w:noHBand="0" w:noVBand="0"/>
      </w:tblPr>
      <w:tblGrid>
        <w:gridCol w:w="3879"/>
        <w:gridCol w:w="1161"/>
        <w:gridCol w:w="238"/>
        <w:gridCol w:w="1077"/>
        <w:gridCol w:w="238"/>
        <w:gridCol w:w="1161"/>
        <w:gridCol w:w="238"/>
        <w:gridCol w:w="1143"/>
      </w:tblGrid>
      <w:tr w:rsidR="001D74A0" w:rsidRPr="00624DD6" w14:paraId="1DEE3232" w14:textId="77777777" w:rsidTr="00736630">
        <w:tc>
          <w:tcPr>
            <w:tcW w:w="3879" w:type="dxa"/>
          </w:tcPr>
          <w:p w14:paraId="27778E1A"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256" w:type="dxa"/>
            <w:gridSpan w:val="7"/>
            <w:vAlign w:val="bottom"/>
          </w:tcPr>
          <w:p w14:paraId="30934C98" w14:textId="77777777" w:rsidR="001D74A0" w:rsidRPr="001E644D" w:rsidRDefault="001D74A0" w:rsidP="00736630">
            <w:pPr>
              <w:pStyle w:val="MacroText"/>
              <w:spacing w:line="360" w:lineRule="auto"/>
              <w:ind w:right="-54"/>
              <w:jc w:val="right"/>
              <w:rPr>
                <w:rFonts w:ascii="Arial" w:hAnsi="Arial" w:cs="Arial"/>
                <w:sz w:val="19"/>
                <w:szCs w:val="19"/>
              </w:rPr>
            </w:pPr>
            <w:r w:rsidRPr="001E644D">
              <w:rPr>
                <w:rFonts w:ascii="Arial" w:hAnsi="Arial" w:cs="Arial"/>
                <w:sz w:val="19"/>
                <w:szCs w:val="19"/>
              </w:rPr>
              <w:t>(</w:t>
            </w:r>
            <w:proofErr w:type="gramStart"/>
            <w:r w:rsidRPr="001E644D">
              <w:rPr>
                <w:rFonts w:ascii="Arial" w:hAnsi="Arial" w:cs="Arial"/>
                <w:sz w:val="19"/>
                <w:szCs w:val="19"/>
              </w:rPr>
              <w:t>Unit :</w:t>
            </w:r>
            <w:proofErr w:type="gramEnd"/>
            <w:r w:rsidRPr="001E644D">
              <w:rPr>
                <w:rFonts w:ascii="Arial" w:hAnsi="Arial" w:cs="Arial"/>
                <w:sz w:val="19"/>
                <w:szCs w:val="19"/>
              </w:rPr>
              <w:t xml:space="preserve"> Thousand Baht)</w:t>
            </w:r>
          </w:p>
        </w:tc>
      </w:tr>
      <w:tr w:rsidR="001D74A0" w:rsidRPr="00624DD6" w14:paraId="55079A75" w14:textId="77777777" w:rsidTr="00736630">
        <w:tc>
          <w:tcPr>
            <w:tcW w:w="3879" w:type="dxa"/>
          </w:tcPr>
          <w:p w14:paraId="56086CDF"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76" w:type="dxa"/>
            <w:gridSpan w:val="3"/>
            <w:tcBorders>
              <w:bottom w:val="single" w:sz="4" w:space="0" w:color="auto"/>
            </w:tcBorders>
            <w:vAlign w:val="bottom"/>
          </w:tcPr>
          <w:p w14:paraId="1C459682" w14:textId="77777777" w:rsidR="001D74A0" w:rsidRPr="001E644D" w:rsidRDefault="001D74A0" w:rsidP="00736630">
            <w:pPr>
              <w:pStyle w:val="MacroText"/>
              <w:spacing w:line="360" w:lineRule="auto"/>
              <w:ind w:right="-54"/>
              <w:jc w:val="center"/>
              <w:rPr>
                <w:rFonts w:ascii="Arial" w:hAnsi="Arial" w:cs="Arial"/>
                <w:sz w:val="19"/>
                <w:szCs w:val="19"/>
              </w:rPr>
            </w:pPr>
            <w:r w:rsidRPr="001E644D">
              <w:rPr>
                <w:rFonts w:ascii="Arial" w:hAnsi="Arial" w:cs="Arial"/>
                <w:sz w:val="19"/>
                <w:szCs w:val="19"/>
              </w:rPr>
              <w:t>Consolidated F/S</w:t>
            </w:r>
          </w:p>
        </w:tc>
        <w:tc>
          <w:tcPr>
            <w:tcW w:w="238" w:type="dxa"/>
            <w:vAlign w:val="bottom"/>
          </w:tcPr>
          <w:p w14:paraId="34ABB77E" w14:textId="77777777" w:rsidR="001D74A0" w:rsidRPr="001E644D" w:rsidRDefault="001D74A0" w:rsidP="00736630">
            <w:pPr>
              <w:pStyle w:val="MacroText"/>
              <w:spacing w:line="360" w:lineRule="auto"/>
              <w:ind w:right="-54"/>
              <w:jc w:val="center"/>
              <w:rPr>
                <w:rFonts w:ascii="Arial" w:hAnsi="Arial" w:cs="Arial"/>
                <w:sz w:val="19"/>
                <w:szCs w:val="19"/>
                <w:cs/>
              </w:rPr>
            </w:pPr>
          </w:p>
        </w:tc>
        <w:tc>
          <w:tcPr>
            <w:tcW w:w="2542" w:type="dxa"/>
            <w:gridSpan w:val="3"/>
            <w:vAlign w:val="bottom"/>
          </w:tcPr>
          <w:p w14:paraId="3AAB3471" w14:textId="77777777" w:rsidR="001D74A0" w:rsidRPr="001E644D" w:rsidRDefault="001D74A0" w:rsidP="00736630">
            <w:pPr>
              <w:pStyle w:val="MacroText"/>
              <w:spacing w:line="360" w:lineRule="auto"/>
              <w:ind w:right="-54"/>
              <w:jc w:val="center"/>
              <w:rPr>
                <w:rFonts w:ascii="Arial" w:hAnsi="Arial" w:cs="Arial"/>
                <w:sz w:val="19"/>
                <w:szCs w:val="19"/>
              </w:rPr>
            </w:pPr>
            <w:r w:rsidRPr="001E644D">
              <w:rPr>
                <w:rFonts w:ascii="Arial" w:hAnsi="Arial" w:cs="Arial"/>
                <w:sz w:val="19"/>
                <w:szCs w:val="19"/>
              </w:rPr>
              <w:t>Separate F/S</w:t>
            </w:r>
          </w:p>
        </w:tc>
      </w:tr>
      <w:tr w:rsidR="0029448E" w:rsidRPr="00624DD6" w14:paraId="1DA1B12D" w14:textId="77777777" w:rsidTr="00736630">
        <w:tc>
          <w:tcPr>
            <w:tcW w:w="3879" w:type="dxa"/>
          </w:tcPr>
          <w:p w14:paraId="1FBD5851"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3DF1DEC9" w14:textId="088647C8" w:rsidR="0029448E" w:rsidRPr="001E644D" w:rsidRDefault="0029448E" w:rsidP="0029448E">
            <w:pPr>
              <w:spacing w:line="360" w:lineRule="auto"/>
              <w:ind w:left="-108" w:right="-108"/>
              <w:jc w:val="center"/>
              <w:rPr>
                <w:rFonts w:cs="Arial"/>
                <w:sz w:val="19"/>
                <w:szCs w:val="19"/>
              </w:rPr>
            </w:pPr>
            <w:r w:rsidRPr="001E644D">
              <w:rPr>
                <w:rFonts w:cs="Arial"/>
                <w:sz w:val="19"/>
                <w:szCs w:val="19"/>
              </w:rPr>
              <w:t>202</w:t>
            </w:r>
            <w:r>
              <w:rPr>
                <w:rFonts w:cs="Arial"/>
                <w:sz w:val="19"/>
                <w:szCs w:val="19"/>
              </w:rPr>
              <w:t>1</w:t>
            </w:r>
          </w:p>
        </w:tc>
        <w:tc>
          <w:tcPr>
            <w:tcW w:w="238" w:type="dxa"/>
            <w:tcBorders>
              <w:top w:val="single" w:sz="4" w:space="0" w:color="auto"/>
            </w:tcBorders>
          </w:tcPr>
          <w:p w14:paraId="02FCAA2D" w14:textId="77777777" w:rsidR="0029448E" w:rsidRPr="001E644D"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32193C11" w14:textId="227C7017" w:rsidR="0029448E" w:rsidRPr="001E644D" w:rsidRDefault="0029448E" w:rsidP="0029448E">
            <w:pPr>
              <w:spacing w:line="360" w:lineRule="auto"/>
              <w:ind w:left="-108" w:right="-108"/>
              <w:jc w:val="center"/>
              <w:rPr>
                <w:rFonts w:cs="Arial"/>
                <w:sz w:val="19"/>
                <w:szCs w:val="19"/>
                <w:lang w:val="en-GB"/>
              </w:rPr>
            </w:pPr>
            <w:r w:rsidRPr="001E644D">
              <w:rPr>
                <w:rFonts w:cs="Arial"/>
                <w:sz w:val="19"/>
                <w:szCs w:val="19"/>
              </w:rPr>
              <w:t>20</w:t>
            </w:r>
            <w:r>
              <w:rPr>
                <w:rFonts w:cs="Arial"/>
                <w:sz w:val="19"/>
                <w:szCs w:val="19"/>
              </w:rPr>
              <w:t>20</w:t>
            </w:r>
          </w:p>
        </w:tc>
        <w:tc>
          <w:tcPr>
            <w:tcW w:w="238" w:type="dxa"/>
          </w:tcPr>
          <w:p w14:paraId="0D22291B" w14:textId="77777777" w:rsidR="0029448E" w:rsidRPr="001E644D" w:rsidRDefault="0029448E" w:rsidP="0029448E">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728F9B84" w14:textId="1AE4F12F" w:rsidR="0029448E" w:rsidRPr="001E644D" w:rsidRDefault="0029448E" w:rsidP="0029448E">
            <w:pPr>
              <w:spacing w:line="360" w:lineRule="auto"/>
              <w:ind w:left="-108" w:right="-108"/>
              <w:jc w:val="center"/>
              <w:rPr>
                <w:rFonts w:cs="Arial"/>
                <w:sz w:val="19"/>
                <w:szCs w:val="19"/>
              </w:rPr>
            </w:pPr>
            <w:r w:rsidRPr="001E644D">
              <w:rPr>
                <w:rFonts w:cs="Arial"/>
                <w:sz w:val="19"/>
                <w:szCs w:val="19"/>
              </w:rPr>
              <w:t>202</w:t>
            </w:r>
            <w:r>
              <w:rPr>
                <w:rFonts w:cs="Arial"/>
                <w:sz w:val="19"/>
                <w:szCs w:val="19"/>
              </w:rPr>
              <w:t>1</w:t>
            </w:r>
          </w:p>
        </w:tc>
        <w:tc>
          <w:tcPr>
            <w:tcW w:w="238" w:type="dxa"/>
            <w:tcBorders>
              <w:top w:val="single" w:sz="4" w:space="0" w:color="auto"/>
            </w:tcBorders>
          </w:tcPr>
          <w:p w14:paraId="0A4E0553" w14:textId="77777777" w:rsidR="0029448E" w:rsidRPr="001E644D"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6E2F0A0E" w14:textId="5C054ED8" w:rsidR="0029448E" w:rsidRPr="001E644D" w:rsidRDefault="0029448E" w:rsidP="0029448E">
            <w:pPr>
              <w:spacing w:line="360" w:lineRule="auto"/>
              <w:ind w:left="-108" w:right="-108"/>
              <w:jc w:val="center"/>
              <w:rPr>
                <w:rFonts w:cs="Arial"/>
                <w:sz w:val="19"/>
                <w:szCs w:val="19"/>
                <w:lang w:val="en-GB"/>
              </w:rPr>
            </w:pPr>
            <w:r w:rsidRPr="001E644D">
              <w:rPr>
                <w:rFonts w:cs="Arial"/>
                <w:sz w:val="19"/>
                <w:szCs w:val="19"/>
              </w:rPr>
              <w:t>20</w:t>
            </w:r>
            <w:r>
              <w:rPr>
                <w:rFonts w:cs="Arial"/>
                <w:sz w:val="19"/>
                <w:szCs w:val="19"/>
              </w:rPr>
              <w:t>20</w:t>
            </w:r>
          </w:p>
        </w:tc>
      </w:tr>
      <w:tr w:rsidR="001D74A0" w:rsidRPr="00624DD6" w14:paraId="1E9CB769" w14:textId="77777777" w:rsidTr="00736630">
        <w:tc>
          <w:tcPr>
            <w:tcW w:w="3879" w:type="dxa"/>
          </w:tcPr>
          <w:p w14:paraId="5F16C903"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161" w:type="dxa"/>
            <w:vAlign w:val="center"/>
          </w:tcPr>
          <w:p w14:paraId="082A64BD"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5D6768AC"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6327694C"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79FF6824"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564B1D9F"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1ABC3002"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43" w:type="dxa"/>
            <w:vAlign w:val="bottom"/>
          </w:tcPr>
          <w:p w14:paraId="408A8F00"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29448E" w:rsidRPr="00624DD6" w14:paraId="42503528" w14:textId="77777777" w:rsidTr="00EC6E77">
        <w:tc>
          <w:tcPr>
            <w:tcW w:w="3879" w:type="dxa"/>
          </w:tcPr>
          <w:p w14:paraId="7D350AC3" w14:textId="052515E2"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E644D">
              <w:rPr>
                <w:rFonts w:cs="Arial"/>
                <w:sz w:val="19"/>
                <w:szCs w:val="19"/>
              </w:rPr>
              <w:t>Short-term leases</w:t>
            </w:r>
          </w:p>
        </w:tc>
        <w:tc>
          <w:tcPr>
            <w:tcW w:w="1161" w:type="dxa"/>
            <w:shd w:val="clear" w:color="auto" w:fill="auto"/>
          </w:tcPr>
          <w:p w14:paraId="76EACFF3" w14:textId="0266B84C" w:rsidR="0029448E" w:rsidRPr="001E644D" w:rsidRDefault="00107CF7"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1,252</w:t>
            </w:r>
          </w:p>
        </w:tc>
        <w:tc>
          <w:tcPr>
            <w:tcW w:w="238" w:type="dxa"/>
          </w:tcPr>
          <w:p w14:paraId="293899E3"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7B744FA2" w14:textId="12112AC6"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1,546</w:t>
            </w:r>
          </w:p>
        </w:tc>
        <w:tc>
          <w:tcPr>
            <w:tcW w:w="238" w:type="dxa"/>
            <w:vAlign w:val="bottom"/>
          </w:tcPr>
          <w:p w14:paraId="38200691"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FA8C750" w14:textId="658AEE6B" w:rsidR="0029448E" w:rsidRPr="001E644D" w:rsidRDefault="00107CF7" w:rsidP="00107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7"/>
                <w:tab w:val="left" w:pos="540"/>
                <w:tab w:val="decimal" w:pos="972"/>
              </w:tabs>
              <w:spacing w:line="360" w:lineRule="auto"/>
              <w:ind w:right="-22"/>
              <w:jc w:val="right"/>
              <w:rPr>
                <w:rFonts w:cs="Arial"/>
                <w:sz w:val="19"/>
                <w:szCs w:val="19"/>
                <w:lang w:val="en-GB"/>
              </w:rPr>
            </w:pPr>
            <w:r>
              <w:rPr>
                <w:rFonts w:cs="Arial"/>
                <w:sz w:val="19"/>
                <w:szCs w:val="19"/>
                <w:lang w:val="en-GB"/>
              </w:rPr>
              <w:t>-</w:t>
            </w:r>
          </w:p>
        </w:tc>
        <w:tc>
          <w:tcPr>
            <w:tcW w:w="238" w:type="dxa"/>
            <w:vAlign w:val="bottom"/>
          </w:tcPr>
          <w:p w14:paraId="48F30B59"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p>
        </w:tc>
        <w:tc>
          <w:tcPr>
            <w:tcW w:w="1143" w:type="dxa"/>
          </w:tcPr>
          <w:p w14:paraId="2F073385" w14:textId="0A27F26D" w:rsidR="0029448E" w:rsidRPr="008A72CA" w:rsidRDefault="0029448E" w:rsidP="00E30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 xml:space="preserve">    </w:t>
            </w:r>
            <w:r w:rsidRPr="008A72CA">
              <w:rPr>
                <w:rFonts w:cs="Arial"/>
                <w:sz w:val="19"/>
                <w:szCs w:val="19"/>
                <w:lang w:val="en-GB"/>
              </w:rPr>
              <w:t>-</w:t>
            </w:r>
          </w:p>
        </w:tc>
      </w:tr>
      <w:tr w:rsidR="0029448E" w:rsidRPr="00624DD6" w14:paraId="6C5FC1D4" w14:textId="77777777" w:rsidTr="00EC6E77">
        <w:tc>
          <w:tcPr>
            <w:tcW w:w="3879" w:type="dxa"/>
          </w:tcPr>
          <w:p w14:paraId="750C03DF" w14:textId="466FB8FD"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E644D">
              <w:rPr>
                <w:rFonts w:cs="Arial"/>
                <w:sz w:val="19"/>
                <w:szCs w:val="19"/>
              </w:rPr>
              <w:t>Leases of low value assets</w:t>
            </w:r>
          </w:p>
        </w:tc>
        <w:tc>
          <w:tcPr>
            <w:tcW w:w="1161" w:type="dxa"/>
            <w:shd w:val="clear" w:color="auto" w:fill="auto"/>
          </w:tcPr>
          <w:p w14:paraId="68FD6AE9" w14:textId="75986F67" w:rsidR="0029448E" w:rsidRPr="001E644D" w:rsidRDefault="00107CF7"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1,766</w:t>
            </w:r>
          </w:p>
        </w:tc>
        <w:tc>
          <w:tcPr>
            <w:tcW w:w="238" w:type="dxa"/>
          </w:tcPr>
          <w:p w14:paraId="5CFB51DF"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3080C110" w14:textId="4AE75B54"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1,840</w:t>
            </w:r>
          </w:p>
        </w:tc>
        <w:tc>
          <w:tcPr>
            <w:tcW w:w="238" w:type="dxa"/>
            <w:vAlign w:val="bottom"/>
          </w:tcPr>
          <w:p w14:paraId="567B4F9D"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53AA1AD7" w14:textId="128052D3" w:rsidR="0029448E" w:rsidRPr="001E644D" w:rsidRDefault="00107CF7"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268</w:t>
            </w:r>
          </w:p>
        </w:tc>
        <w:tc>
          <w:tcPr>
            <w:tcW w:w="238" w:type="dxa"/>
            <w:vAlign w:val="bottom"/>
          </w:tcPr>
          <w:p w14:paraId="3FD49E05"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43" w:type="dxa"/>
          </w:tcPr>
          <w:p w14:paraId="5ABEFF94" w14:textId="3FBEB5D9"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114</w:t>
            </w:r>
          </w:p>
        </w:tc>
      </w:tr>
      <w:tr w:rsidR="0029448E" w:rsidRPr="009802D7" w14:paraId="6E7DDEB9" w14:textId="77777777" w:rsidTr="00736630">
        <w:tc>
          <w:tcPr>
            <w:tcW w:w="3879" w:type="dxa"/>
          </w:tcPr>
          <w:p w14:paraId="33537D85" w14:textId="415E6824"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1E644D">
              <w:rPr>
                <w:rFonts w:cs="Arial"/>
                <w:sz w:val="19"/>
                <w:szCs w:val="19"/>
              </w:rPr>
              <w:t>Total</w:t>
            </w:r>
          </w:p>
        </w:tc>
        <w:tc>
          <w:tcPr>
            <w:tcW w:w="1161" w:type="dxa"/>
            <w:tcBorders>
              <w:top w:val="single" w:sz="4" w:space="0" w:color="auto"/>
              <w:bottom w:val="single" w:sz="12" w:space="0" w:color="auto"/>
            </w:tcBorders>
          </w:tcPr>
          <w:p w14:paraId="25031C7A" w14:textId="2FB59E69" w:rsidR="0029448E" w:rsidRPr="001E644D" w:rsidRDefault="00107CF7"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3,018</w:t>
            </w:r>
          </w:p>
        </w:tc>
        <w:tc>
          <w:tcPr>
            <w:tcW w:w="238" w:type="dxa"/>
          </w:tcPr>
          <w:p w14:paraId="036840E7"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top w:val="single" w:sz="4" w:space="0" w:color="auto"/>
              <w:bottom w:val="single" w:sz="12" w:space="0" w:color="auto"/>
            </w:tcBorders>
          </w:tcPr>
          <w:p w14:paraId="518E8375" w14:textId="190CE581"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3,386</w:t>
            </w:r>
          </w:p>
        </w:tc>
        <w:tc>
          <w:tcPr>
            <w:tcW w:w="238" w:type="dxa"/>
            <w:vAlign w:val="bottom"/>
          </w:tcPr>
          <w:p w14:paraId="6355F96B"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744E5682" w14:textId="376287E6" w:rsidR="0029448E" w:rsidRPr="001E644D" w:rsidRDefault="00107CF7"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Pr>
                <w:rFonts w:cs="Arial"/>
                <w:sz w:val="19"/>
                <w:szCs w:val="19"/>
                <w:lang w:val="en-GB"/>
              </w:rPr>
              <w:t>268</w:t>
            </w:r>
          </w:p>
        </w:tc>
        <w:tc>
          <w:tcPr>
            <w:tcW w:w="238" w:type="dxa"/>
            <w:vAlign w:val="bottom"/>
          </w:tcPr>
          <w:p w14:paraId="7C59B4DB" w14:textId="77777777" w:rsidR="0029448E" w:rsidRPr="001E644D"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43" w:type="dxa"/>
            <w:tcBorders>
              <w:top w:val="single" w:sz="4" w:space="0" w:color="auto"/>
              <w:bottom w:val="single" w:sz="12" w:space="0" w:color="auto"/>
            </w:tcBorders>
          </w:tcPr>
          <w:p w14:paraId="187C2AAD" w14:textId="457629BD" w:rsidR="0029448E" w:rsidRPr="008A72CA"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114</w:t>
            </w:r>
          </w:p>
        </w:tc>
      </w:tr>
    </w:tbl>
    <w:p w14:paraId="592F1456" w14:textId="70ED3F47" w:rsidR="0066751A" w:rsidRDefault="0066751A" w:rsidP="00966E5E">
      <w:pPr>
        <w:tabs>
          <w:tab w:val="clear" w:pos="227"/>
          <w:tab w:val="clear" w:pos="454"/>
        </w:tabs>
        <w:spacing w:line="360" w:lineRule="auto"/>
        <w:ind w:left="426"/>
        <w:jc w:val="thaiDistribute"/>
        <w:rPr>
          <w:rFonts w:cs="Arial"/>
          <w:b/>
          <w:bCs/>
          <w:caps/>
          <w:sz w:val="19"/>
          <w:szCs w:val="19"/>
        </w:rPr>
      </w:pPr>
    </w:p>
    <w:p w14:paraId="08466024" w14:textId="10EC6D70" w:rsidR="009E3B78" w:rsidRPr="00441632" w:rsidRDefault="009E3B78"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441632">
        <w:rPr>
          <w:rFonts w:cs="Arial"/>
          <w:b/>
          <w:bCs/>
          <w:caps/>
          <w:sz w:val="19"/>
          <w:szCs w:val="19"/>
        </w:rPr>
        <w:t>LONG-TERM LOANS</w:t>
      </w:r>
      <w:r w:rsidRPr="00441632">
        <w:rPr>
          <w:rFonts w:cs="Arial"/>
          <w:b/>
          <w:bCs/>
          <w:caps/>
          <w:sz w:val="19"/>
          <w:szCs w:val="19"/>
          <w:cs/>
        </w:rPr>
        <w:t xml:space="preserve"> </w:t>
      </w:r>
    </w:p>
    <w:p w14:paraId="0EE30C0A" w14:textId="77777777" w:rsidR="005515DC" w:rsidRPr="00C7359C" w:rsidRDefault="005515DC" w:rsidP="00C7359C">
      <w:pPr>
        <w:tabs>
          <w:tab w:val="clear" w:pos="227"/>
          <w:tab w:val="clear" w:pos="454"/>
        </w:tabs>
        <w:spacing w:line="360" w:lineRule="auto"/>
        <w:ind w:left="426"/>
        <w:jc w:val="thaiDistribute"/>
        <w:rPr>
          <w:rFonts w:cs="Arial"/>
          <w:sz w:val="19"/>
          <w:szCs w:val="19"/>
        </w:rPr>
      </w:pPr>
    </w:p>
    <w:tbl>
      <w:tblPr>
        <w:tblW w:w="9146" w:type="dxa"/>
        <w:tblInd w:w="336" w:type="dxa"/>
        <w:tblLayout w:type="fixed"/>
        <w:tblLook w:val="0000" w:firstRow="0" w:lastRow="0" w:firstColumn="0" w:lastColumn="0" w:noHBand="0" w:noVBand="0"/>
      </w:tblPr>
      <w:tblGrid>
        <w:gridCol w:w="4050"/>
        <w:gridCol w:w="1080"/>
        <w:gridCol w:w="238"/>
        <w:gridCol w:w="1077"/>
        <w:gridCol w:w="238"/>
        <w:gridCol w:w="1147"/>
        <w:gridCol w:w="238"/>
        <w:gridCol w:w="1078"/>
      </w:tblGrid>
      <w:tr w:rsidR="00A205C5" w:rsidRPr="00694933" w14:paraId="51567B18" w14:textId="77777777" w:rsidTr="00C7359C">
        <w:tc>
          <w:tcPr>
            <w:tcW w:w="4050" w:type="dxa"/>
          </w:tcPr>
          <w:p w14:paraId="37518FA2"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F0015F0" w14:textId="77777777" w:rsidR="00A205C5" w:rsidRPr="00694933" w:rsidRDefault="00A205C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w:t>
            </w:r>
            <w:proofErr w:type="gramStart"/>
            <w:r w:rsidRPr="00694933">
              <w:rPr>
                <w:rFonts w:ascii="Arial" w:hAnsi="Arial" w:cs="Arial"/>
                <w:sz w:val="19"/>
                <w:szCs w:val="19"/>
              </w:rPr>
              <w:t>Unit :</w:t>
            </w:r>
            <w:proofErr w:type="gramEnd"/>
            <w:r w:rsidRPr="00694933">
              <w:rPr>
                <w:rFonts w:ascii="Arial" w:hAnsi="Arial" w:cs="Arial"/>
                <w:sz w:val="19"/>
                <w:szCs w:val="19"/>
              </w:rPr>
              <w:t xml:space="preserve"> Thousand Baht)</w:t>
            </w:r>
          </w:p>
        </w:tc>
      </w:tr>
      <w:tr w:rsidR="00A205C5" w:rsidRPr="00694933" w14:paraId="02C51CF3" w14:textId="77777777" w:rsidTr="00C7359C">
        <w:tc>
          <w:tcPr>
            <w:tcW w:w="4050" w:type="dxa"/>
          </w:tcPr>
          <w:p w14:paraId="7DBD1890"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A644C24"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54C9D66C" w14:textId="77777777" w:rsidR="00A205C5" w:rsidRPr="00694933" w:rsidRDefault="00A205C5"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E33C2CD"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29448E" w:rsidRPr="00694933" w14:paraId="4D9298B2" w14:textId="77777777" w:rsidTr="00C7359C">
        <w:tc>
          <w:tcPr>
            <w:tcW w:w="4050" w:type="dxa"/>
          </w:tcPr>
          <w:p w14:paraId="5EF44E06" w14:textId="77777777" w:rsidR="0029448E" w:rsidRPr="00694933"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D621B6A" w14:textId="7285AEB9" w:rsidR="0029448E" w:rsidRPr="00694933" w:rsidRDefault="0029448E" w:rsidP="0029448E">
            <w:pPr>
              <w:spacing w:line="360" w:lineRule="auto"/>
              <w:ind w:left="-108" w:right="-108"/>
              <w:jc w:val="center"/>
              <w:rPr>
                <w:rFonts w:cs="Arial"/>
                <w:sz w:val="19"/>
                <w:szCs w:val="19"/>
              </w:rPr>
            </w:pPr>
            <w:r w:rsidRPr="001E644D">
              <w:rPr>
                <w:rFonts w:cs="Arial"/>
                <w:sz w:val="19"/>
                <w:szCs w:val="19"/>
              </w:rPr>
              <w:t>202</w:t>
            </w:r>
            <w:r>
              <w:rPr>
                <w:rFonts w:cs="Arial"/>
                <w:sz w:val="19"/>
                <w:szCs w:val="19"/>
              </w:rPr>
              <w:t>1</w:t>
            </w:r>
          </w:p>
        </w:tc>
        <w:tc>
          <w:tcPr>
            <w:tcW w:w="238" w:type="dxa"/>
            <w:tcBorders>
              <w:top w:val="single" w:sz="4" w:space="0" w:color="auto"/>
            </w:tcBorders>
          </w:tcPr>
          <w:p w14:paraId="17C29D2F" w14:textId="77777777" w:rsidR="0029448E" w:rsidRPr="00694933"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014C83A" w14:textId="6EA1D0BD" w:rsidR="0029448E" w:rsidRPr="00694933" w:rsidRDefault="0029448E" w:rsidP="0029448E">
            <w:pPr>
              <w:spacing w:line="360" w:lineRule="auto"/>
              <w:ind w:left="-108" w:right="-108"/>
              <w:jc w:val="center"/>
              <w:rPr>
                <w:rFonts w:cs="Arial"/>
                <w:sz w:val="19"/>
                <w:szCs w:val="19"/>
                <w:lang w:val="en-GB"/>
              </w:rPr>
            </w:pPr>
            <w:r w:rsidRPr="001E644D">
              <w:rPr>
                <w:rFonts w:cs="Arial"/>
                <w:sz w:val="19"/>
                <w:szCs w:val="19"/>
              </w:rPr>
              <w:t>20</w:t>
            </w:r>
            <w:r>
              <w:rPr>
                <w:rFonts w:cs="Arial"/>
                <w:sz w:val="19"/>
                <w:szCs w:val="19"/>
              </w:rPr>
              <w:t>20</w:t>
            </w:r>
          </w:p>
        </w:tc>
        <w:tc>
          <w:tcPr>
            <w:tcW w:w="238" w:type="dxa"/>
          </w:tcPr>
          <w:p w14:paraId="58521CBB" w14:textId="77777777" w:rsidR="0029448E" w:rsidRPr="00694933" w:rsidRDefault="0029448E" w:rsidP="0029448E">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61250C98" w14:textId="1E7D6F85" w:rsidR="0029448E" w:rsidRPr="00694933" w:rsidRDefault="0029448E" w:rsidP="0029448E">
            <w:pPr>
              <w:spacing w:line="360" w:lineRule="auto"/>
              <w:ind w:left="-108" w:right="-108"/>
              <w:jc w:val="center"/>
              <w:rPr>
                <w:rFonts w:cs="Arial"/>
                <w:sz w:val="19"/>
                <w:szCs w:val="19"/>
              </w:rPr>
            </w:pPr>
            <w:r w:rsidRPr="001E644D">
              <w:rPr>
                <w:rFonts w:cs="Arial"/>
                <w:sz w:val="19"/>
                <w:szCs w:val="19"/>
              </w:rPr>
              <w:t>202</w:t>
            </w:r>
            <w:r>
              <w:rPr>
                <w:rFonts w:cs="Arial"/>
                <w:sz w:val="19"/>
                <w:szCs w:val="19"/>
              </w:rPr>
              <w:t>1</w:t>
            </w:r>
          </w:p>
        </w:tc>
        <w:tc>
          <w:tcPr>
            <w:tcW w:w="238" w:type="dxa"/>
            <w:tcBorders>
              <w:top w:val="single" w:sz="4" w:space="0" w:color="auto"/>
            </w:tcBorders>
          </w:tcPr>
          <w:p w14:paraId="65611B2D" w14:textId="77777777" w:rsidR="0029448E" w:rsidRPr="00694933"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595C8621" w14:textId="2DD8D933" w:rsidR="0029448E" w:rsidRPr="00694933" w:rsidRDefault="0029448E" w:rsidP="0029448E">
            <w:pPr>
              <w:spacing w:line="360" w:lineRule="auto"/>
              <w:ind w:left="-108" w:right="-108"/>
              <w:jc w:val="center"/>
              <w:rPr>
                <w:rFonts w:cs="Arial"/>
                <w:sz w:val="19"/>
                <w:szCs w:val="19"/>
                <w:lang w:val="en-GB"/>
              </w:rPr>
            </w:pPr>
            <w:r w:rsidRPr="001E644D">
              <w:rPr>
                <w:rFonts w:cs="Arial"/>
                <w:sz w:val="19"/>
                <w:szCs w:val="19"/>
              </w:rPr>
              <w:t>20</w:t>
            </w:r>
            <w:r>
              <w:rPr>
                <w:rFonts w:cs="Arial"/>
                <w:sz w:val="19"/>
                <w:szCs w:val="19"/>
              </w:rPr>
              <w:t>20</w:t>
            </w:r>
          </w:p>
        </w:tc>
      </w:tr>
      <w:tr w:rsidR="00A205C5" w:rsidRPr="00694933" w14:paraId="12739C6F" w14:textId="77777777" w:rsidTr="00C7359C">
        <w:tc>
          <w:tcPr>
            <w:tcW w:w="4050" w:type="dxa"/>
          </w:tcPr>
          <w:p w14:paraId="0BF8D669"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44623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1348ACCE"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A94D75"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center"/>
          </w:tcPr>
          <w:p w14:paraId="0D7667AA"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29448E" w:rsidRPr="004D67FC" w14:paraId="3CFD14F4" w14:textId="77777777" w:rsidTr="00C7359C">
        <w:tc>
          <w:tcPr>
            <w:tcW w:w="4050" w:type="dxa"/>
            <w:vAlign w:val="bottom"/>
          </w:tcPr>
          <w:p w14:paraId="78450039" w14:textId="68ABA6AE" w:rsidR="0029448E" w:rsidRPr="004D67FC" w:rsidRDefault="0029448E" w:rsidP="0029448E">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4D67FC">
              <w:rPr>
                <w:rFonts w:cs="Arial"/>
                <w:sz w:val="19"/>
                <w:szCs w:val="19"/>
              </w:rPr>
              <w:t>Long-term loans</w:t>
            </w:r>
          </w:p>
        </w:tc>
        <w:tc>
          <w:tcPr>
            <w:tcW w:w="1080" w:type="dxa"/>
            <w:vAlign w:val="bottom"/>
          </w:tcPr>
          <w:p w14:paraId="0A2689DD" w14:textId="4A91E792" w:rsidR="0029448E" w:rsidRPr="00391F74" w:rsidRDefault="0026616A"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391F74">
              <w:rPr>
                <w:rFonts w:cs="Arial"/>
                <w:sz w:val="19"/>
                <w:szCs w:val="19"/>
                <w:lang w:val="en-GB"/>
              </w:rPr>
              <w:t>1,571,66</w:t>
            </w:r>
            <w:r w:rsidR="0014494A">
              <w:rPr>
                <w:rFonts w:cs="Arial"/>
                <w:sz w:val="19"/>
                <w:szCs w:val="19"/>
                <w:lang w:val="en-GB"/>
              </w:rPr>
              <w:t>6</w:t>
            </w:r>
          </w:p>
        </w:tc>
        <w:tc>
          <w:tcPr>
            <w:tcW w:w="238" w:type="dxa"/>
          </w:tcPr>
          <w:p w14:paraId="0383A035"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BA5B837" w14:textId="784E0A9F"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D67FC">
              <w:rPr>
                <w:rFonts w:cs="Arial"/>
                <w:sz w:val="19"/>
                <w:szCs w:val="19"/>
                <w:lang w:val="en-GB"/>
              </w:rPr>
              <w:t>1,675,935</w:t>
            </w:r>
          </w:p>
        </w:tc>
        <w:tc>
          <w:tcPr>
            <w:tcW w:w="238" w:type="dxa"/>
            <w:vAlign w:val="bottom"/>
          </w:tcPr>
          <w:p w14:paraId="4F990134" w14:textId="77777777" w:rsidR="0029448E" w:rsidRPr="004D67FC" w:rsidRDefault="0029448E" w:rsidP="0029448E">
            <w:pPr>
              <w:tabs>
                <w:tab w:val="clear" w:pos="907"/>
                <w:tab w:val="decimal" w:pos="972"/>
              </w:tabs>
              <w:spacing w:line="360" w:lineRule="auto"/>
              <w:ind w:right="-6"/>
              <w:jc w:val="right"/>
              <w:rPr>
                <w:rFonts w:cs="Arial"/>
                <w:sz w:val="19"/>
                <w:szCs w:val="19"/>
                <w:lang w:val="en-GB"/>
              </w:rPr>
            </w:pPr>
          </w:p>
        </w:tc>
        <w:tc>
          <w:tcPr>
            <w:tcW w:w="1147" w:type="dxa"/>
            <w:vAlign w:val="center"/>
          </w:tcPr>
          <w:p w14:paraId="3BCFFF08" w14:textId="2A9274BB" w:rsidR="0029448E" w:rsidRPr="004D67FC" w:rsidRDefault="002E0289" w:rsidP="00B72454">
            <w:pPr>
              <w:tabs>
                <w:tab w:val="clear" w:pos="680"/>
                <w:tab w:val="clear" w:pos="907"/>
                <w:tab w:val="left" w:pos="570"/>
                <w:tab w:val="decimal" w:pos="972"/>
              </w:tabs>
              <w:spacing w:line="360" w:lineRule="auto"/>
              <w:ind w:right="-27"/>
              <w:jc w:val="right"/>
              <w:rPr>
                <w:rFonts w:cs="Arial"/>
                <w:sz w:val="19"/>
                <w:szCs w:val="19"/>
                <w:lang w:val="en-GB"/>
              </w:rPr>
            </w:pPr>
            <w:r w:rsidRPr="004D67FC">
              <w:rPr>
                <w:rFonts w:cs="Arial"/>
                <w:sz w:val="19"/>
                <w:szCs w:val="19"/>
                <w:lang w:val="en-GB"/>
              </w:rPr>
              <w:t>142,724</w:t>
            </w:r>
          </w:p>
        </w:tc>
        <w:tc>
          <w:tcPr>
            <w:tcW w:w="238" w:type="dxa"/>
            <w:vAlign w:val="bottom"/>
          </w:tcPr>
          <w:p w14:paraId="3577B943" w14:textId="77777777" w:rsidR="0029448E" w:rsidRPr="004D67FC" w:rsidRDefault="0029448E" w:rsidP="0029448E">
            <w:pPr>
              <w:tabs>
                <w:tab w:val="clear" w:pos="907"/>
              </w:tabs>
              <w:spacing w:line="360" w:lineRule="auto"/>
              <w:ind w:right="-6"/>
              <w:jc w:val="right"/>
              <w:rPr>
                <w:rFonts w:cs="Arial"/>
                <w:sz w:val="19"/>
                <w:szCs w:val="19"/>
                <w:lang w:val="en-GB"/>
              </w:rPr>
            </w:pPr>
          </w:p>
        </w:tc>
        <w:tc>
          <w:tcPr>
            <w:tcW w:w="1078" w:type="dxa"/>
            <w:vAlign w:val="center"/>
          </w:tcPr>
          <w:p w14:paraId="4D0B13A2" w14:textId="780AD0C9" w:rsidR="0029448E" w:rsidRPr="004D67FC" w:rsidRDefault="0029448E" w:rsidP="0029448E">
            <w:pPr>
              <w:tabs>
                <w:tab w:val="clear" w:pos="680"/>
                <w:tab w:val="clear" w:pos="907"/>
                <w:tab w:val="left" w:pos="570"/>
                <w:tab w:val="decimal" w:pos="972"/>
              </w:tabs>
              <w:spacing w:line="360" w:lineRule="auto"/>
              <w:ind w:right="-27"/>
              <w:jc w:val="right"/>
              <w:rPr>
                <w:rFonts w:cs="Arial"/>
                <w:sz w:val="19"/>
                <w:szCs w:val="19"/>
              </w:rPr>
            </w:pPr>
            <w:r w:rsidRPr="004D67FC">
              <w:rPr>
                <w:rFonts w:cs="Arial"/>
                <w:sz w:val="19"/>
                <w:szCs w:val="19"/>
                <w:lang w:val="en-GB"/>
              </w:rPr>
              <w:t>142,724</w:t>
            </w:r>
          </w:p>
        </w:tc>
      </w:tr>
      <w:tr w:rsidR="00923D79" w:rsidRPr="004D67FC" w14:paraId="47F5D128" w14:textId="77777777" w:rsidTr="00A13A6D">
        <w:tc>
          <w:tcPr>
            <w:tcW w:w="4050" w:type="dxa"/>
            <w:vAlign w:val="bottom"/>
          </w:tcPr>
          <w:p w14:paraId="5419AC15" w14:textId="77777777" w:rsidR="00923D79" w:rsidRPr="004D67FC" w:rsidRDefault="00923D79" w:rsidP="00923D79">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4D67FC">
              <w:rPr>
                <w:rFonts w:cs="Arial"/>
                <w:sz w:val="19"/>
                <w:szCs w:val="19"/>
                <w:u w:val="single"/>
              </w:rPr>
              <w:t>Less</w:t>
            </w:r>
            <w:r w:rsidRPr="004D67FC">
              <w:rPr>
                <w:rFonts w:cs="Arial"/>
                <w:sz w:val="19"/>
                <w:szCs w:val="19"/>
              </w:rPr>
              <w:t xml:space="preserve"> Current portion due within one year</w:t>
            </w:r>
          </w:p>
        </w:tc>
        <w:tc>
          <w:tcPr>
            <w:tcW w:w="1080" w:type="dxa"/>
            <w:vAlign w:val="bottom"/>
          </w:tcPr>
          <w:p w14:paraId="77EB7A7E" w14:textId="5A6DB5FD" w:rsidR="00923D79" w:rsidRPr="00391F74" w:rsidRDefault="00C76264"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91F74">
              <w:rPr>
                <w:rFonts w:cs="Arial"/>
                <w:sz w:val="19"/>
                <w:szCs w:val="19"/>
                <w:lang w:val="en-GB"/>
              </w:rPr>
              <w:t>(630,70</w:t>
            </w:r>
            <w:r w:rsidR="00FA4793">
              <w:rPr>
                <w:rFonts w:cstheme="minorBidi"/>
                <w:sz w:val="19"/>
                <w:szCs w:val="19"/>
              </w:rPr>
              <w:t>2</w:t>
            </w:r>
            <w:r w:rsidRPr="00391F74">
              <w:rPr>
                <w:rFonts w:cs="Arial"/>
                <w:sz w:val="19"/>
                <w:szCs w:val="19"/>
                <w:lang w:val="en-GB"/>
              </w:rPr>
              <w:t>)</w:t>
            </w:r>
          </w:p>
        </w:tc>
        <w:tc>
          <w:tcPr>
            <w:tcW w:w="238" w:type="dxa"/>
            <w:vAlign w:val="center"/>
          </w:tcPr>
          <w:p w14:paraId="1FC71DF3" w14:textId="77777777"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D4B597" w14:textId="4933B463"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D67FC">
              <w:rPr>
                <w:rFonts w:cs="Arial"/>
                <w:sz w:val="19"/>
                <w:szCs w:val="19"/>
                <w:lang w:val="en-GB"/>
              </w:rPr>
              <w:t>(468,716)</w:t>
            </w:r>
          </w:p>
        </w:tc>
        <w:tc>
          <w:tcPr>
            <w:tcW w:w="238" w:type="dxa"/>
            <w:vAlign w:val="bottom"/>
          </w:tcPr>
          <w:p w14:paraId="5F47322D" w14:textId="77777777" w:rsidR="00923D79" w:rsidRPr="004D67FC" w:rsidRDefault="00923D79" w:rsidP="00923D79">
            <w:pPr>
              <w:tabs>
                <w:tab w:val="clear" w:pos="907"/>
                <w:tab w:val="decimal" w:pos="972"/>
              </w:tabs>
              <w:spacing w:line="360" w:lineRule="auto"/>
              <w:ind w:right="-6"/>
              <w:jc w:val="right"/>
              <w:rPr>
                <w:rFonts w:cs="Arial"/>
                <w:sz w:val="19"/>
                <w:szCs w:val="19"/>
                <w:lang w:val="en-GB"/>
              </w:rPr>
            </w:pPr>
          </w:p>
        </w:tc>
        <w:tc>
          <w:tcPr>
            <w:tcW w:w="1147" w:type="dxa"/>
            <w:vAlign w:val="bottom"/>
          </w:tcPr>
          <w:p w14:paraId="495CDDC3" w14:textId="011875AA" w:rsidR="00923D79" w:rsidRPr="004D67FC" w:rsidRDefault="00923D79" w:rsidP="00B72454">
            <w:pPr>
              <w:tabs>
                <w:tab w:val="clear" w:pos="680"/>
                <w:tab w:val="clear" w:pos="907"/>
                <w:tab w:val="left" w:pos="570"/>
                <w:tab w:val="decimal" w:pos="972"/>
              </w:tabs>
              <w:spacing w:line="360" w:lineRule="auto"/>
              <w:ind w:right="-27"/>
              <w:jc w:val="right"/>
              <w:rPr>
                <w:rFonts w:cs="Arial"/>
                <w:sz w:val="19"/>
                <w:szCs w:val="19"/>
                <w:lang w:val="en-GB"/>
              </w:rPr>
            </w:pPr>
            <w:r w:rsidRPr="004D67FC">
              <w:rPr>
                <w:rFonts w:cs="Arial"/>
                <w:sz w:val="19"/>
                <w:szCs w:val="19"/>
                <w:lang w:val="en-GB"/>
              </w:rPr>
              <w:t>(7,791)</w:t>
            </w:r>
          </w:p>
        </w:tc>
        <w:tc>
          <w:tcPr>
            <w:tcW w:w="238" w:type="dxa"/>
            <w:vAlign w:val="bottom"/>
          </w:tcPr>
          <w:p w14:paraId="0AB44D85" w14:textId="77777777" w:rsidR="00923D79" w:rsidRPr="004D67FC" w:rsidRDefault="00923D79" w:rsidP="00923D79">
            <w:pPr>
              <w:tabs>
                <w:tab w:val="clear" w:pos="907"/>
                <w:tab w:val="decimal" w:pos="972"/>
              </w:tabs>
              <w:spacing w:line="360" w:lineRule="auto"/>
              <w:ind w:right="-6"/>
              <w:jc w:val="right"/>
              <w:rPr>
                <w:rFonts w:cs="Arial"/>
                <w:sz w:val="19"/>
                <w:szCs w:val="19"/>
                <w:lang w:val="en-GB"/>
              </w:rPr>
            </w:pPr>
          </w:p>
        </w:tc>
        <w:tc>
          <w:tcPr>
            <w:tcW w:w="1078" w:type="dxa"/>
            <w:vAlign w:val="center"/>
          </w:tcPr>
          <w:p w14:paraId="420EAC53" w14:textId="017FB9B6" w:rsidR="00923D79" w:rsidRPr="004D67FC" w:rsidRDefault="00923D79" w:rsidP="00923D79">
            <w:pPr>
              <w:tabs>
                <w:tab w:val="clear" w:pos="680"/>
                <w:tab w:val="clear" w:pos="907"/>
                <w:tab w:val="left" w:pos="570"/>
                <w:tab w:val="decimal" w:pos="972"/>
              </w:tabs>
              <w:spacing w:line="360" w:lineRule="auto"/>
              <w:ind w:right="-27"/>
              <w:jc w:val="right"/>
              <w:rPr>
                <w:rFonts w:cs="Arial"/>
                <w:sz w:val="19"/>
                <w:szCs w:val="19"/>
              </w:rPr>
            </w:pPr>
            <w:r w:rsidRPr="004D67FC">
              <w:rPr>
                <w:rFonts w:cs="Arial"/>
                <w:sz w:val="19"/>
                <w:szCs w:val="19"/>
                <w:lang w:val="en-GB"/>
              </w:rPr>
              <w:t>(11,760)</w:t>
            </w:r>
          </w:p>
        </w:tc>
      </w:tr>
      <w:tr w:rsidR="00923D79" w:rsidRPr="004D67FC" w14:paraId="2C06D489" w14:textId="77777777" w:rsidTr="00C7359C">
        <w:tc>
          <w:tcPr>
            <w:tcW w:w="4050" w:type="dxa"/>
          </w:tcPr>
          <w:p w14:paraId="3C65BFAD" w14:textId="77777777"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4D67FC">
              <w:rPr>
                <w:rFonts w:cs="Arial"/>
                <w:sz w:val="19"/>
                <w:szCs w:val="19"/>
              </w:rPr>
              <w:t>Net</w:t>
            </w:r>
          </w:p>
        </w:tc>
        <w:tc>
          <w:tcPr>
            <w:tcW w:w="1080" w:type="dxa"/>
            <w:tcBorders>
              <w:top w:val="single" w:sz="4" w:space="0" w:color="auto"/>
              <w:bottom w:val="single" w:sz="12" w:space="0" w:color="auto"/>
            </w:tcBorders>
            <w:vAlign w:val="bottom"/>
          </w:tcPr>
          <w:p w14:paraId="26772904" w14:textId="1D272C64" w:rsidR="00923D79" w:rsidRPr="00391F74" w:rsidRDefault="00BE3E8A"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91F74">
              <w:rPr>
                <w:rFonts w:cs="Arial"/>
                <w:sz w:val="19"/>
                <w:szCs w:val="19"/>
                <w:lang w:val="en-GB"/>
              </w:rPr>
              <w:t>940,964</w:t>
            </w:r>
          </w:p>
        </w:tc>
        <w:tc>
          <w:tcPr>
            <w:tcW w:w="238" w:type="dxa"/>
          </w:tcPr>
          <w:p w14:paraId="446D37C6" w14:textId="77777777"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2D017F0C" w14:textId="666B3B2D"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D67FC">
              <w:rPr>
                <w:rFonts w:cs="Arial"/>
                <w:sz w:val="19"/>
                <w:szCs w:val="19"/>
                <w:lang w:val="en-GB"/>
              </w:rPr>
              <w:t>1,207,219</w:t>
            </w:r>
          </w:p>
        </w:tc>
        <w:tc>
          <w:tcPr>
            <w:tcW w:w="238" w:type="dxa"/>
            <w:vAlign w:val="bottom"/>
          </w:tcPr>
          <w:p w14:paraId="2D73BA37" w14:textId="77777777"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BBB9510" w14:textId="6A4FBBE8" w:rsidR="00923D79" w:rsidRPr="004D67FC" w:rsidRDefault="00B72454" w:rsidP="00B72454">
            <w:pPr>
              <w:tabs>
                <w:tab w:val="clear" w:pos="680"/>
                <w:tab w:val="clear" w:pos="907"/>
                <w:tab w:val="left" w:pos="570"/>
                <w:tab w:val="decimal" w:pos="972"/>
              </w:tabs>
              <w:spacing w:line="360" w:lineRule="auto"/>
              <w:ind w:right="-27"/>
              <w:jc w:val="right"/>
              <w:rPr>
                <w:rFonts w:cs="Arial"/>
                <w:sz w:val="19"/>
                <w:szCs w:val="19"/>
                <w:lang w:val="en-GB"/>
              </w:rPr>
            </w:pPr>
            <w:r w:rsidRPr="004D67FC">
              <w:rPr>
                <w:rFonts w:cs="Arial"/>
                <w:sz w:val="19"/>
                <w:szCs w:val="19"/>
                <w:lang w:val="en-GB"/>
              </w:rPr>
              <w:t>134,933</w:t>
            </w:r>
          </w:p>
        </w:tc>
        <w:tc>
          <w:tcPr>
            <w:tcW w:w="238" w:type="dxa"/>
            <w:vAlign w:val="bottom"/>
          </w:tcPr>
          <w:p w14:paraId="765272C8" w14:textId="77777777" w:rsidR="00923D79" w:rsidRPr="004D67FC" w:rsidRDefault="00923D79" w:rsidP="00923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vAlign w:val="center"/>
          </w:tcPr>
          <w:p w14:paraId="540A590B" w14:textId="4E02CF04" w:rsidR="00923D79" w:rsidRPr="004D67FC" w:rsidRDefault="00923D79" w:rsidP="00923D79">
            <w:pPr>
              <w:tabs>
                <w:tab w:val="clear" w:pos="680"/>
                <w:tab w:val="clear" w:pos="907"/>
                <w:tab w:val="left" w:pos="570"/>
                <w:tab w:val="decimal" w:pos="972"/>
              </w:tabs>
              <w:spacing w:line="360" w:lineRule="auto"/>
              <w:ind w:right="-27"/>
              <w:jc w:val="right"/>
              <w:rPr>
                <w:rFonts w:cs="Arial"/>
                <w:sz w:val="19"/>
                <w:szCs w:val="19"/>
                <w:lang w:val="en-GB"/>
              </w:rPr>
            </w:pPr>
            <w:r w:rsidRPr="004D67FC">
              <w:rPr>
                <w:rFonts w:cs="Arial"/>
                <w:sz w:val="19"/>
                <w:szCs w:val="19"/>
                <w:lang w:val="en-GB"/>
              </w:rPr>
              <w:t>130,964</w:t>
            </w:r>
          </w:p>
        </w:tc>
      </w:tr>
    </w:tbl>
    <w:p w14:paraId="48610434" w14:textId="77777777" w:rsidR="00694933" w:rsidRPr="004D67FC" w:rsidRDefault="00694933" w:rsidP="00C7359C">
      <w:pPr>
        <w:tabs>
          <w:tab w:val="clear" w:pos="227"/>
          <w:tab w:val="clear" w:pos="454"/>
        </w:tabs>
        <w:spacing w:line="360" w:lineRule="auto"/>
        <w:ind w:left="426"/>
        <w:jc w:val="thaiDistribute"/>
        <w:rPr>
          <w:rFonts w:cs="Arial"/>
          <w:sz w:val="19"/>
          <w:szCs w:val="19"/>
        </w:rPr>
      </w:pPr>
    </w:p>
    <w:p w14:paraId="32E3FF56" w14:textId="2E29A154" w:rsidR="00AE1C98" w:rsidRPr="004D67FC" w:rsidRDefault="005515DC" w:rsidP="00E164ED">
      <w:pPr>
        <w:tabs>
          <w:tab w:val="clear" w:pos="227"/>
          <w:tab w:val="clear" w:pos="454"/>
        </w:tabs>
        <w:spacing w:line="360" w:lineRule="auto"/>
        <w:ind w:left="426"/>
        <w:jc w:val="thaiDistribute"/>
        <w:rPr>
          <w:rFonts w:cs="Arial"/>
          <w:sz w:val="19"/>
          <w:szCs w:val="19"/>
        </w:rPr>
      </w:pPr>
      <w:r w:rsidRPr="004D67FC">
        <w:rPr>
          <w:rFonts w:cs="Arial"/>
          <w:sz w:val="19"/>
          <w:szCs w:val="19"/>
        </w:rPr>
        <w:t xml:space="preserve">Movements in the long-term loans account </w:t>
      </w:r>
      <w:r w:rsidR="0028306F" w:rsidRPr="004D67FC">
        <w:rPr>
          <w:rFonts w:cs="Arial"/>
          <w:sz w:val="19"/>
          <w:szCs w:val="19"/>
        </w:rPr>
        <w:t xml:space="preserve">for </w:t>
      </w:r>
      <w:r w:rsidRPr="004D67FC">
        <w:rPr>
          <w:rFonts w:cs="Arial"/>
          <w:sz w:val="19"/>
          <w:szCs w:val="19"/>
        </w:rPr>
        <w:t xml:space="preserve">the </w:t>
      </w:r>
      <w:r w:rsidR="00F1516F" w:rsidRPr="004D67FC">
        <w:rPr>
          <w:rFonts w:cs="Arial"/>
          <w:sz w:val="19"/>
          <w:szCs w:val="19"/>
        </w:rPr>
        <w:t>year</w:t>
      </w:r>
      <w:r w:rsidR="008F0F1A" w:rsidRPr="004D67FC">
        <w:rPr>
          <w:rFonts w:cs="Arial"/>
          <w:sz w:val="19"/>
          <w:szCs w:val="19"/>
        </w:rPr>
        <w:t>s</w:t>
      </w:r>
      <w:r w:rsidRPr="004D67FC">
        <w:rPr>
          <w:rFonts w:cs="Arial"/>
          <w:sz w:val="19"/>
          <w:szCs w:val="19"/>
        </w:rPr>
        <w:t xml:space="preserve"> ended </w:t>
      </w:r>
      <w:r w:rsidR="00F1516F" w:rsidRPr="004D67FC">
        <w:rPr>
          <w:rFonts w:cs="Arial"/>
          <w:sz w:val="19"/>
          <w:szCs w:val="19"/>
        </w:rPr>
        <w:t>31</w:t>
      </w:r>
      <w:r w:rsidRPr="004D67FC">
        <w:rPr>
          <w:rFonts w:cs="Arial"/>
          <w:sz w:val="19"/>
          <w:szCs w:val="19"/>
        </w:rPr>
        <w:t xml:space="preserve"> </w:t>
      </w:r>
      <w:r w:rsidR="00F1516F" w:rsidRPr="004D67FC">
        <w:rPr>
          <w:rFonts w:cs="Arial"/>
          <w:sz w:val="19"/>
          <w:szCs w:val="19"/>
        </w:rPr>
        <w:t>Decem</w:t>
      </w:r>
      <w:r w:rsidRPr="004D67FC">
        <w:rPr>
          <w:rFonts w:cs="Arial"/>
          <w:sz w:val="19"/>
          <w:szCs w:val="19"/>
        </w:rPr>
        <w:t>ber 20</w:t>
      </w:r>
      <w:r w:rsidR="00B039C8" w:rsidRPr="004D67FC">
        <w:rPr>
          <w:rFonts w:cs="Arial"/>
          <w:sz w:val="19"/>
          <w:szCs w:val="19"/>
        </w:rPr>
        <w:t>2</w:t>
      </w:r>
      <w:r w:rsidR="0029448E" w:rsidRPr="004D67FC">
        <w:rPr>
          <w:rFonts w:cs="Arial"/>
          <w:sz w:val="19"/>
          <w:szCs w:val="19"/>
        </w:rPr>
        <w:t>1</w:t>
      </w:r>
      <w:r w:rsidR="00200F1E" w:rsidRPr="004D67FC">
        <w:rPr>
          <w:rFonts w:cs="Arial"/>
          <w:sz w:val="19"/>
          <w:szCs w:val="19"/>
        </w:rPr>
        <w:t xml:space="preserve"> and 20</w:t>
      </w:r>
      <w:r w:rsidR="0029448E" w:rsidRPr="004D67FC">
        <w:rPr>
          <w:rFonts w:cs="Arial"/>
          <w:sz w:val="19"/>
          <w:szCs w:val="19"/>
        </w:rPr>
        <w:t>20</w:t>
      </w:r>
      <w:r w:rsidRPr="004D67FC">
        <w:rPr>
          <w:rFonts w:cs="Arial"/>
          <w:sz w:val="19"/>
          <w:szCs w:val="19"/>
        </w:rPr>
        <w:t xml:space="preserve"> are summarized below:</w:t>
      </w:r>
    </w:p>
    <w:p w14:paraId="6FC752F7" w14:textId="19FAA34E" w:rsidR="00AE1C98" w:rsidRPr="004D67FC" w:rsidRDefault="00AE1C98" w:rsidP="00C7359C">
      <w:pPr>
        <w:tabs>
          <w:tab w:val="clear" w:pos="227"/>
          <w:tab w:val="clear" w:pos="454"/>
        </w:tabs>
        <w:spacing w:line="360" w:lineRule="auto"/>
        <w:ind w:left="426"/>
        <w:jc w:val="thaiDistribute"/>
        <w:rPr>
          <w:rFonts w:cs="Arial"/>
          <w:sz w:val="19"/>
          <w:szCs w:val="19"/>
        </w:rPr>
      </w:pPr>
    </w:p>
    <w:tbl>
      <w:tblPr>
        <w:tblW w:w="9213" w:type="dxa"/>
        <w:tblInd w:w="336" w:type="dxa"/>
        <w:tblLayout w:type="fixed"/>
        <w:tblLook w:val="0000" w:firstRow="0" w:lastRow="0" w:firstColumn="0" w:lastColumn="0" w:noHBand="0" w:noVBand="0"/>
      </w:tblPr>
      <w:tblGrid>
        <w:gridCol w:w="4050"/>
        <w:gridCol w:w="1080"/>
        <w:gridCol w:w="238"/>
        <w:gridCol w:w="1077"/>
        <w:gridCol w:w="238"/>
        <w:gridCol w:w="1147"/>
        <w:gridCol w:w="238"/>
        <w:gridCol w:w="1145"/>
      </w:tblGrid>
      <w:tr w:rsidR="00200F1E" w:rsidRPr="004D67FC" w14:paraId="58C69722" w14:textId="77777777" w:rsidTr="00C7359C">
        <w:tc>
          <w:tcPr>
            <w:tcW w:w="4050" w:type="dxa"/>
          </w:tcPr>
          <w:p w14:paraId="5A80B4E4" w14:textId="77777777" w:rsidR="00200F1E" w:rsidRPr="004D67FC"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3" w:type="dxa"/>
            <w:gridSpan w:val="7"/>
            <w:vAlign w:val="bottom"/>
          </w:tcPr>
          <w:p w14:paraId="16A87CC0" w14:textId="77777777" w:rsidR="00200F1E" w:rsidRPr="004D67FC" w:rsidRDefault="00200F1E" w:rsidP="00A57F69">
            <w:pPr>
              <w:pStyle w:val="MacroText"/>
              <w:spacing w:line="360" w:lineRule="auto"/>
              <w:ind w:right="-54"/>
              <w:jc w:val="right"/>
              <w:rPr>
                <w:rFonts w:ascii="Arial" w:hAnsi="Arial" w:cs="Arial"/>
                <w:sz w:val="19"/>
                <w:szCs w:val="19"/>
              </w:rPr>
            </w:pPr>
            <w:r w:rsidRPr="004D67FC">
              <w:rPr>
                <w:rFonts w:ascii="Arial" w:hAnsi="Arial" w:cs="Arial"/>
                <w:sz w:val="19"/>
                <w:szCs w:val="19"/>
              </w:rPr>
              <w:t>(</w:t>
            </w:r>
            <w:proofErr w:type="gramStart"/>
            <w:r w:rsidRPr="004D67FC">
              <w:rPr>
                <w:rFonts w:ascii="Arial" w:hAnsi="Arial" w:cs="Arial"/>
                <w:sz w:val="19"/>
                <w:szCs w:val="19"/>
              </w:rPr>
              <w:t>Unit :</w:t>
            </w:r>
            <w:proofErr w:type="gramEnd"/>
            <w:r w:rsidRPr="004D67FC">
              <w:rPr>
                <w:rFonts w:ascii="Arial" w:hAnsi="Arial" w:cs="Arial"/>
                <w:sz w:val="19"/>
                <w:szCs w:val="19"/>
              </w:rPr>
              <w:t xml:space="preserve"> Thousand Baht)</w:t>
            </w:r>
          </w:p>
        </w:tc>
      </w:tr>
      <w:tr w:rsidR="00200F1E" w:rsidRPr="004D67FC" w14:paraId="35E05A57" w14:textId="77777777" w:rsidTr="00C7359C">
        <w:tc>
          <w:tcPr>
            <w:tcW w:w="4050" w:type="dxa"/>
          </w:tcPr>
          <w:p w14:paraId="55A0D4D5" w14:textId="77777777" w:rsidR="00200F1E" w:rsidRPr="004D67FC"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611D549" w14:textId="77777777" w:rsidR="00200F1E" w:rsidRPr="004D67FC" w:rsidRDefault="00200F1E" w:rsidP="00A57F69">
            <w:pPr>
              <w:pStyle w:val="MacroText"/>
              <w:spacing w:line="360" w:lineRule="auto"/>
              <w:ind w:right="-54"/>
              <w:jc w:val="center"/>
              <w:rPr>
                <w:rFonts w:ascii="Arial" w:hAnsi="Arial" w:cs="Arial"/>
                <w:sz w:val="19"/>
                <w:szCs w:val="19"/>
              </w:rPr>
            </w:pPr>
            <w:r w:rsidRPr="004D67FC">
              <w:rPr>
                <w:rFonts w:ascii="Arial" w:hAnsi="Arial" w:cs="Arial"/>
                <w:sz w:val="19"/>
                <w:szCs w:val="19"/>
              </w:rPr>
              <w:t>Consolidated F/S</w:t>
            </w:r>
          </w:p>
        </w:tc>
        <w:tc>
          <w:tcPr>
            <w:tcW w:w="238" w:type="dxa"/>
            <w:vAlign w:val="bottom"/>
          </w:tcPr>
          <w:p w14:paraId="45300632" w14:textId="77777777" w:rsidR="00200F1E" w:rsidRPr="004D67FC" w:rsidRDefault="00200F1E" w:rsidP="00A57F69">
            <w:pPr>
              <w:pStyle w:val="MacroText"/>
              <w:spacing w:line="360" w:lineRule="auto"/>
              <w:ind w:right="-54"/>
              <w:jc w:val="center"/>
              <w:rPr>
                <w:rFonts w:ascii="Arial" w:hAnsi="Arial" w:cs="Arial"/>
                <w:sz w:val="19"/>
                <w:szCs w:val="19"/>
                <w:cs/>
              </w:rPr>
            </w:pPr>
          </w:p>
        </w:tc>
        <w:tc>
          <w:tcPr>
            <w:tcW w:w="2530" w:type="dxa"/>
            <w:gridSpan w:val="3"/>
            <w:tcBorders>
              <w:bottom w:val="single" w:sz="4" w:space="0" w:color="auto"/>
            </w:tcBorders>
            <w:vAlign w:val="bottom"/>
          </w:tcPr>
          <w:p w14:paraId="5E6A7A3D" w14:textId="77777777" w:rsidR="00200F1E" w:rsidRPr="004D67FC" w:rsidRDefault="00200F1E" w:rsidP="00A57F69">
            <w:pPr>
              <w:pStyle w:val="MacroText"/>
              <w:spacing w:line="360" w:lineRule="auto"/>
              <w:ind w:right="-54"/>
              <w:jc w:val="center"/>
              <w:rPr>
                <w:rFonts w:ascii="Arial" w:hAnsi="Arial" w:cs="Arial"/>
                <w:sz w:val="19"/>
                <w:szCs w:val="19"/>
              </w:rPr>
            </w:pPr>
            <w:r w:rsidRPr="004D67FC">
              <w:rPr>
                <w:rFonts w:ascii="Arial" w:hAnsi="Arial" w:cs="Arial"/>
                <w:sz w:val="19"/>
                <w:szCs w:val="19"/>
              </w:rPr>
              <w:t>Separate F/S</w:t>
            </w:r>
          </w:p>
        </w:tc>
      </w:tr>
      <w:tr w:rsidR="0029448E" w:rsidRPr="004D67FC" w14:paraId="6F02AEB6" w14:textId="77777777" w:rsidTr="00C7359C">
        <w:tc>
          <w:tcPr>
            <w:tcW w:w="4050" w:type="dxa"/>
          </w:tcPr>
          <w:p w14:paraId="7AF68FD2"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FF871C9" w14:textId="506571AF" w:rsidR="0029448E" w:rsidRPr="004D67FC" w:rsidRDefault="0029448E" w:rsidP="0029448E">
            <w:pPr>
              <w:spacing w:line="360" w:lineRule="auto"/>
              <w:ind w:left="-108" w:right="-108"/>
              <w:jc w:val="center"/>
              <w:rPr>
                <w:rFonts w:cs="Arial"/>
                <w:sz w:val="19"/>
                <w:szCs w:val="19"/>
              </w:rPr>
            </w:pPr>
            <w:r w:rsidRPr="004D67FC">
              <w:rPr>
                <w:rFonts w:cs="Arial"/>
                <w:sz w:val="19"/>
                <w:szCs w:val="19"/>
              </w:rPr>
              <w:t>2021</w:t>
            </w:r>
          </w:p>
        </w:tc>
        <w:tc>
          <w:tcPr>
            <w:tcW w:w="238" w:type="dxa"/>
            <w:tcBorders>
              <w:top w:val="single" w:sz="4" w:space="0" w:color="auto"/>
            </w:tcBorders>
          </w:tcPr>
          <w:p w14:paraId="593207A8" w14:textId="77777777" w:rsidR="0029448E" w:rsidRPr="004D67FC"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F5C977D" w14:textId="1758DE03" w:rsidR="0029448E" w:rsidRPr="004D67FC" w:rsidRDefault="0029448E" w:rsidP="0029448E">
            <w:pPr>
              <w:spacing w:line="360" w:lineRule="auto"/>
              <w:ind w:left="-108" w:right="-108"/>
              <w:jc w:val="center"/>
              <w:rPr>
                <w:rFonts w:cs="Arial"/>
                <w:sz w:val="19"/>
                <w:szCs w:val="19"/>
                <w:lang w:val="en-GB"/>
              </w:rPr>
            </w:pPr>
            <w:r w:rsidRPr="004D67FC">
              <w:rPr>
                <w:rFonts w:cs="Arial"/>
                <w:sz w:val="19"/>
                <w:szCs w:val="19"/>
              </w:rPr>
              <w:t>2020</w:t>
            </w:r>
          </w:p>
        </w:tc>
        <w:tc>
          <w:tcPr>
            <w:tcW w:w="238" w:type="dxa"/>
          </w:tcPr>
          <w:p w14:paraId="4E2C7FFC" w14:textId="77777777" w:rsidR="0029448E" w:rsidRPr="004D67FC" w:rsidRDefault="0029448E" w:rsidP="0029448E">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7619DE42" w:rsidR="0029448E" w:rsidRPr="004D67FC" w:rsidRDefault="0029448E" w:rsidP="0029448E">
            <w:pPr>
              <w:spacing w:line="360" w:lineRule="auto"/>
              <w:ind w:left="-108" w:right="-108"/>
              <w:jc w:val="center"/>
              <w:rPr>
                <w:rFonts w:cs="Arial"/>
                <w:sz w:val="19"/>
                <w:szCs w:val="19"/>
              </w:rPr>
            </w:pPr>
            <w:r w:rsidRPr="004D67FC">
              <w:rPr>
                <w:rFonts w:cs="Arial"/>
                <w:sz w:val="19"/>
                <w:szCs w:val="19"/>
              </w:rPr>
              <w:t>2021</w:t>
            </w:r>
          </w:p>
        </w:tc>
        <w:tc>
          <w:tcPr>
            <w:tcW w:w="238" w:type="dxa"/>
            <w:tcBorders>
              <w:top w:val="single" w:sz="4" w:space="0" w:color="auto"/>
            </w:tcBorders>
          </w:tcPr>
          <w:p w14:paraId="7B1DAC08" w14:textId="77777777" w:rsidR="0029448E" w:rsidRPr="004D67FC" w:rsidRDefault="0029448E" w:rsidP="0029448E">
            <w:pPr>
              <w:pStyle w:val="BodyTextIndent3"/>
              <w:tabs>
                <w:tab w:val="clear" w:pos="454"/>
                <w:tab w:val="clear" w:pos="907"/>
              </w:tabs>
              <w:spacing w:after="0" w:line="360" w:lineRule="auto"/>
              <w:ind w:left="-108" w:right="-108"/>
              <w:jc w:val="center"/>
              <w:rPr>
                <w:rFonts w:cs="Arial"/>
                <w:sz w:val="19"/>
                <w:szCs w:val="19"/>
                <w:lang w:val="en-GB"/>
              </w:rPr>
            </w:pPr>
          </w:p>
        </w:tc>
        <w:tc>
          <w:tcPr>
            <w:tcW w:w="1145" w:type="dxa"/>
            <w:tcBorders>
              <w:top w:val="single" w:sz="4" w:space="0" w:color="auto"/>
              <w:bottom w:val="single" w:sz="4" w:space="0" w:color="auto"/>
            </w:tcBorders>
            <w:vAlign w:val="bottom"/>
          </w:tcPr>
          <w:p w14:paraId="3C5DA153" w14:textId="4B32F253" w:rsidR="0029448E" w:rsidRPr="004D67FC" w:rsidRDefault="0029448E" w:rsidP="0029448E">
            <w:pPr>
              <w:spacing w:line="360" w:lineRule="auto"/>
              <w:ind w:left="-108" w:right="-108"/>
              <w:jc w:val="center"/>
              <w:rPr>
                <w:rFonts w:cs="Arial"/>
                <w:sz w:val="19"/>
                <w:szCs w:val="19"/>
                <w:lang w:val="en-GB"/>
              </w:rPr>
            </w:pPr>
            <w:r w:rsidRPr="004D67FC">
              <w:rPr>
                <w:rFonts w:cs="Arial"/>
                <w:sz w:val="19"/>
                <w:szCs w:val="19"/>
              </w:rPr>
              <w:t>2020</w:t>
            </w:r>
          </w:p>
        </w:tc>
      </w:tr>
      <w:tr w:rsidR="00036443" w:rsidRPr="004D67FC" w14:paraId="1C9BB609" w14:textId="77777777" w:rsidTr="00C7359C">
        <w:tc>
          <w:tcPr>
            <w:tcW w:w="4050" w:type="dxa"/>
          </w:tcPr>
          <w:p w14:paraId="54F579D9"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8504BE0"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B7BCC9B"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0765364C"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50E0A8F2" w14:textId="77777777" w:rsidR="00036443" w:rsidRPr="004D67FC"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5BE339D"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CCEF6DB" w14:textId="77777777" w:rsidR="00036443" w:rsidRPr="004D67FC"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5" w:type="dxa"/>
            <w:vAlign w:val="center"/>
          </w:tcPr>
          <w:p w14:paraId="2AE1342F" w14:textId="77777777" w:rsidR="00036443" w:rsidRPr="004D67FC"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29448E" w:rsidRPr="004D67FC" w14:paraId="27D8C248" w14:textId="77777777" w:rsidTr="00C7359C">
        <w:tc>
          <w:tcPr>
            <w:tcW w:w="4050" w:type="dxa"/>
            <w:vAlign w:val="bottom"/>
          </w:tcPr>
          <w:p w14:paraId="1CA32B46" w14:textId="6DA09803" w:rsidR="0029448E" w:rsidRPr="004D67FC" w:rsidRDefault="0029448E" w:rsidP="0029448E">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4D67FC">
              <w:rPr>
                <w:rFonts w:cs="Arial"/>
                <w:sz w:val="19"/>
                <w:szCs w:val="19"/>
              </w:rPr>
              <w:t xml:space="preserve">Balance as </w:t>
            </w:r>
            <w:proofErr w:type="gramStart"/>
            <w:r w:rsidRPr="004D67FC">
              <w:rPr>
                <w:rFonts w:cs="Arial"/>
                <w:sz w:val="19"/>
                <w:szCs w:val="19"/>
              </w:rPr>
              <w:t>at</w:t>
            </w:r>
            <w:proofErr w:type="gramEnd"/>
            <w:r w:rsidRPr="004D67FC">
              <w:rPr>
                <w:rFonts w:cs="Arial"/>
                <w:sz w:val="19"/>
                <w:szCs w:val="19"/>
              </w:rPr>
              <w:t xml:space="preserve"> 1 January </w:t>
            </w:r>
          </w:p>
        </w:tc>
        <w:tc>
          <w:tcPr>
            <w:tcW w:w="1080" w:type="dxa"/>
            <w:vAlign w:val="bottom"/>
          </w:tcPr>
          <w:p w14:paraId="3ABFD227" w14:textId="5C10F769" w:rsidR="0029448E" w:rsidRPr="00391F74" w:rsidRDefault="002010A2"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391F74">
              <w:rPr>
                <w:rFonts w:cs="Arial"/>
                <w:sz w:val="19"/>
                <w:szCs w:val="19"/>
                <w:lang w:val="en-GB"/>
              </w:rPr>
              <w:t>1,675,935</w:t>
            </w:r>
          </w:p>
        </w:tc>
        <w:tc>
          <w:tcPr>
            <w:tcW w:w="238" w:type="dxa"/>
          </w:tcPr>
          <w:p w14:paraId="6BEE0512"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25457AC0" w14:textId="67E59FD5"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D67FC">
              <w:rPr>
                <w:rFonts w:cs="Arial"/>
                <w:sz w:val="19"/>
                <w:szCs w:val="19"/>
                <w:lang w:val="en-GB"/>
              </w:rPr>
              <w:t>1,159,772</w:t>
            </w:r>
          </w:p>
        </w:tc>
        <w:tc>
          <w:tcPr>
            <w:tcW w:w="238" w:type="dxa"/>
            <w:vAlign w:val="bottom"/>
          </w:tcPr>
          <w:p w14:paraId="7582F149" w14:textId="77777777" w:rsidR="0029448E" w:rsidRPr="004D67FC" w:rsidRDefault="0029448E" w:rsidP="0029448E">
            <w:pPr>
              <w:tabs>
                <w:tab w:val="clear" w:pos="907"/>
                <w:tab w:val="decimal" w:pos="972"/>
              </w:tabs>
              <w:spacing w:line="360" w:lineRule="auto"/>
              <w:ind w:right="-6"/>
              <w:jc w:val="right"/>
              <w:rPr>
                <w:rFonts w:cs="Arial"/>
                <w:sz w:val="19"/>
                <w:szCs w:val="19"/>
                <w:lang w:val="en-GB"/>
              </w:rPr>
            </w:pPr>
          </w:p>
        </w:tc>
        <w:tc>
          <w:tcPr>
            <w:tcW w:w="1147" w:type="dxa"/>
            <w:vAlign w:val="center"/>
          </w:tcPr>
          <w:p w14:paraId="3B6F800C" w14:textId="6F970631" w:rsidR="0029448E" w:rsidRPr="004D67FC" w:rsidRDefault="00913352" w:rsidP="0029448E">
            <w:pPr>
              <w:tabs>
                <w:tab w:val="clear" w:pos="907"/>
                <w:tab w:val="decimal" w:pos="972"/>
              </w:tabs>
              <w:spacing w:line="360" w:lineRule="auto"/>
              <w:ind w:right="-27"/>
              <w:jc w:val="right"/>
              <w:rPr>
                <w:rFonts w:cs="Arial"/>
                <w:sz w:val="19"/>
                <w:szCs w:val="19"/>
                <w:lang w:val="en-GB"/>
              </w:rPr>
            </w:pPr>
            <w:r w:rsidRPr="004D67FC">
              <w:rPr>
                <w:rFonts w:cs="Arial"/>
                <w:sz w:val="19"/>
                <w:szCs w:val="19"/>
                <w:lang w:val="en-GB"/>
              </w:rPr>
              <w:t>142,724</w:t>
            </w:r>
          </w:p>
        </w:tc>
        <w:tc>
          <w:tcPr>
            <w:tcW w:w="238" w:type="dxa"/>
            <w:vAlign w:val="bottom"/>
          </w:tcPr>
          <w:p w14:paraId="3F901005" w14:textId="77777777" w:rsidR="0029448E" w:rsidRPr="004D67FC" w:rsidRDefault="0029448E" w:rsidP="0029448E">
            <w:pPr>
              <w:tabs>
                <w:tab w:val="clear" w:pos="907"/>
              </w:tabs>
              <w:spacing w:line="360" w:lineRule="auto"/>
              <w:ind w:right="-6"/>
              <w:jc w:val="right"/>
              <w:rPr>
                <w:rFonts w:cs="Arial"/>
                <w:sz w:val="19"/>
                <w:szCs w:val="19"/>
                <w:lang w:val="en-GB"/>
              </w:rPr>
            </w:pPr>
          </w:p>
        </w:tc>
        <w:tc>
          <w:tcPr>
            <w:tcW w:w="1145" w:type="dxa"/>
            <w:vAlign w:val="center"/>
          </w:tcPr>
          <w:p w14:paraId="14C36A7C" w14:textId="60091B8A" w:rsidR="0029448E" w:rsidRPr="004D67FC" w:rsidRDefault="0029448E" w:rsidP="0029448E">
            <w:pPr>
              <w:tabs>
                <w:tab w:val="clear" w:pos="907"/>
                <w:tab w:val="decimal" w:pos="972"/>
              </w:tabs>
              <w:spacing w:line="360" w:lineRule="auto"/>
              <w:ind w:right="-27"/>
              <w:jc w:val="right"/>
              <w:rPr>
                <w:rFonts w:cs="Arial"/>
                <w:sz w:val="19"/>
                <w:szCs w:val="19"/>
              </w:rPr>
            </w:pPr>
            <w:r w:rsidRPr="004D67FC">
              <w:rPr>
                <w:rFonts w:cs="Arial"/>
                <w:sz w:val="19"/>
                <w:szCs w:val="19"/>
                <w:lang w:val="en-GB"/>
              </w:rPr>
              <w:t>144,968</w:t>
            </w:r>
          </w:p>
        </w:tc>
      </w:tr>
      <w:tr w:rsidR="005A4BD0" w:rsidRPr="004D67FC" w14:paraId="1D2DA516" w14:textId="77777777" w:rsidTr="00C7359C">
        <w:tc>
          <w:tcPr>
            <w:tcW w:w="4050" w:type="dxa"/>
            <w:vAlign w:val="bottom"/>
          </w:tcPr>
          <w:p w14:paraId="5564D6F2" w14:textId="6A74F082" w:rsidR="005A4BD0" w:rsidRPr="004D67FC" w:rsidRDefault="005A4BD0" w:rsidP="005A4BD0">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4D67FC">
              <w:rPr>
                <w:rFonts w:cs="Arial"/>
                <w:sz w:val="19"/>
                <w:szCs w:val="19"/>
                <w:u w:val="single"/>
              </w:rPr>
              <w:t>Add</w:t>
            </w:r>
            <w:r w:rsidRPr="004D67FC">
              <w:rPr>
                <w:rFonts w:cs="Arial"/>
                <w:sz w:val="19"/>
                <w:szCs w:val="19"/>
              </w:rPr>
              <w:t xml:space="preserve"> Additional borrowings</w:t>
            </w:r>
          </w:p>
        </w:tc>
        <w:tc>
          <w:tcPr>
            <w:tcW w:w="1080" w:type="dxa"/>
            <w:vAlign w:val="bottom"/>
          </w:tcPr>
          <w:p w14:paraId="1896D516" w14:textId="3DEB7E9B" w:rsidR="005A4BD0" w:rsidRPr="00391F74" w:rsidRDefault="00BB39A4" w:rsidP="005A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391F74">
              <w:rPr>
                <w:rFonts w:cs="Arial"/>
                <w:sz w:val="19"/>
                <w:szCs w:val="19"/>
                <w:lang w:val="en-GB"/>
              </w:rPr>
              <w:t>160,13</w:t>
            </w:r>
            <w:r w:rsidR="0014494A">
              <w:rPr>
                <w:rFonts w:cs="Arial"/>
                <w:sz w:val="19"/>
                <w:szCs w:val="19"/>
                <w:lang w:val="en-GB"/>
              </w:rPr>
              <w:t>0</w:t>
            </w:r>
          </w:p>
        </w:tc>
        <w:tc>
          <w:tcPr>
            <w:tcW w:w="238" w:type="dxa"/>
          </w:tcPr>
          <w:p w14:paraId="6D79784B" w14:textId="77777777" w:rsidR="005A4BD0" w:rsidRPr="004D67FC" w:rsidRDefault="005A4BD0" w:rsidP="005A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808C423" w14:textId="39F1ACEB" w:rsidR="005A4BD0" w:rsidRPr="004D67FC" w:rsidRDefault="005A4BD0" w:rsidP="005A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D67FC">
              <w:rPr>
                <w:rFonts w:cs="Arial"/>
                <w:sz w:val="19"/>
                <w:szCs w:val="19"/>
                <w:lang w:val="en-GB"/>
              </w:rPr>
              <w:t>793,145</w:t>
            </w:r>
          </w:p>
        </w:tc>
        <w:tc>
          <w:tcPr>
            <w:tcW w:w="238" w:type="dxa"/>
            <w:vAlign w:val="bottom"/>
          </w:tcPr>
          <w:p w14:paraId="33596C53" w14:textId="77777777" w:rsidR="005A4BD0" w:rsidRPr="004D67FC" w:rsidRDefault="005A4BD0" w:rsidP="005A4BD0">
            <w:pPr>
              <w:tabs>
                <w:tab w:val="clear" w:pos="907"/>
                <w:tab w:val="decimal" w:pos="972"/>
              </w:tabs>
              <w:spacing w:line="360" w:lineRule="auto"/>
              <w:ind w:right="-6"/>
              <w:jc w:val="right"/>
              <w:rPr>
                <w:rFonts w:cs="Arial"/>
                <w:sz w:val="19"/>
                <w:szCs w:val="19"/>
                <w:lang w:val="en-GB"/>
              </w:rPr>
            </w:pPr>
          </w:p>
        </w:tc>
        <w:tc>
          <w:tcPr>
            <w:tcW w:w="1147" w:type="dxa"/>
            <w:vAlign w:val="center"/>
          </w:tcPr>
          <w:p w14:paraId="089D7E6D" w14:textId="5CB0013B" w:rsidR="005A4BD0" w:rsidRPr="00190B35" w:rsidRDefault="005A4BD0" w:rsidP="00190B35">
            <w:pPr>
              <w:tabs>
                <w:tab w:val="clear" w:pos="907"/>
                <w:tab w:val="decimal" w:pos="972"/>
              </w:tabs>
              <w:spacing w:line="360" w:lineRule="auto"/>
              <w:ind w:right="-27"/>
              <w:jc w:val="right"/>
              <w:rPr>
                <w:rFonts w:cs="Arial"/>
                <w:sz w:val="19"/>
                <w:szCs w:val="19"/>
                <w:lang w:val="en-GB"/>
              </w:rPr>
            </w:pPr>
            <w:r w:rsidRPr="00190B35">
              <w:rPr>
                <w:rFonts w:cs="Arial"/>
                <w:sz w:val="19"/>
                <w:szCs w:val="19"/>
                <w:lang w:val="en-GB"/>
              </w:rPr>
              <w:t xml:space="preserve">       -</w:t>
            </w:r>
          </w:p>
        </w:tc>
        <w:tc>
          <w:tcPr>
            <w:tcW w:w="238" w:type="dxa"/>
            <w:vAlign w:val="bottom"/>
          </w:tcPr>
          <w:p w14:paraId="1D07E002" w14:textId="77777777" w:rsidR="005A4BD0" w:rsidRPr="004D67FC" w:rsidRDefault="005A4BD0" w:rsidP="005A4BD0">
            <w:pPr>
              <w:tabs>
                <w:tab w:val="clear" w:pos="907"/>
              </w:tabs>
              <w:spacing w:line="360" w:lineRule="auto"/>
              <w:ind w:right="-6"/>
              <w:jc w:val="right"/>
              <w:rPr>
                <w:rFonts w:cs="Arial"/>
                <w:sz w:val="19"/>
                <w:szCs w:val="19"/>
                <w:lang w:val="en-GB"/>
              </w:rPr>
            </w:pPr>
          </w:p>
        </w:tc>
        <w:tc>
          <w:tcPr>
            <w:tcW w:w="1145" w:type="dxa"/>
            <w:vAlign w:val="center"/>
          </w:tcPr>
          <w:p w14:paraId="52298059" w14:textId="59A286C2" w:rsidR="005A4BD0" w:rsidRPr="00190B35" w:rsidRDefault="005A4BD0" w:rsidP="00190B35">
            <w:pPr>
              <w:tabs>
                <w:tab w:val="clear" w:pos="907"/>
                <w:tab w:val="decimal" w:pos="972"/>
              </w:tabs>
              <w:spacing w:line="360" w:lineRule="auto"/>
              <w:ind w:right="-27"/>
              <w:jc w:val="right"/>
              <w:rPr>
                <w:rFonts w:cs="Arial"/>
                <w:sz w:val="19"/>
                <w:szCs w:val="19"/>
                <w:lang w:val="en-GB"/>
              </w:rPr>
            </w:pPr>
            <w:r w:rsidRPr="00190B35">
              <w:rPr>
                <w:rFonts w:cs="Arial"/>
                <w:sz w:val="19"/>
                <w:szCs w:val="19"/>
                <w:lang w:val="en-GB"/>
              </w:rPr>
              <w:t xml:space="preserve">       -</w:t>
            </w:r>
          </w:p>
        </w:tc>
      </w:tr>
      <w:tr w:rsidR="005A4BD0" w:rsidRPr="004D67FC" w14:paraId="0E16FCF7" w14:textId="77777777" w:rsidTr="00BF3AA1">
        <w:tc>
          <w:tcPr>
            <w:tcW w:w="4050" w:type="dxa"/>
            <w:vAlign w:val="bottom"/>
          </w:tcPr>
          <w:p w14:paraId="71A0D722" w14:textId="1397A552" w:rsidR="005A4BD0" w:rsidRPr="004D67FC" w:rsidRDefault="000B4D1B" w:rsidP="005A4BD0">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lang w:val="en-GB"/>
              </w:rPr>
            </w:pPr>
            <w:r w:rsidRPr="004D67FC">
              <w:rPr>
                <w:rFonts w:cs="Arial"/>
                <w:sz w:val="19"/>
                <w:szCs w:val="19"/>
                <w:u w:val="single"/>
              </w:rPr>
              <w:t>Less</w:t>
            </w:r>
            <w:r w:rsidRPr="004D67FC">
              <w:rPr>
                <w:rFonts w:cs="Arial"/>
                <w:sz w:val="19"/>
                <w:szCs w:val="19"/>
              </w:rPr>
              <w:t xml:space="preserve"> Repayments</w:t>
            </w:r>
          </w:p>
        </w:tc>
        <w:tc>
          <w:tcPr>
            <w:tcW w:w="1080" w:type="dxa"/>
            <w:vAlign w:val="bottom"/>
          </w:tcPr>
          <w:p w14:paraId="426A18F4" w14:textId="3BADF755" w:rsidR="005A4BD0" w:rsidRPr="00391F74" w:rsidRDefault="000B4D1B" w:rsidP="00190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91F74">
              <w:rPr>
                <w:rFonts w:cs="Arial"/>
                <w:sz w:val="19"/>
                <w:szCs w:val="19"/>
                <w:lang w:val="en-GB"/>
              </w:rPr>
              <w:t>(264,399)</w:t>
            </w:r>
          </w:p>
        </w:tc>
        <w:tc>
          <w:tcPr>
            <w:tcW w:w="238" w:type="dxa"/>
          </w:tcPr>
          <w:p w14:paraId="7B4C2E2A" w14:textId="77777777" w:rsidR="005A4BD0" w:rsidRPr="004D67FC" w:rsidRDefault="005A4BD0" w:rsidP="005A4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94062E" w14:textId="1BF648BB" w:rsidR="005A4BD0" w:rsidRPr="00190B35" w:rsidRDefault="000B4D1B" w:rsidP="00190B35">
            <w:pPr>
              <w:tabs>
                <w:tab w:val="clear" w:pos="907"/>
                <w:tab w:val="decimal" w:pos="972"/>
              </w:tabs>
              <w:spacing w:line="360" w:lineRule="auto"/>
              <w:ind w:right="-27"/>
              <w:jc w:val="right"/>
              <w:rPr>
                <w:rFonts w:cs="Arial"/>
                <w:sz w:val="19"/>
                <w:szCs w:val="19"/>
                <w:cs/>
                <w:lang w:val="en-GB"/>
              </w:rPr>
            </w:pPr>
            <w:r w:rsidRPr="004D67FC">
              <w:rPr>
                <w:rFonts w:cs="Arial"/>
                <w:sz w:val="19"/>
                <w:szCs w:val="19"/>
                <w:lang w:val="en-GB"/>
              </w:rPr>
              <w:t>(276,982)</w:t>
            </w:r>
          </w:p>
        </w:tc>
        <w:tc>
          <w:tcPr>
            <w:tcW w:w="238" w:type="dxa"/>
            <w:vAlign w:val="bottom"/>
          </w:tcPr>
          <w:p w14:paraId="2DBDF58B" w14:textId="77777777" w:rsidR="005A4BD0" w:rsidRPr="004D67FC" w:rsidRDefault="005A4BD0" w:rsidP="005A4BD0">
            <w:pPr>
              <w:tabs>
                <w:tab w:val="clear" w:pos="907"/>
                <w:tab w:val="decimal" w:pos="972"/>
              </w:tabs>
              <w:spacing w:line="360" w:lineRule="auto"/>
              <w:ind w:right="-6"/>
              <w:jc w:val="right"/>
              <w:rPr>
                <w:rFonts w:cs="Arial"/>
                <w:sz w:val="19"/>
                <w:szCs w:val="19"/>
                <w:lang w:val="en-GB"/>
              </w:rPr>
            </w:pPr>
          </w:p>
        </w:tc>
        <w:tc>
          <w:tcPr>
            <w:tcW w:w="1147" w:type="dxa"/>
            <w:vAlign w:val="center"/>
          </w:tcPr>
          <w:p w14:paraId="6B819F60" w14:textId="5250E109" w:rsidR="005A4BD0" w:rsidRPr="00190B35" w:rsidRDefault="000B4D1B" w:rsidP="00190B35">
            <w:pPr>
              <w:tabs>
                <w:tab w:val="clear" w:pos="907"/>
                <w:tab w:val="decimal" w:pos="972"/>
              </w:tabs>
              <w:spacing w:line="360" w:lineRule="auto"/>
              <w:ind w:right="-27"/>
              <w:jc w:val="right"/>
              <w:rPr>
                <w:rFonts w:cs="Arial"/>
                <w:sz w:val="19"/>
                <w:szCs w:val="19"/>
                <w:lang w:val="en-GB"/>
              </w:rPr>
            </w:pPr>
            <w:r w:rsidRPr="00190B35">
              <w:rPr>
                <w:rFonts w:cs="Arial"/>
                <w:sz w:val="19"/>
                <w:szCs w:val="19"/>
                <w:lang w:val="en-GB"/>
              </w:rPr>
              <w:t xml:space="preserve">       -</w:t>
            </w:r>
          </w:p>
        </w:tc>
        <w:tc>
          <w:tcPr>
            <w:tcW w:w="238" w:type="dxa"/>
            <w:vAlign w:val="bottom"/>
          </w:tcPr>
          <w:p w14:paraId="66CC0375" w14:textId="77777777" w:rsidR="005A4BD0" w:rsidRPr="004D67FC" w:rsidRDefault="005A4BD0" w:rsidP="005A4BD0">
            <w:pPr>
              <w:tabs>
                <w:tab w:val="clear" w:pos="907"/>
                <w:tab w:val="decimal" w:pos="972"/>
              </w:tabs>
              <w:spacing w:line="360" w:lineRule="auto"/>
              <w:ind w:right="-6"/>
              <w:jc w:val="right"/>
              <w:rPr>
                <w:rFonts w:cs="Arial"/>
                <w:sz w:val="19"/>
                <w:szCs w:val="19"/>
                <w:lang w:val="en-GB"/>
              </w:rPr>
            </w:pPr>
          </w:p>
        </w:tc>
        <w:tc>
          <w:tcPr>
            <w:tcW w:w="1145" w:type="dxa"/>
            <w:vAlign w:val="center"/>
          </w:tcPr>
          <w:p w14:paraId="3BAD9AC3" w14:textId="03D5EB78" w:rsidR="005A4BD0" w:rsidRPr="00190B35" w:rsidRDefault="000B4D1B" w:rsidP="00190B35">
            <w:pPr>
              <w:tabs>
                <w:tab w:val="clear" w:pos="907"/>
                <w:tab w:val="decimal" w:pos="972"/>
              </w:tabs>
              <w:spacing w:line="360" w:lineRule="auto"/>
              <w:ind w:right="-27"/>
              <w:jc w:val="right"/>
              <w:rPr>
                <w:rFonts w:cs="Arial"/>
                <w:sz w:val="19"/>
                <w:szCs w:val="19"/>
                <w:lang w:val="en-GB"/>
              </w:rPr>
            </w:pPr>
            <w:r w:rsidRPr="004D67FC">
              <w:rPr>
                <w:rFonts w:cs="Arial"/>
                <w:sz w:val="19"/>
                <w:szCs w:val="19"/>
                <w:lang w:val="en-GB"/>
              </w:rPr>
              <w:t>(2,244)</w:t>
            </w:r>
          </w:p>
        </w:tc>
      </w:tr>
      <w:tr w:rsidR="0029448E" w:rsidRPr="00694933" w14:paraId="6672B3D8" w14:textId="77777777" w:rsidTr="00C7359C">
        <w:tc>
          <w:tcPr>
            <w:tcW w:w="4050" w:type="dxa"/>
            <w:vAlign w:val="bottom"/>
          </w:tcPr>
          <w:p w14:paraId="00ED8B67" w14:textId="28658944"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4D67FC">
              <w:rPr>
                <w:rFonts w:cs="Arial"/>
                <w:sz w:val="19"/>
                <w:szCs w:val="19"/>
              </w:rPr>
              <w:t xml:space="preserve">Balance as </w:t>
            </w:r>
            <w:proofErr w:type="gramStart"/>
            <w:r w:rsidRPr="004D67FC">
              <w:rPr>
                <w:rFonts w:cs="Arial"/>
                <w:sz w:val="19"/>
                <w:szCs w:val="19"/>
              </w:rPr>
              <w:t>at</w:t>
            </w:r>
            <w:proofErr w:type="gramEnd"/>
            <w:r w:rsidRPr="004D67FC">
              <w:rPr>
                <w:rFonts w:cs="Arial"/>
                <w:sz w:val="19"/>
                <w:szCs w:val="19"/>
              </w:rPr>
              <w:t xml:space="preserve"> </w:t>
            </w:r>
            <w:r w:rsidRPr="004D67FC">
              <w:rPr>
                <w:rFonts w:cs="Arial"/>
                <w:spacing w:val="-2"/>
                <w:sz w:val="19"/>
                <w:szCs w:val="19"/>
              </w:rPr>
              <w:t xml:space="preserve">31 December </w:t>
            </w:r>
          </w:p>
        </w:tc>
        <w:tc>
          <w:tcPr>
            <w:tcW w:w="1080" w:type="dxa"/>
            <w:tcBorders>
              <w:top w:val="single" w:sz="4" w:space="0" w:color="auto"/>
              <w:bottom w:val="single" w:sz="12" w:space="0" w:color="auto"/>
            </w:tcBorders>
            <w:vAlign w:val="bottom"/>
          </w:tcPr>
          <w:p w14:paraId="3409A93D" w14:textId="40B6FBDD" w:rsidR="0029448E" w:rsidRPr="00391F74" w:rsidRDefault="000D29F5"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391F74">
              <w:rPr>
                <w:rFonts w:cs="Arial"/>
                <w:sz w:val="19"/>
                <w:szCs w:val="19"/>
                <w:lang w:val="en-GB"/>
              </w:rPr>
              <w:t>1,571,</w:t>
            </w:r>
            <w:r w:rsidR="000B4D1B" w:rsidRPr="00391F74">
              <w:rPr>
                <w:rFonts w:cs="Arial"/>
                <w:sz w:val="19"/>
                <w:szCs w:val="19"/>
                <w:lang w:val="en-GB"/>
              </w:rPr>
              <w:t>66</w:t>
            </w:r>
            <w:r w:rsidR="0014494A">
              <w:rPr>
                <w:rFonts w:cs="Arial"/>
                <w:sz w:val="19"/>
                <w:szCs w:val="19"/>
                <w:lang w:val="en-GB"/>
              </w:rPr>
              <w:t>6</w:t>
            </w:r>
          </w:p>
        </w:tc>
        <w:tc>
          <w:tcPr>
            <w:tcW w:w="238" w:type="dxa"/>
          </w:tcPr>
          <w:p w14:paraId="71AE5330"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47BA4F76" w14:textId="079FCAC4"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D67FC">
              <w:rPr>
                <w:rFonts w:cs="Arial"/>
                <w:sz w:val="19"/>
                <w:szCs w:val="19"/>
                <w:lang w:val="en-GB"/>
              </w:rPr>
              <w:t>1,675,935</w:t>
            </w:r>
          </w:p>
        </w:tc>
        <w:tc>
          <w:tcPr>
            <w:tcW w:w="238" w:type="dxa"/>
            <w:vAlign w:val="bottom"/>
          </w:tcPr>
          <w:p w14:paraId="51873D34"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28139C2B" w:rsidR="0029448E" w:rsidRPr="004D67FC" w:rsidRDefault="00913352" w:rsidP="0029448E">
            <w:pPr>
              <w:tabs>
                <w:tab w:val="clear" w:pos="907"/>
                <w:tab w:val="decimal" w:pos="972"/>
              </w:tabs>
              <w:spacing w:line="360" w:lineRule="auto"/>
              <w:ind w:right="-27"/>
              <w:jc w:val="right"/>
              <w:rPr>
                <w:rFonts w:cs="Arial"/>
                <w:sz w:val="19"/>
                <w:szCs w:val="19"/>
                <w:lang w:val="en-GB"/>
              </w:rPr>
            </w:pPr>
            <w:r w:rsidRPr="004D67FC">
              <w:rPr>
                <w:rFonts w:cs="Arial"/>
                <w:sz w:val="19"/>
                <w:szCs w:val="19"/>
                <w:lang w:val="en-GB"/>
              </w:rPr>
              <w:t>142,724</w:t>
            </w:r>
          </w:p>
        </w:tc>
        <w:tc>
          <w:tcPr>
            <w:tcW w:w="238" w:type="dxa"/>
            <w:vAlign w:val="bottom"/>
          </w:tcPr>
          <w:p w14:paraId="62A254CC" w14:textId="77777777" w:rsidR="0029448E" w:rsidRPr="004D67FC" w:rsidRDefault="0029448E" w:rsidP="0029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5" w:type="dxa"/>
            <w:tcBorders>
              <w:top w:val="single" w:sz="4" w:space="0" w:color="auto"/>
              <w:bottom w:val="single" w:sz="12" w:space="0" w:color="auto"/>
            </w:tcBorders>
            <w:vAlign w:val="center"/>
          </w:tcPr>
          <w:p w14:paraId="089C1232" w14:textId="61123BA2" w:rsidR="0029448E" w:rsidRPr="00694933" w:rsidRDefault="0029448E" w:rsidP="0029448E">
            <w:pPr>
              <w:tabs>
                <w:tab w:val="clear" w:pos="907"/>
                <w:tab w:val="decimal" w:pos="972"/>
              </w:tabs>
              <w:spacing w:line="360" w:lineRule="auto"/>
              <w:ind w:right="-27"/>
              <w:jc w:val="right"/>
              <w:rPr>
                <w:rFonts w:cs="Arial"/>
                <w:sz w:val="19"/>
                <w:szCs w:val="19"/>
                <w:lang w:val="en-GB"/>
              </w:rPr>
            </w:pPr>
            <w:r w:rsidRPr="004D67FC">
              <w:rPr>
                <w:rFonts w:cs="Arial"/>
                <w:sz w:val="19"/>
                <w:szCs w:val="19"/>
                <w:lang w:val="en-GB"/>
              </w:rPr>
              <w:t>142,724</w:t>
            </w:r>
          </w:p>
        </w:tc>
      </w:tr>
    </w:tbl>
    <w:p w14:paraId="1A859D9F" w14:textId="2A1D9640" w:rsidR="0066751A" w:rsidRDefault="0066751A" w:rsidP="00C7359C">
      <w:pPr>
        <w:tabs>
          <w:tab w:val="clear" w:pos="227"/>
          <w:tab w:val="clear" w:pos="454"/>
        </w:tabs>
        <w:spacing w:line="360" w:lineRule="auto"/>
        <w:ind w:left="426"/>
        <w:jc w:val="thaiDistribute"/>
        <w:rPr>
          <w:rFonts w:cs="Arial"/>
          <w:sz w:val="19"/>
          <w:szCs w:val="19"/>
        </w:rPr>
      </w:pPr>
    </w:p>
    <w:p w14:paraId="2D7DDB91" w14:textId="77777777" w:rsidR="00B71189" w:rsidRDefault="00B71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DF8096D" w14:textId="55DA29AE"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w:t>
      </w:r>
      <w:r w:rsidR="00B039C8">
        <w:rPr>
          <w:rFonts w:cs="Arial"/>
          <w:spacing w:val="-2"/>
          <w:sz w:val="19"/>
          <w:szCs w:val="19"/>
        </w:rPr>
        <w:t>2</w:t>
      </w:r>
      <w:r w:rsidR="0029448E">
        <w:rPr>
          <w:rFonts w:cs="Arial"/>
          <w:spacing w:val="-2"/>
          <w:sz w:val="19"/>
          <w:szCs w:val="19"/>
        </w:rPr>
        <w:t>1</w:t>
      </w:r>
      <w:r w:rsidRPr="00694933">
        <w:rPr>
          <w:rFonts w:cs="Arial"/>
          <w:spacing w:val="-2"/>
          <w:sz w:val="19"/>
          <w:szCs w:val="19"/>
        </w:rPr>
        <w:t xml:space="preserve"> </w:t>
      </w:r>
      <w:r w:rsidRPr="00694933">
        <w:rPr>
          <w:rFonts w:cs="Arial"/>
          <w:sz w:val="19"/>
          <w:szCs w:val="19"/>
        </w:rPr>
        <w:t>and 20</w:t>
      </w:r>
      <w:r w:rsidR="0029448E">
        <w:rPr>
          <w:rFonts w:cs="Arial"/>
          <w:sz w:val="19"/>
          <w:szCs w:val="19"/>
        </w:rPr>
        <w:t>20</w:t>
      </w:r>
      <w:r w:rsidRPr="00694933">
        <w:rPr>
          <w:rFonts w:cs="Arial"/>
          <w:sz w:val="19"/>
          <w:szCs w:val="19"/>
        </w:rPr>
        <w:t xml:space="preserve"> are as follows:</w:t>
      </w:r>
    </w:p>
    <w:p w14:paraId="0F8E6FF2" w14:textId="77777777" w:rsidR="00673F6B" w:rsidRPr="004B4521" w:rsidRDefault="00673F6B" w:rsidP="00673F6B">
      <w:pPr>
        <w:tabs>
          <w:tab w:val="clear" w:pos="227"/>
          <w:tab w:val="clear" w:pos="454"/>
        </w:tabs>
        <w:spacing w:line="360" w:lineRule="auto"/>
        <w:ind w:left="426"/>
        <w:jc w:val="both"/>
        <w:rPr>
          <w:rFonts w:cs="Arial"/>
          <w:sz w:val="16"/>
          <w:szCs w:val="16"/>
        </w:rPr>
      </w:pPr>
    </w:p>
    <w:tbl>
      <w:tblPr>
        <w:tblW w:w="9846" w:type="dxa"/>
        <w:tblInd w:w="360" w:type="dxa"/>
        <w:tblLayout w:type="fixed"/>
        <w:tblLook w:val="0000" w:firstRow="0" w:lastRow="0" w:firstColumn="0" w:lastColumn="0" w:noHBand="0" w:noVBand="0"/>
      </w:tblPr>
      <w:tblGrid>
        <w:gridCol w:w="1805"/>
        <w:gridCol w:w="834"/>
        <w:gridCol w:w="809"/>
        <w:gridCol w:w="1581"/>
        <w:gridCol w:w="4817"/>
      </w:tblGrid>
      <w:tr w:rsidR="00673F6B" w:rsidRPr="00162F89" w14:paraId="7DE8524D" w14:textId="77777777" w:rsidTr="00BF3AA1">
        <w:trPr>
          <w:trHeight w:val="265"/>
          <w:tblHeader/>
        </w:trPr>
        <w:tc>
          <w:tcPr>
            <w:tcW w:w="1805" w:type="dxa"/>
            <w:tcBorders>
              <w:top w:val="nil"/>
              <w:left w:val="nil"/>
              <w:bottom w:val="nil"/>
              <w:right w:val="nil"/>
            </w:tcBorders>
          </w:tcPr>
          <w:p w14:paraId="6669461E"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643" w:type="dxa"/>
            <w:gridSpan w:val="2"/>
            <w:tcBorders>
              <w:left w:val="nil"/>
              <w:right w:val="nil"/>
            </w:tcBorders>
          </w:tcPr>
          <w:p w14:paraId="6FB3D75E"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162F89">
              <w:rPr>
                <w:rFonts w:cs="Arial"/>
                <w:sz w:val="16"/>
                <w:szCs w:val="16"/>
              </w:rPr>
              <w:t>Million Baht</w:t>
            </w:r>
          </w:p>
        </w:tc>
        <w:tc>
          <w:tcPr>
            <w:tcW w:w="1581" w:type="dxa"/>
            <w:tcBorders>
              <w:top w:val="nil"/>
              <w:left w:val="nil"/>
              <w:right w:val="nil"/>
            </w:tcBorders>
            <w:vAlign w:val="bottom"/>
          </w:tcPr>
          <w:p w14:paraId="615A359F" w14:textId="77777777" w:rsidR="00673F6B" w:rsidRPr="00162F89" w:rsidRDefault="00673F6B" w:rsidP="00EF2EC4">
            <w:pPr>
              <w:spacing w:line="360" w:lineRule="auto"/>
              <w:jc w:val="center"/>
              <w:rPr>
                <w:rFonts w:cs="Arial"/>
                <w:sz w:val="16"/>
                <w:szCs w:val="16"/>
              </w:rPr>
            </w:pPr>
          </w:p>
        </w:tc>
        <w:tc>
          <w:tcPr>
            <w:tcW w:w="4817" w:type="dxa"/>
            <w:tcBorders>
              <w:top w:val="nil"/>
              <w:left w:val="nil"/>
              <w:right w:val="nil"/>
            </w:tcBorders>
            <w:vAlign w:val="bottom"/>
          </w:tcPr>
          <w:p w14:paraId="5CC7F3FF"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5238B4" w:rsidRPr="00162F89" w14:paraId="4301BFDF" w14:textId="77777777" w:rsidTr="0097267C">
        <w:trPr>
          <w:trHeight w:val="265"/>
          <w:tblHeader/>
        </w:trPr>
        <w:tc>
          <w:tcPr>
            <w:tcW w:w="1805" w:type="dxa"/>
            <w:tcBorders>
              <w:top w:val="nil"/>
              <w:left w:val="nil"/>
              <w:bottom w:val="nil"/>
              <w:right w:val="nil"/>
            </w:tcBorders>
          </w:tcPr>
          <w:p w14:paraId="54AA5DEA"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643" w:type="dxa"/>
            <w:gridSpan w:val="2"/>
            <w:tcBorders>
              <w:left w:val="nil"/>
              <w:right w:val="nil"/>
            </w:tcBorders>
          </w:tcPr>
          <w:p w14:paraId="26E1C349"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 xml:space="preserve">Consolidated </w:t>
            </w:r>
          </w:p>
        </w:tc>
        <w:tc>
          <w:tcPr>
            <w:tcW w:w="1581" w:type="dxa"/>
            <w:vMerge w:val="restart"/>
            <w:tcBorders>
              <w:top w:val="nil"/>
              <w:left w:val="nil"/>
              <w:right w:val="nil"/>
            </w:tcBorders>
            <w:vAlign w:val="bottom"/>
          </w:tcPr>
          <w:p w14:paraId="3E0D82DD" w14:textId="77777777" w:rsidR="00673F6B" w:rsidRPr="00162F89" w:rsidRDefault="00673F6B" w:rsidP="00EF2EC4">
            <w:pPr>
              <w:pBdr>
                <w:bottom w:val="single" w:sz="4" w:space="1" w:color="auto"/>
              </w:pBdr>
              <w:spacing w:line="360" w:lineRule="auto"/>
              <w:jc w:val="center"/>
              <w:rPr>
                <w:rFonts w:cs="Arial"/>
                <w:sz w:val="16"/>
                <w:szCs w:val="16"/>
                <w:cs/>
              </w:rPr>
            </w:pPr>
            <w:r w:rsidRPr="00162F89">
              <w:rPr>
                <w:rFonts w:cs="Arial"/>
                <w:sz w:val="16"/>
                <w:szCs w:val="16"/>
              </w:rPr>
              <w:t>Interest rate (%)</w:t>
            </w:r>
          </w:p>
        </w:tc>
        <w:tc>
          <w:tcPr>
            <w:tcW w:w="4817" w:type="dxa"/>
            <w:vMerge w:val="restart"/>
            <w:tcBorders>
              <w:top w:val="nil"/>
              <w:left w:val="nil"/>
              <w:right w:val="nil"/>
            </w:tcBorders>
            <w:vAlign w:val="bottom"/>
          </w:tcPr>
          <w:p w14:paraId="27622CB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C5AD09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Repayment</w:t>
            </w:r>
          </w:p>
        </w:tc>
      </w:tr>
      <w:tr w:rsidR="00673F6B" w:rsidRPr="00162F89" w14:paraId="487CEC03" w14:textId="77777777" w:rsidTr="00BF3AA1">
        <w:trPr>
          <w:trHeight w:val="283"/>
          <w:tblHeader/>
        </w:trPr>
        <w:tc>
          <w:tcPr>
            <w:tcW w:w="1805" w:type="dxa"/>
            <w:tcBorders>
              <w:top w:val="nil"/>
              <w:left w:val="nil"/>
              <w:bottom w:val="nil"/>
              <w:right w:val="nil"/>
            </w:tcBorders>
          </w:tcPr>
          <w:p w14:paraId="352AA7B4" w14:textId="77777777" w:rsidR="00673F6B" w:rsidRPr="00162F89" w:rsidRDefault="00673F6B" w:rsidP="00EF2EC4">
            <w:pPr>
              <w:spacing w:line="360" w:lineRule="auto"/>
              <w:jc w:val="center"/>
              <w:rPr>
                <w:rFonts w:cs="Arial"/>
                <w:sz w:val="16"/>
                <w:szCs w:val="16"/>
              </w:rPr>
            </w:pPr>
          </w:p>
        </w:tc>
        <w:tc>
          <w:tcPr>
            <w:tcW w:w="834" w:type="dxa"/>
            <w:tcBorders>
              <w:left w:val="nil"/>
              <w:bottom w:val="nil"/>
              <w:right w:val="nil"/>
            </w:tcBorders>
          </w:tcPr>
          <w:p w14:paraId="40706820" w14:textId="0E18CD2C"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w:t>
            </w:r>
            <w:r w:rsidR="00B039C8">
              <w:rPr>
                <w:rFonts w:cs="Arial"/>
                <w:sz w:val="16"/>
                <w:szCs w:val="16"/>
              </w:rPr>
              <w:t>2</w:t>
            </w:r>
            <w:r w:rsidR="0029448E">
              <w:rPr>
                <w:rFonts w:cs="Arial"/>
                <w:sz w:val="16"/>
                <w:szCs w:val="16"/>
              </w:rPr>
              <w:t>1</w:t>
            </w:r>
          </w:p>
        </w:tc>
        <w:tc>
          <w:tcPr>
            <w:tcW w:w="809" w:type="dxa"/>
            <w:tcBorders>
              <w:left w:val="nil"/>
              <w:bottom w:val="nil"/>
              <w:right w:val="nil"/>
            </w:tcBorders>
          </w:tcPr>
          <w:p w14:paraId="33577542" w14:textId="2350E651"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w:t>
            </w:r>
            <w:r w:rsidR="0029448E">
              <w:rPr>
                <w:rFonts w:cs="Arial"/>
                <w:sz w:val="16"/>
                <w:szCs w:val="16"/>
              </w:rPr>
              <w:t>20</w:t>
            </w:r>
          </w:p>
        </w:tc>
        <w:tc>
          <w:tcPr>
            <w:tcW w:w="1581" w:type="dxa"/>
            <w:vMerge/>
            <w:tcBorders>
              <w:left w:val="nil"/>
              <w:bottom w:val="nil"/>
              <w:right w:val="nil"/>
            </w:tcBorders>
          </w:tcPr>
          <w:p w14:paraId="3D3A3274" w14:textId="77777777" w:rsidR="00673F6B" w:rsidRPr="00162F89" w:rsidRDefault="00673F6B" w:rsidP="00EF2EC4">
            <w:pPr>
              <w:spacing w:line="360" w:lineRule="auto"/>
              <w:ind w:right="-108"/>
              <w:jc w:val="center"/>
              <w:rPr>
                <w:rFonts w:cs="Arial"/>
                <w:sz w:val="16"/>
                <w:szCs w:val="16"/>
              </w:rPr>
            </w:pPr>
          </w:p>
        </w:tc>
        <w:tc>
          <w:tcPr>
            <w:tcW w:w="4817" w:type="dxa"/>
            <w:vMerge/>
            <w:tcBorders>
              <w:left w:val="nil"/>
              <w:bottom w:val="nil"/>
              <w:right w:val="nil"/>
            </w:tcBorders>
          </w:tcPr>
          <w:p w14:paraId="7CAE5EEF" w14:textId="77777777" w:rsidR="00673F6B" w:rsidRPr="00162F89" w:rsidRDefault="00673F6B" w:rsidP="00EF2EC4">
            <w:pPr>
              <w:spacing w:line="360" w:lineRule="auto"/>
              <w:jc w:val="center"/>
              <w:rPr>
                <w:rFonts w:cs="Arial"/>
                <w:sz w:val="16"/>
                <w:szCs w:val="16"/>
              </w:rPr>
            </w:pPr>
          </w:p>
        </w:tc>
      </w:tr>
      <w:tr w:rsidR="003C4912" w:rsidRPr="00162F89" w14:paraId="53C7E0E9" w14:textId="77777777" w:rsidTr="00BF3AA1">
        <w:trPr>
          <w:trHeight w:val="283"/>
        </w:trPr>
        <w:tc>
          <w:tcPr>
            <w:tcW w:w="9846" w:type="dxa"/>
            <w:gridSpan w:val="5"/>
            <w:tcBorders>
              <w:top w:val="nil"/>
              <w:left w:val="nil"/>
              <w:bottom w:val="nil"/>
              <w:right w:val="nil"/>
            </w:tcBorders>
          </w:tcPr>
          <w:p w14:paraId="6B8E7914" w14:textId="417A5E2D" w:rsidR="003C4912" w:rsidRPr="00140E6F" w:rsidRDefault="003C4912" w:rsidP="003C4912">
            <w:pPr>
              <w:spacing w:line="360" w:lineRule="auto"/>
              <w:rPr>
                <w:rFonts w:cs="Arial"/>
                <w:sz w:val="16"/>
                <w:szCs w:val="16"/>
              </w:rPr>
            </w:pPr>
            <w:r w:rsidRPr="006E6690">
              <w:rPr>
                <w:rFonts w:cs="Browallia New"/>
                <w:sz w:val="16"/>
                <w:szCs w:val="16"/>
              </w:rPr>
              <w:t>Mida Assets Public Company Limited (The Company)</w:t>
            </w:r>
          </w:p>
        </w:tc>
      </w:tr>
      <w:tr w:rsidR="0029448E" w:rsidRPr="00162F89" w14:paraId="50F676A1" w14:textId="77777777" w:rsidTr="00BF3AA1">
        <w:trPr>
          <w:trHeight w:val="283"/>
        </w:trPr>
        <w:tc>
          <w:tcPr>
            <w:tcW w:w="1805" w:type="dxa"/>
            <w:tcBorders>
              <w:top w:val="nil"/>
              <w:left w:val="nil"/>
              <w:bottom w:val="nil"/>
              <w:right w:val="nil"/>
            </w:tcBorders>
          </w:tcPr>
          <w:p w14:paraId="360C332C" w14:textId="0C39C8EC" w:rsidR="0029448E" w:rsidRPr="00162F89" w:rsidRDefault="0029448E" w:rsidP="0029448E">
            <w:pPr>
              <w:spacing w:line="360"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34" w:type="dxa"/>
            <w:tcBorders>
              <w:left w:val="nil"/>
              <w:bottom w:val="nil"/>
              <w:right w:val="nil"/>
            </w:tcBorders>
          </w:tcPr>
          <w:p w14:paraId="0D13E160" w14:textId="193BFB89" w:rsidR="0029448E" w:rsidRPr="005E5758" w:rsidRDefault="00A41347" w:rsidP="0029448E">
            <w:pPr>
              <w:tabs>
                <w:tab w:val="left" w:pos="600"/>
              </w:tabs>
              <w:spacing w:line="360" w:lineRule="auto"/>
              <w:jc w:val="right"/>
              <w:rPr>
                <w:rFonts w:cs="Arial"/>
                <w:sz w:val="16"/>
                <w:szCs w:val="16"/>
              </w:rPr>
            </w:pPr>
            <w:r w:rsidRPr="00D5535E">
              <w:rPr>
                <w:rFonts w:cs="Arial"/>
                <w:sz w:val="16"/>
                <w:szCs w:val="16"/>
              </w:rPr>
              <w:t>81.31</w:t>
            </w:r>
          </w:p>
        </w:tc>
        <w:tc>
          <w:tcPr>
            <w:tcW w:w="809" w:type="dxa"/>
            <w:tcBorders>
              <w:left w:val="nil"/>
              <w:bottom w:val="nil"/>
              <w:right w:val="nil"/>
            </w:tcBorders>
          </w:tcPr>
          <w:p w14:paraId="4EB9D0CD" w14:textId="3617BB5E" w:rsidR="0029448E" w:rsidRPr="005E5758" w:rsidRDefault="0029448E" w:rsidP="0029448E">
            <w:pPr>
              <w:tabs>
                <w:tab w:val="decimal" w:pos="528"/>
              </w:tabs>
              <w:spacing w:line="360" w:lineRule="auto"/>
              <w:jc w:val="right"/>
              <w:rPr>
                <w:rFonts w:cs="Arial"/>
                <w:sz w:val="16"/>
                <w:szCs w:val="16"/>
              </w:rPr>
            </w:pPr>
            <w:r w:rsidRPr="007430F3">
              <w:rPr>
                <w:rFonts w:cs="Arial"/>
                <w:sz w:val="16"/>
                <w:szCs w:val="16"/>
              </w:rPr>
              <w:t>81.31</w:t>
            </w:r>
          </w:p>
        </w:tc>
        <w:tc>
          <w:tcPr>
            <w:tcW w:w="1581" w:type="dxa"/>
            <w:tcBorders>
              <w:left w:val="nil"/>
              <w:bottom w:val="nil"/>
              <w:right w:val="nil"/>
            </w:tcBorders>
          </w:tcPr>
          <w:p w14:paraId="498C39C4" w14:textId="77777777" w:rsidR="0029448E" w:rsidRPr="00162F89" w:rsidRDefault="0029448E" w:rsidP="0029448E">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2390E042" w14:textId="1E8650DD" w:rsidR="0029448E" w:rsidRDefault="0029448E" w:rsidP="0029448E">
            <w:pPr>
              <w:tabs>
                <w:tab w:val="decimal" w:pos="528"/>
              </w:tabs>
              <w:spacing w:line="360" w:lineRule="auto"/>
              <w:jc w:val="thaiDistribute"/>
              <w:rPr>
                <w:rFonts w:cs="Arial"/>
                <w:sz w:val="16"/>
                <w:szCs w:val="16"/>
              </w:rPr>
            </w:pPr>
            <w:r w:rsidRPr="00E74A02">
              <w:rPr>
                <w:rFonts w:cs="Arial"/>
                <w:sz w:val="16"/>
                <w:szCs w:val="16"/>
              </w:rPr>
              <w:t>Repayment by monthly for 1</w:t>
            </w:r>
            <w:r w:rsidRPr="00E74A02">
              <w:rPr>
                <w:rFonts w:cs="Arial"/>
                <w:sz w:val="16"/>
                <w:szCs w:val="16"/>
                <w:vertAlign w:val="superscript"/>
              </w:rPr>
              <w:t>st</w:t>
            </w:r>
            <w:r w:rsidRPr="00E74A02">
              <w:rPr>
                <w:rFonts w:cs="Arial"/>
                <w:sz w:val="16"/>
                <w:szCs w:val="16"/>
              </w:rPr>
              <w:t xml:space="preserve"> - 119</w:t>
            </w:r>
            <w:r w:rsidRPr="00E74A02">
              <w:rPr>
                <w:rFonts w:cs="Arial"/>
                <w:sz w:val="16"/>
                <w:szCs w:val="16"/>
                <w:vertAlign w:val="superscript"/>
              </w:rPr>
              <w:t>th</w:t>
            </w:r>
            <w:r w:rsidRPr="00E74A02">
              <w:rPr>
                <w:rFonts w:cs="Arial"/>
                <w:sz w:val="16"/>
                <w:szCs w:val="16"/>
              </w:rPr>
              <w:t xml:space="preserve"> period with amount Baht 1.15 million, and 120</w:t>
            </w:r>
            <w:r w:rsidRPr="00E74A02">
              <w:rPr>
                <w:rFonts w:cs="Arial"/>
                <w:sz w:val="16"/>
                <w:szCs w:val="16"/>
                <w:vertAlign w:val="superscript"/>
              </w:rPr>
              <w:t>th</w:t>
            </w:r>
            <w:r w:rsidRPr="00E74A02">
              <w:rPr>
                <w:rFonts w:cs="Arial"/>
                <w:sz w:val="16"/>
                <w:szCs w:val="16"/>
              </w:rPr>
              <w:t xml:space="preserve"> repay the remaining</w:t>
            </w:r>
            <w:r w:rsidRPr="00E74A02">
              <w:rPr>
                <w:rFonts w:cs="Arial"/>
                <w:sz w:val="2"/>
                <w:szCs w:val="2"/>
              </w:rPr>
              <w:t xml:space="preserve"> </w:t>
            </w:r>
            <w:r w:rsidRPr="00E74A02">
              <w:rPr>
                <w:rFonts w:cs="Arial"/>
                <w:sz w:val="16"/>
                <w:szCs w:val="16"/>
              </w:rPr>
              <w:t>amount</w:t>
            </w:r>
            <w:r w:rsidRPr="00E74A02">
              <w:rPr>
                <w:rFonts w:cs="Arial"/>
                <w:sz w:val="2"/>
                <w:szCs w:val="2"/>
              </w:rPr>
              <w:t xml:space="preserve"> </w:t>
            </w:r>
            <w:r w:rsidRPr="00E74A02">
              <w:rPr>
                <w:rFonts w:cs="Arial"/>
                <w:sz w:val="16"/>
                <w:szCs w:val="16"/>
              </w:rPr>
              <w:t>of loan, interest, other fee, other expenses, and contingent liability and repayment by within 10 years start from first draw down date.</w:t>
            </w:r>
          </w:p>
          <w:p w14:paraId="21D8E1FD" w14:textId="18626720" w:rsidR="00FF08EB" w:rsidRPr="00A04081" w:rsidRDefault="00FF08EB" w:rsidP="0029448E">
            <w:pPr>
              <w:tabs>
                <w:tab w:val="decimal" w:pos="528"/>
              </w:tabs>
              <w:spacing w:line="360" w:lineRule="auto"/>
              <w:jc w:val="thaiDistribute"/>
              <w:rPr>
                <w:rFonts w:cs="Arial"/>
                <w:sz w:val="16"/>
                <w:szCs w:val="16"/>
              </w:rPr>
            </w:pPr>
          </w:p>
          <w:p w14:paraId="3167ED05" w14:textId="77777777" w:rsidR="00FF08EB" w:rsidRDefault="00FF08EB" w:rsidP="00FF08EB">
            <w:pPr>
              <w:spacing w:line="360" w:lineRule="auto"/>
              <w:ind w:left="12" w:hanging="12"/>
              <w:jc w:val="thaiDistribute"/>
              <w:rPr>
                <w:rFonts w:cs="Arial"/>
                <w:sz w:val="16"/>
                <w:szCs w:val="16"/>
              </w:rPr>
            </w:pPr>
            <w:r w:rsidRPr="000A5052">
              <w:rPr>
                <w:rFonts w:cs="Arial"/>
                <w:sz w:val="16"/>
                <w:szCs w:val="16"/>
              </w:rPr>
              <w:t>The Company is granted a grace period of loan repayment from March 2020 to December 2021, and repayment the interest for the year 2021 at 30% of the total interest expense in accordance with same interest rate within February 2021 to May 2021. The remaining 70% interest expenses for the year 2021 will be paid within May 2021. Then, the Company is required to pay interest at the same interest rate since June 2021 onwards.</w:t>
            </w:r>
          </w:p>
          <w:p w14:paraId="07F80578" w14:textId="77777777" w:rsidR="0029448E" w:rsidRPr="00A04081" w:rsidRDefault="0029448E" w:rsidP="0029448E">
            <w:pPr>
              <w:tabs>
                <w:tab w:val="decimal" w:pos="528"/>
              </w:tabs>
              <w:spacing w:line="360" w:lineRule="auto"/>
              <w:jc w:val="thaiDistribute"/>
              <w:rPr>
                <w:rFonts w:cs="Arial"/>
                <w:sz w:val="16"/>
                <w:szCs w:val="16"/>
              </w:rPr>
            </w:pPr>
          </w:p>
        </w:tc>
      </w:tr>
      <w:tr w:rsidR="0029448E" w:rsidRPr="00162F89" w14:paraId="48949DBC" w14:textId="77777777" w:rsidTr="00BF3AA1">
        <w:trPr>
          <w:trHeight w:val="283"/>
        </w:trPr>
        <w:tc>
          <w:tcPr>
            <w:tcW w:w="1805" w:type="dxa"/>
            <w:tcBorders>
              <w:top w:val="nil"/>
              <w:left w:val="nil"/>
              <w:bottom w:val="nil"/>
              <w:right w:val="nil"/>
            </w:tcBorders>
          </w:tcPr>
          <w:p w14:paraId="0BA96539" w14:textId="4A734B68" w:rsidR="0029448E" w:rsidRPr="00162F89" w:rsidRDefault="0029448E" w:rsidP="0029448E">
            <w:pPr>
              <w:spacing w:line="360" w:lineRule="auto"/>
              <w:ind w:firstLine="248"/>
              <w:jc w:val="thaiDistribute"/>
              <w:rPr>
                <w:rFonts w:cs="Arial"/>
                <w:sz w:val="16"/>
                <w:szCs w:val="16"/>
              </w:rPr>
            </w:pPr>
            <w:r w:rsidRPr="00162F89">
              <w:rPr>
                <w:rFonts w:cs="Arial"/>
                <w:sz w:val="16"/>
                <w:szCs w:val="16"/>
              </w:rPr>
              <w:t xml:space="preserve">Facility </w:t>
            </w:r>
            <w:r w:rsidRPr="00740BC1">
              <w:rPr>
                <w:rFonts w:cs="Arial"/>
                <w:sz w:val="16"/>
                <w:szCs w:val="16"/>
              </w:rPr>
              <w:t>2</w:t>
            </w:r>
          </w:p>
        </w:tc>
        <w:tc>
          <w:tcPr>
            <w:tcW w:w="834" w:type="dxa"/>
            <w:tcBorders>
              <w:left w:val="nil"/>
              <w:bottom w:val="nil"/>
              <w:right w:val="nil"/>
            </w:tcBorders>
          </w:tcPr>
          <w:p w14:paraId="7C9CE98F" w14:textId="5B76B716" w:rsidR="0029448E" w:rsidRPr="005E5758" w:rsidRDefault="006F3958" w:rsidP="0029448E">
            <w:pPr>
              <w:spacing w:line="360" w:lineRule="auto"/>
              <w:jc w:val="right"/>
              <w:rPr>
                <w:rFonts w:cs="Arial"/>
                <w:sz w:val="16"/>
                <w:szCs w:val="16"/>
              </w:rPr>
            </w:pPr>
            <w:r w:rsidRPr="00D5535E">
              <w:rPr>
                <w:rFonts w:cs="Arial"/>
                <w:sz w:val="16"/>
                <w:szCs w:val="16"/>
              </w:rPr>
              <w:t>61.41</w:t>
            </w:r>
          </w:p>
        </w:tc>
        <w:tc>
          <w:tcPr>
            <w:tcW w:w="809" w:type="dxa"/>
            <w:tcBorders>
              <w:left w:val="nil"/>
              <w:bottom w:val="nil"/>
              <w:right w:val="nil"/>
            </w:tcBorders>
          </w:tcPr>
          <w:p w14:paraId="2AB91972" w14:textId="7DC9FDB1" w:rsidR="0029448E" w:rsidRPr="005E5758" w:rsidRDefault="0029448E" w:rsidP="0029448E">
            <w:pPr>
              <w:spacing w:line="360" w:lineRule="auto"/>
              <w:jc w:val="right"/>
              <w:rPr>
                <w:rFonts w:cs="Arial"/>
                <w:sz w:val="16"/>
                <w:szCs w:val="16"/>
              </w:rPr>
            </w:pPr>
            <w:r w:rsidRPr="007430F3">
              <w:rPr>
                <w:rFonts w:cs="Arial"/>
                <w:sz w:val="16"/>
                <w:szCs w:val="16"/>
              </w:rPr>
              <w:t>61.41</w:t>
            </w:r>
          </w:p>
        </w:tc>
        <w:tc>
          <w:tcPr>
            <w:tcW w:w="1581" w:type="dxa"/>
            <w:tcBorders>
              <w:left w:val="nil"/>
              <w:bottom w:val="nil"/>
              <w:right w:val="nil"/>
            </w:tcBorders>
          </w:tcPr>
          <w:p w14:paraId="1A12060E" w14:textId="77777777" w:rsidR="0029448E" w:rsidRPr="00162F89" w:rsidRDefault="0029448E" w:rsidP="0029448E">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left w:val="nil"/>
              <w:bottom w:val="nil"/>
              <w:right w:val="nil"/>
            </w:tcBorders>
          </w:tcPr>
          <w:p w14:paraId="407F002E" w14:textId="337EEAF4" w:rsidR="0029448E" w:rsidRPr="00E74A02" w:rsidRDefault="0029448E" w:rsidP="0029448E">
            <w:pPr>
              <w:spacing w:line="360" w:lineRule="auto"/>
              <w:ind w:left="12" w:hanging="12"/>
              <w:jc w:val="thaiDistribute"/>
              <w:rPr>
                <w:rFonts w:cs="Arial"/>
                <w:sz w:val="16"/>
                <w:szCs w:val="16"/>
              </w:rPr>
            </w:pPr>
            <w:r w:rsidRPr="00E74A02">
              <w:rPr>
                <w:rFonts w:cs="Arial"/>
                <w:sz w:val="16"/>
                <w:szCs w:val="16"/>
              </w:rPr>
              <w:t>Repayment by monthly for 1</w:t>
            </w:r>
            <w:r w:rsidRPr="00E74A02">
              <w:rPr>
                <w:rFonts w:cs="Arial"/>
                <w:sz w:val="16"/>
                <w:szCs w:val="16"/>
                <w:vertAlign w:val="superscript"/>
              </w:rPr>
              <w:t>st</w:t>
            </w:r>
            <w:r w:rsidRPr="00E74A02">
              <w:rPr>
                <w:rFonts w:cs="Arial"/>
                <w:sz w:val="16"/>
                <w:szCs w:val="16"/>
              </w:rPr>
              <w:t xml:space="preserve"> - 12</w:t>
            </w:r>
            <w:r w:rsidRPr="00E74A02">
              <w:rPr>
                <w:rFonts w:cs="Arial"/>
                <w:sz w:val="16"/>
                <w:szCs w:val="16"/>
                <w:vertAlign w:val="superscript"/>
              </w:rPr>
              <w:t>nd</w:t>
            </w:r>
            <w:r w:rsidRPr="00E74A02">
              <w:rPr>
                <w:rFonts w:cs="Arial"/>
                <w:sz w:val="16"/>
                <w:szCs w:val="16"/>
              </w:rPr>
              <w:t xml:space="preserve"> period with interest at the end of period, monthly for 13</w:t>
            </w:r>
            <w:r w:rsidRPr="00E74A02">
              <w:rPr>
                <w:rFonts w:cs="Arial"/>
                <w:sz w:val="16"/>
                <w:szCs w:val="16"/>
                <w:vertAlign w:val="superscript"/>
              </w:rPr>
              <w:t>rd</w:t>
            </w:r>
            <w:r w:rsidRPr="00E74A02">
              <w:rPr>
                <w:rFonts w:cs="Arial"/>
                <w:sz w:val="16"/>
                <w:szCs w:val="16"/>
              </w:rPr>
              <w:t xml:space="preserve"> - 38</w:t>
            </w:r>
            <w:r w:rsidRPr="00E74A02">
              <w:rPr>
                <w:rFonts w:cs="Arial"/>
                <w:sz w:val="16"/>
                <w:szCs w:val="16"/>
                <w:vertAlign w:val="superscript"/>
              </w:rPr>
              <w:t>th</w:t>
            </w:r>
            <w:r w:rsidRPr="00E74A02">
              <w:rPr>
                <w:rFonts w:cs="Arial"/>
                <w:sz w:val="16"/>
                <w:szCs w:val="16"/>
              </w:rPr>
              <w:t xml:space="preserve"> period installment with interest at least Baht 1.75 million, monthly for 39</w:t>
            </w:r>
            <w:r w:rsidRPr="00E74A02">
              <w:rPr>
                <w:rFonts w:cs="Arial"/>
                <w:sz w:val="16"/>
                <w:szCs w:val="16"/>
                <w:vertAlign w:val="superscript"/>
              </w:rPr>
              <w:t>th</w:t>
            </w:r>
            <w:r w:rsidRPr="00E74A02">
              <w:rPr>
                <w:rFonts w:cs="Arial"/>
                <w:sz w:val="16"/>
                <w:szCs w:val="16"/>
              </w:rPr>
              <w:t xml:space="preserve"> - 143</w:t>
            </w:r>
            <w:r w:rsidRPr="00E74A02">
              <w:rPr>
                <w:rFonts w:cs="Arial"/>
                <w:sz w:val="16"/>
                <w:szCs w:val="16"/>
                <w:vertAlign w:val="superscript"/>
              </w:rPr>
              <w:t>rd</w:t>
            </w:r>
            <w:r w:rsidRPr="00E74A02">
              <w:rPr>
                <w:rFonts w:cs="Arial"/>
                <w:sz w:val="16"/>
                <w:szCs w:val="16"/>
              </w:rPr>
              <w:t xml:space="preserve"> period installment with interest at least Baht 2.05 million, after 144</w:t>
            </w:r>
            <w:r w:rsidRPr="00E74A02">
              <w:rPr>
                <w:rFonts w:cs="Arial"/>
                <w:sz w:val="16"/>
                <w:szCs w:val="16"/>
                <w:vertAlign w:val="superscript"/>
              </w:rPr>
              <w:t>th</w:t>
            </w:r>
            <w:r w:rsidRPr="00E74A02">
              <w:rPr>
                <w:rFonts w:cs="Arial"/>
                <w:sz w:val="16"/>
                <w:szCs w:val="16"/>
              </w:rPr>
              <w:t xml:space="preserve"> the last period with remaining accrued interest. </w:t>
            </w:r>
          </w:p>
          <w:p w14:paraId="23B0866B" w14:textId="77777777" w:rsidR="007A1DC8" w:rsidRPr="00A04081" w:rsidRDefault="007A1DC8" w:rsidP="0029448E">
            <w:pPr>
              <w:spacing w:line="360" w:lineRule="auto"/>
              <w:ind w:left="12" w:hanging="12"/>
              <w:jc w:val="thaiDistribute"/>
              <w:rPr>
                <w:rFonts w:cs="Arial"/>
                <w:sz w:val="16"/>
                <w:szCs w:val="16"/>
              </w:rPr>
            </w:pPr>
          </w:p>
          <w:p w14:paraId="0ADFCB2C" w14:textId="77777777" w:rsidR="0029448E" w:rsidRDefault="007A1DC8" w:rsidP="0029448E">
            <w:pPr>
              <w:spacing w:line="360" w:lineRule="auto"/>
              <w:ind w:left="12" w:hanging="12"/>
              <w:jc w:val="thaiDistribute"/>
              <w:rPr>
                <w:rFonts w:cs="Arial"/>
                <w:sz w:val="16"/>
                <w:szCs w:val="16"/>
              </w:rPr>
            </w:pPr>
            <w:r w:rsidRPr="007A1DC8">
              <w:rPr>
                <w:rFonts w:cs="Arial"/>
                <w:sz w:val="16"/>
                <w:szCs w:val="16"/>
              </w:rPr>
              <w:t>The Company is granted a grace period of loan repayment from March 2020 to December 2021. However, the Company is required to pay interest at the same interest rate throughout the grace period.</w:t>
            </w:r>
          </w:p>
          <w:p w14:paraId="6336CE48" w14:textId="462169AC" w:rsidR="007A1DC8" w:rsidRPr="00A04081" w:rsidRDefault="007A1DC8" w:rsidP="0029448E">
            <w:pPr>
              <w:spacing w:line="360" w:lineRule="auto"/>
              <w:ind w:left="12" w:hanging="12"/>
              <w:jc w:val="thaiDistribute"/>
              <w:rPr>
                <w:rFonts w:cs="Arial"/>
                <w:sz w:val="16"/>
                <w:szCs w:val="16"/>
              </w:rPr>
            </w:pPr>
          </w:p>
        </w:tc>
      </w:tr>
      <w:tr w:rsidR="0029448E" w:rsidRPr="00162F89" w14:paraId="50972BD3" w14:textId="77777777" w:rsidTr="00BF3AA1">
        <w:tc>
          <w:tcPr>
            <w:tcW w:w="1805" w:type="dxa"/>
            <w:tcBorders>
              <w:top w:val="nil"/>
              <w:left w:val="nil"/>
              <w:bottom w:val="nil"/>
              <w:right w:val="nil"/>
            </w:tcBorders>
          </w:tcPr>
          <w:p w14:paraId="08741FA0" w14:textId="77777777" w:rsidR="0029448E" w:rsidRPr="00162F89" w:rsidRDefault="0029448E" w:rsidP="0029448E">
            <w:pPr>
              <w:spacing w:line="360" w:lineRule="auto"/>
              <w:ind w:hanging="18"/>
              <w:jc w:val="thaiDistribute"/>
              <w:rPr>
                <w:rFonts w:cs="Arial"/>
                <w:b/>
                <w:bCs/>
                <w:sz w:val="16"/>
                <w:szCs w:val="16"/>
              </w:rPr>
            </w:pPr>
            <w:r w:rsidRPr="00162F89">
              <w:rPr>
                <w:rFonts w:cs="Arial"/>
                <w:b/>
                <w:bCs/>
                <w:sz w:val="16"/>
                <w:szCs w:val="16"/>
              </w:rPr>
              <w:t>Subsidiaries:</w:t>
            </w:r>
          </w:p>
        </w:tc>
        <w:tc>
          <w:tcPr>
            <w:tcW w:w="834" w:type="dxa"/>
            <w:tcBorders>
              <w:top w:val="nil"/>
              <w:left w:val="nil"/>
              <w:bottom w:val="nil"/>
              <w:right w:val="nil"/>
            </w:tcBorders>
            <w:shd w:val="clear" w:color="auto" w:fill="auto"/>
          </w:tcPr>
          <w:p w14:paraId="69EDE6EF" w14:textId="77777777" w:rsidR="0029448E" w:rsidRPr="00162F89" w:rsidRDefault="0029448E" w:rsidP="0029448E">
            <w:pPr>
              <w:tabs>
                <w:tab w:val="decimal" w:pos="528"/>
              </w:tabs>
              <w:spacing w:line="360" w:lineRule="auto"/>
              <w:jc w:val="right"/>
              <w:rPr>
                <w:rFonts w:cs="Arial"/>
                <w:sz w:val="16"/>
                <w:szCs w:val="16"/>
              </w:rPr>
            </w:pPr>
          </w:p>
        </w:tc>
        <w:tc>
          <w:tcPr>
            <w:tcW w:w="809" w:type="dxa"/>
            <w:tcBorders>
              <w:top w:val="nil"/>
              <w:left w:val="nil"/>
              <w:bottom w:val="nil"/>
              <w:right w:val="nil"/>
            </w:tcBorders>
          </w:tcPr>
          <w:p w14:paraId="66C1464C" w14:textId="77777777" w:rsidR="0029448E" w:rsidRPr="00162F89" w:rsidRDefault="0029448E" w:rsidP="0029448E">
            <w:pPr>
              <w:tabs>
                <w:tab w:val="decimal" w:pos="528"/>
              </w:tabs>
              <w:spacing w:line="360" w:lineRule="auto"/>
              <w:jc w:val="right"/>
              <w:rPr>
                <w:rFonts w:cs="Arial"/>
                <w:sz w:val="16"/>
                <w:szCs w:val="16"/>
              </w:rPr>
            </w:pPr>
          </w:p>
        </w:tc>
        <w:tc>
          <w:tcPr>
            <w:tcW w:w="1581" w:type="dxa"/>
            <w:tcBorders>
              <w:top w:val="nil"/>
              <w:left w:val="nil"/>
              <w:bottom w:val="nil"/>
              <w:right w:val="nil"/>
            </w:tcBorders>
          </w:tcPr>
          <w:p w14:paraId="1FB2CBE5" w14:textId="77777777" w:rsidR="0029448E" w:rsidRPr="00162F89" w:rsidRDefault="0029448E" w:rsidP="0029448E">
            <w:pPr>
              <w:spacing w:line="360" w:lineRule="auto"/>
              <w:ind w:left="257" w:right="-108"/>
              <w:rPr>
                <w:rFonts w:cs="Arial"/>
                <w:sz w:val="16"/>
                <w:szCs w:val="16"/>
              </w:rPr>
            </w:pPr>
          </w:p>
        </w:tc>
        <w:tc>
          <w:tcPr>
            <w:tcW w:w="4817" w:type="dxa"/>
            <w:tcBorders>
              <w:top w:val="nil"/>
              <w:left w:val="nil"/>
              <w:bottom w:val="nil"/>
              <w:right w:val="nil"/>
            </w:tcBorders>
          </w:tcPr>
          <w:p w14:paraId="2944D474" w14:textId="77777777" w:rsidR="0029448E" w:rsidRPr="00E74A02" w:rsidRDefault="0029448E" w:rsidP="0029448E">
            <w:pPr>
              <w:spacing w:line="360" w:lineRule="auto"/>
              <w:jc w:val="thaiDistribute"/>
              <w:rPr>
                <w:rFonts w:cs="Arial"/>
                <w:sz w:val="16"/>
                <w:szCs w:val="16"/>
              </w:rPr>
            </w:pPr>
          </w:p>
        </w:tc>
      </w:tr>
      <w:tr w:rsidR="0029448E" w:rsidRPr="00162F89" w14:paraId="1BCE4CF6" w14:textId="77777777" w:rsidTr="00BF3AA1">
        <w:tc>
          <w:tcPr>
            <w:tcW w:w="5029" w:type="dxa"/>
            <w:gridSpan w:val="4"/>
            <w:tcBorders>
              <w:top w:val="nil"/>
              <w:left w:val="nil"/>
              <w:bottom w:val="nil"/>
            </w:tcBorders>
          </w:tcPr>
          <w:p w14:paraId="527914A5" w14:textId="77777777" w:rsidR="0029448E" w:rsidRPr="00162F89" w:rsidRDefault="0029448E" w:rsidP="0029448E">
            <w:pPr>
              <w:spacing w:line="360" w:lineRule="auto"/>
              <w:ind w:right="-108"/>
              <w:rPr>
                <w:rFonts w:cs="Arial"/>
                <w:sz w:val="16"/>
                <w:szCs w:val="16"/>
                <w:cs/>
              </w:rPr>
            </w:pPr>
            <w:r w:rsidRPr="00162F89">
              <w:rPr>
                <w:rFonts w:cs="Arial"/>
                <w:sz w:val="16"/>
                <w:szCs w:val="16"/>
              </w:rPr>
              <w:t>Mida Leasing Public Company Limited</w:t>
            </w:r>
          </w:p>
        </w:tc>
        <w:tc>
          <w:tcPr>
            <w:tcW w:w="4817" w:type="dxa"/>
            <w:tcBorders>
              <w:top w:val="nil"/>
              <w:left w:val="nil"/>
              <w:bottom w:val="nil"/>
              <w:right w:val="nil"/>
            </w:tcBorders>
          </w:tcPr>
          <w:p w14:paraId="0A19D35D" w14:textId="77777777" w:rsidR="0029448E" w:rsidRPr="00E74A02" w:rsidRDefault="0029448E" w:rsidP="0029448E">
            <w:pPr>
              <w:spacing w:line="360" w:lineRule="auto"/>
              <w:ind w:right="-108"/>
              <w:rPr>
                <w:rFonts w:cs="Arial"/>
                <w:sz w:val="16"/>
                <w:szCs w:val="16"/>
                <w:cs/>
              </w:rPr>
            </w:pPr>
          </w:p>
        </w:tc>
      </w:tr>
      <w:tr w:rsidR="0029448E" w:rsidRPr="00162F89" w14:paraId="54404B4E" w14:textId="77777777" w:rsidTr="00BF3AA1">
        <w:tc>
          <w:tcPr>
            <w:tcW w:w="1805" w:type="dxa"/>
            <w:tcBorders>
              <w:top w:val="nil"/>
              <w:left w:val="nil"/>
              <w:right w:val="nil"/>
            </w:tcBorders>
            <w:shd w:val="clear" w:color="auto" w:fill="auto"/>
          </w:tcPr>
          <w:p w14:paraId="4A0EA42E" w14:textId="7E80345C" w:rsidR="0029448E" w:rsidRPr="00162F89" w:rsidRDefault="0029448E" w:rsidP="0029448E">
            <w:pPr>
              <w:spacing w:line="360" w:lineRule="auto"/>
              <w:ind w:firstLine="248"/>
              <w:jc w:val="thaiDistribute"/>
              <w:rPr>
                <w:rFonts w:cs="Arial"/>
                <w:sz w:val="16"/>
                <w:szCs w:val="16"/>
              </w:rPr>
            </w:pPr>
            <w:r w:rsidRPr="00162F89">
              <w:rPr>
                <w:rFonts w:cs="Arial"/>
                <w:sz w:val="16"/>
                <w:szCs w:val="16"/>
              </w:rPr>
              <w:t xml:space="preserve">Facility </w:t>
            </w:r>
            <w:r w:rsidR="00A01D7E">
              <w:rPr>
                <w:rFonts w:cstheme="minorBidi"/>
                <w:sz w:val="16"/>
                <w:szCs w:val="16"/>
                <w:lang w:val="en-GB"/>
              </w:rPr>
              <w:t>1</w:t>
            </w:r>
          </w:p>
        </w:tc>
        <w:tc>
          <w:tcPr>
            <w:tcW w:w="834" w:type="dxa"/>
            <w:tcBorders>
              <w:top w:val="nil"/>
              <w:left w:val="nil"/>
            </w:tcBorders>
            <w:shd w:val="clear" w:color="auto" w:fill="auto"/>
          </w:tcPr>
          <w:p w14:paraId="2EBD6416" w14:textId="798A6912" w:rsidR="0029448E" w:rsidRPr="005E5758" w:rsidRDefault="006657BC" w:rsidP="0029448E">
            <w:pPr>
              <w:spacing w:line="360" w:lineRule="auto"/>
              <w:jc w:val="right"/>
              <w:rPr>
                <w:rFonts w:cs="Arial"/>
                <w:sz w:val="16"/>
                <w:szCs w:val="16"/>
              </w:rPr>
            </w:pPr>
            <w:r w:rsidRPr="00D5535E">
              <w:rPr>
                <w:rFonts w:cs="Arial"/>
                <w:sz w:val="16"/>
                <w:szCs w:val="16"/>
              </w:rPr>
              <w:t>202.49</w:t>
            </w:r>
          </w:p>
        </w:tc>
        <w:tc>
          <w:tcPr>
            <w:tcW w:w="809" w:type="dxa"/>
            <w:tcBorders>
              <w:top w:val="nil"/>
            </w:tcBorders>
            <w:shd w:val="clear" w:color="auto" w:fill="auto"/>
          </w:tcPr>
          <w:p w14:paraId="32B55EA2" w14:textId="47D71C64" w:rsidR="0029448E" w:rsidRDefault="0029448E" w:rsidP="0029448E">
            <w:pPr>
              <w:tabs>
                <w:tab w:val="decimal" w:pos="528"/>
              </w:tabs>
              <w:spacing w:line="360" w:lineRule="auto"/>
              <w:jc w:val="right"/>
              <w:rPr>
                <w:rFonts w:cs="Arial"/>
                <w:sz w:val="16"/>
                <w:szCs w:val="16"/>
              </w:rPr>
            </w:pPr>
            <w:r w:rsidRPr="003C3E25">
              <w:rPr>
                <w:rFonts w:cs="Arial"/>
                <w:sz w:val="16"/>
                <w:szCs w:val="16"/>
              </w:rPr>
              <w:t>297.16</w:t>
            </w:r>
          </w:p>
        </w:tc>
        <w:tc>
          <w:tcPr>
            <w:tcW w:w="1581" w:type="dxa"/>
            <w:tcBorders>
              <w:top w:val="nil"/>
              <w:right w:val="nil"/>
            </w:tcBorders>
            <w:shd w:val="clear" w:color="auto" w:fill="auto"/>
          </w:tcPr>
          <w:p w14:paraId="72FC40FE" w14:textId="4AC48BFA" w:rsidR="0029448E" w:rsidRPr="00162F89" w:rsidRDefault="0029448E" w:rsidP="0029448E">
            <w:pPr>
              <w:tabs>
                <w:tab w:val="decimal" w:pos="528"/>
              </w:tabs>
              <w:spacing w:line="360" w:lineRule="auto"/>
              <w:rPr>
                <w:rFonts w:cs="Arial"/>
                <w:sz w:val="16"/>
                <w:szCs w:val="16"/>
              </w:rPr>
            </w:pPr>
            <w:r w:rsidRPr="003C3E25">
              <w:rPr>
                <w:rFonts w:cs="Arial"/>
                <w:sz w:val="16"/>
                <w:szCs w:val="16"/>
              </w:rPr>
              <w:t>MLR - 0.85% p.a.</w:t>
            </w:r>
          </w:p>
        </w:tc>
        <w:tc>
          <w:tcPr>
            <w:tcW w:w="4817" w:type="dxa"/>
            <w:tcBorders>
              <w:top w:val="nil"/>
              <w:left w:val="nil"/>
              <w:bottom w:val="nil"/>
              <w:right w:val="nil"/>
            </w:tcBorders>
            <w:shd w:val="clear" w:color="auto" w:fill="auto"/>
          </w:tcPr>
          <w:p w14:paraId="713AC085" w14:textId="77777777" w:rsidR="0029448E" w:rsidRPr="00E74A02" w:rsidRDefault="0029448E" w:rsidP="0029448E">
            <w:pPr>
              <w:tabs>
                <w:tab w:val="decimal" w:pos="528"/>
              </w:tabs>
              <w:jc w:val="both"/>
              <w:rPr>
                <w:rFonts w:cs="Arial"/>
                <w:sz w:val="16"/>
                <w:szCs w:val="16"/>
              </w:rPr>
            </w:pPr>
            <w:r w:rsidRPr="00E74A02">
              <w:rPr>
                <w:rFonts w:cs="Arial"/>
                <w:sz w:val="16"/>
                <w:szCs w:val="16"/>
              </w:rPr>
              <w:t>Terms of agreement is gradually withdrawal. The Company draws down a total of 7 times of Baht 40 - 50 million per each drawdown. Monthly instalments of each drawdown with interest at least Baht 0.92 million and repayable within 30 September 2024</w:t>
            </w:r>
            <w:r w:rsidRPr="00E74A02">
              <w:rPr>
                <w:rFonts w:cs="Arial"/>
                <w:sz w:val="16"/>
                <w:szCs w:val="16"/>
                <w:cs/>
              </w:rPr>
              <w:t>.</w:t>
            </w:r>
          </w:p>
          <w:p w14:paraId="52564FCD" w14:textId="17D360BF" w:rsidR="005346B8" w:rsidRPr="00A04081" w:rsidRDefault="005346B8" w:rsidP="0029448E">
            <w:pPr>
              <w:tabs>
                <w:tab w:val="decimal" w:pos="528"/>
              </w:tabs>
              <w:spacing w:line="360" w:lineRule="auto"/>
              <w:jc w:val="both"/>
              <w:rPr>
                <w:rFonts w:cs="Arial"/>
                <w:sz w:val="16"/>
                <w:szCs w:val="16"/>
              </w:rPr>
            </w:pPr>
          </w:p>
        </w:tc>
      </w:tr>
      <w:tr w:rsidR="0029448E" w:rsidRPr="00162F89" w14:paraId="04723160" w14:textId="77777777" w:rsidTr="00BF3AA1">
        <w:tc>
          <w:tcPr>
            <w:tcW w:w="1805" w:type="dxa"/>
            <w:tcBorders>
              <w:top w:val="nil"/>
              <w:left w:val="nil"/>
              <w:right w:val="nil"/>
            </w:tcBorders>
            <w:shd w:val="clear" w:color="auto" w:fill="auto"/>
          </w:tcPr>
          <w:p w14:paraId="5776D96A" w14:textId="09ECC696" w:rsidR="0029448E" w:rsidRPr="00162F89" w:rsidRDefault="0029448E" w:rsidP="0029448E">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4</w:t>
            </w:r>
          </w:p>
        </w:tc>
        <w:tc>
          <w:tcPr>
            <w:tcW w:w="834" w:type="dxa"/>
            <w:tcBorders>
              <w:top w:val="nil"/>
              <w:left w:val="nil"/>
            </w:tcBorders>
            <w:shd w:val="clear" w:color="auto" w:fill="auto"/>
          </w:tcPr>
          <w:p w14:paraId="057F96D2" w14:textId="4107312D" w:rsidR="0029448E" w:rsidRPr="005E5758" w:rsidRDefault="00956177" w:rsidP="0029448E">
            <w:pPr>
              <w:spacing w:line="360" w:lineRule="auto"/>
              <w:jc w:val="right"/>
              <w:rPr>
                <w:rFonts w:cs="Arial"/>
                <w:sz w:val="16"/>
                <w:szCs w:val="16"/>
              </w:rPr>
            </w:pPr>
            <w:r w:rsidRPr="00D5535E">
              <w:rPr>
                <w:rFonts w:cs="Arial"/>
                <w:sz w:val="16"/>
                <w:szCs w:val="16"/>
              </w:rPr>
              <w:t>234.41</w:t>
            </w:r>
          </w:p>
        </w:tc>
        <w:tc>
          <w:tcPr>
            <w:tcW w:w="809" w:type="dxa"/>
            <w:tcBorders>
              <w:top w:val="nil"/>
            </w:tcBorders>
            <w:shd w:val="clear" w:color="auto" w:fill="auto"/>
          </w:tcPr>
          <w:p w14:paraId="5C7D2BE2" w14:textId="77777777" w:rsidR="0029448E" w:rsidRPr="003C3E25" w:rsidRDefault="0029448E" w:rsidP="0029448E">
            <w:pPr>
              <w:tabs>
                <w:tab w:val="decimal" w:pos="528"/>
              </w:tabs>
              <w:spacing w:line="360" w:lineRule="auto"/>
              <w:jc w:val="right"/>
              <w:rPr>
                <w:rFonts w:cs="Arial"/>
                <w:sz w:val="16"/>
                <w:szCs w:val="16"/>
              </w:rPr>
            </w:pPr>
            <w:r w:rsidRPr="003C3E25">
              <w:rPr>
                <w:rFonts w:cs="Arial"/>
                <w:sz w:val="16"/>
                <w:szCs w:val="16"/>
              </w:rPr>
              <w:t>256.00</w:t>
            </w:r>
          </w:p>
          <w:p w14:paraId="49096A32" w14:textId="77777777" w:rsidR="0029448E" w:rsidRPr="003C3E25" w:rsidRDefault="0029448E" w:rsidP="0029448E">
            <w:pPr>
              <w:tabs>
                <w:tab w:val="decimal" w:pos="528"/>
              </w:tabs>
              <w:spacing w:line="360" w:lineRule="auto"/>
              <w:jc w:val="right"/>
              <w:rPr>
                <w:rFonts w:cs="Arial"/>
                <w:sz w:val="16"/>
                <w:szCs w:val="16"/>
              </w:rPr>
            </w:pPr>
          </w:p>
          <w:p w14:paraId="093BEBFD" w14:textId="77777777" w:rsidR="0029448E" w:rsidRPr="003C3E25" w:rsidRDefault="0029448E" w:rsidP="0029448E">
            <w:pPr>
              <w:tabs>
                <w:tab w:val="decimal" w:pos="528"/>
              </w:tabs>
              <w:spacing w:line="360" w:lineRule="auto"/>
              <w:jc w:val="right"/>
              <w:rPr>
                <w:rFonts w:cs="Arial"/>
                <w:sz w:val="16"/>
                <w:szCs w:val="16"/>
              </w:rPr>
            </w:pPr>
          </w:p>
          <w:p w14:paraId="0AC9AB91" w14:textId="1095906C" w:rsidR="0029448E" w:rsidRDefault="0029448E" w:rsidP="00916AB5">
            <w:pPr>
              <w:tabs>
                <w:tab w:val="decimal" w:pos="528"/>
              </w:tabs>
              <w:spacing w:line="360" w:lineRule="auto"/>
              <w:rPr>
                <w:rFonts w:cs="Arial"/>
                <w:sz w:val="16"/>
                <w:szCs w:val="16"/>
              </w:rPr>
            </w:pPr>
            <w:r w:rsidRPr="003C3E25">
              <w:rPr>
                <w:rFonts w:cs="Arial"/>
                <w:sz w:val="16"/>
                <w:szCs w:val="16"/>
                <w:cs/>
              </w:rPr>
              <w:t xml:space="preserve">                        </w:t>
            </w:r>
          </w:p>
        </w:tc>
        <w:tc>
          <w:tcPr>
            <w:tcW w:w="1581" w:type="dxa"/>
            <w:tcBorders>
              <w:top w:val="nil"/>
              <w:right w:val="nil"/>
            </w:tcBorders>
            <w:shd w:val="clear" w:color="auto" w:fill="auto"/>
          </w:tcPr>
          <w:p w14:paraId="75C792C5" w14:textId="11E9F501" w:rsidR="0029448E" w:rsidRPr="00162F89" w:rsidRDefault="0029448E" w:rsidP="0029448E">
            <w:pPr>
              <w:tabs>
                <w:tab w:val="decimal" w:pos="528"/>
              </w:tabs>
              <w:spacing w:line="360" w:lineRule="auto"/>
              <w:rPr>
                <w:rFonts w:cs="Arial"/>
                <w:sz w:val="16"/>
                <w:szCs w:val="16"/>
              </w:rPr>
            </w:pPr>
            <w:r w:rsidRPr="003C3E25">
              <w:rPr>
                <w:rFonts w:cs="Arial"/>
                <w:sz w:val="16"/>
                <w:szCs w:val="16"/>
              </w:rPr>
              <w:t>2.00% p.a.</w:t>
            </w:r>
          </w:p>
        </w:tc>
        <w:tc>
          <w:tcPr>
            <w:tcW w:w="4817" w:type="dxa"/>
            <w:tcBorders>
              <w:top w:val="nil"/>
              <w:left w:val="nil"/>
              <w:bottom w:val="nil"/>
              <w:right w:val="nil"/>
            </w:tcBorders>
            <w:shd w:val="clear" w:color="auto" w:fill="auto"/>
          </w:tcPr>
          <w:p w14:paraId="2446BEB9" w14:textId="77777777" w:rsidR="0029448E" w:rsidRDefault="0029448E" w:rsidP="00916AB5">
            <w:pPr>
              <w:jc w:val="both"/>
              <w:rPr>
                <w:rFonts w:cs="Arial"/>
                <w:sz w:val="16"/>
                <w:szCs w:val="16"/>
              </w:rPr>
            </w:pPr>
            <w:r w:rsidRPr="00E74A02">
              <w:rPr>
                <w:rFonts w:cs="Arial"/>
                <w:sz w:val="16"/>
                <w:szCs w:val="16"/>
              </w:rPr>
              <w:t>Repayment by monthly for 1st - 12nd period with interest at the end of period, monthly for 13rd - 23rd period installment with interest at least Baht 22.00 million, after 24th the last period with remaining accrued interest.</w:t>
            </w:r>
          </w:p>
          <w:p w14:paraId="04567925" w14:textId="371B119A" w:rsidR="00A04081" w:rsidRPr="00916AB5" w:rsidRDefault="00A04081" w:rsidP="00916AB5">
            <w:pPr>
              <w:jc w:val="both"/>
              <w:rPr>
                <w:rFonts w:cs="Arial"/>
                <w:sz w:val="16"/>
                <w:szCs w:val="16"/>
              </w:rPr>
            </w:pPr>
          </w:p>
        </w:tc>
      </w:tr>
      <w:tr w:rsidR="0029448E" w:rsidRPr="00162F89" w14:paraId="046CF9A0" w14:textId="77777777" w:rsidTr="00BF3AA1">
        <w:tc>
          <w:tcPr>
            <w:tcW w:w="5029" w:type="dxa"/>
            <w:gridSpan w:val="4"/>
            <w:tcBorders>
              <w:top w:val="nil"/>
              <w:left w:val="nil"/>
            </w:tcBorders>
          </w:tcPr>
          <w:p w14:paraId="6E07DA25" w14:textId="0D78B4CC" w:rsidR="0029448E" w:rsidRPr="00162F89" w:rsidRDefault="0029448E" w:rsidP="0029448E">
            <w:pPr>
              <w:spacing w:line="360" w:lineRule="auto"/>
              <w:jc w:val="thaiDistribute"/>
              <w:rPr>
                <w:rFonts w:cs="Arial"/>
                <w:sz w:val="16"/>
                <w:szCs w:val="16"/>
                <w:cs/>
              </w:rPr>
            </w:pPr>
            <w:r w:rsidRPr="00162F89">
              <w:rPr>
                <w:rFonts w:cs="Arial"/>
                <w:sz w:val="16"/>
                <w:szCs w:val="16"/>
              </w:rPr>
              <w:t>Mida Property Co., Ltd</w:t>
            </w:r>
            <w:r>
              <w:rPr>
                <w:rFonts w:cs="Arial"/>
                <w:sz w:val="16"/>
                <w:szCs w:val="16"/>
              </w:rPr>
              <w:t>.</w:t>
            </w:r>
            <w:r w:rsidRPr="00162F89">
              <w:rPr>
                <w:rFonts w:cs="Arial"/>
                <w:sz w:val="16"/>
                <w:szCs w:val="16"/>
              </w:rPr>
              <w:t xml:space="preserve"> </w:t>
            </w:r>
          </w:p>
        </w:tc>
        <w:tc>
          <w:tcPr>
            <w:tcW w:w="4817" w:type="dxa"/>
            <w:tcBorders>
              <w:top w:val="nil"/>
              <w:left w:val="nil"/>
              <w:bottom w:val="nil"/>
              <w:right w:val="nil"/>
            </w:tcBorders>
            <w:shd w:val="clear" w:color="auto" w:fill="auto"/>
          </w:tcPr>
          <w:p w14:paraId="3E48A84A" w14:textId="77777777" w:rsidR="0029448E" w:rsidRPr="00162F89" w:rsidRDefault="0029448E" w:rsidP="0029448E">
            <w:pPr>
              <w:spacing w:line="360" w:lineRule="auto"/>
              <w:ind w:left="12" w:hanging="12"/>
              <w:jc w:val="thaiDistribute"/>
              <w:rPr>
                <w:rFonts w:cs="Arial"/>
                <w:sz w:val="16"/>
                <w:szCs w:val="16"/>
                <w:cs/>
              </w:rPr>
            </w:pPr>
          </w:p>
        </w:tc>
      </w:tr>
      <w:tr w:rsidR="0029448E" w:rsidRPr="00162F89" w14:paraId="4F889445" w14:textId="77777777" w:rsidTr="00BF3AA1">
        <w:tc>
          <w:tcPr>
            <w:tcW w:w="1805" w:type="dxa"/>
            <w:tcBorders>
              <w:top w:val="nil"/>
              <w:left w:val="nil"/>
              <w:bottom w:val="nil"/>
              <w:right w:val="nil"/>
            </w:tcBorders>
            <w:shd w:val="clear" w:color="auto" w:fill="auto"/>
          </w:tcPr>
          <w:p w14:paraId="0F4F2873" w14:textId="69005FB5" w:rsidR="0029448E" w:rsidRPr="00162F89" w:rsidRDefault="0029448E" w:rsidP="0029448E">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6ACF7022" w14:textId="3EEAC495" w:rsidR="0029448E" w:rsidRPr="00F71E79" w:rsidRDefault="005A0A35" w:rsidP="0029448E">
            <w:pPr>
              <w:spacing w:line="360" w:lineRule="auto"/>
              <w:jc w:val="right"/>
              <w:rPr>
                <w:rFonts w:cs="Arial"/>
                <w:sz w:val="16"/>
                <w:szCs w:val="16"/>
              </w:rPr>
            </w:pPr>
            <w:r w:rsidRPr="004D6890">
              <w:rPr>
                <w:rFonts w:cs="Arial"/>
                <w:sz w:val="16"/>
                <w:szCs w:val="16"/>
              </w:rPr>
              <w:t>95.07</w:t>
            </w:r>
          </w:p>
        </w:tc>
        <w:tc>
          <w:tcPr>
            <w:tcW w:w="809" w:type="dxa"/>
            <w:tcBorders>
              <w:top w:val="nil"/>
              <w:left w:val="nil"/>
              <w:right w:val="nil"/>
            </w:tcBorders>
            <w:shd w:val="clear" w:color="auto" w:fill="auto"/>
          </w:tcPr>
          <w:p w14:paraId="330DB692" w14:textId="202C7391" w:rsidR="0029448E" w:rsidRPr="00162F89" w:rsidRDefault="0029448E" w:rsidP="0029448E">
            <w:pPr>
              <w:spacing w:line="360" w:lineRule="auto"/>
              <w:jc w:val="right"/>
              <w:rPr>
                <w:rFonts w:cs="Arial"/>
                <w:sz w:val="16"/>
                <w:szCs w:val="16"/>
              </w:rPr>
            </w:pPr>
            <w:r w:rsidRPr="000328C3">
              <w:rPr>
                <w:rFonts w:cs="Arial"/>
                <w:sz w:val="16"/>
                <w:szCs w:val="16"/>
              </w:rPr>
              <w:t>97.23</w:t>
            </w:r>
          </w:p>
        </w:tc>
        <w:tc>
          <w:tcPr>
            <w:tcW w:w="1581" w:type="dxa"/>
            <w:tcBorders>
              <w:top w:val="nil"/>
              <w:left w:val="nil"/>
              <w:right w:val="nil"/>
            </w:tcBorders>
            <w:shd w:val="clear" w:color="auto" w:fill="auto"/>
          </w:tcPr>
          <w:p w14:paraId="3021E05F" w14:textId="29B51E86" w:rsidR="0029448E" w:rsidRPr="00162F89" w:rsidRDefault="0029448E" w:rsidP="0029448E">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r>
              <w:rPr>
                <w:rFonts w:cs="Arial"/>
                <w:sz w:val="16"/>
                <w:szCs w:val="16"/>
              </w:rPr>
              <w:t xml:space="preserve"> </w:t>
            </w:r>
          </w:p>
        </w:tc>
        <w:tc>
          <w:tcPr>
            <w:tcW w:w="4817" w:type="dxa"/>
            <w:tcBorders>
              <w:top w:val="nil"/>
              <w:left w:val="nil"/>
              <w:bottom w:val="nil"/>
              <w:right w:val="nil"/>
            </w:tcBorders>
            <w:shd w:val="clear" w:color="auto" w:fill="auto"/>
          </w:tcPr>
          <w:p w14:paraId="307B03F9" w14:textId="77777777" w:rsidR="0029448E" w:rsidRDefault="0029448E" w:rsidP="0029448E">
            <w:pPr>
              <w:spacing w:line="360" w:lineRule="auto"/>
              <w:ind w:left="12" w:hanging="12"/>
              <w:jc w:val="thaiDistribute"/>
              <w:rPr>
                <w:rFonts w:cstheme="minorBidi"/>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1.39</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w:t>
            </w:r>
            <w:r w:rsidRPr="00162F89">
              <w:rPr>
                <w:rFonts w:cs="Arial"/>
                <w:sz w:val="16"/>
                <w:szCs w:val="16"/>
              </w:rPr>
              <w:t xml:space="preserve"> years.</w:t>
            </w:r>
          </w:p>
          <w:p w14:paraId="7CBDC9D8" w14:textId="77777777" w:rsidR="0029448E" w:rsidRDefault="0029448E" w:rsidP="0029448E">
            <w:pPr>
              <w:spacing w:line="360" w:lineRule="auto"/>
              <w:ind w:left="12" w:hanging="12"/>
              <w:jc w:val="thaiDistribute"/>
              <w:rPr>
                <w:rFonts w:cstheme="minorBidi"/>
                <w:sz w:val="10"/>
                <w:szCs w:val="10"/>
              </w:rPr>
            </w:pPr>
          </w:p>
          <w:p w14:paraId="3B0C1A18" w14:textId="77777777" w:rsidR="00893B92" w:rsidRDefault="00893B92" w:rsidP="0029448E">
            <w:pPr>
              <w:spacing w:line="360" w:lineRule="auto"/>
              <w:ind w:left="12" w:hanging="12"/>
              <w:jc w:val="thaiDistribute"/>
              <w:rPr>
                <w:rFonts w:cstheme="minorBidi"/>
                <w:sz w:val="10"/>
                <w:szCs w:val="10"/>
              </w:rPr>
            </w:pPr>
          </w:p>
          <w:p w14:paraId="3AA91DB7" w14:textId="77777777" w:rsidR="0029448E" w:rsidRDefault="0029448E" w:rsidP="0029448E">
            <w:pPr>
              <w:spacing w:line="360" w:lineRule="auto"/>
              <w:ind w:left="12" w:hanging="12"/>
              <w:jc w:val="thaiDistribute"/>
              <w:rPr>
                <w:rFonts w:cstheme="minorBidi"/>
                <w:sz w:val="10"/>
                <w:szCs w:val="10"/>
              </w:rPr>
            </w:pPr>
          </w:p>
          <w:p w14:paraId="6BAAD5CE" w14:textId="77777777" w:rsidR="005238B4" w:rsidRDefault="005238B4" w:rsidP="0029448E">
            <w:pPr>
              <w:spacing w:line="360" w:lineRule="auto"/>
              <w:ind w:left="12" w:hanging="12"/>
              <w:jc w:val="thaiDistribute"/>
              <w:rPr>
                <w:rFonts w:cstheme="minorBidi"/>
                <w:sz w:val="10"/>
                <w:szCs w:val="10"/>
              </w:rPr>
            </w:pPr>
          </w:p>
          <w:p w14:paraId="6C604265" w14:textId="77777777" w:rsidR="005238B4" w:rsidRDefault="005238B4" w:rsidP="0029448E">
            <w:pPr>
              <w:spacing w:line="360" w:lineRule="auto"/>
              <w:ind w:left="12" w:hanging="12"/>
              <w:jc w:val="thaiDistribute"/>
              <w:rPr>
                <w:rFonts w:cstheme="minorBidi"/>
                <w:sz w:val="10"/>
                <w:szCs w:val="10"/>
              </w:rPr>
            </w:pPr>
          </w:p>
          <w:p w14:paraId="65E64F99" w14:textId="69228549" w:rsidR="005238B4" w:rsidRPr="006A4546" w:rsidRDefault="005238B4" w:rsidP="0029448E">
            <w:pPr>
              <w:spacing w:line="360" w:lineRule="auto"/>
              <w:ind w:left="12" w:hanging="12"/>
              <w:jc w:val="thaiDistribute"/>
              <w:rPr>
                <w:rFonts w:cstheme="minorBidi"/>
                <w:sz w:val="10"/>
                <w:szCs w:val="10"/>
              </w:rPr>
            </w:pPr>
          </w:p>
        </w:tc>
      </w:tr>
      <w:tr w:rsidR="0029448E" w:rsidRPr="00162F89" w14:paraId="280996E3" w14:textId="77777777" w:rsidTr="00BF3AA1">
        <w:tc>
          <w:tcPr>
            <w:tcW w:w="1805" w:type="dxa"/>
            <w:tcBorders>
              <w:top w:val="nil"/>
              <w:left w:val="nil"/>
              <w:bottom w:val="nil"/>
              <w:right w:val="nil"/>
            </w:tcBorders>
            <w:shd w:val="clear" w:color="auto" w:fill="auto"/>
          </w:tcPr>
          <w:p w14:paraId="45AD064A" w14:textId="05B283D8" w:rsidR="0029448E" w:rsidRPr="008D65F0" w:rsidRDefault="0029448E" w:rsidP="0029448E">
            <w:pPr>
              <w:spacing w:line="360" w:lineRule="auto"/>
              <w:ind w:firstLine="248"/>
              <w:rPr>
                <w:rFonts w:cs="Browallia New"/>
                <w:sz w:val="16"/>
                <w:szCs w:val="20"/>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19D71BF4" w14:textId="49E19BF5" w:rsidR="0029448E" w:rsidRPr="00D95FA1" w:rsidRDefault="00067BEE" w:rsidP="0029448E">
            <w:pPr>
              <w:spacing w:line="360" w:lineRule="auto"/>
              <w:jc w:val="right"/>
              <w:rPr>
                <w:rFonts w:cs="Arial"/>
                <w:sz w:val="16"/>
                <w:szCs w:val="16"/>
              </w:rPr>
            </w:pPr>
            <w:r w:rsidRPr="004D6890">
              <w:rPr>
                <w:rFonts w:cs="Arial"/>
                <w:sz w:val="16"/>
                <w:szCs w:val="16"/>
              </w:rPr>
              <w:t>46.30</w:t>
            </w:r>
          </w:p>
        </w:tc>
        <w:tc>
          <w:tcPr>
            <w:tcW w:w="809" w:type="dxa"/>
            <w:tcBorders>
              <w:top w:val="nil"/>
              <w:left w:val="nil"/>
              <w:right w:val="nil"/>
            </w:tcBorders>
            <w:shd w:val="clear" w:color="auto" w:fill="auto"/>
          </w:tcPr>
          <w:p w14:paraId="6C5815A9" w14:textId="74B2DF75" w:rsidR="0029448E" w:rsidRPr="00162F89" w:rsidRDefault="0029448E" w:rsidP="0029448E">
            <w:pPr>
              <w:spacing w:line="360" w:lineRule="auto"/>
              <w:jc w:val="right"/>
              <w:rPr>
                <w:rFonts w:cs="Arial"/>
                <w:sz w:val="16"/>
                <w:szCs w:val="16"/>
              </w:rPr>
            </w:pPr>
            <w:r w:rsidRPr="000328C3">
              <w:rPr>
                <w:rFonts w:cs="Arial"/>
                <w:sz w:val="16"/>
                <w:szCs w:val="16"/>
              </w:rPr>
              <w:t>49.30</w:t>
            </w:r>
          </w:p>
        </w:tc>
        <w:tc>
          <w:tcPr>
            <w:tcW w:w="1581" w:type="dxa"/>
            <w:tcBorders>
              <w:top w:val="nil"/>
              <w:left w:val="nil"/>
              <w:right w:val="nil"/>
            </w:tcBorders>
            <w:shd w:val="clear" w:color="auto" w:fill="auto"/>
          </w:tcPr>
          <w:p w14:paraId="0A43F32D" w14:textId="7A443389" w:rsidR="0029448E" w:rsidRPr="00162F89" w:rsidRDefault="0029448E" w:rsidP="0029448E">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2.00</w:t>
            </w:r>
            <w:r w:rsidRPr="00162F89">
              <w:rPr>
                <w:rFonts w:cs="Arial"/>
                <w:sz w:val="16"/>
                <w:szCs w:val="16"/>
              </w:rPr>
              <w:t>% p.a.</w:t>
            </w:r>
          </w:p>
        </w:tc>
        <w:tc>
          <w:tcPr>
            <w:tcW w:w="4817" w:type="dxa"/>
            <w:tcBorders>
              <w:top w:val="nil"/>
              <w:left w:val="nil"/>
              <w:bottom w:val="nil"/>
              <w:right w:val="nil"/>
            </w:tcBorders>
            <w:shd w:val="clear" w:color="auto" w:fill="auto"/>
          </w:tcPr>
          <w:p w14:paraId="7D58AE19" w14:textId="4C556878" w:rsidR="0029448E" w:rsidRPr="006A4546" w:rsidRDefault="0029448E" w:rsidP="0029448E">
            <w:pPr>
              <w:spacing w:line="360" w:lineRule="auto"/>
              <w:ind w:left="12" w:hanging="12"/>
              <w:jc w:val="thaiDistribute"/>
              <w:rPr>
                <w:rFonts w:cs="Arial"/>
                <w:spacing w:val="-2"/>
                <w:sz w:val="16"/>
                <w:szCs w:val="16"/>
              </w:rPr>
            </w:pPr>
            <w:r w:rsidRPr="006A4546">
              <w:rPr>
                <w:rFonts w:cs="Arial"/>
                <w:spacing w:val="-2"/>
                <w:sz w:val="16"/>
                <w:szCs w:val="16"/>
              </w:rPr>
              <w:t>Repayment by monthly installment for 60 months at the end of month for 1</w:t>
            </w:r>
            <w:r w:rsidRPr="006A4546">
              <w:rPr>
                <w:rFonts w:cs="Arial"/>
                <w:spacing w:val="-2"/>
                <w:sz w:val="16"/>
                <w:szCs w:val="16"/>
                <w:vertAlign w:val="superscript"/>
              </w:rPr>
              <w:t>st</w:t>
            </w:r>
            <w:r w:rsidRPr="006A4546">
              <w:rPr>
                <w:rFonts w:cs="Arial"/>
                <w:spacing w:val="-2"/>
                <w:sz w:val="16"/>
                <w:szCs w:val="16"/>
              </w:rPr>
              <w:t xml:space="preserve"> - 59</w:t>
            </w:r>
            <w:r w:rsidRPr="006A4546">
              <w:rPr>
                <w:rFonts w:cs="Arial"/>
                <w:spacing w:val="-2"/>
                <w:sz w:val="16"/>
                <w:szCs w:val="16"/>
                <w:vertAlign w:val="superscript"/>
              </w:rPr>
              <w:t>th</w:t>
            </w:r>
            <w:r w:rsidRPr="006A4546">
              <w:rPr>
                <w:rFonts w:cs="Arial"/>
                <w:spacing w:val="-2"/>
                <w:sz w:val="16"/>
                <w:szCs w:val="16"/>
              </w:rPr>
              <w:t xml:space="preserve"> periods with interest at lease Baht 1.70 million and 60</w:t>
            </w:r>
            <w:r w:rsidRPr="006A4546">
              <w:rPr>
                <w:rFonts w:cs="Arial"/>
                <w:spacing w:val="-2"/>
                <w:sz w:val="16"/>
                <w:szCs w:val="16"/>
                <w:vertAlign w:val="superscript"/>
              </w:rPr>
              <w:t>th</w:t>
            </w:r>
            <w:r w:rsidRPr="006A4546">
              <w:rPr>
                <w:rFonts w:cs="Arial"/>
                <w:spacing w:val="-2"/>
                <w:sz w:val="16"/>
                <w:szCs w:val="16"/>
              </w:rPr>
              <w:t xml:space="preserve"> period with remaining accrued interest. First payment was in December 2017. </w:t>
            </w:r>
          </w:p>
          <w:p w14:paraId="5CB1B214" w14:textId="06270C91" w:rsidR="0029448E" w:rsidRPr="00A56051" w:rsidRDefault="0029448E" w:rsidP="00BF3AA1">
            <w:pPr>
              <w:spacing w:line="360" w:lineRule="auto"/>
              <w:jc w:val="thaiDistribute"/>
              <w:rPr>
                <w:rFonts w:cs="Arial"/>
                <w:sz w:val="10"/>
                <w:szCs w:val="10"/>
              </w:rPr>
            </w:pPr>
          </w:p>
        </w:tc>
      </w:tr>
      <w:tr w:rsidR="0029448E" w:rsidRPr="00162F89" w14:paraId="6410EC6E" w14:textId="77777777" w:rsidTr="00BF3AA1">
        <w:tc>
          <w:tcPr>
            <w:tcW w:w="1805" w:type="dxa"/>
            <w:tcBorders>
              <w:top w:val="nil"/>
              <w:left w:val="nil"/>
              <w:bottom w:val="nil"/>
              <w:right w:val="nil"/>
            </w:tcBorders>
            <w:shd w:val="clear" w:color="auto" w:fill="auto"/>
          </w:tcPr>
          <w:p w14:paraId="11EFA303" w14:textId="1D6C6D30" w:rsidR="0029448E" w:rsidRPr="00B63CF5" w:rsidRDefault="0029448E" w:rsidP="0029448E">
            <w:pPr>
              <w:spacing w:line="360" w:lineRule="auto"/>
              <w:ind w:firstLine="248"/>
              <w:rPr>
                <w:rFonts w:cs="Arial"/>
                <w:sz w:val="16"/>
                <w:szCs w:val="16"/>
              </w:rPr>
            </w:pPr>
            <w:r w:rsidRPr="00B63CF5">
              <w:rPr>
                <w:rFonts w:cs="Arial"/>
                <w:sz w:val="16"/>
                <w:szCs w:val="16"/>
              </w:rPr>
              <w:t xml:space="preserve">Facility </w:t>
            </w:r>
            <w:r w:rsidR="00D53731">
              <w:rPr>
                <w:rFonts w:cs="Browallia New"/>
                <w:sz w:val="16"/>
                <w:szCs w:val="20"/>
              </w:rPr>
              <w:t>3</w:t>
            </w:r>
          </w:p>
        </w:tc>
        <w:tc>
          <w:tcPr>
            <w:tcW w:w="834" w:type="dxa"/>
            <w:tcBorders>
              <w:top w:val="nil"/>
              <w:left w:val="nil"/>
              <w:right w:val="nil"/>
            </w:tcBorders>
            <w:shd w:val="clear" w:color="auto" w:fill="auto"/>
          </w:tcPr>
          <w:p w14:paraId="314D770B" w14:textId="695AAE12" w:rsidR="0029448E" w:rsidRPr="00D95FA1" w:rsidRDefault="00DA5DCB" w:rsidP="0029448E">
            <w:pPr>
              <w:spacing w:line="360" w:lineRule="auto"/>
              <w:jc w:val="right"/>
              <w:rPr>
                <w:rFonts w:cs="Arial"/>
                <w:sz w:val="16"/>
                <w:szCs w:val="16"/>
              </w:rPr>
            </w:pPr>
            <w:r w:rsidRPr="004D6890">
              <w:rPr>
                <w:rFonts w:cs="Arial"/>
                <w:sz w:val="16"/>
                <w:szCs w:val="16"/>
              </w:rPr>
              <w:t>11.08</w:t>
            </w:r>
          </w:p>
        </w:tc>
        <w:tc>
          <w:tcPr>
            <w:tcW w:w="809" w:type="dxa"/>
            <w:tcBorders>
              <w:top w:val="nil"/>
              <w:left w:val="nil"/>
              <w:right w:val="nil"/>
            </w:tcBorders>
            <w:shd w:val="clear" w:color="auto" w:fill="auto"/>
          </w:tcPr>
          <w:p w14:paraId="03DCA961" w14:textId="1241E6AD" w:rsidR="0029448E" w:rsidRPr="00B63CF5" w:rsidRDefault="0029448E" w:rsidP="0029448E">
            <w:pPr>
              <w:spacing w:line="360" w:lineRule="auto"/>
              <w:jc w:val="right"/>
              <w:rPr>
                <w:rFonts w:cs="Arial"/>
                <w:sz w:val="16"/>
                <w:szCs w:val="16"/>
              </w:rPr>
            </w:pPr>
            <w:r w:rsidRPr="000328C3">
              <w:rPr>
                <w:rFonts w:cs="Arial"/>
                <w:sz w:val="16"/>
                <w:szCs w:val="16"/>
              </w:rPr>
              <w:t>44.03</w:t>
            </w:r>
          </w:p>
        </w:tc>
        <w:tc>
          <w:tcPr>
            <w:tcW w:w="1581" w:type="dxa"/>
            <w:tcBorders>
              <w:top w:val="nil"/>
              <w:left w:val="nil"/>
              <w:right w:val="nil"/>
            </w:tcBorders>
            <w:shd w:val="clear" w:color="auto" w:fill="auto"/>
          </w:tcPr>
          <w:p w14:paraId="435AB38C" w14:textId="15473C4D" w:rsidR="0029448E" w:rsidRPr="00B63CF5" w:rsidRDefault="0029448E" w:rsidP="0029448E">
            <w:pPr>
              <w:spacing w:line="360" w:lineRule="auto"/>
              <w:jc w:val="thaiDistribute"/>
              <w:rPr>
                <w:rFonts w:cs="Arial"/>
                <w:sz w:val="16"/>
                <w:szCs w:val="16"/>
              </w:rPr>
            </w:pPr>
            <w:r w:rsidRPr="00B63CF5">
              <w:rPr>
                <w:rFonts w:cs="Arial"/>
                <w:sz w:val="16"/>
                <w:szCs w:val="16"/>
              </w:rPr>
              <w:t>MLR</w:t>
            </w:r>
            <w:r w:rsidRPr="00B63CF5">
              <w:rPr>
                <w:sz w:val="16"/>
                <w:szCs w:val="16"/>
                <w:cs/>
              </w:rPr>
              <w:t xml:space="preserve"> </w:t>
            </w:r>
            <w:r w:rsidRPr="00FC1D71">
              <w:rPr>
                <w:rFonts w:cs="Arial"/>
                <w:sz w:val="16"/>
                <w:szCs w:val="16"/>
              </w:rPr>
              <w:t>-</w:t>
            </w:r>
            <w:r w:rsidRPr="00B63CF5">
              <w:rPr>
                <w:sz w:val="16"/>
                <w:szCs w:val="16"/>
                <w:cs/>
              </w:rPr>
              <w:t xml:space="preserve"> </w:t>
            </w:r>
            <w:r w:rsidRPr="00B63CF5">
              <w:rPr>
                <w:rFonts w:cs="Arial"/>
                <w:sz w:val="16"/>
                <w:szCs w:val="16"/>
              </w:rPr>
              <w:t>1.5</w:t>
            </w:r>
            <w:r>
              <w:rPr>
                <w:rFonts w:cs="Arial"/>
                <w:sz w:val="16"/>
                <w:szCs w:val="16"/>
              </w:rPr>
              <w:t>0</w:t>
            </w:r>
            <w:r w:rsidRPr="00B63CF5">
              <w:rPr>
                <w:rFonts w:cs="Arial"/>
                <w:sz w:val="16"/>
                <w:szCs w:val="16"/>
              </w:rPr>
              <w:t>% p.a.</w:t>
            </w:r>
          </w:p>
        </w:tc>
        <w:tc>
          <w:tcPr>
            <w:tcW w:w="4817" w:type="dxa"/>
            <w:tcBorders>
              <w:top w:val="nil"/>
              <w:left w:val="nil"/>
              <w:bottom w:val="nil"/>
              <w:right w:val="nil"/>
            </w:tcBorders>
            <w:shd w:val="clear" w:color="auto" w:fill="auto"/>
          </w:tcPr>
          <w:p w14:paraId="3DD7C349" w14:textId="788110AC" w:rsidR="0029448E" w:rsidRPr="00F842ED" w:rsidRDefault="0029448E" w:rsidP="0029448E">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1.57</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4</w:t>
            </w:r>
            <w:r w:rsidRPr="00162F89">
              <w:rPr>
                <w:rFonts w:cs="Arial"/>
                <w:sz w:val="16"/>
                <w:szCs w:val="16"/>
              </w:rPr>
              <w:t xml:space="preserve"> </w:t>
            </w:r>
            <w:r>
              <w:rPr>
                <w:rFonts w:cs="Arial"/>
                <w:sz w:val="16"/>
                <w:szCs w:val="16"/>
              </w:rPr>
              <w:t>year</w:t>
            </w:r>
            <w:r w:rsidRPr="00162F89">
              <w:rPr>
                <w:rFonts w:cs="Arial"/>
                <w:sz w:val="16"/>
                <w:szCs w:val="16"/>
              </w:rPr>
              <w:t>s.</w:t>
            </w:r>
          </w:p>
          <w:p w14:paraId="61611289" w14:textId="17F94036" w:rsidR="0029448E" w:rsidRPr="001412F8" w:rsidRDefault="0029448E" w:rsidP="0029448E">
            <w:pPr>
              <w:spacing w:line="360" w:lineRule="auto"/>
              <w:ind w:left="12" w:hanging="12"/>
              <w:jc w:val="thaiDistribute"/>
              <w:rPr>
                <w:rFonts w:cstheme="minorBidi"/>
                <w:sz w:val="6"/>
                <w:szCs w:val="6"/>
              </w:rPr>
            </w:pPr>
          </w:p>
        </w:tc>
      </w:tr>
      <w:tr w:rsidR="0029448E" w:rsidRPr="00162F89" w14:paraId="2F6F95D5" w14:textId="77777777" w:rsidTr="00BF3AA1">
        <w:tc>
          <w:tcPr>
            <w:tcW w:w="1805" w:type="dxa"/>
            <w:tcBorders>
              <w:top w:val="nil"/>
              <w:left w:val="nil"/>
              <w:bottom w:val="nil"/>
              <w:right w:val="nil"/>
            </w:tcBorders>
            <w:shd w:val="clear" w:color="auto" w:fill="auto"/>
          </w:tcPr>
          <w:p w14:paraId="2F79DF76" w14:textId="5FE4BFC8" w:rsidR="0029448E" w:rsidRPr="001412F8" w:rsidRDefault="0029448E" w:rsidP="0029448E">
            <w:pPr>
              <w:spacing w:line="360" w:lineRule="auto"/>
              <w:ind w:firstLine="248"/>
              <w:rPr>
                <w:rFonts w:cs="Arial"/>
                <w:sz w:val="16"/>
                <w:szCs w:val="16"/>
              </w:rPr>
            </w:pPr>
            <w:r w:rsidRPr="001412F8">
              <w:rPr>
                <w:rFonts w:cs="Arial"/>
                <w:sz w:val="16"/>
                <w:szCs w:val="16"/>
              </w:rPr>
              <w:t xml:space="preserve">Facility </w:t>
            </w:r>
            <w:r w:rsidR="00D53731">
              <w:rPr>
                <w:rFonts w:cs="Browallia New"/>
                <w:sz w:val="16"/>
                <w:szCs w:val="20"/>
              </w:rPr>
              <w:t>4</w:t>
            </w:r>
          </w:p>
        </w:tc>
        <w:tc>
          <w:tcPr>
            <w:tcW w:w="834" w:type="dxa"/>
            <w:tcBorders>
              <w:top w:val="nil"/>
              <w:left w:val="nil"/>
              <w:right w:val="nil"/>
            </w:tcBorders>
            <w:shd w:val="clear" w:color="auto" w:fill="auto"/>
          </w:tcPr>
          <w:p w14:paraId="717E7E37" w14:textId="1E42E1DC" w:rsidR="0029448E" w:rsidRPr="00D95FA1" w:rsidRDefault="001B2C93" w:rsidP="0029448E">
            <w:pPr>
              <w:spacing w:line="360" w:lineRule="auto"/>
              <w:jc w:val="right"/>
              <w:rPr>
                <w:rFonts w:cs="Arial"/>
                <w:sz w:val="16"/>
                <w:szCs w:val="16"/>
              </w:rPr>
            </w:pPr>
            <w:r w:rsidRPr="004D6890">
              <w:rPr>
                <w:rFonts w:cs="Arial"/>
                <w:sz w:val="16"/>
                <w:szCs w:val="16"/>
              </w:rPr>
              <w:t>39.57</w:t>
            </w:r>
          </w:p>
        </w:tc>
        <w:tc>
          <w:tcPr>
            <w:tcW w:w="809" w:type="dxa"/>
            <w:tcBorders>
              <w:top w:val="nil"/>
              <w:left w:val="nil"/>
              <w:right w:val="nil"/>
            </w:tcBorders>
            <w:shd w:val="clear" w:color="auto" w:fill="auto"/>
          </w:tcPr>
          <w:p w14:paraId="1CBD07B5" w14:textId="495EC3FB" w:rsidR="0029448E" w:rsidRPr="00D95FA1" w:rsidRDefault="0029448E" w:rsidP="0029448E">
            <w:pPr>
              <w:spacing w:line="360" w:lineRule="auto"/>
              <w:jc w:val="right"/>
              <w:rPr>
                <w:rFonts w:cs="Arial"/>
                <w:sz w:val="16"/>
                <w:szCs w:val="16"/>
              </w:rPr>
            </w:pPr>
            <w:r w:rsidRPr="000328C3">
              <w:rPr>
                <w:rFonts w:cs="Arial"/>
                <w:sz w:val="16"/>
                <w:szCs w:val="16"/>
              </w:rPr>
              <w:t>44.29</w:t>
            </w:r>
          </w:p>
        </w:tc>
        <w:tc>
          <w:tcPr>
            <w:tcW w:w="1581" w:type="dxa"/>
            <w:tcBorders>
              <w:top w:val="nil"/>
              <w:left w:val="nil"/>
              <w:right w:val="nil"/>
            </w:tcBorders>
            <w:shd w:val="clear" w:color="auto" w:fill="auto"/>
          </w:tcPr>
          <w:p w14:paraId="1ADD6AD2" w14:textId="68E10207" w:rsidR="0029448E" w:rsidRPr="001412F8" w:rsidRDefault="0029448E" w:rsidP="0029448E">
            <w:pPr>
              <w:spacing w:line="360"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Pr="001412F8">
              <w:rPr>
                <w:rFonts w:cs="Arial"/>
                <w:sz w:val="16"/>
                <w:szCs w:val="16"/>
              </w:rPr>
              <w:t>2.0</w:t>
            </w:r>
            <w:r>
              <w:rPr>
                <w:rFonts w:cs="Arial"/>
                <w:sz w:val="16"/>
                <w:szCs w:val="16"/>
              </w:rPr>
              <w:t>0</w:t>
            </w:r>
            <w:r w:rsidRPr="001412F8">
              <w:rPr>
                <w:rFonts w:cs="Arial"/>
                <w:sz w:val="16"/>
                <w:szCs w:val="16"/>
              </w:rPr>
              <w:t>% p.a.</w:t>
            </w:r>
          </w:p>
        </w:tc>
        <w:tc>
          <w:tcPr>
            <w:tcW w:w="4817" w:type="dxa"/>
            <w:tcBorders>
              <w:top w:val="nil"/>
              <w:left w:val="nil"/>
              <w:bottom w:val="nil"/>
              <w:right w:val="nil"/>
            </w:tcBorders>
            <w:shd w:val="clear" w:color="auto" w:fill="auto"/>
          </w:tcPr>
          <w:p w14:paraId="16BAC59B" w14:textId="4F5DBE6D" w:rsidR="0029448E" w:rsidRPr="00256677" w:rsidRDefault="0029448E" w:rsidP="0029448E">
            <w:pPr>
              <w:spacing w:line="360" w:lineRule="auto"/>
              <w:ind w:left="12" w:hanging="12"/>
              <w:jc w:val="thaiDistribute"/>
              <w:rPr>
                <w:rFonts w:cs="Arial"/>
                <w:spacing w:val="-2"/>
                <w:sz w:val="16"/>
                <w:szCs w:val="16"/>
              </w:rPr>
            </w:pPr>
            <w:r w:rsidRPr="00256677">
              <w:rPr>
                <w:rFonts w:cs="Arial"/>
                <w:spacing w:val="-2"/>
                <w:sz w:val="16"/>
                <w:szCs w:val="16"/>
              </w:rPr>
              <w:t xml:space="preserve">When transferred ownership and free mortgage, payment at 70% of contract price following transfer of the </w:t>
            </w:r>
            <w:r w:rsidRPr="00256677">
              <w:rPr>
                <w:rFonts w:cs="Arial"/>
                <w:spacing w:val="-2"/>
                <w:sz w:val="16"/>
                <w:szCs w:val="16"/>
                <w:lang w:val="en-GB"/>
              </w:rPr>
              <w:t>rights</w:t>
            </w:r>
            <w:r w:rsidRPr="00256677" w:rsidDel="00684BE1">
              <w:rPr>
                <w:rFonts w:cs="Arial"/>
                <w:spacing w:val="-2"/>
                <w:sz w:val="16"/>
                <w:szCs w:val="16"/>
              </w:rPr>
              <w:t xml:space="preserve"> </w:t>
            </w:r>
            <w:r w:rsidRPr="00256677">
              <w:rPr>
                <w:rFonts w:cs="Arial"/>
                <w:spacing w:val="-2"/>
                <w:sz w:val="16"/>
                <w:szCs w:val="16"/>
              </w:rPr>
              <w:t>to real estate as described in the agreement. Pay at least Baht 1.90 million for detached house</w:t>
            </w:r>
            <w:r w:rsidRPr="00256677" w:rsidDel="00AE780D">
              <w:rPr>
                <w:rFonts w:cs="Arial"/>
                <w:spacing w:val="-2"/>
                <w:sz w:val="16"/>
                <w:szCs w:val="16"/>
              </w:rPr>
              <w:t xml:space="preserve"> </w:t>
            </w:r>
            <w:r w:rsidRPr="00256677">
              <w:rPr>
                <w:rFonts w:cs="Arial"/>
                <w:spacing w:val="-2"/>
                <w:sz w:val="16"/>
                <w:szCs w:val="16"/>
              </w:rPr>
              <w:t>type Aster. Pay at least Baht 2.26 million for detached house</w:t>
            </w:r>
            <w:r w:rsidRPr="00256677" w:rsidDel="00AE780D">
              <w:rPr>
                <w:rFonts w:cs="Arial"/>
                <w:spacing w:val="-2"/>
                <w:sz w:val="16"/>
                <w:szCs w:val="16"/>
              </w:rPr>
              <w:t xml:space="preserve"> </w:t>
            </w:r>
            <w:r w:rsidRPr="00256677">
              <w:rPr>
                <w:rFonts w:cs="Arial"/>
                <w:spacing w:val="-2"/>
                <w:sz w:val="16"/>
                <w:szCs w:val="16"/>
              </w:rPr>
              <w:t>type Lavender. Pay at least Baht 1.54 million for townhouse</w:t>
            </w:r>
            <w:r w:rsidRPr="00256677" w:rsidDel="00AE780D">
              <w:rPr>
                <w:rFonts w:cs="Arial"/>
                <w:spacing w:val="-2"/>
                <w:sz w:val="16"/>
                <w:szCs w:val="16"/>
              </w:rPr>
              <w:t xml:space="preserve"> </w:t>
            </w:r>
            <w:r w:rsidRPr="00256677">
              <w:rPr>
                <w:rFonts w:cs="Arial"/>
                <w:spacing w:val="-2"/>
                <w:sz w:val="16"/>
                <w:szCs w:val="16"/>
              </w:rPr>
              <w:t>2 story (</w:t>
            </w:r>
            <w:r w:rsidRPr="00256677">
              <w:rPr>
                <w:rFonts w:cs="Browallia New"/>
                <w:spacing w:val="-2"/>
                <w:sz w:val="16"/>
                <w:szCs w:val="20"/>
              </w:rPr>
              <w:t>Rim)</w:t>
            </w:r>
            <w:r w:rsidRPr="00256677">
              <w:rPr>
                <w:rFonts w:cs="Arial"/>
                <w:spacing w:val="-2"/>
                <w:sz w:val="16"/>
                <w:szCs w:val="16"/>
              </w:rPr>
              <w:t>. And pay at least of Baht 1.48 million for townhouse</w:t>
            </w:r>
            <w:r w:rsidRPr="00256677" w:rsidDel="00AE780D">
              <w:rPr>
                <w:rFonts w:cs="Arial"/>
                <w:spacing w:val="-2"/>
                <w:sz w:val="16"/>
                <w:szCs w:val="16"/>
              </w:rPr>
              <w:t xml:space="preserve"> </w:t>
            </w:r>
            <w:r w:rsidRPr="00256677">
              <w:rPr>
                <w:rFonts w:cs="Arial"/>
                <w:spacing w:val="-2"/>
                <w:sz w:val="16"/>
                <w:szCs w:val="16"/>
              </w:rPr>
              <w:t>2 story (</w:t>
            </w:r>
            <w:r w:rsidRPr="00256677">
              <w:rPr>
                <w:rFonts w:cs="Browallia New"/>
                <w:spacing w:val="-2"/>
                <w:sz w:val="16"/>
                <w:szCs w:val="20"/>
              </w:rPr>
              <w:t>Middle)</w:t>
            </w:r>
            <w:r w:rsidRPr="00256677">
              <w:rPr>
                <w:rFonts w:cs="Arial"/>
                <w:spacing w:val="-2"/>
                <w:sz w:val="16"/>
                <w:szCs w:val="16"/>
              </w:rPr>
              <w:t xml:space="preserve"> within 42 months.</w:t>
            </w:r>
          </w:p>
          <w:p w14:paraId="3B57B961" w14:textId="6A0619C2" w:rsidR="00D323BC" w:rsidRPr="00140DBA" w:rsidRDefault="00D323BC" w:rsidP="0029448E">
            <w:pPr>
              <w:spacing w:line="360" w:lineRule="auto"/>
              <w:jc w:val="thaiDistribute"/>
              <w:rPr>
                <w:rFonts w:cs="Arial"/>
                <w:sz w:val="16"/>
                <w:szCs w:val="16"/>
              </w:rPr>
            </w:pPr>
          </w:p>
        </w:tc>
      </w:tr>
      <w:tr w:rsidR="0029448E" w:rsidRPr="00162F89" w14:paraId="37344E76" w14:textId="77777777" w:rsidTr="00BF3AA1">
        <w:tc>
          <w:tcPr>
            <w:tcW w:w="1805" w:type="dxa"/>
            <w:tcBorders>
              <w:top w:val="nil"/>
              <w:left w:val="nil"/>
              <w:bottom w:val="nil"/>
              <w:right w:val="nil"/>
            </w:tcBorders>
            <w:shd w:val="clear" w:color="auto" w:fill="auto"/>
          </w:tcPr>
          <w:p w14:paraId="68A91D68" w14:textId="4B27B1C0" w:rsidR="0029448E" w:rsidRPr="001412F8" w:rsidRDefault="0029448E" w:rsidP="0029448E">
            <w:pPr>
              <w:spacing w:line="360" w:lineRule="auto"/>
              <w:ind w:firstLine="248"/>
              <w:rPr>
                <w:rFonts w:cs="Arial"/>
                <w:sz w:val="16"/>
                <w:szCs w:val="16"/>
              </w:rPr>
            </w:pPr>
            <w:r w:rsidRPr="001412F8">
              <w:rPr>
                <w:rFonts w:cs="Arial"/>
                <w:sz w:val="16"/>
                <w:szCs w:val="16"/>
              </w:rPr>
              <w:t xml:space="preserve">Facility </w:t>
            </w:r>
            <w:r w:rsidR="004A2416">
              <w:rPr>
                <w:rFonts w:cs="Browallia New"/>
                <w:sz w:val="16"/>
                <w:szCs w:val="20"/>
              </w:rPr>
              <w:t>5</w:t>
            </w:r>
          </w:p>
        </w:tc>
        <w:tc>
          <w:tcPr>
            <w:tcW w:w="834" w:type="dxa"/>
            <w:tcBorders>
              <w:top w:val="nil"/>
              <w:left w:val="nil"/>
              <w:right w:val="nil"/>
            </w:tcBorders>
            <w:shd w:val="clear" w:color="auto" w:fill="auto"/>
          </w:tcPr>
          <w:p w14:paraId="3ADA073B" w14:textId="7F60071E" w:rsidR="0029448E" w:rsidRPr="00D95FA1" w:rsidRDefault="001B2C93" w:rsidP="0029448E">
            <w:pPr>
              <w:spacing w:line="360" w:lineRule="auto"/>
              <w:jc w:val="right"/>
              <w:rPr>
                <w:rFonts w:cs="Arial"/>
                <w:sz w:val="16"/>
                <w:szCs w:val="16"/>
              </w:rPr>
            </w:pPr>
            <w:r w:rsidRPr="00656933">
              <w:rPr>
                <w:rFonts w:cs="Arial"/>
                <w:sz w:val="16"/>
                <w:szCs w:val="16"/>
              </w:rPr>
              <w:t>55.00</w:t>
            </w:r>
          </w:p>
        </w:tc>
        <w:tc>
          <w:tcPr>
            <w:tcW w:w="809" w:type="dxa"/>
            <w:tcBorders>
              <w:top w:val="nil"/>
              <w:left w:val="nil"/>
              <w:right w:val="nil"/>
            </w:tcBorders>
            <w:shd w:val="clear" w:color="auto" w:fill="auto"/>
          </w:tcPr>
          <w:p w14:paraId="59544437" w14:textId="08E9882A" w:rsidR="0029448E" w:rsidRPr="00D95FA1" w:rsidRDefault="0029448E" w:rsidP="0029448E">
            <w:pPr>
              <w:spacing w:line="360" w:lineRule="auto"/>
              <w:jc w:val="right"/>
              <w:rPr>
                <w:rFonts w:cs="Arial"/>
                <w:sz w:val="16"/>
                <w:szCs w:val="16"/>
              </w:rPr>
            </w:pPr>
            <w:r w:rsidRPr="005551AA">
              <w:rPr>
                <w:rFonts w:cstheme="minorBidi"/>
                <w:sz w:val="16"/>
                <w:szCs w:val="16"/>
              </w:rPr>
              <w:t>34.57</w:t>
            </w:r>
          </w:p>
        </w:tc>
        <w:tc>
          <w:tcPr>
            <w:tcW w:w="1581" w:type="dxa"/>
            <w:tcBorders>
              <w:top w:val="nil"/>
              <w:left w:val="nil"/>
              <w:right w:val="nil"/>
            </w:tcBorders>
            <w:shd w:val="clear" w:color="auto" w:fill="auto"/>
          </w:tcPr>
          <w:p w14:paraId="10C9CD65" w14:textId="1B17BF41" w:rsidR="0029448E" w:rsidRPr="001412F8" w:rsidRDefault="0029448E" w:rsidP="0029448E">
            <w:pPr>
              <w:spacing w:line="360"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Pr>
                <w:sz w:val="16"/>
                <w:szCs w:val="16"/>
              </w:rPr>
              <w:t>1</w:t>
            </w:r>
            <w:r w:rsidRPr="001412F8">
              <w:rPr>
                <w:rFonts w:cs="Arial"/>
                <w:sz w:val="16"/>
                <w:szCs w:val="16"/>
              </w:rPr>
              <w:t>.</w:t>
            </w:r>
            <w:r>
              <w:rPr>
                <w:rFonts w:cs="Arial"/>
                <w:sz w:val="16"/>
                <w:szCs w:val="16"/>
              </w:rPr>
              <w:t>50</w:t>
            </w:r>
            <w:r w:rsidRPr="001412F8">
              <w:rPr>
                <w:rFonts w:cs="Arial"/>
                <w:sz w:val="16"/>
                <w:szCs w:val="16"/>
              </w:rPr>
              <w:t>% p.a.</w:t>
            </w:r>
          </w:p>
        </w:tc>
        <w:tc>
          <w:tcPr>
            <w:tcW w:w="4817" w:type="dxa"/>
            <w:tcBorders>
              <w:top w:val="nil"/>
              <w:left w:val="nil"/>
              <w:bottom w:val="nil"/>
              <w:right w:val="nil"/>
            </w:tcBorders>
            <w:shd w:val="clear" w:color="auto" w:fill="auto"/>
          </w:tcPr>
          <w:p w14:paraId="17330780" w14:textId="131D7454" w:rsidR="0029448E" w:rsidRDefault="0029448E" w:rsidP="0029448E">
            <w:pPr>
              <w:spacing w:line="360" w:lineRule="auto"/>
              <w:ind w:left="12" w:hanging="12"/>
              <w:jc w:val="thaiDistribute"/>
              <w:rPr>
                <w:rFonts w:cs="Arial"/>
                <w:sz w:val="16"/>
                <w:szCs w:val="16"/>
              </w:rPr>
            </w:pPr>
            <w:r w:rsidRPr="001412F8">
              <w:rPr>
                <w:rFonts w:cs="Arial"/>
                <w:sz w:val="16"/>
                <w:szCs w:val="16"/>
              </w:rPr>
              <w:t xml:space="preserve">When transferred ownership and free mortgage, payment at </w:t>
            </w:r>
            <w:r>
              <w:rPr>
                <w:rFonts w:cs="Arial"/>
                <w:sz w:val="16"/>
                <w:szCs w:val="16"/>
              </w:rPr>
              <w:t>55</w:t>
            </w:r>
            <w:r w:rsidRPr="001412F8">
              <w:rPr>
                <w:rFonts w:cs="Arial"/>
                <w:sz w:val="16"/>
                <w:szCs w:val="16"/>
              </w:rPr>
              <w:t xml:space="preserve">% of contract price following transfer of the </w:t>
            </w:r>
            <w:r w:rsidRPr="001412F8">
              <w:rPr>
                <w:rFonts w:cs="Arial"/>
                <w:spacing w:val="-4"/>
                <w:sz w:val="16"/>
                <w:szCs w:val="16"/>
                <w:lang w:val="en-GB"/>
              </w:rPr>
              <w:t>rights</w:t>
            </w:r>
            <w:r w:rsidRPr="001412F8" w:rsidDel="00684BE1">
              <w:rPr>
                <w:rFonts w:cs="Arial"/>
                <w:sz w:val="16"/>
                <w:szCs w:val="16"/>
              </w:rPr>
              <w:t xml:space="preserve"> </w:t>
            </w:r>
            <w:r w:rsidRPr="001412F8">
              <w:rPr>
                <w:rFonts w:cs="Arial"/>
                <w:sz w:val="16"/>
                <w:szCs w:val="16"/>
              </w:rPr>
              <w:t xml:space="preserve">to real estate as described in the agreement. Pay at least Baht </w:t>
            </w:r>
            <w:r>
              <w:rPr>
                <w:rFonts w:cs="Arial"/>
                <w:sz w:val="16"/>
                <w:szCs w:val="16"/>
              </w:rPr>
              <w:t>3.76</w:t>
            </w:r>
            <w:r w:rsidRPr="001412F8">
              <w:rPr>
                <w:rFonts w:cs="Arial"/>
                <w:sz w:val="16"/>
                <w:szCs w:val="16"/>
              </w:rPr>
              <w:t xml:space="preserve"> million for detached house</w:t>
            </w:r>
            <w:r w:rsidRPr="001412F8" w:rsidDel="00AE780D">
              <w:rPr>
                <w:rFonts w:cs="Arial"/>
                <w:sz w:val="16"/>
                <w:szCs w:val="16"/>
              </w:rPr>
              <w:t xml:space="preserve"> </w:t>
            </w:r>
            <w:r w:rsidRPr="001412F8">
              <w:rPr>
                <w:rFonts w:cs="Arial"/>
                <w:sz w:val="16"/>
                <w:szCs w:val="16"/>
              </w:rPr>
              <w:t xml:space="preserve">2 story type </w:t>
            </w:r>
            <w:r>
              <w:rPr>
                <w:rFonts w:cs="Arial"/>
                <w:sz w:val="16"/>
                <w:szCs w:val="16"/>
              </w:rPr>
              <w:t>A</w:t>
            </w:r>
            <w:r w:rsidRPr="001412F8">
              <w:rPr>
                <w:rFonts w:cs="Arial"/>
                <w:sz w:val="16"/>
                <w:szCs w:val="16"/>
              </w:rPr>
              <w:t xml:space="preserve">. Pay at least Baht </w:t>
            </w:r>
            <w:r>
              <w:rPr>
                <w:rFonts w:cs="Arial"/>
                <w:sz w:val="16"/>
                <w:szCs w:val="16"/>
              </w:rPr>
              <w:t>4.48</w:t>
            </w:r>
            <w:r w:rsidRPr="001412F8">
              <w:rPr>
                <w:rFonts w:cs="Arial"/>
                <w:sz w:val="16"/>
                <w:szCs w:val="16"/>
              </w:rPr>
              <w:t xml:space="preserve"> million for detached house</w:t>
            </w:r>
            <w:r w:rsidRPr="001412F8" w:rsidDel="00AE780D">
              <w:rPr>
                <w:rFonts w:cs="Arial"/>
                <w:sz w:val="16"/>
                <w:szCs w:val="16"/>
              </w:rPr>
              <w:t xml:space="preserve"> </w:t>
            </w:r>
            <w:r w:rsidRPr="001412F8">
              <w:rPr>
                <w:rFonts w:cs="Arial"/>
                <w:sz w:val="16"/>
                <w:szCs w:val="16"/>
              </w:rPr>
              <w:t xml:space="preserve">2 story type </w:t>
            </w:r>
            <w:r>
              <w:rPr>
                <w:rFonts w:cs="Arial"/>
                <w:sz w:val="16"/>
                <w:szCs w:val="16"/>
              </w:rPr>
              <w:t>B</w:t>
            </w:r>
            <w:r w:rsidRPr="001412F8">
              <w:rPr>
                <w:rFonts w:cs="Arial"/>
                <w:sz w:val="16"/>
                <w:szCs w:val="16"/>
              </w:rPr>
              <w:t xml:space="preserve">. Pay at least Baht </w:t>
            </w:r>
            <w:r>
              <w:rPr>
                <w:rFonts w:cs="Arial"/>
                <w:sz w:val="16"/>
                <w:szCs w:val="16"/>
              </w:rPr>
              <w:t>5.06</w:t>
            </w:r>
            <w:r w:rsidRPr="001412F8">
              <w:rPr>
                <w:rFonts w:cs="Arial"/>
                <w:sz w:val="16"/>
                <w:szCs w:val="16"/>
              </w:rPr>
              <w:t xml:space="preserve"> million for detached house</w:t>
            </w:r>
            <w:r w:rsidRPr="001412F8" w:rsidDel="00AE780D">
              <w:rPr>
                <w:rFonts w:cs="Arial"/>
                <w:sz w:val="16"/>
                <w:szCs w:val="16"/>
              </w:rPr>
              <w:t xml:space="preserve"> </w:t>
            </w:r>
            <w:r w:rsidRPr="001412F8">
              <w:rPr>
                <w:rFonts w:cs="Arial"/>
                <w:sz w:val="16"/>
                <w:szCs w:val="16"/>
              </w:rPr>
              <w:t xml:space="preserve">2 story type </w:t>
            </w:r>
            <w:r>
              <w:rPr>
                <w:rFonts w:cs="Arial"/>
                <w:sz w:val="16"/>
                <w:szCs w:val="16"/>
              </w:rPr>
              <w:t>C</w:t>
            </w:r>
            <w:r w:rsidRPr="001412F8">
              <w:rPr>
                <w:rFonts w:cs="Arial"/>
                <w:sz w:val="16"/>
                <w:szCs w:val="16"/>
              </w:rPr>
              <w:t xml:space="preserve">. And pay at least of Baht </w:t>
            </w:r>
            <w:r>
              <w:rPr>
                <w:rFonts w:cs="Arial"/>
                <w:sz w:val="16"/>
                <w:szCs w:val="16"/>
              </w:rPr>
              <w:t>3.11</w:t>
            </w:r>
            <w:r w:rsidRPr="001412F8">
              <w:rPr>
                <w:rFonts w:cs="Arial"/>
                <w:sz w:val="16"/>
                <w:szCs w:val="16"/>
              </w:rPr>
              <w:t xml:space="preserve"> million for detached house</w:t>
            </w:r>
            <w:r w:rsidRPr="001412F8" w:rsidDel="00AE780D">
              <w:rPr>
                <w:rFonts w:cs="Arial"/>
                <w:sz w:val="16"/>
                <w:szCs w:val="16"/>
              </w:rPr>
              <w:t xml:space="preserve"> </w:t>
            </w:r>
            <w:r w:rsidRPr="001412F8">
              <w:rPr>
                <w:rFonts w:cs="Arial"/>
                <w:sz w:val="16"/>
                <w:szCs w:val="16"/>
              </w:rPr>
              <w:t xml:space="preserve">2 story type </w:t>
            </w:r>
            <w:r>
              <w:rPr>
                <w:rFonts w:cs="Arial"/>
                <w:sz w:val="16"/>
                <w:szCs w:val="16"/>
              </w:rPr>
              <w:t>D</w:t>
            </w:r>
            <w:r w:rsidRPr="001412F8">
              <w:rPr>
                <w:rFonts w:cs="Arial"/>
                <w:sz w:val="16"/>
                <w:szCs w:val="16"/>
              </w:rPr>
              <w:t xml:space="preserve"> </w:t>
            </w:r>
            <w:r w:rsidRPr="00162F89">
              <w:rPr>
                <w:rFonts w:cs="Arial"/>
                <w:sz w:val="16"/>
                <w:szCs w:val="16"/>
              </w:rPr>
              <w:t xml:space="preserve">within </w:t>
            </w:r>
            <w:r>
              <w:rPr>
                <w:rFonts w:cs="Arial"/>
                <w:sz w:val="16"/>
                <w:szCs w:val="16"/>
              </w:rPr>
              <w:t>4</w:t>
            </w:r>
            <w:r w:rsidRPr="00162F89">
              <w:rPr>
                <w:rFonts w:cs="Arial"/>
                <w:sz w:val="16"/>
                <w:szCs w:val="16"/>
              </w:rPr>
              <w:t xml:space="preserve"> </w:t>
            </w:r>
            <w:r>
              <w:rPr>
                <w:rFonts w:cs="Arial"/>
                <w:sz w:val="16"/>
                <w:szCs w:val="16"/>
              </w:rPr>
              <w:t>year</w:t>
            </w:r>
            <w:r w:rsidRPr="00162F89">
              <w:rPr>
                <w:rFonts w:cs="Arial"/>
                <w:sz w:val="16"/>
                <w:szCs w:val="16"/>
              </w:rPr>
              <w:t>s.</w:t>
            </w:r>
          </w:p>
          <w:p w14:paraId="28D9663F" w14:textId="2776E4C4" w:rsidR="0029448E" w:rsidRPr="00C3392B" w:rsidRDefault="0029448E" w:rsidP="0029448E">
            <w:pPr>
              <w:spacing w:line="360" w:lineRule="auto"/>
              <w:ind w:left="12" w:hanging="12"/>
              <w:jc w:val="thaiDistribute"/>
              <w:rPr>
                <w:rFonts w:cs="Arial"/>
                <w:sz w:val="12"/>
                <w:szCs w:val="12"/>
              </w:rPr>
            </w:pPr>
          </w:p>
        </w:tc>
      </w:tr>
      <w:tr w:rsidR="0029448E" w:rsidRPr="00162F89" w14:paraId="4B59AE31" w14:textId="77777777" w:rsidTr="00BF3AA1">
        <w:tc>
          <w:tcPr>
            <w:tcW w:w="3448" w:type="dxa"/>
            <w:gridSpan w:val="3"/>
            <w:tcBorders>
              <w:top w:val="nil"/>
              <w:left w:val="nil"/>
              <w:bottom w:val="nil"/>
              <w:right w:val="nil"/>
            </w:tcBorders>
            <w:shd w:val="clear" w:color="auto" w:fill="auto"/>
          </w:tcPr>
          <w:p w14:paraId="784B2FEB" w14:textId="77777777" w:rsidR="0029448E" w:rsidRDefault="0029448E" w:rsidP="0029448E">
            <w:pPr>
              <w:tabs>
                <w:tab w:val="decimal" w:pos="528"/>
              </w:tabs>
              <w:spacing w:line="360" w:lineRule="auto"/>
              <w:rPr>
                <w:rFonts w:cs="Arial"/>
                <w:sz w:val="16"/>
                <w:szCs w:val="16"/>
              </w:rPr>
            </w:pPr>
            <w:r>
              <w:rPr>
                <w:rFonts w:cs="Arial"/>
                <w:sz w:val="16"/>
                <w:szCs w:val="16"/>
              </w:rPr>
              <w:t>Top Element Co., Ltd.</w:t>
            </w:r>
          </w:p>
        </w:tc>
        <w:tc>
          <w:tcPr>
            <w:tcW w:w="1581" w:type="dxa"/>
            <w:tcBorders>
              <w:top w:val="nil"/>
              <w:left w:val="nil"/>
              <w:right w:val="nil"/>
            </w:tcBorders>
            <w:shd w:val="clear" w:color="auto" w:fill="auto"/>
          </w:tcPr>
          <w:p w14:paraId="777A4327" w14:textId="77777777" w:rsidR="0029448E" w:rsidRPr="00162F89" w:rsidRDefault="0029448E" w:rsidP="0029448E">
            <w:pPr>
              <w:spacing w:line="360" w:lineRule="auto"/>
              <w:jc w:val="thaiDistribute"/>
              <w:rPr>
                <w:rFonts w:cs="Arial"/>
                <w:sz w:val="16"/>
                <w:szCs w:val="16"/>
              </w:rPr>
            </w:pPr>
          </w:p>
        </w:tc>
        <w:tc>
          <w:tcPr>
            <w:tcW w:w="4817" w:type="dxa"/>
            <w:tcBorders>
              <w:top w:val="nil"/>
              <w:left w:val="nil"/>
              <w:bottom w:val="nil"/>
              <w:right w:val="nil"/>
            </w:tcBorders>
            <w:shd w:val="clear" w:color="auto" w:fill="auto"/>
          </w:tcPr>
          <w:p w14:paraId="286F27E1" w14:textId="77777777" w:rsidR="0029448E" w:rsidRPr="005C5F45" w:rsidRDefault="0029448E" w:rsidP="0029448E">
            <w:pPr>
              <w:spacing w:line="360" w:lineRule="auto"/>
              <w:ind w:left="12" w:hanging="12"/>
              <w:jc w:val="thaiDistribute"/>
              <w:rPr>
                <w:rFonts w:cs="Arial"/>
                <w:sz w:val="16"/>
                <w:szCs w:val="16"/>
              </w:rPr>
            </w:pPr>
          </w:p>
        </w:tc>
      </w:tr>
      <w:tr w:rsidR="0029448E" w:rsidRPr="00162F89" w14:paraId="6BBCB750" w14:textId="77777777" w:rsidTr="00BF3AA1">
        <w:tc>
          <w:tcPr>
            <w:tcW w:w="1805" w:type="dxa"/>
            <w:tcBorders>
              <w:top w:val="nil"/>
              <w:left w:val="nil"/>
              <w:bottom w:val="nil"/>
              <w:right w:val="nil"/>
            </w:tcBorders>
            <w:shd w:val="clear" w:color="auto" w:fill="auto"/>
          </w:tcPr>
          <w:p w14:paraId="4A7C6445" w14:textId="77777777" w:rsidR="0029448E" w:rsidRDefault="0029448E" w:rsidP="0029448E">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211F7612" w14:textId="34946CE0" w:rsidR="0029448E" w:rsidRPr="00D95FA1" w:rsidRDefault="001B2C93" w:rsidP="0029448E">
            <w:pPr>
              <w:spacing w:line="360" w:lineRule="auto"/>
              <w:jc w:val="right"/>
              <w:rPr>
                <w:rFonts w:cs="Arial"/>
                <w:sz w:val="16"/>
                <w:szCs w:val="16"/>
              </w:rPr>
            </w:pPr>
            <w:r w:rsidRPr="00656933">
              <w:rPr>
                <w:rFonts w:cs="Arial"/>
                <w:sz w:val="16"/>
                <w:szCs w:val="16"/>
              </w:rPr>
              <w:t>61.41</w:t>
            </w:r>
          </w:p>
        </w:tc>
        <w:tc>
          <w:tcPr>
            <w:tcW w:w="809" w:type="dxa"/>
            <w:tcBorders>
              <w:top w:val="nil"/>
              <w:left w:val="nil"/>
              <w:right w:val="nil"/>
            </w:tcBorders>
            <w:shd w:val="clear" w:color="auto" w:fill="auto"/>
          </w:tcPr>
          <w:p w14:paraId="4F01638F" w14:textId="25083AA4" w:rsidR="0029448E" w:rsidRDefault="0029448E" w:rsidP="0029448E">
            <w:pPr>
              <w:spacing w:line="360" w:lineRule="auto"/>
              <w:jc w:val="right"/>
              <w:rPr>
                <w:rFonts w:cs="Arial"/>
                <w:sz w:val="16"/>
                <w:szCs w:val="16"/>
              </w:rPr>
            </w:pPr>
            <w:r w:rsidRPr="009F7A00">
              <w:rPr>
                <w:rFonts w:cs="Arial"/>
                <w:sz w:val="16"/>
                <w:szCs w:val="16"/>
              </w:rPr>
              <w:t>61.41</w:t>
            </w:r>
          </w:p>
        </w:tc>
        <w:tc>
          <w:tcPr>
            <w:tcW w:w="1581" w:type="dxa"/>
            <w:tcBorders>
              <w:top w:val="nil"/>
              <w:left w:val="nil"/>
              <w:right w:val="nil"/>
            </w:tcBorders>
            <w:shd w:val="clear" w:color="auto" w:fill="auto"/>
          </w:tcPr>
          <w:p w14:paraId="035548AF" w14:textId="77777777" w:rsidR="0029448E" w:rsidRPr="00162F89" w:rsidRDefault="0029448E" w:rsidP="0029448E">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9D20BFB" w14:textId="468208BD" w:rsidR="0029448E" w:rsidRDefault="0029448E" w:rsidP="0029448E">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Browallia New"/>
                <w:sz w:val="16"/>
                <w:szCs w:val="20"/>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05960584" w14:textId="675E5E09" w:rsidR="007A1DC8" w:rsidRDefault="007A1DC8" w:rsidP="0029448E">
            <w:pPr>
              <w:spacing w:line="360" w:lineRule="auto"/>
              <w:ind w:left="12" w:hanging="12"/>
              <w:jc w:val="thaiDistribute"/>
              <w:rPr>
                <w:rFonts w:cs="Arial"/>
                <w:sz w:val="16"/>
                <w:szCs w:val="16"/>
              </w:rPr>
            </w:pPr>
          </w:p>
          <w:p w14:paraId="2A4A6B3E" w14:textId="37B8900D" w:rsidR="007A1DC8" w:rsidRDefault="007A1DC8" w:rsidP="0029448E">
            <w:pPr>
              <w:spacing w:line="360" w:lineRule="auto"/>
              <w:ind w:left="12" w:hanging="12"/>
              <w:jc w:val="thaiDistribute"/>
              <w:rPr>
                <w:rFonts w:cs="Arial"/>
                <w:sz w:val="16"/>
                <w:szCs w:val="16"/>
              </w:rPr>
            </w:pPr>
            <w:r w:rsidRPr="007A1DC8">
              <w:rPr>
                <w:rFonts w:cs="Arial"/>
                <w:sz w:val="16"/>
                <w:szCs w:val="16"/>
              </w:rPr>
              <w:t xml:space="preserve">The </w:t>
            </w:r>
            <w:r w:rsidR="00756EA3" w:rsidRPr="00531953">
              <w:rPr>
                <w:rFonts w:cs="Arial"/>
                <w:sz w:val="16"/>
                <w:szCs w:val="16"/>
              </w:rPr>
              <w:t>subsidiary</w:t>
            </w:r>
            <w:r w:rsidRPr="007A1DC8">
              <w:rPr>
                <w:rFonts w:cs="Arial"/>
                <w:sz w:val="16"/>
                <w:szCs w:val="16"/>
              </w:rPr>
              <w:t xml:space="preserve"> is granted a grace period of loan repayment from March 2020 to December 2021. However, the Company is required to pay interest at the same interest rate throughout the grace period.</w:t>
            </w:r>
          </w:p>
          <w:p w14:paraId="0A22950D" w14:textId="77777777" w:rsidR="0029448E" w:rsidRPr="00C3392B" w:rsidRDefault="0029448E" w:rsidP="0029448E">
            <w:pPr>
              <w:spacing w:line="360" w:lineRule="auto"/>
              <w:jc w:val="thaiDistribute"/>
              <w:rPr>
                <w:rFonts w:cs="Arial"/>
                <w:sz w:val="12"/>
                <w:szCs w:val="12"/>
              </w:rPr>
            </w:pPr>
          </w:p>
        </w:tc>
      </w:tr>
      <w:tr w:rsidR="0029448E" w:rsidRPr="00162F89" w14:paraId="7A2A4BE6" w14:textId="77777777" w:rsidTr="00BF3AA1">
        <w:tc>
          <w:tcPr>
            <w:tcW w:w="1805" w:type="dxa"/>
            <w:tcBorders>
              <w:top w:val="nil"/>
              <w:left w:val="nil"/>
              <w:bottom w:val="nil"/>
              <w:right w:val="nil"/>
            </w:tcBorders>
            <w:shd w:val="clear" w:color="auto" w:fill="auto"/>
          </w:tcPr>
          <w:p w14:paraId="6677481C" w14:textId="1CF94C17" w:rsidR="0029448E" w:rsidRPr="00162F89" w:rsidRDefault="0029448E" w:rsidP="0029448E">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09163D4E" w14:textId="1DF4E167" w:rsidR="0029448E" w:rsidRPr="00876038" w:rsidRDefault="001B2C93" w:rsidP="0029448E">
            <w:pPr>
              <w:spacing w:line="360" w:lineRule="auto"/>
              <w:jc w:val="right"/>
              <w:rPr>
                <w:rFonts w:cs="Arial"/>
                <w:sz w:val="16"/>
                <w:szCs w:val="16"/>
                <w:highlight w:val="cyan"/>
              </w:rPr>
            </w:pPr>
            <w:r w:rsidRPr="00AA2388">
              <w:rPr>
                <w:rFonts w:cs="Arial"/>
                <w:sz w:val="16"/>
                <w:szCs w:val="16"/>
              </w:rPr>
              <w:t>112.03</w:t>
            </w:r>
          </w:p>
        </w:tc>
        <w:tc>
          <w:tcPr>
            <w:tcW w:w="809" w:type="dxa"/>
            <w:tcBorders>
              <w:top w:val="nil"/>
              <w:left w:val="nil"/>
              <w:right w:val="nil"/>
            </w:tcBorders>
            <w:shd w:val="clear" w:color="auto" w:fill="auto"/>
          </w:tcPr>
          <w:p w14:paraId="353A98BA" w14:textId="6FD52F71" w:rsidR="0029448E" w:rsidRPr="00D95FA1" w:rsidRDefault="0029448E" w:rsidP="0029448E">
            <w:pPr>
              <w:spacing w:line="360" w:lineRule="auto"/>
              <w:jc w:val="right"/>
              <w:rPr>
                <w:rFonts w:cs="Arial"/>
                <w:sz w:val="16"/>
                <w:szCs w:val="16"/>
              </w:rPr>
            </w:pPr>
            <w:r w:rsidRPr="009F7A00">
              <w:rPr>
                <w:rFonts w:cs="Arial"/>
                <w:sz w:val="16"/>
                <w:szCs w:val="16"/>
              </w:rPr>
              <w:t>117.89</w:t>
            </w:r>
          </w:p>
        </w:tc>
        <w:tc>
          <w:tcPr>
            <w:tcW w:w="1581" w:type="dxa"/>
            <w:tcBorders>
              <w:top w:val="nil"/>
              <w:left w:val="nil"/>
              <w:right w:val="nil"/>
            </w:tcBorders>
            <w:shd w:val="clear" w:color="auto" w:fill="auto"/>
          </w:tcPr>
          <w:p w14:paraId="2401E4AC" w14:textId="408BA836" w:rsidR="0029448E" w:rsidRPr="00162F89" w:rsidRDefault="0029448E" w:rsidP="0029448E">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r>
              <w:rPr>
                <w:rFonts w:cs="Arial"/>
                <w:sz w:val="16"/>
                <w:szCs w:val="16"/>
              </w:rPr>
              <w:t>.</w:t>
            </w:r>
          </w:p>
        </w:tc>
        <w:tc>
          <w:tcPr>
            <w:tcW w:w="4817" w:type="dxa"/>
            <w:tcBorders>
              <w:top w:val="nil"/>
              <w:left w:val="nil"/>
              <w:bottom w:val="nil"/>
              <w:right w:val="nil"/>
            </w:tcBorders>
            <w:shd w:val="clear" w:color="auto" w:fill="auto"/>
          </w:tcPr>
          <w:p w14:paraId="7034BADC" w14:textId="77777777" w:rsidR="0029448E" w:rsidRDefault="0029448E" w:rsidP="0029448E">
            <w:pPr>
              <w:spacing w:line="360" w:lineRule="auto"/>
              <w:ind w:left="12" w:hanging="12"/>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- 83</w:t>
            </w:r>
            <w:r>
              <w:rPr>
                <w:rFonts w:cs="Arial"/>
                <w:sz w:val="16"/>
                <w:szCs w:val="16"/>
                <w:vertAlign w:val="superscript"/>
              </w:rPr>
              <w:t>rd</w:t>
            </w:r>
            <w:r>
              <w:rPr>
                <w:rFonts w:cs="Arial"/>
                <w:sz w:val="16"/>
                <w:szCs w:val="16"/>
              </w:rPr>
              <w:t xml:space="preserve"> </w:t>
            </w:r>
            <w:r w:rsidRPr="00162F89">
              <w:rPr>
                <w:rFonts w:cs="Arial"/>
                <w:sz w:val="16"/>
                <w:szCs w:val="16"/>
              </w:rPr>
              <w:t xml:space="preserve">period installment with interest at least Baht </w:t>
            </w:r>
            <w:r>
              <w:rPr>
                <w:rFonts w:cs="Arial"/>
                <w:sz w:val="16"/>
                <w:szCs w:val="16"/>
              </w:rPr>
              <w:t>1.28</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84</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119</w:t>
            </w:r>
            <w:r>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1.28</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120</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w:t>
            </w:r>
          </w:p>
          <w:p w14:paraId="7EC66D0B" w14:textId="77777777" w:rsidR="00C572FB" w:rsidRDefault="00C572FB" w:rsidP="0029448E">
            <w:pPr>
              <w:spacing w:line="360" w:lineRule="auto"/>
              <w:ind w:left="12" w:hanging="12"/>
              <w:jc w:val="thaiDistribute"/>
              <w:rPr>
                <w:rFonts w:cs="Arial"/>
                <w:sz w:val="8"/>
                <w:szCs w:val="8"/>
              </w:rPr>
            </w:pPr>
          </w:p>
          <w:p w14:paraId="3DB83A23" w14:textId="77777777" w:rsidR="00893B92" w:rsidRDefault="00893B92" w:rsidP="0029448E">
            <w:pPr>
              <w:spacing w:line="360" w:lineRule="auto"/>
              <w:ind w:left="12" w:hanging="12"/>
              <w:jc w:val="thaiDistribute"/>
              <w:rPr>
                <w:rFonts w:cs="Arial"/>
                <w:sz w:val="8"/>
                <w:szCs w:val="8"/>
              </w:rPr>
            </w:pPr>
          </w:p>
          <w:p w14:paraId="2C9BDAC1" w14:textId="77777777" w:rsidR="00893B92" w:rsidRDefault="00893B92" w:rsidP="0029448E">
            <w:pPr>
              <w:spacing w:line="360" w:lineRule="auto"/>
              <w:ind w:left="12" w:hanging="12"/>
              <w:jc w:val="thaiDistribute"/>
              <w:rPr>
                <w:rFonts w:cs="Arial"/>
                <w:sz w:val="8"/>
                <w:szCs w:val="8"/>
              </w:rPr>
            </w:pPr>
          </w:p>
          <w:p w14:paraId="010CCC7E" w14:textId="77777777" w:rsidR="00893B92" w:rsidRDefault="00893B92" w:rsidP="0029448E">
            <w:pPr>
              <w:spacing w:line="360" w:lineRule="auto"/>
              <w:ind w:left="12" w:hanging="12"/>
              <w:jc w:val="thaiDistribute"/>
              <w:rPr>
                <w:rFonts w:cs="Arial"/>
                <w:sz w:val="8"/>
                <w:szCs w:val="8"/>
              </w:rPr>
            </w:pPr>
          </w:p>
          <w:p w14:paraId="34C950D2" w14:textId="77777777" w:rsidR="00893B92" w:rsidRDefault="00893B92" w:rsidP="0029448E">
            <w:pPr>
              <w:spacing w:line="360" w:lineRule="auto"/>
              <w:ind w:left="12" w:hanging="12"/>
              <w:jc w:val="thaiDistribute"/>
              <w:rPr>
                <w:rFonts w:cs="Arial"/>
                <w:sz w:val="8"/>
                <w:szCs w:val="8"/>
              </w:rPr>
            </w:pPr>
          </w:p>
          <w:p w14:paraId="5457B7C1" w14:textId="77777777" w:rsidR="00893B92" w:rsidRDefault="00893B92" w:rsidP="0029448E">
            <w:pPr>
              <w:spacing w:line="360" w:lineRule="auto"/>
              <w:ind w:left="12" w:hanging="12"/>
              <w:jc w:val="thaiDistribute"/>
              <w:rPr>
                <w:rFonts w:cs="Arial"/>
                <w:sz w:val="8"/>
                <w:szCs w:val="8"/>
              </w:rPr>
            </w:pPr>
          </w:p>
          <w:p w14:paraId="4DD479F1" w14:textId="77777777" w:rsidR="005238B4" w:rsidRDefault="005238B4" w:rsidP="0029448E">
            <w:pPr>
              <w:spacing w:line="360" w:lineRule="auto"/>
              <w:ind w:left="12" w:hanging="12"/>
              <w:jc w:val="thaiDistribute"/>
              <w:rPr>
                <w:rFonts w:cs="Arial"/>
                <w:sz w:val="8"/>
                <w:szCs w:val="8"/>
              </w:rPr>
            </w:pPr>
          </w:p>
          <w:p w14:paraId="0B717307" w14:textId="77777777" w:rsidR="005238B4" w:rsidRDefault="005238B4" w:rsidP="0029448E">
            <w:pPr>
              <w:spacing w:line="360" w:lineRule="auto"/>
              <w:ind w:left="12" w:hanging="12"/>
              <w:jc w:val="thaiDistribute"/>
              <w:rPr>
                <w:rFonts w:cs="Arial"/>
                <w:sz w:val="8"/>
                <w:szCs w:val="8"/>
              </w:rPr>
            </w:pPr>
          </w:p>
          <w:p w14:paraId="12450F44" w14:textId="77777777" w:rsidR="005238B4" w:rsidRDefault="005238B4" w:rsidP="0029448E">
            <w:pPr>
              <w:spacing w:line="360" w:lineRule="auto"/>
              <w:ind w:left="12" w:hanging="12"/>
              <w:jc w:val="thaiDistribute"/>
              <w:rPr>
                <w:rFonts w:cs="Arial"/>
                <w:sz w:val="8"/>
                <w:szCs w:val="8"/>
              </w:rPr>
            </w:pPr>
          </w:p>
          <w:p w14:paraId="456405C2" w14:textId="77777777" w:rsidR="005238B4" w:rsidRDefault="005238B4" w:rsidP="0029448E">
            <w:pPr>
              <w:spacing w:line="360" w:lineRule="auto"/>
              <w:ind w:left="12" w:hanging="12"/>
              <w:jc w:val="thaiDistribute"/>
              <w:rPr>
                <w:rFonts w:cs="Arial"/>
                <w:sz w:val="8"/>
                <w:szCs w:val="8"/>
              </w:rPr>
            </w:pPr>
          </w:p>
          <w:p w14:paraId="4F04FCD0" w14:textId="77777777" w:rsidR="00893B92" w:rsidRDefault="00893B92" w:rsidP="0029448E">
            <w:pPr>
              <w:spacing w:line="360" w:lineRule="auto"/>
              <w:ind w:left="12" w:hanging="12"/>
              <w:jc w:val="thaiDistribute"/>
              <w:rPr>
                <w:rFonts w:cs="Arial"/>
                <w:sz w:val="8"/>
                <w:szCs w:val="8"/>
              </w:rPr>
            </w:pPr>
          </w:p>
          <w:p w14:paraId="77AE70CC" w14:textId="0AB14DDE" w:rsidR="00C572FB" w:rsidRPr="00C3392B" w:rsidRDefault="00C572FB" w:rsidP="0029448E">
            <w:pPr>
              <w:spacing w:line="360" w:lineRule="auto"/>
              <w:ind w:left="12" w:hanging="12"/>
              <w:jc w:val="thaiDistribute"/>
              <w:rPr>
                <w:rFonts w:cs="Arial"/>
                <w:sz w:val="8"/>
                <w:szCs w:val="8"/>
              </w:rPr>
            </w:pPr>
          </w:p>
        </w:tc>
      </w:tr>
      <w:tr w:rsidR="001248A6" w:rsidRPr="00162F89" w14:paraId="65A2DBDC" w14:textId="77777777" w:rsidTr="00BF3AA1">
        <w:tc>
          <w:tcPr>
            <w:tcW w:w="1805" w:type="dxa"/>
            <w:tcBorders>
              <w:top w:val="nil"/>
              <w:left w:val="nil"/>
              <w:bottom w:val="nil"/>
              <w:right w:val="nil"/>
            </w:tcBorders>
            <w:shd w:val="clear" w:color="auto" w:fill="auto"/>
          </w:tcPr>
          <w:p w14:paraId="0195E551" w14:textId="4A3E7FA6" w:rsidR="001248A6" w:rsidRPr="008674D2" w:rsidRDefault="001248A6" w:rsidP="0029448E">
            <w:pPr>
              <w:spacing w:line="360" w:lineRule="auto"/>
              <w:ind w:firstLine="248"/>
              <w:rPr>
                <w:rFonts w:cs="Arial"/>
                <w:sz w:val="16"/>
                <w:szCs w:val="16"/>
              </w:rPr>
            </w:pPr>
            <w:r w:rsidRPr="008674D2">
              <w:rPr>
                <w:rFonts w:cs="Arial"/>
                <w:sz w:val="16"/>
                <w:szCs w:val="16"/>
              </w:rPr>
              <w:t>Facility 3</w:t>
            </w:r>
          </w:p>
        </w:tc>
        <w:tc>
          <w:tcPr>
            <w:tcW w:w="834" w:type="dxa"/>
            <w:tcBorders>
              <w:top w:val="nil"/>
              <w:left w:val="nil"/>
              <w:right w:val="nil"/>
            </w:tcBorders>
            <w:shd w:val="clear" w:color="auto" w:fill="auto"/>
          </w:tcPr>
          <w:p w14:paraId="6E8AFFA8" w14:textId="660021CE" w:rsidR="001248A6" w:rsidRPr="008674D2" w:rsidRDefault="00357606" w:rsidP="0029448E">
            <w:pPr>
              <w:spacing w:line="360" w:lineRule="auto"/>
              <w:jc w:val="right"/>
              <w:rPr>
                <w:rFonts w:cs="Arial"/>
                <w:sz w:val="16"/>
                <w:szCs w:val="16"/>
              </w:rPr>
            </w:pPr>
            <w:r w:rsidRPr="008674D2">
              <w:rPr>
                <w:rFonts w:cs="Arial"/>
                <w:sz w:val="16"/>
                <w:szCs w:val="16"/>
              </w:rPr>
              <w:t>30.00</w:t>
            </w:r>
          </w:p>
        </w:tc>
        <w:tc>
          <w:tcPr>
            <w:tcW w:w="809" w:type="dxa"/>
            <w:tcBorders>
              <w:top w:val="nil"/>
              <w:left w:val="nil"/>
              <w:right w:val="nil"/>
            </w:tcBorders>
            <w:shd w:val="clear" w:color="auto" w:fill="auto"/>
          </w:tcPr>
          <w:p w14:paraId="657EC8D1" w14:textId="08C915C2" w:rsidR="001248A6" w:rsidRPr="008674D2" w:rsidRDefault="00357606" w:rsidP="0029448E">
            <w:pPr>
              <w:spacing w:line="360" w:lineRule="auto"/>
              <w:jc w:val="right"/>
              <w:rPr>
                <w:rFonts w:cs="Arial"/>
                <w:sz w:val="16"/>
                <w:szCs w:val="16"/>
              </w:rPr>
            </w:pPr>
            <w:r w:rsidRPr="008674D2">
              <w:rPr>
                <w:rFonts w:cs="Arial"/>
                <w:sz w:val="16"/>
                <w:szCs w:val="16"/>
              </w:rPr>
              <w:t>-</w:t>
            </w:r>
          </w:p>
        </w:tc>
        <w:tc>
          <w:tcPr>
            <w:tcW w:w="1581" w:type="dxa"/>
            <w:tcBorders>
              <w:top w:val="nil"/>
              <w:left w:val="nil"/>
              <w:right w:val="nil"/>
            </w:tcBorders>
            <w:shd w:val="clear" w:color="auto" w:fill="auto"/>
          </w:tcPr>
          <w:p w14:paraId="4BEAD7CF" w14:textId="236FFF56" w:rsidR="001248A6" w:rsidRPr="00BF3AA1" w:rsidRDefault="007748A3" w:rsidP="0089206C">
            <w:pPr>
              <w:spacing w:line="360" w:lineRule="auto"/>
              <w:jc w:val="thaiDistribute"/>
              <w:rPr>
                <w:rFonts w:cs="Arial"/>
                <w:sz w:val="16"/>
                <w:szCs w:val="16"/>
              </w:rPr>
            </w:pPr>
            <w:r w:rsidRPr="00BF3AA1">
              <w:rPr>
                <w:rFonts w:cs="Arial"/>
                <w:sz w:val="16"/>
                <w:szCs w:val="16"/>
              </w:rPr>
              <w:t>Fixed rate at 2.00% p.a. for 1</w:t>
            </w:r>
            <w:r w:rsidRPr="00BF3AA1">
              <w:rPr>
                <w:rFonts w:cs="Arial"/>
                <w:sz w:val="16"/>
                <w:szCs w:val="16"/>
                <w:vertAlign w:val="superscript"/>
              </w:rPr>
              <w:t>st</w:t>
            </w:r>
            <w:r w:rsidR="0089206C" w:rsidRPr="00BF3AA1">
              <w:rPr>
                <w:rFonts w:cs="Arial"/>
                <w:sz w:val="16"/>
                <w:szCs w:val="16"/>
                <w:vertAlign w:val="superscript"/>
              </w:rPr>
              <w:t xml:space="preserve"> </w:t>
            </w:r>
            <w:r w:rsidRPr="00BF3AA1">
              <w:rPr>
                <w:rFonts w:cs="Arial"/>
                <w:sz w:val="16"/>
                <w:szCs w:val="16"/>
              </w:rPr>
              <w:t>- 2</w:t>
            </w:r>
            <w:proofErr w:type="gramStart"/>
            <w:r w:rsidRPr="00BF3AA1">
              <w:rPr>
                <w:rFonts w:cs="Arial"/>
                <w:sz w:val="16"/>
                <w:szCs w:val="16"/>
                <w:vertAlign w:val="superscript"/>
              </w:rPr>
              <w:t>rd</w:t>
            </w:r>
            <w:r w:rsidR="0089206C" w:rsidRPr="00BF3AA1">
              <w:rPr>
                <w:rFonts w:cs="Arial"/>
                <w:sz w:val="16"/>
                <w:szCs w:val="16"/>
                <w:vertAlign w:val="superscript"/>
              </w:rPr>
              <w:t xml:space="preserve"> </w:t>
            </w:r>
            <w:r w:rsidR="00B906E1" w:rsidRPr="00BF3AA1">
              <w:rPr>
                <w:rFonts w:cs="Arial"/>
                <w:sz w:val="16"/>
                <w:szCs w:val="16"/>
                <w:vertAlign w:val="superscript"/>
              </w:rPr>
              <w:t xml:space="preserve"> </w:t>
            </w:r>
            <w:r w:rsidRPr="00BF3AA1">
              <w:rPr>
                <w:rFonts w:cs="Arial"/>
                <w:sz w:val="16"/>
                <w:szCs w:val="16"/>
              </w:rPr>
              <w:t>years</w:t>
            </w:r>
            <w:proofErr w:type="gramEnd"/>
            <w:r w:rsidRPr="00BF3AA1">
              <w:rPr>
                <w:rFonts w:cs="Arial"/>
                <w:sz w:val="16"/>
                <w:szCs w:val="16"/>
              </w:rPr>
              <w:t xml:space="preserve"> </w:t>
            </w:r>
            <w:r w:rsidR="0089206C" w:rsidRPr="00BF3AA1">
              <w:rPr>
                <w:rFonts w:cs="Arial"/>
                <w:sz w:val="16"/>
                <w:szCs w:val="16"/>
              </w:rPr>
              <w:t>(The interest for the first 6 months is supported by the government</w:t>
            </w:r>
            <w:r w:rsidR="00B906E1" w:rsidRPr="00BF3AA1">
              <w:rPr>
                <w:rFonts w:cs="Arial"/>
                <w:sz w:val="16"/>
                <w:szCs w:val="16"/>
              </w:rPr>
              <w:t xml:space="preserve">) </w:t>
            </w:r>
            <w:r w:rsidR="0089206C" w:rsidRPr="00BF3AA1">
              <w:rPr>
                <w:rFonts w:cs="Arial"/>
                <w:sz w:val="16"/>
                <w:szCs w:val="16"/>
              </w:rPr>
              <w:t>and fixed rate at 3.00% p.a. for 3</w:t>
            </w:r>
            <w:r w:rsidR="0089206C" w:rsidRPr="00BF3AA1">
              <w:rPr>
                <w:rFonts w:cs="Arial"/>
                <w:sz w:val="16"/>
                <w:szCs w:val="16"/>
                <w:vertAlign w:val="superscript"/>
              </w:rPr>
              <w:t xml:space="preserve">st </w:t>
            </w:r>
            <w:r w:rsidR="0089206C" w:rsidRPr="00BF3AA1">
              <w:rPr>
                <w:rFonts w:cs="Arial"/>
                <w:sz w:val="16"/>
                <w:szCs w:val="16"/>
              </w:rPr>
              <w:t>- 5</w:t>
            </w:r>
            <w:r w:rsidR="0089206C" w:rsidRPr="00BF3AA1">
              <w:rPr>
                <w:rFonts w:cs="Arial"/>
                <w:sz w:val="16"/>
                <w:szCs w:val="16"/>
                <w:vertAlign w:val="superscript"/>
              </w:rPr>
              <w:t>rd</w:t>
            </w:r>
            <w:r w:rsidR="0089206C" w:rsidRPr="00BF3AA1">
              <w:rPr>
                <w:rFonts w:cs="Arial"/>
                <w:sz w:val="16"/>
                <w:szCs w:val="16"/>
              </w:rPr>
              <w:t xml:space="preserve"> years</w:t>
            </w:r>
            <w:r w:rsidR="00BB04E2" w:rsidRPr="00BF3AA1">
              <w:rPr>
                <w:rFonts w:cs="Arial"/>
                <w:sz w:val="16"/>
                <w:szCs w:val="16"/>
              </w:rPr>
              <w:t>.</w:t>
            </w:r>
          </w:p>
        </w:tc>
        <w:tc>
          <w:tcPr>
            <w:tcW w:w="4817" w:type="dxa"/>
            <w:tcBorders>
              <w:top w:val="nil"/>
              <w:left w:val="nil"/>
              <w:bottom w:val="nil"/>
              <w:right w:val="nil"/>
            </w:tcBorders>
            <w:shd w:val="clear" w:color="auto" w:fill="auto"/>
          </w:tcPr>
          <w:p w14:paraId="0B6610E5" w14:textId="16BDDF24" w:rsidR="001248A6" w:rsidRPr="00BF3AA1" w:rsidRDefault="00107524" w:rsidP="00121690">
            <w:pPr>
              <w:spacing w:line="360" w:lineRule="auto"/>
              <w:ind w:left="12" w:hanging="12"/>
              <w:jc w:val="thaiDistribute"/>
              <w:rPr>
                <w:rFonts w:cs="Arial"/>
                <w:sz w:val="16"/>
                <w:szCs w:val="16"/>
              </w:rPr>
            </w:pPr>
            <w:r w:rsidRPr="00BF3AA1">
              <w:rPr>
                <w:rFonts w:cs="Arial"/>
                <w:sz w:val="16"/>
                <w:szCs w:val="16"/>
              </w:rPr>
              <w:t>Repayment by monthly for 1</w:t>
            </w:r>
            <w:r w:rsidRPr="00BF3AA1">
              <w:rPr>
                <w:rFonts w:cs="Arial"/>
                <w:sz w:val="16"/>
                <w:szCs w:val="16"/>
                <w:vertAlign w:val="superscript"/>
              </w:rPr>
              <w:t>st</w:t>
            </w:r>
            <w:r w:rsidRPr="00BF3AA1">
              <w:rPr>
                <w:rFonts w:cs="Arial"/>
                <w:sz w:val="16"/>
                <w:szCs w:val="16"/>
              </w:rPr>
              <w:t>-6</w:t>
            </w:r>
            <w:r w:rsidRPr="00BF3AA1">
              <w:rPr>
                <w:rFonts w:cs="Arial"/>
                <w:sz w:val="16"/>
                <w:szCs w:val="16"/>
                <w:vertAlign w:val="superscript"/>
              </w:rPr>
              <w:t>th</w:t>
            </w:r>
            <w:r w:rsidRPr="00BF3AA1">
              <w:rPr>
                <w:rFonts w:cs="Arial"/>
                <w:sz w:val="16"/>
                <w:szCs w:val="16"/>
              </w:rPr>
              <w:t xml:space="preserve"> period</w:t>
            </w:r>
            <w:r w:rsidR="00DD3B08" w:rsidRPr="00BF3AA1">
              <w:rPr>
                <w:rFonts w:cs="Arial"/>
                <w:sz w:val="16"/>
                <w:szCs w:val="16"/>
              </w:rPr>
              <w:t xml:space="preserve"> </w:t>
            </w:r>
            <w:r w:rsidR="003731BB" w:rsidRPr="00BF3AA1">
              <w:rPr>
                <w:rFonts w:cs="Arial"/>
                <w:sz w:val="16"/>
                <w:szCs w:val="16"/>
              </w:rPr>
              <w:t xml:space="preserve">with </w:t>
            </w:r>
            <w:r w:rsidR="00DD3B08" w:rsidRPr="00BF3AA1">
              <w:rPr>
                <w:rFonts w:cs="Arial"/>
                <w:sz w:val="16"/>
                <w:szCs w:val="16"/>
              </w:rPr>
              <w:t>w</w:t>
            </w:r>
            <w:r w:rsidR="00164ED4" w:rsidRPr="00BF3AA1">
              <w:rPr>
                <w:rFonts w:cs="Arial"/>
                <w:sz w:val="16"/>
                <w:szCs w:val="16"/>
              </w:rPr>
              <w:t>ave</w:t>
            </w:r>
            <w:r w:rsidR="00DD3B08" w:rsidRPr="00BF3AA1">
              <w:rPr>
                <w:rFonts w:cs="Arial"/>
                <w:sz w:val="16"/>
                <w:szCs w:val="16"/>
              </w:rPr>
              <w:t xml:space="preserve"> </w:t>
            </w:r>
            <w:proofErr w:type="gramStart"/>
            <w:r w:rsidR="00DD3B08" w:rsidRPr="00BF3AA1">
              <w:rPr>
                <w:rFonts w:cs="Arial"/>
                <w:sz w:val="16"/>
                <w:szCs w:val="16"/>
              </w:rPr>
              <w:t>principle</w:t>
            </w:r>
            <w:proofErr w:type="gramEnd"/>
            <w:r w:rsidR="00DD3B08" w:rsidRPr="00BF3AA1">
              <w:rPr>
                <w:rFonts w:cs="Arial"/>
                <w:sz w:val="16"/>
                <w:szCs w:val="16"/>
              </w:rPr>
              <w:t xml:space="preserve"> and interest</w:t>
            </w:r>
            <w:r w:rsidR="00E1105E" w:rsidRPr="00BF3AA1">
              <w:rPr>
                <w:rFonts w:cs="Arial"/>
                <w:sz w:val="16"/>
                <w:szCs w:val="16"/>
              </w:rPr>
              <w:t xml:space="preserve"> according to the Bank of Thaila</w:t>
            </w:r>
            <w:r w:rsidR="00325F77" w:rsidRPr="00BF3AA1">
              <w:rPr>
                <w:rFonts w:cs="Arial"/>
                <w:sz w:val="16"/>
                <w:szCs w:val="16"/>
              </w:rPr>
              <w:t>nd policy</w:t>
            </w:r>
            <w:r w:rsidR="00065BAC" w:rsidRPr="00BF3AA1">
              <w:rPr>
                <w:rFonts w:cs="Arial"/>
                <w:sz w:val="16"/>
                <w:szCs w:val="16"/>
              </w:rPr>
              <w:t>, monthly for 7</w:t>
            </w:r>
            <w:r w:rsidR="00065BAC" w:rsidRPr="00BF3AA1">
              <w:rPr>
                <w:rFonts w:cs="Arial"/>
                <w:sz w:val="16"/>
                <w:szCs w:val="16"/>
                <w:vertAlign w:val="superscript"/>
              </w:rPr>
              <w:t>st</w:t>
            </w:r>
            <w:r w:rsidR="00065BAC" w:rsidRPr="00BF3AA1">
              <w:rPr>
                <w:rFonts w:cs="Arial"/>
                <w:sz w:val="16"/>
                <w:szCs w:val="16"/>
              </w:rPr>
              <w:t>- 12</w:t>
            </w:r>
            <w:r w:rsidR="00065BAC" w:rsidRPr="00BF3AA1">
              <w:rPr>
                <w:rFonts w:cs="Arial"/>
                <w:sz w:val="16"/>
                <w:szCs w:val="16"/>
                <w:vertAlign w:val="superscript"/>
              </w:rPr>
              <w:t>th</w:t>
            </w:r>
            <w:r w:rsidR="00065BAC" w:rsidRPr="00BF3AA1">
              <w:rPr>
                <w:rFonts w:cs="Arial"/>
                <w:sz w:val="16"/>
                <w:szCs w:val="16"/>
              </w:rPr>
              <w:t xml:space="preserve"> period installment only interest, monthly for 13</w:t>
            </w:r>
            <w:r w:rsidR="00065BAC" w:rsidRPr="00BF3AA1">
              <w:rPr>
                <w:rFonts w:cs="Arial"/>
                <w:sz w:val="16"/>
                <w:szCs w:val="16"/>
                <w:vertAlign w:val="superscript"/>
              </w:rPr>
              <w:t>st</w:t>
            </w:r>
            <w:r w:rsidR="00065BAC" w:rsidRPr="00BF3AA1">
              <w:rPr>
                <w:rFonts w:cs="Arial"/>
                <w:sz w:val="16"/>
                <w:szCs w:val="16"/>
              </w:rPr>
              <w:t xml:space="preserve"> - 59</w:t>
            </w:r>
            <w:r w:rsidR="00065BAC" w:rsidRPr="00BF3AA1">
              <w:rPr>
                <w:rFonts w:cs="Arial"/>
                <w:sz w:val="16"/>
                <w:szCs w:val="16"/>
                <w:vertAlign w:val="superscript"/>
              </w:rPr>
              <w:t>th</w:t>
            </w:r>
            <w:r w:rsidR="00065BAC" w:rsidRPr="00BF3AA1">
              <w:rPr>
                <w:rFonts w:cs="Arial"/>
                <w:sz w:val="16"/>
                <w:szCs w:val="16"/>
              </w:rPr>
              <w:t xml:space="preserve"> period installment principle </w:t>
            </w:r>
            <w:r w:rsidR="005D428D" w:rsidRPr="00BF3AA1">
              <w:rPr>
                <w:rFonts w:cs="Arial"/>
                <w:sz w:val="16"/>
                <w:szCs w:val="16"/>
              </w:rPr>
              <w:t>amount of Baht 625,000, and</w:t>
            </w:r>
            <w:r w:rsidR="00E36427" w:rsidRPr="00BF3AA1">
              <w:rPr>
                <w:rFonts w:cs="Arial"/>
                <w:sz w:val="16"/>
                <w:szCs w:val="16"/>
              </w:rPr>
              <w:t xml:space="preserve"> last</w:t>
            </w:r>
            <w:r w:rsidR="005B25B0">
              <w:rPr>
                <w:rFonts w:cs="Arial"/>
                <w:sz w:val="16"/>
                <w:szCs w:val="16"/>
              </w:rPr>
              <w:t xml:space="preserve"> </w:t>
            </w:r>
            <w:r w:rsidR="00B50FEF" w:rsidRPr="00BF3AA1">
              <w:rPr>
                <w:rFonts w:cs="Arial"/>
                <w:sz w:val="16"/>
                <w:szCs w:val="16"/>
              </w:rPr>
              <w:t xml:space="preserve">period </w:t>
            </w:r>
            <w:r w:rsidR="00A734AC" w:rsidRPr="00BF3AA1">
              <w:rPr>
                <w:rFonts w:cs="Arial"/>
                <w:sz w:val="16"/>
                <w:szCs w:val="16"/>
              </w:rPr>
              <w:t>with remaining accrued</w:t>
            </w:r>
            <w:r w:rsidR="00801A8E" w:rsidRPr="00BF3AA1">
              <w:rPr>
                <w:rFonts w:cs="Arial"/>
                <w:sz w:val="16"/>
                <w:szCs w:val="16"/>
              </w:rPr>
              <w:t xml:space="preserve"> interest</w:t>
            </w:r>
            <w:r w:rsidR="00A734AC" w:rsidRPr="00BF3AA1">
              <w:rPr>
                <w:rFonts w:cs="Arial"/>
                <w:sz w:val="16"/>
                <w:szCs w:val="16"/>
              </w:rPr>
              <w:t>.</w:t>
            </w:r>
          </w:p>
        </w:tc>
      </w:tr>
      <w:tr w:rsidR="0029448E" w:rsidRPr="00162F89" w14:paraId="30D2EDE4" w14:textId="77777777" w:rsidTr="00BF3AA1">
        <w:tc>
          <w:tcPr>
            <w:tcW w:w="3448" w:type="dxa"/>
            <w:gridSpan w:val="3"/>
            <w:tcBorders>
              <w:top w:val="nil"/>
              <w:left w:val="nil"/>
              <w:bottom w:val="nil"/>
              <w:right w:val="nil"/>
            </w:tcBorders>
            <w:shd w:val="clear" w:color="auto" w:fill="auto"/>
          </w:tcPr>
          <w:p w14:paraId="41D15C9E" w14:textId="77777777" w:rsidR="0029448E" w:rsidRDefault="0029448E" w:rsidP="0029448E">
            <w:pPr>
              <w:tabs>
                <w:tab w:val="decimal" w:pos="528"/>
              </w:tabs>
              <w:spacing w:line="360" w:lineRule="auto"/>
              <w:rPr>
                <w:rFonts w:cs="Arial"/>
                <w:sz w:val="16"/>
                <w:szCs w:val="16"/>
              </w:rPr>
            </w:pPr>
            <w:r w:rsidRPr="00162F89">
              <w:rPr>
                <w:rFonts w:cs="Arial"/>
                <w:sz w:val="16"/>
                <w:szCs w:val="16"/>
              </w:rPr>
              <w:t>The Retreat Hua Hin Co., Ltd.</w:t>
            </w:r>
          </w:p>
        </w:tc>
        <w:tc>
          <w:tcPr>
            <w:tcW w:w="1581" w:type="dxa"/>
            <w:tcBorders>
              <w:top w:val="nil"/>
              <w:left w:val="nil"/>
              <w:right w:val="nil"/>
            </w:tcBorders>
            <w:shd w:val="clear" w:color="auto" w:fill="auto"/>
          </w:tcPr>
          <w:p w14:paraId="17DAEA40" w14:textId="77777777" w:rsidR="0029448E" w:rsidRPr="00162F89" w:rsidRDefault="0029448E" w:rsidP="0029448E">
            <w:pPr>
              <w:spacing w:line="360" w:lineRule="auto"/>
              <w:jc w:val="thaiDistribute"/>
              <w:rPr>
                <w:rFonts w:cs="Arial"/>
                <w:sz w:val="16"/>
                <w:szCs w:val="16"/>
              </w:rPr>
            </w:pPr>
          </w:p>
        </w:tc>
        <w:tc>
          <w:tcPr>
            <w:tcW w:w="4817" w:type="dxa"/>
            <w:tcBorders>
              <w:top w:val="nil"/>
              <w:left w:val="nil"/>
              <w:bottom w:val="nil"/>
              <w:right w:val="nil"/>
            </w:tcBorders>
            <w:shd w:val="clear" w:color="auto" w:fill="auto"/>
          </w:tcPr>
          <w:p w14:paraId="44594C5A" w14:textId="77777777" w:rsidR="0029448E" w:rsidRDefault="0029448E" w:rsidP="0029448E">
            <w:pPr>
              <w:spacing w:line="360" w:lineRule="auto"/>
              <w:ind w:left="12" w:hanging="12"/>
              <w:jc w:val="thaiDistribute"/>
              <w:rPr>
                <w:rFonts w:cs="Arial"/>
                <w:sz w:val="16"/>
                <w:szCs w:val="16"/>
              </w:rPr>
            </w:pPr>
          </w:p>
        </w:tc>
      </w:tr>
      <w:tr w:rsidR="0029448E" w:rsidRPr="00162F89" w14:paraId="7BCA7869" w14:textId="77777777" w:rsidTr="00BF3AA1">
        <w:tc>
          <w:tcPr>
            <w:tcW w:w="1805" w:type="dxa"/>
            <w:tcBorders>
              <w:top w:val="nil"/>
              <w:left w:val="nil"/>
              <w:bottom w:val="nil"/>
              <w:right w:val="nil"/>
            </w:tcBorders>
            <w:shd w:val="clear" w:color="auto" w:fill="auto"/>
          </w:tcPr>
          <w:p w14:paraId="26FD0B76" w14:textId="77777777" w:rsidR="0029448E" w:rsidRPr="00162F89" w:rsidRDefault="0029448E" w:rsidP="0029448E">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left w:val="nil"/>
              <w:right w:val="nil"/>
            </w:tcBorders>
            <w:shd w:val="clear" w:color="auto" w:fill="auto"/>
          </w:tcPr>
          <w:p w14:paraId="54AD7A38" w14:textId="7D7D59C7" w:rsidR="0029448E" w:rsidRPr="00162F89" w:rsidRDefault="00876038" w:rsidP="0029448E">
            <w:pPr>
              <w:spacing w:line="360" w:lineRule="auto"/>
              <w:jc w:val="right"/>
              <w:rPr>
                <w:rFonts w:cs="Arial"/>
                <w:sz w:val="16"/>
                <w:szCs w:val="16"/>
              </w:rPr>
            </w:pPr>
            <w:r w:rsidRPr="00346BA5">
              <w:rPr>
                <w:rFonts w:cs="Arial"/>
                <w:sz w:val="16"/>
                <w:szCs w:val="16"/>
              </w:rPr>
              <w:t>215</w:t>
            </w:r>
            <w:r w:rsidR="00420068" w:rsidRPr="00346BA5">
              <w:rPr>
                <w:rFonts w:cs="Arial"/>
                <w:sz w:val="16"/>
                <w:szCs w:val="16"/>
              </w:rPr>
              <w:t>.00</w:t>
            </w:r>
          </w:p>
        </w:tc>
        <w:tc>
          <w:tcPr>
            <w:tcW w:w="809" w:type="dxa"/>
            <w:tcBorders>
              <w:top w:val="nil"/>
              <w:left w:val="nil"/>
              <w:right w:val="nil"/>
            </w:tcBorders>
            <w:shd w:val="clear" w:color="auto" w:fill="auto"/>
          </w:tcPr>
          <w:p w14:paraId="1E3693B5" w14:textId="2A1222F3" w:rsidR="0029448E" w:rsidRDefault="0029448E" w:rsidP="0029448E">
            <w:pPr>
              <w:spacing w:line="360" w:lineRule="auto"/>
              <w:jc w:val="right"/>
              <w:rPr>
                <w:rFonts w:cs="Arial"/>
                <w:sz w:val="16"/>
                <w:szCs w:val="16"/>
              </w:rPr>
            </w:pPr>
            <w:r w:rsidRPr="009F7A00">
              <w:rPr>
                <w:rFonts w:cs="Arial"/>
                <w:sz w:val="16"/>
                <w:szCs w:val="16"/>
              </w:rPr>
              <w:t>218.64</w:t>
            </w:r>
          </w:p>
        </w:tc>
        <w:tc>
          <w:tcPr>
            <w:tcW w:w="1581" w:type="dxa"/>
            <w:tcBorders>
              <w:top w:val="nil"/>
              <w:left w:val="nil"/>
              <w:right w:val="nil"/>
            </w:tcBorders>
            <w:shd w:val="clear" w:color="auto" w:fill="auto"/>
          </w:tcPr>
          <w:p w14:paraId="2ECD46AB" w14:textId="77777777" w:rsidR="0029448E" w:rsidRPr="00162F89" w:rsidRDefault="0029448E" w:rsidP="0029448E">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w:t>
            </w:r>
            <w:proofErr w:type="gramStart"/>
            <w:r>
              <w:rPr>
                <w:rFonts w:cs="Arial"/>
                <w:sz w:val="16"/>
                <w:szCs w:val="16"/>
              </w:rPr>
              <w:t xml:space="preserve">and </w:t>
            </w:r>
            <w:r w:rsidRPr="00162F89">
              <w:rPr>
                <w:rFonts w:cs="Arial"/>
                <w:sz w:val="16"/>
                <w:szCs w:val="16"/>
              </w:rPr>
              <w:t xml:space="preserve"> MLR</w:t>
            </w:r>
            <w:proofErr w:type="gramEnd"/>
            <w:r w:rsidRPr="00162F89">
              <w:rPr>
                <w:rFonts w:cs="Arial"/>
                <w:sz w:val="16"/>
                <w:szCs w:val="16"/>
              </w:rPr>
              <w:t xml:space="preserve">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141CE5A4" w14:textId="44C9C7BD" w:rsidR="0029448E" w:rsidRDefault="0029448E" w:rsidP="0029448E">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3.9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0C007CAC" w14:textId="09BB9241" w:rsidR="003B3B97" w:rsidRDefault="003B3B97" w:rsidP="0029448E">
            <w:pPr>
              <w:spacing w:line="360" w:lineRule="auto"/>
              <w:ind w:left="12" w:hanging="12"/>
              <w:jc w:val="thaiDistribute"/>
              <w:rPr>
                <w:rFonts w:cs="Arial"/>
                <w:sz w:val="16"/>
                <w:szCs w:val="16"/>
              </w:rPr>
            </w:pPr>
          </w:p>
          <w:p w14:paraId="1D7DEAA4" w14:textId="77777777" w:rsidR="00973661" w:rsidRDefault="003B3B97" w:rsidP="00C3392B">
            <w:pPr>
              <w:spacing w:line="360" w:lineRule="auto"/>
              <w:ind w:left="12" w:hanging="12"/>
              <w:jc w:val="thaiDistribute"/>
              <w:rPr>
                <w:rFonts w:cs="Arial"/>
                <w:sz w:val="16"/>
                <w:szCs w:val="16"/>
              </w:rPr>
            </w:pPr>
            <w:r w:rsidRPr="000C0E30">
              <w:rPr>
                <w:rFonts w:cs="Arial"/>
                <w:sz w:val="16"/>
                <w:szCs w:val="16"/>
              </w:rPr>
              <w:t>The subsidiary</w:t>
            </w:r>
            <w:r w:rsidRPr="00A11425">
              <w:rPr>
                <w:rFonts w:cs="Arial"/>
                <w:sz w:val="16"/>
                <w:szCs w:val="16"/>
              </w:rPr>
              <w:t xml:space="preserve"> </w:t>
            </w:r>
            <w:r w:rsidRPr="000C0E30">
              <w:rPr>
                <w:rFonts w:cs="Arial"/>
                <w:sz w:val="16"/>
                <w:szCs w:val="16"/>
              </w:rPr>
              <w:t>is granted a grace period of loan repayment from January 2021</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June 2021</w:t>
            </w:r>
            <w:r w:rsidRPr="000C0E30">
              <w:rPr>
                <w:rFonts w:cs="Arial"/>
                <w:sz w:val="16"/>
                <w:szCs w:val="16"/>
                <w:cs/>
              </w:rPr>
              <w:t xml:space="preserve">. </w:t>
            </w:r>
            <w:r w:rsidRPr="000C0E30">
              <w:rPr>
                <w:rFonts w:cs="Arial"/>
                <w:sz w:val="16"/>
                <w:szCs w:val="16"/>
              </w:rPr>
              <w:t>However, the subsidiary is required to pay interest at the same interest rate throughout the grace period. The subsidiary will pay interest for the year 2021 at the same interest rate not less than Baht 310,000 per month. For the remaining interest, the subsidiary will pay from January 2022</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December 2023, not less than Baht 143,000 per month, and the last payment at full amount. In addition, the subsidiary has an accrued interest expense of Baht 3,635,089. The subsidiary will pay this accrued interest from January 2022 to December 2023, not less than Baht 153,000 per month, and the last payment at full amount.</w:t>
            </w:r>
          </w:p>
          <w:p w14:paraId="33A27E0D" w14:textId="6F0E952E" w:rsidR="00973661" w:rsidRPr="00973661" w:rsidRDefault="00973661" w:rsidP="00C3392B">
            <w:pPr>
              <w:spacing w:line="360" w:lineRule="auto"/>
              <w:ind w:left="12" w:hanging="12"/>
              <w:jc w:val="thaiDistribute"/>
              <w:rPr>
                <w:rFonts w:cstheme="minorBidi"/>
                <w:sz w:val="8"/>
                <w:szCs w:val="8"/>
              </w:rPr>
            </w:pPr>
          </w:p>
        </w:tc>
      </w:tr>
      <w:tr w:rsidR="0029448E" w:rsidRPr="00162F89" w14:paraId="50D027F6" w14:textId="77777777" w:rsidTr="00BF3AA1">
        <w:tc>
          <w:tcPr>
            <w:tcW w:w="1805" w:type="dxa"/>
            <w:tcBorders>
              <w:top w:val="nil"/>
              <w:left w:val="nil"/>
              <w:bottom w:val="nil"/>
              <w:right w:val="nil"/>
            </w:tcBorders>
            <w:shd w:val="clear" w:color="auto" w:fill="auto"/>
          </w:tcPr>
          <w:p w14:paraId="217A3D1F" w14:textId="77777777" w:rsidR="0029448E" w:rsidRPr="00162F89" w:rsidRDefault="0029448E" w:rsidP="0029448E">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34" w:type="dxa"/>
            <w:tcBorders>
              <w:top w:val="nil"/>
              <w:left w:val="nil"/>
              <w:right w:val="nil"/>
            </w:tcBorders>
            <w:shd w:val="clear" w:color="auto" w:fill="auto"/>
          </w:tcPr>
          <w:p w14:paraId="6987942B" w14:textId="7118C559" w:rsidR="0029448E" w:rsidRPr="00162F89" w:rsidRDefault="00BF1563" w:rsidP="0029448E">
            <w:pPr>
              <w:spacing w:line="360" w:lineRule="auto"/>
              <w:jc w:val="right"/>
              <w:rPr>
                <w:rFonts w:cs="Arial"/>
                <w:sz w:val="16"/>
                <w:szCs w:val="16"/>
              </w:rPr>
            </w:pPr>
            <w:r w:rsidRPr="00346BA5">
              <w:rPr>
                <w:rFonts w:cs="Arial"/>
                <w:sz w:val="16"/>
                <w:szCs w:val="16"/>
              </w:rPr>
              <w:t>134.94</w:t>
            </w:r>
          </w:p>
        </w:tc>
        <w:tc>
          <w:tcPr>
            <w:tcW w:w="809" w:type="dxa"/>
            <w:tcBorders>
              <w:top w:val="nil"/>
              <w:left w:val="nil"/>
              <w:right w:val="nil"/>
            </w:tcBorders>
            <w:shd w:val="clear" w:color="auto" w:fill="auto"/>
          </w:tcPr>
          <w:p w14:paraId="114C2185" w14:textId="695865CA" w:rsidR="0029448E" w:rsidRPr="00494AC5" w:rsidRDefault="0029448E" w:rsidP="0029448E">
            <w:pPr>
              <w:spacing w:line="360" w:lineRule="auto"/>
              <w:jc w:val="right"/>
              <w:rPr>
                <w:rFonts w:cs="Browallia New"/>
                <w:sz w:val="16"/>
                <w:szCs w:val="20"/>
              </w:rPr>
            </w:pPr>
            <w:r>
              <w:rPr>
                <w:rFonts w:cs="Browallia New"/>
                <w:sz w:val="16"/>
                <w:szCs w:val="20"/>
              </w:rPr>
              <w:t>137.22</w:t>
            </w:r>
          </w:p>
        </w:tc>
        <w:tc>
          <w:tcPr>
            <w:tcW w:w="1581" w:type="dxa"/>
            <w:tcBorders>
              <w:top w:val="nil"/>
              <w:left w:val="nil"/>
              <w:right w:val="nil"/>
            </w:tcBorders>
            <w:shd w:val="clear" w:color="auto" w:fill="auto"/>
          </w:tcPr>
          <w:p w14:paraId="30AEB45F" w14:textId="77777777" w:rsidR="0029448E" w:rsidRPr="00162F89" w:rsidRDefault="0029448E" w:rsidP="0029448E">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w:t>
            </w:r>
            <w:proofErr w:type="gramStart"/>
            <w:r>
              <w:rPr>
                <w:rFonts w:cs="Arial"/>
                <w:sz w:val="16"/>
                <w:szCs w:val="16"/>
              </w:rPr>
              <w:t xml:space="preserve">and </w:t>
            </w:r>
            <w:r w:rsidRPr="00162F89">
              <w:rPr>
                <w:rFonts w:cs="Arial"/>
                <w:sz w:val="16"/>
                <w:szCs w:val="16"/>
              </w:rPr>
              <w:t xml:space="preserve"> MLR</w:t>
            </w:r>
            <w:proofErr w:type="gramEnd"/>
            <w:r w:rsidRPr="00162F89">
              <w:rPr>
                <w:rFonts w:cs="Arial"/>
                <w:sz w:val="16"/>
                <w:szCs w:val="16"/>
              </w:rPr>
              <w:t xml:space="preserve">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4817" w:type="dxa"/>
            <w:tcBorders>
              <w:top w:val="nil"/>
              <w:left w:val="nil"/>
              <w:bottom w:val="nil"/>
              <w:right w:val="nil"/>
            </w:tcBorders>
            <w:shd w:val="clear" w:color="auto" w:fill="auto"/>
          </w:tcPr>
          <w:p w14:paraId="394A7E2C" w14:textId="77777777" w:rsidR="0029448E" w:rsidRPr="00162F89" w:rsidRDefault="0029448E" w:rsidP="0029448E">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2.1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4E1445A5" w14:textId="77777777" w:rsidR="0029448E" w:rsidRDefault="0029448E" w:rsidP="0029448E">
            <w:pPr>
              <w:spacing w:line="360" w:lineRule="auto"/>
              <w:jc w:val="thaiDistribute"/>
              <w:rPr>
                <w:rFonts w:cs="Arial"/>
                <w:sz w:val="10"/>
                <w:szCs w:val="10"/>
              </w:rPr>
            </w:pPr>
          </w:p>
          <w:p w14:paraId="7AC099B0" w14:textId="77777777" w:rsidR="00B3262E" w:rsidRPr="000C0E30" w:rsidRDefault="00B3262E" w:rsidP="00B3262E">
            <w:pPr>
              <w:spacing w:line="360" w:lineRule="auto"/>
              <w:ind w:left="12" w:hanging="12"/>
              <w:jc w:val="thaiDistribute"/>
              <w:rPr>
                <w:rFonts w:cs="Arial"/>
                <w:sz w:val="16"/>
                <w:szCs w:val="16"/>
              </w:rPr>
            </w:pPr>
            <w:r w:rsidRPr="000C0E30">
              <w:rPr>
                <w:rFonts w:cs="Arial"/>
                <w:sz w:val="16"/>
                <w:szCs w:val="16"/>
              </w:rPr>
              <w:t>The subsidiary</w:t>
            </w:r>
            <w:r w:rsidRPr="00A11425">
              <w:rPr>
                <w:rFonts w:cs="Arial"/>
                <w:sz w:val="16"/>
                <w:szCs w:val="16"/>
              </w:rPr>
              <w:t xml:space="preserve"> </w:t>
            </w:r>
            <w:r w:rsidRPr="000C0E30">
              <w:rPr>
                <w:rFonts w:cs="Arial"/>
                <w:sz w:val="16"/>
                <w:szCs w:val="16"/>
              </w:rPr>
              <w:t>is granted a grace period of loan repayment from January 2021</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June 2021</w:t>
            </w:r>
            <w:r w:rsidRPr="000C0E30">
              <w:rPr>
                <w:rFonts w:cs="Arial"/>
                <w:sz w:val="16"/>
                <w:szCs w:val="16"/>
                <w:cs/>
              </w:rPr>
              <w:t xml:space="preserve">. </w:t>
            </w:r>
            <w:r w:rsidRPr="000C0E30">
              <w:rPr>
                <w:rFonts w:cs="Arial"/>
                <w:sz w:val="16"/>
                <w:szCs w:val="16"/>
              </w:rPr>
              <w:t>However, the subsidiary is required to pay interest at the same interest rate throughout the grace period. The subsidiary will pay interest for the year 2021 at the same interest rate not less than Baht 17</w:t>
            </w:r>
            <w:r w:rsidRPr="00A11425">
              <w:rPr>
                <w:rFonts w:cs="Arial"/>
                <w:sz w:val="16"/>
                <w:szCs w:val="16"/>
              </w:rPr>
              <w:t>0</w:t>
            </w:r>
            <w:r w:rsidRPr="000C0E30">
              <w:rPr>
                <w:rFonts w:cs="Arial"/>
                <w:sz w:val="16"/>
                <w:szCs w:val="16"/>
              </w:rPr>
              <w:t>,000 per month. For the remaining interest, the subsidiary will pay from January 2022</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December 2023, not less than Baht 93,500 per month, and the last payment at full amount. In addition, the subsidiary has an accrued interest expense of Baht 2,278,158. The subsidiary will pay this accrued interest from January 2022 to December 2023, not less than Baht 95,700 per month, and the last payment at full amount.</w:t>
            </w:r>
          </w:p>
          <w:p w14:paraId="227D1923" w14:textId="77777777" w:rsidR="00B3262E" w:rsidRDefault="00B3262E" w:rsidP="0029448E">
            <w:pPr>
              <w:spacing w:line="360" w:lineRule="auto"/>
              <w:jc w:val="thaiDistribute"/>
              <w:rPr>
                <w:rFonts w:cs="Arial"/>
                <w:sz w:val="10"/>
                <w:szCs w:val="10"/>
              </w:rPr>
            </w:pPr>
          </w:p>
          <w:p w14:paraId="3145BAD9" w14:textId="77777777" w:rsidR="001E0625" w:rsidRDefault="001E0625" w:rsidP="0029448E">
            <w:pPr>
              <w:spacing w:line="360" w:lineRule="auto"/>
              <w:jc w:val="thaiDistribute"/>
              <w:rPr>
                <w:rFonts w:cs="Arial"/>
                <w:sz w:val="10"/>
                <w:szCs w:val="10"/>
              </w:rPr>
            </w:pPr>
          </w:p>
          <w:p w14:paraId="2D5509D5" w14:textId="77777777" w:rsidR="001E0625" w:rsidRDefault="001E0625" w:rsidP="0029448E">
            <w:pPr>
              <w:spacing w:line="360" w:lineRule="auto"/>
              <w:jc w:val="thaiDistribute"/>
              <w:rPr>
                <w:rFonts w:cs="Arial"/>
                <w:sz w:val="10"/>
                <w:szCs w:val="10"/>
              </w:rPr>
            </w:pPr>
          </w:p>
          <w:p w14:paraId="3AB87F39" w14:textId="77777777" w:rsidR="001E0625" w:rsidRDefault="001E0625" w:rsidP="0029448E">
            <w:pPr>
              <w:spacing w:line="360" w:lineRule="auto"/>
              <w:jc w:val="thaiDistribute"/>
              <w:rPr>
                <w:rFonts w:cs="Arial"/>
                <w:sz w:val="10"/>
                <w:szCs w:val="10"/>
              </w:rPr>
            </w:pPr>
          </w:p>
          <w:p w14:paraId="7231DC4D" w14:textId="77777777" w:rsidR="001E0625" w:rsidRDefault="001E0625" w:rsidP="0029448E">
            <w:pPr>
              <w:spacing w:line="360" w:lineRule="auto"/>
              <w:jc w:val="thaiDistribute"/>
              <w:rPr>
                <w:rFonts w:cs="Arial"/>
                <w:sz w:val="10"/>
                <w:szCs w:val="10"/>
              </w:rPr>
            </w:pPr>
          </w:p>
          <w:p w14:paraId="125D8B3D" w14:textId="77777777" w:rsidR="001E0625" w:rsidRDefault="001E0625" w:rsidP="0029448E">
            <w:pPr>
              <w:spacing w:line="360" w:lineRule="auto"/>
              <w:jc w:val="thaiDistribute"/>
              <w:rPr>
                <w:rFonts w:cs="Arial"/>
                <w:sz w:val="10"/>
                <w:szCs w:val="10"/>
              </w:rPr>
            </w:pPr>
          </w:p>
          <w:p w14:paraId="79D739C5" w14:textId="07779A0D" w:rsidR="00B3262E" w:rsidRPr="00A56051" w:rsidRDefault="00B3262E" w:rsidP="0029448E">
            <w:pPr>
              <w:spacing w:line="360" w:lineRule="auto"/>
              <w:jc w:val="thaiDistribute"/>
              <w:rPr>
                <w:rFonts w:cs="Arial"/>
                <w:sz w:val="10"/>
                <w:szCs w:val="10"/>
              </w:rPr>
            </w:pPr>
          </w:p>
        </w:tc>
      </w:tr>
      <w:tr w:rsidR="0029448E" w:rsidRPr="00162F89" w14:paraId="4EEDAF47" w14:textId="77777777" w:rsidTr="00BF3AA1">
        <w:trPr>
          <w:trHeight w:val="173"/>
        </w:trPr>
        <w:tc>
          <w:tcPr>
            <w:tcW w:w="5029" w:type="dxa"/>
            <w:gridSpan w:val="4"/>
            <w:tcBorders>
              <w:top w:val="nil"/>
              <w:left w:val="nil"/>
              <w:bottom w:val="nil"/>
            </w:tcBorders>
          </w:tcPr>
          <w:p w14:paraId="5CC5E7D0" w14:textId="77777777" w:rsidR="0029448E" w:rsidRPr="00162F89" w:rsidRDefault="0029448E" w:rsidP="0029448E">
            <w:pPr>
              <w:spacing w:line="360" w:lineRule="auto"/>
              <w:jc w:val="thaiDistribute"/>
              <w:rPr>
                <w:rFonts w:cs="Arial"/>
                <w:sz w:val="16"/>
                <w:szCs w:val="16"/>
              </w:rPr>
            </w:pPr>
            <w:r w:rsidRPr="00162F89">
              <w:rPr>
                <w:rFonts w:cs="Arial"/>
                <w:sz w:val="16"/>
                <w:szCs w:val="16"/>
              </w:rPr>
              <w:t>Mida Development Co., Ltd.</w:t>
            </w:r>
          </w:p>
        </w:tc>
        <w:tc>
          <w:tcPr>
            <w:tcW w:w="4817" w:type="dxa"/>
            <w:tcBorders>
              <w:top w:val="nil"/>
              <w:left w:val="nil"/>
              <w:right w:val="nil"/>
            </w:tcBorders>
            <w:shd w:val="clear" w:color="auto" w:fill="auto"/>
          </w:tcPr>
          <w:p w14:paraId="2F5AF174" w14:textId="77777777" w:rsidR="0029448E" w:rsidRPr="00162F89" w:rsidRDefault="0029448E" w:rsidP="0029448E">
            <w:pPr>
              <w:spacing w:line="360" w:lineRule="auto"/>
              <w:ind w:left="12" w:hanging="12"/>
              <w:jc w:val="thaiDistribute"/>
              <w:rPr>
                <w:rFonts w:cs="Arial"/>
                <w:sz w:val="16"/>
                <w:szCs w:val="16"/>
              </w:rPr>
            </w:pPr>
          </w:p>
        </w:tc>
      </w:tr>
      <w:tr w:rsidR="0029448E" w:rsidRPr="00162F89" w14:paraId="23A6CD3F" w14:textId="77777777" w:rsidTr="00BF3AA1">
        <w:trPr>
          <w:trHeight w:val="173"/>
        </w:trPr>
        <w:tc>
          <w:tcPr>
            <w:tcW w:w="1805" w:type="dxa"/>
            <w:tcBorders>
              <w:top w:val="nil"/>
              <w:left w:val="nil"/>
              <w:bottom w:val="nil"/>
            </w:tcBorders>
          </w:tcPr>
          <w:p w14:paraId="0F6A2338" w14:textId="77777777" w:rsidR="0029448E" w:rsidRPr="00162F89" w:rsidRDefault="0029448E" w:rsidP="002944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34" w:type="dxa"/>
            <w:tcBorders>
              <w:top w:val="nil"/>
              <w:bottom w:val="nil"/>
            </w:tcBorders>
            <w:shd w:val="clear" w:color="auto" w:fill="auto"/>
          </w:tcPr>
          <w:p w14:paraId="75D5C873" w14:textId="45F00E6F" w:rsidR="0029448E" w:rsidRDefault="008A3C8F" w:rsidP="0029448E">
            <w:pPr>
              <w:spacing w:line="360" w:lineRule="auto"/>
              <w:jc w:val="right"/>
              <w:rPr>
                <w:rFonts w:cs="Arial"/>
                <w:sz w:val="16"/>
                <w:szCs w:val="16"/>
              </w:rPr>
            </w:pPr>
            <w:r w:rsidRPr="00A02009">
              <w:rPr>
                <w:rFonts w:cs="Arial"/>
                <w:sz w:val="16"/>
                <w:szCs w:val="16"/>
              </w:rPr>
              <w:t>47.</w:t>
            </w:r>
            <w:r w:rsidR="00B7226F" w:rsidRPr="00A02009">
              <w:rPr>
                <w:rFonts w:cs="Arial"/>
                <w:sz w:val="16"/>
                <w:szCs w:val="16"/>
              </w:rPr>
              <w:t>18</w:t>
            </w:r>
          </w:p>
        </w:tc>
        <w:tc>
          <w:tcPr>
            <w:tcW w:w="809" w:type="dxa"/>
            <w:tcBorders>
              <w:top w:val="nil"/>
              <w:left w:val="nil"/>
              <w:bottom w:val="nil"/>
            </w:tcBorders>
          </w:tcPr>
          <w:p w14:paraId="5642BE93" w14:textId="7B889598" w:rsidR="0029448E" w:rsidRPr="00162F89" w:rsidRDefault="0029448E" w:rsidP="0029448E">
            <w:pPr>
              <w:tabs>
                <w:tab w:val="decimal" w:pos="528"/>
              </w:tabs>
              <w:spacing w:line="360" w:lineRule="auto"/>
              <w:jc w:val="right"/>
              <w:rPr>
                <w:rFonts w:cs="Arial"/>
                <w:sz w:val="16"/>
                <w:szCs w:val="16"/>
              </w:rPr>
            </w:pPr>
            <w:r w:rsidRPr="009F7A00">
              <w:rPr>
                <w:rFonts w:cs="Arial"/>
                <w:sz w:val="16"/>
                <w:szCs w:val="16"/>
              </w:rPr>
              <w:t>51.02</w:t>
            </w:r>
          </w:p>
        </w:tc>
        <w:tc>
          <w:tcPr>
            <w:tcW w:w="1581" w:type="dxa"/>
            <w:tcBorders>
              <w:right w:val="nil"/>
            </w:tcBorders>
            <w:shd w:val="clear" w:color="auto" w:fill="auto"/>
          </w:tcPr>
          <w:p w14:paraId="4C46D1D8" w14:textId="77777777" w:rsidR="0029448E" w:rsidRDefault="0029448E" w:rsidP="0029448E">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p w14:paraId="5995E4FE" w14:textId="655A1790" w:rsidR="0029448E" w:rsidRPr="00162F89" w:rsidRDefault="0029448E" w:rsidP="0029448E">
            <w:pPr>
              <w:spacing w:line="360" w:lineRule="auto"/>
              <w:jc w:val="thaiDistribute"/>
              <w:rPr>
                <w:rFonts w:cs="Arial"/>
                <w:sz w:val="16"/>
                <w:szCs w:val="16"/>
              </w:rPr>
            </w:pPr>
          </w:p>
        </w:tc>
        <w:tc>
          <w:tcPr>
            <w:tcW w:w="4817" w:type="dxa"/>
            <w:tcBorders>
              <w:top w:val="nil"/>
              <w:left w:val="nil"/>
              <w:right w:val="nil"/>
            </w:tcBorders>
            <w:shd w:val="clear" w:color="auto" w:fill="auto"/>
          </w:tcPr>
          <w:p w14:paraId="667ECB13" w14:textId="4260F536" w:rsidR="0029448E" w:rsidRPr="00767E51" w:rsidRDefault="0029448E" w:rsidP="0029448E">
            <w:pPr>
              <w:tabs>
                <w:tab w:val="decimal" w:pos="528"/>
              </w:tabs>
              <w:spacing w:line="360" w:lineRule="auto"/>
              <w:jc w:val="thaiDistribute"/>
              <w:rPr>
                <w:rFonts w:cs="Arial"/>
                <w:sz w:val="16"/>
                <w:szCs w:val="16"/>
                <w:lang w:val="en-GB"/>
              </w:rPr>
            </w:pPr>
            <w:r w:rsidRPr="00767E51">
              <w:rPr>
                <w:rFonts w:cs="Arial"/>
                <w:sz w:val="16"/>
                <w:szCs w:val="16"/>
              </w:rPr>
              <w:t>Repayment by monthly interest for 1</w:t>
            </w:r>
            <w:r w:rsidRPr="00767E51">
              <w:rPr>
                <w:rFonts w:cs="Arial"/>
                <w:sz w:val="16"/>
                <w:szCs w:val="16"/>
                <w:vertAlign w:val="superscript"/>
              </w:rPr>
              <w:t>st</w:t>
            </w:r>
            <w:r w:rsidRPr="00767E51">
              <w:rPr>
                <w:rFonts w:cs="Arial"/>
                <w:sz w:val="16"/>
                <w:szCs w:val="16"/>
              </w:rPr>
              <w:t xml:space="preserve"> - 18</w:t>
            </w:r>
            <w:r w:rsidRPr="00767E51">
              <w:rPr>
                <w:rFonts w:cs="Arial"/>
                <w:sz w:val="16"/>
                <w:szCs w:val="16"/>
                <w:vertAlign w:val="superscript"/>
              </w:rPr>
              <w:t>th</w:t>
            </w:r>
            <w:r w:rsidRPr="00767E51">
              <w:rPr>
                <w:rFonts w:cs="Arial"/>
                <w:sz w:val="16"/>
                <w:szCs w:val="16"/>
              </w:rPr>
              <w:t xml:space="preserve"> period, Monthly installments with interest of at least Baht </w:t>
            </w:r>
            <w:r w:rsidRPr="00767E51">
              <w:rPr>
                <w:rFonts w:cs="Arial"/>
                <w:sz w:val="16"/>
                <w:szCs w:val="16"/>
                <w:lang w:val="en-GB"/>
              </w:rPr>
              <w:t>0.78 million for 19</w:t>
            </w:r>
            <w:r w:rsidRPr="00767E51">
              <w:rPr>
                <w:rFonts w:cs="Arial"/>
                <w:sz w:val="16"/>
                <w:szCs w:val="16"/>
                <w:vertAlign w:val="superscript"/>
                <w:lang w:val="en-GB"/>
              </w:rPr>
              <w:t>th</w:t>
            </w:r>
            <w:r w:rsidRPr="00767E51">
              <w:rPr>
                <w:rFonts w:cs="Arial"/>
                <w:sz w:val="16"/>
                <w:szCs w:val="16"/>
                <w:lang w:val="en-GB"/>
              </w:rPr>
              <w:t xml:space="preserve"> - </w:t>
            </w:r>
            <w:proofErr w:type="gramStart"/>
            <w:r w:rsidRPr="00767E51">
              <w:rPr>
                <w:rFonts w:cs="Arial"/>
                <w:sz w:val="16"/>
                <w:szCs w:val="16"/>
                <w:lang w:val="en-GB"/>
              </w:rPr>
              <w:t>143</w:t>
            </w:r>
            <w:r w:rsidRPr="00767E51">
              <w:rPr>
                <w:rFonts w:cs="Arial"/>
                <w:sz w:val="16"/>
                <w:szCs w:val="16"/>
                <w:vertAlign w:val="superscript"/>
                <w:lang w:val="en-GB"/>
              </w:rPr>
              <w:t>th</w:t>
            </w:r>
            <w:proofErr w:type="gramEnd"/>
            <w:r w:rsidRPr="00767E51">
              <w:rPr>
                <w:rFonts w:cs="Arial"/>
                <w:sz w:val="16"/>
                <w:szCs w:val="16"/>
                <w:lang w:val="en-GB"/>
              </w:rPr>
              <w:t xml:space="preserve"> period and remaining of instalment with interest for 144</w:t>
            </w:r>
            <w:r w:rsidRPr="00767E51">
              <w:rPr>
                <w:rFonts w:cs="Arial"/>
                <w:sz w:val="16"/>
                <w:szCs w:val="16"/>
                <w:vertAlign w:val="superscript"/>
                <w:lang w:val="en-GB"/>
              </w:rPr>
              <w:t>th</w:t>
            </w:r>
            <w:r w:rsidRPr="00767E51" w:rsidDel="008F0F1A">
              <w:rPr>
                <w:rFonts w:cs="Arial"/>
                <w:sz w:val="16"/>
                <w:szCs w:val="16"/>
                <w:lang w:val="en-GB"/>
              </w:rPr>
              <w:t xml:space="preserve"> </w:t>
            </w:r>
            <w:r w:rsidRPr="00767E51">
              <w:rPr>
                <w:rFonts w:cs="Arial"/>
                <w:sz w:val="16"/>
                <w:szCs w:val="16"/>
                <w:lang w:val="en-GB"/>
              </w:rPr>
              <w:t>period.</w:t>
            </w:r>
          </w:p>
          <w:p w14:paraId="7BAC45D2" w14:textId="77777777" w:rsidR="0029448E" w:rsidRPr="00767E51" w:rsidRDefault="0029448E" w:rsidP="0029448E">
            <w:pPr>
              <w:spacing w:line="360" w:lineRule="auto"/>
              <w:ind w:left="12" w:hanging="12"/>
              <w:jc w:val="thaiDistribute"/>
              <w:rPr>
                <w:rFonts w:cs="Arial"/>
                <w:sz w:val="16"/>
                <w:szCs w:val="16"/>
              </w:rPr>
            </w:pPr>
          </w:p>
          <w:p w14:paraId="4FEBC9BA" w14:textId="77777777" w:rsidR="0029448E" w:rsidRPr="00767E51" w:rsidRDefault="0029448E" w:rsidP="0029448E">
            <w:pPr>
              <w:spacing w:line="360" w:lineRule="auto"/>
              <w:jc w:val="thaiDistribute"/>
              <w:rPr>
                <w:rFonts w:cs="Arial"/>
                <w:sz w:val="16"/>
                <w:szCs w:val="16"/>
              </w:rPr>
            </w:pPr>
          </w:p>
        </w:tc>
      </w:tr>
      <w:tr w:rsidR="00253B9E" w:rsidRPr="00162F89" w14:paraId="748CF14A" w14:textId="77777777" w:rsidTr="00BF3AA1">
        <w:trPr>
          <w:trHeight w:val="173"/>
        </w:trPr>
        <w:tc>
          <w:tcPr>
            <w:tcW w:w="1805" w:type="dxa"/>
            <w:tcBorders>
              <w:top w:val="nil"/>
              <w:left w:val="nil"/>
              <w:bottom w:val="nil"/>
            </w:tcBorders>
          </w:tcPr>
          <w:p w14:paraId="02706A55" w14:textId="42D75DDB" w:rsidR="00253B9E" w:rsidRPr="00A02009" w:rsidRDefault="00551598" w:rsidP="002944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A02009">
              <w:rPr>
                <w:rFonts w:cs="Arial"/>
                <w:sz w:val="16"/>
                <w:szCs w:val="16"/>
              </w:rPr>
              <w:t>Facility 2</w:t>
            </w:r>
          </w:p>
        </w:tc>
        <w:tc>
          <w:tcPr>
            <w:tcW w:w="834" w:type="dxa"/>
            <w:tcBorders>
              <w:top w:val="nil"/>
              <w:bottom w:val="nil"/>
            </w:tcBorders>
            <w:shd w:val="clear" w:color="auto" w:fill="auto"/>
          </w:tcPr>
          <w:p w14:paraId="2DABF594" w14:textId="47C56C2F" w:rsidR="00253B9E" w:rsidRPr="00A02009" w:rsidRDefault="00551598" w:rsidP="0029448E">
            <w:pPr>
              <w:spacing w:line="360" w:lineRule="auto"/>
              <w:jc w:val="right"/>
              <w:rPr>
                <w:rFonts w:cs="Arial"/>
                <w:sz w:val="16"/>
                <w:szCs w:val="16"/>
              </w:rPr>
            </w:pPr>
            <w:r w:rsidRPr="00A02009">
              <w:rPr>
                <w:rFonts w:cs="Arial"/>
                <w:sz w:val="16"/>
                <w:szCs w:val="16"/>
              </w:rPr>
              <w:t>20.00</w:t>
            </w:r>
          </w:p>
        </w:tc>
        <w:tc>
          <w:tcPr>
            <w:tcW w:w="809" w:type="dxa"/>
            <w:tcBorders>
              <w:top w:val="nil"/>
              <w:left w:val="nil"/>
              <w:bottom w:val="nil"/>
            </w:tcBorders>
          </w:tcPr>
          <w:p w14:paraId="38F8F92C" w14:textId="7A1B3631" w:rsidR="00253B9E" w:rsidRPr="00655DF5" w:rsidRDefault="000A2A8D" w:rsidP="0029448E">
            <w:pPr>
              <w:tabs>
                <w:tab w:val="decimal" w:pos="528"/>
              </w:tabs>
              <w:spacing w:line="360" w:lineRule="auto"/>
              <w:jc w:val="right"/>
              <w:rPr>
                <w:rFonts w:cs="Arial"/>
                <w:sz w:val="16"/>
                <w:szCs w:val="16"/>
              </w:rPr>
            </w:pPr>
            <w:r w:rsidRPr="00655DF5">
              <w:rPr>
                <w:rFonts w:cs="Arial"/>
                <w:sz w:val="16"/>
                <w:szCs w:val="16"/>
              </w:rPr>
              <w:t>-</w:t>
            </w:r>
          </w:p>
        </w:tc>
        <w:tc>
          <w:tcPr>
            <w:tcW w:w="1581" w:type="dxa"/>
            <w:tcBorders>
              <w:right w:val="nil"/>
            </w:tcBorders>
            <w:shd w:val="clear" w:color="auto" w:fill="auto"/>
          </w:tcPr>
          <w:p w14:paraId="45828601" w14:textId="77777777" w:rsidR="00253B9E" w:rsidRDefault="00D8195D" w:rsidP="0029448E">
            <w:pPr>
              <w:spacing w:line="360" w:lineRule="auto"/>
              <w:jc w:val="thaiDistribute"/>
              <w:rPr>
                <w:rFonts w:cs="Arial"/>
                <w:sz w:val="16"/>
                <w:szCs w:val="16"/>
              </w:rPr>
            </w:pPr>
            <w:r w:rsidRPr="00BF3AA1">
              <w:rPr>
                <w:rFonts w:cs="Arial"/>
                <w:sz w:val="16"/>
                <w:szCs w:val="16"/>
              </w:rPr>
              <w:t>Fixed rate at 2.00% p.a. for 1</w:t>
            </w:r>
            <w:r w:rsidRPr="00BF3AA1">
              <w:rPr>
                <w:rFonts w:cs="Arial"/>
                <w:sz w:val="16"/>
                <w:szCs w:val="16"/>
                <w:vertAlign w:val="superscript"/>
              </w:rPr>
              <w:t xml:space="preserve">st </w:t>
            </w:r>
            <w:r w:rsidRPr="00BF3AA1">
              <w:rPr>
                <w:rFonts w:cs="Arial"/>
                <w:sz w:val="16"/>
                <w:szCs w:val="16"/>
              </w:rPr>
              <w:t>- 2</w:t>
            </w:r>
            <w:proofErr w:type="gramStart"/>
            <w:r w:rsidRPr="00BF3AA1">
              <w:rPr>
                <w:rFonts w:cs="Arial"/>
                <w:sz w:val="16"/>
                <w:szCs w:val="16"/>
                <w:vertAlign w:val="superscript"/>
              </w:rPr>
              <w:t xml:space="preserve">rd  </w:t>
            </w:r>
            <w:r w:rsidRPr="00BF3AA1">
              <w:rPr>
                <w:rFonts w:cs="Arial"/>
                <w:sz w:val="16"/>
                <w:szCs w:val="16"/>
              </w:rPr>
              <w:t>years</w:t>
            </w:r>
            <w:proofErr w:type="gramEnd"/>
            <w:r w:rsidRPr="00BF3AA1">
              <w:rPr>
                <w:rFonts w:cs="Arial"/>
                <w:sz w:val="16"/>
                <w:szCs w:val="16"/>
              </w:rPr>
              <w:t xml:space="preserve">  and fixed rate at 3.00% p.a. for 3</w:t>
            </w:r>
            <w:r w:rsidRPr="00BF3AA1">
              <w:rPr>
                <w:rFonts w:cs="Arial"/>
                <w:sz w:val="16"/>
                <w:szCs w:val="16"/>
                <w:vertAlign w:val="superscript"/>
              </w:rPr>
              <w:t xml:space="preserve">st </w:t>
            </w:r>
            <w:r w:rsidRPr="00BF3AA1">
              <w:rPr>
                <w:rFonts w:cs="Arial"/>
                <w:sz w:val="16"/>
                <w:szCs w:val="16"/>
              </w:rPr>
              <w:t>- 5</w:t>
            </w:r>
            <w:r w:rsidRPr="00BF3AA1">
              <w:rPr>
                <w:rFonts w:cs="Arial"/>
                <w:sz w:val="16"/>
                <w:szCs w:val="16"/>
                <w:vertAlign w:val="superscript"/>
              </w:rPr>
              <w:t>rd</w:t>
            </w:r>
            <w:r w:rsidRPr="00BF3AA1">
              <w:rPr>
                <w:rFonts w:cs="Arial"/>
                <w:sz w:val="16"/>
                <w:szCs w:val="16"/>
              </w:rPr>
              <w:t xml:space="preserve"> years.</w:t>
            </w:r>
          </w:p>
          <w:p w14:paraId="427BE5A0" w14:textId="0C4EC905" w:rsidR="00253B9E" w:rsidRPr="00655DF5" w:rsidRDefault="00253B9E" w:rsidP="0029448E">
            <w:pPr>
              <w:spacing w:line="360" w:lineRule="auto"/>
              <w:jc w:val="thaiDistribute"/>
              <w:rPr>
                <w:rFonts w:cs="Arial"/>
                <w:sz w:val="16"/>
                <w:szCs w:val="16"/>
              </w:rPr>
            </w:pPr>
          </w:p>
        </w:tc>
        <w:tc>
          <w:tcPr>
            <w:tcW w:w="4817" w:type="dxa"/>
            <w:tcBorders>
              <w:top w:val="nil"/>
              <w:left w:val="nil"/>
              <w:right w:val="nil"/>
            </w:tcBorders>
            <w:shd w:val="clear" w:color="auto" w:fill="auto"/>
          </w:tcPr>
          <w:p w14:paraId="26250065" w14:textId="69249331" w:rsidR="009323DA" w:rsidRPr="00BF3AA1" w:rsidRDefault="003731BB" w:rsidP="004F7A04">
            <w:pPr>
              <w:tabs>
                <w:tab w:val="decimal" w:pos="528"/>
              </w:tabs>
              <w:spacing w:line="360" w:lineRule="auto"/>
              <w:jc w:val="thaiDistribute"/>
              <w:rPr>
                <w:rFonts w:cs="Arial"/>
                <w:sz w:val="16"/>
                <w:szCs w:val="16"/>
              </w:rPr>
            </w:pPr>
            <w:r w:rsidRPr="00BF3AA1">
              <w:rPr>
                <w:rFonts w:cs="Arial"/>
                <w:sz w:val="16"/>
                <w:szCs w:val="16"/>
              </w:rPr>
              <w:t>Repayment by monthly for 1</w:t>
            </w:r>
            <w:r w:rsidRPr="00BF3AA1">
              <w:rPr>
                <w:rFonts w:cs="Arial"/>
                <w:sz w:val="16"/>
                <w:szCs w:val="16"/>
                <w:vertAlign w:val="superscript"/>
              </w:rPr>
              <w:t>st</w:t>
            </w:r>
            <w:r w:rsidRPr="00BF3AA1">
              <w:rPr>
                <w:rFonts w:cs="Arial"/>
                <w:sz w:val="16"/>
                <w:szCs w:val="16"/>
              </w:rPr>
              <w:t>-6</w:t>
            </w:r>
            <w:r w:rsidRPr="00BF3AA1">
              <w:rPr>
                <w:rFonts w:cs="Arial"/>
                <w:sz w:val="16"/>
                <w:szCs w:val="16"/>
                <w:vertAlign w:val="superscript"/>
              </w:rPr>
              <w:t>th</w:t>
            </w:r>
            <w:r w:rsidRPr="00BF3AA1">
              <w:rPr>
                <w:rFonts w:cs="Arial"/>
                <w:sz w:val="16"/>
                <w:szCs w:val="16"/>
              </w:rPr>
              <w:t xml:space="preserve"> period with wave </w:t>
            </w:r>
            <w:proofErr w:type="gramStart"/>
            <w:r w:rsidRPr="00BF3AA1">
              <w:rPr>
                <w:rFonts w:cs="Arial"/>
                <w:sz w:val="16"/>
                <w:szCs w:val="16"/>
              </w:rPr>
              <w:t>principle</w:t>
            </w:r>
            <w:proofErr w:type="gramEnd"/>
            <w:r w:rsidRPr="00BF3AA1">
              <w:rPr>
                <w:rFonts w:cs="Arial"/>
                <w:sz w:val="16"/>
                <w:szCs w:val="16"/>
              </w:rPr>
              <w:t xml:space="preserve"> and interest according to the Bank of Thailand policy, monthly for 7</w:t>
            </w:r>
            <w:r w:rsidRPr="00BF3AA1">
              <w:rPr>
                <w:rFonts w:cs="Arial"/>
                <w:sz w:val="16"/>
                <w:szCs w:val="16"/>
                <w:vertAlign w:val="superscript"/>
              </w:rPr>
              <w:t>st</w:t>
            </w:r>
            <w:r w:rsidRPr="00BF3AA1">
              <w:rPr>
                <w:rFonts w:cs="Arial"/>
                <w:sz w:val="16"/>
                <w:szCs w:val="16"/>
              </w:rPr>
              <w:t>- 12</w:t>
            </w:r>
            <w:r w:rsidRPr="00BF3AA1">
              <w:rPr>
                <w:rFonts w:cs="Arial"/>
                <w:sz w:val="16"/>
                <w:szCs w:val="16"/>
                <w:vertAlign w:val="superscript"/>
              </w:rPr>
              <w:t>th</w:t>
            </w:r>
            <w:r w:rsidRPr="00BF3AA1">
              <w:rPr>
                <w:rFonts w:cs="Arial"/>
                <w:sz w:val="16"/>
                <w:szCs w:val="16"/>
              </w:rPr>
              <w:t xml:space="preserve"> period installment only interest, monthly for 13</w:t>
            </w:r>
            <w:r w:rsidRPr="00BF3AA1">
              <w:rPr>
                <w:rFonts w:cs="Arial"/>
                <w:sz w:val="16"/>
                <w:szCs w:val="16"/>
                <w:vertAlign w:val="superscript"/>
              </w:rPr>
              <w:t>st</w:t>
            </w:r>
            <w:r w:rsidRPr="00BF3AA1">
              <w:rPr>
                <w:rFonts w:cs="Arial"/>
                <w:sz w:val="16"/>
                <w:szCs w:val="16"/>
              </w:rPr>
              <w:t xml:space="preserve"> - 59</w:t>
            </w:r>
            <w:r w:rsidRPr="00BF3AA1">
              <w:rPr>
                <w:rFonts w:cs="Arial"/>
                <w:sz w:val="16"/>
                <w:szCs w:val="16"/>
                <w:vertAlign w:val="superscript"/>
              </w:rPr>
              <w:t>th</w:t>
            </w:r>
            <w:r w:rsidRPr="00BF3AA1">
              <w:rPr>
                <w:rFonts w:cs="Arial"/>
                <w:sz w:val="16"/>
                <w:szCs w:val="16"/>
              </w:rPr>
              <w:t xml:space="preserve"> period installment principle amount of Baht </w:t>
            </w:r>
            <w:r w:rsidR="00615830" w:rsidRPr="00BF3AA1">
              <w:rPr>
                <w:rFonts w:cs="Arial"/>
                <w:sz w:val="16"/>
                <w:szCs w:val="16"/>
              </w:rPr>
              <w:t>41</w:t>
            </w:r>
            <w:r w:rsidRPr="00BF3AA1">
              <w:rPr>
                <w:rFonts w:cs="Arial"/>
                <w:sz w:val="16"/>
                <w:szCs w:val="16"/>
              </w:rPr>
              <w:t>5,000</w:t>
            </w:r>
            <w:r w:rsidR="00615830" w:rsidRPr="00BF3AA1">
              <w:rPr>
                <w:rFonts w:cs="Arial"/>
                <w:sz w:val="16"/>
                <w:szCs w:val="16"/>
              </w:rPr>
              <w:t>.</w:t>
            </w:r>
          </w:p>
        </w:tc>
      </w:tr>
      <w:tr w:rsidR="0029448E" w:rsidRPr="00162F89" w14:paraId="36C203CD" w14:textId="77777777" w:rsidTr="00BF3AA1">
        <w:trPr>
          <w:trHeight w:val="173"/>
        </w:trPr>
        <w:tc>
          <w:tcPr>
            <w:tcW w:w="5029" w:type="dxa"/>
            <w:gridSpan w:val="4"/>
            <w:tcBorders>
              <w:top w:val="nil"/>
              <w:left w:val="nil"/>
              <w:bottom w:val="nil"/>
            </w:tcBorders>
          </w:tcPr>
          <w:p w14:paraId="511CBA36" w14:textId="14EF1BCC" w:rsidR="0029448E" w:rsidRPr="00162F89" w:rsidRDefault="0029448E" w:rsidP="0029448E">
            <w:pPr>
              <w:spacing w:line="360" w:lineRule="auto"/>
              <w:jc w:val="thaiDistribute"/>
              <w:rPr>
                <w:rFonts w:cs="Arial"/>
                <w:sz w:val="16"/>
                <w:szCs w:val="16"/>
              </w:rPr>
            </w:pPr>
            <w:r w:rsidRPr="00162F89">
              <w:rPr>
                <w:rFonts w:cs="Arial"/>
                <w:sz w:val="16"/>
                <w:szCs w:val="16"/>
              </w:rPr>
              <w:t>Max Hotel Co., Ltd.</w:t>
            </w:r>
          </w:p>
        </w:tc>
        <w:tc>
          <w:tcPr>
            <w:tcW w:w="4817" w:type="dxa"/>
            <w:tcBorders>
              <w:top w:val="nil"/>
              <w:left w:val="nil"/>
              <w:right w:val="nil"/>
            </w:tcBorders>
            <w:shd w:val="clear" w:color="auto" w:fill="auto"/>
          </w:tcPr>
          <w:p w14:paraId="562078AA" w14:textId="77777777" w:rsidR="0029448E" w:rsidRPr="00162F89" w:rsidRDefault="0029448E" w:rsidP="0029448E">
            <w:pPr>
              <w:tabs>
                <w:tab w:val="decimal" w:pos="528"/>
              </w:tabs>
              <w:spacing w:line="360" w:lineRule="auto"/>
              <w:jc w:val="thaiDistribute"/>
              <w:rPr>
                <w:rFonts w:cs="Arial"/>
                <w:sz w:val="16"/>
                <w:szCs w:val="16"/>
              </w:rPr>
            </w:pPr>
          </w:p>
        </w:tc>
      </w:tr>
      <w:tr w:rsidR="0029448E" w:rsidRPr="00162F89" w14:paraId="0E60B9E7" w14:textId="77777777" w:rsidTr="00BF3AA1">
        <w:tc>
          <w:tcPr>
            <w:tcW w:w="1805" w:type="dxa"/>
            <w:tcBorders>
              <w:top w:val="nil"/>
              <w:left w:val="nil"/>
              <w:bottom w:val="nil"/>
            </w:tcBorders>
          </w:tcPr>
          <w:p w14:paraId="4C18947B" w14:textId="77777777" w:rsidR="0029448E" w:rsidRPr="00162F89" w:rsidRDefault="0029448E" w:rsidP="0029448E">
            <w:pPr>
              <w:spacing w:line="360" w:lineRule="auto"/>
              <w:ind w:left="342" w:right="-108" w:hanging="90"/>
              <w:rPr>
                <w:rFonts w:cs="Arial"/>
                <w:sz w:val="16"/>
                <w:szCs w:val="16"/>
                <w:cs/>
              </w:rPr>
            </w:pPr>
            <w:r w:rsidRPr="00162F89">
              <w:rPr>
                <w:rFonts w:cs="Arial"/>
                <w:sz w:val="16"/>
                <w:szCs w:val="16"/>
              </w:rPr>
              <w:t>Facility 1</w:t>
            </w:r>
          </w:p>
        </w:tc>
        <w:tc>
          <w:tcPr>
            <w:tcW w:w="834" w:type="dxa"/>
            <w:tcBorders>
              <w:top w:val="nil"/>
            </w:tcBorders>
            <w:shd w:val="clear" w:color="auto" w:fill="auto"/>
          </w:tcPr>
          <w:p w14:paraId="660517AF" w14:textId="44F16C53" w:rsidR="0029448E" w:rsidRPr="00162F89" w:rsidRDefault="00B7226F" w:rsidP="0029448E">
            <w:pPr>
              <w:tabs>
                <w:tab w:val="clear" w:pos="907"/>
                <w:tab w:val="left" w:pos="900"/>
              </w:tabs>
              <w:spacing w:line="360" w:lineRule="auto"/>
              <w:jc w:val="right"/>
              <w:rPr>
                <w:rFonts w:cs="Arial"/>
                <w:sz w:val="16"/>
                <w:szCs w:val="16"/>
                <w:cs/>
              </w:rPr>
            </w:pPr>
            <w:r w:rsidRPr="00FA1575">
              <w:rPr>
                <w:rFonts w:cs="Arial"/>
                <w:sz w:val="16"/>
                <w:szCs w:val="16"/>
              </w:rPr>
              <w:t>52.81</w:t>
            </w:r>
          </w:p>
        </w:tc>
        <w:tc>
          <w:tcPr>
            <w:tcW w:w="809" w:type="dxa"/>
            <w:tcBorders>
              <w:top w:val="nil"/>
              <w:left w:val="nil"/>
            </w:tcBorders>
          </w:tcPr>
          <w:p w14:paraId="6C6A8F14" w14:textId="4374851F" w:rsidR="0029448E" w:rsidRPr="00162F89" w:rsidRDefault="0029448E" w:rsidP="0029448E">
            <w:pPr>
              <w:tabs>
                <w:tab w:val="clear" w:pos="907"/>
                <w:tab w:val="decimal" w:pos="528"/>
                <w:tab w:val="left" w:pos="900"/>
              </w:tabs>
              <w:spacing w:line="360" w:lineRule="auto"/>
              <w:jc w:val="right"/>
              <w:rPr>
                <w:rFonts w:cs="Arial"/>
                <w:sz w:val="16"/>
                <w:szCs w:val="16"/>
                <w:cs/>
              </w:rPr>
            </w:pPr>
            <w:r w:rsidRPr="009F7A00">
              <w:rPr>
                <w:rFonts w:cs="Arial"/>
                <w:sz w:val="16"/>
                <w:szCs w:val="16"/>
              </w:rPr>
              <w:t>52.81</w:t>
            </w:r>
          </w:p>
        </w:tc>
        <w:tc>
          <w:tcPr>
            <w:tcW w:w="1581" w:type="dxa"/>
            <w:tcBorders>
              <w:right w:val="nil"/>
            </w:tcBorders>
            <w:shd w:val="clear" w:color="auto" w:fill="auto"/>
          </w:tcPr>
          <w:p w14:paraId="4EFFF1CB" w14:textId="77777777" w:rsidR="0029448E" w:rsidRPr="00162F89" w:rsidRDefault="0029448E" w:rsidP="0029448E">
            <w:pPr>
              <w:tabs>
                <w:tab w:val="decimal" w:pos="528"/>
              </w:tabs>
              <w:spacing w:line="360"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4817" w:type="dxa"/>
            <w:tcBorders>
              <w:top w:val="nil"/>
              <w:left w:val="nil"/>
              <w:right w:val="nil"/>
            </w:tcBorders>
            <w:shd w:val="clear" w:color="auto" w:fill="auto"/>
          </w:tcPr>
          <w:p w14:paraId="4BEBD894" w14:textId="0DC71954" w:rsidR="0029448E" w:rsidRDefault="0029448E" w:rsidP="0029448E">
            <w:pPr>
              <w:tabs>
                <w:tab w:val="clear" w:pos="680"/>
                <w:tab w:val="left" w:pos="546"/>
              </w:tabs>
              <w:spacing w:line="360" w:lineRule="auto"/>
              <w:ind w:left="12" w:hanging="12"/>
              <w:jc w:val="thaiDistribute"/>
              <w:rPr>
                <w:rFonts w:cs="Arial"/>
                <w:sz w:val="16"/>
                <w:szCs w:val="16"/>
              </w:rPr>
            </w:pPr>
            <w:r w:rsidRPr="00694933">
              <w:rPr>
                <w:rFonts w:cs="Arial"/>
                <w:spacing w:val="-6"/>
                <w:sz w:val="16"/>
                <w:szCs w:val="16"/>
              </w:rPr>
              <w:t>Repayment by monthly installment</w:t>
            </w:r>
            <w:r w:rsidRPr="00162F89">
              <w:rPr>
                <w:rFonts w:cs="Arial"/>
                <w:sz w:val="16"/>
                <w:szCs w:val="16"/>
              </w:rPr>
              <w:t xml:space="preserve"> specified in the agreement within 12</w:t>
            </w:r>
            <w:r>
              <w:rPr>
                <w:rFonts w:cs="Arial"/>
                <w:sz w:val="16"/>
                <w:szCs w:val="16"/>
              </w:rPr>
              <w:t xml:space="preserve"> </w:t>
            </w:r>
            <w:r w:rsidRPr="00162F89">
              <w:rPr>
                <w:rFonts w:cs="Arial"/>
                <w:sz w:val="16"/>
                <w:szCs w:val="16"/>
              </w:rPr>
              <w:t>years after</w:t>
            </w:r>
            <w:r>
              <w:rPr>
                <w:rFonts w:cs="Arial"/>
                <w:sz w:val="16"/>
                <w:szCs w:val="16"/>
              </w:rPr>
              <w:t xml:space="preserve"> the first withdrawal.</w:t>
            </w:r>
          </w:p>
          <w:p w14:paraId="2A235B2C" w14:textId="296D6E8B" w:rsidR="00FC6F97" w:rsidRDefault="00FC6F97" w:rsidP="0029448E">
            <w:pPr>
              <w:tabs>
                <w:tab w:val="clear" w:pos="680"/>
                <w:tab w:val="left" w:pos="546"/>
              </w:tabs>
              <w:spacing w:line="360" w:lineRule="auto"/>
              <w:ind w:left="12" w:hanging="12"/>
              <w:jc w:val="thaiDistribute"/>
              <w:rPr>
                <w:rFonts w:cs="Arial"/>
                <w:sz w:val="16"/>
                <w:szCs w:val="16"/>
              </w:rPr>
            </w:pPr>
          </w:p>
          <w:p w14:paraId="563A8C38" w14:textId="7E87A46C" w:rsidR="00FC6F97" w:rsidRDefault="00FC6F97" w:rsidP="00FC6F97">
            <w:pPr>
              <w:spacing w:line="360" w:lineRule="auto"/>
              <w:ind w:left="12" w:hanging="12"/>
              <w:jc w:val="thaiDistribute"/>
              <w:rPr>
                <w:rFonts w:cstheme="minorBidi"/>
                <w:sz w:val="16"/>
                <w:szCs w:val="16"/>
              </w:rPr>
            </w:pPr>
            <w:r w:rsidRPr="000C0E30">
              <w:rPr>
                <w:rFonts w:cs="Arial"/>
                <w:sz w:val="16"/>
                <w:szCs w:val="16"/>
              </w:rPr>
              <w:t>The subsidiary</w:t>
            </w:r>
            <w:r w:rsidRPr="00531953">
              <w:rPr>
                <w:rFonts w:cs="Arial"/>
                <w:sz w:val="16"/>
                <w:szCs w:val="16"/>
              </w:rPr>
              <w:t xml:space="preserve"> </w:t>
            </w:r>
            <w:r w:rsidRPr="000C0E30">
              <w:rPr>
                <w:rFonts w:cs="Arial"/>
                <w:sz w:val="16"/>
                <w:szCs w:val="16"/>
              </w:rPr>
              <w:t>is granted a grace period of loan repayment from January 2021</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October 2021</w:t>
            </w:r>
            <w:r w:rsidRPr="000C0E30">
              <w:rPr>
                <w:rFonts w:cs="Arial"/>
                <w:sz w:val="16"/>
                <w:szCs w:val="16"/>
                <w:cs/>
              </w:rPr>
              <w:t>.</w:t>
            </w:r>
            <w:r w:rsidRPr="000C0E30">
              <w:rPr>
                <w:rFonts w:cs="Arial"/>
                <w:sz w:val="16"/>
                <w:szCs w:val="16"/>
              </w:rPr>
              <w:t xml:space="preserve"> However, the subsidiary is required to pay interest at the same interest rate throughout the grace period. The subsidiary will pay interest for the year 2021 at the same interest rate not less than Baht 75,000 per month. For the remaining interest, the subsidiary will pay from January 2022</w:t>
            </w:r>
            <w:r w:rsidRPr="000C0E30">
              <w:rPr>
                <w:rFonts w:cs="Arial"/>
                <w:sz w:val="16"/>
                <w:szCs w:val="16"/>
                <w:cs/>
              </w:rPr>
              <w:t xml:space="preserve"> </w:t>
            </w:r>
            <w:r w:rsidRPr="000C0E30">
              <w:rPr>
                <w:rFonts w:cs="Arial"/>
                <w:sz w:val="16"/>
                <w:szCs w:val="16"/>
              </w:rPr>
              <w:t>to</w:t>
            </w:r>
            <w:r w:rsidRPr="000C0E30">
              <w:rPr>
                <w:rFonts w:cs="Arial"/>
                <w:sz w:val="16"/>
                <w:szCs w:val="16"/>
                <w:cs/>
              </w:rPr>
              <w:t xml:space="preserve"> </w:t>
            </w:r>
            <w:r w:rsidRPr="000C0E30">
              <w:rPr>
                <w:rFonts w:cs="Arial"/>
                <w:sz w:val="16"/>
                <w:szCs w:val="16"/>
              </w:rPr>
              <w:t>December 2023, not less than Baht 38,10</w:t>
            </w:r>
            <w:r w:rsidRPr="000C0E30">
              <w:rPr>
                <w:rFonts w:cs="Arial"/>
                <w:sz w:val="16"/>
                <w:szCs w:val="16"/>
                <w:cs/>
              </w:rPr>
              <w:t xml:space="preserve">0 </w:t>
            </w:r>
            <w:r w:rsidRPr="000C0E30">
              <w:rPr>
                <w:rFonts w:cs="Arial"/>
                <w:sz w:val="16"/>
                <w:szCs w:val="16"/>
              </w:rPr>
              <w:t xml:space="preserve">per month, and the last payment at full amount. </w:t>
            </w:r>
          </w:p>
          <w:p w14:paraId="31E08BD2" w14:textId="77777777" w:rsidR="0029448E" w:rsidRPr="005E4B32" w:rsidRDefault="0029448E" w:rsidP="0029448E">
            <w:pPr>
              <w:tabs>
                <w:tab w:val="decimal" w:pos="528"/>
              </w:tabs>
              <w:spacing w:line="360" w:lineRule="auto"/>
              <w:jc w:val="thaiDistribute"/>
              <w:rPr>
                <w:rFonts w:cs="Arial"/>
                <w:sz w:val="16"/>
                <w:szCs w:val="16"/>
              </w:rPr>
            </w:pPr>
          </w:p>
        </w:tc>
      </w:tr>
      <w:tr w:rsidR="0029448E" w:rsidRPr="00162F89" w14:paraId="515261A0" w14:textId="77777777" w:rsidTr="00BF3AA1">
        <w:tc>
          <w:tcPr>
            <w:tcW w:w="1805" w:type="dxa"/>
            <w:tcBorders>
              <w:top w:val="nil"/>
              <w:left w:val="nil"/>
              <w:bottom w:val="nil"/>
            </w:tcBorders>
          </w:tcPr>
          <w:p w14:paraId="2FC898C1" w14:textId="77777777" w:rsidR="0029448E" w:rsidRPr="00162F89" w:rsidRDefault="0029448E" w:rsidP="0029448E">
            <w:pPr>
              <w:spacing w:line="360" w:lineRule="auto"/>
              <w:ind w:left="90" w:right="-108" w:firstLine="158"/>
              <w:rPr>
                <w:rFonts w:cs="Arial"/>
                <w:sz w:val="16"/>
                <w:szCs w:val="16"/>
                <w:cs/>
              </w:rPr>
            </w:pPr>
            <w:r w:rsidRPr="00162F89">
              <w:rPr>
                <w:rFonts w:cs="Arial"/>
                <w:sz w:val="16"/>
                <w:szCs w:val="16"/>
              </w:rPr>
              <w:t>Facility 2</w:t>
            </w:r>
          </w:p>
        </w:tc>
        <w:tc>
          <w:tcPr>
            <w:tcW w:w="834" w:type="dxa"/>
            <w:tcBorders>
              <w:top w:val="nil"/>
            </w:tcBorders>
            <w:shd w:val="clear" w:color="auto" w:fill="auto"/>
          </w:tcPr>
          <w:p w14:paraId="202AC790" w14:textId="7F50E14B" w:rsidR="0029448E" w:rsidRPr="00C81E11" w:rsidRDefault="00B24537" w:rsidP="0029448E">
            <w:pPr>
              <w:spacing w:line="360" w:lineRule="auto"/>
              <w:jc w:val="right"/>
              <w:rPr>
                <w:rFonts w:cs="Arial"/>
                <w:sz w:val="16"/>
                <w:szCs w:val="16"/>
                <w:cs/>
              </w:rPr>
            </w:pPr>
            <w:r w:rsidRPr="00FA1575">
              <w:rPr>
                <w:rFonts w:cs="Arial"/>
                <w:sz w:val="16"/>
                <w:szCs w:val="16"/>
              </w:rPr>
              <w:t>10.25</w:t>
            </w:r>
          </w:p>
        </w:tc>
        <w:tc>
          <w:tcPr>
            <w:tcW w:w="809" w:type="dxa"/>
            <w:tcBorders>
              <w:top w:val="nil"/>
              <w:left w:val="nil"/>
            </w:tcBorders>
          </w:tcPr>
          <w:p w14:paraId="71916E69" w14:textId="3F01FD7E" w:rsidR="0029448E" w:rsidRPr="00E10D28" w:rsidRDefault="0029448E" w:rsidP="0029448E">
            <w:pPr>
              <w:tabs>
                <w:tab w:val="clear" w:pos="907"/>
                <w:tab w:val="decimal" w:pos="528"/>
                <w:tab w:val="left" w:pos="900"/>
              </w:tabs>
              <w:spacing w:line="360" w:lineRule="auto"/>
              <w:jc w:val="right"/>
              <w:rPr>
                <w:rFonts w:cs="Arial"/>
                <w:sz w:val="16"/>
                <w:szCs w:val="16"/>
                <w:cs/>
              </w:rPr>
            </w:pPr>
            <w:r w:rsidRPr="009F7A00">
              <w:rPr>
                <w:rFonts w:cs="Arial"/>
                <w:sz w:val="16"/>
                <w:szCs w:val="16"/>
              </w:rPr>
              <w:t>10.25</w:t>
            </w:r>
          </w:p>
        </w:tc>
        <w:tc>
          <w:tcPr>
            <w:tcW w:w="1581" w:type="dxa"/>
            <w:tcBorders>
              <w:right w:val="nil"/>
            </w:tcBorders>
            <w:shd w:val="clear" w:color="auto" w:fill="auto"/>
          </w:tcPr>
          <w:p w14:paraId="73459C77" w14:textId="77777777" w:rsidR="0029448E" w:rsidRPr="00162F89" w:rsidRDefault="0029448E" w:rsidP="0029448E">
            <w:pPr>
              <w:tabs>
                <w:tab w:val="decimal" w:pos="528"/>
              </w:tabs>
              <w:spacing w:line="360"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4817" w:type="dxa"/>
            <w:tcBorders>
              <w:top w:val="nil"/>
              <w:left w:val="nil"/>
              <w:right w:val="nil"/>
            </w:tcBorders>
            <w:shd w:val="clear" w:color="auto" w:fill="auto"/>
          </w:tcPr>
          <w:p w14:paraId="1F97B11F" w14:textId="0466264A" w:rsidR="0029448E" w:rsidRDefault="0029448E" w:rsidP="0029448E">
            <w:pPr>
              <w:tabs>
                <w:tab w:val="decimal" w:pos="528"/>
              </w:tabs>
              <w:spacing w:line="360" w:lineRule="auto"/>
              <w:jc w:val="thaiDistribute"/>
              <w:rPr>
                <w:rFonts w:cs="Arial"/>
                <w:sz w:val="16"/>
                <w:szCs w:val="16"/>
              </w:rPr>
            </w:pPr>
            <w:r w:rsidRPr="00162F89">
              <w:rPr>
                <w:rFonts w:cs="Arial"/>
                <w:sz w:val="16"/>
                <w:szCs w:val="16"/>
              </w:rPr>
              <w:t xml:space="preserve">Repayment by monthly for installment with interest at least Baht </w:t>
            </w:r>
            <w:r>
              <w:rPr>
                <w:rFonts w:cs="Arial"/>
                <w:sz w:val="16"/>
                <w:szCs w:val="16"/>
              </w:rPr>
              <w:t>0.</w:t>
            </w:r>
            <w:r w:rsidRPr="00162F89">
              <w:rPr>
                <w:rFonts w:cs="Arial"/>
                <w:sz w:val="16"/>
                <w:szCs w:val="16"/>
              </w:rPr>
              <w:t>35</w:t>
            </w:r>
            <w:r>
              <w:rPr>
                <w:rFonts w:cs="Arial"/>
                <w:sz w:val="16"/>
                <w:szCs w:val="16"/>
              </w:rPr>
              <w:t xml:space="preserve"> million </w:t>
            </w:r>
            <w:r w:rsidRPr="00162F89">
              <w:rPr>
                <w:rFonts w:cs="Arial"/>
                <w:sz w:val="16"/>
                <w:szCs w:val="16"/>
              </w:rPr>
              <w:t>from</w:t>
            </w:r>
            <w:r>
              <w:rPr>
                <w:rFonts w:cs="Arial"/>
                <w:sz w:val="16"/>
                <w:szCs w:val="16"/>
              </w:rPr>
              <w:t xml:space="preserve"> commencing the</w:t>
            </w:r>
            <w:r w:rsidRPr="00162F89">
              <w:rPr>
                <w:rFonts w:cs="Arial"/>
                <w:sz w:val="16"/>
                <w:szCs w:val="16"/>
              </w:rPr>
              <w:t xml:space="preserve"> first withdrawal, specific in the agreement period with 7 years.</w:t>
            </w:r>
          </w:p>
          <w:p w14:paraId="5DD79C7A" w14:textId="339AEBFB" w:rsidR="00911684" w:rsidRDefault="00911684" w:rsidP="0029448E">
            <w:pPr>
              <w:tabs>
                <w:tab w:val="decimal" w:pos="528"/>
              </w:tabs>
              <w:spacing w:line="360" w:lineRule="auto"/>
              <w:jc w:val="thaiDistribute"/>
              <w:rPr>
                <w:rFonts w:cs="Arial"/>
                <w:sz w:val="16"/>
                <w:szCs w:val="16"/>
              </w:rPr>
            </w:pPr>
          </w:p>
          <w:p w14:paraId="15AEAF2E" w14:textId="72D62A9D" w:rsidR="0029448E" w:rsidRDefault="00911684" w:rsidP="00BF3AA1">
            <w:pPr>
              <w:spacing w:line="360" w:lineRule="auto"/>
              <w:ind w:left="12" w:hanging="12"/>
              <w:jc w:val="thaiDistribute"/>
              <w:rPr>
                <w:rFonts w:cstheme="minorBidi"/>
                <w:sz w:val="16"/>
                <w:szCs w:val="16"/>
              </w:rPr>
            </w:pPr>
            <w:r w:rsidRPr="00531953">
              <w:rPr>
                <w:rFonts w:cs="Arial"/>
                <w:sz w:val="16"/>
                <w:szCs w:val="16"/>
              </w:rPr>
              <w:t xml:space="preserve">The subsidiary </w:t>
            </w:r>
            <w:r w:rsidRPr="000C0E30">
              <w:rPr>
                <w:rFonts w:cs="Arial"/>
                <w:sz w:val="16"/>
                <w:szCs w:val="16"/>
              </w:rPr>
              <w:t xml:space="preserve">is granted a grace period of loan repayment from </w:t>
            </w:r>
            <w:r w:rsidRPr="00531953">
              <w:rPr>
                <w:rFonts w:cs="Arial"/>
                <w:sz w:val="16"/>
                <w:szCs w:val="16"/>
              </w:rPr>
              <w:t>March 2021 to December 2021</w:t>
            </w:r>
            <w:r w:rsidRPr="000C0E30">
              <w:rPr>
                <w:rFonts w:cs="Arial"/>
                <w:sz w:val="16"/>
                <w:szCs w:val="16"/>
              </w:rPr>
              <w:t xml:space="preserve"> and postpone the repayment of interest from August to October 2021.</w:t>
            </w:r>
          </w:p>
          <w:p w14:paraId="509077D7" w14:textId="0201C454" w:rsidR="0029448E" w:rsidRPr="001B26CF" w:rsidRDefault="0029448E" w:rsidP="0029448E">
            <w:pPr>
              <w:tabs>
                <w:tab w:val="decimal" w:pos="528"/>
              </w:tabs>
              <w:spacing w:line="360" w:lineRule="auto"/>
              <w:jc w:val="thaiDistribute"/>
              <w:rPr>
                <w:rFonts w:cstheme="minorBidi"/>
                <w:sz w:val="16"/>
                <w:szCs w:val="16"/>
              </w:rPr>
            </w:pPr>
          </w:p>
        </w:tc>
      </w:tr>
      <w:tr w:rsidR="008D6B94" w:rsidRPr="00162F89" w14:paraId="13559A09" w14:textId="77777777" w:rsidTr="00BF3AA1">
        <w:tc>
          <w:tcPr>
            <w:tcW w:w="1805" w:type="dxa"/>
            <w:tcBorders>
              <w:top w:val="nil"/>
              <w:left w:val="nil"/>
              <w:bottom w:val="nil"/>
            </w:tcBorders>
          </w:tcPr>
          <w:p w14:paraId="60780DE4" w14:textId="77777777" w:rsidR="008D6B94" w:rsidRPr="00162F89" w:rsidRDefault="008D6B94" w:rsidP="008D6B94">
            <w:pPr>
              <w:spacing w:line="360" w:lineRule="auto"/>
              <w:ind w:left="90" w:right="-108" w:firstLine="158"/>
              <w:rPr>
                <w:rFonts w:cs="Arial"/>
                <w:sz w:val="16"/>
                <w:szCs w:val="16"/>
              </w:rPr>
            </w:pPr>
            <w:r w:rsidRPr="00162F89">
              <w:rPr>
                <w:rFonts w:cs="Arial"/>
                <w:sz w:val="16"/>
                <w:szCs w:val="16"/>
              </w:rPr>
              <w:t xml:space="preserve">Facility </w:t>
            </w:r>
            <w:r>
              <w:rPr>
                <w:rFonts w:cs="Arial"/>
                <w:sz w:val="16"/>
                <w:szCs w:val="16"/>
              </w:rPr>
              <w:t>3</w:t>
            </w:r>
          </w:p>
        </w:tc>
        <w:tc>
          <w:tcPr>
            <w:tcW w:w="834" w:type="dxa"/>
            <w:tcBorders>
              <w:top w:val="nil"/>
              <w:bottom w:val="nil"/>
            </w:tcBorders>
            <w:shd w:val="clear" w:color="auto" w:fill="auto"/>
          </w:tcPr>
          <w:p w14:paraId="78B9CAB4" w14:textId="5E68673F" w:rsidR="008D6B94" w:rsidRDefault="008D6B94" w:rsidP="00BF3AA1">
            <w:pPr>
              <w:spacing w:line="360" w:lineRule="auto"/>
              <w:jc w:val="right"/>
              <w:rPr>
                <w:rFonts w:cs="Arial"/>
                <w:sz w:val="16"/>
                <w:szCs w:val="16"/>
              </w:rPr>
            </w:pPr>
            <w:r>
              <w:rPr>
                <w:rFonts w:cs="Arial"/>
                <w:sz w:val="16"/>
                <w:szCs w:val="16"/>
              </w:rPr>
              <w:t>61.40</w:t>
            </w:r>
          </w:p>
        </w:tc>
        <w:tc>
          <w:tcPr>
            <w:tcW w:w="809" w:type="dxa"/>
            <w:tcBorders>
              <w:top w:val="nil"/>
              <w:left w:val="nil"/>
              <w:bottom w:val="nil"/>
            </w:tcBorders>
          </w:tcPr>
          <w:p w14:paraId="0AA2444B" w14:textId="13DA1F17" w:rsidR="008D6B94" w:rsidRPr="00E10D28" w:rsidRDefault="008D6B94" w:rsidP="00BF3AA1">
            <w:pPr>
              <w:spacing w:line="360" w:lineRule="auto"/>
              <w:jc w:val="right"/>
              <w:rPr>
                <w:rFonts w:cs="Arial"/>
                <w:sz w:val="16"/>
                <w:szCs w:val="16"/>
              </w:rPr>
            </w:pPr>
            <w:r w:rsidRPr="009F7A00">
              <w:rPr>
                <w:rFonts w:cs="Arial"/>
                <w:sz w:val="16"/>
                <w:szCs w:val="16"/>
              </w:rPr>
              <w:t>61.</w:t>
            </w:r>
            <w:r w:rsidRPr="00A45947">
              <w:rPr>
                <w:rFonts w:cs="Arial"/>
                <w:sz w:val="16"/>
                <w:szCs w:val="16"/>
              </w:rPr>
              <w:t>40</w:t>
            </w:r>
          </w:p>
        </w:tc>
        <w:tc>
          <w:tcPr>
            <w:tcW w:w="1581" w:type="dxa"/>
            <w:tcBorders>
              <w:right w:val="nil"/>
            </w:tcBorders>
            <w:shd w:val="clear" w:color="auto" w:fill="auto"/>
          </w:tcPr>
          <w:p w14:paraId="0E22B01D" w14:textId="77777777" w:rsidR="008D6B94" w:rsidRPr="00162F89" w:rsidRDefault="008D6B94" w:rsidP="008D6B94">
            <w:pPr>
              <w:tabs>
                <w:tab w:val="decimal" w:pos="528"/>
              </w:tabs>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7" w:type="dxa"/>
            <w:tcBorders>
              <w:top w:val="nil"/>
              <w:left w:val="nil"/>
              <w:bottom w:val="nil"/>
              <w:right w:val="nil"/>
            </w:tcBorders>
            <w:shd w:val="clear" w:color="auto" w:fill="auto"/>
          </w:tcPr>
          <w:p w14:paraId="728D5089" w14:textId="444FC266" w:rsidR="008D6B94" w:rsidRDefault="008D6B94" w:rsidP="008D6B94">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42E18ECF" w14:textId="6230672D" w:rsidR="008D6B94" w:rsidRDefault="008D6B94" w:rsidP="008D6B94">
            <w:pPr>
              <w:spacing w:line="360" w:lineRule="auto"/>
              <w:ind w:left="12" w:hanging="12"/>
              <w:jc w:val="thaiDistribute"/>
              <w:rPr>
                <w:rFonts w:cs="Arial"/>
                <w:sz w:val="16"/>
                <w:szCs w:val="16"/>
              </w:rPr>
            </w:pPr>
          </w:p>
          <w:p w14:paraId="75F30A3A" w14:textId="0C439476" w:rsidR="008D6B94" w:rsidRDefault="008D6B94" w:rsidP="008D6B94">
            <w:pPr>
              <w:spacing w:line="360" w:lineRule="auto"/>
              <w:ind w:left="12" w:hanging="12"/>
              <w:jc w:val="thaiDistribute"/>
              <w:rPr>
                <w:rFonts w:cstheme="minorBidi"/>
                <w:sz w:val="16"/>
                <w:szCs w:val="16"/>
              </w:rPr>
            </w:pPr>
            <w:r w:rsidRPr="007A1DC8">
              <w:rPr>
                <w:rFonts w:cstheme="minorBidi"/>
                <w:sz w:val="16"/>
                <w:szCs w:val="16"/>
              </w:rPr>
              <w:t xml:space="preserve">The </w:t>
            </w:r>
            <w:r w:rsidRPr="00531953">
              <w:rPr>
                <w:rFonts w:cs="Arial"/>
                <w:sz w:val="16"/>
                <w:szCs w:val="16"/>
              </w:rPr>
              <w:t>subsidiary</w:t>
            </w:r>
            <w:r w:rsidRPr="007A1DC8">
              <w:rPr>
                <w:rFonts w:cstheme="minorBidi"/>
                <w:sz w:val="16"/>
                <w:szCs w:val="16"/>
              </w:rPr>
              <w:t xml:space="preserve"> is granted a grace period of loan repayment from March 2020 to December 2021. However, the Company is required to pay interest at the same interest rate throughout the grace period.</w:t>
            </w:r>
          </w:p>
          <w:p w14:paraId="0A6A99B6" w14:textId="77777777" w:rsidR="008D6B94" w:rsidRDefault="008D6B94" w:rsidP="008D6B94">
            <w:pPr>
              <w:spacing w:line="360" w:lineRule="auto"/>
              <w:ind w:left="12" w:hanging="12"/>
              <w:jc w:val="thaiDistribute"/>
              <w:rPr>
                <w:rFonts w:cstheme="minorBidi"/>
                <w:sz w:val="16"/>
                <w:szCs w:val="16"/>
              </w:rPr>
            </w:pPr>
          </w:p>
          <w:p w14:paraId="1D2AE6B7" w14:textId="77777777" w:rsidR="008D6B94" w:rsidRDefault="008D6B94" w:rsidP="008D6B94">
            <w:pPr>
              <w:spacing w:line="360" w:lineRule="auto"/>
              <w:ind w:left="12" w:hanging="12"/>
              <w:jc w:val="thaiDistribute"/>
              <w:rPr>
                <w:rFonts w:cstheme="minorBidi"/>
                <w:sz w:val="16"/>
                <w:szCs w:val="16"/>
              </w:rPr>
            </w:pPr>
          </w:p>
          <w:p w14:paraId="7F7A5681" w14:textId="3A3A8857" w:rsidR="008D6B94" w:rsidRPr="001B26CF" w:rsidRDefault="008D6B94" w:rsidP="008D6B94">
            <w:pPr>
              <w:spacing w:line="360" w:lineRule="auto"/>
              <w:ind w:left="12" w:hanging="12"/>
              <w:jc w:val="thaiDistribute"/>
              <w:rPr>
                <w:rFonts w:cstheme="minorBidi"/>
                <w:sz w:val="16"/>
                <w:szCs w:val="16"/>
              </w:rPr>
            </w:pPr>
          </w:p>
        </w:tc>
      </w:tr>
      <w:tr w:rsidR="0029448E" w:rsidRPr="00162F89" w14:paraId="410B0345" w14:textId="77777777" w:rsidTr="00BF3AA1">
        <w:tc>
          <w:tcPr>
            <w:tcW w:w="1805" w:type="dxa"/>
            <w:tcBorders>
              <w:top w:val="nil"/>
              <w:left w:val="nil"/>
              <w:bottom w:val="nil"/>
            </w:tcBorders>
            <w:vAlign w:val="center"/>
          </w:tcPr>
          <w:p w14:paraId="560318D2" w14:textId="77777777" w:rsidR="0029448E" w:rsidRPr="00162F89" w:rsidRDefault="0029448E" w:rsidP="0029448E">
            <w:pPr>
              <w:spacing w:line="360" w:lineRule="auto"/>
              <w:ind w:left="90" w:right="-108" w:hanging="90"/>
              <w:rPr>
                <w:rFonts w:cs="Arial"/>
                <w:sz w:val="16"/>
                <w:szCs w:val="16"/>
              </w:rPr>
            </w:pPr>
            <w:r w:rsidRPr="00162F89">
              <w:rPr>
                <w:rFonts w:cs="Arial"/>
                <w:sz w:val="16"/>
                <w:szCs w:val="16"/>
                <w:cs/>
              </w:rPr>
              <w:t>Total</w:t>
            </w:r>
          </w:p>
        </w:tc>
        <w:tc>
          <w:tcPr>
            <w:tcW w:w="834" w:type="dxa"/>
            <w:tcBorders>
              <w:top w:val="nil"/>
              <w:bottom w:val="nil"/>
            </w:tcBorders>
            <w:shd w:val="clear" w:color="auto" w:fill="auto"/>
          </w:tcPr>
          <w:p w14:paraId="4FDC0A0D" w14:textId="5A91BDDA" w:rsidR="0029448E" w:rsidRDefault="00F22FFC" w:rsidP="00BF3AA1">
            <w:pPr>
              <w:spacing w:line="360" w:lineRule="auto"/>
              <w:ind w:left="-143"/>
              <w:jc w:val="right"/>
              <w:rPr>
                <w:rFonts w:cs="Arial"/>
                <w:sz w:val="16"/>
                <w:szCs w:val="16"/>
              </w:rPr>
            </w:pPr>
            <w:r w:rsidRPr="008E539C">
              <w:rPr>
                <w:rFonts w:cs="Arial"/>
                <w:sz w:val="16"/>
                <w:szCs w:val="16"/>
              </w:rPr>
              <w:t>1</w:t>
            </w:r>
            <w:r w:rsidR="00266155" w:rsidRPr="008E539C">
              <w:rPr>
                <w:rFonts w:cs="Arial"/>
                <w:sz w:val="16"/>
                <w:szCs w:val="16"/>
              </w:rPr>
              <w:t>,</w:t>
            </w:r>
            <w:r w:rsidRPr="008E539C">
              <w:rPr>
                <w:rFonts w:cs="Arial"/>
                <w:sz w:val="16"/>
                <w:szCs w:val="16"/>
              </w:rPr>
              <w:t>571</w:t>
            </w:r>
            <w:r w:rsidR="00266155" w:rsidRPr="008E539C">
              <w:rPr>
                <w:rFonts w:cs="Arial"/>
                <w:sz w:val="16"/>
                <w:szCs w:val="16"/>
              </w:rPr>
              <w:t>.</w:t>
            </w:r>
            <w:r w:rsidRPr="008E539C">
              <w:rPr>
                <w:rFonts w:cs="Arial"/>
                <w:sz w:val="16"/>
                <w:szCs w:val="16"/>
              </w:rPr>
              <w:t>6</w:t>
            </w:r>
            <w:r w:rsidR="00806CAE" w:rsidRPr="008E539C">
              <w:rPr>
                <w:rFonts w:cs="Arial"/>
                <w:sz w:val="16"/>
                <w:szCs w:val="16"/>
              </w:rPr>
              <w:t>6</w:t>
            </w:r>
          </w:p>
        </w:tc>
        <w:tc>
          <w:tcPr>
            <w:tcW w:w="809" w:type="dxa"/>
            <w:tcBorders>
              <w:top w:val="nil"/>
              <w:left w:val="nil"/>
              <w:bottom w:val="nil"/>
            </w:tcBorders>
          </w:tcPr>
          <w:p w14:paraId="477A85CA" w14:textId="6F8069D7" w:rsidR="0029448E" w:rsidRDefault="0029448E" w:rsidP="00BF3AA1">
            <w:pPr>
              <w:tabs>
                <w:tab w:val="decimal" w:pos="528"/>
              </w:tabs>
              <w:spacing w:line="360" w:lineRule="auto"/>
              <w:ind w:left="-133"/>
              <w:jc w:val="right"/>
              <w:rPr>
                <w:rFonts w:cs="Arial"/>
                <w:sz w:val="16"/>
                <w:szCs w:val="16"/>
              </w:rPr>
            </w:pPr>
            <w:r w:rsidRPr="00355042">
              <w:rPr>
                <w:rFonts w:cs="Arial"/>
                <w:sz w:val="16"/>
                <w:szCs w:val="16"/>
              </w:rPr>
              <w:t>1,675.9</w:t>
            </w:r>
            <w:r>
              <w:rPr>
                <w:rFonts w:cs="Arial"/>
                <w:sz w:val="16"/>
                <w:szCs w:val="16"/>
              </w:rPr>
              <w:t>4</w:t>
            </w:r>
          </w:p>
        </w:tc>
        <w:tc>
          <w:tcPr>
            <w:tcW w:w="1581" w:type="dxa"/>
            <w:tcBorders>
              <w:right w:val="nil"/>
            </w:tcBorders>
            <w:shd w:val="clear" w:color="auto" w:fill="auto"/>
          </w:tcPr>
          <w:p w14:paraId="426B73E5" w14:textId="77777777" w:rsidR="0029448E" w:rsidRDefault="0029448E" w:rsidP="0029448E">
            <w:pPr>
              <w:tabs>
                <w:tab w:val="decimal" w:pos="528"/>
              </w:tabs>
              <w:spacing w:line="360" w:lineRule="auto"/>
              <w:jc w:val="thaiDistribute"/>
              <w:rPr>
                <w:rFonts w:cs="Arial"/>
                <w:sz w:val="16"/>
                <w:szCs w:val="16"/>
              </w:rPr>
            </w:pPr>
          </w:p>
        </w:tc>
        <w:tc>
          <w:tcPr>
            <w:tcW w:w="4817" w:type="dxa"/>
            <w:tcBorders>
              <w:top w:val="nil"/>
              <w:left w:val="nil"/>
              <w:bottom w:val="nil"/>
              <w:right w:val="nil"/>
            </w:tcBorders>
            <w:shd w:val="clear" w:color="auto" w:fill="auto"/>
          </w:tcPr>
          <w:p w14:paraId="2F49E60B" w14:textId="77777777" w:rsidR="0029448E" w:rsidRPr="005C5F45" w:rsidRDefault="0029448E" w:rsidP="0029448E">
            <w:pPr>
              <w:spacing w:line="360" w:lineRule="auto"/>
              <w:ind w:left="12" w:hanging="12"/>
              <w:jc w:val="thaiDistribute"/>
              <w:rPr>
                <w:rFonts w:cs="Arial"/>
                <w:sz w:val="16"/>
                <w:szCs w:val="16"/>
              </w:rPr>
            </w:pPr>
          </w:p>
        </w:tc>
      </w:tr>
      <w:tr w:rsidR="0029448E" w:rsidRPr="00162F89" w14:paraId="6EE56C5D" w14:textId="77777777" w:rsidTr="00BF3AA1">
        <w:tc>
          <w:tcPr>
            <w:tcW w:w="1805" w:type="dxa"/>
            <w:tcBorders>
              <w:top w:val="nil"/>
              <w:left w:val="nil"/>
              <w:bottom w:val="nil"/>
            </w:tcBorders>
          </w:tcPr>
          <w:p w14:paraId="5E894EA6" w14:textId="77777777" w:rsidR="0029448E" w:rsidRPr="00162F89" w:rsidRDefault="0029448E" w:rsidP="0029448E">
            <w:pPr>
              <w:spacing w:line="360" w:lineRule="auto"/>
              <w:ind w:left="90" w:right="-108" w:hanging="90"/>
              <w:rPr>
                <w:rFonts w:cs="Arial"/>
                <w:sz w:val="16"/>
                <w:szCs w:val="16"/>
              </w:rPr>
            </w:pPr>
            <w:r w:rsidRPr="00162F89">
              <w:rPr>
                <w:rFonts w:cs="Arial"/>
                <w:sz w:val="16"/>
                <w:szCs w:val="16"/>
                <w:u w:val="single"/>
                <w:cs/>
              </w:rPr>
              <w:t>Less</w:t>
            </w:r>
            <w:r w:rsidRPr="00162F89">
              <w:rPr>
                <w:rFonts w:cs="Arial"/>
                <w:sz w:val="16"/>
                <w:szCs w:val="16"/>
                <w:cs/>
              </w:rPr>
              <w:t xml:space="preserve"> Current portion</w:t>
            </w:r>
          </w:p>
        </w:tc>
        <w:tc>
          <w:tcPr>
            <w:tcW w:w="834" w:type="dxa"/>
            <w:tcBorders>
              <w:top w:val="nil"/>
              <w:bottom w:val="nil"/>
            </w:tcBorders>
            <w:shd w:val="clear" w:color="auto" w:fill="auto"/>
          </w:tcPr>
          <w:p w14:paraId="549B1550" w14:textId="0E12FC4B" w:rsidR="0029448E" w:rsidRDefault="00365C24" w:rsidP="00BF3AA1">
            <w:pPr>
              <w:spacing w:line="360" w:lineRule="auto"/>
              <w:ind w:left="-143"/>
              <w:jc w:val="right"/>
              <w:rPr>
                <w:rFonts w:cs="Arial"/>
                <w:sz w:val="16"/>
                <w:szCs w:val="16"/>
              </w:rPr>
            </w:pPr>
            <w:r w:rsidRPr="008E539C">
              <w:rPr>
                <w:rFonts w:cs="Arial"/>
                <w:sz w:val="16"/>
                <w:szCs w:val="16"/>
              </w:rPr>
              <w:t>(630.70)</w:t>
            </w:r>
          </w:p>
        </w:tc>
        <w:tc>
          <w:tcPr>
            <w:tcW w:w="809" w:type="dxa"/>
            <w:tcBorders>
              <w:top w:val="nil"/>
              <w:left w:val="nil"/>
              <w:bottom w:val="nil"/>
            </w:tcBorders>
          </w:tcPr>
          <w:p w14:paraId="5C8D8430" w14:textId="5E3F3346" w:rsidR="0029448E" w:rsidRDefault="0029448E" w:rsidP="00BF3AA1">
            <w:pPr>
              <w:tabs>
                <w:tab w:val="decimal" w:pos="528"/>
              </w:tabs>
              <w:spacing w:line="360" w:lineRule="auto"/>
              <w:ind w:left="-143"/>
              <w:jc w:val="right"/>
              <w:rPr>
                <w:rFonts w:cs="Arial"/>
                <w:sz w:val="16"/>
                <w:szCs w:val="16"/>
              </w:rPr>
            </w:pPr>
            <w:r w:rsidRPr="00355042">
              <w:rPr>
                <w:rFonts w:cs="Arial"/>
                <w:sz w:val="16"/>
                <w:szCs w:val="16"/>
              </w:rPr>
              <w:t>(468.72)</w:t>
            </w:r>
          </w:p>
        </w:tc>
        <w:tc>
          <w:tcPr>
            <w:tcW w:w="1581" w:type="dxa"/>
            <w:tcBorders>
              <w:right w:val="nil"/>
            </w:tcBorders>
            <w:shd w:val="clear" w:color="auto" w:fill="auto"/>
          </w:tcPr>
          <w:p w14:paraId="3C151562" w14:textId="77777777" w:rsidR="0029448E" w:rsidRDefault="0029448E" w:rsidP="0029448E">
            <w:pPr>
              <w:tabs>
                <w:tab w:val="decimal" w:pos="528"/>
              </w:tabs>
              <w:spacing w:line="360" w:lineRule="auto"/>
              <w:jc w:val="thaiDistribute"/>
              <w:rPr>
                <w:rFonts w:cs="Arial"/>
                <w:sz w:val="16"/>
                <w:szCs w:val="16"/>
              </w:rPr>
            </w:pPr>
          </w:p>
        </w:tc>
        <w:tc>
          <w:tcPr>
            <w:tcW w:w="4817" w:type="dxa"/>
            <w:tcBorders>
              <w:top w:val="nil"/>
              <w:left w:val="nil"/>
              <w:bottom w:val="nil"/>
              <w:right w:val="nil"/>
            </w:tcBorders>
            <w:shd w:val="clear" w:color="auto" w:fill="auto"/>
          </w:tcPr>
          <w:p w14:paraId="0FE21251" w14:textId="77777777" w:rsidR="0029448E" w:rsidRPr="005C5F45" w:rsidRDefault="0029448E" w:rsidP="0029448E">
            <w:pPr>
              <w:spacing w:line="360" w:lineRule="auto"/>
              <w:ind w:left="12" w:hanging="12"/>
              <w:jc w:val="thaiDistribute"/>
              <w:rPr>
                <w:rFonts w:cs="Arial"/>
                <w:sz w:val="16"/>
                <w:szCs w:val="16"/>
              </w:rPr>
            </w:pPr>
          </w:p>
        </w:tc>
      </w:tr>
      <w:tr w:rsidR="0029448E" w:rsidRPr="00162F89" w14:paraId="529297E6" w14:textId="77777777" w:rsidTr="00BF3AA1">
        <w:tc>
          <w:tcPr>
            <w:tcW w:w="1805" w:type="dxa"/>
            <w:tcBorders>
              <w:top w:val="nil"/>
              <w:left w:val="nil"/>
              <w:bottom w:val="nil"/>
            </w:tcBorders>
          </w:tcPr>
          <w:p w14:paraId="727B1BCD" w14:textId="77777777" w:rsidR="0029448E" w:rsidRPr="00162F89" w:rsidRDefault="0029448E" w:rsidP="0029448E">
            <w:pPr>
              <w:spacing w:line="360" w:lineRule="auto"/>
              <w:ind w:left="90" w:right="-108" w:hanging="90"/>
              <w:rPr>
                <w:rFonts w:cs="Arial"/>
                <w:sz w:val="16"/>
                <w:szCs w:val="16"/>
              </w:rPr>
            </w:pPr>
            <w:r w:rsidRPr="00162F89">
              <w:rPr>
                <w:rFonts w:cs="Arial"/>
                <w:sz w:val="16"/>
                <w:szCs w:val="16"/>
              </w:rPr>
              <w:t>Long-term loan - net</w:t>
            </w:r>
          </w:p>
        </w:tc>
        <w:tc>
          <w:tcPr>
            <w:tcW w:w="834" w:type="dxa"/>
            <w:tcBorders>
              <w:top w:val="nil"/>
              <w:bottom w:val="nil"/>
            </w:tcBorders>
            <w:shd w:val="clear" w:color="auto" w:fill="auto"/>
          </w:tcPr>
          <w:p w14:paraId="77E67697" w14:textId="74B07C69" w:rsidR="0029448E" w:rsidRDefault="00365C24" w:rsidP="0029448E">
            <w:pPr>
              <w:pBdr>
                <w:top w:val="single" w:sz="4" w:space="1" w:color="auto"/>
                <w:bottom w:val="single" w:sz="12" w:space="1" w:color="auto"/>
              </w:pBdr>
              <w:spacing w:line="360" w:lineRule="auto"/>
              <w:jc w:val="right"/>
              <w:rPr>
                <w:rFonts w:cs="Arial"/>
                <w:sz w:val="16"/>
                <w:szCs w:val="16"/>
              </w:rPr>
            </w:pPr>
            <w:r w:rsidRPr="008E539C">
              <w:rPr>
                <w:rFonts w:cs="Arial"/>
                <w:sz w:val="16"/>
                <w:szCs w:val="16"/>
              </w:rPr>
              <w:t>940.9</w:t>
            </w:r>
            <w:r w:rsidR="00806CAE" w:rsidRPr="008E539C">
              <w:rPr>
                <w:rFonts w:cs="Arial"/>
                <w:sz w:val="16"/>
                <w:szCs w:val="16"/>
              </w:rPr>
              <w:t>6</w:t>
            </w:r>
          </w:p>
        </w:tc>
        <w:tc>
          <w:tcPr>
            <w:tcW w:w="809" w:type="dxa"/>
            <w:tcBorders>
              <w:top w:val="nil"/>
              <w:left w:val="nil"/>
              <w:bottom w:val="nil"/>
            </w:tcBorders>
          </w:tcPr>
          <w:p w14:paraId="5F606714" w14:textId="20FDD501" w:rsidR="0029448E" w:rsidRDefault="0029448E" w:rsidP="00BF3AA1">
            <w:pPr>
              <w:pBdr>
                <w:top w:val="single" w:sz="4" w:space="1" w:color="auto"/>
                <w:bottom w:val="single" w:sz="12" w:space="1" w:color="auto"/>
              </w:pBdr>
              <w:tabs>
                <w:tab w:val="decimal" w:pos="528"/>
              </w:tabs>
              <w:spacing w:line="360" w:lineRule="auto"/>
              <w:ind w:left="-133"/>
              <w:jc w:val="right"/>
              <w:rPr>
                <w:rFonts w:cs="Arial"/>
                <w:sz w:val="16"/>
                <w:szCs w:val="16"/>
              </w:rPr>
            </w:pPr>
            <w:r w:rsidRPr="00355042">
              <w:rPr>
                <w:rFonts w:cs="Arial"/>
                <w:sz w:val="16"/>
                <w:szCs w:val="16"/>
              </w:rPr>
              <w:t>1,207.22</w:t>
            </w:r>
          </w:p>
        </w:tc>
        <w:tc>
          <w:tcPr>
            <w:tcW w:w="1581" w:type="dxa"/>
            <w:tcBorders>
              <w:right w:val="nil"/>
            </w:tcBorders>
            <w:shd w:val="clear" w:color="auto" w:fill="auto"/>
          </w:tcPr>
          <w:p w14:paraId="105F5D95" w14:textId="77777777" w:rsidR="0029448E" w:rsidRDefault="0029448E" w:rsidP="0029448E">
            <w:pPr>
              <w:tabs>
                <w:tab w:val="decimal" w:pos="528"/>
              </w:tabs>
              <w:spacing w:line="360" w:lineRule="auto"/>
              <w:jc w:val="thaiDistribute"/>
              <w:rPr>
                <w:rFonts w:cs="Arial"/>
                <w:sz w:val="16"/>
                <w:szCs w:val="16"/>
              </w:rPr>
            </w:pPr>
          </w:p>
        </w:tc>
        <w:tc>
          <w:tcPr>
            <w:tcW w:w="4817" w:type="dxa"/>
            <w:tcBorders>
              <w:top w:val="nil"/>
              <w:left w:val="nil"/>
              <w:bottom w:val="nil"/>
              <w:right w:val="nil"/>
            </w:tcBorders>
            <w:shd w:val="clear" w:color="auto" w:fill="auto"/>
          </w:tcPr>
          <w:p w14:paraId="3595E583" w14:textId="77777777" w:rsidR="0029448E" w:rsidRPr="005C5F45" w:rsidRDefault="0029448E" w:rsidP="0029448E">
            <w:pPr>
              <w:spacing w:line="360" w:lineRule="auto"/>
              <w:ind w:left="12" w:hanging="12"/>
              <w:jc w:val="thaiDistribute"/>
              <w:rPr>
                <w:rFonts w:cs="Arial"/>
                <w:sz w:val="16"/>
                <w:szCs w:val="16"/>
              </w:rPr>
            </w:pPr>
          </w:p>
        </w:tc>
      </w:tr>
    </w:tbl>
    <w:p w14:paraId="5254C31D" w14:textId="36428B7D" w:rsidR="005E4B32" w:rsidRDefault="005E4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
          <w:szCs w:val="2"/>
        </w:rPr>
      </w:pPr>
    </w:p>
    <w:p w14:paraId="169CC0A4" w14:textId="77777777" w:rsidR="00673F6B" w:rsidRPr="00422206" w:rsidRDefault="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bl>
      <w:tblPr>
        <w:tblW w:w="9855" w:type="dxa"/>
        <w:tblInd w:w="351" w:type="dxa"/>
        <w:tblLayout w:type="fixed"/>
        <w:tblLook w:val="0000" w:firstRow="0" w:lastRow="0" w:firstColumn="0" w:lastColumn="0" w:noHBand="0" w:noVBand="0"/>
      </w:tblPr>
      <w:tblGrid>
        <w:gridCol w:w="9"/>
        <w:gridCol w:w="1767"/>
        <w:gridCol w:w="851"/>
        <w:gridCol w:w="855"/>
        <w:gridCol w:w="1554"/>
        <w:gridCol w:w="4819"/>
      </w:tblGrid>
      <w:tr w:rsidR="00673F6B" w:rsidRPr="00A22F05" w14:paraId="692F94AA" w14:textId="77777777" w:rsidTr="00BF3AA1">
        <w:trPr>
          <w:trHeight w:val="265"/>
          <w:tblHeader/>
        </w:trPr>
        <w:tc>
          <w:tcPr>
            <w:tcW w:w="1776" w:type="dxa"/>
            <w:gridSpan w:val="2"/>
            <w:tcBorders>
              <w:top w:val="nil"/>
              <w:left w:val="nil"/>
              <w:bottom w:val="nil"/>
              <w:right w:val="nil"/>
            </w:tcBorders>
          </w:tcPr>
          <w:p w14:paraId="38FFCF33" w14:textId="6E9FD27C" w:rsidR="00673F6B" w:rsidRPr="00A22F05" w:rsidRDefault="00BB543F"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br w:type="page"/>
            </w:r>
          </w:p>
        </w:tc>
        <w:tc>
          <w:tcPr>
            <w:tcW w:w="1706" w:type="dxa"/>
            <w:gridSpan w:val="2"/>
            <w:tcBorders>
              <w:left w:val="nil"/>
              <w:right w:val="nil"/>
            </w:tcBorders>
          </w:tcPr>
          <w:p w14:paraId="48BCB231"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A22F05">
              <w:rPr>
                <w:rFonts w:cs="Arial"/>
                <w:sz w:val="16"/>
                <w:szCs w:val="16"/>
              </w:rPr>
              <w:t>Million Baht</w:t>
            </w:r>
          </w:p>
        </w:tc>
        <w:tc>
          <w:tcPr>
            <w:tcW w:w="1554" w:type="dxa"/>
            <w:tcBorders>
              <w:top w:val="nil"/>
              <w:left w:val="nil"/>
              <w:right w:val="nil"/>
            </w:tcBorders>
            <w:vAlign w:val="bottom"/>
          </w:tcPr>
          <w:p w14:paraId="0A0CD367" w14:textId="77777777" w:rsidR="00673F6B" w:rsidRPr="00A22F05" w:rsidRDefault="00673F6B" w:rsidP="00EF2EC4">
            <w:pPr>
              <w:spacing w:line="360" w:lineRule="auto"/>
              <w:jc w:val="center"/>
              <w:rPr>
                <w:rFonts w:cs="Arial"/>
                <w:sz w:val="16"/>
                <w:szCs w:val="16"/>
              </w:rPr>
            </w:pPr>
          </w:p>
        </w:tc>
        <w:tc>
          <w:tcPr>
            <w:tcW w:w="4819" w:type="dxa"/>
            <w:tcBorders>
              <w:top w:val="nil"/>
              <w:left w:val="nil"/>
              <w:right w:val="nil"/>
            </w:tcBorders>
            <w:vAlign w:val="bottom"/>
          </w:tcPr>
          <w:p w14:paraId="2916C27A"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8E72B0" w:rsidRPr="00A22F05" w14:paraId="598F68AD" w14:textId="77777777" w:rsidTr="008E72B0">
        <w:trPr>
          <w:trHeight w:val="265"/>
          <w:tblHeader/>
        </w:trPr>
        <w:tc>
          <w:tcPr>
            <w:tcW w:w="1776" w:type="dxa"/>
            <w:gridSpan w:val="2"/>
            <w:tcBorders>
              <w:top w:val="nil"/>
              <w:left w:val="nil"/>
              <w:bottom w:val="nil"/>
              <w:right w:val="nil"/>
            </w:tcBorders>
          </w:tcPr>
          <w:p w14:paraId="61672F7F"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E961100"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Separate F/S</w:t>
            </w:r>
          </w:p>
        </w:tc>
        <w:tc>
          <w:tcPr>
            <w:tcW w:w="1554" w:type="dxa"/>
            <w:vMerge w:val="restart"/>
            <w:tcBorders>
              <w:top w:val="nil"/>
              <w:left w:val="nil"/>
              <w:right w:val="nil"/>
            </w:tcBorders>
            <w:vAlign w:val="bottom"/>
          </w:tcPr>
          <w:p w14:paraId="6E16FC1F" w14:textId="77777777" w:rsidR="00673F6B" w:rsidRPr="00A22F05" w:rsidRDefault="00673F6B" w:rsidP="00EF2EC4">
            <w:pPr>
              <w:pBdr>
                <w:bottom w:val="single" w:sz="4" w:space="1" w:color="auto"/>
              </w:pBdr>
              <w:spacing w:line="360" w:lineRule="auto"/>
              <w:jc w:val="center"/>
              <w:rPr>
                <w:rFonts w:cs="Arial"/>
                <w:sz w:val="16"/>
                <w:szCs w:val="16"/>
                <w:cs/>
              </w:rPr>
            </w:pPr>
            <w:r w:rsidRPr="00A22F05">
              <w:rPr>
                <w:rFonts w:cs="Arial"/>
                <w:sz w:val="16"/>
                <w:szCs w:val="16"/>
              </w:rPr>
              <w:t>Interest rate (%)</w:t>
            </w:r>
          </w:p>
        </w:tc>
        <w:tc>
          <w:tcPr>
            <w:tcW w:w="4819" w:type="dxa"/>
            <w:vMerge w:val="restart"/>
            <w:tcBorders>
              <w:top w:val="nil"/>
              <w:left w:val="nil"/>
              <w:right w:val="nil"/>
            </w:tcBorders>
            <w:vAlign w:val="bottom"/>
          </w:tcPr>
          <w:p w14:paraId="02D32A46"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A098064"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Repayment</w:t>
            </w:r>
          </w:p>
        </w:tc>
      </w:tr>
      <w:tr w:rsidR="00673F6B" w:rsidRPr="00A22F05" w14:paraId="45400785" w14:textId="77777777" w:rsidTr="00BF3AA1">
        <w:trPr>
          <w:trHeight w:val="283"/>
          <w:tblHeader/>
        </w:trPr>
        <w:tc>
          <w:tcPr>
            <w:tcW w:w="1776" w:type="dxa"/>
            <w:gridSpan w:val="2"/>
            <w:tcBorders>
              <w:top w:val="nil"/>
              <w:left w:val="nil"/>
              <w:bottom w:val="nil"/>
              <w:right w:val="nil"/>
            </w:tcBorders>
          </w:tcPr>
          <w:p w14:paraId="6DAF986D" w14:textId="77777777" w:rsidR="00673F6B" w:rsidRPr="00A22F05" w:rsidRDefault="00673F6B" w:rsidP="00EF2EC4">
            <w:pPr>
              <w:spacing w:line="360" w:lineRule="auto"/>
              <w:jc w:val="center"/>
              <w:rPr>
                <w:rFonts w:cs="Arial"/>
                <w:sz w:val="16"/>
                <w:szCs w:val="16"/>
              </w:rPr>
            </w:pPr>
          </w:p>
        </w:tc>
        <w:tc>
          <w:tcPr>
            <w:tcW w:w="851" w:type="dxa"/>
            <w:tcBorders>
              <w:left w:val="nil"/>
              <w:bottom w:val="nil"/>
              <w:right w:val="nil"/>
            </w:tcBorders>
          </w:tcPr>
          <w:p w14:paraId="047776CD" w14:textId="44E1524B"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w:t>
            </w:r>
            <w:r w:rsidR="00C00D6D">
              <w:rPr>
                <w:rFonts w:cs="Arial"/>
                <w:sz w:val="16"/>
                <w:szCs w:val="16"/>
              </w:rPr>
              <w:t>2</w:t>
            </w:r>
            <w:r w:rsidR="0029448E">
              <w:rPr>
                <w:rFonts w:cs="Arial"/>
                <w:sz w:val="16"/>
                <w:szCs w:val="16"/>
              </w:rPr>
              <w:t>1</w:t>
            </w:r>
          </w:p>
        </w:tc>
        <w:tc>
          <w:tcPr>
            <w:tcW w:w="855" w:type="dxa"/>
            <w:tcBorders>
              <w:left w:val="nil"/>
              <w:bottom w:val="nil"/>
              <w:right w:val="nil"/>
            </w:tcBorders>
          </w:tcPr>
          <w:p w14:paraId="76154AD8" w14:textId="209CF276"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w:t>
            </w:r>
            <w:r w:rsidR="0029448E">
              <w:rPr>
                <w:rFonts w:cs="Arial"/>
                <w:sz w:val="16"/>
                <w:szCs w:val="16"/>
              </w:rPr>
              <w:t>20</w:t>
            </w:r>
          </w:p>
        </w:tc>
        <w:tc>
          <w:tcPr>
            <w:tcW w:w="1554" w:type="dxa"/>
            <w:vMerge/>
            <w:tcBorders>
              <w:left w:val="nil"/>
              <w:bottom w:val="nil"/>
              <w:right w:val="nil"/>
            </w:tcBorders>
          </w:tcPr>
          <w:p w14:paraId="29E53F66" w14:textId="77777777" w:rsidR="00673F6B" w:rsidRPr="00A22F05" w:rsidRDefault="00673F6B" w:rsidP="00EF2EC4">
            <w:pPr>
              <w:spacing w:line="360" w:lineRule="auto"/>
              <w:ind w:right="-108"/>
              <w:jc w:val="center"/>
              <w:rPr>
                <w:rFonts w:cs="Arial"/>
                <w:sz w:val="16"/>
                <w:szCs w:val="16"/>
              </w:rPr>
            </w:pPr>
          </w:p>
        </w:tc>
        <w:tc>
          <w:tcPr>
            <w:tcW w:w="4819" w:type="dxa"/>
            <w:vMerge/>
            <w:tcBorders>
              <w:left w:val="nil"/>
              <w:bottom w:val="nil"/>
              <w:right w:val="nil"/>
            </w:tcBorders>
          </w:tcPr>
          <w:p w14:paraId="5ABDFA81" w14:textId="77777777" w:rsidR="00673F6B" w:rsidRPr="00A22F05" w:rsidRDefault="00673F6B" w:rsidP="00EF2EC4">
            <w:pPr>
              <w:spacing w:line="360" w:lineRule="auto"/>
              <w:jc w:val="center"/>
              <w:rPr>
                <w:rFonts w:cs="Arial"/>
                <w:sz w:val="16"/>
                <w:szCs w:val="16"/>
              </w:rPr>
            </w:pPr>
          </w:p>
        </w:tc>
      </w:tr>
      <w:tr w:rsidR="00AB10A2" w:rsidRPr="00A22F05" w14:paraId="7D89A7E0" w14:textId="77777777" w:rsidTr="00BF3AA1">
        <w:trPr>
          <w:trHeight w:val="283"/>
        </w:trPr>
        <w:tc>
          <w:tcPr>
            <w:tcW w:w="9855" w:type="dxa"/>
            <w:gridSpan w:val="6"/>
            <w:tcBorders>
              <w:top w:val="nil"/>
              <w:left w:val="nil"/>
              <w:bottom w:val="nil"/>
              <w:right w:val="nil"/>
            </w:tcBorders>
          </w:tcPr>
          <w:p w14:paraId="64D29421" w14:textId="3C35DA76" w:rsidR="00AB10A2" w:rsidRPr="00A22F05" w:rsidRDefault="00AB10A2" w:rsidP="00AB10A2">
            <w:pPr>
              <w:spacing w:line="360" w:lineRule="auto"/>
              <w:rPr>
                <w:rFonts w:cs="Arial"/>
                <w:sz w:val="16"/>
                <w:szCs w:val="16"/>
              </w:rPr>
            </w:pPr>
            <w:r w:rsidRPr="00BF3AA1">
              <w:rPr>
                <w:rFonts w:cs="Browallia New"/>
                <w:sz w:val="16"/>
                <w:szCs w:val="16"/>
              </w:rPr>
              <w:t>Mida Assets Public Company Limited (The Company)</w:t>
            </w:r>
          </w:p>
        </w:tc>
      </w:tr>
      <w:tr w:rsidR="001238AE" w:rsidRPr="00A22F05" w14:paraId="5EA97D18" w14:textId="77777777" w:rsidTr="00BF3AA1">
        <w:trPr>
          <w:trHeight w:val="283"/>
        </w:trPr>
        <w:tc>
          <w:tcPr>
            <w:tcW w:w="1776" w:type="dxa"/>
            <w:gridSpan w:val="2"/>
            <w:tcBorders>
              <w:top w:val="nil"/>
              <w:left w:val="nil"/>
              <w:bottom w:val="nil"/>
              <w:right w:val="nil"/>
            </w:tcBorders>
          </w:tcPr>
          <w:p w14:paraId="24FA402D" w14:textId="22CC4BA5" w:rsidR="001238AE" w:rsidRPr="00A22F05" w:rsidRDefault="001238AE" w:rsidP="001238AE">
            <w:pPr>
              <w:tabs>
                <w:tab w:val="clear" w:pos="227"/>
                <w:tab w:val="left" w:pos="165"/>
              </w:tabs>
              <w:spacing w:line="360" w:lineRule="auto"/>
              <w:ind w:left="162"/>
              <w:rPr>
                <w:rFonts w:cs="Arial"/>
                <w:sz w:val="16"/>
                <w:szCs w:val="16"/>
              </w:rPr>
            </w:pPr>
            <w:r w:rsidRPr="00162F89">
              <w:rPr>
                <w:rFonts w:cs="Arial"/>
                <w:sz w:val="16"/>
                <w:szCs w:val="16"/>
              </w:rPr>
              <w:t>Facility 1</w:t>
            </w:r>
          </w:p>
        </w:tc>
        <w:tc>
          <w:tcPr>
            <w:tcW w:w="851" w:type="dxa"/>
            <w:tcBorders>
              <w:left w:val="nil"/>
              <w:right w:val="nil"/>
            </w:tcBorders>
          </w:tcPr>
          <w:p w14:paraId="2F7CC54E" w14:textId="204E45B0" w:rsidR="001238AE" w:rsidRPr="007430F3" w:rsidRDefault="009E548B" w:rsidP="001238AE">
            <w:pPr>
              <w:tabs>
                <w:tab w:val="decimal" w:pos="528"/>
              </w:tabs>
              <w:spacing w:line="360" w:lineRule="auto"/>
              <w:jc w:val="right"/>
              <w:rPr>
                <w:rFonts w:cs="Arial"/>
                <w:sz w:val="16"/>
                <w:szCs w:val="16"/>
              </w:rPr>
            </w:pPr>
            <w:r w:rsidRPr="00B73D78">
              <w:rPr>
                <w:rFonts w:cs="Arial"/>
                <w:sz w:val="16"/>
                <w:szCs w:val="16"/>
              </w:rPr>
              <w:t>81.31</w:t>
            </w:r>
          </w:p>
        </w:tc>
        <w:tc>
          <w:tcPr>
            <w:tcW w:w="855" w:type="dxa"/>
            <w:tcBorders>
              <w:left w:val="nil"/>
              <w:right w:val="nil"/>
            </w:tcBorders>
          </w:tcPr>
          <w:p w14:paraId="60AA1BB3" w14:textId="03E92BBA" w:rsidR="001238AE" w:rsidRPr="00D95FA1" w:rsidRDefault="001238AE" w:rsidP="001238AE">
            <w:pPr>
              <w:tabs>
                <w:tab w:val="decimal" w:pos="528"/>
              </w:tabs>
              <w:spacing w:line="360" w:lineRule="auto"/>
              <w:jc w:val="right"/>
              <w:rPr>
                <w:rFonts w:cs="Arial"/>
                <w:sz w:val="16"/>
                <w:szCs w:val="16"/>
              </w:rPr>
            </w:pPr>
            <w:r w:rsidRPr="007430F3">
              <w:rPr>
                <w:rFonts w:cs="Arial"/>
                <w:sz w:val="16"/>
                <w:szCs w:val="16"/>
              </w:rPr>
              <w:t>81.31</w:t>
            </w:r>
          </w:p>
        </w:tc>
        <w:tc>
          <w:tcPr>
            <w:tcW w:w="1554" w:type="dxa"/>
            <w:tcBorders>
              <w:left w:val="nil"/>
              <w:right w:val="nil"/>
            </w:tcBorders>
          </w:tcPr>
          <w:p w14:paraId="78F57E1C" w14:textId="77777777" w:rsidR="001238AE" w:rsidRPr="00A22F05" w:rsidRDefault="001238AE" w:rsidP="001238AE">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9" w:type="dxa"/>
            <w:tcBorders>
              <w:left w:val="nil"/>
              <w:right w:val="nil"/>
            </w:tcBorders>
          </w:tcPr>
          <w:p w14:paraId="1AC17815" w14:textId="77777777" w:rsidR="001238AE" w:rsidRDefault="001238AE" w:rsidP="001238AE">
            <w:pPr>
              <w:tabs>
                <w:tab w:val="decimal" w:pos="528"/>
              </w:tabs>
              <w:spacing w:line="360" w:lineRule="auto"/>
              <w:jc w:val="thaiDistribute"/>
              <w:rPr>
                <w:rFonts w:cs="Arial"/>
                <w:sz w:val="16"/>
                <w:szCs w:val="16"/>
              </w:rPr>
            </w:pPr>
            <w:r w:rsidRPr="00E74A02">
              <w:rPr>
                <w:rFonts w:cs="Arial"/>
                <w:sz w:val="16"/>
                <w:szCs w:val="16"/>
              </w:rPr>
              <w:t>Repayment by monthly for 1</w:t>
            </w:r>
            <w:r w:rsidRPr="00E74A02">
              <w:rPr>
                <w:rFonts w:cs="Arial"/>
                <w:sz w:val="16"/>
                <w:szCs w:val="16"/>
                <w:vertAlign w:val="superscript"/>
              </w:rPr>
              <w:t>st</w:t>
            </w:r>
            <w:r w:rsidRPr="00E74A02">
              <w:rPr>
                <w:rFonts w:cs="Arial"/>
                <w:sz w:val="16"/>
                <w:szCs w:val="16"/>
              </w:rPr>
              <w:t xml:space="preserve"> - 119</w:t>
            </w:r>
            <w:r w:rsidRPr="00E74A02">
              <w:rPr>
                <w:rFonts w:cs="Arial"/>
                <w:sz w:val="16"/>
                <w:szCs w:val="16"/>
                <w:vertAlign w:val="superscript"/>
              </w:rPr>
              <w:t>th</w:t>
            </w:r>
            <w:r w:rsidRPr="00E74A02">
              <w:rPr>
                <w:rFonts w:cs="Arial"/>
                <w:sz w:val="16"/>
                <w:szCs w:val="16"/>
              </w:rPr>
              <w:t xml:space="preserve"> period with amount Baht 1.15 million, and 120</w:t>
            </w:r>
            <w:r w:rsidRPr="00E74A02">
              <w:rPr>
                <w:rFonts w:cs="Arial"/>
                <w:sz w:val="16"/>
                <w:szCs w:val="16"/>
                <w:vertAlign w:val="superscript"/>
              </w:rPr>
              <w:t>th</w:t>
            </w:r>
            <w:r w:rsidRPr="00E74A02">
              <w:rPr>
                <w:rFonts w:cs="Arial"/>
                <w:sz w:val="16"/>
                <w:szCs w:val="16"/>
              </w:rPr>
              <w:t xml:space="preserve"> repay the remaining</w:t>
            </w:r>
            <w:r w:rsidRPr="00E74A02">
              <w:rPr>
                <w:rFonts w:cs="Arial"/>
                <w:sz w:val="2"/>
                <w:szCs w:val="2"/>
              </w:rPr>
              <w:t xml:space="preserve"> </w:t>
            </w:r>
            <w:r w:rsidRPr="00E74A02">
              <w:rPr>
                <w:rFonts w:cs="Arial"/>
                <w:sz w:val="16"/>
                <w:szCs w:val="16"/>
              </w:rPr>
              <w:t>amount</w:t>
            </w:r>
            <w:r w:rsidRPr="00E74A02">
              <w:rPr>
                <w:rFonts w:cs="Arial"/>
                <w:sz w:val="2"/>
                <w:szCs w:val="2"/>
              </w:rPr>
              <w:t xml:space="preserve"> </w:t>
            </w:r>
            <w:r w:rsidRPr="00E74A02">
              <w:rPr>
                <w:rFonts w:cs="Arial"/>
                <w:sz w:val="16"/>
                <w:szCs w:val="16"/>
              </w:rPr>
              <w:t>of loan, interest, other fee, other expenses, and contingent liability and repayment by within 10 years start from first draw down date.</w:t>
            </w:r>
          </w:p>
          <w:p w14:paraId="2E227575" w14:textId="5E6A1C20" w:rsidR="001238AE" w:rsidRDefault="001238AE" w:rsidP="001238AE">
            <w:pPr>
              <w:spacing w:line="360" w:lineRule="auto"/>
              <w:ind w:left="12" w:hanging="12"/>
              <w:jc w:val="thaiDistribute"/>
              <w:rPr>
                <w:rFonts w:cstheme="minorBidi"/>
                <w:sz w:val="16"/>
                <w:szCs w:val="16"/>
              </w:rPr>
            </w:pPr>
            <w:r w:rsidRPr="000A5052">
              <w:rPr>
                <w:rFonts w:cs="Arial"/>
                <w:sz w:val="16"/>
                <w:szCs w:val="16"/>
              </w:rPr>
              <w:t>The Company is granted a grace period of loan repayment from March 2020 to December 2021, and repayment the interest for the year 2021 at 30% of the total interest expense in accordance with same interest rate within February 2021 to May 2021. The remaining 70% interest expenses for the year 2021 will be paid within May 2021. Then, the Company is required to pay interest at the same interest rate since June 2021 onwards.</w:t>
            </w:r>
          </w:p>
          <w:p w14:paraId="37E81CE6" w14:textId="77777777" w:rsidR="001238AE" w:rsidRPr="00FC1D71" w:rsidRDefault="001238AE" w:rsidP="001238AE">
            <w:pPr>
              <w:tabs>
                <w:tab w:val="decimal" w:pos="528"/>
              </w:tabs>
              <w:spacing w:line="360" w:lineRule="auto"/>
              <w:jc w:val="thaiDistribute"/>
              <w:rPr>
                <w:rFonts w:cs="Arial"/>
                <w:sz w:val="10"/>
                <w:szCs w:val="10"/>
              </w:rPr>
            </w:pPr>
          </w:p>
        </w:tc>
      </w:tr>
      <w:tr w:rsidR="001238AE" w:rsidRPr="00A22F05" w14:paraId="5C0AFFCE" w14:textId="77777777" w:rsidTr="00BF3AA1">
        <w:trPr>
          <w:gridBefore w:val="1"/>
          <w:wBefore w:w="9" w:type="dxa"/>
          <w:trHeight w:val="283"/>
        </w:trPr>
        <w:tc>
          <w:tcPr>
            <w:tcW w:w="1767" w:type="dxa"/>
            <w:tcBorders>
              <w:top w:val="nil"/>
              <w:left w:val="nil"/>
              <w:bottom w:val="nil"/>
              <w:right w:val="nil"/>
            </w:tcBorders>
          </w:tcPr>
          <w:p w14:paraId="6A1941C0" w14:textId="32EB05A9" w:rsidR="001238AE" w:rsidRPr="00A22F05" w:rsidRDefault="001238AE" w:rsidP="001238AE">
            <w:pPr>
              <w:tabs>
                <w:tab w:val="clear" w:pos="227"/>
                <w:tab w:val="left" w:pos="165"/>
              </w:tabs>
              <w:spacing w:line="360" w:lineRule="auto"/>
              <w:ind w:left="162"/>
              <w:rPr>
                <w:rFonts w:cs="Arial"/>
                <w:sz w:val="16"/>
                <w:szCs w:val="16"/>
              </w:rPr>
            </w:pPr>
            <w:r w:rsidRPr="00162F89">
              <w:rPr>
                <w:rFonts w:cs="Arial"/>
                <w:sz w:val="16"/>
                <w:szCs w:val="16"/>
              </w:rPr>
              <w:t>Facility 2</w:t>
            </w:r>
          </w:p>
        </w:tc>
        <w:tc>
          <w:tcPr>
            <w:tcW w:w="851" w:type="dxa"/>
            <w:tcBorders>
              <w:left w:val="nil"/>
              <w:bottom w:val="nil"/>
              <w:right w:val="nil"/>
            </w:tcBorders>
          </w:tcPr>
          <w:p w14:paraId="18A41580" w14:textId="7DDC2A50" w:rsidR="001238AE" w:rsidRPr="005B2772" w:rsidRDefault="009E548B" w:rsidP="001238AE">
            <w:pPr>
              <w:tabs>
                <w:tab w:val="decimal" w:pos="528"/>
              </w:tabs>
              <w:spacing w:line="360" w:lineRule="auto"/>
              <w:jc w:val="right"/>
              <w:rPr>
                <w:rFonts w:cs="Arial"/>
                <w:sz w:val="16"/>
                <w:szCs w:val="16"/>
                <w:highlight w:val="cyan"/>
              </w:rPr>
            </w:pPr>
            <w:r w:rsidRPr="00B73D78">
              <w:rPr>
                <w:rFonts w:cs="Arial"/>
                <w:sz w:val="16"/>
                <w:szCs w:val="16"/>
              </w:rPr>
              <w:t>61.41</w:t>
            </w:r>
          </w:p>
        </w:tc>
        <w:tc>
          <w:tcPr>
            <w:tcW w:w="855" w:type="dxa"/>
            <w:tcBorders>
              <w:left w:val="nil"/>
              <w:bottom w:val="nil"/>
              <w:right w:val="nil"/>
            </w:tcBorders>
          </w:tcPr>
          <w:p w14:paraId="64772FD3" w14:textId="7855162E" w:rsidR="001238AE" w:rsidRPr="00A22F05" w:rsidRDefault="001238AE" w:rsidP="001238AE">
            <w:pPr>
              <w:spacing w:line="360" w:lineRule="auto"/>
              <w:jc w:val="right"/>
              <w:rPr>
                <w:rFonts w:cs="Arial"/>
                <w:sz w:val="16"/>
                <w:szCs w:val="16"/>
              </w:rPr>
            </w:pPr>
            <w:r w:rsidRPr="007430F3">
              <w:rPr>
                <w:rFonts w:cs="Arial"/>
                <w:sz w:val="16"/>
                <w:szCs w:val="16"/>
              </w:rPr>
              <w:t>61.41</w:t>
            </w:r>
          </w:p>
        </w:tc>
        <w:tc>
          <w:tcPr>
            <w:tcW w:w="1554" w:type="dxa"/>
            <w:tcBorders>
              <w:left w:val="nil"/>
              <w:bottom w:val="nil"/>
              <w:right w:val="nil"/>
            </w:tcBorders>
          </w:tcPr>
          <w:p w14:paraId="4B728F76" w14:textId="77777777" w:rsidR="001238AE" w:rsidRPr="00A22F05" w:rsidRDefault="001238AE" w:rsidP="001238AE">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4819" w:type="dxa"/>
            <w:tcBorders>
              <w:left w:val="nil"/>
              <w:bottom w:val="nil"/>
              <w:right w:val="nil"/>
            </w:tcBorders>
          </w:tcPr>
          <w:p w14:paraId="7B00E13E" w14:textId="77777777" w:rsidR="001238AE" w:rsidRPr="00E74A02" w:rsidRDefault="001238AE" w:rsidP="001238AE">
            <w:pPr>
              <w:spacing w:line="360" w:lineRule="auto"/>
              <w:ind w:left="12" w:hanging="12"/>
              <w:jc w:val="thaiDistribute"/>
              <w:rPr>
                <w:rFonts w:cs="Arial"/>
                <w:sz w:val="16"/>
                <w:szCs w:val="16"/>
              </w:rPr>
            </w:pPr>
            <w:r w:rsidRPr="00E74A02">
              <w:rPr>
                <w:rFonts w:cs="Arial"/>
                <w:sz w:val="16"/>
                <w:szCs w:val="16"/>
              </w:rPr>
              <w:t>Repayment by monthly for 1</w:t>
            </w:r>
            <w:r w:rsidRPr="00E74A02">
              <w:rPr>
                <w:rFonts w:cs="Arial"/>
                <w:sz w:val="16"/>
                <w:szCs w:val="16"/>
                <w:vertAlign w:val="superscript"/>
              </w:rPr>
              <w:t>st</w:t>
            </w:r>
            <w:r w:rsidRPr="00E74A02">
              <w:rPr>
                <w:rFonts w:cs="Arial"/>
                <w:sz w:val="16"/>
                <w:szCs w:val="16"/>
              </w:rPr>
              <w:t xml:space="preserve"> - 12</w:t>
            </w:r>
            <w:r w:rsidRPr="00E74A02">
              <w:rPr>
                <w:rFonts w:cs="Arial"/>
                <w:sz w:val="16"/>
                <w:szCs w:val="16"/>
                <w:vertAlign w:val="superscript"/>
              </w:rPr>
              <w:t>nd</w:t>
            </w:r>
            <w:r w:rsidRPr="00E74A02">
              <w:rPr>
                <w:rFonts w:cs="Arial"/>
                <w:sz w:val="16"/>
                <w:szCs w:val="16"/>
              </w:rPr>
              <w:t xml:space="preserve"> period with interest at the end of period, monthly for 13</w:t>
            </w:r>
            <w:r w:rsidRPr="00E74A02">
              <w:rPr>
                <w:rFonts w:cs="Arial"/>
                <w:sz w:val="16"/>
                <w:szCs w:val="16"/>
                <w:vertAlign w:val="superscript"/>
              </w:rPr>
              <w:t>rd</w:t>
            </w:r>
            <w:r w:rsidRPr="00E74A02">
              <w:rPr>
                <w:rFonts w:cs="Arial"/>
                <w:sz w:val="16"/>
                <w:szCs w:val="16"/>
              </w:rPr>
              <w:t xml:space="preserve"> - 38</w:t>
            </w:r>
            <w:r w:rsidRPr="00E74A02">
              <w:rPr>
                <w:rFonts w:cs="Arial"/>
                <w:sz w:val="16"/>
                <w:szCs w:val="16"/>
                <w:vertAlign w:val="superscript"/>
              </w:rPr>
              <w:t>th</w:t>
            </w:r>
            <w:r w:rsidRPr="00E74A02">
              <w:rPr>
                <w:rFonts w:cs="Arial"/>
                <w:sz w:val="16"/>
                <w:szCs w:val="16"/>
              </w:rPr>
              <w:t xml:space="preserve"> period installment with interest at least Baht 1.75 million, monthly for 39</w:t>
            </w:r>
            <w:r w:rsidRPr="00E74A02">
              <w:rPr>
                <w:rFonts w:cs="Arial"/>
                <w:sz w:val="16"/>
                <w:szCs w:val="16"/>
                <w:vertAlign w:val="superscript"/>
              </w:rPr>
              <w:t>th</w:t>
            </w:r>
            <w:r w:rsidRPr="00E74A02">
              <w:rPr>
                <w:rFonts w:cs="Arial"/>
                <w:sz w:val="16"/>
                <w:szCs w:val="16"/>
              </w:rPr>
              <w:t xml:space="preserve"> - 143</w:t>
            </w:r>
            <w:r w:rsidRPr="00E74A02">
              <w:rPr>
                <w:rFonts w:cs="Arial"/>
                <w:sz w:val="16"/>
                <w:szCs w:val="16"/>
                <w:vertAlign w:val="superscript"/>
              </w:rPr>
              <w:t>rd</w:t>
            </w:r>
            <w:r w:rsidRPr="00E74A02">
              <w:rPr>
                <w:rFonts w:cs="Arial"/>
                <w:sz w:val="16"/>
                <w:szCs w:val="16"/>
              </w:rPr>
              <w:t xml:space="preserve"> period installment with interest at least Baht 2.05 million, after 144</w:t>
            </w:r>
            <w:r w:rsidRPr="00E74A02">
              <w:rPr>
                <w:rFonts w:cs="Arial"/>
                <w:sz w:val="16"/>
                <w:szCs w:val="16"/>
                <w:vertAlign w:val="superscript"/>
              </w:rPr>
              <w:t>th</w:t>
            </w:r>
            <w:r w:rsidRPr="00E74A02">
              <w:rPr>
                <w:rFonts w:cs="Arial"/>
                <w:sz w:val="16"/>
                <w:szCs w:val="16"/>
              </w:rPr>
              <w:t xml:space="preserve"> the last period with remaining accrued interest. </w:t>
            </w:r>
          </w:p>
          <w:p w14:paraId="6BCDFC42" w14:textId="77777777" w:rsidR="001238AE" w:rsidRPr="00A04081" w:rsidRDefault="001238AE" w:rsidP="001238AE">
            <w:pPr>
              <w:spacing w:line="360" w:lineRule="auto"/>
              <w:ind w:left="12" w:hanging="12"/>
              <w:jc w:val="thaiDistribute"/>
              <w:rPr>
                <w:rFonts w:cs="Arial"/>
                <w:sz w:val="16"/>
                <w:szCs w:val="16"/>
              </w:rPr>
            </w:pPr>
          </w:p>
          <w:p w14:paraId="5853702D" w14:textId="77777777" w:rsidR="001238AE" w:rsidRDefault="001238AE" w:rsidP="001238AE">
            <w:pPr>
              <w:spacing w:line="360" w:lineRule="auto"/>
              <w:ind w:left="12" w:hanging="12"/>
              <w:jc w:val="thaiDistribute"/>
              <w:rPr>
                <w:rFonts w:cs="Arial"/>
                <w:sz w:val="16"/>
                <w:szCs w:val="16"/>
              </w:rPr>
            </w:pPr>
            <w:r w:rsidRPr="007A1DC8">
              <w:rPr>
                <w:rFonts w:cs="Arial"/>
                <w:sz w:val="16"/>
                <w:szCs w:val="16"/>
              </w:rPr>
              <w:t>The Company is granted a grace period of loan repayment from March 2020 to December 2021. However, the Company is required to pay interest at the same interest rate throughout the grace period.</w:t>
            </w:r>
          </w:p>
          <w:p w14:paraId="01560503" w14:textId="1BB34947" w:rsidR="001238AE" w:rsidRPr="00C10F49" w:rsidRDefault="001238AE" w:rsidP="001238AE">
            <w:pPr>
              <w:spacing w:line="360" w:lineRule="auto"/>
              <w:ind w:left="12" w:hanging="12"/>
              <w:jc w:val="thaiDistribute"/>
              <w:rPr>
                <w:rFonts w:cstheme="minorBidi"/>
                <w:sz w:val="16"/>
                <w:szCs w:val="16"/>
              </w:rPr>
            </w:pPr>
          </w:p>
        </w:tc>
      </w:tr>
      <w:tr w:rsidR="009E548B" w:rsidRPr="00A22F05" w14:paraId="15710D99" w14:textId="77777777" w:rsidTr="00BF3AA1">
        <w:trPr>
          <w:gridBefore w:val="1"/>
          <w:wBefore w:w="9" w:type="dxa"/>
          <w:trHeight w:val="311"/>
        </w:trPr>
        <w:tc>
          <w:tcPr>
            <w:tcW w:w="1767" w:type="dxa"/>
            <w:tcBorders>
              <w:top w:val="nil"/>
              <w:left w:val="nil"/>
              <w:bottom w:val="nil"/>
              <w:right w:val="nil"/>
            </w:tcBorders>
            <w:vAlign w:val="center"/>
          </w:tcPr>
          <w:p w14:paraId="2D047920" w14:textId="77777777" w:rsidR="009E548B" w:rsidRPr="00A22F05" w:rsidRDefault="009E548B" w:rsidP="009E548B">
            <w:pPr>
              <w:spacing w:line="360" w:lineRule="auto"/>
              <w:rPr>
                <w:rFonts w:cs="Arial"/>
                <w:sz w:val="16"/>
                <w:szCs w:val="16"/>
                <w:cs/>
              </w:rPr>
            </w:pPr>
            <w:r w:rsidRPr="00A22F05">
              <w:rPr>
                <w:rFonts w:cs="Arial"/>
                <w:sz w:val="16"/>
                <w:szCs w:val="16"/>
              </w:rPr>
              <w:t>Total</w:t>
            </w:r>
          </w:p>
        </w:tc>
        <w:tc>
          <w:tcPr>
            <w:tcW w:w="851" w:type="dxa"/>
            <w:tcBorders>
              <w:top w:val="nil"/>
              <w:left w:val="nil"/>
              <w:bottom w:val="nil"/>
              <w:right w:val="nil"/>
            </w:tcBorders>
            <w:shd w:val="clear" w:color="auto" w:fill="auto"/>
          </w:tcPr>
          <w:p w14:paraId="1FA78629" w14:textId="41BF11A5" w:rsidR="009E548B" w:rsidRPr="00E96824" w:rsidRDefault="009E548B" w:rsidP="009E548B">
            <w:pPr>
              <w:pBdr>
                <w:top w:val="single" w:sz="4" w:space="1" w:color="auto"/>
              </w:pBdr>
              <w:tabs>
                <w:tab w:val="decimal" w:pos="528"/>
              </w:tabs>
              <w:spacing w:line="360" w:lineRule="auto"/>
              <w:jc w:val="right"/>
              <w:rPr>
                <w:rFonts w:cs="Arial"/>
                <w:sz w:val="16"/>
                <w:szCs w:val="16"/>
              </w:rPr>
            </w:pPr>
            <w:r w:rsidRPr="00E96824">
              <w:rPr>
                <w:rFonts w:cs="Arial"/>
                <w:sz w:val="16"/>
                <w:szCs w:val="16"/>
              </w:rPr>
              <w:t>142.72</w:t>
            </w:r>
          </w:p>
        </w:tc>
        <w:tc>
          <w:tcPr>
            <w:tcW w:w="855" w:type="dxa"/>
            <w:tcBorders>
              <w:top w:val="nil"/>
              <w:left w:val="nil"/>
              <w:bottom w:val="nil"/>
              <w:right w:val="nil"/>
            </w:tcBorders>
          </w:tcPr>
          <w:p w14:paraId="78D29BF2" w14:textId="1A5F676B" w:rsidR="009E548B" w:rsidRPr="00A22F05" w:rsidRDefault="009E548B" w:rsidP="009E548B">
            <w:pPr>
              <w:pBdr>
                <w:top w:val="single" w:sz="4" w:space="1" w:color="auto"/>
              </w:pBdr>
              <w:spacing w:line="360" w:lineRule="auto"/>
              <w:jc w:val="right"/>
              <w:rPr>
                <w:rFonts w:cs="Arial"/>
                <w:sz w:val="16"/>
                <w:szCs w:val="16"/>
              </w:rPr>
            </w:pPr>
            <w:r w:rsidRPr="007430F3">
              <w:rPr>
                <w:rFonts w:cs="Arial"/>
                <w:sz w:val="16"/>
                <w:szCs w:val="16"/>
              </w:rPr>
              <w:t>142.72</w:t>
            </w:r>
          </w:p>
        </w:tc>
        <w:tc>
          <w:tcPr>
            <w:tcW w:w="1554" w:type="dxa"/>
            <w:tcBorders>
              <w:top w:val="nil"/>
              <w:left w:val="nil"/>
              <w:bottom w:val="nil"/>
              <w:right w:val="nil"/>
            </w:tcBorders>
          </w:tcPr>
          <w:p w14:paraId="42B596F0" w14:textId="77777777" w:rsidR="009E548B" w:rsidRPr="00A22F05" w:rsidRDefault="009E548B" w:rsidP="009E548B">
            <w:pPr>
              <w:spacing w:line="360" w:lineRule="auto"/>
              <w:jc w:val="thaiDistribute"/>
              <w:rPr>
                <w:rFonts w:cs="Arial"/>
                <w:sz w:val="16"/>
                <w:szCs w:val="16"/>
              </w:rPr>
            </w:pPr>
          </w:p>
        </w:tc>
        <w:tc>
          <w:tcPr>
            <w:tcW w:w="4819" w:type="dxa"/>
            <w:tcBorders>
              <w:left w:val="nil"/>
              <w:right w:val="nil"/>
            </w:tcBorders>
            <w:shd w:val="clear" w:color="auto" w:fill="auto"/>
          </w:tcPr>
          <w:p w14:paraId="4B6C5120" w14:textId="77777777" w:rsidR="009E548B" w:rsidRPr="00A22F05" w:rsidRDefault="009E548B" w:rsidP="009E548B">
            <w:pPr>
              <w:tabs>
                <w:tab w:val="decimal" w:pos="528"/>
              </w:tabs>
              <w:spacing w:line="360" w:lineRule="auto"/>
              <w:jc w:val="thaiDistribute"/>
              <w:rPr>
                <w:rFonts w:cs="Arial"/>
                <w:sz w:val="16"/>
                <w:szCs w:val="16"/>
              </w:rPr>
            </w:pPr>
          </w:p>
        </w:tc>
      </w:tr>
      <w:tr w:rsidR="009E548B" w:rsidRPr="00A22F05" w14:paraId="4E6CBBD4" w14:textId="77777777" w:rsidTr="00BF3AA1">
        <w:trPr>
          <w:gridBefore w:val="1"/>
          <w:wBefore w:w="9" w:type="dxa"/>
          <w:trHeight w:val="311"/>
        </w:trPr>
        <w:tc>
          <w:tcPr>
            <w:tcW w:w="1767" w:type="dxa"/>
            <w:tcBorders>
              <w:top w:val="nil"/>
              <w:left w:val="nil"/>
              <w:bottom w:val="nil"/>
              <w:right w:val="nil"/>
            </w:tcBorders>
          </w:tcPr>
          <w:p w14:paraId="2D23594F" w14:textId="77777777" w:rsidR="009E548B" w:rsidRPr="00A22F05" w:rsidRDefault="009E548B" w:rsidP="009E548B">
            <w:pPr>
              <w:tabs>
                <w:tab w:val="decimal" w:pos="528"/>
              </w:tabs>
              <w:spacing w:line="360" w:lineRule="auto"/>
              <w:ind w:right="-233"/>
              <w:rPr>
                <w:rFonts w:cs="Arial"/>
                <w:sz w:val="16"/>
                <w:szCs w:val="16"/>
                <w:cs/>
              </w:rPr>
            </w:pPr>
            <w:r w:rsidRPr="00A22F05">
              <w:rPr>
                <w:rFonts w:cs="Arial"/>
                <w:sz w:val="16"/>
                <w:szCs w:val="16"/>
                <w:u w:val="single"/>
              </w:rPr>
              <w:t>Less</w:t>
            </w:r>
            <w:r w:rsidRPr="00A22F05">
              <w:rPr>
                <w:rFonts w:cs="Arial"/>
                <w:sz w:val="16"/>
                <w:szCs w:val="16"/>
              </w:rPr>
              <w:t xml:space="preserve"> Current portion</w:t>
            </w:r>
          </w:p>
        </w:tc>
        <w:tc>
          <w:tcPr>
            <w:tcW w:w="851" w:type="dxa"/>
            <w:tcBorders>
              <w:top w:val="nil"/>
              <w:left w:val="nil"/>
              <w:bottom w:val="nil"/>
              <w:right w:val="nil"/>
            </w:tcBorders>
            <w:shd w:val="clear" w:color="auto" w:fill="auto"/>
          </w:tcPr>
          <w:p w14:paraId="4026046A" w14:textId="2A3D548C" w:rsidR="009E548B" w:rsidRPr="00E96824" w:rsidRDefault="009E548B" w:rsidP="009E548B">
            <w:pPr>
              <w:pBdr>
                <w:bottom w:val="single" w:sz="4" w:space="1" w:color="auto"/>
              </w:pBdr>
              <w:tabs>
                <w:tab w:val="decimal" w:pos="528"/>
              </w:tabs>
              <w:spacing w:line="360" w:lineRule="auto"/>
              <w:jc w:val="right"/>
              <w:rPr>
                <w:rFonts w:cs="Arial"/>
                <w:sz w:val="16"/>
                <w:szCs w:val="16"/>
              </w:rPr>
            </w:pPr>
            <w:r w:rsidRPr="00E96824">
              <w:rPr>
                <w:rFonts w:cs="Arial"/>
                <w:sz w:val="16"/>
                <w:szCs w:val="16"/>
              </w:rPr>
              <w:t>(</w:t>
            </w:r>
            <w:r w:rsidR="007B34BA" w:rsidRPr="00E96824">
              <w:rPr>
                <w:rFonts w:cs="Arial"/>
                <w:sz w:val="16"/>
                <w:szCs w:val="16"/>
              </w:rPr>
              <w:t>7</w:t>
            </w:r>
            <w:r w:rsidRPr="00E96824">
              <w:rPr>
                <w:rFonts w:cs="Arial"/>
                <w:sz w:val="16"/>
                <w:szCs w:val="16"/>
              </w:rPr>
              <w:t>.7</w:t>
            </w:r>
            <w:r w:rsidR="007B34BA" w:rsidRPr="00E96824">
              <w:rPr>
                <w:rFonts w:cs="Arial"/>
                <w:sz w:val="16"/>
                <w:szCs w:val="16"/>
              </w:rPr>
              <w:t>9</w:t>
            </w:r>
            <w:r w:rsidRPr="00E96824">
              <w:rPr>
                <w:rFonts w:cs="Arial"/>
                <w:sz w:val="16"/>
                <w:szCs w:val="16"/>
              </w:rPr>
              <w:t>)</w:t>
            </w:r>
          </w:p>
        </w:tc>
        <w:tc>
          <w:tcPr>
            <w:tcW w:w="855" w:type="dxa"/>
            <w:tcBorders>
              <w:top w:val="nil"/>
              <w:left w:val="nil"/>
              <w:bottom w:val="nil"/>
              <w:right w:val="nil"/>
            </w:tcBorders>
          </w:tcPr>
          <w:p w14:paraId="0D8432BF" w14:textId="34DB5936" w:rsidR="009E548B" w:rsidRPr="00A22F05" w:rsidRDefault="009E548B" w:rsidP="009E548B">
            <w:pPr>
              <w:pBdr>
                <w:bottom w:val="single" w:sz="4" w:space="1" w:color="auto"/>
              </w:pBdr>
              <w:spacing w:line="360" w:lineRule="auto"/>
              <w:jc w:val="right"/>
              <w:rPr>
                <w:rFonts w:cs="Arial"/>
                <w:sz w:val="16"/>
                <w:szCs w:val="16"/>
              </w:rPr>
            </w:pPr>
            <w:r w:rsidRPr="008E092D">
              <w:rPr>
                <w:rFonts w:cs="Arial"/>
                <w:sz w:val="16"/>
                <w:szCs w:val="16"/>
              </w:rPr>
              <w:t>(11.76)</w:t>
            </w:r>
          </w:p>
        </w:tc>
        <w:tc>
          <w:tcPr>
            <w:tcW w:w="1554" w:type="dxa"/>
            <w:tcBorders>
              <w:top w:val="nil"/>
              <w:left w:val="nil"/>
              <w:bottom w:val="nil"/>
              <w:right w:val="nil"/>
            </w:tcBorders>
          </w:tcPr>
          <w:p w14:paraId="239B93DE" w14:textId="77777777" w:rsidR="009E548B" w:rsidRPr="00A22F05" w:rsidRDefault="009E548B" w:rsidP="009E548B">
            <w:pPr>
              <w:spacing w:line="360" w:lineRule="auto"/>
              <w:jc w:val="thaiDistribute"/>
              <w:rPr>
                <w:rFonts w:cs="Arial"/>
                <w:sz w:val="16"/>
                <w:szCs w:val="16"/>
              </w:rPr>
            </w:pPr>
          </w:p>
        </w:tc>
        <w:tc>
          <w:tcPr>
            <w:tcW w:w="4819" w:type="dxa"/>
            <w:tcBorders>
              <w:left w:val="nil"/>
              <w:right w:val="nil"/>
            </w:tcBorders>
            <w:shd w:val="clear" w:color="auto" w:fill="auto"/>
          </w:tcPr>
          <w:p w14:paraId="22847442" w14:textId="77777777" w:rsidR="009E548B" w:rsidRPr="00A22F05" w:rsidRDefault="009E548B" w:rsidP="009E548B">
            <w:pPr>
              <w:tabs>
                <w:tab w:val="decimal" w:pos="528"/>
              </w:tabs>
              <w:spacing w:line="360" w:lineRule="auto"/>
              <w:jc w:val="thaiDistribute"/>
              <w:rPr>
                <w:rFonts w:cs="Arial"/>
                <w:sz w:val="16"/>
                <w:szCs w:val="16"/>
              </w:rPr>
            </w:pPr>
          </w:p>
        </w:tc>
      </w:tr>
      <w:tr w:rsidR="009E548B" w:rsidRPr="00162F89" w14:paraId="55B1C13C" w14:textId="77777777" w:rsidTr="00BF3AA1">
        <w:trPr>
          <w:gridBefore w:val="1"/>
          <w:wBefore w:w="9" w:type="dxa"/>
          <w:trHeight w:val="311"/>
        </w:trPr>
        <w:tc>
          <w:tcPr>
            <w:tcW w:w="1767" w:type="dxa"/>
            <w:tcBorders>
              <w:top w:val="nil"/>
              <w:left w:val="nil"/>
              <w:bottom w:val="nil"/>
              <w:right w:val="nil"/>
            </w:tcBorders>
          </w:tcPr>
          <w:p w14:paraId="3C6E822B" w14:textId="77777777" w:rsidR="009E548B" w:rsidRPr="00A22F05" w:rsidRDefault="009E548B" w:rsidP="009E548B">
            <w:pPr>
              <w:tabs>
                <w:tab w:val="decimal" w:pos="528"/>
              </w:tabs>
              <w:spacing w:line="360" w:lineRule="auto"/>
              <w:ind w:right="-233"/>
              <w:rPr>
                <w:rFonts w:cs="Arial"/>
                <w:sz w:val="16"/>
                <w:szCs w:val="16"/>
                <w:cs/>
              </w:rPr>
            </w:pPr>
            <w:r w:rsidRPr="00A22F05">
              <w:rPr>
                <w:rFonts w:cs="Arial"/>
                <w:sz w:val="16"/>
                <w:szCs w:val="16"/>
              </w:rPr>
              <w:t>Long-term loan - net</w:t>
            </w:r>
          </w:p>
        </w:tc>
        <w:tc>
          <w:tcPr>
            <w:tcW w:w="851" w:type="dxa"/>
            <w:tcBorders>
              <w:top w:val="nil"/>
              <w:left w:val="nil"/>
              <w:right w:val="nil"/>
            </w:tcBorders>
            <w:shd w:val="clear" w:color="auto" w:fill="auto"/>
          </w:tcPr>
          <w:p w14:paraId="76847067" w14:textId="14F8E3F7" w:rsidR="009E548B" w:rsidRPr="00E96824" w:rsidRDefault="007B34BA" w:rsidP="009E548B">
            <w:pPr>
              <w:pBdr>
                <w:bottom w:val="single" w:sz="12" w:space="1" w:color="auto"/>
              </w:pBdr>
              <w:tabs>
                <w:tab w:val="decimal" w:pos="528"/>
              </w:tabs>
              <w:spacing w:line="360" w:lineRule="auto"/>
              <w:jc w:val="right"/>
              <w:rPr>
                <w:rFonts w:cs="Arial"/>
                <w:sz w:val="16"/>
                <w:szCs w:val="16"/>
              </w:rPr>
            </w:pPr>
            <w:r w:rsidRPr="00E96824">
              <w:rPr>
                <w:rFonts w:cs="Arial"/>
                <w:sz w:val="16"/>
                <w:szCs w:val="16"/>
              </w:rPr>
              <w:t>134.93</w:t>
            </w:r>
          </w:p>
        </w:tc>
        <w:tc>
          <w:tcPr>
            <w:tcW w:w="855" w:type="dxa"/>
            <w:tcBorders>
              <w:top w:val="nil"/>
              <w:left w:val="nil"/>
              <w:right w:val="nil"/>
            </w:tcBorders>
          </w:tcPr>
          <w:p w14:paraId="51D915E1" w14:textId="359A32E4" w:rsidR="009E548B" w:rsidRPr="00A22F05" w:rsidRDefault="009E548B" w:rsidP="009E548B">
            <w:pPr>
              <w:pBdr>
                <w:bottom w:val="single" w:sz="12" w:space="1" w:color="auto"/>
              </w:pBdr>
              <w:spacing w:line="360" w:lineRule="auto"/>
              <w:jc w:val="right"/>
              <w:rPr>
                <w:rFonts w:cs="Arial"/>
                <w:sz w:val="16"/>
                <w:szCs w:val="16"/>
              </w:rPr>
            </w:pPr>
            <w:r w:rsidRPr="00DB06C9">
              <w:rPr>
                <w:rFonts w:cs="Arial"/>
                <w:sz w:val="16"/>
                <w:szCs w:val="16"/>
              </w:rPr>
              <w:t>130</w:t>
            </w:r>
            <w:r>
              <w:rPr>
                <w:rFonts w:cs="Arial"/>
                <w:sz w:val="16"/>
                <w:szCs w:val="16"/>
              </w:rPr>
              <w:t>.</w:t>
            </w:r>
            <w:r w:rsidRPr="00DB06C9">
              <w:rPr>
                <w:rFonts w:cs="Arial"/>
                <w:sz w:val="16"/>
                <w:szCs w:val="16"/>
              </w:rPr>
              <w:t>96</w:t>
            </w:r>
          </w:p>
        </w:tc>
        <w:tc>
          <w:tcPr>
            <w:tcW w:w="1554" w:type="dxa"/>
            <w:tcBorders>
              <w:top w:val="nil"/>
              <w:left w:val="nil"/>
              <w:bottom w:val="nil"/>
              <w:right w:val="nil"/>
            </w:tcBorders>
          </w:tcPr>
          <w:p w14:paraId="10293953" w14:textId="77777777" w:rsidR="009E548B" w:rsidRPr="00A22F05" w:rsidRDefault="009E548B" w:rsidP="009E548B">
            <w:pPr>
              <w:spacing w:line="360" w:lineRule="auto"/>
              <w:jc w:val="thaiDistribute"/>
              <w:rPr>
                <w:rFonts w:cs="Arial"/>
                <w:sz w:val="16"/>
                <w:szCs w:val="16"/>
              </w:rPr>
            </w:pPr>
          </w:p>
        </w:tc>
        <w:tc>
          <w:tcPr>
            <w:tcW w:w="4819" w:type="dxa"/>
            <w:tcBorders>
              <w:left w:val="nil"/>
              <w:right w:val="nil"/>
            </w:tcBorders>
            <w:shd w:val="clear" w:color="auto" w:fill="auto"/>
          </w:tcPr>
          <w:p w14:paraId="1888DDCD" w14:textId="77777777" w:rsidR="009E548B" w:rsidRPr="00A22F05" w:rsidRDefault="009E548B" w:rsidP="009E548B">
            <w:pPr>
              <w:tabs>
                <w:tab w:val="decimal" w:pos="528"/>
              </w:tabs>
              <w:spacing w:line="360" w:lineRule="auto"/>
              <w:jc w:val="thaiDistribute"/>
              <w:rPr>
                <w:rFonts w:cs="Arial"/>
                <w:sz w:val="16"/>
                <w:szCs w:val="16"/>
              </w:rPr>
            </w:pPr>
          </w:p>
        </w:tc>
      </w:tr>
    </w:tbl>
    <w:p w14:paraId="35BCF2DD" w14:textId="2CBDDC5B" w:rsidR="001D3232" w:rsidRDefault="001D3232" w:rsidP="00673F6B">
      <w:pPr>
        <w:tabs>
          <w:tab w:val="clear" w:pos="227"/>
          <w:tab w:val="clear" w:pos="454"/>
        </w:tabs>
        <w:spacing w:line="360" w:lineRule="auto"/>
        <w:ind w:left="426"/>
        <w:jc w:val="both"/>
        <w:rPr>
          <w:rFonts w:cstheme="minorBidi"/>
          <w:sz w:val="19"/>
          <w:szCs w:val="19"/>
        </w:rPr>
      </w:pPr>
    </w:p>
    <w:p w14:paraId="7D2FFD99" w14:textId="1052BAD8"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4F9B708F" w14:textId="4A56B60B" w:rsidR="00961D56" w:rsidRDefault="00961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D0C839D" w14:textId="77777777" w:rsidR="00E81AF9" w:rsidRDefault="00E8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56FCAB3" w14:textId="445E9F27" w:rsidR="00673F6B" w:rsidRPr="005D5F89" w:rsidRDefault="00673F6B" w:rsidP="00673F6B">
      <w:pPr>
        <w:tabs>
          <w:tab w:val="clear" w:pos="227"/>
          <w:tab w:val="clear" w:pos="454"/>
        </w:tabs>
        <w:spacing w:line="360" w:lineRule="auto"/>
        <w:ind w:left="426"/>
        <w:jc w:val="both"/>
        <w:rPr>
          <w:rFonts w:cs="Arial"/>
          <w:sz w:val="19"/>
          <w:szCs w:val="19"/>
        </w:rPr>
      </w:pPr>
      <w:r w:rsidRPr="005D5F89">
        <w:rPr>
          <w:rFonts w:cs="Arial"/>
          <w:sz w:val="19"/>
          <w:szCs w:val="19"/>
        </w:rPr>
        <w:t>The Group loan agreements were made with following conditions:</w:t>
      </w:r>
    </w:p>
    <w:p w14:paraId="6CC01D2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rPr>
      </w:pPr>
    </w:p>
    <w:p w14:paraId="21E783D9" w14:textId="77777777" w:rsidR="005760E5" w:rsidRDefault="00673F6B" w:rsidP="005760E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Mida Assets </w:t>
      </w:r>
      <w:r w:rsidRPr="005D5F89">
        <w:rPr>
          <w:rFonts w:cs="Arial"/>
          <w:sz w:val="19"/>
          <w:szCs w:val="19"/>
        </w:rPr>
        <w:t>Public Company Limited</w:t>
      </w:r>
    </w:p>
    <w:p w14:paraId="4EBC34CE" w14:textId="77777777" w:rsidR="005760E5" w:rsidRDefault="005760E5" w:rsidP="0057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DBEEAF3" w14:textId="25BB574D" w:rsidR="001E296E" w:rsidRDefault="00673F6B" w:rsidP="000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spacing w:val="2"/>
        </w:rPr>
      </w:pPr>
      <w:r w:rsidRPr="005760E5">
        <w:rPr>
          <w:rFonts w:cs="Browallia New"/>
          <w:spacing w:val="2"/>
          <w:sz w:val="19"/>
          <w:szCs w:val="19"/>
        </w:rPr>
        <w:t>The Company</w:t>
      </w:r>
      <w:r w:rsidRPr="005760E5">
        <w:rPr>
          <w:rFonts w:cs="Arial"/>
          <w:spacing w:val="-2"/>
          <w:sz w:val="19"/>
          <w:szCs w:val="19"/>
        </w:rPr>
        <w:t xml:space="preserve"> entered into loan agreements with a financial institution for total credit facility Baht 105.00 million and entered into </w:t>
      </w:r>
      <w:r w:rsidR="00967A2A" w:rsidRPr="005760E5">
        <w:rPr>
          <w:rFonts w:cs="Arial"/>
          <w:spacing w:val="-2"/>
          <w:sz w:val="19"/>
          <w:szCs w:val="19"/>
        </w:rPr>
        <w:t>a s</w:t>
      </w:r>
      <w:r w:rsidR="00624C1A" w:rsidRPr="005760E5">
        <w:rPr>
          <w:rFonts w:cs="Arial"/>
          <w:spacing w:val="-2"/>
          <w:sz w:val="19"/>
          <w:szCs w:val="19"/>
        </w:rPr>
        <w:t xml:space="preserve">yndicate </w:t>
      </w:r>
      <w:r w:rsidRPr="005760E5">
        <w:rPr>
          <w:rFonts w:cs="Arial"/>
          <w:spacing w:val="-2"/>
          <w:sz w:val="19"/>
          <w:szCs w:val="19"/>
        </w:rPr>
        <w:t>loan agreement with</w:t>
      </w:r>
      <w:r w:rsidRPr="005760E5">
        <w:rPr>
          <w:rFonts w:cstheme="minorBidi" w:hint="cs"/>
          <w:spacing w:val="-2"/>
          <w:sz w:val="19"/>
          <w:szCs w:val="19"/>
          <w:cs/>
        </w:rPr>
        <w:t xml:space="preserve"> </w:t>
      </w:r>
      <w:r w:rsidRPr="005760E5">
        <w:rPr>
          <w:rFonts w:cs="Arial"/>
          <w:spacing w:val="-2"/>
          <w:sz w:val="19"/>
          <w:szCs w:val="19"/>
        </w:rPr>
        <w:t>a financial institution</w:t>
      </w:r>
      <w:r w:rsidRPr="005760E5">
        <w:rPr>
          <w:rFonts w:cstheme="minorBidi" w:hint="cs"/>
          <w:spacing w:val="-2"/>
          <w:sz w:val="19"/>
          <w:szCs w:val="19"/>
          <w:cs/>
        </w:rPr>
        <w:t xml:space="preserve"> </w:t>
      </w:r>
      <w:r w:rsidRPr="005760E5">
        <w:rPr>
          <w:rFonts w:cstheme="minorBidi"/>
          <w:spacing w:val="-2"/>
          <w:sz w:val="19"/>
          <w:szCs w:val="19"/>
          <w:lang w:val="en-GB"/>
        </w:rPr>
        <w:t>together with</w:t>
      </w:r>
      <w:r w:rsidRPr="005760E5">
        <w:rPr>
          <w:rFonts w:cs="Arial"/>
          <w:spacing w:val="-2"/>
          <w:sz w:val="19"/>
          <w:szCs w:val="19"/>
        </w:rPr>
        <w:t xml:space="preserve"> Top Element Co., Ltd. and Max Hotel Co., Ltd. for total credit </w:t>
      </w:r>
      <w:r w:rsidR="00306559" w:rsidRPr="005760E5">
        <w:rPr>
          <w:rFonts w:cs="Arial"/>
          <w:spacing w:val="-2"/>
          <w:sz w:val="19"/>
          <w:szCs w:val="19"/>
        </w:rPr>
        <w:t xml:space="preserve">there on </w:t>
      </w:r>
      <w:r w:rsidRPr="005760E5">
        <w:rPr>
          <w:rFonts w:cs="Arial"/>
          <w:spacing w:val="-2"/>
          <w:sz w:val="19"/>
          <w:szCs w:val="19"/>
        </w:rPr>
        <w:t xml:space="preserve">facility </w:t>
      </w:r>
      <w:r w:rsidR="009D47B2" w:rsidRPr="005760E5">
        <w:rPr>
          <w:rFonts w:cs="Arial"/>
          <w:spacing w:val="-2"/>
          <w:sz w:val="19"/>
          <w:szCs w:val="19"/>
        </w:rPr>
        <w:t>of</w:t>
      </w:r>
      <w:r w:rsidRPr="005760E5">
        <w:rPr>
          <w:rFonts w:cs="Arial"/>
          <w:spacing w:val="-2"/>
          <w:sz w:val="19"/>
          <w:szCs w:val="19"/>
        </w:rPr>
        <w:t xml:space="preserve"> Baht 200.00 million for </w:t>
      </w:r>
      <w:r w:rsidR="0095642B" w:rsidRPr="005760E5">
        <w:rPr>
          <w:rFonts w:cs="Arial"/>
          <w:spacing w:val="-2"/>
          <w:sz w:val="19"/>
          <w:szCs w:val="19"/>
        </w:rPr>
        <w:t>construct</w:t>
      </w:r>
      <w:r w:rsidR="00930666" w:rsidRPr="005760E5">
        <w:rPr>
          <w:rFonts w:cs="Arial"/>
          <w:spacing w:val="-2"/>
          <w:sz w:val="19"/>
          <w:szCs w:val="19"/>
        </w:rPr>
        <w:t>ion</w:t>
      </w:r>
      <w:r w:rsidR="002813FD" w:rsidRPr="005760E5">
        <w:rPr>
          <w:rFonts w:cs="Arial"/>
          <w:spacing w:val="-2"/>
          <w:sz w:val="19"/>
          <w:szCs w:val="19"/>
        </w:rPr>
        <w:t xml:space="preserve"> and hotel management.</w:t>
      </w:r>
      <w:r w:rsidRPr="005760E5">
        <w:rPr>
          <w:rFonts w:cs="Arial"/>
          <w:spacing w:val="-2"/>
          <w:sz w:val="19"/>
          <w:szCs w:val="19"/>
        </w:rPr>
        <w:t xml:space="preserve"> This loan is mortgaged by </w:t>
      </w:r>
      <w:r w:rsidR="00C804FA" w:rsidRPr="005760E5">
        <w:rPr>
          <w:rFonts w:cs="Arial"/>
          <w:spacing w:val="-2"/>
          <w:sz w:val="19"/>
          <w:szCs w:val="19"/>
        </w:rPr>
        <w:t>project’s</w:t>
      </w:r>
      <w:r w:rsidR="005C723A" w:rsidRPr="005760E5">
        <w:rPr>
          <w:rFonts w:cs="Arial"/>
          <w:spacing w:val="-2"/>
          <w:sz w:val="19"/>
          <w:szCs w:val="19"/>
        </w:rPr>
        <w:t xml:space="preserve"> land </w:t>
      </w:r>
      <w:r w:rsidR="005C723A" w:rsidRPr="005760E5">
        <w:rPr>
          <w:rFonts w:cs="Browallia New"/>
          <w:spacing w:val="-2"/>
          <w:sz w:val="19"/>
          <w:szCs w:val="24"/>
        </w:rPr>
        <w:t>and struct</w:t>
      </w:r>
      <w:r w:rsidR="006D5F73" w:rsidRPr="005760E5">
        <w:rPr>
          <w:rFonts w:cs="Browallia New"/>
          <w:spacing w:val="-2"/>
          <w:sz w:val="19"/>
          <w:szCs w:val="24"/>
        </w:rPr>
        <w:t>ures</w:t>
      </w:r>
      <w:r w:rsidR="00B245AC" w:rsidRPr="005760E5">
        <w:rPr>
          <w:rFonts w:cs="Browallia New"/>
          <w:spacing w:val="-2"/>
          <w:sz w:val="19"/>
          <w:szCs w:val="24"/>
        </w:rPr>
        <w:t xml:space="preserve"> thereon</w:t>
      </w:r>
      <w:r w:rsidRPr="005760E5">
        <w:rPr>
          <w:rFonts w:cs="Arial"/>
          <w:spacing w:val="-2"/>
          <w:sz w:val="19"/>
          <w:szCs w:val="19"/>
        </w:rPr>
        <w:t>.</w:t>
      </w:r>
    </w:p>
    <w:p w14:paraId="0CC1F4FB" w14:textId="77777777" w:rsidR="001D3232" w:rsidRPr="0008156B" w:rsidRDefault="001D3232"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theme="minorBidi"/>
          <w:spacing w:val="2"/>
        </w:rPr>
      </w:pPr>
    </w:p>
    <w:p w14:paraId="1690FBDD" w14:textId="2327955A"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z w:val="19"/>
          <w:szCs w:val="19"/>
        </w:rPr>
        <w:t>Mida Leasing Public Company Limited</w:t>
      </w:r>
    </w:p>
    <w:p w14:paraId="531B10CB" w14:textId="77777777" w:rsidR="00673F6B" w:rsidRPr="00000DD1"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0815C31" w14:textId="66899766" w:rsidR="00E23F3E" w:rsidRPr="00E23F3E" w:rsidRDefault="00673F6B" w:rsidP="00E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00DD1">
        <w:rPr>
          <w:rFonts w:cs="Arial"/>
          <w:spacing w:val="2"/>
          <w:sz w:val="19"/>
          <w:szCs w:val="19"/>
        </w:rPr>
        <w:t xml:space="preserve">The subsidiary entered into 2 loan agreement with a financial institution for total credit facility Baht </w:t>
      </w:r>
      <w:r w:rsidR="003F5867">
        <w:rPr>
          <w:rFonts w:cs="Arial"/>
          <w:spacing w:val="2"/>
          <w:sz w:val="19"/>
          <w:szCs w:val="19"/>
        </w:rPr>
        <w:t>596</w:t>
      </w:r>
      <w:r w:rsidRPr="00000DD1">
        <w:rPr>
          <w:rFonts w:cs="Arial"/>
          <w:spacing w:val="2"/>
          <w:sz w:val="19"/>
          <w:szCs w:val="19"/>
        </w:rPr>
        <w:t xml:space="preserve">.00 million for </w:t>
      </w:r>
      <w:r w:rsidR="00955C88">
        <w:rPr>
          <w:rFonts w:cs="Arial"/>
          <w:spacing w:val="2"/>
          <w:sz w:val="19"/>
          <w:szCs w:val="19"/>
        </w:rPr>
        <w:t>using as working capital</w:t>
      </w:r>
      <w:r w:rsidRPr="00000DD1">
        <w:rPr>
          <w:rFonts w:cs="Arial"/>
          <w:spacing w:val="2"/>
          <w:sz w:val="19"/>
          <w:szCs w:val="19"/>
        </w:rPr>
        <w:t>. These loan</w:t>
      </w:r>
      <w:r w:rsidR="002C0067" w:rsidRPr="00000DD1">
        <w:rPr>
          <w:rFonts w:cs="Arial"/>
          <w:spacing w:val="2"/>
          <w:sz w:val="19"/>
          <w:szCs w:val="19"/>
        </w:rPr>
        <w:t>s</w:t>
      </w:r>
      <w:r w:rsidRPr="00000DD1">
        <w:rPr>
          <w:rFonts w:cs="Arial"/>
          <w:spacing w:val="2"/>
          <w:sz w:val="19"/>
          <w:szCs w:val="19"/>
        </w:rPr>
        <w:t xml:space="preserve"> </w:t>
      </w:r>
      <w:r w:rsidR="002C0067" w:rsidRPr="00000DD1">
        <w:rPr>
          <w:rFonts w:cs="Arial"/>
          <w:spacing w:val="2"/>
          <w:sz w:val="19"/>
          <w:szCs w:val="19"/>
        </w:rPr>
        <w:t>are</w:t>
      </w:r>
      <w:r w:rsidRPr="00000DD1">
        <w:rPr>
          <w:rFonts w:cs="Arial"/>
          <w:spacing w:val="2"/>
          <w:sz w:val="19"/>
          <w:szCs w:val="19"/>
        </w:rPr>
        <w:t xml:space="preserve"> collateralized by the </w:t>
      </w:r>
      <w:r w:rsidR="00E23F3E" w:rsidRPr="00E23F3E">
        <w:rPr>
          <w:rFonts w:cs="Arial"/>
          <w:spacing w:val="2"/>
          <w:sz w:val="19"/>
          <w:szCs w:val="19"/>
        </w:rPr>
        <w:t xml:space="preserve">mortgage of the Company’s and its </w:t>
      </w:r>
      <w:r w:rsidR="001D1727">
        <w:rPr>
          <w:rFonts w:cs="Arial"/>
          <w:spacing w:val="2"/>
          <w:sz w:val="19"/>
          <w:szCs w:val="19"/>
        </w:rPr>
        <w:t>subsidiary</w:t>
      </w:r>
      <w:r w:rsidR="00E23F3E" w:rsidRPr="00E23F3E">
        <w:rPr>
          <w:rFonts w:cs="Arial"/>
          <w:spacing w:val="2"/>
          <w:sz w:val="19"/>
          <w:szCs w:val="19"/>
        </w:rPr>
        <w:t xml:space="preserve"> company’s land and construction </w:t>
      </w:r>
      <w:r w:rsidR="00DA570E">
        <w:rPr>
          <w:rFonts w:cs="Browallia New"/>
          <w:spacing w:val="2"/>
          <w:sz w:val="19"/>
          <w:szCs w:val="24"/>
        </w:rPr>
        <w:t>including</w:t>
      </w:r>
      <w:r w:rsidR="00E23F3E" w:rsidRPr="00E23F3E">
        <w:rPr>
          <w:rFonts w:cs="Arial"/>
          <w:spacing w:val="2"/>
          <w:sz w:val="19"/>
          <w:szCs w:val="19"/>
        </w:rPr>
        <w:t xml:space="preserve"> hire-purchases receivable without specifying rights and assets foreclosed including of cars and trucks which are the current and future the </w:t>
      </w:r>
      <w:r w:rsidR="00BD6D74">
        <w:rPr>
          <w:rFonts w:cs="Arial"/>
          <w:spacing w:val="2"/>
          <w:sz w:val="19"/>
          <w:szCs w:val="19"/>
        </w:rPr>
        <w:t>subsidiary</w:t>
      </w:r>
      <w:r w:rsidR="00BD6D74" w:rsidRPr="00E23F3E">
        <w:rPr>
          <w:rFonts w:cs="Arial"/>
          <w:spacing w:val="2"/>
          <w:sz w:val="19"/>
          <w:szCs w:val="19"/>
        </w:rPr>
        <w:t xml:space="preserve"> </w:t>
      </w:r>
      <w:r w:rsidR="00BD6D74">
        <w:rPr>
          <w:rFonts w:cs="Arial"/>
          <w:spacing w:val="2"/>
          <w:sz w:val="19"/>
          <w:szCs w:val="19"/>
        </w:rPr>
        <w:t>c</w:t>
      </w:r>
      <w:r w:rsidR="00E23F3E" w:rsidRPr="00E23F3E">
        <w:rPr>
          <w:rFonts w:cs="Arial"/>
          <w:spacing w:val="2"/>
          <w:sz w:val="19"/>
          <w:szCs w:val="19"/>
        </w:rPr>
        <w:t>ompany’s ownership within credit facility.</w:t>
      </w:r>
    </w:p>
    <w:p w14:paraId="65124546" w14:textId="77777777" w:rsidR="0040012C" w:rsidRDefault="00400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094F4B4F" w14:textId="6091E3EE" w:rsidR="0052534B" w:rsidRPr="0029448E" w:rsidRDefault="0052534B" w:rsidP="0052534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29448E">
        <w:rPr>
          <w:rFonts w:cs="Arial"/>
          <w:sz w:val="19"/>
          <w:szCs w:val="19"/>
        </w:rPr>
        <w:t>Mida Property Co., Ltd.</w:t>
      </w:r>
    </w:p>
    <w:p w14:paraId="23026BDD" w14:textId="77777777" w:rsidR="00673F6B" w:rsidRPr="00980022"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
          <w:caps/>
          <w:sz w:val="12"/>
          <w:szCs w:val="12"/>
        </w:rPr>
      </w:pPr>
    </w:p>
    <w:p w14:paraId="5BFDF7F2" w14:textId="7A0A9F52" w:rsidR="00673F6B" w:rsidRPr="0029448E"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9448E">
        <w:rPr>
          <w:rFonts w:cs="Arial"/>
          <w:spacing w:val="2"/>
          <w:sz w:val="19"/>
          <w:szCs w:val="19"/>
        </w:rPr>
        <w:t xml:space="preserve">The subsidiary entered into loan agreements with </w:t>
      </w:r>
      <w:r w:rsidR="000D17BE" w:rsidRPr="0029448E">
        <w:rPr>
          <w:rFonts w:cs="Arial"/>
          <w:spacing w:val="2"/>
          <w:sz w:val="19"/>
          <w:szCs w:val="19"/>
        </w:rPr>
        <w:t>2</w:t>
      </w:r>
      <w:r w:rsidRPr="0029448E">
        <w:rPr>
          <w:rFonts w:cs="Arial"/>
          <w:spacing w:val="2"/>
          <w:sz w:val="19"/>
          <w:szCs w:val="19"/>
        </w:rPr>
        <w:t xml:space="preserve"> financial institutions for total credit facility Baht </w:t>
      </w:r>
      <w:r w:rsidRPr="0029448E" w:rsidDel="00706A76">
        <w:rPr>
          <w:rFonts w:cs="Arial"/>
          <w:spacing w:val="2"/>
          <w:sz w:val="19"/>
          <w:szCs w:val="19"/>
        </w:rPr>
        <w:t>1,</w:t>
      </w:r>
      <w:r w:rsidR="00C4359D">
        <w:rPr>
          <w:rFonts w:cs="Arial"/>
          <w:spacing w:val="2"/>
          <w:sz w:val="19"/>
          <w:szCs w:val="19"/>
        </w:rPr>
        <w:t>055</w:t>
      </w:r>
      <w:r w:rsidR="00553F1F" w:rsidRPr="0029448E">
        <w:rPr>
          <w:rFonts w:cs="Arial"/>
          <w:spacing w:val="2"/>
          <w:sz w:val="19"/>
          <w:szCs w:val="19"/>
        </w:rPr>
        <w:t>.</w:t>
      </w:r>
      <w:r w:rsidR="00C4359D">
        <w:rPr>
          <w:rFonts w:cs="Arial"/>
          <w:spacing w:val="2"/>
          <w:sz w:val="19"/>
          <w:szCs w:val="19"/>
        </w:rPr>
        <w:t>05</w:t>
      </w:r>
      <w:r w:rsidRPr="0029448E">
        <w:rPr>
          <w:rFonts w:cs="Arial"/>
          <w:spacing w:val="2"/>
          <w:sz w:val="19"/>
          <w:szCs w:val="19"/>
        </w:rPr>
        <w:t xml:space="preserve"> million for housing estate project. These loans are mortgaged by land and structures and collateralized by the </w:t>
      </w:r>
      <w:r w:rsidR="00F92AC5" w:rsidRPr="0029448E">
        <w:rPr>
          <w:rFonts w:cs="Arial"/>
          <w:spacing w:val="2"/>
          <w:sz w:val="19"/>
          <w:szCs w:val="19"/>
        </w:rPr>
        <w:t>C</w:t>
      </w:r>
      <w:r w:rsidRPr="0029448E">
        <w:rPr>
          <w:rFonts w:cs="Arial"/>
          <w:spacing w:val="2"/>
          <w:sz w:val="19"/>
          <w:szCs w:val="19"/>
        </w:rPr>
        <w:t>ompany and director.</w:t>
      </w:r>
    </w:p>
    <w:p w14:paraId="443D1A66" w14:textId="7F496455" w:rsidR="00011CBF" w:rsidRDefault="00011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1DDFCC" w14:textId="18710E45" w:rsidR="00673F6B" w:rsidRPr="0029448E" w:rsidRDefault="00673F6B" w:rsidP="00933BA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29448E">
        <w:rPr>
          <w:rFonts w:cs="Arial"/>
          <w:sz w:val="19"/>
          <w:szCs w:val="19"/>
        </w:rPr>
        <w:t xml:space="preserve">The Retreat Hua Hin Co., Ltd. </w:t>
      </w:r>
    </w:p>
    <w:p w14:paraId="4A1F69A1" w14:textId="77777777" w:rsidR="00673F6B" w:rsidRPr="00980022"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490027CD" w14:textId="2A11AFCE" w:rsidR="00673F6B" w:rsidRPr="0029448E"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9448E">
        <w:rPr>
          <w:rFonts w:cs="Arial"/>
          <w:spacing w:val="2"/>
          <w:sz w:val="19"/>
          <w:szCs w:val="19"/>
        </w:rPr>
        <w:t xml:space="preserve">The subsidiary entered into 2 loan agreements with a financial institution for total credit facility Baht 528.00 million for hotel construction, landscape, air condition system, and hotel interior decoration. These loans are mortgaged by land and structures and collateralized by the </w:t>
      </w:r>
      <w:r w:rsidR="0029062E" w:rsidRPr="0029448E">
        <w:rPr>
          <w:rFonts w:cs="Arial"/>
          <w:spacing w:val="2"/>
          <w:sz w:val="19"/>
          <w:szCs w:val="19"/>
        </w:rPr>
        <w:t xml:space="preserve">parent company </w:t>
      </w:r>
      <w:r w:rsidRPr="0029448E">
        <w:rPr>
          <w:rFonts w:cs="Arial"/>
          <w:spacing w:val="2"/>
          <w:sz w:val="19"/>
          <w:szCs w:val="19"/>
        </w:rPr>
        <w:t>and director.</w:t>
      </w:r>
    </w:p>
    <w:p w14:paraId="1E84FC7D" w14:textId="77777777" w:rsidR="00C352ED" w:rsidRDefault="00C352ED"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9"/>
          <w:szCs w:val="19"/>
        </w:rPr>
      </w:pPr>
    </w:p>
    <w:p w14:paraId="4F23D79A" w14:textId="3A8CDCD2" w:rsidR="00673F6B" w:rsidRPr="0029448E"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29448E">
        <w:rPr>
          <w:rFonts w:cs="Arial"/>
          <w:sz w:val="19"/>
          <w:szCs w:val="19"/>
        </w:rPr>
        <w:t>Mida Development Co., Ltd.</w:t>
      </w:r>
    </w:p>
    <w:p w14:paraId="56979238" w14:textId="77777777" w:rsidR="00845495" w:rsidRPr="00980022" w:rsidRDefault="00845495"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4FE2C611" w14:textId="01192250" w:rsidR="00673F6B" w:rsidRPr="0029448E"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9448E">
        <w:rPr>
          <w:rFonts w:cs="Arial"/>
          <w:spacing w:val="2"/>
          <w:sz w:val="19"/>
          <w:szCs w:val="19"/>
        </w:rPr>
        <w:t xml:space="preserve">The subsidiary entered into another loan agreement with a financial institution for credit facility Baht </w:t>
      </w:r>
      <w:r w:rsidR="007D0E49">
        <w:rPr>
          <w:rFonts w:cs="Arial"/>
          <w:spacing w:val="2"/>
          <w:sz w:val="19"/>
          <w:szCs w:val="19"/>
        </w:rPr>
        <w:t>9</w:t>
      </w:r>
      <w:r w:rsidRPr="0029448E">
        <w:rPr>
          <w:rFonts w:cs="Arial"/>
          <w:spacing w:val="2"/>
          <w:sz w:val="19"/>
          <w:szCs w:val="19"/>
        </w:rPr>
        <w:t xml:space="preserve">0.00 million for </w:t>
      </w:r>
      <w:r w:rsidR="00EC7EB0" w:rsidRPr="0029448E">
        <w:rPr>
          <w:rFonts w:cs="Arial"/>
          <w:spacing w:val="2"/>
          <w:sz w:val="19"/>
          <w:szCs w:val="19"/>
        </w:rPr>
        <w:t>hotel construction</w:t>
      </w:r>
      <w:r w:rsidRPr="0029448E">
        <w:rPr>
          <w:rFonts w:cs="Arial"/>
          <w:spacing w:val="2"/>
          <w:sz w:val="19"/>
          <w:szCs w:val="19"/>
        </w:rPr>
        <w:t>. This loan is mortgaged by land and structures and collateralized by the parent company.</w:t>
      </w:r>
    </w:p>
    <w:p w14:paraId="310373A5" w14:textId="77777777" w:rsidR="008A0DF9" w:rsidRPr="00980022" w:rsidRDefault="008A0DF9"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1B018CBA" w14:textId="55604655" w:rsidR="00673F6B" w:rsidRPr="0029448E"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29448E">
        <w:rPr>
          <w:rFonts w:cs="Arial"/>
          <w:sz w:val="19"/>
          <w:szCs w:val="19"/>
        </w:rPr>
        <w:t>Max Hotel Co., Ltd.</w:t>
      </w:r>
    </w:p>
    <w:p w14:paraId="25807EEF" w14:textId="77777777" w:rsidR="00673F6B" w:rsidRPr="00980022"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1D73119A" w14:textId="0A0C8E43" w:rsidR="00435267" w:rsidRDefault="00673F6B" w:rsidP="0097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9448E">
        <w:rPr>
          <w:rFonts w:cs="Arial"/>
          <w:spacing w:val="2"/>
          <w:sz w:val="19"/>
          <w:szCs w:val="19"/>
        </w:rPr>
        <w:t>The subsidiary entered into 2 loan agreements with a financial institution for total credit facility of Baht 123.00 million for hotel construction and purchase of furniture. These loans are secured by mortgaged the subsidiary company’s land.</w:t>
      </w:r>
    </w:p>
    <w:p w14:paraId="009AB03E" w14:textId="77777777" w:rsidR="006746EB" w:rsidRDefault="006746EB" w:rsidP="0097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2B8AED02" w14:textId="77777777" w:rsidR="006746EB" w:rsidRPr="00980022" w:rsidRDefault="006746EB" w:rsidP="006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58B94F2C" w14:textId="77777777" w:rsidR="00816E4F" w:rsidRDefault="0081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744D29DB" w14:textId="4E002925" w:rsidR="006746EB" w:rsidRDefault="0030599B" w:rsidP="00F351C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thaiDistribute"/>
        <w:rPr>
          <w:rFonts w:cs="Arial"/>
          <w:spacing w:val="2"/>
          <w:sz w:val="19"/>
          <w:szCs w:val="19"/>
        </w:rPr>
      </w:pPr>
      <w:r w:rsidRPr="00BF3AA1">
        <w:rPr>
          <w:rFonts w:cs="Arial"/>
          <w:spacing w:val="2"/>
          <w:sz w:val="19"/>
          <w:szCs w:val="19"/>
        </w:rPr>
        <w:t>Top Element Co., Ltd.</w:t>
      </w:r>
    </w:p>
    <w:p w14:paraId="355D4BB6" w14:textId="77777777" w:rsidR="0030599B" w:rsidRPr="00BF3AA1" w:rsidRDefault="0030599B" w:rsidP="00305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4F4BB723" w14:textId="26E91CB4" w:rsidR="006746EB" w:rsidRDefault="006746EB" w:rsidP="00674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29448E">
        <w:rPr>
          <w:rFonts w:cs="Arial"/>
          <w:spacing w:val="2"/>
          <w:sz w:val="19"/>
          <w:szCs w:val="19"/>
        </w:rPr>
        <w:t>The subsidiary entered into 2 loan agreements with a financial institution for total credit facility of Baht 1</w:t>
      </w:r>
      <w:r w:rsidR="00485078">
        <w:rPr>
          <w:rFonts w:cs="Arial"/>
          <w:spacing w:val="2"/>
          <w:sz w:val="19"/>
          <w:szCs w:val="19"/>
        </w:rPr>
        <w:t>50</w:t>
      </w:r>
      <w:r w:rsidRPr="0029448E">
        <w:rPr>
          <w:rFonts w:cs="Arial"/>
          <w:spacing w:val="2"/>
          <w:sz w:val="19"/>
          <w:szCs w:val="19"/>
        </w:rPr>
        <w:t xml:space="preserve">.00 million for hotel </w:t>
      </w:r>
      <w:r w:rsidR="00BE1584">
        <w:rPr>
          <w:rFonts w:cs="Browallia New"/>
          <w:spacing w:val="2"/>
          <w:sz w:val="19"/>
          <w:szCs w:val="24"/>
        </w:rPr>
        <w:t>business</w:t>
      </w:r>
      <w:r w:rsidRPr="0029448E">
        <w:rPr>
          <w:rFonts w:cs="Arial"/>
          <w:spacing w:val="2"/>
          <w:sz w:val="19"/>
          <w:szCs w:val="19"/>
        </w:rPr>
        <w:t>. These loans are secured by mortgaged the subsidiary company’s land</w:t>
      </w:r>
      <w:r w:rsidR="00AB6770">
        <w:rPr>
          <w:rFonts w:cs="Arial"/>
          <w:spacing w:val="2"/>
          <w:sz w:val="19"/>
          <w:szCs w:val="19"/>
        </w:rPr>
        <w:t xml:space="preserve"> and </w:t>
      </w:r>
      <w:r w:rsidR="00AB6770" w:rsidRPr="0029448E">
        <w:rPr>
          <w:rFonts w:cs="Arial"/>
          <w:spacing w:val="2"/>
          <w:sz w:val="19"/>
          <w:szCs w:val="19"/>
        </w:rPr>
        <w:t>structures</w:t>
      </w:r>
      <w:r w:rsidRPr="0029448E">
        <w:rPr>
          <w:rFonts w:cs="Arial"/>
          <w:spacing w:val="2"/>
          <w:sz w:val="19"/>
          <w:szCs w:val="19"/>
        </w:rPr>
        <w:t>.</w:t>
      </w:r>
    </w:p>
    <w:p w14:paraId="29C93608" w14:textId="6F924A1F" w:rsidR="00C17914" w:rsidRDefault="00C17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C77ACB8" w14:textId="48C7886A" w:rsidR="0013305A" w:rsidRPr="00E84EE5"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E84EE5">
        <w:rPr>
          <w:rFonts w:cs="Arial"/>
          <w:b/>
          <w:bCs/>
          <w:caps/>
          <w:sz w:val="19"/>
          <w:szCs w:val="19"/>
        </w:rPr>
        <w:t>EMPLOYEE BENEFITS OBLIGATION</w:t>
      </w:r>
    </w:p>
    <w:p w14:paraId="162A127F" w14:textId="77777777" w:rsidR="0013305A" w:rsidRPr="00980022"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6"/>
          <w:szCs w:val="16"/>
          <w:lang w:eastAsia="th-TH"/>
        </w:rPr>
      </w:pPr>
    </w:p>
    <w:p w14:paraId="67144B28" w14:textId="51FEBE2C" w:rsidR="00874A11" w:rsidRPr="00E825DC" w:rsidRDefault="0028306F" w:rsidP="007B4B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3"/>
        <w:jc w:val="thaiDistribute"/>
        <w:rPr>
          <w:rFonts w:cs="Arial"/>
          <w:sz w:val="19"/>
          <w:szCs w:val="19"/>
          <w:lang w:eastAsia="th-TH"/>
        </w:rPr>
      </w:pPr>
      <w:r>
        <w:rPr>
          <w:rFonts w:cs="Arial"/>
          <w:sz w:val="19"/>
          <w:szCs w:val="19"/>
          <w:lang w:eastAsia="th-TH"/>
        </w:rPr>
        <w:t>For</w:t>
      </w:r>
      <w:r w:rsidRPr="00E84EE5">
        <w:rPr>
          <w:rFonts w:cs="Arial"/>
          <w:sz w:val="19"/>
          <w:szCs w:val="19"/>
          <w:lang w:eastAsia="th-TH"/>
        </w:rPr>
        <w:t xml:space="preserve"> </w:t>
      </w:r>
      <w:r w:rsidR="00874A11" w:rsidRPr="00E84EE5">
        <w:rPr>
          <w:rFonts w:cs="Arial"/>
          <w:sz w:val="19"/>
          <w:szCs w:val="19"/>
          <w:lang w:eastAsia="th-TH"/>
        </w:rPr>
        <w:t xml:space="preserve">the </w:t>
      </w:r>
      <w:r w:rsidR="00D75B51" w:rsidRPr="00E84EE5">
        <w:rPr>
          <w:rFonts w:cs="Arial"/>
          <w:sz w:val="19"/>
          <w:szCs w:val="19"/>
          <w:lang w:eastAsia="th-TH"/>
        </w:rPr>
        <w:t xml:space="preserve">years </w:t>
      </w:r>
      <w:r w:rsidR="00874A11" w:rsidRPr="00E84EE5">
        <w:rPr>
          <w:rFonts w:cs="Arial"/>
          <w:sz w:val="19"/>
          <w:szCs w:val="19"/>
          <w:lang w:eastAsia="th-TH"/>
        </w:rPr>
        <w:t xml:space="preserve">ended </w:t>
      </w:r>
      <w:r w:rsidR="00D75B51" w:rsidRPr="00E84EE5">
        <w:rPr>
          <w:rFonts w:cs="Arial"/>
          <w:sz w:val="19"/>
          <w:szCs w:val="19"/>
          <w:lang w:eastAsia="th-TH"/>
        </w:rPr>
        <w:t xml:space="preserve">31 December </w:t>
      </w:r>
      <w:r w:rsidR="00874A11" w:rsidRPr="00E84EE5">
        <w:rPr>
          <w:rFonts w:cs="Arial"/>
          <w:sz w:val="19"/>
          <w:szCs w:val="19"/>
          <w:lang w:eastAsia="th-TH"/>
        </w:rPr>
        <w:t>20</w:t>
      </w:r>
      <w:r w:rsidR="00E84EE5">
        <w:rPr>
          <w:rFonts w:cs="Arial"/>
          <w:sz w:val="19"/>
          <w:szCs w:val="19"/>
          <w:lang w:eastAsia="th-TH"/>
        </w:rPr>
        <w:t>2</w:t>
      </w:r>
      <w:r w:rsidR="00E755E8">
        <w:rPr>
          <w:rFonts w:cs="Arial"/>
          <w:sz w:val="19"/>
          <w:szCs w:val="19"/>
          <w:lang w:eastAsia="th-TH"/>
        </w:rPr>
        <w:t>1</w:t>
      </w:r>
      <w:r w:rsidR="00874A11" w:rsidRPr="00E84EE5">
        <w:rPr>
          <w:rFonts w:cs="Arial"/>
          <w:sz w:val="19"/>
          <w:szCs w:val="19"/>
          <w:lang w:eastAsia="th-TH"/>
        </w:rPr>
        <w:t xml:space="preserve"> and 20</w:t>
      </w:r>
      <w:r w:rsidR="00E755E8">
        <w:rPr>
          <w:rFonts w:cs="Arial"/>
          <w:sz w:val="19"/>
          <w:szCs w:val="19"/>
          <w:lang w:eastAsia="th-TH"/>
        </w:rPr>
        <w:t>20</w:t>
      </w:r>
      <w:r w:rsidR="00874A11" w:rsidRPr="00E84EE5">
        <w:rPr>
          <w:rFonts w:cs="Arial"/>
          <w:sz w:val="19"/>
          <w:szCs w:val="19"/>
          <w:lang w:eastAsia="th-TH"/>
        </w:rPr>
        <w:t xml:space="preserve">, movements in </w:t>
      </w:r>
      <w:r w:rsidR="00874A11" w:rsidRPr="00E825DC">
        <w:rPr>
          <w:rFonts w:cs="Arial"/>
          <w:sz w:val="19"/>
          <w:szCs w:val="19"/>
          <w:lang w:eastAsia="th-TH"/>
        </w:rPr>
        <w:t>employee benefits obligation are as follow</w:t>
      </w:r>
      <w:r w:rsidR="00336441" w:rsidRPr="00E825DC">
        <w:rPr>
          <w:rFonts w:cs="Arial"/>
          <w:sz w:val="19"/>
          <w:szCs w:val="19"/>
          <w:lang w:eastAsia="th-TH"/>
        </w:rPr>
        <w:t>s</w:t>
      </w:r>
      <w:r w:rsidR="00874A11" w:rsidRPr="00E825DC">
        <w:rPr>
          <w:rFonts w:cs="Arial"/>
          <w:sz w:val="19"/>
          <w:szCs w:val="19"/>
          <w:lang w:eastAsia="th-TH"/>
        </w:rPr>
        <w:t>:</w:t>
      </w:r>
    </w:p>
    <w:p w14:paraId="10942024" w14:textId="77777777" w:rsidR="00FB58AC" w:rsidRPr="001B6DED" w:rsidRDefault="00FB58AC"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0"/>
          <w:szCs w:val="10"/>
          <w:lang w:eastAsia="th-TH"/>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8A7835" w14:paraId="1481902F" w14:textId="77777777" w:rsidTr="00D85426">
        <w:tc>
          <w:tcPr>
            <w:tcW w:w="4068" w:type="dxa"/>
          </w:tcPr>
          <w:p w14:paraId="1DA1BA0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103" w:type="dxa"/>
            <w:gridSpan w:val="7"/>
            <w:vAlign w:val="bottom"/>
          </w:tcPr>
          <w:p w14:paraId="606B6EAB" w14:textId="77777777" w:rsidR="00874A11" w:rsidRPr="008A7835" w:rsidRDefault="00874A11" w:rsidP="00A57F69">
            <w:pPr>
              <w:pStyle w:val="MacroText"/>
              <w:spacing w:line="360" w:lineRule="auto"/>
              <w:ind w:right="-54"/>
              <w:jc w:val="right"/>
              <w:rPr>
                <w:rFonts w:ascii="Arial" w:hAnsi="Arial" w:cs="Arial"/>
                <w:sz w:val="18"/>
                <w:szCs w:val="18"/>
              </w:rPr>
            </w:pPr>
            <w:r w:rsidRPr="008A7835">
              <w:rPr>
                <w:rFonts w:ascii="Arial" w:hAnsi="Arial" w:cs="Arial"/>
                <w:sz w:val="18"/>
                <w:szCs w:val="18"/>
              </w:rPr>
              <w:t>(</w:t>
            </w:r>
            <w:proofErr w:type="gramStart"/>
            <w:r w:rsidRPr="008A7835">
              <w:rPr>
                <w:rFonts w:ascii="Arial" w:hAnsi="Arial" w:cs="Arial"/>
                <w:sz w:val="18"/>
                <w:szCs w:val="18"/>
              </w:rPr>
              <w:t>Unit :</w:t>
            </w:r>
            <w:proofErr w:type="gramEnd"/>
            <w:r w:rsidRPr="008A7835">
              <w:rPr>
                <w:rFonts w:ascii="Arial" w:hAnsi="Arial" w:cs="Arial"/>
                <w:sz w:val="18"/>
                <w:szCs w:val="18"/>
              </w:rPr>
              <w:t xml:space="preserve"> Thousand Baht)</w:t>
            </w:r>
          </w:p>
        </w:tc>
      </w:tr>
      <w:tr w:rsidR="00874A11" w:rsidRPr="008A7835" w14:paraId="1261A585" w14:textId="77777777" w:rsidTr="00D85426">
        <w:tc>
          <w:tcPr>
            <w:tcW w:w="4068" w:type="dxa"/>
          </w:tcPr>
          <w:p w14:paraId="49850A6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395" w:type="dxa"/>
            <w:gridSpan w:val="3"/>
            <w:tcBorders>
              <w:bottom w:val="single" w:sz="4" w:space="0" w:color="auto"/>
            </w:tcBorders>
            <w:vAlign w:val="bottom"/>
          </w:tcPr>
          <w:p w14:paraId="0FEDF003"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Consolidated F/S</w:t>
            </w:r>
          </w:p>
        </w:tc>
        <w:tc>
          <w:tcPr>
            <w:tcW w:w="238" w:type="dxa"/>
            <w:vAlign w:val="bottom"/>
          </w:tcPr>
          <w:p w14:paraId="361D5298" w14:textId="77777777" w:rsidR="00874A11" w:rsidRPr="008A7835" w:rsidRDefault="00874A11" w:rsidP="00A57F69">
            <w:pPr>
              <w:pStyle w:val="MacroText"/>
              <w:spacing w:line="360" w:lineRule="auto"/>
              <w:ind w:right="-54"/>
              <w:jc w:val="center"/>
              <w:rPr>
                <w:rFonts w:ascii="Arial" w:hAnsi="Arial" w:cs="Arial"/>
                <w:sz w:val="18"/>
                <w:szCs w:val="18"/>
                <w:cs/>
              </w:rPr>
            </w:pPr>
          </w:p>
        </w:tc>
        <w:tc>
          <w:tcPr>
            <w:tcW w:w="2470" w:type="dxa"/>
            <w:gridSpan w:val="3"/>
            <w:tcBorders>
              <w:bottom w:val="single" w:sz="4" w:space="0" w:color="auto"/>
            </w:tcBorders>
            <w:vAlign w:val="bottom"/>
          </w:tcPr>
          <w:p w14:paraId="1DF67134"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Separate F/S</w:t>
            </w:r>
          </w:p>
        </w:tc>
      </w:tr>
      <w:tr w:rsidR="00D85426" w:rsidRPr="008A7835" w14:paraId="2F153666" w14:textId="77777777" w:rsidTr="00D85426">
        <w:tc>
          <w:tcPr>
            <w:tcW w:w="4068" w:type="dxa"/>
          </w:tcPr>
          <w:p w14:paraId="471799AF" w14:textId="77777777" w:rsidR="00D85426" w:rsidRPr="008A7835" w:rsidRDefault="00D85426" w:rsidP="00D85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1080" w:type="dxa"/>
            <w:tcBorders>
              <w:top w:val="single" w:sz="4" w:space="0" w:color="auto"/>
              <w:bottom w:val="single" w:sz="4" w:space="0" w:color="auto"/>
            </w:tcBorders>
            <w:vAlign w:val="bottom"/>
          </w:tcPr>
          <w:p w14:paraId="6F6FBB84" w14:textId="779F2885" w:rsidR="00D85426" w:rsidRPr="008A7835" w:rsidRDefault="00D85426" w:rsidP="00D85426">
            <w:pPr>
              <w:spacing w:line="360" w:lineRule="auto"/>
              <w:ind w:left="-108" w:right="-108"/>
              <w:jc w:val="center"/>
              <w:rPr>
                <w:rFonts w:cs="Arial"/>
              </w:rPr>
            </w:pPr>
            <w:r w:rsidRPr="008A7835">
              <w:rPr>
                <w:rFonts w:cs="Arial"/>
              </w:rPr>
              <w:t>20</w:t>
            </w:r>
            <w:r w:rsidR="00E84EE5">
              <w:rPr>
                <w:rFonts w:cs="Arial"/>
              </w:rPr>
              <w:t>2</w:t>
            </w:r>
            <w:r w:rsidR="0029448E">
              <w:rPr>
                <w:rFonts w:cs="Arial"/>
              </w:rPr>
              <w:t>1</w:t>
            </w:r>
          </w:p>
        </w:tc>
        <w:tc>
          <w:tcPr>
            <w:tcW w:w="238" w:type="dxa"/>
            <w:tcBorders>
              <w:top w:val="single" w:sz="4" w:space="0" w:color="auto"/>
            </w:tcBorders>
          </w:tcPr>
          <w:p w14:paraId="2C79BB34"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1D4B851B" w:rsidR="00D85426" w:rsidRPr="008A7835" w:rsidRDefault="00D85426" w:rsidP="00D85426">
            <w:pPr>
              <w:spacing w:line="360" w:lineRule="auto"/>
              <w:ind w:left="-108" w:right="-108"/>
              <w:jc w:val="center"/>
              <w:rPr>
                <w:rFonts w:cs="Arial"/>
                <w:lang w:val="en-GB"/>
              </w:rPr>
            </w:pPr>
            <w:r w:rsidRPr="008A7835">
              <w:rPr>
                <w:rFonts w:cs="Arial"/>
              </w:rPr>
              <w:t>20</w:t>
            </w:r>
            <w:r w:rsidR="0029448E">
              <w:rPr>
                <w:rFonts w:cs="Arial"/>
              </w:rPr>
              <w:t>20</w:t>
            </w:r>
          </w:p>
        </w:tc>
        <w:tc>
          <w:tcPr>
            <w:tcW w:w="238" w:type="dxa"/>
          </w:tcPr>
          <w:p w14:paraId="4F53193F" w14:textId="77777777" w:rsidR="00D85426" w:rsidRPr="008A7835" w:rsidRDefault="00D85426" w:rsidP="00D85426">
            <w:pPr>
              <w:spacing w:line="360" w:lineRule="auto"/>
              <w:ind w:left="-108" w:right="-108"/>
              <w:jc w:val="center"/>
              <w:rPr>
                <w:rFonts w:cs="Arial"/>
              </w:rPr>
            </w:pPr>
          </w:p>
        </w:tc>
        <w:tc>
          <w:tcPr>
            <w:tcW w:w="1084" w:type="dxa"/>
            <w:tcBorders>
              <w:top w:val="single" w:sz="4" w:space="0" w:color="auto"/>
              <w:bottom w:val="single" w:sz="4" w:space="0" w:color="auto"/>
            </w:tcBorders>
            <w:vAlign w:val="bottom"/>
          </w:tcPr>
          <w:p w14:paraId="41FC6439" w14:textId="0CAA5431" w:rsidR="00D85426" w:rsidRPr="008A7835" w:rsidRDefault="00D85426" w:rsidP="00D85426">
            <w:pPr>
              <w:spacing w:line="360" w:lineRule="auto"/>
              <w:ind w:left="-108" w:right="-108"/>
              <w:jc w:val="center"/>
              <w:rPr>
                <w:rFonts w:cs="Arial"/>
              </w:rPr>
            </w:pPr>
            <w:r w:rsidRPr="008A7835">
              <w:rPr>
                <w:rFonts w:cs="Arial"/>
              </w:rPr>
              <w:t>20</w:t>
            </w:r>
            <w:r w:rsidR="00E84EE5">
              <w:rPr>
                <w:rFonts w:cs="Arial"/>
              </w:rPr>
              <w:t>2</w:t>
            </w:r>
            <w:r w:rsidR="003E4B3B">
              <w:rPr>
                <w:rFonts w:cs="Arial"/>
              </w:rPr>
              <w:t>1</w:t>
            </w:r>
          </w:p>
        </w:tc>
        <w:tc>
          <w:tcPr>
            <w:tcW w:w="238" w:type="dxa"/>
            <w:tcBorders>
              <w:top w:val="single" w:sz="4" w:space="0" w:color="auto"/>
            </w:tcBorders>
          </w:tcPr>
          <w:p w14:paraId="0A9DAC7C"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148" w:type="dxa"/>
            <w:tcBorders>
              <w:top w:val="single" w:sz="4" w:space="0" w:color="auto"/>
              <w:bottom w:val="single" w:sz="4" w:space="0" w:color="auto"/>
            </w:tcBorders>
            <w:vAlign w:val="bottom"/>
          </w:tcPr>
          <w:p w14:paraId="5DEED95A" w14:textId="5D0184E4" w:rsidR="00D85426" w:rsidRPr="008A7835" w:rsidRDefault="00D85426" w:rsidP="00D85426">
            <w:pPr>
              <w:spacing w:line="360" w:lineRule="auto"/>
              <w:ind w:left="-108" w:right="-108"/>
              <w:jc w:val="center"/>
              <w:rPr>
                <w:rFonts w:cs="Arial"/>
                <w:lang w:val="en-GB"/>
              </w:rPr>
            </w:pPr>
            <w:r w:rsidRPr="008A7835">
              <w:rPr>
                <w:rFonts w:cs="Arial"/>
              </w:rPr>
              <w:t>20</w:t>
            </w:r>
            <w:r w:rsidR="003E4B3B">
              <w:rPr>
                <w:rFonts w:cs="Arial"/>
              </w:rPr>
              <w:t>20</w:t>
            </w:r>
          </w:p>
        </w:tc>
      </w:tr>
      <w:tr w:rsidR="00874A11" w:rsidRPr="008A7835" w14:paraId="13729F74" w14:textId="77777777" w:rsidTr="00D85426">
        <w:tc>
          <w:tcPr>
            <w:tcW w:w="4068" w:type="dxa"/>
            <w:vAlign w:val="bottom"/>
          </w:tcPr>
          <w:p w14:paraId="5BD4C5B0" w14:textId="54136C85" w:rsidR="00874A11" w:rsidRPr="00A82FEC" w:rsidRDefault="00874A11"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2"/>
                <w:szCs w:val="12"/>
              </w:rPr>
            </w:pPr>
          </w:p>
        </w:tc>
        <w:tc>
          <w:tcPr>
            <w:tcW w:w="1080" w:type="dxa"/>
          </w:tcPr>
          <w:p w14:paraId="0CB0DA97"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238" w:type="dxa"/>
          </w:tcPr>
          <w:p w14:paraId="77BE8AAD"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2"/>
                <w:szCs w:val="12"/>
                <w:lang w:val="en-GB"/>
              </w:rPr>
            </w:pPr>
          </w:p>
        </w:tc>
        <w:tc>
          <w:tcPr>
            <w:tcW w:w="1077" w:type="dxa"/>
          </w:tcPr>
          <w:p w14:paraId="63DAF50C"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238" w:type="dxa"/>
          </w:tcPr>
          <w:p w14:paraId="61F7C445"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1084" w:type="dxa"/>
          </w:tcPr>
          <w:p w14:paraId="79316F05"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cs/>
                <w:lang w:val="en-GB"/>
              </w:rPr>
            </w:pPr>
          </w:p>
        </w:tc>
        <w:tc>
          <w:tcPr>
            <w:tcW w:w="238" w:type="dxa"/>
          </w:tcPr>
          <w:p w14:paraId="787CF87E"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1148" w:type="dxa"/>
          </w:tcPr>
          <w:p w14:paraId="6D55E658"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r>
      <w:tr w:rsidR="001B6DED" w:rsidRPr="008A7835" w14:paraId="5CF0E629" w14:textId="77777777" w:rsidTr="00D85426">
        <w:tc>
          <w:tcPr>
            <w:tcW w:w="4068" w:type="dxa"/>
            <w:vAlign w:val="bottom"/>
          </w:tcPr>
          <w:p w14:paraId="18CC888F" w14:textId="080B3911" w:rsidR="001B6DED" w:rsidRPr="008A7835" w:rsidRDefault="001B6DED" w:rsidP="001B6DED">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r w:rsidRPr="008A7835">
              <w:rPr>
                <w:rFonts w:cs="Arial"/>
              </w:rPr>
              <w:t xml:space="preserve">Balance as </w:t>
            </w:r>
            <w:proofErr w:type="gramStart"/>
            <w:r w:rsidRPr="008A7835">
              <w:rPr>
                <w:rFonts w:cs="Arial"/>
              </w:rPr>
              <w:t>at</w:t>
            </w:r>
            <w:proofErr w:type="gramEnd"/>
            <w:r w:rsidRPr="008A7835">
              <w:rPr>
                <w:rFonts w:cs="Arial"/>
              </w:rPr>
              <w:t xml:space="preserve"> 1 January</w:t>
            </w:r>
          </w:p>
        </w:tc>
        <w:tc>
          <w:tcPr>
            <w:tcW w:w="1080" w:type="dxa"/>
          </w:tcPr>
          <w:p w14:paraId="799F86F3" w14:textId="2B8951F2"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50,9</w:t>
            </w:r>
            <w:r w:rsidR="001C0FF7">
              <w:t>57</w:t>
            </w:r>
          </w:p>
        </w:tc>
        <w:tc>
          <w:tcPr>
            <w:tcW w:w="238" w:type="dxa"/>
          </w:tcPr>
          <w:p w14:paraId="78091089"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ECC4624" w14:textId="686B390B"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47,603</w:t>
            </w:r>
          </w:p>
        </w:tc>
        <w:tc>
          <w:tcPr>
            <w:tcW w:w="238" w:type="dxa"/>
          </w:tcPr>
          <w:p w14:paraId="4DAB9BFC"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84" w:type="dxa"/>
          </w:tcPr>
          <w:p w14:paraId="4B8BE245" w14:textId="55AF5C60"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cs/>
              </w:rPr>
            </w:pPr>
            <w:r w:rsidRPr="003B70AE">
              <w:t>24,500</w:t>
            </w:r>
          </w:p>
        </w:tc>
        <w:tc>
          <w:tcPr>
            <w:tcW w:w="238" w:type="dxa"/>
          </w:tcPr>
          <w:p w14:paraId="50745518"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8" w:type="dxa"/>
          </w:tcPr>
          <w:p w14:paraId="19F1665E" w14:textId="467DDA26"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23,649</w:t>
            </w:r>
          </w:p>
        </w:tc>
      </w:tr>
      <w:tr w:rsidR="001B6DED" w:rsidRPr="008A7835" w14:paraId="2E78D043" w14:textId="77777777" w:rsidTr="00D85426">
        <w:trPr>
          <w:trHeight w:val="263"/>
        </w:trPr>
        <w:tc>
          <w:tcPr>
            <w:tcW w:w="4068" w:type="dxa"/>
          </w:tcPr>
          <w:p w14:paraId="09231067" w14:textId="6B2600ED" w:rsidR="001B6DED" w:rsidRPr="00853BC6" w:rsidRDefault="001B6DED" w:rsidP="001B6DED">
            <w:pPr>
              <w:pStyle w:val="acctfourfigures"/>
              <w:spacing w:line="360" w:lineRule="auto"/>
              <w:rPr>
                <w:rFonts w:ascii="Arial" w:hAnsi="Arial" w:cs="Arial"/>
                <w:sz w:val="18"/>
                <w:szCs w:val="18"/>
                <w:u w:val="single"/>
                <w:lang w:bidi="th-TH"/>
              </w:rPr>
            </w:pPr>
            <w:r w:rsidRPr="00853BC6">
              <w:rPr>
                <w:rFonts w:ascii="Arial" w:hAnsi="Arial" w:cs="Arial"/>
                <w:sz w:val="18"/>
                <w:szCs w:val="18"/>
                <w:u w:val="single"/>
                <w:lang w:bidi="th-TH"/>
              </w:rPr>
              <w:t xml:space="preserve">Recognition in </w:t>
            </w:r>
            <w:r w:rsidR="00F4593D" w:rsidRPr="00853BC6">
              <w:rPr>
                <w:rFonts w:ascii="Arial" w:hAnsi="Arial" w:cs="Arial"/>
                <w:sz w:val="18"/>
                <w:szCs w:val="18"/>
                <w:u w:val="single"/>
                <w:lang w:bidi="th-TH"/>
              </w:rPr>
              <w:t xml:space="preserve">statement of </w:t>
            </w:r>
            <w:r w:rsidRPr="00853BC6">
              <w:rPr>
                <w:rFonts w:ascii="Arial" w:hAnsi="Arial" w:cs="Arial"/>
                <w:sz w:val="18"/>
                <w:szCs w:val="18"/>
                <w:u w:val="single"/>
                <w:lang w:bidi="th-TH"/>
              </w:rPr>
              <w:t>profit loss</w:t>
            </w:r>
          </w:p>
        </w:tc>
        <w:tc>
          <w:tcPr>
            <w:tcW w:w="1080" w:type="dxa"/>
            <w:shd w:val="clear" w:color="auto" w:fill="auto"/>
          </w:tcPr>
          <w:p w14:paraId="2138E243" w14:textId="77777777" w:rsidR="001B6DED" w:rsidRPr="003B70AE"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tc>
        <w:tc>
          <w:tcPr>
            <w:tcW w:w="238" w:type="dxa"/>
          </w:tcPr>
          <w:p w14:paraId="1E4CE993"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7A97FF3"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C9E5510" w14:textId="77777777" w:rsidR="001B6DED" w:rsidRPr="008A7835" w:rsidRDefault="001B6DED" w:rsidP="001B6DED">
            <w:pPr>
              <w:spacing w:line="360" w:lineRule="auto"/>
              <w:jc w:val="right"/>
              <w:rPr>
                <w:rFonts w:cs="Arial"/>
                <w:lang w:val="en-GB"/>
              </w:rPr>
            </w:pPr>
          </w:p>
        </w:tc>
        <w:tc>
          <w:tcPr>
            <w:tcW w:w="1084" w:type="dxa"/>
          </w:tcPr>
          <w:p w14:paraId="3131FABD" w14:textId="77777777" w:rsidR="001B6DED" w:rsidRPr="003B70AE"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tc>
        <w:tc>
          <w:tcPr>
            <w:tcW w:w="238" w:type="dxa"/>
          </w:tcPr>
          <w:p w14:paraId="656CF9C7" w14:textId="77777777" w:rsidR="001B6DED" w:rsidRPr="008A7835" w:rsidRDefault="001B6DED" w:rsidP="001B6DED">
            <w:pPr>
              <w:spacing w:line="360" w:lineRule="auto"/>
              <w:jc w:val="right"/>
              <w:rPr>
                <w:rFonts w:cs="Arial"/>
              </w:rPr>
            </w:pPr>
          </w:p>
        </w:tc>
        <w:tc>
          <w:tcPr>
            <w:tcW w:w="1148" w:type="dxa"/>
          </w:tcPr>
          <w:p w14:paraId="20B72E52" w14:textId="77777777" w:rsidR="001B6DED" w:rsidRPr="008A7835" w:rsidRDefault="001B6DED" w:rsidP="001B6DED">
            <w:pPr>
              <w:spacing w:line="360" w:lineRule="auto"/>
              <w:jc w:val="right"/>
              <w:rPr>
                <w:rFonts w:cs="Arial"/>
                <w:lang w:val="en-GB"/>
              </w:rPr>
            </w:pPr>
          </w:p>
        </w:tc>
      </w:tr>
      <w:tr w:rsidR="001B6DED" w:rsidRPr="008A7835" w14:paraId="63A62D4B" w14:textId="77777777" w:rsidTr="00D85426">
        <w:tc>
          <w:tcPr>
            <w:tcW w:w="4068" w:type="dxa"/>
          </w:tcPr>
          <w:p w14:paraId="08467F41" w14:textId="25599C90" w:rsidR="001B6DED" w:rsidRPr="008A7835" w:rsidRDefault="001B6DED" w:rsidP="00E76917">
            <w:pPr>
              <w:pStyle w:val="acctfourfigures"/>
              <w:numPr>
                <w:ilvl w:val="0"/>
                <w:numId w:val="22"/>
              </w:numPr>
              <w:tabs>
                <w:tab w:val="clear" w:pos="765"/>
              </w:tabs>
              <w:spacing w:line="360" w:lineRule="auto"/>
              <w:ind w:left="247" w:hanging="142"/>
              <w:rPr>
                <w:rFonts w:ascii="Arial" w:hAnsi="Arial" w:cs="Arial"/>
                <w:sz w:val="18"/>
                <w:szCs w:val="18"/>
                <w:lang w:bidi="th-TH"/>
              </w:rPr>
            </w:pPr>
            <w:r w:rsidRPr="00BD7F28">
              <w:rPr>
                <w:rFonts w:ascii="Arial" w:hAnsi="Arial" w:cs="Arial"/>
                <w:sz w:val="18"/>
                <w:szCs w:val="18"/>
                <w:lang w:bidi="th-TH"/>
              </w:rPr>
              <w:t>Service cost</w:t>
            </w:r>
          </w:p>
        </w:tc>
        <w:tc>
          <w:tcPr>
            <w:tcW w:w="1080" w:type="dxa"/>
            <w:shd w:val="clear" w:color="auto" w:fill="auto"/>
          </w:tcPr>
          <w:p w14:paraId="138C919F" w14:textId="63C855C5"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4,042</w:t>
            </w:r>
          </w:p>
        </w:tc>
        <w:tc>
          <w:tcPr>
            <w:tcW w:w="238" w:type="dxa"/>
          </w:tcPr>
          <w:p w14:paraId="12BB2C4C"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319F278B" w14:textId="32B58061" w:rsidR="001B6DED" w:rsidRPr="008A7835" w:rsidRDefault="001B6DED" w:rsidP="001B6DED">
            <w:pPr>
              <w:spacing w:line="360" w:lineRule="auto"/>
              <w:jc w:val="right"/>
              <w:rPr>
                <w:rFonts w:cs="Arial"/>
                <w:lang w:val="en-GB"/>
              </w:rPr>
            </w:pPr>
            <w:r w:rsidRPr="00DF2A1C">
              <w:t>3,</w:t>
            </w:r>
            <w:r>
              <w:t>5</w:t>
            </w:r>
            <w:r w:rsidRPr="009D6711">
              <w:t>72</w:t>
            </w:r>
          </w:p>
        </w:tc>
        <w:tc>
          <w:tcPr>
            <w:tcW w:w="238" w:type="dxa"/>
          </w:tcPr>
          <w:p w14:paraId="41BCC15C" w14:textId="77777777" w:rsidR="001B6DED" w:rsidRPr="008A7835" w:rsidRDefault="001B6DED" w:rsidP="001B6DED">
            <w:pPr>
              <w:spacing w:line="360" w:lineRule="auto"/>
              <w:jc w:val="right"/>
              <w:rPr>
                <w:rFonts w:cs="Arial"/>
                <w:lang w:val="en-GB"/>
              </w:rPr>
            </w:pPr>
          </w:p>
        </w:tc>
        <w:tc>
          <w:tcPr>
            <w:tcW w:w="1084" w:type="dxa"/>
          </w:tcPr>
          <w:p w14:paraId="0152B34D" w14:textId="6430BC61"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1,546</w:t>
            </w:r>
          </w:p>
        </w:tc>
        <w:tc>
          <w:tcPr>
            <w:tcW w:w="238" w:type="dxa"/>
          </w:tcPr>
          <w:p w14:paraId="5CB55262" w14:textId="77777777" w:rsidR="001B6DED" w:rsidRPr="008A7835" w:rsidRDefault="001B6DED" w:rsidP="001B6DED">
            <w:pPr>
              <w:spacing w:line="360" w:lineRule="auto"/>
              <w:ind w:left="-157"/>
              <w:jc w:val="right"/>
              <w:rPr>
                <w:rStyle w:val="CharChar2"/>
                <w:rFonts w:cs="Arial"/>
              </w:rPr>
            </w:pPr>
          </w:p>
        </w:tc>
        <w:tc>
          <w:tcPr>
            <w:tcW w:w="1148" w:type="dxa"/>
          </w:tcPr>
          <w:p w14:paraId="33266966" w14:textId="31A0BC67" w:rsidR="001B6DED" w:rsidRPr="008A7835" w:rsidRDefault="001B6DED" w:rsidP="001B6DED">
            <w:pPr>
              <w:spacing w:line="360" w:lineRule="auto"/>
              <w:jc w:val="right"/>
              <w:rPr>
                <w:rFonts w:cs="Arial"/>
                <w:lang w:val="en-GB"/>
              </w:rPr>
            </w:pPr>
            <w:r w:rsidRPr="00E502D8">
              <w:rPr>
                <w:rFonts w:cs="Arial"/>
                <w:lang w:val="en-GB"/>
              </w:rPr>
              <w:t>1,253</w:t>
            </w:r>
          </w:p>
        </w:tc>
      </w:tr>
      <w:tr w:rsidR="001B6DED" w:rsidRPr="008A7835" w14:paraId="4CF35B2E" w14:textId="77777777" w:rsidTr="007B4B7E">
        <w:tc>
          <w:tcPr>
            <w:tcW w:w="4068" w:type="dxa"/>
          </w:tcPr>
          <w:p w14:paraId="79247BC5" w14:textId="6D45D754" w:rsidR="001B6DED" w:rsidRPr="008A7835" w:rsidRDefault="001B6DED" w:rsidP="00E76917">
            <w:pPr>
              <w:pStyle w:val="acctfourfigures"/>
              <w:numPr>
                <w:ilvl w:val="0"/>
                <w:numId w:val="22"/>
              </w:numPr>
              <w:tabs>
                <w:tab w:val="clear" w:pos="765"/>
              </w:tabs>
              <w:spacing w:line="360" w:lineRule="auto"/>
              <w:ind w:left="247" w:hanging="142"/>
              <w:rPr>
                <w:rFonts w:ascii="Arial" w:hAnsi="Arial" w:cs="Arial"/>
                <w:sz w:val="18"/>
                <w:szCs w:val="18"/>
                <w:lang w:bidi="th-TH"/>
              </w:rPr>
            </w:pPr>
            <w:r w:rsidRPr="00BD7F28">
              <w:rPr>
                <w:rFonts w:ascii="Arial" w:hAnsi="Arial" w:cs="Arial"/>
                <w:sz w:val="18"/>
                <w:szCs w:val="18"/>
                <w:lang w:bidi="th-TH"/>
              </w:rPr>
              <w:t>Finance cost</w:t>
            </w:r>
          </w:p>
        </w:tc>
        <w:tc>
          <w:tcPr>
            <w:tcW w:w="1080" w:type="dxa"/>
            <w:shd w:val="clear" w:color="auto" w:fill="auto"/>
          </w:tcPr>
          <w:p w14:paraId="07AD397E" w14:textId="6E30A13E"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1,296</w:t>
            </w:r>
          </w:p>
        </w:tc>
        <w:tc>
          <w:tcPr>
            <w:tcW w:w="238" w:type="dxa"/>
          </w:tcPr>
          <w:p w14:paraId="1B83533E" w14:textId="77777777" w:rsidR="001B6DED" w:rsidRPr="008A7835" w:rsidRDefault="001B6DED"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81D3B68" w14:textId="3BCA45CE" w:rsidR="001B6DED" w:rsidRPr="008A7835" w:rsidRDefault="001B6DED" w:rsidP="001B6DED">
            <w:pPr>
              <w:spacing w:line="360" w:lineRule="auto"/>
              <w:jc w:val="right"/>
              <w:rPr>
                <w:rFonts w:cs="Arial"/>
                <w:lang w:val="en-GB"/>
              </w:rPr>
            </w:pPr>
            <w:r w:rsidRPr="00DF2A1C">
              <w:t>1,02</w:t>
            </w:r>
            <w:r>
              <w:t>3</w:t>
            </w:r>
          </w:p>
        </w:tc>
        <w:tc>
          <w:tcPr>
            <w:tcW w:w="238" w:type="dxa"/>
          </w:tcPr>
          <w:p w14:paraId="347CBC01" w14:textId="77777777" w:rsidR="001B6DED" w:rsidRPr="008A7835" w:rsidRDefault="001B6DED" w:rsidP="001B6DED">
            <w:pPr>
              <w:spacing w:line="360" w:lineRule="auto"/>
              <w:jc w:val="right"/>
              <w:rPr>
                <w:rFonts w:cs="Arial"/>
                <w:lang w:val="en-GB"/>
              </w:rPr>
            </w:pPr>
          </w:p>
        </w:tc>
        <w:tc>
          <w:tcPr>
            <w:tcW w:w="1084" w:type="dxa"/>
          </w:tcPr>
          <w:p w14:paraId="3045472F" w14:textId="6F70B0AA" w:rsidR="001B6DED" w:rsidRPr="003B70AE" w:rsidRDefault="00E76917"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441</w:t>
            </w:r>
          </w:p>
        </w:tc>
        <w:tc>
          <w:tcPr>
            <w:tcW w:w="238" w:type="dxa"/>
          </w:tcPr>
          <w:p w14:paraId="6CC8A13A" w14:textId="77777777" w:rsidR="001B6DED" w:rsidRPr="008A7835" w:rsidRDefault="001B6DED" w:rsidP="001B6DED">
            <w:pPr>
              <w:pStyle w:val="BalloonText"/>
              <w:spacing w:line="360" w:lineRule="auto"/>
              <w:ind w:left="-157"/>
              <w:jc w:val="right"/>
              <w:rPr>
                <w:rFonts w:ascii="Arial" w:hAnsi="Arial" w:cs="Arial"/>
                <w:sz w:val="18"/>
                <w:szCs w:val="18"/>
              </w:rPr>
            </w:pPr>
          </w:p>
        </w:tc>
        <w:tc>
          <w:tcPr>
            <w:tcW w:w="1148" w:type="dxa"/>
          </w:tcPr>
          <w:p w14:paraId="67DE0F07" w14:textId="3933A25B" w:rsidR="001B6DED" w:rsidRPr="008A7835" w:rsidRDefault="001B6DED" w:rsidP="001B6DED">
            <w:pPr>
              <w:spacing w:line="360" w:lineRule="auto"/>
              <w:jc w:val="right"/>
              <w:rPr>
                <w:rFonts w:cs="Arial"/>
                <w:lang w:val="en-GB"/>
              </w:rPr>
            </w:pPr>
            <w:r w:rsidRPr="00E502D8">
              <w:rPr>
                <w:rFonts w:cs="Arial"/>
                <w:lang w:val="en-GB"/>
              </w:rPr>
              <w:t>439</w:t>
            </w:r>
          </w:p>
        </w:tc>
      </w:tr>
      <w:tr w:rsidR="00853BC6" w:rsidRPr="008A7835" w14:paraId="1BA0329F" w14:textId="77777777" w:rsidTr="005A2522">
        <w:tc>
          <w:tcPr>
            <w:tcW w:w="5148" w:type="dxa"/>
            <w:gridSpan w:val="2"/>
          </w:tcPr>
          <w:p w14:paraId="78B333B9" w14:textId="6153539C" w:rsidR="00853BC6" w:rsidRPr="00C16729" w:rsidRDefault="00853BC6" w:rsidP="00E7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r w:rsidRPr="00853BC6">
              <w:rPr>
                <w:rFonts w:cs="Arial"/>
                <w:u w:val="single"/>
              </w:rPr>
              <w:t>Recognition in statement of other comprehensive income</w:t>
            </w:r>
          </w:p>
        </w:tc>
        <w:tc>
          <w:tcPr>
            <w:tcW w:w="238" w:type="dxa"/>
          </w:tcPr>
          <w:p w14:paraId="0DD4486E" w14:textId="77777777" w:rsidR="00853BC6" w:rsidRPr="008A7835" w:rsidRDefault="00853BC6" w:rsidP="001B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23EB6B85" w14:textId="77777777" w:rsidR="00853BC6" w:rsidRDefault="00853BC6" w:rsidP="00E76917">
            <w:pPr>
              <w:spacing w:line="360" w:lineRule="auto"/>
              <w:jc w:val="right"/>
              <w:rPr>
                <w:rFonts w:cs="Arial"/>
                <w:lang w:val="en-GB"/>
              </w:rPr>
            </w:pPr>
          </w:p>
        </w:tc>
        <w:tc>
          <w:tcPr>
            <w:tcW w:w="238" w:type="dxa"/>
          </w:tcPr>
          <w:p w14:paraId="198892B4" w14:textId="77777777" w:rsidR="00853BC6" w:rsidRPr="008A7835" w:rsidRDefault="00853BC6" w:rsidP="001B6DED">
            <w:pPr>
              <w:spacing w:line="360" w:lineRule="auto"/>
              <w:jc w:val="right"/>
              <w:rPr>
                <w:rFonts w:cs="Arial"/>
                <w:lang w:val="en-GB"/>
              </w:rPr>
            </w:pPr>
          </w:p>
        </w:tc>
        <w:tc>
          <w:tcPr>
            <w:tcW w:w="1084" w:type="dxa"/>
          </w:tcPr>
          <w:p w14:paraId="2770BE83" w14:textId="77777777" w:rsidR="00853BC6" w:rsidRPr="003B70AE" w:rsidRDefault="00853BC6" w:rsidP="00E76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tc>
        <w:tc>
          <w:tcPr>
            <w:tcW w:w="238" w:type="dxa"/>
          </w:tcPr>
          <w:p w14:paraId="2B496721" w14:textId="77777777" w:rsidR="00853BC6" w:rsidRPr="008A7835" w:rsidRDefault="00853BC6" w:rsidP="001B6DED">
            <w:pPr>
              <w:pStyle w:val="BalloonText"/>
              <w:spacing w:line="360" w:lineRule="auto"/>
              <w:ind w:left="-157"/>
              <w:jc w:val="right"/>
              <w:rPr>
                <w:rFonts w:ascii="Arial" w:hAnsi="Arial" w:cs="Arial"/>
                <w:sz w:val="18"/>
                <w:szCs w:val="18"/>
              </w:rPr>
            </w:pPr>
          </w:p>
        </w:tc>
        <w:tc>
          <w:tcPr>
            <w:tcW w:w="1148" w:type="dxa"/>
          </w:tcPr>
          <w:p w14:paraId="3A063807" w14:textId="77777777" w:rsidR="00853BC6" w:rsidRDefault="00853BC6" w:rsidP="00E76917">
            <w:pPr>
              <w:spacing w:line="360" w:lineRule="auto"/>
              <w:jc w:val="right"/>
              <w:rPr>
                <w:rFonts w:cs="Arial"/>
                <w:lang w:val="en-GB"/>
              </w:rPr>
            </w:pPr>
          </w:p>
        </w:tc>
      </w:tr>
      <w:tr w:rsidR="00853BC6" w:rsidRPr="008A7835" w14:paraId="0DFFAEEA" w14:textId="77777777" w:rsidTr="007B4B7E">
        <w:tc>
          <w:tcPr>
            <w:tcW w:w="4068" w:type="dxa"/>
          </w:tcPr>
          <w:p w14:paraId="772AD801" w14:textId="74F44ECA" w:rsidR="00853BC6" w:rsidRPr="00BD7F28" w:rsidRDefault="00853BC6" w:rsidP="0029357C">
            <w:pPr>
              <w:pStyle w:val="acctfourfigures"/>
              <w:numPr>
                <w:ilvl w:val="0"/>
                <w:numId w:val="22"/>
              </w:numPr>
              <w:tabs>
                <w:tab w:val="clear" w:pos="765"/>
              </w:tabs>
              <w:spacing w:line="360" w:lineRule="auto"/>
              <w:ind w:left="247" w:hanging="142"/>
              <w:rPr>
                <w:rFonts w:ascii="Arial" w:hAnsi="Arial" w:cs="Arial"/>
                <w:sz w:val="18"/>
                <w:szCs w:val="18"/>
                <w:lang w:bidi="th-TH"/>
              </w:rPr>
            </w:pPr>
            <w:r w:rsidRPr="00CB6F45">
              <w:rPr>
                <w:rFonts w:ascii="Arial" w:hAnsi="Arial" w:cs="Arial"/>
                <w:sz w:val="18"/>
                <w:szCs w:val="18"/>
                <w:lang w:bidi="th-TH"/>
              </w:rPr>
              <w:t xml:space="preserve">Actuarial </w:t>
            </w:r>
            <w:r w:rsidR="0029357C" w:rsidRPr="0030255A">
              <w:rPr>
                <w:rFonts w:ascii="Arial" w:hAnsi="Arial" w:cs="Arial"/>
                <w:sz w:val="18"/>
                <w:szCs w:val="18"/>
                <w:lang w:bidi="th-TH"/>
              </w:rPr>
              <w:t>loss</w:t>
            </w:r>
          </w:p>
        </w:tc>
        <w:tc>
          <w:tcPr>
            <w:tcW w:w="1080" w:type="dxa"/>
            <w:shd w:val="clear" w:color="auto" w:fill="auto"/>
          </w:tcPr>
          <w:p w14:paraId="41AD8B76" w14:textId="1EF7787A" w:rsidR="00853BC6" w:rsidRPr="003B70AE" w:rsidRDefault="0029357C" w:rsidP="0029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20,795</w:t>
            </w:r>
          </w:p>
        </w:tc>
        <w:tc>
          <w:tcPr>
            <w:tcW w:w="238" w:type="dxa"/>
          </w:tcPr>
          <w:p w14:paraId="39CBF354"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60429F9A" w14:textId="6F59E69B" w:rsidR="00853BC6" w:rsidRDefault="00853BC6" w:rsidP="0029357C">
            <w:pPr>
              <w:spacing w:line="360" w:lineRule="auto"/>
              <w:jc w:val="right"/>
              <w:rPr>
                <w:rFonts w:cs="Arial"/>
                <w:lang w:val="en-GB"/>
              </w:rPr>
            </w:pPr>
            <w:r>
              <w:rPr>
                <w:rFonts w:cs="Arial"/>
                <w:lang w:val="en-GB"/>
              </w:rPr>
              <w:t xml:space="preserve">    </w:t>
            </w:r>
            <w:r w:rsidRPr="00C16729">
              <w:rPr>
                <w:rFonts w:cs="Arial"/>
                <w:lang w:val="en-GB"/>
              </w:rPr>
              <w:t>-</w:t>
            </w:r>
          </w:p>
        </w:tc>
        <w:tc>
          <w:tcPr>
            <w:tcW w:w="238" w:type="dxa"/>
          </w:tcPr>
          <w:p w14:paraId="76F1B8B9" w14:textId="77777777" w:rsidR="00853BC6" w:rsidRPr="008A7835" w:rsidRDefault="00853BC6" w:rsidP="00853BC6">
            <w:pPr>
              <w:spacing w:line="360" w:lineRule="auto"/>
              <w:jc w:val="right"/>
              <w:rPr>
                <w:rFonts w:cs="Arial"/>
                <w:lang w:val="en-GB"/>
              </w:rPr>
            </w:pPr>
          </w:p>
        </w:tc>
        <w:tc>
          <w:tcPr>
            <w:tcW w:w="1084" w:type="dxa"/>
          </w:tcPr>
          <w:p w14:paraId="324892FC" w14:textId="2F71F55B" w:rsidR="00853BC6" w:rsidRPr="003B70AE" w:rsidRDefault="0029357C" w:rsidP="0029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 xml:space="preserve">    16,243</w:t>
            </w:r>
          </w:p>
        </w:tc>
        <w:tc>
          <w:tcPr>
            <w:tcW w:w="238" w:type="dxa"/>
          </w:tcPr>
          <w:p w14:paraId="253B981A" w14:textId="77777777" w:rsidR="00853BC6" w:rsidRPr="008A7835" w:rsidRDefault="00853BC6" w:rsidP="00853BC6">
            <w:pPr>
              <w:pStyle w:val="BalloonText"/>
              <w:spacing w:line="360" w:lineRule="auto"/>
              <w:ind w:left="-157"/>
              <w:jc w:val="right"/>
              <w:rPr>
                <w:rFonts w:ascii="Arial" w:hAnsi="Arial" w:cs="Arial"/>
                <w:sz w:val="18"/>
                <w:szCs w:val="18"/>
              </w:rPr>
            </w:pPr>
          </w:p>
        </w:tc>
        <w:tc>
          <w:tcPr>
            <w:tcW w:w="1148" w:type="dxa"/>
          </w:tcPr>
          <w:p w14:paraId="7A46ED04" w14:textId="66F0B973" w:rsidR="00853BC6" w:rsidRDefault="00853BC6" w:rsidP="0029357C">
            <w:pPr>
              <w:spacing w:line="360" w:lineRule="auto"/>
              <w:jc w:val="right"/>
              <w:rPr>
                <w:rFonts w:cs="Arial"/>
                <w:lang w:val="en-GB"/>
              </w:rPr>
            </w:pPr>
            <w:r>
              <w:rPr>
                <w:rFonts w:cs="Arial"/>
                <w:lang w:val="en-GB"/>
              </w:rPr>
              <w:t xml:space="preserve">      </w:t>
            </w:r>
            <w:r w:rsidRPr="00C16729">
              <w:rPr>
                <w:rFonts w:cs="Arial"/>
                <w:lang w:val="en-GB"/>
              </w:rPr>
              <w:t>-</w:t>
            </w:r>
          </w:p>
        </w:tc>
      </w:tr>
      <w:tr w:rsidR="00853BC6" w:rsidRPr="008A7835" w14:paraId="1657059A" w14:textId="77777777" w:rsidTr="0006375A">
        <w:tc>
          <w:tcPr>
            <w:tcW w:w="4068" w:type="dxa"/>
          </w:tcPr>
          <w:p w14:paraId="34A7E46A" w14:textId="1A69E2FF" w:rsidR="00853BC6" w:rsidRPr="008A7835" w:rsidRDefault="00853BC6" w:rsidP="00853BC6">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Employee benefits paid</w:t>
            </w:r>
          </w:p>
        </w:tc>
        <w:tc>
          <w:tcPr>
            <w:tcW w:w="1080" w:type="dxa"/>
            <w:shd w:val="clear" w:color="auto" w:fill="auto"/>
          </w:tcPr>
          <w:p w14:paraId="27F2943F" w14:textId="1E81DD85"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(2,039)</w:t>
            </w:r>
          </w:p>
        </w:tc>
        <w:tc>
          <w:tcPr>
            <w:tcW w:w="238" w:type="dxa"/>
          </w:tcPr>
          <w:p w14:paraId="202DF148"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D8E1A12" w14:textId="68B96038" w:rsidR="00853BC6" w:rsidRPr="008A7835" w:rsidRDefault="00853BC6" w:rsidP="00853BC6">
            <w:pPr>
              <w:spacing w:line="360" w:lineRule="auto"/>
              <w:jc w:val="right"/>
              <w:rPr>
                <w:rFonts w:cs="Arial"/>
                <w:lang w:val="en-GB"/>
              </w:rPr>
            </w:pPr>
            <w:r w:rsidRPr="00DF2A1C">
              <w:t>(1,</w:t>
            </w:r>
            <w:r>
              <w:t>107</w:t>
            </w:r>
            <w:r w:rsidRPr="00DF2A1C">
              <w:t>)</w:t>
            </w:r>
          </w:p>
        </w:tc>
        <w:tc>
          <w:tcPr>
            <w:tcW w:w="238" w:type="dxa"/>
          </w:tcPr>
          <w:p w14:paraId="6F8ADFE1" w14:textId="77777777" w:rsidR="00853BC6" w:rsidRPr="00E52635" w:rsidRDefault="00853BC6" w:rsidP="00853BC6">
            <w:pPr>
              <w:spacing w:line="360" w:lineRule="auto"/>
              <w:jc w:val="right"/>
              <w:rPr>
                <w:rFonts w:cs="Arial"/>
                <w:lang w:val="en-GB"/>
              </w:rPr>
            </w:pPr>
          </w:p>
        </w:tc>
        <w:tc>
          <w:tcPr>
            <w:tcW w:w="1084" w:type="dxa"/>
          </w:tcPr>
          <w:p w14:paraId="3DBBB58C" w14:textId="0BA57F5D"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(1,656)</w:t>
            </w:r>
          </w:p>
        </w:tc>
        <w:tc>
          <w:tcPr>
            <w:tcW w:w="238" w:type="dxa"/>
          </w:tcPr>
          <w:p w14:paraId="65308A9B" w14:textId="77777777" w:rsidR="00853BC6" w:rsidRPr="008A7835" w:rsidRDefault="00853BC6" w:rsidP="00853BC6">
            <w:pPr>
              <w:spacing w:line="360" w:lineRule="auto"/>
              <w:jc w:val="right"/>
              <w:rPr>
                <w:rFonts w:cs="Arial"/>
              </w:rPr>
            </w:pPr>
          </w:p>
        </w:tc>
        <w:tc>
          <w:tcPr>
            <w:tcW w:w="1148" w:type="dxa"/>
          </w:tcPr>
          <w:p w14:paraId="124258D8" w14:textId="5287D369" w:rsidR="00853BC6" w:rsidRPr="008A7835" w:rsidRDefault="00853BC6" w:rsidP="00853BC6">
            <w:pPr>
              <w:spacing w:line="360" w:lineRule="auto"/>
              <w:jc w:val="right"/>
              <w:rPr>
                <w:rFonts w:cs="Arial"/>
                <w:lang w:val="en-GB"/>
              </w:rPr>
            </w:pPr>
            <w:r w:rsidRPr="00E502D8">
              <w:rPr>
                <w:rFonts w:cs="Arial"/>
                <w:lang w:val="en-GB"/>
              </w:rPr>
              <w:t>(841)</w:t>
            </w:r>
          </w:p>
        </w:tc>
      </w:tr>
      <w:tr w:rsidR="00853BC6" w:rsidRPr="008A7835" w14:paraId="56883454" w14:textId="77777777" w:rsidTr="0006375A">
        <w:tc>
          <w:tcPr>
            <w:tcW w:w="4068" w:type="dxa"/>
          </w:tcPr>
          <w:p w14:paraId="13E73C57" w14:textId="424C4B70" w:rsidR="00853BC6" w:rsidRPr="008A7835" w:rsidRDefault="00853BC6" w:rsidP="00853BC6">
            <w:pPr>
              <w:pStyle w:val="acctfourfigures"/>
              <w:tabs>
                <w:tab w:val="clear" w:pos="765"/>
              </w:tabs>
              <w:spacing w:line="360" w:lineRule="auto"/>
              <w:ind w:left="252" w:hanging="252"/>
              <w:rPr>
                <w:rFonts w:ascii="Arial" w:hAnsi="Arial" w:cs="Arial"/>
                <w:sz w:val="18"/>
                <w:szCs w:val="18"/>
                <w:lang w:bidi="th-TH"/>
              </w:rPr>
            </w:pPr>
            <w:r>
              <w:rPr>
                <w:rFonts w:ascii="Arial" w:hAnsi="Arial" w:cs="Arial"/>
                <w:sz w:val="18"/>
                <w:szCs w:val="18"/>
                <w:lang w:bidi="th-TH"/>
              </w:rPr>
              <w:t>Reclassify accrued employee b</w:t>
            </w:r>
            <w:r w:rsidRPr="00CD23D5">
              <w:rPr>
                <w:rFonts w:ascii="Arial" w:hAnsi="Arial" w:cs="Arial"/>
                <w:sz w:val="18"/>
                <w:szCs w:val="18"/>
                <w:lang w:bidi="th-TH"/>
              </w:rPr>
              <w:t>enefit</w:t>
            </w:r>
          </w:p>
        </w:tc>
        <w:tc>
          <w:tcPr>
            <w:tcW w:w="1080" w:type="dxa"/>
            <w:tcBorders>
              <w:bottom w:val="single" w:sz="4" w:space="0" w:color="auto"/>
            </w:tcBorders>
            <w:shd w:val="clear" w:color="auto" w:fill="auto"/>
          </w:tcPr>
          <w:p w14:paraId="29028350" w14:textId="074A258E"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(370)</w:t>
            </w:r>
          </w:p>
        </w:tc>
        <w:tc>
          <w:tcPr>
            <w:tcW w:w="238" w:type="dxa"/>
          </w:tcPr>
          <w:p w14:paraId="60746642"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6C83D5C7" w14:textId="36FB34BB" w:rsidR="00853BC6" w:rsidRDefault="00853BC6" w:rsidP="00853BC6">
            <w:pPr>
              <w:spacing w:line="360" w:lineRule="auto"/>
              <w:jc w:val="right"/>
              <w:rPr>
                <w:rFonts w:cs="Arial"/>
                <w:lang w:val="en-GB"/>
              </w:rPr>
            </w:pPr>
            <w:r w:rsidRPr="00DF2A1C">
              <w:t>(134)</w:t>
            </w:r>
          </w:p>
        </w:tc>
        <w:tc>
          <w:tcPr>
            <w:tcW w:w="238" w:type="dxa"/>
          </w:tcPr>
          <w:p w14:paraId="18AD3166" w14:textId="77777777" w:rsidR="00853BC6" w:rsidRPr="00E52635" w:rsidRDefault="00853BC6" w:rsidP="00853BC6">
            <w:pPr>
              <w:spacing w:line="360" w:lineRule="auto"/>
              <w:jc w:val="right"/>
              <w:rPr>
                <w:rFonts w:cs="Arial"/>
                <w:lang w:val="en-GB"/>
              </w:rPr>
            </w:pPr>
          </w:p>
        </w:tc>
        <w:tc>
          <w:tcPr>
            <w:tcW w:w="1084" w:type="dxa"/>
            <w:tcBorders>
              <w:bottom w:val="single" w:sz="4" w:space="0" w:color="auto"/>
            </w:tcBorders>
          </w:tcPr>
          <w:p w14:paraId="474CE481" w14:textId="7F6A0A53" w:rsidR="00853BC6" w:rsidRPr="003B70AE" w:rsidRDefault="0029357C" w:rsidP="0029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 xml:space="preserve">     -</w:t>
            </w:r>
          </w:p>
        </w:tc>
        <w:tc>
          <w:tcPr>
            <w:tcW w:w="238" w:type="dxa"/>
          </w:tcPr>
          <w:p w14:paraId="6BE70985" w14:textId="77777777" w:rsidR="00853BC6" w:rsidRPr="0006375A" w:rsidRDefault="00853BC6" w:rsidP="00853BC6">
            <w:pPr>
              <w:spacing w:line="360" w:lineRule="auto"/>
              <w:jc w:val="right"/>
              <w:rPr>
                <w:rFonts w:cstheme="minorBidi"/>
              </w:rPr>
            </w:pPr>
          </w:p>
        </w:tc>
        <w:tc>
          <w:tcPr>
            <w:tcW w:w="1148" w:type="dxa"/>
            <w:tcBorders>
              <w:bottom w:val="single" w:sz="4" w:space="0" w:color="auto"/>
            </w:tcBorders>
          </w:tcPr>
          <w:p w14:paraId="1965194C" w14:textId="76F11245" w:rsidR="00853BC6" w:rsidRDefault="00853BC6" w:rsidP="0029357C">
            <w:pPr>
              <w:spacing w:line="360" w:lineRule="auto"/>
              <w:jc w:val="right"/>
              <w:rPr>
                <w:rFonts w:cs="Arial"/>
                <w:lang w:val="en-GB"/>
              </w:rPr>
            </w:pPr>
            <w:r>
              <w:rPr>
                <w:rFonts w:cs="Arial"/>
                <w:lang w:val="en-GB"/>
              </w:rPr>
              <w:t xml:space="preserve">      </w:t>
            </w:r>
            <w:r w:rsidRPr="00C16729">
              <w:rPr>
                <w:rFonts w:cs="Arial"/>
                <w:lang w:val="en-GB"/>
              </w:rPr>
              <w:t>-</w:t>
            </w:r>
          </w:p>
        </w:tc>
      </w:tr>
      <w:tr w:rsidR="00853BC6" w:rsidRPr="008A7835" w14:paraId="37C7997A" w14:textId="77777777" w:rsidTr="00D85426">
        <w:tc>
          <w:tcPr>
            <w:tcW w:w="4068" w:type="dxa"/>
          </w:tcPr>
          <w:p w14:paraId="1285C287" w14:textId="50132977" w:rsidR="00853BC6" w:rsidRPr="008A7835" w:rsidRDefault="0029357C" w:rsidP="00853BC6">
            <w:pPr>
              <w:pStyle w:val="acctfourfigures"/>
              <w:tabs>
                <w:tab w:val="clear" w:pos="765"/>
              </w:tabs>
              <w:spacing w:line="360" w:lineRule="auto"/>
              <w:ind w:left="252" w:hanging="252"/>
              <w:rPr>
                <w:rFonts w:ascii="Arial" w:hAnsi="Arial" w:cs="Arial"/>
                <w:sz w:val="18"/>
                <w:szCs w:val="18"/>
                <w:lang w:bidi="th-TH"/>
              </w:rPr>
            </w:pPr>
            <w:r w:rsidRPr="00E844F7">
              <w:rPr>
                <w:rFonts w:ascii="Arial" w:hAnsi="Arial" w:cs="Arial"/>
                <w:sz w:val="18"/>
                <w:szCs w:val="18"/>
                <w:lang w:bidi="th-TH"/>
              </w:rPr>
              <w:t>Net</w:t>
            </w:r>
            <w:r w:rsidRPr="00E844F7">
              <w:rPr>
                <w:rFonts w:ascii="Arial" w:hAnsi="Arial" w:cs="Arial"/>
                <w:sz w:val="18"/>
                <w:szCs w:val="18"/>
                <w:cs/>
              </w:rPr>
              <w:t xml:space="preserve"> </w:t>
            </w:r>
            <w:r w:rsidRPr="00E844F7">
              <w:rPr>
                <w:rFonts w:ascii="Arial" w:hAnsi="Arial" w:cs="Arial"/>
                <w:sz w:val="18"/>
                <w:szCs w:val="18"/>
                <w:lang w:bidi="th-TH"/>
              </w:rPr>
              <w:t>as</w:t>
            </w:r>
            <w:r w:rsidRPr="00E844F7">
              <w:rPr>
                <w:rFonts w:ascii="Arial" w:hAnsi="Arial" w:cs="Arial"/>
                <w:sz w:val="18"/>
                <w:szCs w:val="18"/>
                <w:cs/>
              </w:rPr>
              <w:t xml:space="preserve"> </w:t>
            </w:r>
            <w:proofErr w:type="gramStart"/>
            <w:r w:rsidRPr="00E844F7">
              <w:rPr>
                <w:rFonts w:ascii="Arial" w:hAnsi="Arial" w:cs="Arial"/>
                <w:sz w:val="18"/>
                <w:szCs w:val="18"/>
                <w:lang w:bidi="th-TH"/>
              </w:rPr>
              <w:t>at</w:t>
            </w:r>
            <w:proofErr w:type="gramEnd"/>
            <w:r w:rsidRPr="00E844F7">
              <w:rPr>
                <w:rFonts w:ascii="Arial" w:hAnsi="Arial" w:cs="Arial"/>
                <w:sz w:val="18"/>
                <w:szCs w:val="18"/>
                <w:lang w:bidi="th-TH"/>
              </w:rPr>
              <w:t xml:space="preserve"> 31 December</w:t>
            </w:r>
          </w:p>
        </w:tc>
        <w:tc>
          <w:tcPr>
            <w:tcW w:w="1080" w:type="dxa"/>
            <w:tcBorders>
              <w:top w:val="single" w:sz="4" w:space="0" w:color="auto"/>
            </w:tcBorders>
            <w:shd w:val="clear" w:color="auto" w:fill="auto"/>
          </w:tcPr>
          <w:p w14:paraId="30847508" w14:textId="161CD1DD"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74,681</w:t>
            </w:r>
          </w:p>
        </w:tc>
        <w:tc>
          <w:tcPr>
            <w:tcW w:w="238" w:type="dxa"/>
          </w:tcPr>
          <w:p w14:paraId="648A9264"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tcBorders>
          </w:tcPr>
          <w:p w14:paraId="331EE20B" w14:textId="5A8CD1DC"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50,</w:t>
            </w:r>
            <w:r w:rsidRPr="00DF2A1C">
              <w:rPr>
                <w:rFonts w:cs="Arial" w:hint="cs"/>
                <w:lang w:val="en-GB"/>
              </w:rPr>
              <w:t>957</w:t>
            </w:r>
          </w:p>
        </w:tc>
        <w:tc>
          <w:tcPr>
            <w:tcW w:w="238" w:type="dxa"/>
          </w:tcPr>
          <w:p w14:paraId="42D2800F" w14:textId="77777777" w:rsidR="00853BC6" w:rsidRPr="00E52635" w:rsidRDefault="00853BC6" w:rsidP="00853BC6">
            <w:pPr>
              <w:spacing w:line="360" w:lineRule="auto"/>
              <w:jc w:val="right"/>
              <w:rPr>
                <w:rFonts w:cs="Arial"/>
                <w:lang w:val="en-GB"/>
              </w:rPr>
            </w:pPr>
          </w:p>
        </w:tc>
        <w:tc>
          <w:tcPr>
            <w:tcW w:w="1084" w:type="dxa"/>
            <w:tcBorders>
              <w:top w:val="single" w:sz="4" w:space="0" w:color="auto"/>
            </w:tcBorders>
          </w:tcPr>
          <w:p w14:paraId="2087A4E8" w14:textId="01B634BE"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41,074</w:t>
            </w:r>
          </w:p>
        </w:tc>
        <w:tc>
          <w:tcPr>
            <w:tcW w:w="238" w:type="dxa"/>
          </w:tcPr>
          <w:p w14:paraId="0ECE0983" w14:textId="77777777" w:rsidR="00853BC6" w:rsidRPr="008A7835" w:rsidRDefault="00853BC6" w:rsidP="00853BC6">
            <w:pPr>
              <w:spacing w:line="360" w:lineRule="auto"/>
              <w:jc w:val="right"/>
              <w:rPr>
                <w:rFonts w:cs="Arial"/>
              </w:rPr>
            </w:pPr>
          </w:p>
        </w:tc>
        <w:tc>
          <w:tcPr>
            <w:tcW w:w="1148" w:type="dxa"/>
            <w:tcBorders>
              <w:top w:val="single" w:sz="4" w:space="0" w:color="auto"/>
            </w:tcBorders>
          </w:tcPr>
          <w:p w14:paraId="114FA708" w14:textId="44E8D991" w:rsidR="00853BC6" w:rsidRPr="008A7835" w:rsidRDefault="00853BC6" w:rsidP="00853BC6">
            <w:pPr>
              <w:spacing w:line="360" w:lineRule="auto"/>
              <w:jc w:val="right"/>
              <w:rPr>
                <w:rFonts w:cs="Arial"/>
                <w:lang w:val="en-GB"/>
              </w:rPr>
            </w:pPr>
            <w:r w:rsidRPr="00E502D8">
              <w:rPr>
                <w:rFonts w:cs="Arial"/>
                <w:lang w:val="en-GB"/>
              </w:rPr>
              <w:t>24,500</w:t>
            </w:r>
          </w:p>
        </w:tc>
      </w:tr>
      <w:tr w:rsidR="00853BC6" w:rsidRPr="008A7835" w14:paraId="1F678507" w14:textId="77777777" w:rsidTr="00D85426">
        <w:tc>
          <w:tcPr>
            <w:tcW w:w="4068" w:type="dxa"/>
          </w:tcPr>
          <w:p w14:paraId="7F57A04D" w14:textId="597D19B9" w:rsidR="00853BC6" w:rsidRPr="008A7835" w:rsidRDefault="00853BC6" w:rsidP="00853BC6">
            <w:pPr>
              <w:tabs>
                <w:tab w:val="left" w:pos="3390"/>
              </w:tabs>
              <w:spacing w:line="360" w:lineRule="auto"/>
              <w:ind w:left="277" w:hanging="277"/>
              <w:rPr>
                <w:rFonts w:cs="Arial"/>
                <w:cs/>
                <w:lang w:val="en-GB"/>
              </w:rPr>
            </w:pPr>
            <w:r w:rsidRPr="008A7835">
              <w:rPr>
                <w:rFonts w:cs="Arial"/>
                <w:u w:val="single"/>
                <w:lang w:val="en-GB"/>
              </w:rPr>
              <w:t>Less</w:t>
            </w:r>
            <w:r w:rsidRPr="008A7835">
              <w:rPr>
                <w:rFonts w:cs="Arial"/>
                <w:lang w:val="en-GB"/>
              </w:rPr>
              <w:t xml:space="preserve"> </w:t>
            </w:r>
            <w:r>
              <w:rPr>
                <w:rFonts w:cs="Arial"/>
                <w:lang w:val="en-GB"/>
              </w:rPr>
              <w:t>Current p</w:t>
            </w:r>
            <w:r w:rsidRPr="008A7835">
              <w:rPr>
                <w:rFonts w:cs="Arial"/>
                <w:lang w:val="en-GB"/>
              </w:rPr>
              <w:t xml:space="preserve">ortion </w:t>
            </w:r>
            <w:r>
              <w:rPr>
                <w:rFonts w:cs="Arial"/>
                <w:lang w:val="en-GB"/>
              </w:rPr>
              <w:t>of</w:t>
            </w:r>
            <w:r w:rsidRPr="008A7835">
              <w:rPr>
                <w:rFonts w:cs="Arial"/>
                <w:lang w:val="en-GB"/>
              </w:rPr>
              <w:t xml:space="preserve"> one year</w:t>
            </w:r>
          </w:p>
        </w:tc>
        <w:tc>
          <w:tcPr>
            <w:tcW w:w="1080" w:type="dxa"/>
            <w:tcBorders>
              <w:bottom w:val="single" w:sz="4" w:space="0" w:color="auto"/>
            </w:tcBorders>
            <w:shd w:val="clear" w:color="auto" w:fill="auto"/>
          </w:tcPr>
          <w:p w14:paraId="5FADB902" w14:textId="5A184CA1"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(5,812)</w:t>
            </w:r>
          </w:p>
        </w:tc>
        <w:tc>
          <w:tcPr>
            <w:tcW w:w="238" w:type="dxa"/>
          </w:tcPr>
          <w:p w14:paraId="269F787D"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4EDE296D" w14:textId="7FDB5F36"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(370)</w:t>
            </w:r>
          </w:p>
        </w:tc>
        <w:tc>
          <w:tcPr>
            <w:tcW w:w="238" w:type="dxa"/>
          </w:tcPr>
          <w:p w14:paraId="3BE82885" w14:textId="77777777" w:rsidR="00853BC6" w:rsidRPr="00E52635" w:rsidRDefault="00853BC6" w:rsidP="00853BC6">
            <w:pPr>
              <w:spacing w:line="360" w:lineRule="auto"/>
              <w:jc w:val="right"/>
              <w:rPr>
                <w:rFonts w:cs="Arial"/>
                <w:lang w:val="en-GB"/>
              </w:rPr>
            </w:pPr>
          </w:p>
        </w:tc>
        <w:tc>
          <w:tcPr>
            <w:tcW w:w="1084" w:type="dxa"/>
            <w:tcBorders>
              <w:bottom w:val="single" w:sz="4" w:space="0" w:color="auto"/>
            </w:tcBorders>
          </w:tcPr>
          <w:p w14:paraId="54673BB3" w14:textId="3B3890E5" w:rsidR="00853BC6" w:rsidRPr="003B70AE" w:rsidRDefault="0029357C" w:rsidP="0029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cs/>
              </w:rPr>
            </w:pPr>
            <w:r w:rsidRPr="003B70AE">
              <w:t>(2,267)</w:t>
            </w:r>
          </w:p>
        </w:tc>
        <w:tc>
          <w:tcPr>
            <w:tcW w:w="238" w:type="dxa"/>
          </w:tcPr>
          <w:p w14:paraId="176A2383" w14:textId="77777777" w:rsidR="00853BC6" w:rsidRPr="008A7835" w:rsidRDefault="00853BC6" w:rsidP="00853BC6">
            <w:pPr>
              <w:spacing w:line="360" w:lineRule="auto"/>
              <w:jc w:val="right"/>
              <w:rPr>
                <w:rFonts w:cs="Arial"/>
              </w:rPr>
            </w:pPr>
          </w:p>
        </w:tc>
        <w:tc>
          <w:tcPr>
            <w:tcW w:w="1148" w:type="dxa"/>
            <w:tcBorders>
              <w:bottom w:val="single" w:sz="4" w:space="0" w:color="auto"/>
            </w:tcBorders>
          </w:tcPr>
          <w:p w14:paraId="5DE11821" w14:textId="4CF67828" w:rsidR="00853BC6" w:rsidRPr="008A7835" w:rsidRDefault="00853BC6" w:rsidP="0029357C">
            <w:pPr>
              <w:spacing w:line="360" w:lineRule="auto"/>
              <w:jc w:val="right"/>
              <w:rPr>
                <w:rFonts w:cs="Arial"/>
                <w:cs/>
                <w:lang w:val="en-GB"/>
              </w:rPr>
            </w:pPr>
            <w:r>
              <w:rPr>
                <w:rFonts w:cs="Arial"/>
                <w:lang w:val="en-GB"/>
              </w:rPr>
              <w:t xml:space="preserve">      </w:t>
            </w:r>
            <w:r w:rsidRPr="00C16729">
              <w:rPr>
                <w:rFonts w:cs="Arial"/>
                <w:lang w:val="en-GB"/>
              </w:rPr>
              <w:t>-</w:t>
            </w:r>
          </w:p>
        </w:tc>
      </w:tr>
      <w:tr w:rsidR="00853BC6" w:rsidRPr="008A7835" w14:paraId="74C85ADF" w14:textId="77777777" w:rsidTr="00D85426">
        <w:tc>
          <w:tcPr>
            <w:tcW w:w="4068" w:type="dxa"/>
          </w:tcPr>
          <w:p w14:paraId="61672B9E" w14:textId="76CB85D0" w:rsidR="00853BC6" w:rsidRPr="00E844F7" w:rsidRDefault="0029357C" w:rsidP="0029357C">
            <w:pPr>
              <w:tabs>
                <w:tab w:val="left" w:pos="3390"/>
              </w:tabs>
              <w:spacing w:line="360" w:lineRule="auto"/>
              <w:rPr>
                <w:rFonts w:cs="Browallia New"/>
                <w:szCs w:val="22"/>
                <w:cs/>
              </w:rPr>
            </w:pPr>
            <w:r>
              <w:rPr>
                <w:rFonts w:cs="Browallia New"/>
                <w:szCs w:val="22"/>
              </w:rPr>
              <w:t>Net</w:t>
            </w:r>
          </w:p>
        </w:tc>
        <w:tc>
          <w:tcPr>
            <w:tcW w:w="1080" w:type="dxa"/>
            <w:tcBorders>
              <w:top w:val="single" w:sz="4" w:space="0" w:color="auto"/>
              <w:bottom w:val="single" w:sz="12" w:space="0" w:color="auto"/>
            </w:tcBorders>
            <w:shd w:val="clear" w:color="auto" w:fill="auto"/>
          </w:tcPr>
          <w:p w14:paraId="4E013094" w14:textId="5A3AB37E"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68,869</w:t>
            </w:r>
          </w:p>
        </w:tc>
        <w:tc>
          <w:tcPr>
            <w:tcW w:w="238" w:type="dxa"/>
          </w:tcPr>
          <w:p w14:paraId="1EB171FD" w14:textId="77777777"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bottom w:val="single" w:sz="12" w:space="0" w:color="auto"/>
            </w:tcBorders>
          </w:tcPr>
          <w:p w14:paraId="186EB0AF" w14:textId="2062BF6B" w:rsidR="00853BC6" w:rsidRPr="008A7835"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50,</w:t>
            </w:r>
            <w:r w:rsidRPr="00DF2A1C">
              <w:rPr>
                <w:rFonts w:cs="Arial" w:hint="cs"/>
                <w:lang w:val="en-GB"/>
              </w:rPr>
              <w:t>587</w:t>
            </w:r>
          </w:p>
        </w:tc>
        <w:tc>
          <w:tcPr>
            <w:tcW w:w="238" w:type="dxa"/>
          </w:tcPr>
          <w:p w14:paraId="697CDEC5" w14:textId="77777777" w:rsidR="00853BC6" w:rsidRPr="00E52635" w:rsidRDefault="00853BC6" w:rsidP="00853BC6">
            <w:pPr>
              <w:spacing w:line="360" w:lineRule="auto"/>
              <w:jc w:val="right"/>
              <w:rPr>
                <w:rFonts w:cs="Arial"/>
                <w:lang w:val="en-GB"/>
              </w:rPr>
            </w:pPr>
          </w:p>
        </w:tc>
        <w:tc>
          <w:tcPr>
            <w:tcW w:w="1084" w:type="dxa"/>
            <w:tcBorders>
              <w:top w:val="single" w:sz="4" w:space="0" w:color="auto"/>
              <w:bottom w:val="single" w:sz="12" w:space="0" w:color="auto"/>
            </w:tcBorders>
          </w:tcPr>
          <w:p w14:paraId="767B2A6B" w14:textId="2BF2C319" w:rsidR="00853BC6" w:rsidRPr="003B70AE" w:rsidRDefault="0029357C"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38,807</w:t>
            </w:r>
          </w:p>
        </w:tc>
        <w:tc>
          <w:tcPr>
            <w:tcW w:w="238" w:type="dxa"/>
          </w:tcPr>
          <w:p w14:paraId="6E173890" w14:textId="77777777" w:rsidR="00853BC6" w:rsidRPr="008A7835" w:rsidRDefault="00853BC6" w:rsidP="00853BC6">
            <w:pPr>
              <w:spacing w:line="360" w:lineRule="auto"/>
              <w:jc w:val="right"/>
              <w:rPr>
                <w:rFonts w:cs="Arial"/>
              </w:rPr>
            </w:pPr>
          </w:p>
        </w:tc>
        <w:tc>
          <w:tcPr>
            <w:tcW w:w="1148" w:type="dxa"/>
            <w:tcBorders>
              <w:top w:val="single" w:sz="4" w:space="0" w:color="auto"/>
              <w:bottom w:val="single" w:sz="12" w:space="0" w:color="auto"/>
            </w:tcBorders>
          </w:tcPr>
          <w:p w14:paraId="0BE1E985" w14:textId="107B8E4C" w:rsidR="00853BC6" w:rsidRPr="008A7835" w:rsidRDefault="00853BC6" w:rsidP="00853BC6">
            <w:pPr>
              <w:spacing w:line="360" w:lineRule="auto"/>
              <w:jc w:val="right"/>
              <w:rPr>
                <w:rFonts w:cs="Arial"/>
                <w:lang w:val="en-GB"/>
              </w:rPr>
            </w:pPr>
            <w:r w:rsidRPr="00E502D8">
              <w:rPr>
                <w:rFonts w:cs="Arial"/>
                <w:lang w:val="en-GB"/>
              </w:rPr>
              <w:t>24,500</w:t>
            </w:r>
          </w:p>
        </w:tc>
      </w:tr>
      <w:tr w:rsidR="00853BC6" w:rsidRPr="008A7835" w14:paraId="1423D70E" w14:textId="77777777" w:rsidTr="00D85426">
        <w:tc>
          <w:tcPr>
            <w:tcW w:w="4068" w:type="dxa"/>
          </w:tcPr>
          <w:p w14:paraId="455308C2" w14:textId="77777777" w:rsidR="00853BC6" w:rsidRPr="00A82FEC" w:rsidRDefault="00853BC6" w:rsidP="00853BC6">
            <w:pPr>
              <w:tabs>
                <w:tab w:val="left" w:pos="3390"/>
              </w:tabs>
              <w:spacing w:line="360" w:lineRule="auto"/>
              <w:ind w:left="277" w:hanging="277"/>
              <w:rPr>
                <w:rFonts w:cs="Arial"/>
                <w:sz w:val="14"/>
                <w:szCs w:val="14"/>
                <w:cs/>
              </w:rPr>
            </w:pPr>
          </w:p>
        </w:tc>
        <w:tc>
          <w:tcPr>
            <w:tcW w:w="1080" w:type="dxa"/>
            <w:tcBorders>
              <w:top w:val="single" w:sz="12" w:space="0" w:color="auto"/>
            </w:tcBorders>
            <w:shd w:val="clear" w:color="auto" w:fill="auto"/>
          </w:tcPr>
          <w:p w14:paraId="1D83DC1C" w14:textId="77777777" w:rsidR="00853BC6" w:rsidRPr="003B70AE"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69FEBA5" w14:textId="77777777" w:rsidR="00853BC6" w:rsidRPr="00A82FEC"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4"/>
                <w:szCs w:val="14"/>
                <w:lang w:val="en-GB"/>
              </w:rPr>
            </w:pPr>
          </w:p>
        </w:tc>
        <w:tc>
          <w:tcPr>
            <w:tcW w:w="1077" w:type="dxa"/>
            <w:tcBorders>
              <w:top w:val="single" w:sz="12" w:space="0" w:color="auto"/>
            </w:tcBorders>
          </w:tcPr>
          <w:p w14:paraId="2020121A" w14:textId="77777777" w:rsidR="00853BC6" w:rsidRPr="00A82FEC"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4"/>
                <w:szCs w:val="14"/>
                <w:lang w:val="en-GB"/>
              </w:rPr>
            </w:pPr>
          </w:p>
        </w:tc>
        <w:tc>
          <w:tcPr>
            <w:tcW w:w="238" w:type="dxa"/>
          </w:tcPr>
          <w:p w14:paraId="09633E46" w14:textId="77777777" w:rsidR="00853BC6" w:rsidRPr="00A82FEC" w:rsidRDefault="00853BC6" w:rsidP="00853BC6">
            <w:pPr>
              <w:spacing w:line="360" w:lineRule="auto"/>
              <w:jc w:val="right"/>
              <w:rPr>
                <w:rFonts w:cs="Arial"/>
                <w:sz w:val="14"/>
                <w:szCs w:val="14"/>
                <w:lang w:val="en-GB"/>
              </w:rPr>
            </w:pPr>
          </w:p>
        </w:tc>
        <w:tc>
          <w:tcPr>
            <w:tcW w:w="1084" w:type="dxa"/>
            <w:tcBorders>
              <w:top w:val="single" w:sz="12" w:space="0" w:color="auto"/>
            </w:tcBorders>
          </w:tcPr>
          <w:p w14:paraId="3F58BA34" w14:textId="542FDF26" w:rsidR="00853BC6" w:rsidRPr="003B70AE" w:rsidRDefault="00853BC6" w:rsidP="00853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tc>
        <w:tc>
          <w:tcPr>
            <w:tcW w:w="238" w:type="dxa"/>
          </w:tcPr>
          <w:p w14:paraId="49EC2E43" w14:textId="77777777" w:rsidR="00853BC6" w:rsidRPr="00A82FEC" w:rsidRDefault="00853BC6" w:rsidP="00853BC6">
            <w:pPr>
              <w:spacing w:line="360" w:lineRule="auto"/>
              <w:jc w:val="right"/>
              <w:rPr>
                <w:rFonts w:cs="Arial"/>
                <w:sz w:val="14"/>
                <w:szCs w:val="14"/>
              </w:rPr>
            </w:pPr>
          </w:p>
        </w:tc>
        <w:tc>
          <w:tcPr>
            <w:tcW w:w="1148" w:type="dxa"/>
            <w:tcBorders>
              <w:top w:val="single" w:sz="12" w:space="0" w:color="auto"/>
            </w:tcBorders>
          </w:tcPr>
          <w:p w14:paraId="04B7A439" w14:textId="77777777" w:rsidR="00853BC6" w:rsidRPr="00A82FEC" w:rsidRDefault="00853BC6" w:rsidP="00853BC6">
            <w:pPr>
              <w:spacing w:line="360" w:lineRule="auto"/>
              <w:jc w:val="right"/>
              <w:rPr>
                <w:rFonts w:cs="Arial"/>
                <w:sz w:val="14"/>
                <w:szCs w:val="14"/>
                <w:lang w:val="en-GB"/>
              </w:rPr>
            </w:pPr>
          </w:p>
        </w:tc>
      </w:tr>
      <w:tr w:rsidR="00F7757B" w:rsidRPr="008A7835" w14:paraId="770E829E" w14:textId="77777777" w:rsidTr="00D85426">
        <w:tc>
          <w:tcPr>
            <w:tcW w:w="4068" w:type="dxa"/>
          </w:tcPr>
          <w:p w14:paraId="3DFDFE57" w14:textId="77777777" w:rsidR="00F7757B" w:rsidRPr="008A7835" w:rsidRDefault="00F7757B" w:rsidP="00F7757B">
            <w:pPr>
              <w:tabs>
                <w:tab w:val="left" w:pos="3390"/>
              </w:tabs>
              <w:spacing w:line="360" w:lineRule="auto"/>
              <w:ind w:left="277" w:hanging="277"/>
              <w:rPr>
                <w:rFonts w:cs="Arial"/>
                <w:cs/>
              </w:rPr>
            </w:pPr>
            <w:r w:rsidRPr="008A7835">
              <w:rPr>
                <w:rFonts w:cs="Arial"/>
              </w:rPr>
              <w:t>Total unfund</w:t>
            </w:r>
          </w:p>
        </w:tc>
        <w:tc>
          <w:tcPr>
            <w:tcW w:w="1080" w:type="dxa"/>
            <w:tcBorders>
              <w:bottom w:val="single" w:sz="12" w:space="0" w:color="auto"/>
            </w:tcBorders>
            <w:shd w:val="clear" w:color="auto" w:fill="auto"/>
          </w:tcPr>
          <w:p w14:paraId="541329AB" w14:textId="4E198D13" w:rsidR="00F7757B" w:rsidRPr="00BF3AA1" w:rsidRDefault="00F7757B" w:rsidP="00F7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highlight w:val="cyan"/>
                <w:lang w:val="en-GB"/>
              </w:rPr>
            </w:pPr>
            <w:r w:rsidRPr="003B70AE">
              <w:t>68,869</w:t>
            </w:r>
          </w:p>
        </w:tc>
        <w:tc>
          <w:tcPr>
            <w:tcW w:w="238" w:type="dxa"/>
          </w:tcPr>
          <w:p w14:paraId="7E326BB2" w14:textId="77777777" w:rsidR="00F7757B" w:rsidRPr="00BF3AA1" w:rsidRDefault="00F7757B" w:rsidP="00F7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highlight w:val="cyan"/>
                <w:lang w:val="en-GB"/>
              </w:rPr>
            </w:pPr>
          </w:p>
        </w:tc>
        <w:tc>
          <w:tcPr>
            <w:tcW w:w="1077" w:type="dxa"/>
            <w:tcBorders>
              <w:bottom w:val="single" w:sz="12" w:space="0" w:color="auto"/>
            </w:tcBorders>
          </w:tcPr>
          <w:p w14:paraId="6F5A7F0D" w14:textId="4545FBC7" w:rsidR="00F7757B" w:rsidRPr="00BF3AA1" w:rsidRDefault="00F7757B" w:rsidP="00F7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highlight w:val="cyan"/>
                <w:lang w:val="en-GB"/>
              </w:rPr>
            </w:pPr>
            <w:r w:rsidRPr="00DF2A1C">
              <w:rPr>
                <w:rFonts w:cs="Arial"/>
                <w:lang w:val="en-GB"/>
              </w:rPr>
              <w:t>50,</w:t>
            </w:r>
            <w:r w:rsidRPr="00DF2A1C">
              <w:rPr>
                <w:rFonts w:cs="Arial" w:hint="cs"/>
                <w:lang w:val="en-GB"/>
              </w:rPr>
              <w:t>587</w:t>
            </w:r>
          </w:p>
        </w:tc>
        <w:tc>
          <w:tcPr>
            <w:tcW w:w="238" w:type="dxa"/>
          </w:tcPr>
          <w:p w14:paraId="7DC90B6E" w14:textId="77777777" w:rsidR="00F7757B" w:rsidRPr="00E52635" w:rsidRDefault="00F7757B" w:rsidP="00F7757B">
            <w:pPr>
              <w:spacing w:line="360" w:lineRule="auto"/>
              <w:jc w:val="right"/>
              <w:rPr>
                <w:rFonts w:cs="Arial"/>
                <w:lang w:val="en-GB"/>
              </w:rPr>
            </w:pPr>
          </w:p>
        </w:tc>
        <w:tc>
          <w:tcPr>
            <w:tcW w:w="1084" w:type="dxa"/>
            <w:tcBorders>
              <w:bottom w:val="single" w:sz="12" w:space="0" w:color="auto"/>
            </w:tcBorders>
          </w:tcPr>
          <w:p w14:paraId="24C888F4" w14:textId="28D8CE05" w:rsidR="00F7757B" w:rsidRPr="003B70AE" w:rsidRDefault="00F7757B" w:rsidP="00F77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3B70AE">
              <w:t>38,807</w:t>
            </w:r>
          </w:p>
        </w:tc>
        <w:tc>
          <w:tcPr>
            <w:tcW w:w="238" w:type="dxa"/>
          </w:tcPr>
          <w:p w14:paraId="3C3AB436" w14:textId="77777777" w:rsidR="00F7757B" w:rsidRPr="00565C3F" w:rsidRDefault="00F7757B" w:rsidP="00F7757B">
            <w:pPr>
              <w:spacing w:line="360" w:lineRule="auto"/>
              <w:jc w:val="right"/>
              <w:rPr>
                <w:rFonts w:cs="Arial"/>
                <w:highlight w:val="cyan"/>
              </w:rPr>
            </w:pPr>
          </w:p>
        </w:tc>
        <w:tc>
          <w:tcPr>
            <w:tcW w:w="1148" w:type="dxa"/>
            <w:tcBorders>
              <w:bottom w:val="single" w:sz="12" w:space="0" w:color="auto"/>
            </w:tcBorders>
          </w:tcPr>
          <w:p w14:paraId="33203E9B" w14:textId="2A7CDE29" w:rsidR="00F7757B" w:rsidRPr="008A7835" w:rsidRDefault="00F7757B" w:rsidP="00F7757B">
            <w:pPr>
              <w:spacing w:line="360" w:lineRule="auto"/>
              <w:jc w:val="right"/>
              <w:rPr>
                <w:rFonts w:cs="Arial"/>
                <w:lang w:val="en-GB"/>
              </w:rPr>
            </w:pPr>
            <w:r w:rsidRPr="00E502D8">
              <w:rPr>
                <w:rFonts w:cs="Arial"/>
                <w:lang w:val="en-GB"/>
              </w:rPr>
              <w:t>24,500</w:t>
            </w:r>
          </w:p>
        </w:tc>
      </w:tr>
    </w:tbl>
    <w:p w14:paraId="6A2A61DF" w14:textId="01773FC9" w:rsidR="0040408C" w:rsidRDefault="00404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lang w:eastAsia="th-TH"/>
        </w:rPr>
      </w:pPr>
    </w:p>
    <w:p w14:paraId="1615C10B" w14:textId="1F9D21E7" w:rsidR="006C4FC0" w:rsidRPr="00E825DC" w:rsidRDefault="006C4FC0"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cs="Arial"/>
          <w:sz w:val="19"/>
          <w:szCs w:val="19"/>
          <w:lang w:eastAsia="th-TH"/>
        </w:rPr>
      </w:pPr>
      <w:r w:rsidRPr="00E825DC">
        <w:rPr>
          <w:rFonts w:cs="Arial"/>
          <w:sz w:val="19"/>
          <w:szCs w:val="19"/>
          <w:lang w:eastAsia="th-TH"/>
        </w:rPr>
        <w:t>Actuarial</w:t>
      </w:r>
      <w:r w:rsidRPr="000D1FB4">
        <w:rPr>
          <w:rFonts w:cstheme="minorBidi"/>
          <w:sz w:val="19"/>
          <w:szCs w:val="19"/>
          <w:lang w:eastAsia="th-TH"/>
        </w:rPr>
        <w:t xml:space="preserve"> </w:t>
      </w:r>
      <w:r w:rsidR="00D17428" w:rsidRPr="000D1FB4">
        <w:rPr>
          <w:rFonts w:cs="Arial"/>
          <w:sz w:val="19"/>
          <w:szCs w:val="19"/>
          <w:lang w:eastAsia="th-TH"/>
        </w:rPr>
        <w:t>loss</w:t>
      </w:r>
      <w:r w:rsidRPr="00E825DC">
        <w:rPr>
          <w:rFonts w:cs="Arial"/>
          <w:sz w:val="19"/>
          <w:szCs w:val="19"/>
          <w:lang w:eastAsia="th-TH"/>
        </w:rPr>
        <w:t xml:space="preserve"> recogni</w:t>
      </w:r>
      <w:r w:rsidR="000A22A2" w:rsidRPr="00E825DC">
        <w:rPr>
          <w:rFonts w:cs="Arial"/>
          <w:sz w:val="19"/>
          <w:szCs w:val="19"/>
          <w:lang w:eastAsia="th-TH"/>
        </w:rPr>
        <w:t>z</w:t>
      </w:r>
      <w:r w:rsidRPr="00E825DC">
        <w:rPr>
          <w:rFonts w:cs="Arial"/>
          <w:sz w:val="19"/>
          <w:szCs w:val="19"/>
          <w:lang w:eastAsia="th-TH"/>
        </w:rPr>
        <w:t xml:space="preserve">ed in other comprehensive </w:t>
      </w:r>
      <w:r w:rsidR="00B22413" w:rsidRPr="00E825DC">
        <w:rPr>
          <w:rFonts w:cs="Arial"/>
          <w:sz w:val="19"/>
          <w:szCs w:val="19"/>
          <w:lang w:eastAsia="th-TH"/>
        </w:rPr>
        <w:t xml:space="preserve">income </w:t>
      </w:r>
      <w:r w:rsidR="00D17428" w:rsidRPr="00D17428">
        <w:rPr>
          <w:rFonts w:cs="Arial"/>
          <w:sz w:val="19"/>
          <w:szCs w:val="19"/>
          <w:lang w:eastAsia="th-TH"/>
        </w:rPr>
        <w:t>arose</w:t>
      </w:r>
      <w:r w:rsidRPr="00E825DC">
        <w:rPr>
          <w:rFonts w:cs="Arial"/>
          <w:sz w:val="19"/>
          <w:szCs w:val="19"/>
          <w:lang w:eastAsia="th-TH"/>
        </w:rPr>
        <w:t xml:space="preserve"> from:</w:t>
      </w:r>
    </w:p>
    <w:p w14:paraId="5B9B8EAD" w14:textId="77777777" w:rsidR="006C4FC0" w:rsidRPr="00E825DC" w:rsidRDefault="006C4FC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BA4508" w:rsidRPr="00BD5761" w14:paraId="18C3C8CF" w14:textId="77777777" w:rsidTr="0072391C">
        <w:trPr>
          <w:cantSplit/>
        </w:trPr>
        <w:tc>
          <w:tcPr>
            <w:tcW w:w="4523" w:type="dxa"/>
          </w:tcPr>
          <w:p w14:paraId="0D7FAC9C" w14:textId="77777777" w:rsidR="00BA4508" w:rsidRPr="00BD5761" w:rsidRDefault="00BA4508" w:rsidP="0072391C">
            <w:pPr>
              <w:pStyle w:val="BodyText"/>
              <w:spacing w:after="0" w:line="360" w:lineRule="auto"/>
              <w:ind w:left="-79"/>
              <w:rPr>
                <w:rFonts w:cs="Arial"/>
                <w:sz w:val="19"/>
                <w:szCs w:val="19"/>
                <w:lang w:val="en-GB"/>
              </w:rPr>
            </w:pPr>
          </w:p>
        </w:tc>
        <w:tc>
          <w:tcPr>
            <w:tcW w:w="2268" w:type="dxa"/>
          </w:tcPr>
          <w:p w14:paraId="760DA0A1" w14:textId="77777777" w:rsidR="00BA4508" w:rsidRPr="00BD5761" w:rsidRDefault="00BA4508" w:rsidP="0072391C">
            <w:pPr>
              <w:pStyle w:val="BodyText"/>
              <w:tabs>
                <w:tab w:val="clear" w:pos="1644"/>
              </w:tabs>
              <w:spacing w:after="0" w:line="360" w:lineRule="auto"/>
              <w:ind w:right="47"/>
              <w:jc w:val="center"/>
              <w:rPr>
                <w:rFonts w:cs="Arial"/>
                <w:sz w:val="19"/>
                <w:szCs w:val="19"/>
              </w:rPr>
            </w:pPr>
          </w:p>
        </w:tc>
        <w:tc>
          <w:tcPr>
            <w:tcW w:w="2259" w:type="dxa"/>
          </w:tcPr>
          <w:p w14:paraId="03D83707" w14:textId="77777777" w:rsidR="00BA4508" w:rsidRPr="00BD5761" w:rsidRDefault="00BA4508" w:rsidP="0072391C">
            <w:pPr>
              <w:pStyle w:val="BodyText"/>
              <w:tabs>
                <w:tab w:val="clear" w:pos="1644"/>
              </w:tabs>
              <w:spacing w:after="0" w:line="360" w:lineRule="auto"/>
              <w:ind w:right="47"/>
              <w:jc w:val="right"/>
              <w:rPr>
                <w:rFonts w:cs="Arial"/>
                <w:sz w:val="19"/>
                <w:szCs w:val="19"/>
              </w:rPr>
            </w:pPr>
            <w:r w:rsidRPr="00BD5761">
              <w:rPr>
                <w:rFonts w:cs="Arial"/>
                <w:sz w:val="19"/>
                <w:szCs w:val="19"/>
                <w:lang w:val="en-GB"/>
              </w:rPr>
              <w:t>(</w:t>
            </w:r>
            <w:proofErr w:type="gramStart"/>
            <w:r w:rsidRPr="00BD5761">
              <w:rPr>
                <w:rFonts w:cs="Arial"/>
                <w:sz w:val="19"/>
                <w:szCs w:val="19"/>
                <w:lang w:val="en-GB"/>
              </w:rPr>
              <w:t>Unit :</w:t>
            </w:r>
            <w:proofErr w:type="gramEnd"/>
            <w:r w:rsidRPr="00BD5761">
              <w:rPr>
                <w:rFonts w:cs="Arial"/>
                <w:sz w:val="19"/>
                <w:szCs w:val="19"/>
                <w:lang w:val="en-GB"/>
              </w:rPr>
              <w:t xml:space="preserve"> Thousand Baht)</w:t>
            </w:r>
          </w:p>
        </w:tc>
      </w:tr>
      <w:tr w:rsidR="00BA4508" w:rsidRPr="00BD5761" w14:paraId="3719CCAD" w14:textId="77777777" w:rsidTr="0072391C">
        <w:trPr>
          <w:cantSplit/>
        </w:trPr>
        <w:tc>
          <w:tcPr>
            <w:tcW w:w="4523" w:type="dxa"/>
          </w:tcPr>
          <w:p w14:paraId="29FB68B2" w14:textId="77777777" w:rsidR="00BA4508" w:rsidRPr="00BD5761" w:rsidRDefault="00BA4508" w:rsidP="0072391C">
            <w:pPr>
              <w:pStyle w:val="BodyText"/>
              <w:spacing w:after="0" w:line="360" w:lineRule="auto"/>
              <w:ind w:left="-79"/>
              <w:rPr>
                <w:rFonts w:cs="Arial"/>
                <w:sz w:val="19"/>
                <w:szCs w:val="19"/>
                <w:lang w:val="en-GB"/>
              </w:rPr>
            </w:pPr>
          </w:p>
        </w:tc>
        <w:tc>
          <w:tcPr>
            <w:tcW w:w="2268" w:type="dxa"/>
          </w:tcPr>
          <w:p w14:paraId="2CEC30AF" w14:textId="77777777" w:rsidR="00BA4508" w:rsidRPr="00BD5761" w:rsidRDefault="00BA4508" w:rsidP="0072391C">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C147001" w14:textId="77777777" w:rsidR="00BA4508" w:rsidRPr="00BD5761" w:rsidRDefault="00BA4508" w:rsidP="0072391C">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BA4508" w:rsidRPr="00BD5761" w14:paraId="4CC3D550" w14:textId="77777777" w:rsidTr="0072391C">
        <w:trPr>
          <w:cantSplit/>
        </w:trPr>
        <w:tc>
          <w:tcPr>
            <w:tcW w:w="4523" w:type="dxa"/>
          </w:tcPr>
          <w:p w14:paraId="73CDDB7E" w14:textId="77777777" w:rsidR="00BA4508" w:rsidRPr="007E31DE" w:rsidRDefault="00BA4508" w:rsidP="0072391C">
            <w:pPr>
              <w:pStyle w:val="BodyText"/>
              <w:spacing w:after="0" w:line="360" w:lineRule="auto"/>
              <w:ind w:left="51"/>
              <w:rPr>
                <w:rFonts w:cs="Arial"/>
                <w:sz w:val="12"/>
                <w:szCs w:val="12"/>
              </w:rPr>
            </w:pPr>
          </w:p>
        </w:tc>
        <w:tc>
          <w:tcPr>
            <w:tcW w:w="2268" w:type="dxa"/>
          </w:tcPr>
          <w:p w14:paraId="3B6A5806" w14:textId="77777777" w:rsidR="00BA4508" w:rsidRPr="007E31DE" w:rsidRDefault="00BA4508" w:rsidP="0072391C">
            <w:pPr>
              <w:pStyle w:val="BodyText"/>
              <w:tabs>
                <w:tab w:val="clear" w:pos="1644"/>
              </w:tabs>
              <w:spacing w:after="0" w:line="360" w:lineRule="auto"/>
              <w:ind w:right="47"/>
              <w:jc w:val="right"/>
              <w:rPr>
                <w:rFonts w:cs="Arial"/>
                <w:sz w:val="12"/>
                <w:szCs w:val="12"/>
              </w:rPr>
            </w:pPr>
          </w:p>
        </w:tc>
        <w:tc>
          <w:tcPr>
            <w:tcW w:w="2259" w:type="dxa"/>
          </w:tcPr>
          <w:p w14:paraId="79BFC3B4" w14:textId="77777777" w:rsidR="00BA4508" w:rsidRPr="007E31DE" w:rsidRDefault="00BA4508" w:rsidP="0072391C">
            <w:pPr>
              <w:pStyle w:val="BodyText"/>
              <w:tabs>
                <w:tab w:val="clear" w:pos="1644"/>
              </w:tabs>
              <w:spacing w:after="0" w:line="360" w:lineRule="auto"/>
              <w:ind w:right="47"/>
              <w:jc w:val="right"/>
              <w:rPr>
                <w:rFonts w:cs="Arial"/>
                <w:sz w:val="12"/>
                <w:szCs w:val="12"/>
              </w:rPr>
            </w:pPr>
          </w:p>
        </w:tc>
      </w:tr>
      <w:tr w:rsidR="0070495F" w:rsidRPr="00BD5761" w14:paraId="5C4C6371" w14:textId="77777777" w:rsidTr="0072391C">
        <w:trPr>
          <w:cantSplit/>
        </w:trPr>
        <w:tc>
          <w:tcPr>
            <w:tcW w:w="4523" w:type="dxa"/>
            <w:vAlign w:val="bottom"/>
          </w:tcPr>
          <w:p w14:paraId="0FDB40E5" w14:textId="5DFF4463" w:rsidR="0070495F" w:rsidRPr="00A42723" w:rsidRDefault="0070495F" w:rsidP="0070495F">
            <w:pPr>
              <w:pStyle w:val="BodyText"/>
              <w:spacing w:after="0" w:line="360" w:lineRule="auto"/>
              <w:ind w:left="51"/>
              <w:rPr>
                <w:rFonts w:cs="Arial"/>
                <w:sz w:val="19"/>
                <w:szCs w:val="19"/>
                <w:lang w:val="en-GB"/>
              </w:rPr>
            </w:pPr>
            <w:r w:rsidRPr="00A42723">
              <w:rPr>
                <w:rFonts w:cs="Arial"/>
                <w:sz w:val="19"/>
                <w:szCs w:val="19"/>
                <w:lang w:val="en-GB"/>
              </w:rPr>
              <w:t>Demographic assumptions</w:t>
            </w:r>
          </w:p>
        </w:tc>
        <w:tc>
          <w:tcPr>
            <w:tcW w:w="2268" w:type="dxa"/>
          </w:tcPr>
          <w:p w14:paraId="69555B12" w14:textId="04400EDC" w:rsidR="0070495F"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5,572</w:t>
            </w:r>
          </w:p>
        </w:tc>
        <w:tc>
          <w:tcPr>
            <w:tcW w:w="2259" w:type="dxa"/>
            <w:shd w:val="clear" w:color="auto" w:fill="auto"/>
          </w:tcPr>
          <w:p w14:paraId="0A939F21" w14:textId="545A3BDD" w:rsidR="0070495F"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4,564</w:t>
            </w:r>
          </w:p>
        </w:tc>
      </w:tr>
      <w:tr w:rsidR="0070495F" w:rsidRPr="00BD5761" w14:paraId="6F0ADADE" w14:textId="77777777" w:rsidTr="0072391C">
        <w:trPr>
          <w:cantSplit/>
        </w:trPr>
        <w:tc>
          <w:tcPr>
            <w:tcW w:w="4523" w:type="dxa"/>
            <w:vAlign w:val="bottom"/>
          </w:tcPr>
          <w:p w14:paraId="798FD790" w14:textId="1194F34A" w:rsidR="0070495F" w:rsidRPr="00A42723" w:rsidRDefault="0070495F" w:rsidP="0070495F">
            <w:pPr>
              <w:pStyle w:val="BodyText"/>
              <w:spacing w:after="0" w:line="360" w:lineRule="auto"/>
              <w:ind w:left="51"/>
              <w:rPr>
                <w:rFonts w:cs="Arial"/>
                <w:sz w:val="19"/>
                <w:szCs w:val="19"/>
              </w:rPr>
            </w:pPr>
            <w:r w:rsidRPr="00A42723">
              <w:rPr>
                <w:rFonts w:cs="Arial"/>
                <w:sz w:val="19"/>
                <w:szCs w:val="19"/>
                <w:lang w:val="en-GB"/>
              </w:rPr>
              <w:t>Financial assumptions</w:t>
            </w:r>
          </w:p>
        </w:tc>
        <w:tc>
          <w:tcPr>
            <w:tcW w:w="2268" w:type="dxa"/>
          </w:tcPr>
          <w:p w14:paraId="1E4DB6A3" w14:textId="2D6EAC1B" w:rsidR="0070495F"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628</w:t>
            </w:r>
          </w:p>
        </w:tc>
        <w:tc>
          <w:tcPr>
            <w:tcW w:w="2259" w:type="dxa"/>
            <w:shd w:val="clear" w:color="auto" w:fill="auto"/>
          </w:tcPr>
          <w:p w14:paraId="2664407E" w14:textId="24AF8B6E" w:rsidR="0070495F"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(209)</w:t>
            </w:r>
          </w:p>
        </w:tc>
      </w:tr>
      <w:tr w:rsidR="0070495F" w:rsidRPr="00BD5761" w14:paraId="4B5EAA83" w14:textId="77777777" w:rsidTr="0072391C">
        <w:trPr>
          <w:cantSplit/>
        </w:trPr>
        <w:tc>
          <w:tcPr>
            <w:tcW w:w="4523" w:type="dxa"/>
            <w:vAlign w:val="bottom"/>
          </w:tcPr>
          <w:p w14:paraId="0E7B603A" w14:textId="0FBB2993" w:rsidR="0070495F" w:rsidRPr="00A42723" w:rsidRDefault="0070495F" w:rsidP="0070495F">
            <w:pPr>
              <w:pStyle w:val="BodyText"/>
              <w:spacing w:after="0" w:line="360" w:lineRule="auto"/>
              <w:ind w:left="51"/>
              <w:rPr>
                <w:rFonts w:cs="Arial"/>
                <w:sz w:val="19"/>
                <w:szCs w:val="19"/>
                <w:cs/>
              </w:rPr>
            </w:pPr>
            <w:r w:rsidRPr="00A42723">
              <w:rPr>
                <w:rFonts w:cs="Arial"/>
                <w:sz w:val="19"/>
                <w:szCs w:val="19"/>
                <w:lang w:val="en-GB"/>
              </w:rPr>
              <w:t>Experience adjustment</w:t>
            </w:r>
          </w:p>
        </w:tc>
        <w:tc>
          <w:tcPr>
            <w:tcW w:w="2268" w:type="dxa"/>
          </w:tcPr>
          <w:p w14:paraId="2E274200" w14:textId="69B6E73B" w:rsidR="0070495F" w:rsidRPr="00BF3AA1" w:rsidRDefault="00A11B2C" w:rsidP="00BF3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10,596</w:t>
            </w:r>
          </w:p>
        </w:tc>
        <w:tc>
          <w:tcPr>
            <w:tcW w:w="2259" w:type="dxa"/>
            <w:shd w:val="clear" w:color="auto" w:fill="auto"/>
          </w:tcPr>
          <w:p w14:paraId="331BC4EE" w14:textId="1127C445" w:rsidR="0070495F" w:rsidRPr="00BF3AA1" w:rsidRDefault="00A11B2C" w:rsidP="00BF3A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8,640</w:t>
            </w:r>
          </w:p>
        </w:tc>
      </w:tr>
      <w:tr w:rsidR="0070495F" w:rsidRPr="00AD2498" w14:paraId="6954F4AA" w14:textId="77777777" w:rsidTr="0072391C">
        <w:trPr>
          <w:cantSplit/>
        </w:trPr>
        <w:tc>
          <w:tcPr>
            <w:tcW w:w="4523" w:type="dxa"/>
            <w:vAlign w:val="bottom"/>
          </w:tcPr>
          <w:p w14:paraId="09C04B72" w14:textId="3E64156C" w:rsidR="0070495F" w:rsidRPr="00A42723" w:rsidRDefault="0070495F" w:rsidP="00BF3AA1">
            <w:pPr>
              <w:pStyle w:val="BodyText"/>
              <w:spacing w:after="0" w:line="360" w:lineRule="auto"/>
              <w:ind w:left="185" w:hanging="142"/>
              <w:rPr>
                <w:rFonts w:cs="Browallia New"/>
                <w:sz w:val="19"/>
                <w:szCs w:val="24"/>
              </w:rPr>
            </w:pPr>
            <w:r w:rsidRPr="00A42723">
              <w:rPr>
                <w:rFonts w:cs="Browallia New"/>
                <w:sz w:val="19"/>
                <w:szCs w:val="24"/>
              </w:rPr>
              <w:t>Loss recognized in other comprehensive income</w:t>
            </w:r>
            <w:r w:rsidRPr="00A42723">
              <w:rPr>
                <w:rFonts w:cs="Browallia New"/>
                <w:sz w:val="19"/>
                <w:szCs w:val="24"/>
                <w:cs/>
              </w:rPr>
              <w:t xml:space="preserve"> </w:t>
            </w:r>
            <w:r w:rsidRPr="00A42723">
              <w:rPr>
                <w:rFonts w:cs="Browallia New"/>
                <w:sz w:val="19"/>
                <w:szCs w:val="24"/>
              </w:rPr>
              <w:t xml:space="preserve">- </w:t>
            </w:r>
            <w:r w:rsidR="003F7A78" w:rsidRPr="00A42723">
              <w:rPr>
                <w:rFonts w:cs="Browallia New"/>
                <w:sz w:val="19"/>
                <w:szCs w:val="24"/>
                <w:cs/>
              </w:rPr>
              <w:t xml:space="preserve">  </w:t>
            </w:r>
            <w:r w:rsidRPr="00A42723">
              <w:rPr>
                <w:rFonts w:cs="Browallia New"/>
                <w:sz w:val="19"/>
                <w:szCs w:val="24"/>
              </w:rPr>
              <w:t>net of tax</w:t>
            </w:r>
          </w:p>
        </w:tc>
        <w:tc>
          <w:tcPr>
            <w:tcW w:w="2268" w:type="dxa"/>
          </w:tcPr>
          <w:p w14:paraId="59CBDC67" w14:textId="77777777" w:rsidR="00A11B2C"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p w14:paraId="311AFE73" w14:textId="6F016E0A" w:rsidR="0070495F" w:rsidRPr="00BF3AA1" w:rsidRDefault="00A11B2C" w:rsidP="00BF3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16,796</w:t>
            </w:r>
          </w:p>
        </w:tc>
        <w:tc>
          <w:tcPr>
            <w:tcW w:w="2259" w:type="dxa"/>
            <w:shd w:val="clear" w:color="auto" w:fill="auto"/>
          </w:tcPr>
          <w:p w14:paraId="60494C4A" w14:textId="77777777" w:rsidR="00A11B2C" w:rsidRPr="00BF3AA1" w:rsidRDefault="00A11B2C"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p>
          <w:p w14:paraId="73A057CB" w14:textId="1915090A" w:rsidR="0070495F" w:rsidRPr="00BF3AA1" w:rsidRDefault="00A11B2C" w:rsidP="00BF3AA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pPr>
            <w:r w:rsidRPr="00BF3AA1">
              <w:t>12,995</w:t>
            </w:r>
          </w:p>
        </w:tc>
      </w:tr>
    </w:tbl>
    <w:p w14:paraId="23018CB4" w14:textId="77777777" w:rsidR="00541C00" w:rsidRPr="00E825DC" w:rsidRDefault="00541C0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p>
    <w:p w14:paraId="0B1FD2E8" w14:textId="2F6531DD" w:rsidR="006C4FC0"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t>Principal actuarial assumptions at the reporting date for the year</w:t>
      </w:r>
      <w:r w:rsidR="00952E94">
        <w:rPr>
          <w:rFonts w:cs="Arial"/>
          <w:sz w:val="19"/>
          <w:szCs w:val="19"/>
          <w:lang w:val="en-GB"/>
        </w:rPr>
        <w:t>s</w:t>
      </w:r>
      <w:r w:rsidRPr="00B64832">
        <w:rPr>
          <w:rFonts w:cs="Arial"/>
          <w:sz w:val="19"/>
          <w:szCs w:val="19"/>
          <w:lang w:val="en-GB"/>
        </w:rPr>
        <w:t xml:space="preserve"> ended 31 December 20</w:t>
      </w:r>
      <w:r w:rsidR="00316CEB">
        <w:rPr>
          <w:rFonts w:cs="Arial"/>
          <w:sz w:val="19"/>
          <w:szCs w:val="19"/>
          <w:lang w:val="en-GB"/>
        </w:rPr>
        <w:t>2</w:t>
      </w:r>
      <w:r w:rsidR="001B6DED">
        <w:rPr>
          <w:rFonts w:cs="Arial"/>
          <w:sz w:val="19"/>
          <w:szCs w:val="19"/>
          <w:lang w:val="en-GB"/>
        </w:rPr>
        <w:t>1</w:t>
      </w:r>
      <w:r w:rsidR="000D3151">
        <w:rPr>
          <w:rFonts w:cstheme="minorBidi" w:hint="cs"/>
          <w:sz w:val="19"/>
          <w:szCs w:val="19"/>
          <w:cs/>
          <w:lang w:val="en-GB"/>
        </w:rPr>
        <w:t xml:space="preserve"> </w:t>
      </w:r>
      <w:r w:rsidR="000D3151">
        <w:rPr>
          <w:rFonts w:cstheme="minorBidi"/>
          <w:sz w:val="19"/>
          <w:szCs w:val="19"/>
          <w:lang w:val="en-GB"/>
        </w:rPr>
        <w:t>and 20</w:t>
      </w:r>
      <w:r w:rsidR="001B6DED">
        <w:rPr>
          <w:rFonts w:cstheme="minorBidi"/>
          <w:sz w:val="19"/>
          <w:szCs w:val="19"/>
          <w:lang w:val="en-GB"/>
        </w:rPr>
        <w:t>20</w:t>
      </w:r>
      <w:r w:rsidR="00900070">
        <w:rPr>
          <w:rFonts w:cstheme="minorBidi"/>
          <w:sz w:val="19"/>
          <w:szCs w:val="19"/>
          <w:lang w:val="en-GB"/>
        </w:rPr>
        <w:t xml:space="preserve"> </w:t>
      </w:r>
      <w:r w:rsidRPr="00B64832">
        <w:rPr>
          <w:rFonts w:cs="Arial"/>
          <w:sz w:val="19"/>
          <w:szCs w:val="19"/>
          <w:lang w:val="en-GB"/>
        </w:rPr>
        <w:t>are as follows:</w:t>
      </w:r>
    </w:p>
    <w:p w14:paraId="2C11B1C3" w14:textId="77777777" w:rsidR="00CE382F" w:rsidRPr="00B64832" w:rsidRDefault="00CE382F" w:rsidP="005D5F89">
      <w:pPr>
        <w:tabs>
          <w:tab w:val="clear" w:pos="227"/>
          <w:tab w:val="clear" w:pos="454"/>
        </w:tabs>
        <w:spacing w:line="360" w:lineRule="auto"/>
        <w:ind w:left="477"/>
        <w:jc w:val="thaiDistribute"/>
        <w:rPr>
          <w:rFonts w:cs="Arial"/>
          <w:sz w:val="19"/>
          <w:szCs w:val="19"/>
          <w:lang w:val="en-GB"/>
        </w:rPr>
      </w:pPr>
    </w:p>
    <w:p w14:paraId="4C1645BC" w14:textId="77777777" w:rsidR="00721DB3" w:rsidRDefault="00721DB3">
      <w:r>
        <w:br w:type="page"/>
      </w:r>
    </w:p>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A51BC0" w:rsidRPr="00B64832" w14:paraId="2FE9ED2A" w14:textId="77777777" w:rsidTr="00A51BC0">
        <w:trPr>
          <w:cantSplit/>
        </w:trPr>
        <w:tc>
          <w:tcPr>
            <w:tcW w:w="2538" w:type="dxa"/>
          </w:tcPr>
          <w:p w14:paraId="33F5CBE4" w14:textId="17DB1DE3" w:rsidR="00A51BC0" w:rsidRPr="00B64832" w:rsidRDefault="00A51BC0" w:rsidP="00A51BC0">
            <w:pPr>
              <w:pStyle w:val="BodyText"/>
              <w:spacing w:after="0" w:line="360" w:lineRule="auto"/>
              <w:ind w:left="-79"/>
              <w:rPr>
                <w:rFonts w:cs="Arial"/>
                <w:sz w:val="19"/>
                <w:szCs w:val="19"/>
                <w:lang w:val="en-GB"/>
              </w:rPr>
            </w:pPr>
          </w:p>
        </w:tc>
        <w:tc>
          <w:tcPr>
            <w:tcW w:w="3261" w:type="dxa"/>
          </w:tcPr>
          <w:p w14:paraId="779BBB6C" w14:textId="0676C638"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A231C7">
              <w:rPr>
                <w:rFonts w:cstheme="minorBidi"/>
                <w:sz w:val="19"/>
                <w:szCs w:val="19"/>
              </w:rPr>
              <w:t>2</w:t>
            </w:r>
            <w:r w:rsidR="001B6DED">
              <w:rPr>
                <w:rFonts w:cstheme="minorBidi"/>
                <w:sz w:val="19"/>
                <w:szCs w:val="19"/>
              </w:rPr>
              <w:t>1</w:t>
            </w:r>
          </w:p>
        </w:tc>
        <w:tc>
          <w:tcPr>
            <w:tcW w:w="3260" w:type="dxa"/>
          </w:tcPr>
          <w:p w14:paraId="2C721705" w14:textId="159F11A9"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1B6DED">
              <w:rPr>
                <w:rFonts w:cstheme="minorBidi"/>
                <w:sz w:val="19"/>
                <w:szCs w:val="19"/>
              </w:rPr>
              <w:t>20</w:t>
            </w:r>
          </w:p>
        </w:tc>
      </w:tr>
      <w:tr w:rsidR="001B6DED" w:rsidRPr="00B64832" w14:paraId="41476924" w14:textId="77777777" w:rsidTr="00A13A6D">
        <w:trPr>
          <w:cantSplit/>
        </w:trPr>
        <w:tc>
          <w:tcPr>
            <w:tcW w:w="2538" w:type="dxa"/>
          </w:tcPr>
          <w:p w14:paraId="43735EC9" w14:textId="77777777" w:rsidR="001B6DED" w:rsidRPr="00B64832" w:rsidRDefault="001B6DED" w:rsidP="00A51BC0">
            <w:pPr>
              <w:pStyle w:val="BodyText"/>
              <w:spacing w:after="0" w:line="360" w:lineRule="auto"/>
              <w:ind w:left="-79"/>
              <w:rPr>
                <w:rFonts w:cs="Arial"/>
                <w:sz w:val="19"/>
                <w:szCs w:val="19"/>
                <w:lang w:val="en-GB"/>
              </w:rPr>
            </w:pPr>
          </w:p>
        </w:tc>
        <w:tc>
          <w:tcPr>
            <w:tcW w:w="6521" w:type="dxa"/>
            <w:gridSpan w:val="2"/>
          </w:tcPr>
          <w:p w14:paraId="1E6C7168" w14:textId="2D047972" w:rsidR="001B6DED" w:rsidRDefault="001B6DED" w:rsidP="001B6DED">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r>
      <w:tr w:rsidR="00A51BC0" w:rsidRPr="00B64832" w14:paraId="6E6A367F" w14:textId="77777777" w:rsidTr="00A51BC0">
        <w:trPr>
          <w:cantSplit/>
        </w:trPr>
        <w:tc>
          <w:tcPr>
            <w:tcW w:w="2538" w:type="dxa"/>
          </w:tcPr>
          <w:p w14:paraId="2D899379" w14:textId="77777777" w:rsidR="00A51BC0" w:rsidRPr="00B64832" w:rsidRDefault="00A51BC0" w:rsidP="00A51BC0">
            <w:pPr>
              <w:pStyle w:val="BodyText"/>
              <w:spacing w:after="0" w:line="360" w:lineRule="auto"/>
              <w:ind w:left="-79"/>
              <w:rPr>
                <w:rFonts w:cs="Arial"/>
                <w:sz w:val="19"/>
                <w:szCs w:val="19"/>
                <w:lang w:val="en-GB"/>
              </w:rPr>
            </w:pPr>
          </w:p>
        </w:tc>
        <w:tc>
          <w:tcPr>
            <w:tcW w:w="3261" w:type="dxa"/>
          </w:tcPr>
          <w:p w14:paraId="11EB4248" w14:textId="72371354"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c>
          <w:tcPr>
            <w:tcW w:w="3260" w:type="dxa"/>
          </w:tcPr>
          <w:p w14:paraId="095A75EA" w14:textId="22710BD3" w:rsidR="00A51BC0"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r>
      <w:tr w:rsidR="00A51BC0" w:rsidRPr="00B64832" w14:paraId="71F082F4" w14:textId="77777777" w:rsidTr="00A51BC0">
        <w:trPr>
          <w:cantSplit/>
          <w:trHeight w:val="313"/>
        </w:trPr>
        <w:tc>
          <w:tcPr>
            <w:tcW w:w="2538" w:type="dxa"/>
          </w:tcPr>
          <w:p w14:paraId="3C3C2FA3" w14:textId="77777777" w:rsidR="00A51BC0" w:rsidRPr="00B64832" w:rsidRDefault="00A51BC0" w:rsidP="00A51BC0">
            <w:pPr>
              <w:pStyle w:val="BodyText"/>
              <w:spacing w:after="0" w:line="360" w:lineRule="auto"/>
              <w:ind w:left="51"/>
              <w:rPr>
                <w:rFonts w:cs="Arial"/>
                <w:sz w:val="19"/>
                <w:szCs w:val="19"/>
              </w:rPr>
            </w:pPr>
          </w:p>
        </w:tc>
        <w:tc>
          <w:tcPr>
            <w:tcW w:w="3261" w:type="dxa"/>
          </w:tcPr>
          <w:p w14:paraId="6BFC4FB6"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c>
          <w:tcPr>
            <w:tcW w:w="3260" w:type="dxa"/>
          </w:tcPr>
          <w:p w14:paraId="498AEE9B"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r>
      <w:tr w:rsidR="00787D02" w:rsidRPr="00B64832" w14:paraId="35467214" w14:textId="77777777" w:rsidTr="00A51BC0">
        <w:trPr>
          <w:cantSplit/>
        </w:trPr>
        <w:tc>
          <w:tcPr>
            <w:tcW w:w="2538" w:type="dxa"/>
          </w:tcPr>
          <w:p w14:paraId="32DCB1E5" w14:textId="77777777" w:rsidR="00787D02" w:rsidRPr="00B64832" w:rsidRDefault="00787D02" w:rsidP="00787D02">
            <w:pPr>
              <w:pStyle w:val="BodyText"/>
              <w:spacing w:after="0" w:line="360" w:lineRule="auto"/>
              <w:ind w:left="51"/>
              <w:rPr>
                <w:rFonts w:cs="Arial"/>
                <w:sz w:val="19"/>
                <w:szCs w:val="19"/>
                <w:lang w:val="en-GB"/>
              </w:rPr>
            </w:pPr>
            <w:r w:rsidRPr="00B64832">
              <w:rPr>
                <w:rFonts w:cs="Arial"/>
                <w:sz w:val="19"/>
                <w:szCs w:val="19"/>
              </w:rPr>
              <w:t>Discount rate</w:t>
            </w:r>
          </w:p>
        </w:tc>
        <w:tc>
          <w:tcPr>
            <w:tcW w:w="3261" w:type="dxa"/>
          </w:tcPr>
          <w:p w14:paraId="57A15D5B" w14:textId="55101C33" w:rsidR="00787D02" w:rsidRPr="00CB180E" w:rsidRDefault="00D86770" w:rsidP="00787D02">
            <w:pPr>
              <w:pStyle w:val="BodyText"/>
              <w:tabs>
                <w:tab w:val="clear" w:pos="1644"/>
              </w:tabs>
              <w:spacing w:after="0" w:line="360" w:lineRule="auto"/>
              <w:ind w:right="47"/>
              <w:jc w:val="right"/>
              <w:rPr>
                <w:rFonts w:cs="Arial"/>
                <w:sz w:val="19"/>
                <w:szCs w:val="19"/>
              </w:rPr>
            </w:pPr>
            <w:r w:rsidRPr="00CB180E">
              <w:rPr>
                <w:rFonts w:cs="Arial"/>
                <w:sz w:val="19"/>
                <w:szCs w:val="19"/>
              </w:rPr>
              <w:t>1.77</w:t>
            </w:r>
            <w:r w:rsidR="00787D02" w:rsidRPr="00CB180E">
              <w:rPr>
                <w:rFonts w:cs="Arial"/>
                <w:sz w:val="19"/>
                <w:szCs w:val="19"/>
              </w:rPr>
              <w:t>%</w:t>
            </w:r>
            <w:r w:rsidR="00892346" w:rsidRPr="00CB180E">
              <w:rPr>
                <w:rFonts w:cs="Arial"/>
                <w:sz w:val="19"/>
                <w:szCs w:val="19"/>
              </w:rPr>
              <w:t xml:space="preserve"> - 1.94%</w:t>
            </w:r>
            <w:r w:rsidR="00787D02" w:rsidRPr="00CB180E">
              <w:rPr>
                <w:rFonts w:cs="Arial"/>
                <w:sz w:val="19"/>
                <w:szCs w:val="19"/>
              </w:rPr>
              <w:t xml:space="preserve"> p.a.</w:t>
            </w:r>
          </w:p>
        </w:tc>
        <w:tc>
          <w:tcPr>
            <w:tcW w:w="3260" w:type="dxa"/>
          </w:tcPr>
          <w:p w14:paraId="64874A9E" w14:textId="71C3F2F0" w:rsidR="00787D02" w:rsidRPr="00B64832" w:rsidRDefault="00787D02" w:rsidP="00787D02">
            <w:pPr>
              <w:pStyle w:val="BodyText"/>
              <w:tabs>
                <w:tab w:val="clear" w:pos="1644"/>
              </w:tabs>
              <w:spacing w:after="0" w:line="360" w:lineRule="auto"/>
              <w:ind w:right="47"/>
              <w:jc w:val="right"/>
              <w:rPr>
                <w:rFonts w:cs="Arial"/>
                <w:sz w:val="19"/>
                <w:szCs w:val="19"/>
              </w:rPr>
            </w:pPr>
            <w:r w:rsidRPr="00B64832">
              <w:rPr>
                <w:rFonts w:cs="Arial"/>
                <w:sz w:val="19"/>
                <w:szCs w:val="19"/>
              </w:rPr>
              <w:t>2.</w:t>
            </w:r>
            <w:r>
              <w:rPr>
                <w:rFonts w:cs="Arial"/>
                <w:sz w:val="19"/>
                <w:szCs w:val="19"/>
              </w:rPr>
              <w:t>4</w:t>
            </w:r>
            <w:r w:rsidRPr="00B64832">
              <w:rPr>
                <w:rFonts w:cs="Arial"/>
                <w:sz w:val="19"/>
                <w:szCs w:val="19"/>
              </w:rPr>
              <w:t>7% p.a.</w:t>
            </w:r>
          </w:p>
        </w:tc>
      </w:tr>
      <w:tr w:rsidR="00787D02" w:rsidRPr="00B64832" w14:paraId="7F6B0A09" w14:textId="77777777" w:rsidTr="00A51BC0">
        <w:trPr>
          <w:cantSplit/>
        </w:trPr>
        <w:tc>
          <w:tcPr>
            <w:tcW w:w="2538" w:type="dxa"/>
          </w:tcPr>
          <w:p w14:paraId="6A934B92" w14:textId="77777777" w:rsidR="00787D02" w:rsidRPr="00B64832" w:rsidRDefault="00787D02" w:rsidP="00787D02">
            <w:pPr>
              <w:pStyle w:val="BodyText"/>
              <w:spacing w:after="0" w:line="360" w:lineRule="auto"/>
              <w:ind w:left="51"/>
              <w:rPr>
                <w:rFonts w:cs="Arial"/>
                <w:sz w:val="19"/>
                <w:szCs w:val="19"/>
              </w:rPr>
            </w:pPr>
            <w:r w:rsidRPr="00B64832">
              <w:rPr>
                <w:rFonts w:cs="Arial"/>
                <w:sz w:val="19"/>
                <w:szCs w:val="19"/>
              </w:rPr>
              <w:t>Salary increase rate</w:t>
            </w:r>
          </w:p>
        </w:tc>
        <w:tc>
          <w:tcPr>
            <w:tcW w:w="3261" w:type="dxa"/>
          </w:tcPr>
          <w:p w14:paraId="2FC705DE" w14:textId="61AEACAA" w:rsidR="00787D02" w:rsidRPr="00CB180E" w:rsidRDefault="00787D02" w:rsidP="00787D02">
            <w:pPr>
              <w:pStyle w:val="BodyText"/>
              <w:tabs>
                <w:tab w:val="clear" w:pos="1644"/>
              </w:tabs>
              <w:spacing w:after="0" w:line="360" w:lineRule="auto"/>
              <w:ind w:right="47"/>
              <w:jc w:val="right"/>
              <w:rPr>
                <w:rFonts w:cs="Arial"/>
                <w:sz w:val="19"/>
                <w:szCs w:val="19"/>
              </w:rPr>
            </w:pPr>
            <w:r w:rsidRPr="00CB180E">
              <w:rPr>
                <w:rFonts w:cs="Arial"/>
                <w:sz w:val="19"/>
                <w:szCs w:val="19"/>
              </w:rPr>
              <w:t>6.</w:t>
            </w:r>
            <w:r w:rsidR="00D86770" w:rsidRPr="00CB180E">
              <w:rPr>
                <w:rFonts w:cs="Arial"/>
                <w:sz w:val="19"/>
                <w:szCs w:val="19"/>
              </w:rPr>
              <w:t>00</w:t>
            </w:r>
            <w:r w:rsidRPr="00CB180E">
              <w:rPr>
                <w:rFonts w:cs="Arial"/>
                <w:sz w:val="19"/>
                <w:szCs w:val="19"/>
              </w:rPr>
              <w:t>% p.a.</w:t>
            </w:r>
          </w:p>
        </w:tc>
        <w:tc>
          <w:tcPr>
            <w:tcW w:w="3260" w:type="dxa"/>
          </w:tcPr>
          <w:p w14:paraId="0138E9B9" w14:textId="31D65986" w:rsidR="00787D02" w:rsidRPr="00B64832" w:rsidRDefault="00787D02" w:rsidP="00787D02">
            <w:pPr>
              <w:pStyle w:val="BodyText"/>
              <w:tabs>
                <w:tab w:val="clear" w:pos="1644"/>
              </w:tabs>
              <w:spacing w:after="0" w:line="360" w:lineRule="auto"/>
              <w:ind w:right="47"/>
              <w:jc w:val="right"/>
              <w:rPr>
                <w:rFonts w:cs="Arial"/>
                <w:sz w:val="19"/>
                <w:szCs w:val="19"/>
              </w:rPr>
            </w:pPr>
            <w:r>
              <w:rPr>
                <w:rFonts w:cs="Arial"/>
                <w:sz w:val="19"/>
                <w:szCs w:val="19"/>
              </w:rPr>
              <w:t>6.98</w:t>
            </w:r>
            <w:r w:rsidRPr="00B64832">
              <w:rPr>
                <w:rFonts w:cs="Arial"/>
                <w:sz w:val="19"/>
                <w:szCs w:val="19"/>
              </w:rPr>
              <w:t>% p.a.</w:t>
            </w:r>
          </w:p>
        </w:tc>
      </w:tr>
      <w:tr w:rsidR="00787D02" w:rsidRPr="00B64832" w14:paraId="62810B17" w14:textId="77777777" w:rsidTr="00A51BC0">
        <w:trPr>
          <w:cantSplit/>
        </w:trPr>
        <w:tc>
          <w:tcPr>
            <w:tcW w:w="2538" w:type="dxa"/>
          </w:tcPr>
          <w:p w14:paraId="486D0570" w14:textId="77777777" w:rsidR="00787D02" w:rsidRPr="00B64832" w:rsidRDefault="00787D02" w:rsidP="00787D02">
            <w:pPr>
              <w:pStyle w:val="BodyText"/>
              <w:spacing w:after="0" w:line="360" w:lineRule="auto"/>
              <w:ind w:left="51"/>
              <w:rPr>
                <w:rFonts w:cs="Arial"/>
                <w:sz w:val="19"/>
                <w:szCs w:val="19"/>
                <w:cs/>
              </w:rPr>
            </w:pPr>
            <w:r w:rsidRPr="00B64832">
              <w:rPr>
                <w:rFonts w:cs="Arial"/>
                <w:sz w:val="19"/>
                <w:szCs w:val="19"/>
              </w:rPr>
              <w:t>Mortality rate</w:t>
            </w:r>
          </w:p>
        </w:tc>
        <w:tc>
          <w:tcPr>
            <w:tcW w:w="3261" w:type="dxa"/>
          </w:tcPr>
          <w:p w14:paraId="19767CF8" w14:textId="1A869A24" w:rsidR="00787D02" w:rsidRPr="00160D5A" w:rsidRDefault="00787D02" w:rsidP="00787D02">
            <w:pPr>
              <w:pStyle w:val="BodyText"/>
              <w:tabs>
                <w:tab w:val="clear" w:pos="1644"/>
              </w:tabs>
              <w:spacing w:after="0" w:line="360" w:lineRule="auto"/>
              <w:ind w:left="-311" w:right="47"/>
              <w:jc w:val="right"/>
              <w:rPr>
                <w:rFonts w:cs="Arial"/>
                <w:sz w:val="19"/>
                <w:szCs w:val="19"/>
              </w:rPr>
            </w:pPr>
            <w:r w:rsidRPr="00160D5A">
              <w:rPr>
                <w:rFonts w:cs="Arial"/>
                <w:sz w:val="19"/>
                <w:szCs w:val="19"/>
              </w:rPr>
              <w:t>Thai Mortality Ordinary Table 2017</w:t>
            </w:r>
          </w:p>
        </w:tc>
        <w:tc>
          <w:tcPr>
            <w:tcW w:w="3260" w:type="dxa"/>
          </w:tcPr>
          <w:p w14:paraId="71A5036B" w14:textId="2115DADF" w:rsidR="00787D02" w:rsidRPr="00B64832" w:rsidRDefault="00787D02" w:rsidP="00787D02">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r>
      <w:tr w:rsidR="00787D02" w:rsidRPr="00B64832" w14:paraId="16E7E419" w14:textId="77777777" w:rsidTr="00A51BC0">
        <w:trPr>
          <w:cantSplit/>
        </w:trPr>
        <w:tc>
          <w:tcPr>
            <w:tcW w:w="2538" w:type="dxa"/>
          </w:tcPr>
          <w:p w14:paraId="0B936EDD" w14:textId="77777777" w:rsidR="00787D02" w:rsidRPr="00B64832" w:rsidRDefault="00787D02" w:rsidP="00787D02">
            <w:pPr>
              <w:pStyle w:val="BodyText"/>
              <w:spacing w:after="0" w:line="360" w:lineRule="auto"/>
              <w:ind w:left="51"/>
              <w:rPr>
                <w:rFonts w:cs="Arial"/>
                <w:sz w:val="19"/>
                <w:szCs w:val="19"/>
              </w:rPr>
            </w:pPr>
            <w:r w:rsidRPr="00B64832">
              <w:rPr>
                <w:rFonts w:cs="Arial"/>
                <w:spacing w:val="2"/>
                <w:sz w:val="19"/>
                <w:szCs w:val="19"/>
              </w:rPr>
              <w:t>Retirement age</w:t>
            </w:r>
          </w:p>
        </w:tc>
        <w:tc>
          <w:tcPr>
            <w:tcW w:w="3261" w:type="dxa"/>
          </w:tcPr>
          <w:p w14:paraId="3210D147" w14:textId="38D40CCD" w:rsidR="00787D02" w:rsidRPr="00160D5A" w:rsidRDefault="00787D02" w:rsidP="00787D02">
            <w:pPr>
              <w:pStyle w:val="BodyText"/>
              <w:tabs>
                <w:tab w:val="clear" w:pos="1644"/>
              </w:tabs>
              <w:spacing w:after="0" w:line="360" w:lineRule="auto"/>
              <w:ind w:right="47"/>
              <w:jc w:val="right"/>
              <w:rPr>
                <w:rFonts w:cs="Arial"/>
                <w:sz w:val="19"/>
                <w:szCs w:val="19"/>
              </w:rPr>
            </w:pPr>
            <w:r w:rsidRPr="00160D5A">
              <w:rPr>
                <w:rFonts w:cs="Arial"/>
                <w:sz w:val="19"/>
                <w:szCs w:val="19"/>
              </w:rPr>
              <w:t>60 years</w:t>
            </w:r>
          </w:p>
        </w:tc>
        <w:tc>
          <w:tcPr>
            <w:tcW w:w="3260" w:type="dxa"/>
          </w:tcPr>
          <w:p w14:paraId="4A396516" w14:textId="16A50F1E" w:rsidR="00787D02" w:rsidRPr="00B64832" w:rsidRDefault="00787D02" w:rsidP="00787D02">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r>
    </w:tbl>
    <w:p w14:paraId="7329A65D" w14:textId="3FB997BA" w:rsidR="000B0635" w:rsidRDefault="000B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p>
    <w:p w14:paraId="1FDD69DC" w14:textId="1313A18F" w:rsidR="006C4FC0" w:rsidRPr="00B64832" w:rsidRDefault="006C4FC0" w:rsidP="00501D2D">
      <w:pPr>
        <w:tabs>
          <w:tab w:val="clear" w:pos="227"/>
          <w:tab w:val="clear" w:pos="454"/>
        </w:tabs>
        <w:spacing w:line="360" w:lineRule="auto"/>
        <w:ind w:left="495"/>
        <w:jc w:val="thaiDistribute"/>
        <w:rPr>
          <w:rFonts w:cs="Arial"/>
          <w:i/>
          <w:iCs/>
          <w:sz w:val="19"/>
          <w:szCs w:val="19"/>
          <w:lang w:val="en-GB"/>
        </w:rPr>
      </w:pPr>
      <w:r w:rsidRPr="00B64832">
        <w:rPr>
          <w:rFonts w:cs="Arial"/>
          <w:i/>
          <w:iCs/>
          <w:sz w:val="19"/>
          <w:szCs w:val="19"/>
          <w:lang w:val="en-GB"/>
        </w:rPr>
        <w:t xml:space="preserve">Sensitivity analysis  </w:t>
      </w:r>
    </w:p>
    <w:p w14:paraId="78F64798" w14:textId="0D37C2FB" w:rsidR="00C71EF9" w:rsidRDefault="006C4FC0" w:rsidP="00791784">
      <w:pPr>
        <w:tabs>
          <w:tab w:val="clear" w:pos="227"/>
          <w:tab w:val="clear" w:pos="454"/>
        </w:tabs>
        <w:spacing w:line="360" w:lineRule="auto"/>
        <w:ind w:left="495"/>
        <w:jc w:val="thaiDistribute"/>
        <w:rPr>
          <w:rFonts w:cs="Browallia New"/>
          <w:sz w:val="19"/>
          <w:szCs w:val="24"/>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r w:rsidR="0072537F">
        <w:rPr>
          <w:rFonts w:cs="Browallia New"/>
          <w:sz w:val="19"/>
          <w:szCs w:val="24"/>
        </w:rPr>
        <w:t>:</w:t>
      </w:r>
    </w:p>
    <w:p w14:paraId="765052CC" w14:textId="77777777" w:rsidR="005C6EDB" w:rsidRPr="007E31DE" w:rsidRDefault="005C6EDB" w:rsidP="00791784">
      <w:pPr>
        <w:tabs>
          <w:tab w:val="clear" w:pos="227"/>
          <w:tab w:val="clear" w:pos="454"/>
        </w:tabs>
        <w:spacing w:line="360" w:lineRule="auto"/>
        <w:ind w:left="495"/>
        <w:jc w:val="thaiDistribute"/>
        <w:rPr>
          <w:rFonts w:cs="Browallia New"/>
          <w:sz w:val="12"/>
          <w:szCs w:val="12"/>
        </w:rPr>
      </w:pPr>
    </w:p>
    <w:tbl>
      <w:tblPr>
        <w:tblW w:w="8956" w:type="dxa"/>
        <w:tblInd w:w="468" w:type="dxa"/>
        <w:tblLook w:val="04A0" w:firstRow="1" w:lastRow="0" w:firstColumn="1" w:lastColumn="0" w:noHBand="0" w:noVBand="1"/>
      </w:tblPr>
      <w:tblGrid>
        <w:gridCol w:w="3565"/>
        <w:gridCol w:w="1133"/>
        <w:gridCol w:w="1061"/>
        <w:gridCol w:w="1068"/>
        <w:gridCol w:w="1061"/>
        <w:gridCol w:w="1068"/>
      </w:tblGrid>
      <w:tr w:rsidR="00AA15D1" w:rsidRPr="005A19E1" w14:paraId="11DA6218" w14:textId="77777777" w:rsidTr="00B87FD2">
        <w:tc>
          <w:tcPr>
            <w:tcW w:w="3565" w:type="dxa"/>
            <w:vAlign w:val="bottom"/>
          </w:tcPr>
          <w:p w14:paraId="45F091B3" w14:textId="217AA41A" w:rsidR="00AA15D1" w:rsidRPr="00BD7F28" w:rsidRDefault="00AA15D1" w:rsidP="00FB62F0">
            <w:pPr>
              <w:spacing w:line="360" w:lineRule="auto"/>
              <w:rPr>
                <w:rFonts w:cs="Arial"/>
                <w:b/>
                <w:bCs/>
                <w:color w:val="000000"/>
                <w:sz w:val="17"/>
                <w:szCs w:val="17"/>
                <w:lang w:val="en-GB"/>
              </w:rPr>
            </w:pPr>
          </w:p>
        </w:tc>
        <w:tc>
          <w:tcPr>
            <w:tcW w:w="1133" w:type="dxa"/>
          </w:tcPr>
          <w:p w14:paraId="6B578C34" w14:textId="77777777" w:rsidR="00310070" w:rsidRPr="00BD7F28" w:rsidRDefault="00310070" w:rsidP="00FB62F0">
            <w:pPr>
              <w:spacing w:line="360" w:lineRule="auto"/>
              <w:jc w:val="right"/>
              <w:rPr>
                <w:rFonts w:cs="Arial"/>
                <w:sz w:val="17"/>
                <w:szCs w:val="17"/>
                <w:lang w:val="en-GB"/>
              </w:rPr>
            </w:pPr>
          </w:p>
        </w:tc>
        <w:tc>
          <w:tcPr>
            <w:tcW w:w="4258" w:type="dxa"/>
            <w:gridSpan w:val="4"/>
            <w:vAlign w:val="bottom"/>
            <w:hideMark/>
          </w:tcPr>
          <w:p w14:paraId="391265DB" w14:textId="77777777" w:rsidR="00AA15D1" w:rsidRPr="00BD7F28" w:rsidRDefault="00AA15D1" w:rsidP="00FB62F0">
            <w:pPr>
              <w:spacing w:line="360" w:lineRule="auto"/>
              <w:jc w:val="right"/>
              <w:rPr>
                <w:rFonts w:cs="Arial"/>
                <w:color w:val="000000"/>
                <w:sz w:val="17"/>
                <w:szCs w:val="17"/>
                <w:lang w:val="en-GB"/>
              </w:rPr>
            </w:pPr>
            <w:r w:rsidRPr="00BD7F28">
              <w:rPr>
                <w:rFonts w:cs="Arial"/>
                <w:sz w:val="17"/>
                <w:szCs w:val="17"/>
                <w:lang w:val="en-GB"/>
              </w:rPr>
              <w:t>(</w:t>
            </w:r>
            <w:proofErr w:type="gramStart"/>
            <w:r w:rsidRPr="00BD7F28">
              <w:rPr>
                <w:rFonts w:cs="Arial"/>
                <w:sz w:val="17"/>
                <w:szCs w:val="17"/>
                <w:lang w:val="en-GB"/>
              </w:rPr>
              <w:t>Unit :</w:t>
            </w:r>
            <w:proofErr w:type="gramEnd"/>
            <w:r w:rsidRPr="00BD7F28">
              <w:rPr>
                <w:rFonts w:cs="Arial"/>
                <w:sz w:val="17"/>
                <w:szCs w:val="17"/>
                <w:lang w:val="en-GB"/>
              </w:rPr>
              <w:t xml:space="preserve"> Thousand Baht)</w:t>
            </w:r>
          </w:p>
        </w:tc>
      </w:tr>
      <w:tr w:rsidR="00AA15D1" w:rsidRPr="005A19E1" w14:paraId="325A8902" w14:textId="77777777" w:rsidTr="00B87FD2">
        <w:tc>
          <w:tcPr>
            <w:tcW w:w="3565" w:type="dxa"/>
            <w:vAlign w:val="bottom"/>
          </w:tcPr>
          <w:p w14:paraId="01F1FCE7" w14:textId="77777777" w:rsidR="00AA15D1" w:rsidRPr="00BD7F28" w:rsidRDefault="00AA15D1" w:rsidP="00FB62F0">
            <w:pPr>
              <w:spacing w:line="360" w:lineRule="auto"/>
              <w:rPr>
                <w:rFonts w:cs="Arial"/>
                <w:b/>
                <w:bCs/>
                <w:color w:val="000000"/>
                <w:sz w:val="17"/>
                <w:szCs w:val="17"/>
                <w:lang w:val="en-GB"/>
              </w:rPr>
            </w:pPr>
          </w:p>
        </w:tc>
        <w:tc>
          <w:tcPr>
            <w:tcW w:w="1133" w:type="dxa"/>
          </w:tcPr>
          <w:p w14:paraId="60C623D3" w14:textId="77777777" w:rsidR="00310070" w:rsidRPr="00BD7F28" w:rsidRDefault="00310070" w:rsidP="00422FF4">
            <w:pPr>
              <w:spacing w:line="360" w:lineRule="auto"/>
              <w:jc w:val="center"/>
              <w:rPr>
                <w:rFonts w:cs="Arial"/>
                <w:sz w:val="17"/>
                <w:szCs w:val="17"/>
              </w:rPr>
            </w:pPr>
          </w:p>
        </w:tc>
        <w:tc>
          <w:tcPr>
            <w:tcW w:w="4258" w:type="dxa"/>
            <w:gridSpan w:val="4"/>
            <w:vAlign w:val="bottom"/>
          </w:tcPr>
          <w:p w14:paraId="3B7FD6A7" w14:textId="5541B436" w:rsidR="00AA15D1" w:rsidRPr="00BD7F28" w:rsidRDefault="00AA15D1" w:rsidP="00FB62F0">
            <w:pPr>
              <w:pBdr>
                <w:bottom w:val="single" w:sz="4" w:space="1" w:color="auto"/>
              </w:pBdr>
              <w:spacing w:line="360" w:lineRule="auto"/>
              <w:jc w:val="center"/>
              <w:rPr>
                <w:rFonts w:cs="Arial"/>
                <w:sz w:val="17"/>
                <w:szCs w:val="17"/>
                <w:lang w:val="en-GB"/>
              </w:rPr>
            </w:pPr>
            <w:r w:rsidRPr="00BD7F28">
              <w:rPr>
                <w:rFonts w:cs="Arial"/>
                <w:sz w:val="17"/>
                <w:szCs w:val="17"/>
              </w:rPr>
              <w:t>20</w:t>
            </w:r>
            <w:r>
              <w:rPr>
                <w:rFonts w:cs="Arial"/>
                <w:sz w:val="17"/>
                <w:szCs w:val="17"/>
              </w:rPr>
              <w:t>2</w:t>
            </w:r>
            <w:r w:rsidR="001B6DED">
              <w:rPr>
                <w:rFonts w:cs="Arial"/>
                <w:sz w:val="17"/>
                <w:szCs w:val="17"/>
              </w:rPr>
              <w:t>1</w:t>
            </w:r>
          </w:p>
        </w:tc>
      </w:tr>
      <w:tr w:rsidR="00AA15D1" w:rsidRPr="005A19E1" w14:paraId="7988C02D" w14:textId="77777777" w:rsidTr="00B87FD2">
        <w:tc>
          <w:tcPr>
            <w:tcW w:w="3565" w:type="dxa"/>
            <w:vAlign w:val="bottom"/>
          </w:tcPr>
          <w:p w14:paraId="5646CF04" w14:textId="77777777" w:rsidR="00AA15D1" w:rsidRPr="00BD7F28" w:rsidRDefault="00AA15D1" w:rsidP="00FB62F0">
            <w:pPr>
              <w:spacing w:line="360" w:lineRule="auto"/>
              <w:rPr>
                <w:rFonts w:cs="Arial"/>
                <w:b/>
                <w:bCs/>
                <w:color w:val="000000"/>
                <w:sz w:val="17"/>
                <w:szCs w:val="17"/>
                <w:lang w:val="en-GB"/>
              </w:rPr>
            </w:pPr>
          </w:p>
        </w:tc>
        <w:tc>
          <w:tcPr>
            <w:tcW w:w="1133" w:type="dxa"/>
          </w:tcPr>
          <w:p w14:paraId="0A97C1BB" w14:textId="77777777" w:rsidR="00310070" w:rsidRPr="00BD7F28" w:rsidRDefault="00310070" w:rsidP="00422FF4">
            <w:pPr>
              <w:spacing w:line="360" w:lineRule="auto"/>
              <w:jc w:val="center"/>
              <w:rPr>
                <w:rFonts w:cs="Arial"/>
                <w:sz w:val="17"/>
                <w:szCs w:val="17"/>
              </w:rPr>
            </w:pPr>
          </w:p>
        </w:tc>
        <w:tc>
          <w:tcPr>
            <w:tcW w:w="2129" w:type="dxa"/>
            <w:gridSpan w:val="2"/>
            <w:vAlign w:val="bottom"/>
            <w:hideMark/>
          </w:tcPr>
          <w:p w14:paraId="7580BC9E" w14:textId="77777777" w:rsidR="00AA15D1" w:rsidRPr="00BD7F28" w:rsidRDefault="00AA15D1" w:rsidP="00FB62F0">
            <w:pPr>
              <w:pBdr>
                <w:bottom w:val="single" w:sz="4" w:space="1" w:color="auto"/>
              </w:pBdr>
              <w:spacing w:line="360" w:lineRule="auto"/>
              <w:jc w:val="center"/>
              <w:rPr>
                <w:rFonts w:cs="Arial"/>
                <w:color w:val="000000"/>
                <w:sz w:val="17"/>
                <w:szCs w:val="17"/>
              </w:rPr>
            </w:pPr>
            <w:r w:rsidRPr="00BD7F28">
              <w:rPr>
                <w:rFonts w:cs="Arial"/>
                <w:sz w:val="17"/>
                <w:szCs w:val="17"/>
              </w:rPr>
              <w:t>Consolidated F/S</w:t>
            </w:r>
          </w:p>
        </w:tc>
        <w:tc>
          <w:tcPr>
            <w:tcW w:w="2129" w:type="dxa"/>
            <w:gridSpan w:val="2"/>
            <w:vAlign w:val="bottom"/>
            <w:hideMark/>
          </w:tcPr>
          <w:p w14:paraId="66D0F660" w14:textId="77777777" w:rsidR="00AA15D1" w:rsidRPr="00BD7F28" w:rsidRDefault="00AA15D1" w:rsidP="00FB62F0">
            <w:pPr>
              <w:pBdr>
                <w:bottom w:val="single" w:sz="4" w:space="1" w:color="auto"/>
              </w:pBdr>
              <w:spacing w:line="360" w:lineRule="auto"/>
              <w:jc w:val="center"/>
              <w:rPr>
                <w:rFonts w:cs="Arial"/>
                <w:color w:val="000000"/>
                <w:sz w:val="17"/>
                <w:szCs w:val="17"/>
              </w:rPr>
            </w:pPr>
            <w:r w:rsidRPr="00BD7F28">
              <w:rPr>
                <w:rFonts w:cs="Arial"/>
                <w:sz w:val="17"/>
                <w:szCs w:val="17"/>
              </w:rPr>
              <w:t>Separate F/S</w:t>
            </w:r>
          </w:p>
        </w:tc>
      </w:tr>
      <w:tr w:rsidR="00AA15D1" w:rsidRPr="005A19E1" w14:paraId="1462B226" w14:textId="77777777" w:rsidTr="00B87FD2">
        <w:tc>
          <w:tcPr>
            <w:tcW w:w="3565" w:type="dxa"/>
            <w:vAlign w:val="bottom"/>
            <w:hideMark/>
          </w:tcPr>
          <w:p w14:paraId="0E416F7E" w14:textId="77777777" w:rsidR="00AA15D1" w:rsidRPr="00BD7F28" w:rsidRDefault="00AA15D1" w:rsidP="00FB62F0">
            <w:pPr>
              <w:spacing w:line="360" w:lineRule="auto"/>
              <w:rPr>
                <w:rFonts w:cs="Arial"/>
                <w:sz w:val="17"/>
                <w:szCs w:val="17"/>
              </w:rPr>
            </w:pPr>
          </w:p>
        </w:tc>
        <w:tc>
          <w:tcPr>
            <w:tcW w:w="1133" w:type="dxa"/>
          </w:tcPr>
          <w:p w14:paraId="0A960868" w14:textId="77777777" w:rsidR="00310070" w:rsidRPr="00886422" w:rsidRDefault="00310070" w:rsidP="00422FF4">
            <w:pPr>
              <w:spacing w:line="360" w:lineRule="auto"/>
              <w:jc w:val="center"/>
              <w:rPr>
                <w:rFonts w:cs="Arial"/>
                <w:b/>
                <w:bCs/>
                <w:sz w:val="17"/>
                <w:szCs w:val="17"/>
                <w:lang w:val="en-GB"/>
              </w:rPr>
            </w:pPr>
          </w:p>
          <w:p w14:paraId="6E787E73" w14:textId="5D299A55" w:rsidR="00310070" w:rsidRPr="00886422" w:rsidRDefault="00886422" w:rsidP="00422FF4">
            <w:pPr>
              <w:spacing w:line="360" w:lineRule="auto"/>
              <w:jc w:val="center"/>
              <w:rPr>
                <w:rFonts w:cs="Arial"/>
                <w:b/>
                <w:bCs/>
                <w:sz w:val="17"/>
                <w:szCs w:val="17"/>
                <w:lang w:val="en-GB"/>
              </w:rPr>
            </w:pPr>
            <w:r w:rsidRPr="00886422">
              <w:rPr>
                <w:rFonts w:cs="Arial"/>
                <w:b/>
                <w:bCs/>
                <w:sz w:val="17"/>
                <w:szCs w:val="17"/>
                <w:lang w:val="en-GB"/>
              </w:rPr>
              <w:t>Percentage</w:t>
            </w:r>
          </w:p>
        </w:tc>
        <w:tc>
          <w:tcPr>
            <w:tcW w:w="1061" w:type="dxa"/>
            <w:vAlign w:val="bottom"/>
            <w:hideMark/>
          </w:tcPr>
          <w:p w14:paraId="789E9E4C" w14:textId="021EA886"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tc>
        <w:tc>
          <w:tcPr>
            <w:tcW w:w="1068" w:type="dxa"/>
            <w:vAlign w:val="bottom"/>
            <w:hideMark/>
          </w:tcPr>
          <w:p w14:paraId="402CA1DD" w14:textId="78F23A4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tc>
        <w:tc>
          <w:tcPr>
            <w:tcW w:w="1061" w:type="dxa"/>
            <w:vAlign w:val="bottom"/>
            <w:hideMark/>
          </w:tcPr>
          <w:p w14:paraId="44AF84F3" w14:textId="70275910"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tc>
        <w:tc>
          <w:tcPr>
            <w:tcW w:w="1068" w:type="dxa"/>
            <w:vAlign w:val="bottom"/>
            <w:hideMark/>
          </w:tcPr>
          <w:p w14:paraId="49EFECF8" w14:textId="1902BADA"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tc>
      </w:tr>
      <w:tr w:rsidR="00AA15D1" w:rsidRPr="005A19E1" w14:paraId="19AADA2B" w14:textId="77777777" w:rsidTr="00B87FD2">
        <w:tc>
          <w:tcPr>
            <w:tcW w:w="3565" w:type="dxa"/>
            <w:hideMark/>
          </w:tcPr>
          <w:p w14:paraId="29591D4B" w14:textId="77777777" w:rsidR="00AA15D1" w:rsidRPr="00BD7F28" w:rsidRDefault="00AA15D1" w:rsidP="00FB62F0">
            <w:pPr>
              <w:spacing w:line="360" w:lineRule="auto"/>
              <w:rPr>
                <w:rFonts w:eastAsia="Calibri" w:cs="Arial"/>
                <w:b/>
                <w:bCs/>
                <w:color w:val="000000"/>
                <w:sz w:val="17"/>
                <w:szCs w:val="17"/>
                <w:lang w:val="en-GB"/>
              </w:rPr>
            </w:pPr>
            <w:r w:rsidRPr="00BD7F28">
              <w:rPr>
                <w:rFonts w:eastAsia="Calibri" w:cs="Arial"/>
                <w:b/>
                <w:bCs/>
                <w:sz w:val="17"/>
                <w:szCs w:val="17"/>
                <w:lang w:val="en-GB"/>
              </w:rPr>
              <w:t>Discount rate</w:t>
            </w:r>
          </w:p>
        </w:tc>
        <w:tc>
          <w:tcPr>
            <w:tcW w:w="1133" w:type="dxa"/>
          </w:tcPr>
          <w:p w14:paraId="5A6BF4BD" w14:textId="77777777" w:rsidR="00310070" w:rsidRPr="00BD7F28" w:rsidRDefault="00310070" w:rsidP="00FB62F0">
            <w:pPr>
              <w:spacing w:line="360" w:lineRule="auto"/>
              <w:jc w:val="right"/>
              <w:rPr>
                <w:rFonts w:cs="Arial"/>
                <w:color w:val="000000"/>
                <w:sz w:val="17"/>
                <w:szCs w:val="17"/>
                <w:lang w:val="en-GB"/>
              </w:rPr>
            </w:pPr>
          </w:p>
        </w:tc>
        <w:tc>
          <w:tcPr>
            <w:tcW w:w="1061" w:type="dxa"/>
          </w:tcPr>
          <w:p w14:paraId="5AC596A5" w14:textId="77777777" w:rsidR="00AA15D1" w:rsidRPr="00BD7F28" w:rsidRDefault="00AA15D1" w:rsidP="00FB62F0">
            <w:pPr>
              <w:spacing w:line="360" w:lineRule="auto"/>
              <w:jc w:val="right"/>
              <w:rPr>
                <w:rFonts w:cs="Arial"/>
                <w:color w:val="000000"/>
                <w:sz w:val="17"/>
                <w:szCs w:val="17"/>
                <w:lang w:val="en-GB"/>
              </w:rPr>
            </w:pPr>
          </w:p>
        </w:tc>
        <w:tc>
          <w:tcPr>
            <w:tcW w:w="1068" w:type="dxa"/>
          </w:tcPr>
          <w:p w14:paraId="69310DF5" w14:textId="77777777" w:rsidR="00AA15D1" w:rsidRPr="00BD7F28" w:rsidRDefault="00AA15D1" w:rsidP="00FB62F0">
            <w:pPr>
              <w:spacing w:line="360" w:lineRule="auto"/>
              <w:jc w:val="right"/>
              <w:rPr>
                <w:rFonts w:cs="Arial"/>
                <w:color w:val="000000"/>
                <w:sz w:val="17"/>
                <w:szCs w:val="17"/>
                <w:lang w:val="en-GB"/>
              </w:rPr>
            </w:pPr>
          </w:p>
        </w:tc>
        <w:tc>
          <w:tcPr>
            <w:tcW w:w="1061" w:type="dxa"/>
          </w:tcPr>
          <w:p w14:paraId="19F15DED" w14:textId="77777777" w:rsidR="00AA15D1" w:rsidRPr="00BD7F28" w:rsidRDefault="00AA15D1" w:rsidP="00FB62F0">
            <w:pPr>
              <w:spacing w:line="360" w:lineRule="auto"/>
              <w:jc w:val="right"/>
              <w:rPr>
                <w:rFonts w:cs="Arial"/>
                <w:color w:val="000000"/>
                <w:sz w:val="17"/>
                <w:szCs w:val="17"/>
                <w:lang w:val="en-GB"/>
              </w:rPr>
            </w:pPr>
          </w:p>
        </w:tc>
        <w:tc>
          <w:tcPr>
            <w:tcW w:w="1068" w:type="dxa"/>
          </w:tcPr>
          <w:p w14:paraId="5BAD127B" w14:textId="77777777" w:rsidR="00AA15D1" w:rsidRPr="00BD7F28" w:rsidRDefault="00AA15D1" w:rsidP="00FB62F0">
            <w:pPr>
              <w:spacing w:line="360" w:lineRule="auto"/>
              <w:jc w:val="right"/>
              <w:rPr>
                <w:rFonts w:cs="Arial"/>
                <w:color w:val="000000"/>
                <w:sz w:val="17"/>
                <w:szCs w:val="17"/>
                <w:lang w:val="en-GB"/>
              </w:rPr>
            </w:pPr>
          </w:p>
        </w:tc>
      </w:tr>
      <w:tr w:rsidR="00DE360B" w:rsidRPr="005A19E1" w14:paraId="2A710716" w14:textId="77777777" w:rsidTr="00B87FD2">
        <w:tc>
          <w:tcPr>
            <w:tcW w:w="3565" w:type="dxa"/>
            <w:hideMark/>
          </w:tcPr>
          <w:p w14:paraId="4A806329" w14:textId="2CB10EBF" w:rsidR="00DE360B" w:rsidRPr="00BD7F28" w:rsidRDefault="00DE360B" w:rsidP="00DE360B">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133" w:type="dxa"/>
          </w:tcPr>
          <w:p w14:paraId="34EA0B80" w14:textId="77777777" w:rsidR="00241A2D" w:rsidRPr="001C7CFD" w:rsidRDefault="00241A2D" w:rsidP="00241A2D">
            <w:pPr>
              <w:spacing w:line="360" w:lineRule="auto"/>
              <w:jc w:val="center"/>
              <w:rPr>
                <w:rFonts w:eastAsia="Calibri"/>
                <w:b/>
                <w:bCs/>
                <w:sz w:val="17"/>
                <w:szCs w:val="17"/>
              </w:rPr>
            </w:pPr>
          </w:p>
          <w:p w14:paraId="0BFA4719" w14:textId="43505965" w:rsidR="00241A2D" w:rsidRPr="001C7CFD" w:rsidRDefault="00241A2D" w:rsidP="00241A2D">
            <w:pPr>
              <w:spacing w:line="360" w:lineRule="auto"/>
              <w:jc w:val="center"/>
              <w:rPr>
                <w:rFonts w:eastAsia="Calibri"/>
                <w:b/>
                <w:bCs/>
                <w:sz w:val="17"/>
                <w:szCs w:val="17"/>
              </w:rPr>
            </w:pPr>
            <w:r w:rsidRPr="001C7CFD">
              <w:rPr>
                <w:rFonts w:eastAsia="Calibri"/>
                <w:b/>
                <w:bCs/>
                <w:sz w:val="17"/>
                <w:szCs w:val="17"/>
              </w:rPr>
              <w:t>1</w:t>
            </w:r>
          </w:p>
        </w:tc>
        <w:tc>
          <w:tcPr>
            <w:tcW w:w="1061" w:type="dxa"/>
          </w:tcPr>
          <w:p w14:paraId="406CD62F" w14:textId="77777777" w:rsidR="00241A2D" w:rsidRPr="001C7CFD" w:rsidRDefault="00241A2D" w:rsidP="00241A2D">
            <w:pPr>
              <w:pBdr>
                <w:bottom w:val="single" w:sz="12" w:space="1" w:color="auto"/>
              </w:pBdr>
              <w:spacing w:line="360" w:lineRule="auto"/>
              <w:jc w:val="right"/>
              <w:rPr>
                <w:rFonts w:eastAsia="Calibri"/>
                <w:sz w:val="17"/>
                <w:szCs w:val="17"/>
              </w:rPr>
            </w:pPr>
          </w:p>
          <w:p w14:paraId="3A68F6EF" w14:textId="7F84289E" w:rsidR="00DE360B" w:rsidRPr="00DF2A1C" w:rsidRDefault="009E49F3" w:rsidP="00DE360B">
            <w:pPr>
              <w:pBdr>
                <w:bottom w:val="single" w:sz="12" w:space="1" w:color="auto"/>
              </w:pBdr>
              <w:spacing w:line="360" w:lineRule="auto"/>
              <w:jc w:val="right"/>
              <w:rPr>
                <w:rFonts w:eastAsia="Calibri"/>
                <w:sz w:val="17"/>
                <w:szCs w:val="17"/>
              </w:rPr>
            </w:pPr>
            <w:r>
              <w:rPr>
                <w:rFonts w:eastAsia="Calibri"/>
                <w:sz w:val="17"/>
                <w:szCs w:val="17"/>
              </w:rPr>
              <w:t>(3,655)</w:t>
            </w:r>
          </w:p>
        </w:tc>
        <w:tc>
          <w:tcPr>
            <w:tcW w:w="1068" w:type="dxa"/>
          </w:tcPr>
          <w:p w14:paraId="6D66BCC9" w14:textId="77777777" w:rsidR="00241A2D" w:rsidRPr="001C7CFD" w:rsidRDefault="00241A2D" w:rsidP="00241A2D">
            <w:pPr>
              <w:pBdr>
                <w:bottom w:val="single" w:sz="12" w:space="1" w:color="auto"/>
              </w:pBdr>
              <w:spacing w:line="360" w:lineRule="auto"/>
              <w:jc w:val="right"/>
              <w:rPr>
                <w:rFonts w:eastAsia="Calibri"/>
                <w:sz w:val="17"/>
                <w:szCs w:val="17"/>
              </w:rPr>
            </w:pPr>
          </w:p>
          <w:p w14:paraId="67D5FCE6" w14:textId="711C7FFB" w:rsidR="00DE360B" w:rsidRPr="00DF2A1C" w:rsidRDefault="00241A2D" w:rsidP="00DE360B">
            <w:pPr>
              <w:pBdr>
                <w:bottom w:val="single" w:sz="12" w:space="1" w:color="auto"/>
              </w:pBdr>
              <w:spacing w:line="360" w:lineRule="auto"/>
              <w:jc w:val="right"/>
              <w:rPr>
                <w:rFonts w:eastAsia="Calibri"/>
                <w:sz w:val="17"/>
                <w:szCs w:val="17"/>
              </w:rPr>
            </w:pPr>
            <w:r w:rsidRPr="001C7CFD">
              <w:rPr>
                <w:rFonts w:eastAsia="Calibri"/>
                <w:sz w:val="17"/>
                <w:szCs w:val="17"/>
              </w:rPr>
              <w:t>4,124</w:t>
            </w:r>
          </w:p>
        </w:tc>
        <w:tc>
          <w:tcPr>
            <w:tcW w:w="1061" w:type="dxa"/>
          </w:tcPr>
          <w:p w14:paraId="6336B6CC" w14:textId="77777777" w:rsidR="00241A2D" w:rsidRPr="001C7CFD" w:rsidRDefault="00241A2D" w:rsidP="00241A2D">
            <w:pPr>
              <w:pBdr>
                <w:bottom w:val="single" w:sz="12" w:space="1" w:color="auto"/>
              </w:pBdr>
              <w:spacing w:line="360" w:lineRule="auto"/>
              <w:jc w:val="right"/>
              <w:rPr>
                <w:rFonts w:eastAsia="Calibri"/>
                <w:sz w:val="17"/>
                <w:szCs w:val="17"/>
              </w:rPr>
            </w:pPr>
          </w:p>
          <w:p w14:paraId="1753E7BD" w14:textId="19656DEC" w:rsidR="00DE360B" w:rsidRPr="00DF2A1C" w:rsidRDefault="00241A2D" w:rsidP="00DE360B">
            <w:pPr>
              <w:pBdr>
                <w:bottom w:val="single" w:sz="12" w:space="1" w:color="auto"/>
              </w:pBdr>
              <w:spacing w:line="360" w:lineRule="auto"/>
              <w:jc w:val="right"/>
              <w:rPr>
                <w:rFonts w:eastAsia="Calibri"/>
                <w:sz w:val="17"/>
                <w:szCs w:val="17"/>
              </w:rPr>
            </w:pPr>
            <w:r w:rsidRPr="001C7CFD">
              <w:rPr>
                <w:rFonts w:eastAsia="Calibri"/>
                <w:sz w:val="17"/>
                <w:szCs w:val="17"/>
              </w:rPr>
              <w:t>(1,862)</w:t>
            </w:r>
          </w:p>
        </w:tc>
        <w:tc>
          <w:tcPr>
            <w:tcW w:w="1068" w:type="dxa"/>
          </w:tcPr>
          <w:p w14:paraId="01E98CE8" w14:textId="77777777" w:rsidR="00241A2D" w:rsidRPr="001C7CFD" w:rsidRDefault="00241A2D" w:rsidP="00241A2D">
            <w:pPr>
              <w:pBdr>
                <w:bottom w:val="single" w:sz="12" w:space="1" w:color="auto"/>
              </w:pBdr>
              <w:spacing w:line="360" w:lineRule="auto"/>
              <w:jc w:val="right"/>
              <w:rPr>
                <w:rFonts w:eastAsia="Calibri"/>
                <w:sz w:val="17"/>
                <w:szCs w:val="17"/>
              </w:rPr>
            </w:pPr>
          </w:p>
          <w:p w14:paraId="08EDEB85" w14:textId="450F9590" w:rsidR="00DE360B" w:rsidRPr="00DF2A1C" w:rsidRDefault="00241A2D" w:rsidP="00DE360B">
            <w:pPr>
              <w:pBdr>
                <w:bottom w:val="single" w:sz="12" w:space="1" w:color="auto"/>
              </w:pBdr>
              <w:spacing w:line="360" w:lineRule="auto"/>
              <w:jc w:val="right"/>
              <w:rPr>
                <w:rFonts w:eastAsia="Calibri"/>
                <w:sz w:val="17"/>
                <w:szCs w:val="17"/>
              </w:rPr>
            </w:pPr>
            <w:r w:rsidRPr="001C7CFD">
              <w:rPr>
                <w:rFonts w:eastAsia="Calibri"/>
                <w:sz w:val="17"/>
                <w:szCs w:val="17"/>
              </w:rPr>
              <w:t>1,990</w:t>
            </w:r>
          </w:p>
        </w:tc>
      </w:tr>
      <w:tr w:rsidR="00DE360B" w:rsidRPr="005A19E1" w14:paraId="31C71932" w14:textId="77777777" w:rsidTr="00B87FD2">
        <w:tc>
          <w:tcPr>
            <w:tcW w:w="3565" w:type="dxa"/>
          </w:tcPr>
          <w:p w14:paraId="4D29B28E" w14:textId="77777777" w:rsidR="00DE360B" w:rsidRPr="001A6C59" w:rsidRDefault="00DE360B" w:rsidP="00DE360B">
            <w:pPr>
              <w:spacing w:line="360" w:lineRule="auto"/>
              <w:rPr>
                <w:rFonts w:cs="Arial"/>
                <w:color w:val="000000"/>
                <w:sz w:val="12"/>
                <w:szCs w:val="12"/>
                <w:lang w:val="en-GB"/>
              </w:rPr>
            </w:pPr>
          </w:p>
        </w:tc>
        <w:tc>
          <w:tcPr>
            <w:tcW w:w="1133" w:type="dxa"/>
          </w:tcPr>
          <w:p w14:paraId="4AF8705A" w14:textId="77777777" w:rsidR="00310070" w:rsidRPr="001C7CFD" w:rsidRDefault="00310070" w:rsidP="00886422">
            <w:pPr>
              <w:spacing w:line="360" w:lineRule="auto"/>
              <w:jc w:val="center"/>
              <w:rPr>
                <w:rFonts w:eastAsia="Calibri"/>
                <w:b/>
                <w:bCs/>
                <w:sz w:val="12"/>
                <w:szCs w:val="12"/>
              </w:rPr>
            </w:pPr>
          </w:p>
        </w:tc>
        <w:tc>
          <w:tcPr>
            <w:tcW w:w="1061" w:type="dxa"/>
          </w:tcPr>
          <w:p w14:paraId="53B3CA13" w14:textId="77777777" w:rsidR="00DE360B" w:rsidRPr="001C7CFD" w:rsidRDefault="00DE360B" w:rsidP="00DE360B">
            <w:pPr>
              <w:spacing w:line="360" w:lineRule="auto"/>
              <w:jc w:val="right"/>
              <w:rPr>
                <w:rFonts w:eastAsia="Calibri"/>
                <w:sz w:val="12"/>
                <w:szCs w:val="12"/>
              </w:rPr>
            </w:pPr>
          </w:p>
        </w:tc>
        <w:tc>
          <w:tcPr>
            <w:tcW w:w="1068" w:type="dxa"/>
          </w:tcPr>
          <w:p w14:paraId="335C2899" w14:textId="77777777" w:rsidR="00DE360B" w:rsidRPr="001C7CFD" w:rsidRDefault="00DE360B" w:rsidP="00DE360B">
            <w:pPr>
              <w:spacing w:line="360" w:lineRule="auto"/>
              <w:jc w:val="right"/>
              <w:rPr>
                <w:rFonts w:eastAsia="Calibri"/>
                <w:sz w:val="12"/>
                <w:szCs w:val="12"/>
              </w:rPr>
            </w:pPr>
          </w:p>
        </w:tc>
        <w:tc>
          <w:tcPr>
            <w:tcW w:w="1061" w:type="dxa"/>
          </w:tcPr>
          <w:p w14:paraId="718E4C6C" w14:textId="77777777" w:rsidR="00DE360B" w:rsidRPr="001C7CFD" w:rsidRDefault="00DE360B" w:rsidP="00DE360B">
            <w:pPr>
              <w:spacing w:line="360" w:lineRule="auto"/>
              <w:jc w:val="right"/>
              <w:rPr>
                <w:rFonts w:eastAsia="Calibri"/>
                <w:sz w:val="12"/>
                <w:szCs w:val="12"/>
              </w:rPr>
            </w:pPr>
          </w:p>
        </w:tc>
        <w:tc>
          <w:tcPr>
            <w:tcW w:w="1068" w:type="dxa"/>
          </w:tcPr>
          <w:p w14:paraId="7B16B913" w14:textId="77777777" w:rsidR="00DE360B" w:rsidRPr="001C7CFD" w:rsidRDefault="00DE360B" w:rsidP="00DE360B">
            <w:pPr>
              <w:spacing w:line="360" w:lineRule="auto"/>
              <w:jc w:val="right"/>
              <w:rPr>
                <w:rFonts w:eastAsia="Calibri"/>
                <w:sz w:val="12"/>
                <w:szCs w:val="12"/>
              </w:rPr>
            </w:pPr>
          </w:p>
        </w:tc>
      </w:tr>
      <w:tr w:rsidR="00DE360B" w:rsidRPr="005A19E1" w14:paraId="0C25B2A7" w14:textId="77777777" w:rsidTr="00B87FD2">
        <w:tc>
          <w:tcPr>
            <w:tcW w:w="3565" w:type="dxa"/>
            <w:hideMark/>
          </w:tcPr>
          <w:p w14:paraId="3E1E606A" w14:textId="77777777" w:rsidR="00DE360B" w:rsidRPr="00BD7F28" w:rsidRDefault="00DE360B" w:rsidP="00DE360B">
            <w:pPr>
              <w:spacing w:line="360" w:lineRule="auto"/>
              <w:rPr>
                <w:rFonts w:eastAsia="Calibri" w:cs="Arial"/>
                <w:b/>
                <w:bCs/>
                <w:color w:val="000000"/>
                <w:sz w:val="17"/>
                <w:szCs w:val="17"/>
                <w:lang w:val="en-GB"/>
              </w:rPr>
            </w:pPr>
            <w:r w:rsidRPr="00BD7F28">
              <w:rPr>
                <w:rFonts w:eastAsia="Calibri" w:cs="Arial"/>
                <w:b/>
                <w:bCs/>
                <w:sz w:val="17"/>
                <w:szCs w:val="17"/>
                <w:lang w:val="en-GB"/>
              </w:rPr>
              <w:t>Salary growth rate</w:t>
            </w:r>
          </w:p>
        </w:tc>
        <w:tc>
          <w:tcPr>
            <w:tcW w:w="1133" w:type="dxa"/>
          </w:tcPr>
          <w:p w14:paraId="71D0CD9A" w14:textId="77777777" w:rsidR="00310070" w:rsidRPr="001C7CFD" w:rsidRDefault="00310070" w:rsidP="00886422">
            <w:pPr>
              <w:spacing w:line="360" w:lineRule="auto"/>
              <w:jc w:val="center"/>
              <w:rPr>
                <w:rFonts w:eastAsia="Calibri"/>
                <w:b/>
                <w:bCs/>
                <w:sz w:val="17"/>
                <w:szCs w:val="17"/>
              </w:rPr>
            </w:pPr>
          </w:p>
        </w:tc>
        <w:tc>
          <w:tcPr>
            <w:tcW w:w="1061" w:type="dxa"/>
          </w:tcPr>
          <w:p w14:paraId="2E65A6C3" w14:textId="77777777" w:rsidR="00DE360B" w:rsidRPr="00DF2A1C" w:rsidRDefault="00DE360B" w:rsidP="00DE360B">
            <w:pPr>
              <w:spacing w:line="360" w:lineRule="auto"/>
              <w:jc w:val="right"/>
              <w:rPr>
                <w:rFonts w:eastAsia="Calibri"/>
                <w:sz w:val="17"/>
                <w:szCs w:val="17"/>
              </w:rPr>
            </w:pPr>
          </w:p>
        </w:tc>
        <w:tc>
          <w:tcPr>
            <w:tcW w:w="1068" w:type="dxa"/>
          </w:tcPr>
          <w:p w14:paraId="0CBB6208" w14:textId="77777777" w:rsidR="00DE360B" w:rsidRPr="00DF2A1C" w:rsidRDefault="00DE360B" w:rsidP="00DE360B">
            <w:pPr>
              <w:spacing w:line="360" w:lineRule="auto"/>
              <w:jc w:val="right"/>
              <w:rPr>
                <w:rFonts w:eastAsia="Calibri"/>
                <w:sz w:val="17"/>
                <w:szCs w:val="17"/>
              </w:rPr>
            </w:pPr>
          </w:p>
        </w:tc>
        <w:tc>
          <w:tcPr>
            <w:tcW w:w="1061" w:type="dxa"/>
          </w:tcPr>
          <w:p w14:paraId="0BAC828F" w14:textId="77777777" w:rsidR="00DE360B" w:rsidRPr="00DF2A1C" w:rsidRDefault="00DE360B" w:rsidP="00DE360B">
            <w:pPr>
              <w:spacing w:line="360" w:lineRule="auto"/>
              <w:jc w:val="right"/>
              <w:rPr>
                <w:rFonts w:eastAsia="Calibri"/>
                <w:sz w:val="17"/>
                <w:szCs w:val="17"/>
              </w:rPr>
            </w:pPr>
          </w:p>
        </w:tc>
        <w:tc>
          <w:tcPr>
            <w:tcW w:w="1068" w:type="dxa"/>
          </w:tcPr>
          <w:p w14:paraId="74195D85" w14:textId="77777777" w:rsidR="00DE360B" w:rsidRPr="00DF2A1C" w:rsidRDefault="00DE360B" w:rsidP="00DE360B">
            <w:pPr>
              <w:spacing w:line="360" w:lineRule="auto"/>
              <w:jc w:val="right"/>
              <w:rPr>
                <w:rFonts w:eastAsia="Calibri"/>
                <w:sz w:val="17"/>
                <w:szCs w:val="17"/>
              </w:rPr>
            </w:pPr>
          </w:p>
        </w:tc>
      </w:tr>
      <w:tr w:rsidR="00DE360B" w:rsidRPr="005A19E1" w14:paraId="253EC002" w14:textId="77777777" w:rsidTr="00B87FD2">
        <w:tc>
          <w:tcPr>
            <w:tcW w:w="3565" w:type="dxa"/>
            <w:hideMark/>
          </w:tcPr>
          <w:p w14:paraId="1D43638C" w14:textId="601D8542" w:rsidR="00DE360B" w:rsidRPr="00BD7F28" w:rsidRDefault="00DE360B" w:rsidP="00DE360B">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133" w:type="dxa"/>
          </w:tcPr>
          <w:p w14:paraId="07CFA3D9" w14:textId="77777777" w:rsidR="00B87FD2" w:rsidRPr="001C7CFD" w:rsidRDefault="00B87FD2" w:rsidP="00B87FD2">
            <w:pPr>
              <w:spacing w:line="360" w:lineRule="auto"/>
              <w:jc w:val="center"/>
              <w:rPr>
                <w:rFonts w:eastAsia="Calibri"/>
                <w:b/>
                <w:bCs/>
                <w:sz w:val="17"/>
                <w:szCs w:val="17"/>
              </w:rPr>
            </w:pPr>
          </w:p>
          <w:p w14:paraId="0FBEFA47" w14:textId="5AE22DC3" w:rsidR="00B87FD2" w:rsidRPr="001C7CFD" w:rsidRDefault="00B87FD2" w:rsidP="00B87FD2">
            <w:pPr>
              <w:spacing w:line="360" w:lineRule="auto"/>
              <w:jc w:val="center"/>
              <w:rPr>
                <w:rFonts w:eastAsia="Calibri"/>
                <w:b/>
                <w:bCs/>
                <w:sz w:val="17"/>
                <w:szCs w:val="17"/>
              </w:rPr>
            </w:pPr>
            <w:r w:rsidRPr="001C7CFD">
              <w:rPr>
                <w:rFonts w:eastAsia="Calibri"/>
                <w:b/>
                <w:bCs/>
                <w:sz w:val="17"/>
                <w:szCs w:val="17"/>
              </w:rPr>
              <w:t>1</w:t>
            </w:r>
          </w:p>
        </w:tc>
        <w:tc>
          <w:tcPr>
            <w:tcW w:w="1061" w:type="dxa"/>
          </w:tcPr>
          <w:p w14:paraId="04585679" w14:textId="77777777" w:rsidR="00B87FD2" w:rsidRPr="001C7CFD" w:rsidRDefault="00B87FD2" w:rsidP="00B87FD2">
            <w:pPr>
              <w:pBdr>
                <w:bottom w:val="single" w:sz="12" w:space="0" w:color="auto"/>
              </w:pBdr>
              <w:spacing w:line="360" w:lineRule="auto"/>
              <w:jc w:val="right"/>
              <w:rPr>
                <w:rFonts w:eastAsia="Calibri"/>
                <w:sz w:val="17"/>
                <w:szCs w:val="17"/>
              </w:rPr>
            </w:pPr>
          </w:p>
          <w:p w14:paraId="3D4EB226" w14:textId="0362E784" w:rsidR="00DE360B" w:rsidRPr="00DF2A1C" w:rsidRDefault="00B87FD2" w:rsidP="00DE360B">
            <w:pPr>
              <w:pBdr>
                <w:bottom w:val="single" w:sz="12" w:space="0" w:color="auto"/>
              </w:pBdr>
              <w:spacing w:line="360" w:lineRule="auto"/>
              <w:jc w:val="right"/>
              <w:rPr>
                <w:rFonts w:eastAsia="Calibri"/>
                <w:sz w:val="17"/>
                <w:szCs w:val="17"/>
              </w:rPr>
            </w:pPr>
            <w:r w:rsidRPr="001C7CFD">
              <w:rPr>
                <w:rFonts w:eastAsia="Calibri"/>
                <w:sz w:val="17"/>
                <w:szCs w:val="17"/>
              </w:rPr>
              <w:t>3,820</w:t>
            </w:r>
          </w:p>
        </w:tc>
        <w:tc>
          <w:tcPr>
            <w:tcW w:w="1068" w:type="dxa"/>
          </w:tcPr>
          <w:p w14:paraId="54581487" w14:textId="77777777" w:rsidR="00B87FD2" w:rsidRPr="001C7CFD" w:rsidRDefault="00B87FD2" w:rsidP="00B87FD2">
            <w:pPr>
              <w:pBdr>
                <w:bottom w:val="single" w:sz="12" w:space="0" w:color="auto"/>
              </w:pBdr>
              <w:spacing w:line="360" w:lineRule="auto"/>
              <w:jc w:val="right"/>
              <w:rPr>
                <w:rFonts w:eastAsia="Calibri"/>
                <w:sz w:val="17"/>
                <w:szCs w:val="17"/>
              </w:rPr>
            </w:pPr>
          </w:p>
          <w:p w14:paraId="0F152FCD" w14:textId="4BFA172E" w:rsidR="00DE360B" w:rsidRPr="00DF2A1C" w:rsidRDefault="00B87FD2" w:rsidP="00DE360B">
            <w:pPr>
              <w:pBdr>
                <w:bottom w:val="single" w:sz="12" w:space="0" w:color="auto"/>
              </w:pBdr>
              <w:spacing w:line="360" w:lineRule="auto"/>
              <w:jc w:val="right"/>
              <w:rPr>
                <w:rFonts w:eastAsia="Calibri"/>
                <w:sz w:val="17"/>
                <w:szCs w:val="17"/>
              </w:rPr>
            </w:pPr>
            <w:r w:rsidRPr="001C7CFD">
              <w:rPr>
                <w:rFonts w:eastAsia="Calibri"/>
                <w:sz w:val="17"/>
                <w:szCs w:val="17"/>
              </w:rPr>
              <w:t>(3,464)</w:t>
            </w:r>
          </w:p>
        </w:tc>
        <w:tc>
          <w:tcPr>
            <w:tcW w:w="1061" w:type="dxa"/>
          </w:tcPr>
          <w:p w14:paraId="0EA2FEE9" w14:textId="77777777" w:rsidR="00B87FD2" w:rsidRPr="001C7CFD" w:rsidRDefault="00B87FD2" w:rsidP="00B87FD2">
            <w:pPr>
              <w:pBdr>
                <w:bottom w:val="single" w:sz="12" w:space="0" w:color="auto"/>
              </w:pBdr>
              <w:spacing w:line="360" w:lineRule="auto"/>
              <w:jc w:val="right"/>
              <w:rPr>
                <w:rFonts w:eastAsia="Calibri"/>
                <w:sz w:val="17"/>
                <w:szCs w:val="17"/>
              </w:rPr>
            </w:pPr>
          </w:p>
          <w:p w14:paraId="3AD796B4" w14:textId="5218708F" w:rsidR="00DE360B" w:rsidRPr="00DF2A1C" w:rsidRDefault="00B87FD2" w:rsidP="00DE360B">
            <w:pPr>
              <w:pBdr>
                <w:bottom w:val="single" w:sz="12" w:space="0" w:color="auto"/>
              </w:pBdr>
              <w:spacing w:line="360" w:lineRule="auto"/>
              <w:jc w:val="right"/>
              <w:rPr>
                <w:rFonts w:eastAsia="Calibri"/>
                <w:sz w:val="17"/>
                <w:szCs w:val="17"/>
              </w:rPr>
            </w:pPr>
            <w:r w:rsidRPr="001C7CFD">
              <w:rPr>
                <w:rFonts w:eastAsia="Calibri"/>
                <w:sz w:val="17"/>
                <w:szCs w:val="17"/>
              </w:rPr>
              <w:t>1,879</w:t>
            </w:r>
          </w:p>
        </w:tc>
        <w:tc>
          <w:tcPr>
            <w:tcW w:w="1068" w:type="dxa"/>
          </w:tcPr>
          <w:p w14:paraId="62908816" w14:textId="77777777" w:rsidR="00B87FD2" w:rsidRPr="001C7CFD" w:rsidRDefault="00B87FD2" w:rsidP="00B87FD2">
            <w:pPr>
              <w:pBdr>
                <w:bottom w:val="single" w:sz="12" w:space="0" w:color="auto"/>
              </w:pBdr>
              <w:spacing w:line="360" w:lineRule="auto"/>
              <w:jc w:val="right"/>
              <w:rPr>
                <w:rFonts w:eastAsia="Calibri"/>
                <w:sz w:val="17"/>
                <w:szCs w:val="17"/>
              </w:rPr>
            </w:pPr>
          </w:p>
          <w:p w14:paraId="7BBD38F3" w14:textId="1E19E5C5" w:rsidR="00DE360B" w:rsidRPr="00DF2A1C" w:rsidRDefault="00B87FD2" w:rsidP="00DE360B">
            <w:pPr>
              <w:pBdr>
                <w:bottom w:val="single" w:sz="12" w:space="0" w:color="auto"/>
              </w:pBdr>
              <w:spacing w:line="360" w:lineRule="auto"/>
              <w:jc w:val="right"/>
              <w:rPr>
                <w:rFonts w:eastAsia="Calibri"/>
                <w:sz w:val="17"/>
                <w:szCs w:val="17"/>
              </w:rPr>
            </w:pPr>
            <w:r w:rsidRPr="001C7CFD">
              <w:rPr>
                <w:rFonts w:eastAsia="Calibri"/>
                <w:sz w:val="17"/>
                <w:szCs w:val="17"/>
              </w:rPr>
              <w:t>(1,722)</w:t>
            </w:r>
          </w:p>
        </w:tc>
      </w:tr>
      <w:tr w:rsidR="00DE360B" w:rsidRPr="005A19E1" w14:paraId="14975762" w14:textId="77777777" w:rsidTr="00B87FD2">
        <w:tc>
          <w:tcPr>
            <w:tcW w:w="3565" w:type="dxa"/>
          </w:tcPr>
          <w:p w14:paraId="7358DEC5" w14:textId="77777777" w:rsidR="00DE360B" w:rsidRPr="001A6C59" w:rsidRDefault="00DE360B" w:rsidP="00DE360B">
            <w:pPr>
              <w:spacing w:line="360" w:lineRule="auto"/>
              <w:rPr>
                <w:rFonts w:cs="Arial"/>
                <w:color w:val="000000"/>
                <w:sz w:val="12"/>
                <w:szCs w:val="12"/>
                <w:lang w:val="en-GB"/>
              </w:rPr>
            </w:pPr>
          </w:p>
        </w:tc>
        <w:tc>
          <w:tcPr>
            <w:tcW w:w="1133" w:type="dxa"/>
          </w:tcPr>
          <w:p w14:paraId="3282D9A7" w14:textId="77777777" w:rsidR="00310070" w:rsidRPr="001C7CFD" w:rsidRDefault="00310070" w:rsidP="00886422">
            <w:pPr>
              <w:spacing w:line="360" w:lineRule="auto"/>
              <w:jc w:val="center"/>
              <w:rPr>
                <w:rFonts w:eastAsia="Calibri"/>
                <w:b/>
                <w:bCs/>
                <w:sz w:val="12"/>
                <w:szCs w:val="12"/>
              </w:rPr>
            </w:pPr>
          </w:p>
        </w:tc>
        <w:tc>
          <w:tcPr>
            <w:tcW w:w="1061" w:type="dxa"/>
          </w:tcPr>
          <w:p w14:paraId="336727CC" w14:textId="77777777" w:rsidR="00DE360B" w:rsidRPr="001C7CFD" w:rsidRDefault="00DE360B" w:rsidP="00DE360B">
            <w:pPr>
              <w:spacing w:line="360" w:lineRule="auto"/>
              <w:jc w:val="right"/>
              <w:rPr>
                <w:rFonts w:eastAsia="Calibri"/>
                <w:sz w:val="12"/>
                <w:szCs w:val="12"/>
              </w:rPr>
            </w:pPr>
          </w:p>
        </w:tc>
        <w:tc>
          <w:tcPr>
            <w:tcW w:w="1068" w:type="dxa"/>
          </w:tcPr>
          <w:p w14:paraId="176E9D3F" w14:textId="77777777" w:rsidR="00DE360B" w:rsidRPr="001C7CFD" w:rsidRDefault="00DE360B" w:rsidP="00DE360B">
            <w:pPr>
              <w:spacing w:line="360" w:lineRule="auto"/>
              <w:jc w:val="right"/>
              <w:rPr>
                <w:rFonts w:eastAsia="Calibri"/>
                <w:sz w:val="12"/>
                <w:szCs w:val="12"/>
              </w:rPr>
            </w:pPr>
          </w:p>
        </w:tc>
        <w:tc>
          <w:tcPr>
            <w:tcW w:w="1061" w:type="dxa"/>
          </w:tcPr>
          <w:p w14:paraId="09932F17" w14:textId="77777777" w:rsidR="00DE360B" w:rsidRPr="001C7CFD" w:rsidRDefault="00DE360B" w:rsidP="00DE360B">
            <w:pPr>
              <w:spacing w:line="360" w:lineRule="auto"/>
              <w:jc w:val="right"/>
              <w:rPr>
                <w:rFonts w:eastAsia="Calibri"/>
                <w:sz w:val="12"/>
                <w:szCs w:val="12"/>
              </w:rPr>
            </w:pPr>
          </w:p>
        </w:tc>
        <w:tc>
          <w:tcPr>
            <w:tcW w:w="1068" w:type="dxa"/>
          </w:tcPr>
          <w:p w14:paraId="6E82377B" w14:textId="77777777" w:rsidR="00DE360B" w:rsidRPr="001C7CFD" w:rsidRDefault="00DE360B" w:rsidP="00DE360B">
            <w:pPr>
              <w:spacing w:line="360" w:lineRule="auto"/>
              <w:jc w:val="right"/>
              <w:rPr>
                <w:rFonts w:eastAsia="Calibri"/>
                <w:sz w:val="12"/>
                <w:szCs w:val="12"/>
              </w:rPr>
            </w:pPr>
          </w:p>
        </w:tc>
      </w:tr>
      <w:tr w:rsidR="00DE360B" w:rsidRPr="005A19E1" w14:paraId="5A8E6956" w14:textId="77777777" w:rsidTr="00B87FD2">
        <w:tc>
          <w:tcPr>
            <w:tcW w:w="3565" w:type="dxa"/>
            <w:hideMark/>
          </w:tcPr>
          <w:p w14:paraId="0CFFFB15" w14:textId="77777777" w:rsidR="00DE360B" w:rsidRPr="00BD7F28" w:rsidRDefault="00DE360B" w:rsidP="00DE360B">
            <w:pPr>
              <w:spacing w:line="360" w:lineRule="auto"/>
              <w:rPr>
                <w:rFonts w:eastAsia="Calibri" w:cs="Arial"/>
                <w:b/>
                <w:bCs/>
                <w:color w:val="000000"/>
                <w:sz w:val="17"/>
                <w:szCs w:val="17"/>
                <w:lang w:val="en-GB"/>
              </w:rPr>
            </w:pPr>
            <w:r w:rsidRPr="00BD7F28">
              <w:rPr>
                <w:rFonts w:eastAsia="Calibri" w:cs="Arial"/>
                <w:b/>
                <w:bCs/>
                <w:sz w:val="17"/>
                <w:szCs w:val="17"/>
                <w:lang w:val="en-GB"/>
              </w:rPr>
              <w:t xml:space="preserve">Staff </w:t>
            </w:r>
            <w:r>
              <w:rPr>
                <w:rFonts w:eastAsia="Calibri" w:cs="Arial"/>
                <w:b/>
                <w:bCs/>
                <w:sz w:val="17"/>
                <w:szCs w:val="17"/>
                <w:lang w:val="en-GB"/>
              </w:rPr>
              <w:t>t</w:t>
            </w:r>
            <w:r w:rsidRPr="00BD7F28">
              <w:rPr>
                <w:rFonts w:eastAsia="Calibri" w:cs="Arial"/>
                <w:b/>
                <w:bCs/>
                <w:sz w:val="17"/>
                <w:szCs w:val="17"/>
                <w:lang w:val="en-GB"/>
              </w:rPr>
              <w:t>urnover rate</w:t>
            </w:r>
          </w:p>
        </w:tc>
        <w:tc>
          <w:tcPr>
            <w:tcW w:w="1133" w:type="dxa"/>
          </w:tcPr>
          <w:p w14:paraId="0EA78626" w14:textId="77777777" w:rsidR="00310070" w:rsidRPr="001C7CFD" w:rsidRDefault="00310070" w:rsidP="00886422">
            <w:pPr>
              <w:spacing w:line="360" w:lineRule="auto"/>
              <w:jc w:val="center"/>
              <w:rPr>
                <w:rFonts w:eastAsia="Calibri"/>
                <w:b/>
                <w:bCs/>
                <w:sz w:val="17"/>
                <w:szCs w:val="17"/>
              </w:rPr>
            </w:pPr>
          </w:p>
        </w:tc>
        <w:tc>
          <w:tcPr>
            <w:tcW w:w="1061" w:type="dxa"/>
          </w:tcPr>
          <w:p w14:paraId="53501C1C" w14:textId="77777777" w:rsidR="00DE360B" w:rsidRPr="00DF2A1C" w:rsidRDefault="00DE360B" w:rsidP="00E52635">
            <w:pPr>
              <w:spacing w:line="360" w:lineRule="auto"/>
              <w:jc w:val="right"/>
              <w:rPr>
                <w:rFonts w:eastAsia="Calibri"/>
                <w:sz w:val="17"/>
                <w:szCs w:val="17"/>
              </w:rPr>
            </w:pPr>
          </w:p>
        </w:tc>
        <w:tc>
          <w:tcPr>
            <w:tcW w:w="1068" w:type="dxa"/>
          </w:tcPr>
          <w:p w14:paraId="435342F3" w14:textId="77777777" w:rsidR="00DE360B" w:rsidRPr="00DF2A1C" w:rsidRDefault="00DE360B" w:rsidP="00E52635">
            <w:pPr>
              <w:spacing w:line="360" w:lineRule="auto"/>
              <w:jc w:val="right"/>
              <w:rPr>
                <w:rFonts w:eastAsia="Calibri"/>
                <w:sz w:val="17"/>
                <w:szCs w:val="17"/>
              </w:rPr>
            </w:pPr>
          </w:p>
        </w:tc>
        <w:tc>
          <w:tcPr>
            <w:tcW w:w="1061" w:type="dxa"/>
          </w:tcPr>
          <w:p w14:paraId="6C3C49E1" w14:textId="77777777" w:rsidR="00DE360B" w:rsidRPr="00DF2A1C" w:rsidRDefault="00DE360B">
            <w:pPr>
              <w:spacing w:line="360" w:lineRule="auto"/>
              <w:jc w:val="right"/>
              <w:rPr>
                <w:rFonts w:eastAsia="Calibri"/>
                <w:sz w:val="17"/>
                <w:szCs w:val="17"/>
              </w:rPr>
            </w:pPr>
          </w:p>
        </w:tc>
        <w:tc>
          <w:tcPr>
            <w:tcW w:w="1068" w:type="dxa"/>
          </w:tcPr>
          <w:p w14:paraId="5FEB2244" w14:textId="77777777" w:rsidR="00DE360B" w:rsidRPr="00DF2A1C" w:rsidRDefault="00DE360B">
            <w:pPr>
              <w:spacing w:line="360" w:lineRule="auto"/>
              <w:jc w:val="right"/>
              <w:rPr>
                <w:rFonts w:eastAsia="Calibri"/>
                <w:sz w:val="17"/>
                <w:szCs w:val="17"/>
              </w:rPr>
            </w:pPr>
          </w:p>
        </w:tc>
      </w:tr>
      <w:tr w:rsidR="00DE360B" w:rsidRPr="005A19E1" w14:paraId="7AD2D3B4" w14:textId="77777777" w:rsidTr="00B87FD2">
        <w:tc>
          <w:tcPr>
            <w:tcW w:w="3565" w:type="dxa"/>
            <w:hideMark/>
          </w:tcPr>
          <w:p w14:paraId="246BF1E5" w14:textId="678E3088" w:rsidR="00DE360B" w:rsidRPr="00BD7F28" w:rsidRDefault="00DE360B" w:rsidP="00DE360B">
            <w:pPr>
              <w:spacing w:line="360" w:lineRule="auto"/>
              <w:ind w:left="245" w:hanging="245"/>
              <w:rPr>
                <w:rFonts w:eastAsia="Calibri" w:cs="Arial"/>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133" w:type="dxa"/>
          </w:tcPr>
          <w:p w14:paraId="38BE8332" w14:textId="25A84655" w:rsidR="001B2142" w:rsidRPr="001C7CFD" w:rsidRDefault="001B2142" w:rsidP="001B2142">
            <w:pPr>
              <w:spacing w:line="360" w:lineRule="auto"/>
              <w:jc w:val="center"/>
              <w:rPr>
                <w:rFonts w:eastAsia="Calibri"/>
                <w:b/>
                <w:bCs/>
                <w:sz w:val="17"/>
                <w:szCs w:val="17"/>
              </w:rPr>
            </w:pPr>
          </w:p>
          <w:p w14:paraId="263E2B62" w14:textId="766841A6" w:rsidR="001B2142" w:rsidRPr="001C7CFD" w:rsidRDefault="001B2142" w:rsidP="001B2142">
            <w:pPr>
              <w:spacing w:line="360" w:lineRule="auto"/>
              <w:jc w:val="center"/>
              <w:rPr>
                <w:rFonts w:eastAsia="Calibri"/>
                <w:b/>
                <w:bCs/>
                <w:sz w:val="17"/>
                <w:szCs w:val="17"/>
              </w:rPr>
            </w:pPr>
            <w:r w:rsidRPr="001C7CFD">
              <w:rPr>
                <w:rFonts w:eastAsia="Calibri"/>
                <w:b/>
                <w:bCs/>
                <w:sz w:val="17"/>
                <w:szCs w:val="17"/>
              </w:rPr>
              <w:t>20</w:t>
            </w:r>
          </w:p>
        </w:tc>
        <w:tc>
          <w:tcPr>
            <w:tcW w:w="1061" w:type="dxa"/>
          </w:tcPr>
          <w:p w14:paraId="51735B86" w14:textId="77777777" w:rsidR="001B2142" w:rsidRPr="001C7CFD" w:rsidRDefault="001B2142" w:rsidP="001B2142">
            <w:pPr>
              <w:pBdr>
                <w:bottom w:val="single" w:sz="12" w:space="0" w:color="auto"/>
              </w:pBdr>
              <w:spacing w:line="360" w:lineRule="auto"/>
              <w:jc w:val="right"/>
              <w:rPr>
                <w:rFonts w:eastAsia="Calibri"/>
                <w:sz w:val="17"/>
                <w:szCs w:val="17"/>
              </w:rPr>
            </w:pPr>
          </w:p>
          <w:p w14:paraId="5C2B9603" w14:textId="6A04B3D1" w:rsidR="00DE360B" w:rsidRPr="00DF2A1C" w:rsidRDefault="001B2142" w:rsidP="00DE360B">
            <w:pPr>
              <w:pBdr>
                <w:bottom w:val="single" w:sz="12" w:space="0" w:color="auto"/>
              </w:pBdr>
              <w:spacing w:line="360" w:lineRule="auto"/>
              <w:jc w:val="right"/>
              <w:rPr>
                <w:rFonts w:eastAsia="Calibri"/>
                <w:sz w:val="17"/>
                <w:szCs w:val="17"/>
              </w:rPr>
            </w:pPr>
            <w:r w:rsidRPr="001C7CFD">
              <w:rPr>
                <w:rFonts w:eastAsia="Calibri"/>
                <w:sz w:val="17"/>
                <w:szCs w:val="17"/>
              </w:rPr>
              <w:t>(8,860)</w:t>
            </w:r>
          </w:p>
        </w:tc>
        <w:tc>
          <w:tcPr>
            <w:tcW w:w="1068" w:type="dxa"/>
          </w:tcPr>
          <w:p w14:paraId="5F9F2149" w14:textId="77777777" w:rsidR="001B2142" w:rsidRPr="001C7CFD" w:rsidRDefault="001B2142" w:rsidP="001B2142">
            <w:pPr>
              <w:pBdr>
                <w:bottom w:val="single" w:sz="12" w:space="0" w:color="auto"/>
              </w:pBdr>
              <w:spacing w:line="360" w:lineRule="auto"/>
              <w:jc w:val="right"/>
              <w:rPr>
                <w:rFonts w:eastAsia="Calibri"/>
                <w:sz w:val="17"/>
                <w:szCs w:val="17"/>
              </w:rPr>
            </w:pPr>
          </w:p>
          <w:p w14:paraId="0F26D74C" w14:textId="518B1485" w:rsidR="00DE360B" w:rsidRPr="00DF2A1C" w:rsidRDefault="001B2142" w:rsidP="00DE360B">
            <w:pPr>
              <w:pBdr>
                <w:bottom w:val="single" w:sz="12" w:space="0" w:color="auto"/>
              </w:pBdr>
              <w:spacing w:line="360" w:lineRule="auto"/>
              <w:jc w:val="right"/>
              <w:rPr>
                <w:rFonts w:eastAsia="Calibri"/>
                <w:sz w:val="17"/>
                <w:szCs w:val="17"/>
              </w:rPr>
            </w:pPr>
            <w:r w:rsidRPr="001C7CFD">
              <w:rPr>
                <w:rFonts w:eastAsia="Calibri"/>
                <w:sz w:val="17"/>
                <w:szCs w:val="17"/>
              </w:rPr>
              <w:t>12,388</w:t>
            </w:r>
          </w:p>
        </w:tc>
        <w:tc>
          <w:tcPr>
            <w:tcW w:w="1061" w:type="dxa"/>
          </w:tcPr>
          <w:p w14:paraId="29174573" w14:textId="77777777" w:rsidR="001B2142" w:rsidRPr="001C7CFD" w:rsidRDefault="001B2142" w:rsidP="001B2142">
            <w:pPr>
              <w:pBdr>
                <w:bottom w:val="single" w:sz="12" w:space="0" w:color="auto"/>
              </w:pBdr>
              <w:spacing w:line="360" w:lineRule="auto"/>
              <w:jc w:val="right"/>
              <w:rPr>
                <w:rFonts w:eastAsia="Calibri"/>
                <w:sz w:val="17"/>
                <w:szCs w:val="17"/>
              </w:rPr>
            </w:pPr>
          </w:p>
          <w:p w14:paraId="601E28CB" w14:textId="76CCC7BB" w:rsidR="00DE360B" w:rsidRPr="00DF2A1C" w:rsidRDefault="001B2142" w:rsidP="00DE360B">
            <w:pPr>
              <w:pBdr>
                <w:bottom w:val="single" w:sz="12" w:space="0" w:color="auto"/>
              </w:pBdr>
              <w:spacing w:line="360" w:lineRule="auto"/>
              <w:jc w:val="right"/>
              <w:rPr>
                <w:rFonts w:eastAsia="Calibri"/>
                <w:sz w:val="17"/>
                <w:szCs w:val="17"/>
              </w:rPr>
            </w:pPr>
            <w:r w:rsidRPr="001C7CFD">
              <w:rPr>
                <w:rFonts w:eastAsia="Calibri"/>
                <w:sz w:val="17"/>
                <w:szCs w:val="17"/>
              </w:rPr>
              <w:t>(5,901)</w:t>
            </w:r>
          </w:p>
        </w:tc>
        <w:tc>
          <w:tcPr>
            <w:tcW w:w="1068" w:type="dxa"/>
          </w:tcPr>
          <w:p w14:paraId="55417148" w14:textId="77777777" w:rsidR="001B2142" w:rsidRPr="001C7CFD" w:rsidRDefault="001B2142" w:rsidP="001B2142">
            <w:pPr>
              <w:pBdr>
                <w:bottom w:val="single" w:sz="12" w:space="0" w:color="auto"/>
              </w:pBdr>
              <w:spacing w:line="360" w:lineRule="auto"/>
              <w:jc w:val="right"/>
              <w:rPr>
                <w:rFonts w:eastAsia="Calibri"/>
                <w:sz w:val="17"/>
                <w:szCs w:val="17"/>
              </w:rPr>
            </w:pPr>
          </w:p>
          <w:p w14:paraId="000FD7B4" w14:textId="7CD011A2" w:rsidR="00DE360B" w:rsidRPr="00DF2A1C" w:rsidRDefault="001B2142" w:rsidP="00DE360B">
            <w:pPr>
              <w:pBdr>
                <w:bottom w:val="single" w:sz="12" w:space="0" w:color="auto"/>
              </w:pBdr>
              <w:spacing w:line="360" w:lineRule="auto"/>
              <w:jc w:val="right"/>
              <w:rPr>
                <w:rFonts w:eastAsia="Calibri"/>
                <w:sz w:val="17"/>
                <w:szCs w:val="17"/>
              </w:rPr>
            </w:pPr>
            <w:r w:rsidRPr="001C7CFD">
              <w:rPr>
                <w:rFonts w:eastAsia="Calibri"/>
                <w:sz w:val="17"/>
                <w:szCs w:val="17"/>
              </w:rPr>
              <w:t>8,306</w:t>
            </w:r>
          </w:p>
        </w:tc>
      </w:tr>
    </w:tbl>
    <w:p w14:paraId="6470A53F" w14:textId="59EE1253" w:rsidR="005415F2" w:rsidRDefault="005415F2"/>
    <w:p w14:paraId="455169C7" w14:textId="717BA62C" w:rsidR="004255DE" w:rsidRPr="006578DC" w:rsidRDefault="004255DE" w:rsidP="00ED5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pPr>
      <w:r w:rsidRPr="00ED5065">
        <w:rPr>
          <w:rFonts w:cs="Arial"/>
          <w:sz w:val="19"/>
          <w:szCs w:val="19"/>
        </w:rPr>
        <w:t>The weighted average duration of the defined benefit obligation</w:t>
      </w:r>
      <w:r>
        <w:rPr>
          <w:rFonts w:cs="Arial"/>
          <w:color w:val="000000"/>
          <w:sz w:val="20"/>
          <w:szCs w:val="20"/>
          <w:lang w:val="en-GB"/>
        </w:rPr>
        <w:t xml:space="preserve"> is </w:t>
      </w:r>
      <w:r w:rsidR="00D770A0">
        <w:rPr>
          <w:rFonts w:cs="Arial"/>
          <w:color w:val="000000"/>
          <w:sz w:val="20"/>
          <w:szCs w:val="20"/>
          <w:lang w:val="en-GB"/>
        </w:rPr>
        <w:t>8</w:t>
      </w:r>
      <w:r>
        <w:rPr>
          <w:rFonts w:cs="Arial"/>
          <w:color w:val="000000"/>
          <w:sz w:val="20"/>
          <w:szCs w:val="20"/>
          <w:lang w:val="en-GB"/>
        </w:rPr>
        <w:t xml:space="preserve"> years (2020: </w:t>
      </w:r>
      <w:r w:rsidR="00D770A0">
        <w:rPr>
          <w:rFonts w:cs="Arial"/>
          <w:color w:val="000000"/>
          <w:sz w:val="20"/>
          <w:szCs w:val="20"/>
          <w:lang w:val="en-GB"/>
        </w:rPr>
        <w:t>8</w:t>
      </w:r>
      <w:r>
        <w:rPr>
          <w:rFonts w:cs="Arial"/>
          <w:color w:val="000000"/>
          <w:sz w:val="20"/>
          <w:szCs w:val="20"/>
          <w:lang w:val="en-GB"/>
        </w:rPr>
        <w:t xml:space="preserve"> years).</w:t>
      </w:r>
    </w:p>
    <w:p w14:paraId="2CF00327" w14:textId="77777777" w:rsidR="00C72939" w:rsidRPr="00BF3AA1" w:rsidRDefault="00C72939" w:rsidP="008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lang w:val="en-GB"/>
        </w:rPr>
      </w:pPr>
    </w:p>
    <w:p w14:paraId="0C41D73A" w14:textId="7F46AC73" w:rsidR="00177621" w:rsidRPr="002A10E3" w:rsidRDefault="00177621"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2A10E3">
        <w:rPr>
          <w:rFonts w:cs="Arial"/>
          <w:sz w:val="19"/>
          <w:szCs w:val="19"/>
        </w:rPr>
        <w:t xml:space="preserve">As </w:t>
      </w:r>
      <w:proofErr w:type="gramStart"/>
      <w:r w:rsidRPr="002A10E3">
        <w:rPr>
          <w:rFonts w:cs="Arial"/>
          <w:sz w:val="19"/>
          <w:szCs w:val="19"/>
        </w:rPr>
        <w:t>at</w:t>
      </w:r>
      <w:proofErr w:type="gramEnd"/>
      <w:r w:rsidRPr="002A10E3">
        <w:rPr>
          <w:rFonts w:cs="Arial"/>
          <w:sz w:val="19"/>
          <w:szCs w:val="19"/>
        </w:rPr>
        <w:t xml:space="preserve"> 31 December 20</w:t>
      </w:r>
      <w:r w:rsidR="00704214" w:rsidRPr="002A10E3">
        <w:rPr>
          <w:rFonts w:cs="Arial"/>
          <w:sz w:val="19"/>
          <w:szCs w:val="19"/>
        </w:rPr>
        <w:t>2</w:t>
      </w:r>
      <w:r w:rsidR="001B6DED">
        <w:rPr>
          <w:rFonts w:cs="Arial"/>
          <w:sz w:val="19"/>
          <w:szCs w:val="19"/>
        </w:rPr>
        <w:t>1</w:t>
      </w:r>
      <w:r w:rsidRPr="002A10E3">
        <w:rPr>
          <w:rFonts w:cs="Arial"/>
          <w:sz w:val="19"/>
          <w:szCs w:val="19"/>
        </w:rPr>
        <w:t>, expected maturity of employee benefits obligation before discount are as follow:</w:t>
      </w:r>
    </w:p>
    <w:p w14:paraId="54EA8025" w14:textId="42318977" w:rsidR="000854E9" w:rsidRPr="007E31DE" w:rsidRDefault="000854E9"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2"/>
          <w:szCs w:val="12"/>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BD5761" w14:paraId="7A7491DA" w14:textId="77777777" w:rsidTr="000F31DC">
        <w:trPr>
          <w:cantSplit/>
        </w:trPr>
        <w:tc>
          <w:tcPr>
            <w:tcW w:w="4523" w:type="dxa"/>
          </w:tcPr>
          <w:p w14:paraId="6B9ED6F7" w14:textId="77777777" w:rsidR="00751305" w:rsidRPr="00BD5761"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BD5761"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BD5761" w:rsidRDefault="00751305" w:rsidP="00E9505C">
            <w:pPr>
              <w:pStyle w:val="BodyText"/>
              <w:tabs>
                <w:tab w:val="clear" w:pos="1644"/>
              </w:tabs>
              <w:spacing w:after="0" w:line="360" w:lineRule="auto"/>
              <w:ind w:right="47"/>
              <w:jc w:val="right"/>
              <w:rPr>
                <w:rFonts w:cs="Arial"/>
                <w:sz w:val="19"/>
                <w:szCs w:val="19"/>
              </w:rPr>
            </w:pPr>
            <w:r w:rsidRPr="00BD5761">
              <w:rPr>
                <w:rFonts w:cs="Arial"/>
                <w:sz w:val="19"/>
                <w:szCs w:val="19"/>
                <w:lang w:val="en-GB"/>
              </w:rPr>
              <w:t>(</w:t>
            </w:r>
            <w:proofErr w:type="gramStart"/>
            <w:r w:rsidRPr="00BD5761">
              <w:rPr>
                <w:rFonts w:cs="Arial"/>
                <w:sz w:val="19"/>
                <w:szCs w:val="19"/>
                <w:lang w:val="en-GB"/>
              </w:rPr>
              <w:t>Unit :</w:t>
            </w:r>
            <w:proofErr w:type="gramEnd"/>
            <w:r w:rsidRPr="00BD5761">
              <w:rPr>
                <w:rFonts w:cs="Arial"/>
                <w:sz w:val="19"/>
                <w:szCs w:val="19"/>
                <w:lang w:val="en-GB"/>
              </w:rPr>
              <w:t xml:space="preserve"> Thousand Baht)</w:t>
            </w:r>
          </w:p>
        </w:tc>
      </w:tr>
      <w:tr w:rsidR="000854E9" w:rsidRPr="00BD5761" w14:paraId="599E7EF2" w14:textId="77777777" w:rsidTr="000F31DC">
        <w:trPr>
          <w:cantSplit/>
        </w:trPr>
        <w:tc>
          <w:tcPr>
            <w:tcW w:w="4523" w:type="dxa"/>
          </w:tcPr>
          <w:p w14:paraId="4342EE7F" w14:textId="77777777" w:rsidR="000854E9" w:rsidRPr="00BD5761"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D2D9AF4"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0854E9" w:rsidRPr="00BD5761" w14:paraId="43029A0F" w14:textId="77777777" w:rsidTr="000F31DC">
        <w:trPr>
          <w:cantSplit/>
        </w:trPr>
        <w:tc>
          <w:tcPr>
            <w:tcW w:w="4523" w:type="dxa"/>
          </w:tcPr>
          <w:p w14:paraId="3078F0F1" w14:textId="77777777" w:rsidR="000854E9" w:rsidRPr="007E31DE" w:rsidRDefault="000854E9" w:rsidP="00A57F69">
            <w:pPr>
              <w:pStyle w:val="BodyText"/>
              <w:spacing w:after="0" w:line="360" w:lineRule="auto"/>
              <w:ind w:left="51"/>
              <w:rPr>
                <w:rFonts w:cs="Arial"/>
                <w:sz w:val="12"/>
                <w:szCs w:val="12"/>
              </w:rPr>
            </w:pPr>
          </w:p>
        </w:tc>
        <w:tc>
          <w:tcPr>
            <w:tcW w:w="2268" w:type="dxa"/>
          </w:tcPr>
          <w:p w14:paraId="2AC01E06" w14:textId="77777777" w:rsidR="000854E9" w:rsidRPr="007E31DE" w:rsidRDefault="000854E9" w:rsidP="00A57F69">
            <w:pPr>
              <w:pStyle w:val="BodyText"/>
              <w:tabs>
                <w:tab w:val="clear" w:pos="1644"/>
              </w:tabs>
              <w:spacing w:after="0" w:line="360" w:lineRule="auto"/>
              <w:ind w:right="47"/>
              <w:jc w:val="right"/>
              <w:rPr>
                <w:rFonts w:cs="Arial"/>
                <w:sz w:val="12"/>
                <w:szCs w:val="12"/>
              </w:rPr>
            </w:pPr>
          </w:p>
        </w:tc>
        <w:tc>
          <w:tcPr>
            <w:tcW w:w="2259" w:type="dxa"/>
          </w:tcPr>
          <w:p w14:paraId="274CA92B" w14:textId="77777777" w:rsidR="000854E9" w:rsidRPr="007E31DE" w:rsidRDefault="000854E9" w:rsidP="00A57F69">
            <w:pPr>
              <w:pStyle w:val="BodyText"/>
              <w:tabs>
                <w:tab w:val="clear" w:pos="1644"/>
              </w:tabs>
              <w:spacing w:after="0" w:line="360" w:lineRule="auto"/>
              <w:ind w:right="47"/>
              <w:jc w:val="right"/>
              <w:rPr>
                <w:rFonts w:cs="Arial"/>
                <w:sz w:val="12"/>
                <w:szCs w:val="12"/>
              </w:rPr>
            </w:pPr>
          </w:p>
        </w:tc>
      </w:tr>
      <w:tr w:rsidR="007C42C4" w:rsidRPr="00BD5761" w14:paraId="066A4DB5" w14:textId="77777777" w:rsidTr="000F31DC">
        <w:trPr>
          <w:cantSplit/>
        </w:trPr>
        <w:tc>
          <w:tcPr>
            <w:tcW w:w="4523" w:type="dxa"/>
          </w:tcPr>
          <w:p w14:paraId="55DCF735" w14:textId="77777777" w:rsidR="007C42C4" w:rsidRPr="00BD5761" w:rsidRDefault="007C42C4" w:rsidP="007C42C4">
            <w:pPr>
              <w:pStyle w:val="BodyText"/>
              <w:spacing w:after="0" w:line="360" w:lineRule="auto"/>
              <w:ind w:left="51"/>
              <w:rPr>
                <w:rFonts w:cs="Arial"/>
                <w:sz w:val="19"/>
                <w:szCs w:val="19"/>
                <w:lang w:val="en-GB"/>
              </w:rPr>
            </w:pPr>
            <w:r w:rsidRPr="00BD5761">
              <w:rPr>
                <w:rFonts w:cs="Arial"/>
                <w:sz w:val="19"/>
                <w:szCs w:val="19"/>
              </w:rPr>
              <w:t>Year 1</w:t>
            </w:r>
          </w:p>
        </w:tc>
        <w:tc>
          <w:tcPr>
            <w:tcW w:w="2268" w:type="dxa"/>
          </w:tcPr>
          <w:p w14:paraId="19048A37" w14:textId="6E72D311" w:rsidR="007C42C4" w:rsidRPr="00DF2A1C" w:rsidRDefault="007A4C51" w:rsidP="007C42C4">
            <w:pPr>
              <w:spacing w:line="360" w:lineRule="auto"/>
              <w:jc w:val="right"/>
              <w:rPr>
                <w:rFonts w:cs="Arial"/>
                <w:sz w:val="19"/>
                <w:szCs w:val="19"/>
              </w:rPr>
            </w:pPr>
            <w:r w:rsidRPr="0010005F">
              <w:rPr>
                <w:rFonts w:cs="Arial"/>
                <w:sz w:val="19"/>
                <w:szCs w:val="19"/>
              </w:rPr>
              <w:t>18,056</w:t>
            </w:r>
          </w:p>
        </w:tc>
        <w:tc>
          <w:tcPr>
            <w:tcW w:w="2259" w:type="dxa"/>
            <w:shd w:val="clear" w:color="auto" w:fill="auto"/>
          </w:tcPr>
          <w:p w14:paraId="5E373147" w14:textId="1BEA1CBD" w:rsidR="007C42C4" w:rsidRPr="003C4E87" w:rsidRDefault="007A4C51" w:rsidP="007C42C4">
            <w:pPr>
              <w:spacing w:line="360" w:lineRule="auto"/>
              <w:jc w:val="right"/>
              <w:rPr>
                <w:rFonts w:cs="Arial"/>
                <w:sz w:val="19"/>
                <w:szCs w:val="19"/>
              </w:rPr>
            </w:pPr>
            <w:r w:rsidRPr="0010005F">
              <w:rPr>
                <w:rFonts w:cs="Arial"/>
                <w:sz w:val="19"/>
                <w:szCs w:val="19"/>
              </w:rPr>
              <w:t>14,592</w:t>
            </w:r>
          </w:p>
        </w:tc>
      </w:tr>
      <w:tr w:rsidR="00043899" w:rsidRPr="00BD5761" w14:paraId="0624E917" w14:textId="77777777" w:rsidTr="000F31DC">
        <w:trPr>
          <w:cantSplit/>
        </w:trPr>
        <w:tc>
          <w:tcPr>
            <w:tcW w:w="4523" w:type="dxa"/>
          </w:tcPr>
          <w:p w14:paraId="3733D539" w14:textId="1E1EB648" w:rsidR="00043899" w:rsidRPr="00BD5761" w:rsidRDefault="00043899" w:rsidP="00043899">
            <w:pPr>
              <w:pStyle w:val="BodyText"/>
              <w:spacing w:after="0" w:line="360" w:lineRule="auto"/>
              <w:ind w:left="51"/>
              <w:rPr>
                <w:rFonts w:cs="Arial"/>
                <w:sz w:val="19"/>
                <w:szCs w:val="19"/>
              </w:rPr>
            </w:pPr>
            <w:r w:rsidRPr="00BD5761">
              <w:rPr>
                <w:rFonts w:cs="Arial"/>
                <w:sz w:val="19"/>
                <w:szCs w:val="19"/>
              </w:rPr>
              <w:t xml:space="preserve">Year 2 </w:t>
            </w:r>
            <w:r>
              <w:rPr>
                <w:rFonts w:cs="Browallia New"/>
                <w:sz w:val="19"/>
                <w:szCs w:val="24"/>
              </w:rPr>
              <w:t>-</w:t>
            </w:r>
            <w:r w:rsidRPr="00BD5761">
              <w:rPr>
                <w:rFonts w:cs="Arial"/>
                <w:sz w:val="19"/>
                <w:szCs w:val="19"/>
              </w:rPr>
              <w:t xml:space="preserve"> 5</w:t>
            </w:r>
          </w:p>
        </w:tc>
        <w:tc>
          <w:tcPr>
            <w:tcW w:w="2268" w:type="dxa"/>
          </w:tcPr>
          <w:p w14:paraId="5A87B596" w14:textId="461830FB" w:rsidR="00043899" w:rsidRPr="00DF2A1C" w:rsidRDefault="007A4C51" w:rsidP="00043899">
            <w:pPr>
              <w:spacing w:line="360" w:lineRule="auto"/>
              <w:jc w:val="right"/>
              <w:rPr>
                <w:rFonts w:cs="Arial"/>
                <w:sz w:val="19"/>
                <w:szCs w:val="19"/>
              </w:rPr>
            </w:pPr>
            <w:r w:rsidRPr="0010005F">
              <w:rPr>
                <w:rFonts w:cs="Arial"/>
                <w:sz w:val="19"/>
                <w:szCs w:val="19"/>
              </w:rPr>
              <w:t>20,077</w:t>
            </w:r>
          </w:p>
        </w:tc>
        <w:tc>
          <w:tcPr>
            <w:tcW w:w="2259" w:type="dxa"/>
            <w:shd w:val="clear" w:color="auto" w:fill="auto"/>
          </w:tcPr>
          <w:p w14:paraId="234E1914" w14:textId="7F5D452A" w:rsidR="00043899" w:rsidRPr="003C4E87" w:rsidRDefault="007A4C51" w:rsidP="00043899">
            <w:pPr>
              <w:spacing w:line="360" w:lineRule="auto"/>
              <w:jc w:val="right"/>
              <w:rPr>
                <w:rFonts w:cs="Arial"/>
                <w:sz w:val="19"/>
                <w:szCs w:val="19"/>
              </w:rPr>
            </w:pPr>
            <w:r w:rsidRPr="0010005F">
              <w:rPr>
                <w:rFonts w:cs="Arial"/>
                <w:sz w:val="19"/>
                <w:szCs w:val="19"/>
              </w:rPr>
              <w:t>15,732</w:t>
            </w:r>
          </w:p>
        </w:tc>
      </w:tr>
      <w:tr w:rsidR="00043899" w:rsidRPr="00BD5761" w14:paraId="1D0F3205" w14:textId="77777777" w:rsidTr="000F31DC">
        <w:trPr>
          <w:cantSplit/>
        </w:trPr>
        <w:tc>
          <w:tcPr>
            <w:tcW w:w="4523" w:type="dxa"/>
          </w:tcPr>
          <w:p w14:paraId="510EBC25" w14:textId="61C80C1D" w:rsidR="00043899" w:rsidRPr="00BD5761" w:rsidRDefault="00043899" w:rsidP="00043899">
            <w:pPr>
              <w:pStyle w:val="BodyText"/>
              <w:spacing w:after="0" w:line="360" w:lineRule="auto"/>
              <w:ind w:left="51"/>
              <w:rPr>
                <w:rFonts w:cs="Arial"/>
                <w:sz w:val="19"/>
                <w:szCs w:val="19"/>
                <w:cs/>
              </w:rPr>
            </w:pPr>
            <w:r w:rsidRPr="00BD5761">
              <w:rPr>
                <w:rFonts w:cs="Arial"/>
                <w:sz w:val="19"/>
                <w:szCs w:val="19"/>
              </w:rPr>
              <w:t xml:space="preserve">Year 6 </w:t>
            </w:r>
            <w:r>
              <w:rPr>
                <w:rFonts w:cs="Arial"/>
                <w:sz w:val="19"/>
                <w:szCs w:val="19"/>
              </w:rPr>
              <w:t>-</w:t>
            </w:r>
            <w:r w:rsidRPr="00BD5761">
              <w:rPr>
                <w:rFonts w:cs="Arial"/>
                <w:sz w:val="19"/>
                <w:szCs w:val="19"/>
              </w:rPr>
              <w:t xml:space="preserve"> 10</w:t>
            </w:r>
          </w:p>
        </w:tc>
        <w:tc>
          <w:tcPr>
            <w:tcW w:w="2268" w:type="dxa"/>
          </w:tcPr>
          <w:p w14:paraId="3D54B866" w14:textId="291BE620" w:rsidR="00043899" w:rsidRPr="00DF2A1C" w:rsidRDefault="007A4C51" w:rsidP="00043899">
            <w:pPr>
              <w:spacing w:line="360" w:lineRule="auto"/>
              <w:jc w:val="right"/>
              <w:rPr>
                <w:rFonts w:cs="Arial"/>
                <w:sz w:val="19"/>
                <w:szCs w:val="19"/>
              </w:rPr>
            </w:pPr>
            <w:r w:rsidRPr="0010005F">
              <w:rPr>
                <w:rFonts w:cs="Arial"/>
                <w:sz w:val="19"/>
                <w:szCs w:val="19"/>
              </w:rPr>
              <w:t>28,388</w:t>
            </w:r>
          </w:p>
        </w:tc>
        <w:tc>
          <w:tcPr>
            <w:tcW w:w="2259" w:type="dxa"/>
            <w:shd w:val="clear" w:color="auto" w:fill="auto"/>
          </w:tcPr>
          <w:p w14:paraId="7632FC8A" w14:textId="3833598A" w:rsidR="00043899" w:rsidRPr="00DF2A1C" w:rsidRDefault="007A4C51" w:rsidP="00043899">
            <w:pPr>
              <w:spacing w:line="360" w:lineRule="auto"/>
              <w:jc w:val="right"/>
              <w:rPr>
                <w:rFonts w:cs="Arial"/>
                <w:sz w:val="19"/>
                <w:szCs w:val="19"/>
              </w:rPr>
            </w:pPr>
            <w:r w:rsidRPr="0010005F">
              <w:rPr>
                <w:rFonts w:cs="Arial"/>
                <w:sz w:val="19"/>
                <w:szCs w:val="19"/>
              </w:rPr>
              <w:t>24,092</w:t>
            </w:r>
          </w:p>
        </w:tc>
      </w:tr>
      <w:tr w:rsidR="00043899" w:rsidRPr="00AD2498" w14:paraId="2043E6B2" w14:textId="77777777" w:rsidTr="000F31DC">
        <w:trPr>
          <w:cantSplit/>
        </w:trPr>
        <w:tc>
          <w:tcPr>
            <w:tcW w:w="4523" w:type="dxa"/>
          </w:tcPr>
          <w:p w14:paraId="6AFEB544" w14:textId="58676B67" w:rsidR="00043899" w:rsidRPr="00BD5761" w:rsidRDefault="00043899" w:rsidP="00043899">
            <w:pPr>
              <w:pStyle w:val="BodyText"/>
              <w:spacing w:after="0" w:line="360" w:lineRule="auto"/>
              <w:ind w:left="51"/>
              <w:rPr>
                <w:rFonts w:cs="Arial"/>
                <w:spacing w:val="2"/>
                <w:sz w:val="19"/>
                <w:szCs w:val="19"/>
              </w:rPr>
            </w:pPr>
            <w:r w:rsidRPr="00BD5761">
              <w:rPr>
                <w:rFonts w:cs="Arial"/>
                <w:sz w:val="19"/>
                <w:szCs w:val="19"/>
              </w:rPr>
              <w:t>Year 11</w:t>
            </w:r>
            <w:r>
              <w:rPr>
                <w:rFonts w:cs="Arial"/>
                <w:sz w:val="19"/>
                <w:szCs w:val="19"/>
              </w:rPr>
              <w:t xml:space="preserve"> -</w:t>
            </w:r>
            <w:r w:rsidRPr="00BD5761">
              <w:rPr>
                <w:rFonts w:cs="Arial"/>
                <w:sz w:val="19"/>
                <w:szCs w:val="19"/>
              </w:rPr>
              <w:t xml:space="preserve"> 15</w:t>
            </w:r>
          </w:p>
        </w:tc>
        <w:tc>
          <w:tcPr>
            <w:tcW w:w="2268" w:type="dxa"/>
          </w:tcPr>
          <w:p w14:paraId="487CEE89" w14:textId="2E582468" w:rsidR="00043899" w:rsidRPr="00DF2A1C" w:rsidRDefault="007A4C51" w:rsidP="00043899">
            <w:pPr>
              <w:spacing w:line="360" w:lineRule="auto"/>
              <w:jc w:val="right"/>
              <w:rPr>
                <w:rFonts w:cs="Arial"/>
                <w:sz w:val="19"/>
                <w:szCs w:val="19"/>
              </w:rPr>
            </w:pPr>
            <w:r w:rsidRPr="0010005F">
              <w:rPr>
                <w:rFonts w:cs="Arial"/>
                <w:sz w:val="19"/>
                <w:szCs w:val="19"/>
              </w:rPr>
              <w:t>17,344</w:t>
            </w:r>
          </w:p>
        </w:tc>
        <w:tc>
          <w:tcPr>
            <w:tcW w:w="2259" w:type="dxa"/>
            <w:shd w:val="clear" w:color="auto" w:fill="auto"/>
          </w:tcPr>
          <w:p w14:paraId="7BD7C8EB" w14:textId="24FED196" w:rsidR="00043899" w:rsidRPr="00DF2A1C" w:rsidRDefault="007A4C51" w:rsidP="00043899">
            <w:pPr>
              <w:spacing w:line="360" w:lineRule="auto"/>
              <w:jc w:val="right"/>
              <w:rPr>
                <w:rFonts w:cs="Arial"/>
                <w:sz w:val="19"/>
                <w:szCs w:val="19"/>
              </w:rPr>
            </w:pPr>
            <w:r w:rsidRPr="0010005F">
              <w:rPr>
                <w:rFonts w:cs="Arial"/>
                <w:sz w:val="19"/>
                <w:szCs w:val="19"/>
              </w:rPr>
              <w:t>13,359</w:t>
            </w:r>
          </w:p>
        </w:tc>
      </w:tr>
    </w:tbl>
    <w:p w14:paraId="4542AA17" w14:textId="2530C34C" w:rsidR="00382BEF" w:rsidRDefault="0038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70B45C87" w14:textId="77777777" w:rsidR="00E20C66" w:rsidRDefault="00E20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8A8151D" w14:textId="2FA2DC39" w:rsidR="00DA247D" w:rsidRDefault="005109D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71FE7">
        <w:rPr>
          <w:rFonts w:cs="Arial"/>
          <w:b/>
          <w:bCs/>
          <w:caps/>
          <w:sz w:val="19"/>
          <w:szCs w:val="19"/>
        </w:rPr>
        <w:t xml:space="preserve">SHARE CAPITAL </w:t>
      </w:r>
    </w:p>
    <w:p w14:paraId="5AC936AA" w14:textId="77777777" w:rsidR="00DA247D" w:rsidRPr="00CA3CB1" w:rsidRDefault="00DA247D"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0"/>
          <w:szCs w:val="10"/>
        </w:rPr>
      </w:pPr>
    </w:p>
    <w:p w14:paraId="49FF1F8D" w14:textId="63ED74D8" w:rsidR="00DA247D" w:rsidRPr="00D55E23" w:rsidRDefault="00DA247D"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D55E23">
        <w:rPr>
          <w:rFonts w:cs="Arial"/>
          <w:sz w:val="19"/>
          <w:szCs w:val="19"/>
        </w:rPr>
        <w:t>At the 2020 Annual General Meeting of shareholder of the Company</w:t>
      </w:r>
      <w:r w:rsidR="00B33338">
        <w:rPr>
          <w:rFonts w:cs="Arial"/>
          <w:sz w:val="19"/>
          <w:szCs w:val="19"/>
        </w:rPr>
        <w:t>,</w:t>
      </w:r>
      <w:r w:rsidRPr="00D55E23">
        <w:rPr>
          <w:rFonts w:cs="Arial"/>
          <w:sz w:val="19"/>
          <w:szCs w:val="19"/>
        </w:rPr>
        <w:t xml:space="preserve"> held on 17 July 2020, </w:t>
      </w:r>
      <w:r w:rsidRPr="00D55E23">
        <w:rPr>
          <w:rFonts w:cs="Browallia New"/>
          <w:sz w:val="19"/>
          <w:szCs w:val="24"/>
        </w:rPr>
        <w:t xml:space="preserve">reduce </w:t>
      </w:r>
      <w:r w:rsidRPr="00D55E23">
        <w:rPr>
          <w:rFonts w:cs="Arial"/>
          <w:sz w:val="19"/>
          <w:szCs w:val="19"/>
        </w:rPr>
        <w:t xml:space="preserve">the Company’s registered share capital. </w:t>
      </w:r>
      <w:r w:rsidR="00033449" w:rsidRPr="00D55E23">
        <w:rPr>
          <w:rFonts w:cs="Arial"/>
          <w:sz w:val="19"/>
          <w:szCs w:val="19"/>
        </w:rPr>
        <w:t>The Company</w:t>
      </w:r>
      <w:r w:rsidRPr="00D55E23">
        <w:rPr>
          <w:rFonts w:cs="Arial"/>
          <w:sz w:val="19"/>
          <w:szCs w:val="19"/>
        </w:rPr>
        <w:t xml:space="preserve"> is registered the share capital </w:t>
      </w:r>
      <w:r w:rsidR="00033449" w:rsidRPr="00D55E23">
        <w:rPr>
          <w:rFonts w:cs="Arial"/>
          <w:sz w:val="19"/>
          <w:szCs w:val="19"/>
        </w:rPr>
        <w:t xml:space="preserve">change </w:t>
      </w:r>
      <w:r w:rsidRPr="00D55E23">
        <w:rPr>
          <w:rFonts w:cs="Arial"/>
          <w:sz w:val="19"/>
          <w:szCs w:val="19"/>
        </w:rPr>
        <w:t>with the Department of Business Development on 23 July 2020</w:t>
      </w:r>
      <w:r w:rsidR="00827A5D">
        <w:rPr>
          <w:rFonts w:cs="Arial"/>
          <w:sz w:val="19"/>
          <w:szCs w:val="19"/>
        </w:rPr>
        <w:t xml:space="preserve"> are summarizes below:</w:t>
      </w:r>
    </w:p>
    <w:p w14:paraId="5DA7FDBA" w14:textId="77777777" w:rsidR="00EC020F" w:rsidRPr="00CA3CB1" w:rsidRDefault="00EC020F"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0"/>
          <w:szCs w:val="10"/>
          <w:highlight w:val="cyan"/>
        </w:rPr>
      </w:pPr>
    </w:p>
    <w:tbl>
      <w:tblPr>
        <w:tblW w:w="9092" w:type="dxa"/>
        <w:tblInd w:w="405" w:type="dxa"/>
        <w:tblLayout w:type="fixed"/>
        <w:tblLook w:val="00A0" w:firstRow="1" w:lastRow="0" w:firstColumn="1" w:lastColumn="0" w:noHBand="0" w:noVBand="0"/>
      </w:tblPr>
      <w:tblGrid>
        <w:gridCol w:w="3564"/>
        <w:gridCol w:w="2268"/>
        <w:gridCol w:w="1560"/>
        <w:gridCol w:w="1700"/>
      </w:tblGrid>
      <w:tr w:rsidR="00EC020F" w:rsidRPr="00B73086" w14:paraId="63781F33" w14:textId="77777777" w:rsidTr="0022439D">
        <w:trPr>
          <w:trHeight w:val="377"/>
        </w:trPr>
        <w:tc>
          <w:tcPr>
            <w:tcW w:w="3564" w:type="dxa"/>
          </w:tcPr>
          <w:p w14:paraId="63D7E1A9" w14:textId="77777777" w:rsidR="00EC020F" w:rsidRPr="00BF3AA1" w:rsidRDefault="00EC020F" w:rsidP="0022439D">
            <w:pPr>
              <w:spacing w:line="360" w:lineRule="auto"/>
              <w:jc w:val="thaiDistribute"/>
              <w:rPr>
                <w:rFonts w:cs="Arial"/>
                <w:sz w:val="16"/>
                <w:szCs w:val="16"/>
                <w:cs/>
              </w:rPr>
            </w:pPr>
          </w:p>
        </w:tc>
        <w:tc>
          <w:tcPr>
            <w:tcW w:w="5528" w:type="dxa"/>
            <w:gridSpan w:val="3"/>
            <w:vAlign w:val="bottom"/>
          </w:tcPr>
          <w:p w14:paraId="485E4489" w14:textId="63AFC66C" w:rsidR="00EC020F" w:rsidRPr="00BF3AA1" w:rsidRDefault="0016642E" w:rsidP="0022439D">
            <w:pPr>
              <w:pBdr>
                <w:bottom w:val="single" w:sz="4" w:space="1" w:color="auto"/>
              </w:pBdr>
              <w:spacing w:line="360" w:lineRule="auto"/>
              <w:jc w:val="center"/>
              <w:rPr>
                <w:rFonts w:cs="Arial"/>
                <w:sz w:val="16"/>
                <w:szCs w:val="16"/>
                <w:cs/>
              </w:rPr>
            </w:pPr>
            <w:r w:rsidRPr="00BF3AA1">
              <w:rPr>
                <w:rFonts w:cs="Arial"/>
                <w:sz w:val="16"/>
                <w:szCs w:val="16"/>
              </w:rPr>
              <w:t>Separate F/S</w:t>
            </w:r>
          </w:p>
        </w:tc>
      </w:tr>
      <w:tr w:rsidR="00EC020F" w:rsidRPr="00B73086" w14:paraId="228FFA74" w14:textId="77777777" w:rsidTr="0022439D">
        <w:trPr>
          <w:trHeight w:val="417"/>
        </w:trPr>
        <w:tc>
          <w:tcPr>
            <w:tcW w:w="3564" w:type="dxa"/>
          </w:tcPr>
          <w:p w14:paraId="1251C2CB" w14:textId="77777777" w:rsidR="00EC020F" w:rsidRPr="00BF3AA1" w:rsidRDefault="00EC020F" w:rsidP="0022439D">
            <w:pPr>
              <w:spacing w:line="360" w:lineRule="auto"/>
              <w:jc w:val="thaiDistribute"/>
              <w:rPr>
                <w:rFonts w:cs="Arial"/>
                <w:sz w:val="16"/>
                <w:szCs w:val="16"/>
                <w:cs/>
              </w:rPr>
            </w:pPr>
          </w:p>
        </w:tc>
        <w:tc>
          <w:tcPr>
            <w:tcW w:w="2268" w:type="dxa"/>
            <w:vAlign w:val="bottom"/>
          </w:tcPr>
          <w:p w14:paraId="65AAA25C" w14:textId="0230DF8C" w:rsidR="00EC020F" w:rsidRPr="00BF3AA1" w:rsidRDefault="00F4181B" w:rsidP="0022439D">
            <w:pPr>
              <w:pBdr>
                <w:bottom w:val="single" w:sz="4" w:space="1" w:color="auto"/>
              </w:pBdr>
              <w:spacing w:line="360" w:lineRule="auto"/>
              <w:jc w:val="center"/>
              <w:rPr>
                <w:rFonts w:cs="Arial"/>
                <w:sz w:val="16"/>
                <w:szCs w:val="16"/>
                <w:cs/>
              </w:rPr>
            </w:pPr>
            <w:r w:rsidRPr="00BF3AA1">
              <w:rPr>
                <w:rFonts w:cs="Arial"/>
                <w:sz w:val="16"/>
                <w:szCs w:val="16"/>
              </w:rPr>
              <w:t>Number of shares</w:t>
            </w:r>
            <w:r w:rsidR="00A54D6E" w:rsidRPr="00BF3AA1">
              <w:rPr>
                <w:rFonts w:cs="Arial"/>
                <w:sz w:val="16"/>
                <w:szCs w:val="16"/>
              </w:rPr>
              <w:t xml:space="preserve"> (Thousand share)</w:t>
            </w:r>
          </w:p>
        </w:tc>
        <w:tc>
          <w:tcPr>
            <w:tcW w:w="1560" w:type="dxa"/>
          </w:tcPr>
          <w:p w14:paraId="14DB76B0" w14:textId="77777777" w:rsidR="00A42723" w:rsidRDefault="00A42723" w:rsidP="0022439D">
            <w:pPr>
              <w:pBdr>
                <w:bottom w:val="single" w:sz="4" w:space="1" w:color="auto"/>
              </w:pBdr>
              <w:spacing w:line="360" w:lineRule="auto"/>
              <w:jc w:val="center"/>
              <w:rPr>
                <w:rFonts w:cs="Arial"/>
                <w:sz w:val="16"/>
                <w:szCs w:val="16"/>
              </w:rPr>
            </w:pPr>
          </w:p>
          <w:p w14:paraId="5E23A199" w14:textId="1AED18C1" w:rsidR="00EC020F" w:rsidRPr="00BF3AA1" w:rsidRDefault="0016642E" w:rsidP="0022439D">
            <w:pPr>
              <w:pBdr>
                <w:bottom w:val="single" w:sz="4" w:space="1" w:color="auto"/>
              </w:pBdr>
              <w:spacing w:line="360" w:lineRule="auto"/>
              <w:jc w:val="center"/>
              <w:rPr>
                <w:rFonts w:cs="Arial"/>
                <w:sz w:val="16"/>
                <w:szCs w:val="16"/>
                <w:cs/>
              </w:rPr>
            </w:pPr>
            <w:r w:rsidRPr="00BF3AA1">
              <w:rPr>
                <w:rFonts w:cs="Arial"/>
                <w:sz w:val="16"/>
                <w:szCs w:val="16"/>
              </w:rPr>
              <w:t>Per share (Baht)</w:t>
            </w:r>
          </w:p>
        </w:tc>
        <w:tc>
          <w:tcPr>
            <w:tcW w:w="1700" w:type="dxa"/>
          </w:tcPr>
          <w:p w14:paraId="17FB664B" w14:textId="15138DFA" w:rsidR="00EC020F" w:rsidRPr="00BF3AA1" w:rsidRDefault="00A54D6E" w:rsidP="0022439D">
            <w:pPr>
              <w:pBdr>
                <w:bottom w:val="single" w:sz="4" w:space="1" w:color="auto"/>
              </w:pBdr>
              <w:spacing w:line="360" w:lineRule="auto"/>
              <w:jc w:val="center"/>
              <w:rPr>
                <w:rFonts w:cs="Arial"/>
                <w:sz w:val="16"/>
                <w:szCs w:val="16"/>
                <w:cs/>
              </w:rPr>
            </w:pPr>
            <w:r w:rsidRPr="00BF3AA1">
              <w:rPr>
                <w:rFonts w:cs="Arial"/>
                <w:sz w:val="16"/>
                <w:szCs w:val="16"/>
              </w:rPr>
              <w:t>Amount (Thousand Baht)</w:t>
            </w:r>
          </w:p>
        </w:tc>
      </w:tr>
      <w:tr w:rsidR="00EC020F" w:rsidRPr="00B73086" w14:paraId="17B3BC9C" w14:textId="77777777" w:rsidTr="0022439D">
        <w:trPr>
          <w:trHeight w:val="273"/>
        </w:trPr>
        <w:tc>
          <w:tcPr>
            <w:tcW w:w="3564" w:type="dxa"/>
          </w:tcPr>
          <w:p w14:paraId="0887F841" w14:textId="77777777" w:rsidR="00EC020F" w:rsidRPr="00BF3AA1" w:rsidRDefault="00EC020F" w:rsidP="0022439D">
            <w:pPr>
              <w:spacing w:line="360" w:lineRule="auto"/>
              <w:jc w:val="thaiDistribute"/>
              <w:rPr>
                <w:rFonts w:cs="Arial"/>
                <w:sz w:val="16"/>
                <w:szCs w:val="16"/>
                <w:cs/>
              </w:rPr>
            </w:pPr>
          </w:p>
        </w:tc>
        <w:tc>
          <w:tcPr>
            <w:tcW w:w="2268" w:type="dxa"/>
            <w:vAlign w:val="bottom"/>
          </w:tcPr>
          <w:p w14:paraId="634B8D5C" w14:textId="77777777" w:rsidR="00EC020F" w:rsidRPr="00BF3AA1" w:rsidRDefault="00EC020F" w:rsidP="0022439D">
            <w:pPr>
              <w:spacing w:line="360" w:lineRule="auto"/>
              <w:jc w:val="thaiDistribute"/>
              <w:rPr>
                <w:rFonts w:cs="Arial"/>
                <w:sz w:val="16"/>
                <w:szCs w:val="16"/>
                <w:cs/>
              </w:rPr>
            </w:pPr>
          </w:p>
        </w:tc>
        <w:tc>
          <w:tcPr>
            <w:tcW w:w="1560" w:type="dxa"/>
          </w:tcPr>
          <w:p w14:paraId="647AE1A7" w14:textId="77777777" w:rsidR="00EC020F" w:rsidRPr="00BF3AA1" w:rsidRDefault="00EC020F" w:rsidP="0022439D">
            <w:pPr>
              <w:spacing w:line="360" w:lineRule="auto"/>
              <w:jc w:val="thaiDistribute"/>
              <w:rPr>
                <w:rFonts w:cs="Arial"/>
                <w:sz w:val="16"/>
                <w:szCs w:val="16"/>
                <w:cs/>
              </w:rPr>
            </w:pPr>
          </w:p>
        </w:tc>
        <w:tc>
          <w:tcPr>
            <w:tcW w:w="1700" w:type="dxa"/>
          </w:tcPr>
          <w:p w14:paraId="592FBEB3" w14:textId="77777777" w:rsidR="00EC020F" w:rsidRPr="00BF3AA1" w:rsidRDefault="00EC020F" w:rsidP="0022439D">
            <w:pPr>
              <w:spacing w:line="360" w:lineRule="auto"/>
              <w:jc w:val="thaiDistribute"/>
              <w:rPr>
                <w:rFonts w:cs="Arial"/>
                <w:sz w:val="16"/>
                <w:szCs w:val="16"/>
                <w:cs/>
              </w:rPr>
            </w:pPr>
          </w:p>
        </w:tc>
      </w:tr>
      <w:tr w:rsidR="00EC020F" w:rsidRPr="00B73086" w14:paraId="7AE58E5D" w14:textId="77777777" w:rsidTr="0022439D">
        <w:trPr>
          <w:trHeight w:val="377"/>
        </w:trPr>
        <w:tc>
          <w:tcPr>
            <w:tcW w:w="3564" w:type="dxa"/>
          </w:tcPr>
          <w:p w14:paraId="65576F82" w14:textId="0B42E63C" w:rsidR="00EC020F" w:rsidRPr="00BF3AA1" w:rsidRDefault="004110C7" w:rsidP="0022439D">
            <w:pPr>
              <w:tabs>
                <w:tab w:val="clear" w:pos="227"/>
                <w:tab w:val="clear" w:pos="3742"/>
                <w:tab w:val="left" w:pos="709"/>
              </w:tabs>
              <w:spacing w:line="360" w:lineRule="auto"/>
              <w:ind w:left="284" w:hanging="284"/>
              <w:rPr>
                <w:rFonts w:cs="Arial"/>
                <w:sz w:val="16"/>
                <w:szCs w:val="16"/>
              </w:rPr>
            </w:pPr>
            <w:r w:rsidRPr="00BF3AA1">
              <w:rPr>
                <w:rFonts w:cs="Arial"/>
                <w:sz w:val="16"/>
                <w:szCs w:val="16"/>
              </w:rPr>
              <w:t xml:space="preserve">As </w:t>
            </w:r>
            <w:proofErr w:type="gramStart"/>
            <w:r w:rsidRPr="00BF3AA1">
              <w:rPr>
                <w:rFonts w:cs="Arial"/>
                <w:sz w:val="16"/>
                <w:szCs w:val="16"/>
              </w:rPr>
              <w:t>at</w:t>
            </w:r>
            <w:proofErr w:type="gramEnd"/>
            <w:r w:rsidRPr="00BF3AA1">
              <w:rPr>
                <w:rFonts w:cs="Arial"/>
                <w:sz w:val="16"/>
                <w:szCs w:val="16"/>
              </w:rPr>
              <w:t xml:space="preserve"> </w:t>
            </w:r>
            <w:r w:rsidR="00EC020F" w:rsidRPr="00BF3AA1">
              <w:rPr>
                <w:rFonts w:cs="Arial"/>
                <w:sz w:val="16"/>
                <w:szCs w:val="16"/>
              </w:rPr>
              <w:t xml:space="preserve">1 </w:t>
            </w:r>
            <w:r w:rsidR="00583CA2" w:rsidRPr="00BF3AA1">
              <w:rPr>
                <w:rFonts w:cs="Arial"/>
                <w:sz w:val="16"/>
                <w:szCs w:val="16"/>
              </w:rPr>
              <w:t>January</w:t>
            </w:r>
            <w:r w:rsidR="00EC020F" w:rsidRPr="00BF3AA1">
              <w:rPr>
                <w:sz w:val="16"/>
                <w:szCs w:val="16"/>
                <w:cs/>
              </w:rPr>
              <w:t xml:space="preserve"> </w:t>
            </w:r>
            <w:r w:rsidR="00EC020F" w:rsidRPr="00BF3AA1">
              <w:rPr>
                <w:rFonts w:cs="Arial"/>
                <w:sz w:val="16"/>
                <w:szCs w:val="16"/>
              </w:rPr>
              <w:t>2</w:t>
            </w:r>
            <w:r w:rsidR="00E53E66" w:rsidRPr="00BF3AA1">
              <w:rPr>
                <w:rFonts w:cs="Arial"/>
                <w:sz w:val="16"/>
                <w:szCs w:val="16"/>
              </w:rPr>
              <w:t>020</w:t>
            </w:r>
          </w:p>
        </w:tc>
        <w:tc>
          <w:tcPr>
            <w:tcW w:w="2268" w:type="dxa"/>
          </w:tcPr>
          <w:p w14:paraId="665DA8F6" w14:textId="2270A3F3" w:rsidR="00EC020F" w:rsidRPr="00BF3AA1" w:rsidRDefault="00EC020F" w:rsidP="00EC020F">
            <w:pPr>
              <w:spacing w:line="360" w:lineRule="auto"/>
              <w:jc w:val="right"/>
              <w:rPr>
                <w:rFonts w:cs="Arial"/>
                <w:sz w:val="16"/>
                <w:szCs w:val="16"/>
              </w:rPr>
            </w:pPr>
            <w:r w:rsidRPr="00BF3AA1">
              <w:rPr>
                <w:rFonts w:cs="Arial"/>
                <w:sz w:val="16"/>
                <w:szCs w:val="16"/>
              </w:rPr>
              <w:t>3,130</w:t>
            </w:r>
            <w:r w:rsidR="008E7D1B" w:rsidRPr="00BF3AA1">
              <w:rPr>
                <w:rFonts w:cs="Arial"/>
                <w:sz w:val="16"/>
                <w:szCs w:val="16"/>
              </w:rPr>
              <w:t>,117</w:t>
            </w:r>
          </w:p>
        </w:tc>
        <w:tc>
          <w:tcPr>
            <w:tcW w:w="1560" w:type="dxa"/>
          </w:tcPr>
          <w:p w14:paraId="3227E44C" w14:textId="1728F71C" w:rsidR="00EC020F" w:rsidRPr="00BF3AA1" w:rsidRDefault="00EC020F" w:rsidP="00EC020F">
            <w:pPr>
              <w:spacing w:line="360" w:lineRule="auto"/>
              <w:jc w:val="right"/>
              <w:rPr>
                <w:rFonts w:cs="Arial"/>
                <w:sz w:val="16"/>
                <w:szCs w:val="16"/>
              </w:rPr>
            </w:pPr>
            <w:r w:rsidRPr="00BF3AA1">
              <w:rPr>
                <w:rFonts w:cs="Arial"/>
                <w:sz w:val="16"/>
                <w:szCs w:val="16"/>
              </w:rPr>
              <w:t>0.</w:t>
            </w:r>
            <w:r w:rsidR="004110C7" w:rsidRPr="00BF3AA1">
              <w:rPr>
                <w:rFonts w:cs="Arial"/>
                <w:sz w:val="16"/>
                <w:szCs w:val="16"/>
              </w:rPr>
              <w:t>50</w:t>
            </w:r>
          </w:p>
        </w:tc>
        <w:tc>
          <w:tcPr>
            <w:tcW w:w="1700" w:type="dxa"/>
          </w:tcPr>
          <w:p w14:paraId="3F6E05E9" w14:textId="336C3B7F" w:rsidR="00EC020F" w:rsidRPr="00BF3AA1" w:rsidRDefault="00EC020F" w:rsidP="00EC020F">
            <w:pPr>
              <w:spacing w:line="360" w:lineRule="auto"/>
              <w:jc w:val="right"/>
              <w:rPr>
                <w:rFonts w:cs="Arial"/>
                <w:sz w:val="16"/>
                <w:szCs w:val="16"/>
              </w:rPr>
            </w:pPr>
            <w:r w:rsidRPr="00BF3AA1">
              <w:rPr>
                <w:rFonts w:cs="Arial"/>
                <w:sz w:val="16"/>
                <w:szCs w:val="16"/>
              </w:rPr>
              <w:t>1,565</w:t>
            </w:r>
            <w:r w:rsidR="004110C7" w:rsidRPr="00BF3AA1">
              <w:rPr>
                <w:rFonts w:cs="Arial"/>
                <w:sz w:val="16"/>
                <w:szCs w:val="16"/>
              </w:rPr>
              <w:t>,05</w:t>
            </w:r>
            <w:r w:rsidR="00A54D6E" w:rsidRPr="00BF3AA1">
              <w:rPr>
                <w:rFonts w:cs="Arial"/>
                <w:sz w:val="16"/>
                <w:szCs w:val="16"/>
              </w:rPr>
              <w:t>9</w:t>
            </w:r>
          </w:p>
        </w:tc>
      </w:tr>
      <w:tr w:rsidR="00EC020F" w:rsidRPr="00B73086" w14:paraId="794FE4E4" w14:textId="77777777" w:rsidTr="0022439D">
        <w:trPr>
          <w:trHeight w:val="377"/>
        </w:trPr>
        <w:tc>
          <w:tcPr>
            <w:tcW w:w="3564" w:type="dxa"/>
          </w:tcPr>
          <w:p w14:paraId="53937401" w14:textId="65CF3AF6" w:rsidR="00EC020F" w:rsidRPr="00BF3AA1" w:rsidRDefault="005D5476" w:rsidP="0022439D">
            <w:pPr>
              <w:tabs>
                <w:tab w:val="clear" w:pos="227"/>
                <w:tab w:val="clear" w:pos="3515"/>
                <w:tab w:val="left" w:pos="709"/>
              </w:tabs>
              <w:spacing w:line="360" w:lineRule="auto"/>
              <w:ind w:left="284" w:right="-531" w:hanging="284"/>
              <w:rPr>
                <w:rFonts w:cs="Arial"/>
                <w:sz w:val="16"/>
                <w:szCs w:val="16"/>
              </w:rPr>
            </w:pPr>
            <w:r w:rsidRPr="00BF3AA1">
              <w:rPr>
                <w:rFonts w:cs="Arial"/>
                <w:sz w:val="16"/>
                <w:szCs w:val="16"/>
              </w:rPr>
              <w:t>Decrease</w:t>
            </w:r>
            <w:r w:rsidR="0074725D" w:rsidRPr="00BF3AA1">
              <w:rPr>
                <w:rFonts w:cs="Arial"/>
                <w:sz w:val="16"/>
                <w:szCs w:val="16"/>
              </w:rPr>
              <w:t>d</w:t>
            </w:r>
            <w:r w:rsidR="008376B2" w:rsidRPr="00BF3AA1">
              <w:rPr>
                <w:rFonts w:cs="Arial"/>
                <w:sz w:val="16"/>
                <w:szCs w:val="16"/>
              </w:rPr>
              <w:t xml:space="preserve"> share capital </w:t>
            </w:r>
            <w:r w:rsidR="00132FAB" w:rsidRPr="00BF3AA1">
              <w:rPr>
                <w:rFonts w:cs="Arial"/>
                <w:sz w:val="16"/>
                <w:szCs w:val="16"/>
              </w:rPr>
              <w:t>during the</w:t>
            </w:r>
            <w:r w:rsidR="008376B2" w:rsidRPr="00BF3AA1">
              <w:rPr>
                <w:rFonts w:cs="Arial"/>
                <w:sz w:val="16"/>
                <w:szCs w:val="16"/>
              </w:rPr>
              <w:t xml:space="preserve"> year</w:t>
            </w:r>
          </w:p>
        </w:tc>
        <w:tc>
          <w:tcPr>
            <w:tcW w:w="2268" w:type="dxa"/>
          </w:tcPr>
          <w:p w14:paraId="5AD62BB2" w14:textId="5E4119F2" w:rsidR="00EC020F" w:rsidRPr="00BF3AA1" w:rsidRDefault="008376B2" w:rsidP="00EC020F">
            <w:pPr>
              <w:spacing w:line="360" w:lineRule="auto"/>
              <w:jc w:val="right"/>
              <w:rPr>
                <w:rFonts w:cs="Arial"/>
                <w:sz w:val="16"/>
                <w:szCs w:val="16"/>
              </w:rPr>
            </w:pPr>
            <w:r w:rsidRPr="00BF3AA1">
              <w:rPr>
                <w:rFonts w:cs="Arial"/>
                <w:sz w:val="16"/>
                <w:szCs w:val="16"/>
              </w:rPr>
              <w:t>(626</w:t>
            </w:r>
            <w:r w:rsidR="008E7D1B" w:rsidRPr="00BF3AA1">
              <w:rPr>
                <w:rFonts w:cs="Arial"/>
                <w:sz w:val="16"/>
                <w:szCs w:val="16"/>
              </w:rPr>
              <w:t>,02</w:t>
            </w:r>
            <w:r w:rsidR="00995B33" w:rsidRPr="00BF3AA1">
              <w:rPr>
                <w:rFonts w:cs="Arial"/>
                <w:sz w:val="16"/>
                <w:szCs w:val="16"/>
              </w:rPr>
              <w:t>1</w:t>
            </w:r>
            <w:r w:rsidRPr="00BF3AA1">
              <w:rPr>
                <w:rFonts w:cs="Arial"/>
                <w:sz w:val="16"/>
                <w:szCs w:val="16"/>
              </w:rPr>
              <w:t>)</w:t>
            </w:r>
          </w:p>
        </w:tc>
        <w:tc>
          <w:tcPr>
            <w:tcW w:w="1560" w:type="dxa"/>
          </w:tcPr>
          <w:p w14:paraId="655723A1" w14:textId="0508FCE1" w:rsidR="00EC020F" w:rsidRPr="00BF3AA1" w:rsidRDefault="00EC020F" w:rsidP="00EC020F">
            <w:pPr>
              <w:spacing w:line="360" w:lineRule="auto"/>
              <w:jc w:val="right"/>
              <w:rPr>
                <w:rFonts w:cs="Arial"/>
                <w:sz w:val="16"/>
                <w:szCs w:val="16"/>
              </w:rPr>
            </w:pPr>
            <w:r w:rsidRPr="00BF3AA1">
              <w:rPr>
                <w:rFonts w:cs="Arial"/>
                <w:sz w:val="16"/>
                <w:szCs w:val="16"/>
              </w:rPr>
              <w:t>0.</w:t>
            </w:r>
            <w:r w:rsidR="008376B2" w:rsidRPr="00BF3AA1">
              <w:rPr>
                <w:rFonts w:cs="Arial"/>
                <w:sz w:val="16"/>
                <w:szCs w:val="16"/>
              </w:rPr>
              <w:t>50</w:t>
            </w:r>
          </w:p>
        </w:tc>
        <w:tc>
          <w:tcPr>
            <w:tcW w:w="1700" w:type="dxa"/>
          </w:tcPr>
          <w:p w14:paraId="5AFEBAC4" w14:textId="1DFBDF54" w:rsidR="00EC020F" w:rsidRPr="00BF3AA1" w:rsidRDefault="008376B2" w:rsidP="00EC020F">
            <w:pPr>
              <w:spacing w:line="360" w:lineRule="auto"/>
              <w:jc w:val="right"/>
              <w:rPr>
                <w:rFonts w:cs="Arial"/>
                <w:sz w:val="16"/>
                <w:szCs w:val="16"/>
              </w:rPr>
            </w:pPr>
            <w:r w:rsidRPr="00BF3AA1">
              <w:rPr>
                <w:rFonts w:cs="Arial"/>
                <w:sz w:val="16"/>
                <w:szCs w:val="16"/>
              </w:rPr>
              <w:t>(313,01</w:t>
            </w:r>
            <w:r w:rsidR="008E778C" w:rsidRPr="00BF3AA1">
              <w:rPr>
                <w:rFonts w:cs="Arial"/>
                <w:sz w:val="16"/>
                <w:szCs w:val="16"/>
              </w:rPr>
              <w:t>1</w:t>
            </w:r>
            <w:r w:rsidRPr="00BF3AA1">
              <w:rPr>
                <w:rFonts w:cs="Arial"/>
                <w:sz w:val="16"/>
                <w:szCs w:val="16"/>
              </w:rPr>
              <w:t>)</w:t>
            </w:r>
          </w:p>
        </w:tc>
      </w:tr>
      <w:tr w:rsidR="00EC020F" w:rsidRPr="00B73086" w14:paraId="26ED7D1D" w14:textId="77777777" w:rsidTr="0022439D">
        <w:trPr>
          <w:trHeight w:val="377"/>
        </w:trPr>
        <w:tc>
          <w:tcPr>
            <w:tcW w:w="3564" w:type="dxa"/>
          </w:tcPr>
          <w:p w14:paraId="090CEA0E" w14:textId="2904F587" w:rsidR="00EC020F" w:rsidRPr="00BF3AA1" w:rsidRDefault="008376B2" w:rsidP="0022439D">
            <w:pPr>
              <w:tabs>
                <w:tab w:val="clear" w:pos="227"/>
                <w:tab w:val="left" w:pos="709"/>
              </w:tabs>
              <w:spacing w:line="360" w:lineRule="auto"/>
              <w:ind w:left="284" w:hanging="284"/>
              <w:rPr>
                <w:rFonts w:cs="Arial"/>
                <w:sz w:val="16"/>
                <w:szCs w:val="16"/>
              </w:rPr>
            </w:pPr>
            <w:r w:rsidRPr="00BF3AA1">
              <w:rPr>
                <w:rFonts w:cs="Arial"/>
                <w:sz w:val="16"/>
                <w:szCs w:val="16"/>
                <w:lang w:val="en-GB"/>
              </w:rPr>
              <w:t xml:space="preserve">As </w:t>
            </w:r>
            <w:proofErr w:type="gramStart"/>
            <w:r w:rsidRPr="00BF3AA1">
              <w:rPr>
                <w:rFonts w:cs="Arial"/>
                <w:sz w:val="16"/>
                <w:szCs w:val="16"/>
                <w:lang w:val="en-GB"/>
              </w:rPr>
              <w:t>at</w:t>
            </w:r>
            <w:proofErr w:type="gramEnd"/>
            <w:r w:rsidRPr="00BF3AA1">
              <w:rPr>
                <w:rFonts w:cs="Arial"/>
                <w:sz w:val="16"/>
                <w:szCs w:val="16"/>
                <w:lang w:val="en-GB"/>
              </w:rPr>
              <w:t xml:space="preserve"> </w:t>
            </w:r>
            <w:r w:rsidR="00EC020F" w:rsidRPr="00BF3AA1">
              <w:rPr>
                <w:rFonts w:cs="Arial"/>
                <w:sz w:val="16"/>
                <w:szCs w:val="16"/>
                <w:lang w:val="en-GB"/>
              </w:rPr>
              <w:t xml:space="preserve">31 </w:t>
            </w:r>
            <w:r w:rsidR="00583CA2" w:rsidRPr="00BF3AA1">
              <w:rPr>
                <w:rFonts w:cs="Arial"/>
                <w:sz w:val="16"/>
                <w:szCs w:val="16"/>
                <w:lang w:val="en-GB"/>
              </w:rPr>
              <w:t>December</w:t>
            </w:r>
            <w:r w:rsidR="00EC020F" w:rsidRPr="00BF3AA1">
              <w:rPr>
                <w:sz w:val="16"/>
                <w:szCs w:val="16"/>
                <w:cs/>
                <w:lang w:val="en-GB"/>
              </w:rPr>
              <w:t xml:space="preserve"> </w:t>
            </w:r>
            <w:r w:rsidR="00EC020F" w:rsidRPr="00BF3AA1">
              <w:rPr>
                <w:rFonts w:cs="Arial"/>
                <w:sz w:val="16"/>
                <w:szCs w:val="16"/>
              </w:rPr>
              <w:t>2</w:t>
            </w:r>
            <w:r w:rsidR="00E53E66" w:rsidRPr="00BF3AA1">
              <w:rPr>
                <w:rFonts w:cs="Arial"/>
                <w:sz w:val="16"/>
                <w:szCs w:val="16"/>
              </w:rPr>
              <w:t>02</w:t>
            </w:r>
            <w:r w:rsidR="006F58E5" w:rsidRPr="00BF3AA1">
              <w:rPr>
                <w:rFonts w:cs="Arial"/>
                <w:sz w:val="16"/>
                <w:szCs w:val="16"/>
              </w:rPr>
              <w:t>1</w:t>
            </w:r>
            <w:r w:rsidR="00EC020F" w:rsidRPr="00BF3AA1">
              <w:rPr>
                <w:rFonts w:cs="Arial"/>
                <w:sz w:val="16"/>
                <w:szCs w:val="16"/>
              </w:rPr>
              <w:t xml:space="preserve"> </w:t>
            </w:r>
            <w:r w:rsidR="00583CA2" w:rsidRPr="00BF3AA1">
              <w:rPr>
                <w:rFonts w:cs="Arial"/>
                <w:sz w:val="16"/>
                <w:szCs w:val="16"/>
              </w:rPr>
              <w:t>and</w:t>
            </w:r>
            <w:r w:rsidR="00EC020F" w:rsidRPr="00BF3AA1">
              <w:rPr>
                <w:sz w:val="16"/>
                <w:szCs w:val="16"/>
                <w:cs/>
              </w:rPr>
              <w:t xml:space="preserve"> </w:t>
            </w:r>
            <w:r w:rsidR="00EC020F" w:rsidRPr="00BF3AA1">
              <w:rPr>
                <w:rFonts w:cs="Arial"/>
                <w:sz w:val="16"/>
                <w:szCs w:val="16"/>
              </w:rPr>
              <w:t>2</w:t>
            </w:r>
            <w:r w:rsidR="00E53E66" w:rsidRPr="00BF3AA1">
              <w:rPr>
                <w:rFonts w:cs="Arial"/>
                <w:sz w:val="16"/>
                <w:szCs w:val="16"/>
              </w:rPr>
              <w:t>02</w:t>
            </w:r>
            <w:r w:rsidR="006F58E5" w:rsidRPr="00BF3AA1">
              <w:rPr>
                <w:rFonts w:cs="Arial"/>
                <w:sz w:val="16"/>
                <w:szCs w:val="16"/>
              </w:rPr>
              <w:t>0</w:t>
            </w:r>
          </w:p>
        </w:tc>
        <w:tc>
          <w:tcPr>
            <w:tcW w:w="2268" w:type="dxa"/>
          </w:tcPr>
          <w:p w14:paraId="4F7BCBDD" w14:textId="4E2ECA54" w:rsidR="00EC020F" w:rsidRPr="00BF3AA1" w:rsidRDefault="00EC020F" w:rsidP="008376B2">
            <w:pPr>
              <w:pBdr>
                <w:top w:val="single" w:sz="4" w:space="1" w:color="auto"/>
                <w:bottom w:val="single" w:sz="12" w:space="1" w:color="auto"/>
              </w:pBdr>
              <w:spacing w:line="360" w:lineRule="auto"/>
              <w:jc w:val="right"/>
              <w:rPr>
                <w:rFonts w:cs="Arial"/>
                <w:sz w:val="16"/>
                <w:szCs w:val="16"/>
              </w:rPr>
            </w:pPr>
            <w:r w:rsidRPr="00BF3AA1">
              <w:rPr>
                <w:rFonts w:cs="Arial"/>
                <w:sz w:val="16"/>
                <w:szCs w:val="16"/>
              </w:rPr>
              <w:t>2,504</w:t>
            </w:r>
            <w:r w:rsidR="008376B2" w:rsidRPr="00BF3AA1">
              <w:rPr>
                <w:rFonts w:cs="Arial"/>
                <w:sz w:val="16"/>
                <w:szCs w:val="16"/>
              </w:rPr>
              <w:t>,09</w:t>
            </w:r>
            <w:r w:rsidR="00995B33" w:rsidRPr="00BF3AA1">
              <w:rPr>
                <w:rFonts w:cs="Arial"/>
                <w:sz w:val="16"/>
                <w:szCs w:val="16"/>
              </w:rPr>
              <w:t>6</w:t>
            </w:r>
          </w:p>
        </w:tc>
        <w:tc>
          <w:tcPr>
            <w:tcW w:w="1560" w:type="dxa"/>
          </w:tcPr>
          <w:p w14:paraId="5B48C0A4" w14:textId="1C6E54C9" w:rsidR="00EC020F" w:rsidRPr="00BF3AA1" w:rsidRDefault="00EC020F" w:rsidP="008376B2">
            <w:pPr>
              <w:pBdr>
                <w:top w:val="single" w:sz="4" w:space="1" w:color="auto"/>
                <w:bottom w:val="single" w:sz="12" w:space="1" w:color="auto"/>
              </w:pBdr>
              <w:spacing w:line="360" w:lineRule="auto"/>
              <w:jc w:val="right"/>
              <w:rPr>
                <w:rFonts w:cs="Arial"/>
                <w:sz w:val="16"/>
                <w:szCs w:val="16"/>
              </w:rPr>
            </w:pPr>
            <w:r w:rsidRPr="00BF3AA1">
              <w:rPr>
                <w:rFonts w:cs="Arial"/>
                <w:sz w:val="16"/>
                <w:szCs w:val="16"/>
              </w:rPr>
              <w:t>0.</w:t>
            </w:r>
            <w:r w:rsidR="008376B2" w:rsidRPr="00BF3AA1">
              <w:rPr>
                <w:rFonts w:cs="Arial"/>
                <w:sz w:val="16"/>
                <w:szCs w:val="16"/>
              </w:rPr>
              <w:t>50</w:t>
            </w:r>
          </w:p>
        </w:tc>
        <w:tc>
          <w:tcPr>
            <w:tcW w:w="1700" w:type="dxa"/>
          </w:tcPr>
          <w:p w14:paraId="111327E0" w14:textId="13F1DB3D" w:rsidR="00EC020F" w:rsidRPr="00BF3AA1" w:rsidRDefault="00EC020F" w:rsidP="008376B2">
            <w:pPr>
              <w:pBdr>
                <w:top w:val="single" w:sz="4" w:space="1" w:color="auto"/>
                <w:bottom w:val="single" w:sz="12" w:space="1" w:color="auto"/>
              </w:pBdr>
              <w:spacing w:line="360" w:lineRule="auto"/>
              <w:jc w:val="right"/>
              <w:rPr>
                <w:rFonts w:cs="Arial"/>
                <w:sz w:val="16"/>
                <w:szCs w:val="16"/>
              </w:rPr>
            </w:pPr>
            <w:r w:rsidRPr="00BF3AA1">
              <w:rPr>
                <w:rFonts w:cs="Arial"/>
                <w:sz w:val="16"/>
                <w:szCs w:val="16"/>
              </w:rPr>
              <w:t>1,252</w:t>
            </w:r>
            <w:r w:rsidR="008376B2" w:rsidRPr="00BF3AA1">
              <w:rPr>
                <w:rFonts w:cs="Arial"/>
                <w:sz w:val="16"/>
                <w:szCs w:val="16"/>
              </w:rPr>
              <w:t>,04</w:t>
            </w:r>
            <w:r w:rsidR="00995B33" w:rsidRPr="00BF3AA1">
              <w:rPr>
                <w:rFonts w:cs="Arial"/>
                <w:sz w:val="16"/>
                <w:szCs w:val="16"/>
              </w:rPr>
              <w:t>8</w:t>
            </w:r>
          </w:p>
        </w:tc>
      </w:tr>
    </w:tbl>
    <w:p w14:paraId="7AC1EB05" w14:textId="77777777" w:rsidR="00B73086" w:rsidRPr="00CA3CB1" w:rsidRDefault="00B73086"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lang w:val="en-GB"/>
        </w:rPr>
      </w:pPr>
    </w:p>
    <w:p w14:paraId="040D6E39" w14:textId="56CFB148" w:rsidR="0053008D" w:rsidRPr="00564869" w:rsidRDefault="0053008D" w:rsidP="00B73086">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lang w:val="en-GB"/>
        </w:rPr>
      </w:pPr>
      <w:r w:rsidRPr="00B94716">
        <w:rPr>
          <w:rFonts w:cs="Arial"/>
          <w:b/>
          <w:bCs/>
          <w:caps/>
          <w:sz w:val="19"/>
          <w:szCs w:val="19"/>
        </w:rPr>
        <w:t>P</w:t>
      </w:r>
      <w:r w:rsidR="009A723F" w:rsidRPr="00B94716">
        <w:rPr>
          <w:rFonts w:cs="Arial"/>
          <w:b/>
          <w:bCs/>
          <w:caps/>
          <w:sz w:val="19"/>
          <w:szCs w:val="19"/>
        </w:rPr>
        <w:t>REMIUM</w:t>
      </w:r>
      <w:r w:rsidR="009A723F" w:rsidRPr="00564869">
        <w:rPr>
          <w:rFonts w:cs="Arial"/>
          <w:b/>
          <w:bCs/>
          <w:sz w:val="19"/>
          <w:szCs w:val="19"/>
          <w:lang w:val="en-GB"/>
        </w:rPr>
        <w:t xml:space="preserve"> </w:t>
      </w:r>
      <w:r w:rsidR="009A723F" w:rsidRPr="00564869">
        <w:rPr>
          <w:rFonts w:cs="Arial"/>
          <w:b/>
          <w:bCs/>
          <w:caps/>
          <w:sz w:val="19"/>
          <w:szCs w:val="19"/>
        </w:rPr>
        <w:t>ON</w:t>
      </w:r>
      <w:r w:rsidR="009A723F" w:rsidRPr="00564869">
        <w:rPr>
          <w:rFonts w:cs="Arial"/>
          <w:b/>
          <w:bCs/>
          <w:sz w:val="19"/>
          <w:szCs w:val="19"/>
          <w:lang w:val="en-GB"/>
        </w:rPr>
        <w:t xml:space="preserve"> SHARE CAPITAL</w:t>
      </w:r>
    </w:p>
    <w:p w14:paraId="124A2E1E" w14:textId="77777777" w:rsidR="0053008D" w:rsidRPr="00BF3AA1"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6"/>
          <w:szCs w:val="6"/>
          <w:lang w:bidi="ar-SA"/>
        </w:rPr>
      </w:pPr>
    </w:p>
    <w:p w14:paraId="3784C534" w14:textId="465A9FE2" w:rsidR="00E86DC9" w:rsidRPr="00BF3AA1" w:rsidRDefault="0053008D"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theme="minorBidi"/>
          <w:sz w:val="19"/>
          <w:szCs w:val="19"/>
        </w:rPr>
      </w:pPr>
      <w:r w:rsidRPr="007D6F20">
        <w:rPr>
          <w:rFonts w:cs="Arial"/>
          <w:sz w:val="19"/>
          <w:szCs w:val="19"/>
          <w:lang w:bidi="ar-SA"/>
        </w:rPr>
        <w:t xml:space="preserve">Under the Section 51 of the Public Companies Act B.E. 2535, the Company is required to set aside share subscription monies received in excess of the par value of the shares issued to a reserve account </w:t>
      </w:r>
      <w:r w:rsidR="005D5F89" w:rsidRPr="007D6F20">
        <w:rPr>
          <w:rFonts w:cs="Arial"/>
          <w:sz w:val="19"/>
          <w:szCs w:val="19"/>
          <w:lang w:bidi="ar-SA"/>
        </w:rPr>
        <w:t xml:space="preserve">             </w:t>
      </w:r>
      <w:proofErr w:type="gramStart"/>
      <w:r w:rsidR="005D5F89" w:rsidRPr="007D6F20">
        <w:rPr>
          <w:rFonts w:cs="Arial"/>
          <w:sz w:val="19"/>
          <w:szCs w:val="19"/>
          <w:lang w:bidi="ar-SA"/>
        </w:rPr>
        <w:t xml:space="preserve">   </w:t>
      </w:r>
      <w:r w:rsidRPr="007D6F20">
        <w:rPr>
          <w:rFonts w:cs="Arial"/>
          <w:sz w:val="19"/>
          <w:szCs w:val="19"/>
          <w:lang w:bidi="ar-SA"/>
        </w:rPr>
        <w:t>(</w:t>
      </w:r>
      <w:proofErr w:type="gramEnd"/>
      <w:r w:rsidRPr="007D6F20">
        <w:rPr>
          <w:rFonts w:cs="Arial"/>
          <w:sz w:val="19"/>
          <w:szCs w:val="19"/>
          <w:lang w:bidi="ar-SA"/>
        </w:rPr>
        <w:t>“Share premium on share capital”). Premium on share capital is not available for dividend distribution.</w:t>
      </w:r>
      <w:r w:rsidR="00BF4D39">
        <w:rPr>
          <w:rFonts w:cs="Arial"/>
          <w:sz w:val="19"/>
          <w:szCs w:val="19"/>
        </w:rPr>
        <w:t xml:space="preserve"> </w:t>
      </w:r>
      <w:r w:rsidR="00E86DC9" w:rsidRPr="002A10E3">
        <w:rPr>
          <w:rFonts w:cs="Arial"/>
          <w:sz w:val="19"/>
          <w:szCs w:val="19"/>
        </w:rPr>
        <w:t xml:space="preserve">As </w:t>
      </w:r>
      <w:proofErr w:type="gramStart"/>
      <w:r w:rsidR="00E86DC9" w:rsidRPr="002A10E3">
        <w:rPr>
          <w:rFonts w:cs="Arial"/>
          <w:sz w:val="19"/>
          <w:szCs w:val="19"/>
        </w:rPr>
        <w:t>at</w:t>
      </w:r>
      <w:proofErr w:type="gramEnd"/>
      <w:r w:rsidR="00E86DC9" w:rsidRPr="002A10E3">
        <w:rPr>
          <w:rFonts w:cs="Arial"/>
          <w:sz w:val="19"/>
          <w:szCs w:val="19"/>
        </w:rPr>
        <w:t xml:space="preserve"> 31 December 202</w:t>
      </w:r>
      <w:r w:rsidR="00E86DC9">
        <w:rPr>
          <w:rFonts w:cs="Arial"/>
          <w:sz w:val="19"/>
          <w:szCs w:val="19"/>
        </w:rPr>
        <w:t>1</w:t>
      </w:r>
      <w:r w:rsidR="00E86DC9" w:rsidRPr="002A10E3">
        <w:rPr>
          <w:rFonts w:cs="Arial"/>
          <w:sz w:val="19"/>
          <w:szCs w:val="19"/>
        </w:rPr>
        <w:t>,</w:t>
      </w:r>
      <w:r w:rsidR="003D7DC4">
        <w:rPr>
          <w:rFonts w:cstheme="minorBidi" w:hint="cs"/>
          <w:sz w:val="19"/>
          <w:szCs w:val="19"/>
          <w:cs/>
        </w:rPr>
        <w:t xml:space="preserve"> </w:t>
      </w:r>
      <w:r w:rsidR="003D7DC4">
        <w:rPr>
          <w:rFonts w:cs="Browallia New"/>
          <w:sz w:val="19"/>
          <w:szCs w:val="24"/>
        </w:rPr>
        <w:t>p</w:t>
      </w:r>
      <w:r w:rsidR="003D7DC4" w:rsidRPr="007D6F20">
        <w:rPr>
          <w:rFonts w:cs="Arial"/>
          <w:sz w:val="19"/>
          <w:szCs w:val="19"/>
          <w:lang w:bidi="ar-SA"/>
        </w:rPr>
        <w:t>remium on share capital is not</w:t>
      </w:r>
      <w:r w:rsidR="003D7DC4">
        <w:rPr>
          <w:rFonts w:cs="Arial"/>
          <w:sz w:val="19"/>
          <w:szCs w:val="19"/>
          <w:lang w:bidi="ar-SA"/>
        </w:rPr>
        <w:t xml:space="preserve"> change.</w:t>
      </w:r>
    </w:p>
    <w:p w14:paraId="4B5C03C6" w14:textId="77777777" w:rsidR="00FF6596" w:rsidRPr="00BF3AA1" w:rsidRDefault="00FF6596"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0"/>
          <w:szCs w:val="10"/>
          <w:lang w:bidi="ar-SA"/>
        </w:rPr>
      </w:pPr>
    </w:p>
    <w:p w14:paraId="55FC9818" w14:textId="53F3D27F" w:rsidR="0053008D" w:rsidRPr="00564869" w:rsidRDefault="0053008D"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564869">
        <w:rPr>
          <w:rFonts w:cs="Arial"/>
          <w:b/>
          <w:bCs/>
          <w:caps/>
          <w:sz w:val="19"/>
          <w:szCs w:val="19"/>
        </w:rPr>
        <w:t>Legal Reserve</w:t>
      </w:r>
    </w:p>
    <w:p w14:paraId="5663AD41" w14:textId="77777777" w:rsidR="0053008D" w:rsidRPr="00BF3AA1"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0"/>
          <w:szCs w:val="10"/>
          <w:lang w:bidi="ar-SA"/>
        </w:rPr>
      </w:pPr>
    </w:p>
    <w:p w14:paraId="22EDF245" w14:textId="4646D13C" w:rsidR="004255B1" w:rsidRDefault="0053008D" w:rsidP="005B5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5D5F89">
        <w:rPr>
          <w:rFonts w:cs="Arial"/>
          <w:sz w:val="19"/>
          <w:szCs w:val="19"/>
          <w:lang w:bidi="ar-SA"/>
        </w:rPr>
        <w:t xml:space="preserve">Pursuant to Section 116 of the Public Limited Company Act B.E. 2535, the Company is required to set aside as a statutory reserve at least 5% of its </w:t>
      </w:r>
      <w:r w:rsidR="00623EF8">
        <w:rPr>
          <w:rFonts w:cs="Arial"/>
          <w:sz w:val="19"/>
          <w:szCs w:val="19"/>
          <w:lang w:bidi="ar-SA"/>
        </w:rPr>
        <w:t xml:space="preserve">annual </w:t>
      </w:r>
      <w:r w:rsidR="00033449">
        <w:rPr>
          <w:rFonts w:cs="Arial"/>
          <w:sz w:val="19"/>
          <w:szCs w:val="19"/>
          <w:lang w:bidi="ar-SA"/>
        </w:rPr>
        <w:t xml:space="preserve">profit </w:t>
      </w:r>
      <w:r w:rsidRPr="005D5F89">
        <w:rPr>
          <w:rFonts w:cs="Arial"/>
          <w:sz w:val="19"/>
          <w:szCs w:val="19"/>
          <w:lang w:bidi="ar-SA"/>
        </w:rPr>
        <w:t>after deducting accumulated deficit brought forward</w:t>
      </w:r>
      <w:r w:rsidR="005D5F89">
        <w:rPr>
          <w:rFonts w:cs="Arial"/>
          <w:sz w:val="19"/>
          <w:szCs w:val="19"/>
          <w:lang w:bidi="ar-SA"/>
        </w:rPr>
        <w:t xml:space="preserve"> </w:t>
      </w:r>
      <w:r w:rsidR="00D06E54">
        <w:rPr>
          <w:rFonts w:cs="Arial"/>
          <w:sz w:val="19"/>
          <w:szCs w:val="19"/>
          <w:lang w:bidi="ar-SA"/>
        </w:rPr>
        <w:br/>
      </w:r>
      <w:r w:rsidRPr="005D5F89">
        <w:rPr>
          <w:rFonts w:cs="Arial"/>
          <w:sz w:val="19"/>
          <w:szCs w:val="19"/>
          <w:lang w:bidi="ar-SA"/>
        </w:rPr>
        <w:t>(if any) until the reserve reaches 10% of the registered capital. The statutory reserve is not available for dividend distribution.</w:t>
      </w:r>
    </w:p>
    <w:p w14:paraId="3A2A8B1D" w14:textId="6201CDE8" w:rsidR="00ED6BA3" w:rsidRDefault="00ED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6FFCD27C" w14:textId="64480667" w:rsidR="006F0DFD" w:rsidRPr="00AB3734"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AB3734">
        <w:rPr>
          <w:rFonts w:cs="Arial"/>
          <w:b/>
          <w:bCs/>
          <w:caps/>
          <w:sz w:val="19"/>
          <w:szCs w:val="19"/>
        </w:rPr>
        <w:t>DIVIDEND PAYMENT</w:t>
      </w:r>
    </w:p>
    <w:p w14:paraId="27ADF83B" w14:textId="1F598DBE" w:rsidR="006F0DFD" w:rsidRPr="00BF3AA1" w:rsidRDefault="006F0DFD" w:rsidP="0057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4"/>
          <w:szCs w:val="14"/>
          <w:lang w:val="en-GB"/>
        </w:rPr>
      </w:pPr>
    </w:p>
    <w:p w14:paraId="499F6426" w14:textId="4500A75E" w:rsidR="004A04A0" w:rsidRDefault="0028306F"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Pr>
          <w:rFonts w:cs="Arial"/>
          <w:sz w:val="19"/>
          <w:szCs w:val="19"/>
          <w:lang w:val="en-GB"/>
        </w:rPr>
        <w:t>For</w:t>
      </w:r>
      <w:r w:rsidRPr="005D5F89">
        <w:rPr>
          <w:rFonts w:cs="Arial"/>
          <w:sz w:val="19"/>
          <w:szCs w:val="19"/>
          <w:lang w:val="en-GB"/>
        </w:rPr>
        <w:t xml:space="preserve"> </w:t>
      </w:r>
      <w:r w:rsidR="00BD2C63" w:rsidRPr="005D5F89">
        <w:rPr>
          <w:rFonts w:cs="Arial"/>
          <w:sz w:val="19"/>
          <w:szCs w:val="19"/>
          <w:lang w:val="en-GB"/>
        </w:rPr>
        <w:t>the year</w:t>
      </w:r>
      <w:r w:rsidR="00DF4F67">
        <w:rPr>
          <w:rFonts w:cs="Arial"/>
          <w:sz w:val="19"/>
          <w:szCs w:val="19"/>
          <w:lang w:val="en-GB"/>
        </w:rPr>
        <w:t>s</w:t>
      </w:r>
      <w:r w:rsidR="00BD2C63" w:rsidRPr="005D5F89">
        <w:rPr>
          <w:rFonts w:cs="Arial"/>
          <w:sz w:val="19"/>
          <w:szCs w:val="19"/>
          <w:lang w:val="en-GB"/>
        </w:rPr>
        <w:t xml:space="preserve"> </w:t>
      </w:r>
      <w:r w:rsidR="004A04A0" w:rsidRPr="005D5F89">
        <w:rPr>
          <w:rFonts w:cs="Arial"/>
          <w:sz w:val="19"/>
          <w:szCs w:val="19"/>
          <w:lang w:val="en-GB"/>
        </w:rPr>
        <w:t>20</w:t>
      </w:r>
      <w:r w:rsidR="00AB3734">
        <w:rPr>
          <w:rFonts w:cs="Arial"/>
          <w:sz w:val="19"/>
          <w:szCs w:val="19"/>
          <w:lang w:val="en-GB"/>
        </w:rPr>
        <w:t>2</w:t>
      </w:r>
      <w:r w:rsidR="005D0B93">
        <w:rPr>
          <w:rFonts w:cs="Arial"/>
          <w:sz w:val="19"/>
          <w:szCs w:val="19"/>
          <w:lang w:val="en-GB"/>
        </w:rPr>
        <w:t>1</w:t>
      </w:r>
      <w:r w:rsidR="00187198">
        <w:rPr>
          <w:rFonts w:cs="Arial"/>
          <w:sz w:val="19"/>
          <w:szCs w:val="19"/>
          <w:lang w:val="en-GB"/>
        </w:rPr>
        <w:t xml:space="preserve"> and 20</w:t>
      </w:r>
      <w:r w:rsidR="005D0B93">
        <w:rPr>
          <w:rFonts w:cs="Arial"/>
          <w:sz w:val="19"/>
          <w:szCs w:val="19"/>
          <w:lang w:val="en-GB"/>
        </w:rPr>
        <w:t>20</w:t>
      </w:r>
      <w:r w:rsidR="004A04A0" w:rsidRPr="005D5F89">
        <w:rPr>
          <w:rFonts w:cs="Arial"/>
          <w:sz w:val="19"/>
          <w:szCs w:val="19"/>
          <w:lang w:val="en-GB"/>
        </w:rPr>
        <w:t>, subsidiaries had dividend payment as follow</w:t>
      </w:r>
      <w:r w:rsidR="00BD2C63" w:rsidRPr="005D5F89">
        <w:rPr>
          <w:rFonts w:cs="Arial"/>
          <w:sz w:val="19"/>
          <w:szCs w:val="19"/>
          <w:lang w:val="en-GB"/>
        </w:rPr>
        <w:t>s</w:t>
      </w:r>
      <w:r w:rsidR="00BD2C63" w:rsidRPr="005D5F89">
        <w:rPr>
          <w:rFonts w:cstheme="minorBidi"/>
          <w:sz w:val="19"/>
          <w:szCs w:val="19"/>
        </w:rPr>
        <w:t>:</w:t>
      </w:r>
    </w:p>
    <w:p w14:paraId="66EFD714" w14:textId="77777777" w:rsidR="00AB3734" w:rsidRPr="00CA3CB1"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2"/>
          <w:szCs w:val="12"/>
        </w:rPr>
      </w:pPr>
    </w:p>
    <w:tbl>
      <w:tblPr>
        <w:tblW w:w="9072" w:type="dxa"/>
        <w:tblInd w:w="426" w:type="dxa"/>
        <w:tblLayout w:type="fixed"/>
        <w:tblCellMar>
          <w:left w:w="56" w:type="dxa"/>
          <w:right w:w="56" w:type="dxa"/>
        </w:tblCellMar>
        <w:tblLook w:val="0000" w:firstRow="0" w:lastRow="0" w:firstColumn="0" w:lastColumn="0" w:noHBand="0" w:noVBand="0"/>
      </w:tblPr>
      <w:tblGrid>
        <w:gridCol w:w="2693"/>
        <w:gridCol w:w="142"/>
        <w:gridCol w:w="850"/>
        <w:gridCol w:w="142"/>
        <w:gridCol w:w="992"/>
        <w:gridCol w:w="142"/>
        <w:gridCol w:w="850"/>
        <w:gridCol w:w="142"/>
        <w:gridCol w:w="851"/>
        <w:gridCol w:w="141"/>
        <w:gridCol w:w="993"/>
        <w:gridCol w:w="141"/>
        <w:gridCol w:w="993"/>
      </w:tblGrid>
      <w:tr w:rsidR="00FB6975" w:rsidRPr="00FD06D7" w14:paraId="7FE3F73F" w14:textId="77777777" w:rsidTr="004A2AD1">
        <w:tc>
          <w:tcPr>
            <w:tcW w:w="2693" w:type="dxa"/>
          </w:tcPr>
          <w:p w14:paraId="65E1FC39" w14:textId="77777777" w:rsidR="00FB6975" w:rsidRPr="001E37D1" w:rsidRDefault="00FB6975" w:rsidP="00FB6975">
            <w:pPr>
              <w:spacing w:line="360" w:lineRule="auto"/>
              <w:jc w:val="center"/>
              <w:rPr>
                <w:rFonts w:cs="Arial"/>
                <w:sz w:val="12"/>
                <w:szCs w:val="12"/>
              </w:rPr>
            </w:pPr>
          </w:p>
        </w:tc>
        <w:tc>
          <w:tcPr>
            <w:tcW w:w="142" w:type="dxa"/>
          </w:tcPr>
          <w:p w14:paraId="299613D7" w14:textId="77777777" w:rsidR="00FB6975" w:rsidRPr="001E37D1" w:rsidRDefault="00FB6975" w:rsidP="00FB6975">
            <w:pPr>
              <w:spacing w:line="360" w:lineRule="auto"/>
              <w:jc w:val="center"/>
              <w:rPr>
                <w:rFonts w:cs="Arial"/>
                <w:sz w:val="12"/>
                <w:szCs w:val="12"/>
              </w:rPr>
            </w:pPr>
          </w:p>
        </w:tc>
        <w:tc>
          <w:tcPr>
            <w:tcW w:w="2976" w:type="dxa"/>
            <w:gridSpan w:val="5"/>
            <w:tcBorders>
              <w:bottom w:val="single" w:sz="4" w:space="0" w:color="auto"/>
            </w:tcBorders>
          </w:tcPr>
          <w:p w14:paraId="391F8F8C" w14:textId="3B221E06" w:rsidR="00FB6975" w:rsidRPr="001E37D1" w:rsidRDefault="00FB6975" w:rsidP="00FB6975">
            <w:pPr>
              <w:spacing w:line="360" w:lineRule="auto"/>
              <w:jc w:val="center"/>
              <w:rPr>
                <w:rFonts w:cs="Arial"/>
                <w:sz w:val="12"/>
                <w:szCs w:val="12"/>
              </w:rPr>
            </w:pPr>
            <w:r>
              <w:rPr>
                <w:rFonts w:cs="Arial"/>
                <w:sz w:val="12"/>
                <w:szCs w:val="12"/>
              </w:rPr>
              <w:t>2021</w:t>
            </w:r>
          </w:p>
        </w:tc>
        <w:tc>
          <w:tcPr>
            <w:tcW w:w="142" w:type="dxa"/>
            <w:tcBorders>
              <w:left w:val="nil"/>
            </w:tcBorders>
          </w:tcPr>
          <w:p w14:paraId="0AD2CEAC" w14:textId="77777777" w:rsidR="00FB6975" w:rsidRPr="001E37D1" w:rsidRDefault="00FB6975" w:rsidP="00FB6975">
            <w:pPr>
              <w:tabs>
                <w:tab w:val="left" w:pos="1080"/>
              </w:tabs>
              <w:spacing w:line="360" w:lineRule="auto"/>
              <w:jc w:val="center"/>
              <w:rPr>
                <w:rFonts w:cs="Arial"/>
                <w:sz w:val="12"/>
                <w:szCs w:val="12"/>
              </w:rPr>
            </w:pPr>
          </w:p>
        </w:tc>
        <w:tc>
          <w:tcPr>
            <w:tcW w:w="3119" w:type="dxa"/>
            <w:gridSpan w:val="5"/>
            <w:tcBorders>
              <w:bottom w:val="single" w:sz="4" w:space="0" w:color="auto"/>
            </w:tcBorders>
          </w:tcPr>
          <w:p w14:paraId="544F43AC" w14:textId="7F807942" w:rsidR="00FB6975" w:rsidRPr="001E37D1" w:rsidRDefault="00FB6975" w:rsidP="00FB6975">
            <w:pPr>
              <w:tabs>
                <w:tab w:val="clear" w:pos="907"/>
              </w:tabs>
              <w:spacing w:line="360" w:lineRule="auto"/>
              <w:ind w:left="-57" w:right="-56"/>
              <w:jc w:val="center"/>
              <w:rPr>
                <w:rFonts w:cs="Arial"/>
                <w:sz w:val="12"/>
                <w:szCs w:val="12"/>
              </w:rPr>
            </w:pPr>
            <w:r>
              <w:rPr>
                <w:rFonts w:cs="Arial"/>
                <w:sz w:val="12"/>
                <w:szCs w:val="12"/>
              </w:rPr>
              <w:t>2020</w:t>
            </w:r>
          </w:p>
        </w:tc>
      </w:tr>
      <w:tr w:rsidR="00FB6975" w:rsidRPr="00FD06D7" w14:paraId="5D572697" w14:textId="77777777" w:rsidTr="004A2AD1">
        <w:tc>
          <w:tcPr>
            <w:tcW w:w="2693" w:type="dxa"/>
          </w:tcPr>
          <w:p w14:paraId="67911CF4" w14:textId="77777777" w:rsidR="00FB6975" w:rsidRPr="001E37D1" w:rsidRDefault="00FB6975" w:rsidP="00FB6975">
            <w:pPr>
              <w:spacing w:line="360" w:lineRule="auto"/>
              <w:jc w:val="center"/>
              <w:rPr>
                <w:rFonts w:cs="Arial"/>
                <w:sz w:val="12"/>
                <w:szCs w:val="12"/>
              </w:rPr>
            </w:pPr>
          </w:p>
        </w:tc>
        <w:tc>
          <w:tcPr>
            <w:tcW w:w="142" w:type="dxa"/>
          </w:tcPr>
          <w:p w14:paraId="45109A3A" w14:textId="77777777" w:rsidR="00FB6975" w:rsidRPr="001E37D1" w:rsidRDefault="00FB6975" w:rsidP="00FB6975">
            <w:pPr>
              <w:spacing w:line="360" w:lineRule="auto"/>
              <w:jc w:val="center"/>
              <w:rPr>
                <w:rFonts w:cs="Arial"/>
                <w:sz w:val="12"/>
                <w:szCs w:val="12"/>
              </w:rPr>
            </w:pPr>
          </w:p>
        </w:tc>
        <w:tc>
          <w:tcPr>
            <w:tcW w:w="1984" w:type="dxa"/>
            <w:gridSpan w:val="3"/>
            <w:tcBorders>
              <w:top w:val="single" w:sz="4" w:space="0" w:color="auto"/>
              <w:bottom w:val="single" w:sz="4" w:space="0" w:color="auto"/>
            </w:tcBorders>
          </w:tcPr>
          <w:p w14:paraId="1558EE25" w14:textId="58E06E24" w:rsidR="00FB6975" w:rsidRPr="001E37D1" w:rsidRDefault="00AB564A" w:rsidP="00FB6975">
            <w:pPr>
              <w:spacing w:line="360" w:lineRule="auto"/>
              <w:jc w:val="center"/>
              <w:rPr>
                <w:rFonts w:cs="Arial"/>
                <w:sz w:val="12"/>
                <w:szCs w:val="12"/>
              </w:rPr>
            </w:pPr>
            <w:r w:rsidRPr="001E37D1">
              <w:rPr>
                <w:rFonts w:cs="Arial"/>
                <w:sz w:val="12"/>
                <w:szCs w:val="12"/>
              </w:rPr>
              <w:t>Declaration of dividend</w:t>
            </w:r>
          </w:p>
        </w:tc>
        <w:tc>
          <w:tcPr>
            <w:tcW w:w="142" w:type="dxa"/>
            <w:tcBorders>
              <w:top w:val="single" w:sz="4" w:space="0" w:color="auto"/>
            </w:tcBorders>
          </w:tcPr>
          <w:p w14:paraId="0FB4B692" w14:textId="77777777" w:rsidR="00FB6975" w:rsidRPr="001E37D1" w:rsidRDefault="00FB6975" w:rsidP="00FB6975">
            <w:pPr>
              <w:tabs>
                <w:tab w:val="left" w:pos="1080"/>
              </w:tabs>
              <w:spacing w:line="360" w:lineRule="auto"/>
              <w:jc w:val="center"/>
              <w:rPr>
                <w:rFonts w:cs="Arial"/>
                <w:sz w:val="12"/>
                <w:szCs w:val="12"/>
              </w:rPr>
            </w:pPr>
          </w:p>
        </w:tc>
        <w:tc>
          <w:tcPr>
            <w:tcW w:w="850" w:type="dxa"/>
            <w:tcBorders>
              <w:top w:val="single" w:sz="4" w:space="0" w:color="auto"/>
              <w:bottom w:val="single" w:sz="4" w:space="0" w:color="auto"/>
            </w:tcBorders>
          </w:tcPr>
          <w:p w14:paraId="22CCAA33" w14:textId="1E5B276B" w:rsidR="00FB6975" w:rsidRPr="001E37D1" w:rsidRDefault="00AB564A" w:rsidP="00FB6975">
            <w:pPr>
              <w:spacing w:line="360" w:lineRule="auto"/>
              <w:jc w:val="center"/>
              <w:rPr>
                <w:rFonts w:cs="Arial"/>
                <w:sz w:val="12"/>
                <w:szCs w:val="12"/>
              </w:rPr>
            </w:pPr>
            <w:r w:rsidRPr="001E37D1">
              <w:rPr>
                <w:rFonts w:cs="Arial"/>
                <w:sz w:val="12"/>
                <w:szCs w:val="12"/>
              </w:rPr>
              <w:t>Dividend paid</w:t>
            </w:r>
          </w:p>
        </w:tc>
        <w:tc>
          <w:tcPr>
            <w:tcW w:w="142" w:type="dxa"/>
            <w:tcBorders>
              <w:left w:val="nil"/>
            </w:tcBorders>
          </w:tcPr>
          <w:p w14:paraId="20AA31FB" w14:textId="77777777" w:rsidR="00FB6975" w:rsidRPr="001E37D1" w:rsidRDefault="00FB6975" w:rsidP="00FB6975">
            <w:pPr>
              <w:tabs>
                <w:tab w:val="left" w:pos="1080"/>
              </w:tabs>
              <w:spacing w:line="360" w:lineRule="auto"/>
              <w:jc w:val="center"/>
              <w:rPr>
                <w:rFonts w:cs="Arial"/>
                <w:sz w:val="12"/>
                <w:szCs w:val="12"/>
              </w:rPr>
            </w:pPr>
          </w:p>
        </w:tc>
        <w:tc>
          <w:tcPr>
            <w:tcW w:w="1985" w:type="dxa"/>
            <w:gridSpan w:val="3"/>
            <w:tcBorders>
              <w:bottom w:val="single" w:sz="4" w:space="0" w:color="auto"/>
            </w:tcBorders>
          </w:tcPr>
          <w:p w14:paraId="3C4C40A7" w14:textId="77777777" w:rsidR="00FB6975" w:rsidRPr="001E37D1" w:rsidRDefault="00FB6975" w:rsidP="00FB6975">
            <w:pPr>
              <w:spacing w:line="360" w:lineRule="auto"/>
              <w:jc w:val="center"/>
              <w:rPr>
                <w:rFonts w:cs="Arial"/>
                <w:sz w:val="12"/>
                <w:szCs w:val="12"/>
              </w:rPr>
            </w:pPr>
            <w:r w:rsidRPr="001E37D1">
              <w:rPr>
                <w:rFonts w:cs="Arial"/>
                <w:sz w:val="12"/>
                <w:szCs w:val="12"/>
              </w:rPr>
              <w:t xml:space="preserve">Declaration of dividend </w:t>
            </w:r>
          </w:p>
        </w:tc>
        <w:tc>
          <w:tcPr>
            <w:tcW w:w="141" w:type="dxa"/>
          </w:tcPr>
          <w:p w14:paraId="545911AC" w14:textId="77777777" w:rsidR="00FB6975" w:rsidRPr="001E37D1" w:rsidRDefault="00FB6975" w:rsidP="00FB6975">
            <w:pPr>
              <w:tabs>
                <w:tab w:val="left" w:pos="1080"/>
              </w:tabs>
              <w:spacing w:line="360" w:lineRule="auto"/>
              <w:jc w:val="center"/>
              <w:rPr>
                <w:rFonts w:cs="Arial"/>
                <w:sz w:val="12"/>
                <w:szCs w:val="12"/>
              </w:rPr>
            </w:pPr>
          </w:p>
        </w:tc>
        <w:tc>
          <w:tcPr>
            <w:tcW w:w="993" w:type="dxa"/>
            <w:tcBorders>
              <w:bottom w:val="single" w:sz="4" w:space="0" w:color="auto"/>
            </w:tcBorders>
          </w:tcPr>
          <w:p w14:paraId="7807C680" w14:textId="77777777" w:rsidR="00FB6975" w:rsidRPr="001E37D1" w:rsidRDefault="00FB6975" w:rsidP="00FB6975">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FB6975" w:rsidRPr="00FD06D7" w14:paraId="0E74AE15" w14:textId="77777777" w:rsidTr="004A2AD1">
        <w:tc>
          <w:tcPr>
            <w:tcW w:w="2693" w:type="dxa"/>
            <w:tcBorders>
              <w:bottom w:val="single" w:sz="4" w:space="0" w:color="auto"/>
            </w:tcBorders>
          </w:tcPr>
          <w:p w14:paraId="73706610" w14:textId="77777777" w:rsidR="00FB6975" w:rsidRPr="001E37D1" w:rsidRDefault="00FB6975" w:rsidP="00FB6975">
            <w:pPr>
              <w:spacing w:line="360" w:lineRule="auto"/>
              <w:jc w:val="center"/>
              <w:rPr>
                <w:rFonts w:cs="Arial"/>
                <w:sz w:val="12"/>
                <w:szCs w:val="12"/>
              </w:rPr>
            </w:pPr>
          </w:p>
          <w:p w14:paraId="3A0873A4" w14:textId="77777777" w:rsidR="00FB6975" w:rsidRPr="001E37D1" w:rsidRDefault="00FB6975" w:rsidP="00FB6975">
            <w:pPr>
              <w:spacing w:line="360" w:lineRule="auto"/>
              <w:jc w:val="center"/>
              <w:rPr>
                <w:rFonts w:cs="Arial"/>
                <w:sz w:val="12"/>
                <w:szCs w:val="12"/>
              </w:rPr>
            </w:pPr>
          </w:p>
          <w:p w14:paraId="71492FEB" w14:textId="77777777" w:rsidR="00FB6975" w:rsidRPr="001E37D1" w:rsidRDefault="00FB6975" w:rsidP="00FB6975">
            <w:pPr>
              <w:spacing w:line="360" w:lineRule="auto"/>
              <w:jc w:val="center"/>
              <w:rPr>
                <w:rFonts w:cs="Arial"/>
                <w:sz w:val="12"/>
                <w:szCs w:val="12"/>
                <w:lang w:val="en-GB"/>
              </w:rPr>
            </w:pPr>
            <w:r w:rsidRPr="001E37D1">
              <w:rPr>
                <w:rFonts w:cs="Arial"/>
                <w:sz w:val="12"/>
                <w:szCs w:val="12"/>
              </w:rPr>
              <w:t>Company name</w:t>
            </w:r>
          </w:p>
        </w:tc>
        <w:tc>
          <w:tcPr>
            <w:tcW w:w="142" w:type="dxa"/>
          </w:tcPr>
          <w:p w14:paraId="1FC0464E" w14:textId="77777777" w:rsidR="00FB6975" w:rsidRPr="001E37D1" w:rsidRDefault="00FB6975" w:rsidP="00FB6975">
            <w:pPr>
              <w:spacing w:line="360" w:lineRule="auto"/>
              <w:jc w:val="center"/>
              <w:rPr>
                <w:rFonts w:cs="Arial"/>
                <w:sz w:val="12"/>
                <w:szCs w:val="12"/>
              </w:rPr>
            </w:pPr>
          </w:p>
        </w:tc>
        <w:tc>
          <w:tcPr>
            <w:tcW w:w="850" w:type="dxa"/>
            <w:tcBorders>
              <w:top w:val="single" w:sz="4" w:space="0" w:color="auto"/>
              <w:bottom w:val="single" w:sz="4" w:space="0" w:color="auto"/>
            </w:tcBorders>
            <w:vAlign w:val="bottom"/>
          </w:tcPr>
          <w:p w14:paraId="2E55E299" w14:textId="77777777" w:rsidR="00FB6975" w:rsidRPr="001E37D1" w:rsidRDefault="00FB6975" w:rsidP="00FB6975">
            <w:pPr>
              <w:spacing w:line="360" w:lineRule="auto"/>
              <w:jc w:val="center"/>
              <w:rPr>
                <w:rFonts w:cs="Arial"/>
                <w:sz w:val="12"/>
                <w:szCs w:val="12"/>
              </w:rPr>
            </w:pPr>
          </w:p>
          <w:p w14:paraId="44DEB035" w14:textId="77777777" w:rsidR="00FB6975" w:rsidRPr="001E37D1" w:rsidRDefault="00FB6975" w:rsidP="00FB6975">
            <w:pPr>
              <w:spacing w:line="360" w:lineRule="auto"/>
              <w:jc w:val="center"/>
              <w:rPr>
                <w:rFonts w:cs="Arial"/>
                <w:sz w:val="12"/>
                <w:szCs w:val="12"/>
              </w:rPr>
            </w:pPr>
            <w:r w:rsidRPr="001E37D1">
              <w:rPr>
                <w:rFonts w:cs="Arial"/>
                <w:sz w:val="12"/>
                <w:szCs w:val="12"/>
              </w:rPr>
              <w:t>Per share</w:t>
            </w:r>
          </w:p>
          <w:p w14:paraId="2AE980B2" w14:textId="169CBD3C" w:rsidR="00FB6975" w:rsidRPr="001E37D1" w:rsidRDefault="00FB6975" w:rsidP="00FB6975">
            <w:pPr>
              <w:spacing w:line="360" w:lineRule="auto"/>
              <w:jc w:val="center"/>
              <w:rPr>
                <w:rFonts w:cs="Arial"/>
                <w:sz w:val="12"/>
                <w:szCs w:val="12"/>
              </w:rPr>
            </w:pPr>
            <w:r w:rsidRPr="001E37D1">
              <w:rPr>
                <w:rFonts w:cs="Arial"/>
                <w:sz w:val="12"/>
                <w:szCs w:val="12"/>
              </w:rPr>
              <w:t>(Baht)</w:t>
            </w:r>
          </w:p>
        </w:tc>
        <w:tc>
          <w:tcPr>
            <w:tcW w:w="142" w:type="dxa"/>
            <w:tcBorders>
              <w:top w:val="single" w:sz="4" w:space="0" w:color="auto"/>
            </w:tcBorders>
            <w:vAlign w:val="bottom"/>
          </w:tcPr>
          <w:p w14:paraId="5AFB0215" w14:textId="77777777" w:rsidR="00FB6975" w:rsidRPr="001E37D1" w:rsidRDefault="00FB6975" w:rsidP="00FB6975">
            <w:pPr>
              <w:spacing w:line="360" w:lineRule="auto"/>
              <w:jc w:val="center"/>
              <w:rPr>
                <w:rFonts w:cs="Arial"/>
                <w:sz w:val="12"/>
                <w:szCs w:val="12"/>
              </w:rPr>
            </w:pPr>
          </w:p>
        </w:tc>
        <w:tc>
          <w:tcPr>
            <w:tcW w:w="992" w:type="dxa"/>
            <w:tcBorders>
              <w:top w:val="single" w:sz="4" w:space="0" w:color="auto"/>
              <w:bottom w:val="single" w:sz="4" w:space="0" w:color="auto"/>
            </w:tcBorders>
            <w:vAlign w:val="bottom"/>
          </w:tcPr>
          <w:p w14:paraId="5FE5A828" w14:textId="5FE05153" w:rsidR="00FB6975" w:rsidRPr="001E37D1" w:rsidRDefault="004A2AD1" w:rsidP="00FB6975">
            <w:pPr>
              <w:spacing w:line="360" w:lineRule="auto"/>
              <w:jc w:val="center"/>
              <w:rPr>
                <w:rFonts w:cs="Arial"/>
                <w:sz w:val="12"/>
                <w:szCs w:val="12"/>
              </w:rPr>
            </w:pPr>
            <w:r w:rsidRPr="001E37D1">
              <w:rPr>
                <w:rFonts w:cs="Arial"/>
                <w:sz w:val="12"/>
                <w:szCs w:val="12"/>
              </w:rPr>
              <w:t>Common share (Thousand share)</w:t>
            </w:r>
          </w:p>
        </w:tc>
        <w:tc>
          <w:tcPr>
            <w:tcW w:w="142" w:type="dxa"/>
            <w:vAlign w:val="bottom"/>
          </w:tcPr>
          <w:p w14:paraId="0870E23F" w14:textId="77777777" w:rsidR="00FB6975" w:rsidRPr="001E37D1" w:rsidRDefault="00FB6975" w:rsidP="00FB6975">
            <w:pPr>
              <w:tabs>
                <w:tab w:val="left" w:pos="1080"/>
              </w:tabs>
              <w:spacing w:line="360" w:lineRule="auto"/>
              <w:jc w:val="center"/>
              <w:rPr>
                <w:rFonts w:cs="Arial"/>
                <w:sz w:val="12"/>
                <w:szCs w:val="12"/>
              </w:rPr>
            </w:pPr>
          </w:p>
        </w:tc>
        <w:tc>
          <w:tcPr>
            <w:tcW w:w="850" w:type="dxa"/>
            <w:tcBorders>
              <w:top w:val="single" w:sz="4" w:space="0" w:color="auto"/>
              <w:bottom w:val="single" w:sz="4" w:space="0" w:color="auto"/>
            </w:tcBorders>
            <w:vAlign w:val="bottom"/>
          </w:tcPr>
          <w:p w14:paraId="183DF68A" w14:textId="77777777" w:rsidR="00FB6975" w:rsidRPr="001E37D1" w:rsidRDefault="00FB6975" w:rsidP="00FB6975">
            <w:pPr>
              <w:spacing w:line="360" w:lineRule="auto"/>
              <w:jc w:val="center"/>
              <w:rPr>
                <w:rFonts w:cs="Arial"/>
                <w:sz w:val="12"/>
                <w:szCs w:val="12"/>
              </w:rPr>
            </w:pPr>
            <w:r w:rsidRPr="001E37D1">
              <w:rPr>
                <w:rFonts w:cs="Arial"/>
                <w:sz w:val="12"/>
                <w:szCs w:val="12"/>
              </w:rPr>
              <w:t>Amount</w:t>
            </w:r>
          </w:p>
          <w:p w14:paraId="646CAAAC" w14:textId="1C27D09F" w:rsidR="00FB6975" w:rsidRPr="001E37D1" w:rsidRDefault="00FB6975" w:rsidP="00FB6975">
            <w:pPr>
              <w:spacing w:line="360" w:lineRule="auto"/>
              <w:jc w:val="center"/>
              <w:rPr>
                <w:rFonts w:cs="Arial"/>
                <w:sz w:val="12"/>
                <w:szCs w:val="12"/>
              </w:rPr>
            </w:pPr>
            <w:r w:rsidRPr="001E37D1">
              <w:rPr>
                <w:rFonts w:cs="Arial"/>
                <w:sz w:val="12"/>
                <w:szCs w:val="12"/>
              </w:rPr>
              <w:t>(Thousand Baht)</w:t>
            </w:r>
          </w:p>
        </w:tc>
        <w:tc>
          <w:tcPr>
            <w:tcW w:w="142" w:type="dxa"/>
            <w:tcBorders>
              <w:left w:val="nil"/>
            </w:tcBorders>
            <w:vAlign w:val="bottom"/>
          </w:tcPr>
          <w:p w14:paraId="37DC7D39" w14:textId="77777777" w:rsidR="00FB6975" w:rsidRPr="001E37D1" w:rsidRDefault="00FB6975" w:rsidP="00FB6975">
            <w:pPr>
              <w:tabs>
                <w:tab w:val="left" w:pos="1080"/>
              </w:tabs>
              <w:spacing w:line="360" w:lineRule="auto"/>
              <w:jc w:val="center"/>
              <w:rPr>
                <w:rFonts w:cs="Arial"/>
                <w:sz w:val="12"/>
                <w:szCs w:val="12"/>
              </w:rPr>
            </w:pPr>
          </w:p>
        </w:tc>
        <w:tc>
          <w:tcPr>
            <w:tcW w:w="851" w:type="dxa"/>
            <w:tcBorders>
              <w:top w:val="single" w:sz="4" w:space="0" w:color="auto"/>
              <w:bottom w:val="single" w:sz="4" w:space="0" w:color="auto"/>
            </w:tcBorders>
            <w:vAlign w:val="bottom"/>
          </w:tcPr>
          <w:p w14:paraId="20BCCD66" w14:textId="77777777" w:rsidR="00FB6975" w:rsidRPr="001E37D1" w:rsidRDefault="00FB6975" w:rsidP="00FB6975">
            <w:pPr>
              <w:spacing w:line="360" w:lineRule="auto"/>
              <w:jc w:val="center"/>
              <w:rPr>
                <w:rFonts w:cs="Arial"/>
                <w:sz w:val="12"/>
                <w:szCs w:val="12"/>
              </w:rPr>
            </w:pPr>
          </w:p>
          <w:p w14:paraId="062085CB" w14:textId="77777777" w:rsidR="00FB6975" w:rsidRPr="001E37D1" w:rsidRDefault="00FB6975" w:rsidP="00FB6975">
            <w:pPr>
              <w:spacing w:line="360" w:lineRule="auto"/>
              <w:jc w:val="center"/>
              <w:rPr>
                <w:rFonts w:cs="Arial"/>
                <w:sz w:val="12"/>
                <w:szCs w:val="12"/>
              </w:rPr>
            </w:pPr>
            <w:r w:rsidRPr="001E37D1">
              <w:rPr>
                <w:rFonts w:cs="Arial"/>
                <w:sz w:val="12"/>
                <w:szCs w:val="12"/>
              </w:rPr>
              <w:t>Per share</w:t>
            </w:r>
          </w:p>
          <w:p w14:paraId="28B97804" w14:textId="77777777" w:rsidR="00FB6975" w:rsidRPr="001E37D1" w:rsidRDefault="00FB6975" w:rsidP="00FB6975">
            <w:pPr>
              <w:spacing w:line="360" w:lineRule="auto"/>
              <w:jc w:val="center"/>
              <w:rPr>
                <w:rFonts w:cs="Arial"/>
                <w:sz w:val="12"/>
                <w:szCs w:val="12"/>
              </w:rPr>
            </w:pPr>
            <w:r w:rsidRPr="001E37D1">
              <w:rPr>
                <w:rFonts w:cs="Arial"/>
                <w:sz w:val="12"/>
                <w:szCs w:val="12"/>
              </w:rPr>
              <w:t>(Baht)</w:t>
            </w:r>
          </w:p>
        </w:tc>
        <w:tc>
          <w:tcPr>
            <w:tcW w:w="141" w:type="dxa"/>
            <w:tcBorders>
              <w:top w:val="single" w:sz="4" w:space="0" w:color="auto"/>
            </w:tcBorders>
            <w:vAlign w:val="bottom"/>
          </w:tcPr>
          <w:p w14:paraId="6E3DFEED" w14:textId="77777777" w:rsidR="00FB6975" w:rsidRPr="001E37D1" w:rsidRDefault="00FB6975" w:rsidP="00FB6975">
            <w:pPr>
              <w:tabs>
                <w:tab w:val="left" w:pos="1080"/>
              </w:tabs>
              <w:spacing w:line="360" w:lineRule="auto"/>
              <w:jc w:val="center"/>
              <w:rPr>
                <w:rFonts w:cs="Arial"/>
                <w:sz w:val="12"/>
                <w:szCs w:val="12"/>
              </w:rPr>
            </w:pPr>
          </w:p>
        </w:tc>
        <w:tc>
          <w:tcPr>
            <w:tcW w:w="993" w:type="dxa"/>
            <w:tcBorders>
              <w:top w:val="single" w:sz="4" w:space="0" w:color="auto"/>
              <w:bottom w:val="single" w:sz="4" w:space="0" w:color="auto"/>
            </w:tcBorders>
            <w:vAlign w:val="bottom"/>
          </w:tcPr>
          <w:p w14:paraId="5B69C341" w14:textId="1F319141" w:rsidR="00FB6975" w:rsidRPr="001E37D1" w:rsidRDefault="00FB6975" w:rsidP="004A2AD1">
            <w:pPr>
              <w:spacing w:line="360" w:lineRule="auto"/>
              <w:jc w:val="center"/>
              <w:rPr>
                <w:rFonts w:cs="Arial"/>
                <w:sz w:val="12"/>
                <w:szCs w:val="12"/>
              </w:rPr>
            </w:pPr>
            <w:r w:rsidRPr="001E37D1">
              <w:rPr>
                <w:rFonts w:cs="Arial"/>
                <w:sz w:val="12"/>
                <w:szCs w:val="12"/>
              </w:rPr>
              <w:t>Common share (Thousand share)</w:t>
            </w:r>
          </w:p>
        </w:tc>
        <w:tc>
          <w:tcPr>
            <w:tcW w:w="141" w:type="dxa"/>
            <w:vAlign w:val="bottom"/>
          </w:tcPr>
          <w:p w14:paraId="037489E1" w14:textId="77777777" w:rsidR="00FB6975" w:rsidRPr="001E37D1" w:rsidRDefault="00FB6975" w:rsidP="00FB6975">
            <w:pPr>
              <w:tabs>
                <w:tab w:val="left" w:pos="1080"/>
              </w:tabs>
              <w:spacing w:line="360" w:lineRule="auto"/>
              <w:jc w:val="center"/>
              <w:rPr>
                <w:rFonts w:cs="Arial"/>
                <w:sz w:val="12"/>
                <w:szCs w:val="12"/>
              </w:rPr>
            </w:pPr>
          </w:p>
        </w:tc>
        <w:tc>
          <w:tcPr>
            <w:tcW w:w="993" w:type="dxa"/>
            <w:tcBorders>
              <w:top w:val="single" w:sz="4" w:space="0" w:color="auto"/>
              <w:bottom w:val="single" w:sz="4" w:space="0" w:color="auto"/>
            </w:tcBorders>
            <w:vAlign w:val="bottom"/>
          </w:tcPr>
          <w:p w14:paraId="28DA3A7B" w14:textId="116025E6" w:rsidR="00FB6975" w:rsidRPr="001E37D1" w:rsidRDefault="00FB6975" w:rsidP="00FB6975">
            <w:pPr>
              <w:spacing w:line="360" w:lineRule="auto"/>
              <w:jc w:val="center"/>
              <w:rPr>
                <w:rFonts w:cs="Arial"/>
                <w:sz w:val="12"/>
                <w:szCs w:val="12"/>
              </w:rPr>
            </w:pPr>
            <w:r w:rsidRPr="001E37D1">
              <w:rPr>
                <w:rFonts w:cs="Arial"/>
                <w:sz w:val="12"/>
                <w:szCs w:val="12"/>
              </w:rPr>
              <w:t>Amount</w:t>
            </w:r>
          </w:p>
          <w:p w14:paraId="57024DEF" w14:textId="77777777" w:rsidR="00FB6975" w:rsidRPr="001E37D1" w:rsidRDefault="00FB6975" w:rsidP="00FB6975">
            <w:pPr>
              <w:spacing w:line="360" w:lineRule="auto"/>
              <w:jc w:val="center"/>
              <w:rPr>
                <w:rFonts w:cs="Arial"/>
                <w:sz w:val="12"/>
                <w:szCs w:val="12"/>
              </w:rPr>
            </w:pPr>
            <w:r w:rsidRPr="001E37D1">
              <w:rPr>
                <w:rFonts w:cs="Arial"/>
                <w:sz w:val="12"/>
                <w:szCs w:val="12"/>
              </w:rPr>
              <w:t>(Thousand Baht)</w:t>
            </w:r>
          </w:p>
        </w:tc>
      </w:tr>
      <w:tr w:rsidR="00FB6975" w:rsidRPr="00FD06D7" w14:paraId="48EC106A" w14:textId="77777777" w:rsidTr="004A2AD1">
        <w:trPr>
          <w:trHeight w:val="60"/>
        </w:trPr>
        <w:tc>
          <w:tcPr>
            <w:tcW w:w="2693" w:type="dxa"/>
            <w:tcBorders>
              <w:top w:val="single" w:sz="4" w:space="0" w:color="auto"/>
            </w:tcBorders>
            <w:vAlign w:val="bottom"/>
          </w:tcPr>
          <w:p w14:paraId="2D471074" w14:textId="77777777" w:rsidR="00FB6975" w:rsidRPr="001E37D1" w:rsidRDefault="00FB6975" w:rsidP="00FB6975">
            <w:pPr>
              <w:pStyle w:val="BodyText"/>
              <w:tabs>
                <w:tab w:val="left" w:pos="1134"/>
              </w:tabs>
              <w:spacing w:after="0" w:line="360" w:lineRule="auto"/>
              <w:ind w:right="-56"/>
              <w:rPr>
                <w:rFonts w:cs="Arial"/>
                <w:sz w:val="12"/>
                <w:szCs w:val="12"/>
              </w:rPr>
            </w:pPr>
          </w:p>
        </w:tc>
        <w:tc>
          <w:tcPr>
            <w:tcW w:w="142" w:type="dxa"/>
          </w:tcPr>
          <w:p w14:paraId="1A4F0E28" w14:textId="77777777" w:rsidR="00FB6975" w:rsidRPr="001E37D1" w:rsidRDefault="00FB6975" w:rsidP="00FB6975">
            <w:pPr>
              <w:pStyle w:val="BodyText"/>
              <w:tabs>
                <w:tab w:val="left" w:pos="1134"/>
              </w:tabs>
              <w:spacing w:after="0" w:line="360" w:lineRule="auto"/>
              <w:ind w:right="-227"/>
              <w:rPr>
                <w:rFonts w:cs="Arial"/>
                <w:sz w:val="12"/>
                <w:szCs w:val="12"/>
              </w:rPr>
            </w:pPr>
          </w:p>
        </w:tc>
        <w:tc>
          <w:tcPr>
            <w:tcW w:w="850" w:type="dxa"/>
            <w:tcBorders>
              <w:top w:val="single" w:sz="4" w:space="0" w:color="auto"/>
            </w:tcBorders>
          </w:tcPr>
          <w:p w14:paraId="65DECA1A" w14:textId="77777777" w:rsidR="00FB6975" w:rsidRPr="001E37D1" w:rsidRDefault="00FB6975" w:rsidP="00FB6975">
            <w:pPr>
              <w:pStyle w:val="BodyText"/>
              <w:tabs>
                <w:tab w:val="left" w:pos="1134"/>
              </w:tabs>
              <w:spacing w:after="0" w:line="360" w:lineRule="auto"/>
              <w:ind w:right="-227"/>
              <w:rPr>
                <w:rFonts w:cs="Arial"/>
                <w:sz w:val="12"/>
                <w:szCs w:val="12"/>
              </w:rPr>
            </w:pPr>
          </w:p>
        </w:tc>
        <w:tc>
          <w:tcPr>
            <w:tcW w:w="142" w:type="dxa"/>
          </w:tcPr>
          <w:p w14:paraId="2EFC42C7" w14:textId="77777777" w:rsidR="00FB6975" w:rsidRPr="001E37D1" w:rsidRDefault="00FB6975" w:rsidP="00FB6975">
            <w:pPr>
              <w:pStyle w:val="BodyText"/>
              <w:tabs>
                <w:tab w:val="left" w:pos="1134"/>
              </w:tabs>
              <w:spacing w:after="0" w:line="360" w:lineRule="auto"/>
              <w:ind w:right="-227"/>
              <w:rPr>
                <w:rFonts w:cs="Arial"/>
                <w:sz w:val="12"/>
                <w:szCs w:val="12"/>
              </w:rPr>
            </w:pPr>
          </w:p>
        </w:tc>
        <w:tc>
          <w:tcPr>
            <w:tcW w:w="992" w:type="dxa"/>
            <w:tcBorders>
              <w:top w:val="single" w:sz="4" w:space="0" w:color="auto"/>
            </w:tcBorders>
          </w:tcPr>
          <w:p w14:paraId="1E9AA563" w14:textId="77777777" w:rsidR="00FB6975" w:rsidRPr="001E37D1" w:rsidRDefault="00FB6975" w:rsidP="00FB6975">
            <w:pPr>
              <w:pStyle w:val="BodyText"/>
              <w:spacing w:after="0" w:line="360" w:lineRule="auto"/>
              <w:rPr>
                <w:rFonts w:cs="Arial"/>
                <w:sz w:val="12"/>
                <w:szCs w:val="12"/>
              </w:rPr>
            </w:pPr>
          </w:p>
        </w:tc>
        <w:tc>
          <w:tcPr>
            <w:tcW w:w="142" w:type="dxa"/>
          </w:tcPr>
          <w:p w14:paraId="2DC77951" w14:textId="77777777" w:rsidR="00FB6975" w:rsidRPr="001E37D1" w:rsidRDefault="00FB6975" w:rsidP="00FB6975">
            <w:pPr>
              <w:tabs>
                <w:tab w:val="left" w:pos="1080"/>
              </w:tabs>
              <w:spacing w:line="360" w:lineRule="auto"/>
              <w:jc w:val="right"/>
              <w:rPr>
                <w:rFonts w:cs="Arial"/>
                <w:sz w:val="12"/>
                <w:szCs w:val="12"/>
              </w:rPr>
            </w:pPr>
          </w:p>
        </w:tc>
        <w:tc>
          <w:tcPr>
            <w:tcW w:w="850" w:type="dxa"/>
            <w:tcBorders>
              <w:top w:val="single" w:sz="4" w:space="0" w:color="auto"/>
            </w:tcBorders>
          </w:tcPr>
          <w:p w14:paraId="5885F4A9" w14:textId="77777777" w:rsidR="00FB6975" w:rsidRPr="001E37D1" w:rsidRDefault="00FB6975" w:rsidP="00FB6975">
            <w:pPr>
              <w:tabs>
                <w:tab w:val="left" w:pos="1080"/>
              </w:tabs>
              <w:spacing w:line="360" w:lineRule="auto"/>
              <w:jc w:val="right"/>
              <w:rPr>
                <w:rFonts w:cs="Arial"/>
                <w:sz w:val="12"/>
                <w:szCs w:val="12"/>
              </w:rPr>
            </w:pPr>
          </w:p>
        </w:tc>
        <w:tc>
          <w:tcPr>
            <w:tcW w:w="142" w:type="dxa"/>
            <w:tcBorders>
              <w:left w:val="nil"/>
            </w:tcBorders>
          </w:tcPr>
          <w:p w14:paraId="2607E83D" w14:textId="77777777" w:rsidR="00FB6975" w:rsidRPr="001E37D1" w:rsidRDefault="00FB6975" w:rsidP="00FB6975">
            <w:pPr>
              <w:tabs>
                <w:tab w:val="left" w:pos="1080"/>
              </w:tabs>
              <w:spacing w:line="360" w:lineRule="auto"/>
              <w:jc w:val="right"/>
              <w:rPr>
                <w:rFonts w:cs="Arial"/>
                <w:sz w:val="12"/>
                <w:szCs w:val="12"/>
              </w:rPr>
            </w:pPr>
          </w:p>
        </w:tc>
        <w:tc>
          <w:tcPr>
            <w:tcW w:w="851" w:type="dxa"/>
            <w:tcBorders>
              <w:top w:val="single" w:sz="4" w:space="0" w:color="auto"/>
            </w:tcBorders>
          </w:tcPr>
          <w:p w14:paraId="186534C5" w14:textId="77777777" w:rsidR="00FB6975" w:rsidRPr="001E37D1" w:rsidRDefault="00FB6975" w:rsidP="00FB6975">
            <w:pPr>
              <w:spacing w:line="360" w:lineRule="auto"/>
              <w:jc w:val="right"/>
              <w:rPr>
                <w:rFonts w:cs="Arial"/>
                <w:sz w:val="12"/>
                <w:szCs w:val="12"/>
              </w:rPr>
            </w:pPr>
          </w:p>
        </w:tc>
        <w:tc>
          <w:tcPr>
            <w:tcW w:w="141" w:type="dxa"/>
          </w:tcPr>
          <w:p w14:paraId="7DA61D6A" w14:textId="77777777" w:rsidR="00FB6975" w:rsidRPr="001E37D1" w:rsidRDefault="00FB6975" w:rsidP="00FB6975">
            <w:pPr>
              <w:tabs>
                <w:tab w:val="left" w:pos="1080"/>
              </w:tabs>
              <w:spacing w:line="360" w:lineRule="auto"/>
              <w:jc w:val="right"/>
              <w:rPr>
                <w:rFonts w:cs="Arial"/>
                <w:sz w:val="12"/>
                <w:szCs w:val="12"/>
              </w:rPr>
            </w:pPr>
          </w:p>
        </w:tc>
        <w:tc>
          <w:tcPr>
            <w:tcW w:w="993" w:type="dxa"/>
            <w:tcBorders>
              <w:top w:val="single" w:sz="4" w:space="0" w:color="auto"/>
            </w:tcBorders>
          </w:tcPr>
          <w:p w14:paraId="68C36005" w14:textId="77777777" w:rsidR="00FB6975" w:rsidRPr="001E37D1" w:rsidRDefault="00FB6975" w:rsidP="00FB6975">
            <w:pPr>
              <w:spacing w:line="360" w:lineRule="auto"/>
              <w:ind w:left="-57"/>
              <w:jc w:val="right"/>
              <w:rPr>
                <w:rFonts w:cs="Arial"/>
                <w:sz w:val="12"/>
                <w:szCs w:val="12"/>
              </w:rPr>
            </w:pPr>
          </w:p>
        </w:tc>
        <w:tc>
          <w:tcPr>
            <w:tcW w:w="141" w:type="dxa"/>
          </w:tcPr>
          <w:p w14:paraId="2A478B0A" w14:textId="77777777" w:rsidR="00FB6975" w:rsidRPr="001E37D1" w:rsidRDefault="00FB6975" w:rsidP="00FB6975">
            <w:pPr>
              <w:tabs>
                <w:tab w:val="left" w:pos="1080"/>
              </w:tabs>
              <w:spacing w:line="360" w:lineRule="auto"/>
              <w:jc w:val="right"/>
              <w:rPr>
                <w:rFonts w:cs="Arial"/>
                <w:sz w:val="12"/>
                <w:szCs w:val="12"/>
              </w:rPr>
            </w:pPr>
          </w:p>
        </w:tc>
        <w:tc>
          <w:tcPr>
            <w:tcW w:w="993" w:type="dxa"/>
            <w:tcBorders>
              <w:top w:val="single" w:sz="4" w:space="0" w:color="auto"/>
            </w:tcBorders>
          </w:tcPr>
          <w:p w14:paraId="15ADD5B4" w14:textId="77777777" w:rsidR="00FB6975" w:rsidRPr="001E37D1" w:rsidRDefault="00FB6975" w:rsidP="00FB6975">
            <w:pPr>
              <w:spacing w:line="360" w:lineRule="auto"/>
              <w:ind w:left="-765" w:right="354" w:firstLine="142"/>
              <w:jc w:val="right"/>
              <w:rPr>
                <w:rFonts w:cs="Arial"/>
                <w:sz w:val="12"/>
                <w:szCs w:val="12"/>
              </w:rPr>
            </w:pPr>
          </w:p>
        </w:tc>
      </w:tr>
      <w:tr w:rsidR="00CB5071" w:rsidRPr="00C57D21" w14:paraId="016CD06B" w14:textId="77777777" w:rsidTr="004A2AD1">
        <w:tc>
          <w:tcPr>
            <w:tcW w:w="2693" w:type="dxa"/>
            <w:vAlign w:val="bottom"/>
          </w:tcPr>
          <w:p w14:paraId="233E8AED" w14:textId="1B1FF35E" w:rsidR="00CB5071" w:rsidRPr="002365F7" w:rsidRDefault="00CB5071" w:rsidP="00CB5071">
            <w:pPr>
              <w:pStyle w:val="BodyText"/>
              <w:tabs>
                <w:tab w:val="left" w:pos="1134"/>
              </w:tabs>
              <w:spacing w:after="0" w:line="360" w:lineRule="auto"/>
              <w:ind w:right="-227"/>
              <w:rPr>
                <w:rFonts w:cs="Arial"/>
                <w:sz w:val="12"/>
                <w:szCs w:val="12"/>
              </w:rPr>
            </w:pPr>
            <w:r w:rsidRPr="002365F7">
              <w:rPr>
                <w:rFonts w:cs="Arial"/>
                <w:sz w:val="12"/>
                <w:szCs w:val="12"/>
              </w:rPr>
              <w:t>Mida Leasing Public Company Limited</w:t>
            </w:r>
          </w:p>
        </w:tc>
        <w:tc>
          <w:tcPr>
            <w:tcW w:w="142" w:type="dxa"/>
          </w:tcPr>
          <w:p w14:paraId="31646676" w14:textId="77777777" w:rsidR="00CB5071" w:rsidRPr="00BF3AA1" w:rsidRDefault="00CB5071" w:rsidP="00CB5071">
            <w:pPr>
              <w:pStyle w:val="BodyText"/>
              <w:tabs>
                <w:tab w:val="left" w:pos="1134"/>
              </w:tabs>
              <w:spacing w:after="0" w:line="360" w:lineRule="auto"/>
              <w:ind w:right="-227"/>
              <w:rPr>
                <w:rFonts w:cs="Arial"/>
                <w:sz w:val="12"/>
                <w:szCs w:val="12"/>
              </w:rPr>
            </w:pPr>
          </w:p>
        </w:tc>
        <w:tc>
          <w:tcPr>
            <w:tcW w:w="850" w:type="dxa"/>
          </w:tcPr>
          <w:p w14:paraId="73BB97D4" w14:textId="397C2B4A" w:rsidR="00CB5071" w:rsidRPr="00A746BE" w:rsidRDefault="0030080C" w:rsidP="00CB5071">
            <w:pPr>
              <w:tabs>
                <w:tab w:val="left" w:pos="357"/>
              </w:tabs>
              <w:spacing w:line="360" w:lineRule="auto"/>
              <w:jc w:val="right"/>
              <w:rPr>
                <w:rFonts w:cs="Arial"/>
                <w:sz w:val="12"/>
                <w:szCs w:val="12"/>
              </w:rPr>
            </w:pPr>
            <w:r w:rsidRPr="00A746BE">
              <w:rPr>
                <w:rFonts w:cs="Arial"/>
                <w:sz w:val="12"/>
                <w:szCs w:val="12"/>
              </w:rPr>
              <w:t>0.03</w:t>
            </w:r>
          </w:p>
        </w:tc>
        <w:tc>
          <w:tcPr>
            <w:tcW w:w="142" w:type="dxa"/>
          </w:tcPr>
          <w:p w14:paraId="7EBC8D7B" w14:textId="77777777" w:rsidR="00CB5071" w:rsidRPr="00A746BE" w:rsidRDefault="00CB5071" w:rsidP="00CB5071">
            <w:pPr>
              <w:tabs>
                <w:tab w:val="left" w:pos="357"/>
              </w:tabs>
              <w:spacing w:line="360" w:lineRule="auto"/>
              <w:jc w:val="right"/>
              <w:rPr>
                <w:rFonts w:cs="Arial"/>
                <w:sz w:val="12"/>
                <w:szCs w:val="12"/>
              </w:rPr>
            </w:pPr>
          </w:p>
        </w:tc>
        <w:tc>
          <w:tcPr>
            <w:tcW w:w="992" w:type="dxa"/>
          </w:tcPr>
          <w:p w14:paraId="228CB66D" w14:textId="6158F92A" w:rsidR="00CB5071" w:rsidRPr="00A746BE" w:rsidRDefault="00CB5071" w:rsidP="00CB5071">
            <w:pPr>
              <w:tabs>
                <w:tab w:val="left" w:pos="357"/>
              </w:tabs>
              <w:spacing w:line="360" w:lineRule="auto"/>
              <w:jc w:val="right"/>
              <w:rPr>
                <w:rFonts w:cs="Arial"/>
                <w:sz w:val="12"/>
                <w:szCs w:val="12"/>
              </w:rPr>
            </w:pPr>
            <w:r w:rsidRPr="00A746BE">
              <w:rPr>
                <w:rFonts w:cs="Arial"/>
                <w:sz w:val="12"/>
                <w:szCs w:val="12"/>
              </w:rPr>
              <w:t xml:space="preserve">      1,597,194</w:t>
            </w:r>
          </w:p>
        </w:tc>
        <w:tc>
          <w:tcPr>
            <w:tcW w:w="142" w:type="dxa"/>
          </w:tcPr>
          <w:p w14:paraId="0B3F2820" w14:textId="77777777" w:rsidR="00CB5071" w:rsidRPr="00A746BE" w:rsidRDefault="00CB5071" w:rsidP="00CB5071">
            <w:pPr>
              <w:tabs>
                <w:tab w:val="left" w:pos="357"/>
              </w:tabs>
              <w:spacing w:line="360" w:lineRule="auto"/>
              <w:jc w:val="right"/>
              <w:rPr>
                <w:rFonts w:cs="Arial"/>
                <w:sz w:val="12"/>
                <w:szCs w:val="12"/>
              </w:rPr>
            </w:pPr>
          </w:p>
        </w:tc>
        <w:tc>
          <w:tcPr>
            <w:tcW w:w="850" w:type="dxa"/>
            <w:shd w:val="clear" w:color="auto" w:fill="auto"/>
          </w:tcPr>
          <w:p w14:paraId="10F313C4" w14:textId="206498A4" w:rsidR="00CB5071" w:rsidRPr="00BF3AA1" w:rsidRDefault="0030080C" w:rsidP="00CB5071">
            <w:pPr>
              <w:tabs>
                <w:tab w:val="left" w:pos="357"/>
              </w:tabs>
              <w:spacing w:line="360" w:lineRule="auto"/>
              <w:jc w:val="right"/>
              <w:rPr>
                <w:rFonts w:cstheme="minorBidi"/>
                <w:sz w:val="12"/>
                <w:szCs w:val="12"/>
              </w:rPr>
            </w:pPr>
            <w:r w:rsidRPr="00A746BE">
              <w:rPr>
                <w:rFonts w:cs="Arial"/>
                <w:sz w:val="12"/>
                <w:szCs w:val="12"/>
              </w:rPr>
              <w:t>53,237</w:t>
            </w:r>
          </w:p>
        </w:tc>
        <w:tc>
          <w:tcPr>
            <w:tcW w:w="142" w:type="dxa"/>
            <w:tcBorders>
              <w:left w:val="nil"/>
            </w:tcBorders>
          </w:tcPr>
          <w:p w14:paraId="584A0C43" w14:textId="77777777" w:rsidR="00CB5071" w:rsidRPr="00524B6A" w:rsidRDefault="00CB5071" w:rsidP="00CB5071">
            <w:pPr>
              <w:tabs>
                <w:tab w:val="left" w:pos="1080"/>
              </w:tabs>
              <w:spacing w:line="360" w:lineRule="auto"/>
              <w:jc w:val="right"/>
              <w:rPr>
                <w:rFonts w:cs="Arial"/>
                <w:sz w:val="12"/>
                <w:szCs w:val="12"/>
              </w:rPr>
            </w:pPr>
          </w:p>
        </w:tc>
        <w:tc>
          <w:tcPr>
            <w:tcW w:w="851" w:type="dxa"/>
          </w:tcPr>
          <w:p w14:paraId="2BC539D0" w14:textId="0E08F23D"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0.02</w:t>
            </w:r>
          </w:p>
        </w:tc>
        <w:tc>
          <w:tcPr>
            <w:tcW w:w="141" w:type="dxa"/>
          </w:tcPr>
          <w:p w14:paraId="4847A160" w14:textId="77777777" w:rsidR="00CB5071" w:rsidRPr="009D08F7" w:rsidRDefault="00CB5071" w:rsidP="00CB5071">
            <w:pPr>
              <w:tabs>
                <w:tab w:val="left" w:pos="357"/>
              </w:tabs>
              <w:spacing w:line="360" w:lineRule="auto"/>
              <w:jc w:val="right"/>
              <w:rPr>
                <w:rFonts w:cs="Arial"/>
                <w:sz w:val="12"/>
                <w:szCs w:val="12"/>
              </w:rPr>
            </w:pPr>
          </w:p>
        </w:tc>
        <w:tc>
          <w:tcPr>
            <w:tcW w:w="993" w:type="dxa"/>
            <w:shd w:val="clear" w:color="auto" w:fill="auto"/>
          </w:tcPr>
          <w:p w14:paraId="7F06BE48" w14:textId="0841C4DD"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1,597,194</w:t>
            </w:r>
          </w:p>
        </w:tc>
        <w:tc>
          <w:tcPr>
            <w:tcW w:w="141" w:type="dxa"/>
            <w:shd w:val="clear" w:color="auto" w:fill="auto"/>
          </w:tcPr>
          <w:p w14:paraId="40BECB44" w14:textId="77777777" w:rsidR="00CB5071" w:rsidRPr="009D08F7" w:rsidRDefault="00CB5071" w:rsidP="00CB5071">
            <w:pPr>
              <w:tabs>
                <w:tab w:val="left" w:pos="357"/>
              </w:tabs>
              <w:spacing w:line="360" w:lineRule="auto"/>
              <w:jc w:val="right"/>
              <w:rPr>
                <w:rFonts w:cs="Arial"/>
                <w:sz w:val="12"/>
                <w:szCs w:val="12"/>
              </w:rPr>
            </w:pPr>
          </w:p>
        </w:tc>
        <w:tc>
          <w:tcPr>
            <w:tcW w:w="993" w:type="dxa"/>
            <w:shd w:val="clear" w:color="auto" w:fill="auto"/>
          </w:tcPr>
          <w:p w14:paraId="7288B3F6" w14:textId="5E29F653"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31,942</w:t>
            </w:r>
          </w:p>
        </w:tc>
      </w:tr>
      <w:tr w:rsidR="00CB5071" w:rsidRPr="00C57D21" w14:paraId="55465DCD" w14:textId="77777777" w:rsidTr="004A2AD1">
        <w:tc>
          <w:tcPr>
            <w:tcW w:w="2693" w:type="dxa"/>
            <w:vAlign w:val="bottom"/>
          </w:tcPr>
          <w:p w14:paraId="494F2264" w14:textId="752D73BC" w:rsidR="00CB5071" w:rsidRPr="002365F7" w:rsidRDefault="00CB5071" w:rsidP="00CB5071">
            <w:pPr>
              <w:pStyle w:val="BodyText"/>
              <w:tabs>
                <w:tab w:val="left" w:pos="1134"/>
              </w:tabs>
              <w:spacing w:after="0" w:line="360" w:lineRule="auto"/>
              <w:ind w:right="-227"/>
              <w:rPr>
                <w:rFonts w:cs="Arial"/>
                <w:sz w:val="12"/>
                <w:szCs w:val="12"/>
              </w:rPr>
            </w:pPr>
            <w:r w:rsidRPr="002365F7">
              <w:rPr>
                <w:rFonts w:cs="Arial"/>
                <w:sz w:val="12"/>
                <w:szCs w:val="12"/>
              </w:rPr>
              <w:t>Mida (Lao) Financing Co., Ltd.</w:t>
            </w:r>
          </w:p>
        </w:tc>
        <w:tc>
          <w:tcPr>
            <w:tcW w:w="142" w:type="dxa"/>
          </w:tcPr>
          <w:p w14:paraId="7BE72F1D" w14:textId="77777777" w:rsidR="00CB5071" w:rsidRPr="00BF3AA1" w:rsidRDefault="00CB5071" w:rsidP="00CB5071">
            <w:pPr>
              <w:pStyle w:val="BodyText"/>
              <w:tabs>
                <w:tab w:val="left" w:pos="1134"/>
              </w:tabs>
              <w:spacing w:after="0" w:line="360" w:lineRule="auto"/>
              <w:ind w:right="-227"/>
              <w:rPr>
                <w:rFonts w:cs="Arial"/>
                <w:sz w:val="12"/>
                <w:szCs w:val="12"/>
              </w:rPr>
            </w:pPr>
          </w:p>
        </w:tc>
        <w:tc>
          <w:tcPr>
            <w:tcW w:w="850" w:type="dxa"/>
          </w:tcPr>
          <w:p w14:paraId="6F07751A" w14:textId="4C1F0A38" w:rsidR="00CB5071" w:rsidRPr="00A746BE" w:rsidRDefault="0030080C" w:rsidP="00CB5071">
            <w:pPr>
              <w:tabs>
                <w:tab w:val="left" w:pos="357"/>
              </w:tabs>
              <w:spacing w:line="360" w:lineRule="auto"/>
              <w:jc w:val="right"/>
              <w:rPr>
                <w:rFonts w:cs="Arial"/>
                <w:sz w:val="12"/>
                <w:szCs w:val="12"/>
              </w:rPr>
            </w:pPr>
            <w:r w:rsidRPr="00A746BE">
              <w:rPr>
                <w:rFonts w:cs="Arial"/>
                <w:sz w:val="12"/>
                <w:szCs w:val="12"/>
              </w:rPr>
              <w:t>2.72</w:t>
            </w:r>
          </w:p>
        </w:tc>
        <w:tc>
          <w:tcPr>
            <w:tcW w:w="142" w:type="dxa"/>
          </w:tcPr>
          <w:p w14:paraId="0C24532B" w14:textId="77777777" w:rsidR="00CB5071" w:rsidRPr="00A746BE" w:rsidRDefault="00CB5071" w:rsidP="00CB5071">
            <w:pPr>
              <w:tabs>
                <w:tab w:val="left" w:pos="357"/>
              </w:tabs>
              <w:spacing w:line="360" w:lineRule="auto"/>
              <w:jc w:val="right"/>
              <w:rPr>
                <w:rFonts w:cs="Arial"/>
                <w:sz w:val="12"/>
                <w:szCs w:val="12"/>
              </w:rPr>
            </w:pPr>
          </w:p>
        </w:tc>
        <w:tc>
          <w:tcPr>
            <w:tcW w:w="992" w:type="dxa"/>
          </w:tcPr>
          <w:p w14:paraId="689761AD" w14:textId="3C89CAB7" w:rsidR="00CB5071" w:rsidRPr="00A746BE" w:rsidRDefault="0030080C" w:rsidP="00CB5071">
            <w:pPr>
              <w:tabs>
                <w:tab w:val="left" w:pos="357"/>
              </w:tabs>
              <w:spacing w:line="360" w:lineRule="auto"/>
              <w:jc w:val="right"/>
              <w:rPr>
                <w:rFonts w:cs="Arial"/>
                <w:sz w:val="12"/>
                <w:szCs w:val="12"/>
              </w:rPr>
            </w:pPr>
            <w:r w:rsidRPr="00A746BE">
              <w:rPr>
                <w:rFonts w:cs="Arial"/>
                <w:sz w:val="12"/>
                <w:szCs w:val="12"/>
              </w:rPr>
              <w:t xml:space="preserve">         </w:t>
            </w:r>
            <w:r w:rsidR="00CB5071" w:rsidRPr="00A746BE">
              <w:rPr>
                <w:rFonts w:cs="Arial"/>
                <w:sz w:val="12"/>
                <w:szCs w:val="12"/>
              </w:rPr>
              <w:t>25,000</w:t>
            </w:r>
          </w:p>
        </w:tc>
        <w:tc>
          <w:tcPr>
            <w:tcW w:w="142" w:type="dxa"/>
          </w:tcPr>
          <w:p w14:paraId="128B0783" w14:textId="77777777" w:rsidR="00CB5071" w:rsidRPr="00A746BE" w:rsidRDefault="00CB5071" w:rsidP="00CB5071">
            <w:pPr>
              <w:tabs>
                <w:tab w:val="left" w:pos="357"/>
              </w:tabs>
              <w:spacing w:line="360" w:lineRule="auto"/>
              <w:jc w:val="right"/>
              <w:rPr>
                <w:rFonts w:cs="Arial"/>
                <w:sz w:val="12"/>
                <w:szCs w:val="12"/>
              </w:rPr>
            </w:pPr>
          </w:p>
        </w:tc>
        <w:tc>
          <w:tcPr>
            <w:tcW w:w="850" w:type="dxa"/>
            <w:shd w:val="clear" w:color="auto" w:fill="auto"/>
          </w:tcPr>
          <w:p w14:paraId="7AABE203" w14:textId="69147E9E" w:rsidR="00CB5071" w:rsidRPr="00A746BE" w:rsidRDefault="00CB5071" w:rsidP="00CB5071">
            <w:pPr>
              <w:tabs>
                <w:tab w:val="left" w:pos="357"/>
              </w:tabs>
              <w:spacing w:line="360" w:lineRule="auto"/>
              <w:jc w:val="right"/>
              <w:rPr>
                <w:rFonts w:cs="Arial"/>
                <w:sz w:val="12"/>
                <w:szCs w:val="12"/>
              </w:rPr>
            </w:pPr>
            <w:r w:rsidRPr="00A746BE">
              <w:rPr>
                <w:rFonts w:cs="Arial"/>
                <w:sz w:val="12"/>
                <w:szCs w:val="12"/>
              </w:rPr>
              <w:t xml:space="preserve">         </w:t>
            </w:r>
            <w:r w:rsidR="0030080C" w:rsidRPr="00A746BE">
              <w:rPr>
                <w:rFonts w:cs="Arial"/>
                <w:sz w:val="12"/>
                <w:szCs w:val="12"/>
              </w:rPr>
              <w:t>68,000</w:t>
            </w:r>
          </w:p>
        </w:tc>
        <w:tc>
          <w:tcPr>
            <w:tcW w:w="142" w:type="dxa"/>
            <w:tcBorders>
              <w:left w:val="nil"/>
            </w:tcBorders>
          </w:tcPr>
          <w:p w14:paraId="2F0A7A7D" w14:textId="77777777" w:rsidR="00CB5071" w:rsidRPr="00524B6A" w:rsidRDefault="00CB5071" w:rsidP="00CB5071">
            <w:pPr>
              <w:tabs>
                <w:tab w:val="left" w:pos="1080"/>
              </w:tabs>
              <w:spacing w:line="360" w:lineRule="auto"/>
              <w:jc w:val="right"/>
              <w:rPr>
                <w:rFonts w:cs="Arial"/>
                <w:sz w:val="12"/>
                <w:szCs w:val="12"/>
              </w:rPr>
            </w:pPr>
          </w:p>
        </w:tc>
        <w:tc>
          <w:tcPr>
            <w:tcW w:w="851" w:type="dxa"/>
          </w:tcPr>
          <w:p w14:paraId="4009C861" w14:textId="0ADBB628"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4.28</w:t>
            </w:r>
          </w:p>
        </w:tc>
        <w:tc>
          <w:tcPr>
            <w:tcW w:w="141" w:type="dxa"/>
          </w:tcPr>
          <w:p w14:paraId="52590934" w14:textId="77777777" w:rsidR="00CB5071" w:rsidRPr="009D08F7" w:rsidRDefault="00CB5071" w:rsidP="00CB5071">
            <w:pPr>
              <w:tabs>
                <w:tab w:val="left" w:pos="357"/>
              </w:tabs>
              <w:spacing w:line="360" w:lineRule="auto"/>
              <w:jc w:val="right"/>
              <w:rPr>
                <w:rFonts w:cs="Arial"/>
                <w:sz w:val="12"/>
                <w:szCs w:val="12"/>
              </w:rPr>
            </w:pPr>
          </w:p>
        </w:tc>
        <w:tc>
          <w:tcPr>
            <w:tcW w:w="993" w:type="dxa"/>
            <w:shd w:val="clear" w:color="auto" w:fill="auto"/>
          </w:tcPr>
          <w:p w14:paraId="3CC2F32C" w14:textId="29E7D481"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25,000</w:t>
            </w:r>
          </w:p>
        </w:tc>
        <w:tc>
          <w:tcPr>
            <w:tcW w:w="141" w:type="dxa"/>
            <w:shd w:val="clear" w:color="auto" w:fill="auto"/>
          </w:tcPr>
          <w:p w14:paraId="1DF7AC50" w14:textId="77777777" w:rsidR="00CB5071" w:rsidRPr="009D08F7" w:rsidRDefault="00CB5071" w:rsidP="00CB5071">
            <w:pPr>
              <w:tabs>
                <w:tab w:val="left" w:pos="357"/>
              </w:tabs>
              <w:spacing w:line="360" w:lineRule="auto"/>
              <w:jc w:val="right"/>
              <w:rPr>
                <w:rFonts w:cs="Arial"/>
                <w:sz w:val="12"/>
                <w:szCs w:val="12"/>
              </w:rPr>
            </w:pPr>
          </w:p>
        </w:tc>
        <w:tc>
          <w:tcPr>
            <w:tcW w:w="993" w:type="dxa"/>
            <w:shd w:val="clear" w:color="auto" w:fill="auto"/>
          </w:tcPr>
          <w:p w14:paraId="419A3DEC" w14:textId="3DD026A4"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107,000</w:t>
            </w:r>
          </w:p>
        </w:tc>
      </w:tr>
      <w:tr w:rsidR="00CB5071" w:rsidRPr="009C3AE4" w14:paraId="48ED30C9" w14:textId="77777777" w:rsidTr="00C614DB">
        <w:tc>
          <w:tcPr>
            <w:tcW w:w="2693" w:type="dxa"/>
            <w:vAlign w:val="bottom"/>
          </w:tcPr>
          <w:p w14:paraId="38364933" w14:textId="03869C4B" w:rsidR="00CB5071" w:rsidRPr="002365F7" w:rsidRDefault="00CB5071" w:rsidP="00CB5071">
            <w:pPr>
              <w:pStyle w:val="BodyText"/>
              <w:tabs>
                <w:tab w:val="left" w:pos="1134"/>
              </w:tabs>
              <w:spacing w:after="0" w:line="360" w:lineRule="auto"/>
              <w:ind w:right="-227"/>
              <w:rPr>
                <w:rFonts w:cs="Arial"/>
                <w:sz w:val="12"/>
                <w:szCs w:val="12"/>
              </w:rPr>
            </w:pPr>
            <w:r w:rsidRPr="002365F7">
              <w:rPr>
                <w:rFonts w:cs="Arial"/>
                <w:sz w:val="12"/>
                <w:szCs w:val="12"/>
              </w:rPr>
              <w:t>Mida Hotel and Resort Co., Ltd.</w:t>
            </w:r>
          </w:p>
        </w:tc>
        <w:tc>
          <w:tcPr>
            <w:tcW w:w="142" w:type="dxa"/>
          </w:tcPr>
          <w:p w14:paraId="15A30E29" w14:textId="77777777" w:rsidR="00CB5071" w:rsidRPr="006C22D8" w:rsidRDefault="00CB5071" w:rsidP="00CB5071">
            <w:pPr>
              <w:pStyle w:val="BodyText"/>
              <w:tabs>
                <w:tab w:val="left" w:pos="1134"/>
              </w:tabs>
              <w:spacing w:after="0" w:line="360" w:lineRule="auto"/>
              <w:ind w:right="-227"/>
              <w:rPr>
                <w:rFonts w:cs="Arial"/>
                <w:sz w:val="12"/>
                <w:szCs w:val="12"/>
                <w:highlight w:val="yellow"/>
              </w:rPr>
            </w:pPr>
          </w:p>
        </w:tc>
        <w:tc>
          <w:tcPr>
            <w:tcW w:w="850" w:type="dxa"/>
          </w:tcPr>
          <w:p w14:paraId="2B62EC33" w14:textId="49BE320F" w:rsidR="00CB5071" w:rsidRPr="00A73CA0" w:rsidDel="00087805" w:rsidRDefault="00D31FA3" w:rsidP="00BC094E">
            <w:pPr>
              <w:tabs>
                <w:tab w:val="left" w:pos="357"/>
              </w:tabs>
              <w:spacing w:line="360" w:lineRule="auto"/>
              <w:jc w:val="right"/>
              <w:rPr>
                <w:rFonts w:cs="Arial"/>
                <w:sz w:val="12"/>
                <w:szCs w:val="12"/>
              </w:rPr>
            </w:pPr>
            <w:r w:rsidRPr="00A73CA0">
              <w:rPr>
                <w:rFonts w:cs="Arial"/>
                <w:sz w:val="12"/>
                <w:szCs w:val="12"/>
              </w:rPr>
              <w:t xml:space="preserve">            </w:t>
            </w:r>
            <w:r w:rsidR="00CB5071" w:rsidRPr="00A73CA0">
              <w:rPr>
                <w:rFonts w:cs="Arial"/>
                <w:sz w:val="12"/>
                <w:szCs w:val="12"/>
              </w:rPr>
              <w:t>-</w:t>
            </w:r>
          </w:p>
        </w:tc>
        <w:tc>
          <w:tcPr>
            <w:tcW w:w="142" w:type="dxa"/>
          </w:tcPr>
          <w:p w14:paraId="0D0C27F0" w14:textId="77777777" w:rsidR="00CB5071" w:rsidRPr="00A73CA0" w:rsidRDefault="00CB5071" w:rsidP="00CB5071">
            <w:pPr>
              <w:tabs>
                <w:tab w:val="left" w:pos="357"/>
              </w:tabs>
              <w:spacing w:line="360" w:lineRule="auto"/>
              <w:jc w:val="right"/>
              <w:rPr>
                <w:rFonts w:cs="Arial"/>
                <w:sz w:val="12"/>
                <w:szCs w:val="12"/>
              </w:rPr>
            </w:pPr>
          </w:p>
        </w:tc>
        <w:tc>
          <w:tcPr>
            <w:tcW w:w="992" w:type="dxa"/>
          </w:tcPr>
          <w:p w14:paraId="2664D9A3" w14:textId="02817BCB" w:rsidR="00CB5071" w:rsidRPr="00A73CA0" w:rsidDel="00087805" w:rsidRDefault="00D31FA3" w:rsidP="00BC094E">
            <w:pPr>
              <w:tabs>
                <w:tab w:val="left" w:pos="357"/>
              </w:tabs>
              <w:spacing w:line="360" w:lineRule="auto"/>
              <w:jc w:val="right"/>
              <w:rPr>
                <w:rFonts w:cs="Arial"/>
                <w:sz w:val="12"/>
                <w:szCs w:val="12"/>
              </w:rPr>
            </w:pPr>
            <w:r w:rsidRPr="00A73CA0">
              <w:rPr>
                <w:rFonts w:cs="Arial"/>
                <w:sz w:val="12"/>
                <w:szCs w:val="12"/>
              </w:rPr>
              <w:t xml:space="preserve">       </w:t>
            </w:r>
            <w:r w:rsidR="00CB5071" w:rsidRPr="00A73CA0">
              <w:rPr>
                <w:rFonts w:cs="Arial"/>
                <w:sz w:val="12"/>
                <w:szCs w:val="12"/>
              </w:rPr>
              <w:t>-</w:t>
            </w:r>
          </w:p>
        </w:tc>
        <w:tc>
          <w:tcPr>
            <w:tcW w:w="142" w:type="dxa"/>
          </w:tcPr>
          <w:p w14:paraId="05FE0594" w14:textId="77777777" w:rsidR="00CB5071" w:rsidRPr="00A73CA0" w:rsidRDefault="00CB5071" w:rsidP="00CB5071">
            <w:pPr>
              <w:tabs>
                <w:tab w:val="left" w:pos="357"/>
              </w:tabs>
              <w:spacing w:line="360" w:lineRule="auto"/>
              <w:jc w:val="right"/>
              <w:rPr>
                <w:rFonts w:cs="Arial"/>
                <w:sz w:val="12"/>
                <w:szCs w:val="12"/>
              </w:rPr>
            </w:pPr>
          </w:p>
        </w:tc>
        <w:tc>
          <w:tcPr>
            <w:tcW w:w="850" w:type="dxa"/>
            <w:tcBorders>
              <w:bottom w:val="single" w:sz="4" w:space="0" w:color="auto"/>
            </w:tcBorders>
            <w:shd w:val="clear" w:color="auto" w:fill="auto"/>
          </w:tcPr>
          <w:p w14:paraId="7D28BD8D" w14:textId="5FF65CB4" w:rsidR="00CB5071" w:rsidRPr="00A73CA0" w:rsidDel="00087805" w:rsidRDefault="00D31FA3" w:rsidP="00BC094E">
            <w:pPr>
              <w:tabs>
                <w:tab w:val="left" w:pos="357"/>
              </w:tabs>
              <w:spacing w:line="360" w:lineRule="auto"/>
              <w:jc w:val="right"/>
              <w:rPr>
                <w:rFonts w:cs="Arial"/>
                <w:sz w:val="12"/>
                <w:szCs w:val="12"/>
              </w:rPr>
            </w:pPr>
            <w:r w:rsidRPr="00A73CA0">
              <w:rPr>
                <w:rFonts w:cs="Arial"/>
                <w:sz w:val="12"/>
                <w:szCs w:val="12"/>
              </w:rPr>
              <w:t xml:space="preserve">        </w:t>
            </w:r>
            <w:r w:rsidR="00CB5071" w:rsidRPr="00A73CA0">
              <w:rPr>
                <w:rFonts w:cs="Arial"/>
                <w:sz w:val="12"/>
                <w:szCs w:val="12"/>
              </w:rPr>
              <w:t>-</w:t>
            </w:r>
          </w:p>
        </w:tc>
        <w:tc>
          <w:tcPr>
            <w:tcW w:w="142" w:type="dxa"/>
            <w:tcBorders>
              <w:left w:val="nil"/>
            </w:tcBorders>
          </w:tcPr>
          <w:p w14:paraId="1EFCD2AB" w14:textId="77777777" w:rsidR="00CB5071" w:rsidRPr="00FF34F3" w:rsidRDefault="00CB5071" w:rsidP="00CB5071">
            <w:pPr>
              <w:tabs>
                <w:tab w:val="left" w:pos="1080"/>
              </w:tabs>
              <w:spacing w:line="360" w:lineRule="auto"/>
              <w:jc w:val="right"/>
              <w:rPr>
                <w:rFonts w:cs="Arial"/>
                <w:sz w:val="12"/>
                <w:szCs w:val="12"/>
              </w:rPr>
            </w:pPr>
          </w:p>
        </w:tc>
        <w:tc>
          <w:tcPr>
            <w:tcW w:w="851" w:type="dxa"/>
          </w:tcPr>
          <w:p w14:paraId="642ABB1E" w14:textId="756729E2" w:rsidR="00CB5071" w:rsidRPr="009D08F7" w:rsidDel="00087805" w:rsidRDefault="00CB5071" w:rsidP="00CB5071">
            <w:pPr>
              <w:tabs>
                <w:tab w:val="left" w:pos="357"/>
              </w:tabs>
              <w:spacing w:line="360" w:lineRule="auto"/>
              <w:jc w:val="right"/>
              <w:rPr>
                <w:rFonts w:cs="Arial"/>
                <w:sz w:val="12"/>
                <w:szCs w:val="12"/>
              </w:rPr>
            </w:pPr>
            <w:r w:rsidRPr="009D08F7">
              <w:rPr>
                <w:rFonts w:cs="Arial"/>
                <w:sz w:val="12"/>
                <w:szCs w:val="12"/>
              </w:rPr>
              <w:t>0.16</w:t>
            </w:r>
          </w:p>
        </w:tc>
        <w:tc>
          <w:tcPr>
            <w:tcW w:w="141" w:type="dxa"/>
          </w:tcPr>
          <w:p w14:paraId="5659554C" w14:textId="77777777" w:rsidR="00CB5071" w:rsidRPr="009D08F7" w:rsidRDefault="00CB5071" w:rsidP="00CB5071">
            <w:pPr>
              <w:tabs>
                <w:tab w:val="left" w:pos="357"/>
              </w:tabs>
              <w:spacing w:line="360" w:lineRule="auto"/>
              <w:jc w:val="right"/>
              <w:rPr>
                <w:rFonts w:cs="Arial"/>
                <w:sz w:val="12"/>
                <w:szCs w:val="12"/>
              </w:rPr>
            </w:pPr>
          </w:p>
        </w:tc>
        <w:tc>
          <w:tcPr>
            <w:tcW w:w="993" w:type="dxa"/>
            <w:shd w:val="clear" w:color="auto" w:fill="auto"/>
          </w:tcPr>
          <w:p w14:paraId="3C2A37ED" w14:textId="11BEA7CF" w:rsidR="00CB5071" w:rsidRPr="009D08F7" w:rsidDel="00087805" w:rsidRDefault="00CB5071" w:rsidP="00CB5071">
            <w:pPr>
              <w:tabs>
                <w:tab w:val="left" w:pos="357"/>
              </w:tabs>
              <w:spacing w:line="360" w:lineRule="auto"/>
              <w:jc w:val="right"/>
              <w:rPr>
                <w:rFonts w:cs="Arial"/>
                <w:sz w:val="12"/>
                <w:szCs w:val="12"/>
              </w:rPr>
            </w:pPr>
            <w:r w:rsidRPr="009D08F7">
              <w:rPr>
                <w:rFonts w:cs="Arial"/>
                <w:sz w:val="12"/>
                <w:szCs w:val="12"/>
              </w:rPr>
              <w:t>24,000</w:t>
            </w:r>
          </w:p>
        </w:tc>
        <w:tc>
          <w:tcPr>
            <w:tcW w:w="141" w:type="dxa"/>
            <w:shd w:val="clear" w:color="auto" w:fill="auto"/>
          </w:tcPr>
          <w:p w14:paraId="3AB0477B" w14:textId="77777777" w:rsidR="00CB5071" w:rsidRPr="009D08F7" w:rsidRDefault="00CB5071" w:rsidP="00CB5071">
            <w:pPr>
              <w:tabs>
                <w:tab w:val="left" w:pos="357"/>
              </w:tabs>
              <w:spacing w:line="360" w:lineRule="auto"/>
              <w:jc w:val="right"/>
              <w:rPr>
                <w:rFonts w:cs="Arial"/>
                <w:sz w:val="12"/>
                <w:szCs w:val="12"/>
              </w:rPr>
            </w:pPr>
          </w:p>
        </w:tc>
        <w:tc>
          <w:tcPr>
            <w:tcW w:w="993" w:type="dxa"/>
            <w:tcBorders>
              <w:bottom w:val="single" w:sz="4" w:space="0" w:color="auto"/>
            </w:tcBorders>
            <w:shd w:val="clear" w:color="auto" w:fill="auto"/>
          </w:tcPr>
          <w:p w14:paraId="17B2FEFF" w14:textId="5A386878" w:rsidR="00CB5071" w:rsidRPr="009D08F7" w:rsidDel="00087805" w:rsidRDefault="00CB5071" w:rsidP="00CB5071">
            <w:pPr>
              <w:tabs>
                <w:tab w:val="left" w:pos="357"/>
              </w:tabs>
              <w:spacing w:line="360" w:lineRule="auto"/>
              <w:jc w:val="right"/>
              <w:rPr>
                <w:rFonts w:cs="Arial"/>
                <w:sz w:val="12"/>
                <w:szCs w:val="12"/>
              </w:rPr>
            </w:pPr>
            <w:r w:rsidRPr="009D08F7">
              <w:rPr>
                <w:rFonts w:cs="Arial"/>
                <w:sz w:val="12"/>
                <w:szCs w:val="12"/>
              </w:rPr>
              <w:t>3,840</w:t>
            </w:r>
          </w:p>
        </w:tc>
      </w:tr>
      <w:tr w:rsidR="00CB5071" w:rsidRPr="009C3AE4" w14:paraId="50CA557B" w14:textId="77777777" w:rsidTr="00C614DB">
        <w:tc>
          <w:tcPr>
            <w:tcW w:w="2693" w:type="dxa"/>
            <w:vAlign w:val="center"/>
          </w:tcPr>
          <w:p w14:paraId="4E75790B" w14:textId="66E5C507" w:rsidR="00CB5071" w:rsidRPr="00524B6A" w:rsidRDefault="00CB5071" w:rsidP="00CB5071">
            <w:pPr>
              <w:pStyle w:val="BodyText"/>
              <w:tabs>
                <w:tab w:val="left" w:pos="1134"/>
              </w:tabs>
              <w:spacing w:after="0" w:line="360" w:lineRule="auto"/>
              <w:ind w:right="-227"/>
              <w:rPr>
                <w:rFonts w:cs="Arial"/>
                <w:sz w:val="12"/>
                <w:szCs w:val="12"/>
              </w:rPr>
            </w:pPr>
            <w:r w:rsidRPr="003540FB">
              <w:rPr>
                <w:rFonts w:cs="Arial"/>
                <w:sz w:val="12"/>
                <w:szCs w:val="12"/>
              </w:rPr>
              <w:t>Total</w:t>
            </w:r>
          </w:p>
        </w:tc>
        <w:tc>
          <w:tcPr>
            <w:tcW w:w="142" w:type="dxa"/>
          </w:tcPr>
          <w:p w14:paraId="0BB175AA" w14:textId="77777777" w:rsidR="00CB5071" w:rsidRPr="00524B6A" w:rsidRDefault="00CB5071" w:rsidP="00CB5071">
            <w:pPr>
              <w:pStyle w:val="BodyText"/>
              <w:tabs>
                <w:tab w:val="left" w:pos="1134"/>
              </w:tabs>
              <w:spacing w:after="0" w:line="360" w:lineRule="auto"/>
              <w:ind w:right="-227"/>
              <w:rPr>
                <w:rFonts w:cs="Arial"/>
                <w:sz w:val="12"/>
                <w:szCs w:val="12"/>
              </w:rPr>
            </w:pPr>
          </w:p>
        </w:tc>
        <w:tc>
          <w:tcPr>
            <w:tcW w:w="850" w:type="dxa"/>
          </w:tcPr>
          <w:p w14:paraId="31FBA5FE" w14:textId="77777777" w:rsidR="00CB5071" w:rsidRPr="00A73CA0" w:rsidRDefault="00CB5071" w:rsidP="00CB5071">
            <w:pPr>
              <w:tabs>
                <w:tab w:val="left" w:pos="357"/>
              </w:tabs>
              <w:spacing w:line="360" w:lineRule="auto"/>
              <w:jc w:val="right"/>
              <w:rPr>
                <w:rFonts w:cs="Arial"/>
                <w:sz w:val="12"/>
                <w:szCs w:val="12"/>
              </w:rPr>
            </w:pPr>
          </w:p>
        </w:tc>
        <w:tc>
          <w:tcPr>
            <w:tcW w:w="142" w:type="dxa"/>
          </w:tcPr>
          <w:p w14:paraId="1E1BD3B2" w14:textId="77777777" w:rsidR="00CB5071" w:rsidRPr="00A73CA0" w:rsidRDefault="00CB5071" w:rsidP="00CB5071">
            <w:pPr>
              <w:tabs>
                <w:tab w:val="left" w:pos="357"/>
              </w:tabs>
              <w:spacing w:line="360" w:lineRule="auto"/>
              <w:jc w:val="right"/>
              <w:rPr>
                <w:rFonts w:cs="Arial"/>
                <w:sz w:val="12"/>
                <w:szCs w:val="12"/>
              </w:rPr>
            </w:pPr>
          </w:p>
        </w:tc>
        <w:tc>
          <w:tcPr>
            <w:tcW w:w="992" w:type="dxa"/>
          </w:tcPr>
          <w:p w14:paraId="2C952603" w14:textId="77777777" w:rsidR="00CB5071" w:rsidRPr="00A73CA0" w:rsidRDefault="00CB5071" w:rsidP="00CB5071">
            <w:pPr>
              <w:tabs>
                <w:tab w:val="left" w:pos="357"/>
              </w:tabs>
              <w:spacing w:line="360" w:lineRule="auto"/>
              <w:jc w:val="right"/>
              <w:rPr>
                <w:rFonts w:cs="Arial"/>
                <w:sz w:val="12"/>
                <w:szCs w:val="12"/>
              </w:rPr>
            </w:pPr>
          </w:p>
        </w:tc>
        <w:tc>
          <w:tcPr>
            <w:tcW w:w="142" w:type="dxa"/>
          </w:tcPr>
          <w:p w14:paraId="70E00C77" w14:textId="77777777" w:rsidR="00CB5071" w:rsidRPr="00A73CA0" w:rsidRDefault="00CB5071" w:rsidP="00CB5071">
            <w:pPr>
              <w:tabs>
                <w:tab w:val="left" w:pos="357"/>
              </w:tabs>
              <w:spacing w:line="360" w:lineRule="auto"/>
              <w:jc w:val="right"/>
              <w:rPr>
                <w:rFonts w:cs="Arial"/>
                <w:sz w:val="12"/>
                <w:szCs w:val="12"/>
              </w:rPr>
            </w:pPr>
          </w:p>
        </w:tc>
        <w:tc>
          <w:tcPr>
            <w:tcW w:w="850" w:type="dxa"/>
            <w:tcBorders>
              <w:top w:val="single" w:sz="4" w:space="0" w:color="auto"/>
              <w:bottom w:val="single" w:sz="12" w:space="0" w:color="auto"/>
            </w:tcBorders>
          </w:tcPr>
          <w:p w14:paraId="5E4B2717" w14:textId="29000924" w:rsidR="00CB5071" w:rsidRPr="00A73CA0" w:rsidRDefault="006C1021" w:rsidP="00CB5071">
            <w:pPr>
              <w:tabs>
                <w:tab w:val="left" w:pos="357"/>
              </w:tabs>
              <w:spacing w:line="360" w:lineRule="auto"/>
              <w:jc w:val="right"/>
              <w:rPr>
                <w:rFonts w:cs="Arial"/>
                <w:sz w:val="12"/>
                <w:szCs w:val="12"/>
              </w:rPr>
            </w:pPr>
            <w:r w:rsidRPr="00A73CA0">
              <w:rPr>
                <w:rFonts w:cs="Arial"/>
                <w:sz w:val="12"/>
                <w:szCs w:val="12"/>
              </w:rPr>
              <w:t>121,237</w:t>
            </w:r>
          </w:p>
        </w:tc>
        <w:tc>
          <w:tcPr>
            <w:tcW w:w="142" w:type="dxa"/>
            <w:tcBorders>
              <w:left w:val="nil"/>
            </w:tcBorders>
          </w:tcPr>
          <w:p w14:paraId="042792EC" w14:textId="77777777" w:rsidR="00CB5071" w:rsidRPr="00524B6A" w:rsidRDefault="00CB5071" w:rsidP="00CB5071">
            <w:pPr>
              <w:tabs>
                <w:tab w:val="left" w:pos="1080"/>
              </w:tabs>
              <w:spacing w:line="360" w:lineRule="auto"/>
              <w:rPr>
                <w:rFonts w:cs="Arial"/>
                <w:sz w:val="12"/>
                <w:szCs w:val="12"/>
              </w:rPr>
            </w:pPr>
          </w:p>
        </w:tc>
        <w:tc>
          <w:tcPr>
            <w:tcW w:w="851" w:type="dxa"/>
          </w:tcPr>
          <w:p w14:paraId="7D3C1AFB" w14:textId="410CAD3E"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 xml:space="preserve"> </w:t>
            </w:r>
          </w:p>
        </w:tc>
        <w:tc>
          <w:tcPr>
            <w:tcW w:w="141" w:type="dxa"/>
          </w:tcPr>
          <w:p w14:paraId="05E418AE" w14:textId="77777777" w:rsidR="00CB5071" w:rsidRPr="009D08F7" w:rsidRDefault="00CB5071" w:rsidP="00CB5071">
            <w:pPr>
              <w:tabs>
                <w:tab w:val="left" w:pos="357"/>
              </w:tabs>
              <w:spacing w:line="360" w:lineRule="auto"/>
              <w:jc w:val="right"/>
              <w:rPr>
                <w:rFonts w:cs="Arial"/>
                <w:sz w:val="12"/>
                <w:szCs w:val="12"/>
              </w:rPr>
            </w:pPr>
          </w:p>
        </w:tc>
        <w:tc>
          <w:tcPr>
            <w:tcW w:w="993" w:type="dxa"/>
          </w:tcPr>
          <w:p w14:paraId="1A938AAE" w14:textId="77777777" w:rsidR="00CB5071" w:rsidRPr="009D08F7" w:rsidRDefault="00CB5071" w:rsidP="00CB5071">
            <w:pPr>
              <w:tabs>
                <w:tab w:val="left" w:pos="357"/>
              </w:tabs>
              <w:spacing w:line="360" w:lineRule="auto"/>
              <w:jc w:val="right"/>
              <w:rPr>
                <w:rFonts w:cs="Arial"/>
                <w:sz w:val="12"/>
                <w:szCs w:val="12"/>
              </w:rPr>
            </w:pPr>
          </w:p>
        </w:tc>
        <w:tc>
          <w:tcPr>
            <w:tcW w:w="141" w:type="dxa"/>
          </w:tcPr>
          <w:p w14:paraId="293BE2EB" w14:textId="77777777" w:rsidR="00CB5071" w:rsidRPr="009D08F7" w:rsidRDefault="00CB5071" w:rsidP="00CB5071">
            <w:pPr>
              <w:tabs>
                <w:tab w:val="left" w:pos="357"/>
              </w:tabs>
              <w:spacing w:line="360" w:lineRule="auto"/>
              <w:jc w:val="right"/>
              <w:rPr>
                <w:rFonts w:cs="Arial"/>
                <w:sz w:val="12"/>
                <w:szCs w:val="12"/>
              </w:rPr>
            </w:pPr>
          </w:p>
        </w:tc>
        <w:tc>
          <w:tcPr>
            <w:tcW w:w="993" w:type="dxa"/>
            <w:tcBorders>
              <w:top w:val="single" w:sz="4" w:space="0" w:color="auto"/>
              <w:bottom w:val="single" w:sz="12" w:space="0" w:color="auto"/>
            </w:tcBorders>
          </w:tcPr>
          <w:p w14:paraId="797D2390" w14:textId="1E5F01B6" w:rsidR="00CB5071" w:rsidRPr="009D08F7" w:rsidRDefault="00CB5071" w:rsidP="00CB5071">
            <w:pPr>
              <w:tabs>
                <w:tab w:val="left" w:pos="357"/>
              </w:tabs>
              <w:spacing w:line="360" w:lineRule="auto"/>
              <w:jc w:val="right"/>
              <w:rPr>
                <w:rFonts w:cs="Arial"/>
                <w:sz w:val="12"/>
                <w:szCs w:val="12"/>
              </w:rPr>
            </w:pPr>
            <w:r w:rsidRPr="009D08F7">
              <w:rPr>
                <w:rFonts w:cs="Arial"/>
                <w:sz w:val="12"/>
                <w:szCs w:val="12"/>
              </w:rPr>
              <w:t>142,782</w:t>
            </w:r>
          </w:p>
        </w:tc>
      </w:tr>
    </w:tbl>
    <w:p w14:paraId="35E78C1C" w14:textId="1E8BB830" w:rsidR="00AB3734" w:rsidRDefault="00AB3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69F865B" w14:textId="58DD1E7D" w:rsidR="006C4FC0" w:rsidRPr="0001621E" w:rsidRDefault="006C4FC0"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1621E">
        <w:rPr>
          <w:rFonts w:cs="Arial"/>
          <w:b/>
          <w:bCs/>
          <w:caps/>
          <w:sz w:val="19"/>
          <w:szCs w:val="19"/>
        </w:rPr>
        <w:t>PROVIDENT FUND</w:t>
      </w:r>
    </w:p>
    <w:p w14:paraId="70F2281F" w14:textId="77777777" w:rsidR="006C4FC0" w:rsidRPr="00CA3CB1" w:rsidRDefault="006C4FC0" w:rsidP="005745FD">
      <w:pPr>
        <w:pStyle w:val="BodyText2"/>
        <w:spacing w:line="360" w:lineRule="auto"/>
        <w:ind w:left="450" w:right="-32"/>
        <w:jc w:val="thaiDistribute"/>
        <w:rPr>
          <w:rFonts w:cs="Arial"/>
          <w:sz w:val="10"/>
          <w:szCs w:val="10"/>
          <w:lang w:val="en-GB"/>
        </w:rPr>
      </w:pPr>
    </w:p>
    <w:p w14:paraId="416402F1" w14:textId="7A452162" w:rsidR="0053057C" w:rsidRPr="00E73E15" w:rsidRDefault="00E73E15" w:rsidP="00571F46">
      <w:pPr>
        <w:pStyle w:val="BodyText2"/>
        <w:spacing w:line="360" w:lineRule="auto"/>
        <w:ind w:left="450" w:right="-32"/>
        <w:jc w:val="thaiDistribute"/>
        <w:rPr>
          <w:rFonts w:cs="Arial"/>
          <w:caps/>
          <w:sz w:val="19"/>
          <w:szCs w:val="19"/>
          <w:u w:val="single"/>
        </w:rPr>
      </w:pPr>
      <w:r w:rsidRPr="00E73E15">
        <w:rPr>
          <w:rFonts w:cs="Arial"/>
          <w:sz w:val="19"/>
          <w:szCs w:val="19"/>
        </w:rPr>
        <w:t xml:space="preserve">The Group and staff have established a contributory Provident Fund. This Provident Fund has already been registered under the Provident Fund Act, B.E. 2530. Under the Fund plan, staff </w:t>
      </w:r>
      <w:proofErr w:type="gramStart"/>
      <w:r w:rsidRPr="00E73E15">
        <w:rPr>
          <w:rFonts w:cs="Arial"/>
          <w:sz w:val="19"/>
          <w:szCs w:val="19"/>
        </w:rPr>
        <w:t>has to</w:t>
      </w:r>
      <w:proofErr w:type="gramEnd"/>
      <w:r w:rsidRPr="00E73E15">
        <w:rPr>
          <w:rFonts w:cs="Arial"/>
          <w:sz w:val="19"/>
          <w:szCs w:val="19"/>
        </w:rPr>
        <w:t xml:space="preserve"> contribute to the fund at the specific rate and will be entitled to receive the fund when staff is no longer member in accordance with regulation of the fund. The Company’s contribution to the Fund for the years 2021 and 2020, amounted to Baht </w:t>
      </w:r>
      <w:r w:rsidR="00A746BE">
        <w:rPr>
          <w:rFonts w:cstheme="minorBidi"/>
          <w:sz w:val="19"/>
          <w:szCs w:val="19"/>
        </w:rPr>
        <w:t>5.24</w:t>
      </w:r>
      <w:r w:rsidRPr="00E73E15">
        <w:rPr>
          <w:rFonts w:cs="Arial"/>
          <w:sz w:val="19"/>
          <w:szCs w:val="19"/>
        </w:rPr>
        <w:t xml:space="preserve"> million and Baht 6.21 million, respectively (Separate F/</w:t>
      </w:r>
      <w:proofErr w:type="gramStart"/>
      <w:r w:rsidRPr="00E73E15">
        <w:rPr>
          <w:rFonts w:cs="Arial"/>
          <w:sz w:val="19"/>
          <w:szCs w:val="19"/>
        </w:rPr>
        <w:t>S :</w:t>
      </w:r>
      <w:proofErr w:type="gramEnd"/>
      <w:r w:rsidRPr="00E73E15">
        <w:rPr>
          <w:rFonts w:cs="Arial"/>
          <w:sz w:val="19"/>
          <w:szCs w:val="19"/>
        </w:rPr>
        <w:t xml:space="preserve"> Baht </w:t>
      </w:r>
      <w:r w:rsidRPr="00BA499B">
        <w:rPr>
          <w:rFonts w:cs="Arial"/>
          <w:sz w:val="19"/>
          <w:szCs w:val="19"/>
        </w:rPr>
        <w:t>4.</w:t>
      </w:r>
      <w:r w:rsidR="00343CC6" w:rsidRPr="00BA499B">
        <w:rPr>
          <w:rFonts w:cs="Arial"/>
          <w:sz w:val="19"/>
          <w:szCs w:val="19"/>
        </w:rPr>
        <w:t>16</w:t>
      </w:r>
      <w:r w:rsidRPr="00E73E15">
        <w:rPr>
          <w:rFonts w:cs="Arial"/>
          <w:sz w:val="19"/>
          <w:szCs w:val="19"/>
        </w:rPr>
        <w:t xml:space="preserve"> million and Baht 4.21 million, respectively).</w:t>
      </w:r>
      <w:r w:rsidR="00491D80" w:rsidRPr="00E73E15">
        <w:rPr>
          <w:rFonts w:cs="Arial"/>
          <w:sz w:val="19"/>
          <w:szCs w:val="19"/>
        </w:rPr>
        <w:t xml:space="preserve">  </w:t>
      </w:r>
    </w:p>
    <w:p w14:paraId="0B7A4895" w14:textId="24D56E11" w:rsidR="000548C6" w:rsidRPr="005D5F89" w:rsidRDefault="000548C6" w:rsidP="005745FD">
      <w:pPr>
        <w:pStyle w:val="BodyText2"/>
        <w:spacing w:line="360" w:lineRule="auto"/>
        <w:ind w:left="450" w:right="-32"/>
        <w:jc w:val="thaiDistribute"/>
        <w:rPr>
          <w:rFonts w:cs="Arial"/>
          <w:sz w:val="19"/>
          <w:szCs w:val="19"/>
          <w:lang w:val="en-GB"/>
        </w:rPr>
        <w:sectPr w:rsidR="000548C6" w:rsidRPr="005D5F89" w:rsidSect="007B4B7E">
          <w:footerReference w:type="default" r:id="rId13"/>
          <w:pgSz w:w="11909" w:h="16834" w:code="9"/>
          <w:pgMar w:top="1166" w:right="1051" w:bottom="1080" w:left="1440" w:header="475" w:footer="264" w:gutter="0"/>
          <w:cols w:space="720"/>
        </w:sectPr>
      </w:pPr>
    </w:p>
    <w:p w14:paraId="524533DC" w14:textId="77C1695A" w:rsidR="00CB1F1B" w:rsidRPr="00900070" w:rsidRDefault="00445676"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4716">
        <w:rPr>
          <w:rFonts w:cs="Arial"/>
          <w:b/>
          <w:bCs/>
          <w:caps/>
          <w:sz w:val="19"/>
          <w:szCs w:val="19"/>
        </w:rPr>
        <w:t>REVENUE</w:t>
      </w:r>
      <w:r w:rsidRPr="00900070">
        <w:rPr>
          <w:rFonts w:cs="Browallia New"/>
          <w:b/>
          <w:bCs/>
          <w:caps/>
          <w:sz w:val="19"/>
          <w:szCs w:val="24"/>
        </w:rPr>
        <w:t xml:space="preserve"> and </w:t>
      </w:r>
      <w:r w:rsidR="00874A11" w:rsidRPr="00900070">
        <w:rPr>
          <w:rFonts w:cs="Arial"/>
          <w:b/>
          <w:bCs/>
          <w:caps/>
          <w:sz w:val="19"/>
          <w:szCs w:val="19"/>
        </w:rPr>
        <w:t>SEGMENTAL FINANCIAL INFORMATION</w:t>
      </w:r>
    </w:p>
    <w:p w14:paraId="7B2D7582" w14:textId="77777777" w:rsidR="00CB1F1B" w:rsidRPr="00900070"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rPr>
      </w:pPr>
    </w:p>
    <w:p w14:paraId="784050C5" w14:textId="759796B0" w:rsidR="00CB1F1B"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sz w:val="19"/>
          <w:szCs w:val="19"/>
        </w:rPr>
      </w:pPr>
      <w:r w:rsidRPr="002C194A">
        <w:rPr>
          <w:sz w:val="19"/>
          <w:szCs w:val="19"/>
          <w:lang w:bidi="ar-SA"/>
        </w:rPr>
        <w:t xml:space="preserve">The </w:t>
      </w:r>
      <w:r>
        <w:rPr>
          <w:sz w:val="19"/>
          <w:szCs w:val="19"/>
          <w:lang w:bidi="ar-SA"/>
        </w:rPr>
        <w:t>Group</w:t>
      </w:r>
      <w:r w:rsidRPr="002C194A">
        <w:rPr>
          <w:sz w:val="19"/>
          <w:szCs w:val="19"/>
          <w:lang w:bidi="ar-SA"/>
        </w:rPr>
        <w:t xml:space="preserve"> </w:t>
      </w:r>
      <w:r w:rsidR="00C8206D">
        <w:rPr>
          <w:sz w:val="19"/>
          <w:szCs w:val="19"/>
        </w:rPr>
        <w:t>has</w:t>
      </w:r>
      <w:r w:rsidRPr="002C194A">
        <w:rPr>
          <w:sz w:val="19"/>
          <w:szCs w:val="19"/>
          <w:lang w:bidi="ar-SA"/>
        </w:rPr>
        <w:t xml:space="preserve"> revenue from both domestic and </w:t>
      </w:r>
      <w:r w:rsidR="000F0742">
        <w:rPr>
          <w:sz w:val="19"/>
          <w:szCs w:val="19"/>
          <w:lang w:bidi="ar-SA"/>
        </w:rPr>
        <w:t>overseas</w:t>
      </w:r>
      <w:r w:rsidRPr="002C194A">
        <w:rPr>
          <w:sz w:val="19"/>
          <w:szCs w:val="19"/>
          <w:lang w:bidi="ar-SA"/>
        </w:rPr>
        <w:t xml:space="preserve"> consist of </w:t>
      </w:r>
      <w:r w:rsidR="00366DEB">
        <w:rPr>
          <w:sz w:val="19"/>
          <w:szCs w:val="19"/>
        </w:rPr>
        <w:t>r</w:t>
      </w:r>
      <w:r w:rsidR="00366DEB" w:rsidRPr="00366DEB">
        <w:rPr>
          <w:sz w:val="19"/>
          <w:szCs w:val="19"/>
          <w:lang w:bidi="ar-SA"/>
        </w:rPr>
        <w:t xml:space="preserve">evenue from </w:t>
      </w:r>
      <w:r w:rsidR="00B169D4" w:rsidRPr="00B169D4">
        <w:rPr>
          <w:sz w:val="19"/>
          <w:szCs w:val="19"/>
          <w:lang w:bidi="ar-SA"/>
        </w:rPr>
        <w:t>sales of merchandises and hire-purchase financing for electrical home appliance and motorcycles, hotel business and real estate development for sales. The Company also has subsidiaries engaged in the different businesses such as providing financial services for used cars, real estate development for sale, condominium for rental and hotel operations services and management, golf course rental, agency for sale of real estate, electronic commerce, advertising, public relation, providing financial services, management of non-performing assets and security guard services</w:t>
      </w:r>
      <w:r w:rsidR="002C20A1">
        <w:rPr>
          <w:rFonts w:cstheme="minorBidi"/>
          <w:sz w:val="19"/>
          <w:szCs w:val="19"/>
          <w:lang w:val="en-GB" w:bidi="ar-SA"/>
        </w:rPr>
        <w:t xml:space="preserve">. </w:t>
      </w:r>
      <w:r w:rsidR="002C20A1" w:rsidRPr="002C194A">
        <w:rPr>
          <w:sz w:val="19"/>
          <w:szCs w:val="19"/>
          <w:lang w:bidi="ar-SA"/>
        </w:rPr>
        <w:t xml:space="preserve">The </w:t>
      </w:r>
      <w:r w:rsidR="002C20A1">
        <w:rPr>
          <w:sz w:val="19"/>
          <w:szCs w:val="19"/>
          <w:lang w:bidi="ar-SA"/>
        </w:rPr>
        <w:t>Group</w:t>
      </w:r>
      <w:r w:rsidR="002C20A1" w:rsidRPr="002C194A">
        <w:rPr>
          <w:sz w:val="19"/>
          <w:szCs w:val="19"/>
          <w:lang w:bidi="ar-SA"/>
        </w:rPr>
        <w:t xml:space="preserve"> </w:t>
      </w:r>
      <w:r w:rsidRPr="002C194A">
        <w:rPr>
          <w:sz w:val="19"/>
          <w:szCs w:val="19"/>
        </w:rPr>
        <w:t xml:space="preserve">disclosed the revenue </w:t>
      </w:r>
      <w:r w:rsidR="00DD77A2">
        <w:rPr>
          <w:sz w:val="19"/>
          <w:szCs w:val="19"/>
        </w:rPr>
        <w:t xml:space="preserve">from </w:t>
      </w:r>
      <w:r w:rsidR="00135CCD">
        <w:rPr>
          <w:sz w:val="19"/>
          <w:szCs w:val="19"/>
        </w:rPr>
        <w:t xml:space="preserve">its core operation, </w:t>
      </w:r>
      <w:r w:rsidR="00135CCD">
        <w:rPr>
          <w:rFonts w:cstheme="minorBidi"/>
          <w:sz w:val="19"/>
          <w:szCs w:val="19"/>
        </w:rPr>
        <w:t>excluded i</w:t>
      </w:r>
      <w:r w:rsidR="00135CCD" w:rsidRPr="00F71E5A">
        <w:rPr>
          <w:rFonts w:cstheme="minorBidi"/>
          <w:sz w:val="19"/>
          <w:szCs w:val="19"/>
        </w:rPr>
        <w:t>nterest income</w:t>
      </w:r>
      <w:r w:rsidR="00E372FF">
        <w:rPr>
          <w:rFonts w:cstheme="minorBidi"/>
          <w:sz w:val="19"/>
          <w:szCs w:val="19"/>
        </w:rPr>
        <w:t>,</w:t>
      </w:r>
      <w:r w:rsidR="00135CCD" w:rsidRPr="002C194A">
        <w:rPr>
          <w:sz w:val="19"/>
          <w:szCs w:val="19"/>
        </w:rPr>
        <w:t xml:space="preserve"> </w:t>
      </w:r>
      <w:r w:rsidR="00483262">
        <w:rPr>
          <w:sz w:val="19"/>
          <w:szCs w:val="19"/>
        </w:rPr>
        <w:t xml:space="preserve">classified </w:t>
      </w:r>
      <w:r w:rsidRPr="002C194A">
        <w:rPr>
          <w:sz w:val="19"/>
          <w:szCs w:val="19"/>
        </w:rPr>
        <w:t>by geography areas</w:t>
      </w:r>
      <w:r>
        <w:rPr>
          <w:sz w:val="19"/>
          <w:szCs w:val="19"/>
        </w:rPr>
        <w:t xml:space="preserve"> and </w:t>
      </w:r>
      <w:r w:rsidRPr="007E7D19">
        <w:rPr>
          <w:sz w:val="19"/>
          <w:szCs w:val="19"/>
        </w:rPr>
        <w:t>revenue recognition</w:t>
      </w:r>
      <w:r w:rsidR="008A3038">
        <w:rPr>
          <w:sz w:val="19"/>
          <w:szCs w:val="19"/>
        </w:rPr>
        <w:t xml:space="preserve"> for the year</w:t>
      </w:r>
      <w:r w:rsidR="00483262">
        <w:rPr>
          <w:sz w:val="19"/>
          <w:szCs w:val="19"/>
        </w:rPr>
        <w:t>s</w:t>
      </w:r>
      <w:r w:rsidR="008A3038">
        <w:rPr>
          <w:sz w:val="19"/>
          <w:szCs w:val="19"/>
        </w:rPr>
        <w:t xml:space="preserve"> ended 31 December 20</w:t>
      </w:r>
      <w:r w:rsidR="00770156">
        <w:rPr>
          <w:sz w:val="19"/>
          <w:szCs w:val="19"/>
        </w:rPr>
        <w:t>2</w:t>
      </w:r>
      <w:r w:rsidR="00E73E15">
        <w:rPr>
          <w:sz w:val="19"/>
          <w:szCs w:val="19"/>
        </w:rPr>
        <w:t>1</w:t>
      </w:r>
      <w:r w:rsidR="008A3038">
        <w:rPr>
          <w:sz w:val="19"/>
          <w:szCs w:val="19"/>
        </w:rPr>
        <w:t xml:space="preserve"> and 20</w:t>
      </w:r>
      <w:r w:rsidR="00E73E15">
        <w:rPr>
          <w:sz w:val="19"/>
          <w:szCs w:val="19"/>
        </w:rPr>
        <w:t>20</w:t>
      </w:r>
      <w:r w:rsidR="008A3038">
        <w:rPr>
          <w:sz w:val="19"/>
          <w:szCs w:val="19"/>
        </w:rPr>
        <w:t xml:space="preserve"> </w:t>
      </w:r>
      <w:r w:rsidR="0032743E">
        <w:rPr>
          <w:sz w:val="19"/>
          <w:szCs w:val="19"/>
        </w:rPr>
        <w:t xml:space="preserve">as </w:t>
      </w:r>
      <w:r w:rsidR="00B169D4">
        <w:rPr>
          <w:sz w:val="19"/>
          <w:szCs w:val="19"/>
        </w:rPr>
        <w:t>follows:</w:t>
      </w:r>
      <w:r w:rsidRPr="002C194A">
        <w:rPr>
          <w:sz w:val="19"/>
          <w:szCs w:val="19"/>
        </w:rPr>
        <w:t xml:space="preserve"> </w:t>
      </w:r>
    </w:p>
    <w:p w14:paraId="359F9E8C" w14:textId="77777777" w:rsidR="0032743E" w:rsidRPr="0006375A"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val="en-GB" w:bidi="ar-SA"/>
        </w:rPr>
      </w:pPr>
    </w:p>
    <w:p w14:paraId="0FEF42E4" w14:textId="77777777" w:rsidR="009A7320" w:rsidRPr="000F31DC"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952B4B" w14:paraId="0E224C81" w14:textId="77777777" w:rsidTr="00BD7F28">
        <w:trPr>
          <w:trHeight w:val="227"/>
          <w:tblHeader/>
        </w:trPr>
        <w:tc>
          <w:tcPr>
            <w:tcW w:w="2835" w:type="dxa"/>
          </w:tcPr>
          <w:p w14:paraId="47FAFF8C" w14:textId="77777777" w:rsidR="00605D71" w:rsidRPr="003B38A3" w:rsidRDefault="00605D71" w:rsidP="00A57F69">
            <w:pPr>
              <w:spacing w:line="360" w:lineRule="auto"/>
              <w:ind w:right="-108"/>
              <w:rPr>
                <w:rFonts w:cs="Arial"/>
                <w:sz w:val="16"/>
                <w:szCs w:val="16"/>
              </w:rPr>
            </w:pPr>
          </w:p>
        </w:tc>
        <w:tc>
          <w:tcPr>
            <w:tcW w:w="11641" w:type="dxa"/>
            <w:gridSpan w:val="17"/>
          </w:tcPr>
          <w:p w14:paraId="032A7049" w14:textId="525C7281" w:rsidR="00605D71" w:rsidRPr="003B38A3" w:rsidRDefault="00B22413" w:rsidP="00A57F69">
            <w:pPr>
              <w:spacing w:line="360" w:lineRule="auto"/>
              <w:ind w:right="-55"/>
              <w:jc w:val="right"/>
              <w:rPr>
                <w:rFonts w:cs="Arial"/>
                <w:sz w:val="16"/>
                <w:szCs w:val="16"/>
              </w:rPr>
            </w:pPr>
            <w:r>
              <w:rPr>
                <w:sz w:val="16"/>
                <w:szCs w:val="16"/>
              </w:rPr>
              <w:t>(</w:t>
            </w:r>
            <w:proofErr w:type="gramStart"/>
            <w:r w:rsidR="00605D71" w:rsidRPr="003B38A3">
              <w:rPr>
                <w:rFonts w:cs="Arial"/>
                <w:sz w:val="16"/>
                <w:szCs w:val="16"/>
              </w:rPr>
              <w:t>Unit :</w:t>
            </w:r>
            <w:proofErr w:type="gramEnd"/>
            <w:r w:rsidR="00605D71" w:rsidRPr="003B38A3">
              <w:rPr>
                <w:rFonts w:cs="Arial"/>
                <w:sz w:val="16"/>
                <w:szCs w:val="16"/>
              </w:rPr>
              <w:t xml:space="preserve"> Million Baht</w:t>
            </w:r>
            <w:r>
              <w:rPr>
                <w:rFonts w:cs="Arial"/>
                <w:sz w:val="16"/>
                <w:szCs w:val="16"/>
              </w:rPr>
              <w:t>)</w:t>
            </w:r>
          </w:p>
        </w:tc>
      </w:tr>
      <w:tr w:rsidR="009608D4" w:rsidRPr="00952B4B" w14:paraId="4E395A90" w14:textId="77777777" w:rsidTr="00BD7F28">
        <w:trPr>
          <w:trHeight w:val="227"/>
          <w:tblHeader/>
        </w:trPr>
        <w:tc>
          <w:tcPr>
            <w:tcW w:w="2835" w:type="dxa"/>
          </w:tcPr>
          <w:p w14:paraId="54DDBC3E" w14:textId="77777777" w:rsidR="00024EE0" w:rsidRPr="003B38A3" w:rsidRDefault="00024EE0" w:rsidP="00024EE0">
            <w:pPr>
              <w:pStyle w:val="Heading1"/>
              <w:numPr>
                <w:ilvl w:val="0"/>
                <w:numId w:val="0"/>
              </w:numPr>
              <w:spacing w:line="360" w:lineRule="auto"/>
              <w:rPr>
                <w:rFonts w:cs="Arial"/>
                <w:sz w:val="16"/>
                <w:szCs w:val="16"/>
                <w:cs/>
              </w:rPr>
            </w:pPr>
          </w:p>
        </w:tc>
        <w:tc>
          <w:tcPr>
            <w:tcW w:w="1440" w:type="dxa"/>
            <w:gridSpan w:val="2"/>
            <w:vAlign w:val="bottom"/>
          </w:tcPr>
          <w:p w14:paraId="598B7D06" w14:textId="1BC7F78C"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024EE0">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2CCFFFA8"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Other business</w:t>
            </w:r>
            <w:r w:rsidR="00A948BD">
              <w:rPr>
                <w:rFonts w:cs="Arial"/>
                <w:sz w:val="16"/>
                <w:szCs w:val="16"/>
              </w:rPr>
              <w:t xml:space="preserve"> / Other revenue</w:t>
            </w:r>
          </w:p>
        </w:tc>
        <w:tc>
          <w:tcPr>
            <w:tcW w:w="1440" w:type="dxa"/>
            <w:gridSpan w:val="2"/>
            <w:vAlign w:val="bottom"/>
          </w:tcPr>
          <w:p w14:paraId="72C06B6E"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024EE0">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9608D4" w:rsidRPr="00952B4B" w14:paraId="2070155A" w14:textId="77777777" w:rsidTr="00BD7F28">
        <w:trPr>
          <w:trHeight w:val="227"/>
          <w:tblHeader/>
        </w:trPr>
        <w:tc>
          <w:tcPr>
            <w:tcW w:w="2835" w:type="dxa"/>
          </w:tcPr>
          <w:p w14:paraId="09541A16" w14:textId="77777777" w:rsidR="00024EE0" w:rsidRPr="003B38A3" w:rsidRDefault="00024EE0" w:rsidP="00024EE0">
            <w:pPr>
              <w:spacing w:line="360" w:lineRule="auto"/>
              <w:rPr>
                <w:rFonts w:cs="Arial"/>
                <w:sz w:val="16"/>
                <w:szCs w:val="16"/>
                <w:cs/>
                <w:lang w:val="en-GB"/>
              </w:rPr>
            </w:pPr>
          </w:p>
        </w:tc>
        <w:tc>
          <w:tcPr>
            <w:tcW w:w="11641" w:type="dxa"/>
            <w:gridSpan w:val="17"/>
            <w:vAlign w:val="bottom"/>
          </w:tcPr>
          <w:p w14:paraId="7A797450" w14:textId="77777777" w:rsidR="00024EE0" w:rsidRPr="003B38A3" w:rsidRDefault="00024EE0" w:rsidP="00024EE0">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8955D8" w:rsidRPr="00952B4B" w14:paraId="2B2AAD7F" w14:textId="77777777" w:rsidTr="00BD7F28">
        <w:trPr>
          <w:trHeight w:val="227"/>
          <w:tblHeader/>
        </w:trPr>
        <w:tc>
          <w:tcPr>
            <w:tcW w:w="2835" w:type="dxa"/>
          </w:tcPr>
          <w:p w14:paraId="06EFF3F1" w14:textId="77777777" w:rsidR="008955D8" w:rsidRPr="003B38A3" w:rsidRDefault="008955D8" w:rsidP="008955D8">
            <w:pPr>
              <w:spacing w:line="360" w:lineRule="auto"/>
              <w:rPr>
                <w:rFonts w:cs="Arial"/>
                <w:sz w:val="16"/>
                <w:szCs w:val="16"/>
                <w:cs/>
              </w:rPr>
            </w:pPr>
          </w:p>
        </w:tc>
        <w:tc>
          <w:tcPr>
            <w:tcW w:w="720" w:type="dxa"/>
            <w:vAlign w:val="bottom"/>
          </w:tcPr>
          <w:p w14:paraId="3E6E1AA6" w14:textId="6D1FA2CE"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210131B1" w14:textId="60EAC496"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45DC0F8B" w14:textId="5EA25D34"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264D22D6" w14:textId="10C2B501"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675" w:type="dxa"/>
            <w:vAlign w:val="bottom"/>
          </w:tcPr>
          <w:p w14:paraId="783E2F53" w14:textId="4E3DD15C"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625" w:type="dxa"/>
            <w:vAlign w:val="bottom"/>
          </w:tcPr>
          <w:p w14:paraId="04AA7D37" w14:textId="6761FC4E"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gridSpan w:val="2"/>
            <w:vAlign w:val="bottom"/>
          </w:tcPr>
          <w:p w14:paraId="1B92566A" w14:textId="2176EB5D"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5809D328" w14:textId="4FF8C8D2"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0BF69DA5" w14:textId="3C829397"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0F0A7CF0" w14:textId="52BFE97D"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2067CD4B" w14:textId="2551F00F"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493B825F" w14:textId="089BAFE3"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0B056556" w14:textId="2D4FD666"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690D3A27" w14:textId="4C047232"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833" w:type="dxa"/>
            <w:vAlign w:val="bottom"/>
          </w:tcPr>
          <w:p w14:paraId="3B7CE6ED" w14:textId="7DE8DDDB"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868" w:type="dxa"/>
            <w:vAlign w:val="bottom"/>
          </w:tcPr>
          <w:p w14:paraId="41B3D622" w14:textId="7326AD53"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r>
      <w:tr w:rsidR="009608D4" w:rsidRPr="00952B4B" w14:paraId="7B1BB05E" w14:textId="77777777" w:rsidTr="00BD7F28">
        <w:trPr>
          <w:trHeight w:val="169"/>
          <w:tblHeader/>
        </w:trPr>
        <w:tc>
          <w:tcPr>
            <w:tcW w:w="2835" w:type="dxa"/>
          </w:tcPr>
          <w:p w14:paraId="1F4E9E21" w14:textId="77777777" w:rsidR="00024EE0" w:rsidRPr="000F31DC" w:rsidRDefault="00024EE0" w:rsidP="00024EE0">
            <w:pPr>
              <w:spacing w:line="360" w:lineRule="auto"/>
              <w:ind w:right="-108"/>
              <w:rPr>
                <w:rFonts w:cs="Arial"/>
                <w:sz w:val="12"/>
                <w:szCs w:val="12"/>
                <w:cs/>
              </w:rPr>
            </w:pPr>
          </w:p>
        </w:tc>
        <w:tc>
          <w:tcPr>
            <w:tcW w:w="720" w:type="dxa"/>
          </w:tcPr>
          <w:p w14:paraId="26152C49" w14:textId="77777777" w:rsidR="00024EE0" w:rsidRPr="000F31DC" w:rsidRDefault="00024EE0" w:rsidP="00024EE0">
            <w:pPr>
              <w:spacing w:line="360" w:lineRule="auto"/>
              <w:jc w:val="right"/>
              <w:rPr>
                <w:rFonts w:cs="Arial"/>
                <w:sz w:val="12"/>
                <w:szCs w:val="12"/>
                <w:highlight w:val="yellow"/>
                <w:cs/>
              </w:rPr>
            </w:pPr>
          </w:p>
        </w:tc>
        <w:tc>
          <w:tcPr>
            <w:tcW w:w="720" w:type="dxa"/>
          </w:tcPr>
          <w:p w14:paraId="1550AD43" w14:textId="77777777" w:rsidR="00024EE0" w:rsidRPr="000F31DC" w:rsidRDefault="00024EE0" w:rsidP="00024EE0">
            <w:pPr>
              <w:spacing w:line="360" w:lineRule="auto"/>
              <w:jc w:val="right"/>
              <w:rPr>
                <w:rFonts w:cs="Arial"/>
                <w:sz w:val="12"/>
                <w:szCs w:val="12"/>
                <w:highlight w:val="yellow"/>
                <w:cs/>
              </w:rPr>
            </w:pPr>
          </w:p>
        </w:tc>
        <w:tc>
          <w:tcPr>
            <w:tcW w:w="720" w:type="dxa"/>
          </w:tcPr>
          <w:p w14:paraId="5313946B" w14:textId="77777777" w:rsidR="00024EE0" w:rsidRPr="000F31DC" w:rsidRDefault="00024EE0" w:rsidP="00024EE0">
            <w:pPr>
              <w:spacing w:line="360" w:lineRule="auto"/>
              <w:jc w:val="right"/>
              <w:rPr>
                <w:rFonts w:cs="Arial"/>
                <w:sz w:val="12"/>
                <w:szCs w:val="12"/>
                <w:highlight w:val="yellow"/>
                <w:cs/>
              </w:rPr>
            </w:pPr>
          </w:p>
        </w:tc>
        <w:tc>
          <w:tcPr>
            <w:tcW w:w="720" w:type="dxa"/>
          </w:tcPr>
          <w:p w14:paraId="3131A5BD" w14:textId="77777777" w:rsidR="00024EE0" w:rsidRPr="000F31DC" w:rsidRDefault="00024EE0" w:rsidP="00024EE0">
            <w:pPr>
              <w:spacing w:line="360" w:lineRule="auto"/>
              <w:jc w:val="right"/>
              <w:rPr>
                <w:rFonts w:cs="Arial"/>
                <w:sz w:val="12"/>
                <w:szCs w:val="12"/>
                <w:highlight w:val="yellow"/>
                <w:cs/>
              </w:rPr>
            </w:pPr>
          </w:p>
        </w:tc>
        <w:tc>
          <w:tcPr>
            <w:tcW w:w="675" w:type="dxa"/>
          </w:tcPr>
          <w:p w14:paraId="58B00778" w14:textId="77777777" w:rsidR="00024EE0" w:rsidRPr="000F31DC" w:rsidRDefault="00024EE0" w:rsidP="00024EE0">
            <w:pPr>
              <w:spacing w:line="360" w:lineRule="auto"/>
              <w:jc w:val="right"/>
              <w:rPr>
                <w:rFonts w:cs="Arial"/>
                <w:sz w:val="12"/>
                <w:szCs w:val="12"/>
                <w:highlight w:val="yellow"/>
              </w:rPr>
            </w:pPr>
          </w:p>
        </w:tc>
        <w:tc>
          <w:tcPr>
            <w:tcW w:w="625" w:type="dxa"/>
          </w:tcPr>
          <w:p w14:paraId="741B6F31" w14:textId="77777777" w:rsidR="00024EE0" w:rsidRPr="000F31DC" w:rsidRDefault="00024EE0" w:rsidP="00024EE0">
            <w:pPr>
              <w:spacing w:line="360" w:lineRule="auto"/>
              <w:jc w:val="right"/>
              <w:rPr>
                <w:rFonts w:cs="Arial"/>
                <w:sz w:val="12"/>
                <w:szCs w:val="12"/>
                <w:highlight w:val="yellow"/>
                <w:cs/>
              </w:rPr>
            </w:pPr>
          </w:p>
        </w:tc>
        <w:tc>
          <w:tcPr>
            <w:tcW w:w="720" w:type="dxa"/>
            <w:gridSpan w:val="2"/>
          </w:tcPr>
          <w:p w14:paraId="5B859A84" w14:textId="77777777" w:rsidR="00024EE0" w:rsidRPr="000F31DC" w:rsidRDefault="00024EE0" w:rsidP="00024EE0">
            <w:pPr>
              <w:spacing w:line="360" w:lineRule="auto"/>
              <w:jc w:val="right"/>
              <w:rPr>
                <w:rFonts w:cs="Arial"/>
                <w:sz w:val="12"/>
                <w:szCs w:val="12"/>
                <w:highlight w:val="yellow"/>
                <w:cs/>
              </w:rPr>
            </w:pPr>
          </w:p>
        </w:tc>
        <w:tc>
          <w:tcPr>
            <w:tcW w:w="720" w:type="dxa"/>
          </w:tcPr>
          <w:p w14:paraId="2F85B390" w14:textId="77777777" w:rsidR="00024EE0" w:rsidRPr="000F31DC" w:rsidRDefault="00024EE0" w:rsidP="00024EE0">
            <w:pPr>
              <w:spacing w:line="360" w:lineRule="auto"/>
              <w:jc w:val="right"/>
              <w:rPr>
                <w:rFonts w:cs="Arial"/>
                <w:sz w:val="12"/>
                <w:szCs w:val="12"/>
                <w:highlight w:val="yellow"/>
                <w:cs/>
              </w:rPr>
            </w:pPr>
          </w:p>
        </w:tc>
        <w:tc>
          <w:tcPr>
            <w:tcW w:w="720" w:type="dxa"/>
          </w:tcPr>
          <w:p w14:paraId="37466D96" w14:textId="77777777" w:rsidR="00024EE0" w:rsidRPr="000F31DC" w:rsidRDefault="00024EE0" w:rsidP="00024EE0">
            <w:pPr>
              <w:spacing w:line="360" w:lineRule="auto"/>
              <w:jc w:val="center"/>
              <w:rPr>
                <w:rFonts w:cs="Arial"/>
                <w:sz w:val="12"/>
                <w:szCs w:val="12"/>
                <w:highlight w:val="yellow"/>
              </w:rPr>
            </w:pPr>
          </w:p>
        </w:tc>
        <w:tc>
          <w:tcPr>
            <w:tcW w:w="720" w:type="dxa"/>
          </w:tcPr>
          <w:p w14:paraId="23E6D7E7" w14:textId="77777777" w:rsidR="00024EE0" w:rsidRPr="000F31DC" w:rsidRDefault="00024EE0" w:rsidP="00024EE0">
            <w:pPr>
              <w:spacing w:line="360" w:lineRule="auto"/>
              <w:jc w:val="center"/>
              <w:rPr>
                <w:rFonts w:cs="Arial"/>
                <w:sz w:val="12"/>
                <w:szCs w:val="12"/>
                <w:highlight w:val="yellow"/>
              </w:rPr>
            </w:pPr>
          </w:p>
        </w:tc>
        <w:tc>
          <w:tcPr>
            <w:tcW w:w="720" w:type="dxa"/>
          </w:tcPr>
          <w:p w14:paraId="69F58C89" w14:textId="77777777" w:rsidR="00024EE0" w:rsidRPr="000F31DC" w:rsidRDefault="00024EE0" w:rsidP="00024EE0">
            <w:pPr>
              <w:spacing w:line="360" w:lineRule="auto"/>
              <w:jc w:val="center"/>
              <w:rPr>
                <w:rFonts w:cs="Arial"/>
                <w:sz w:val="12"/>
                <w:szCs w:val="12"/>
                <w:highlight w:val="yellow"/>
              </w:rPr>
            </w:pPr>
          </w:p>
        </w:tc>
        <w:tc>
          <w:tcPr>
            <w:tcW w:w="720" w:type="dxa"/>
          </w:tcPr>
          <w:p w14:paraId="0C1D58E3" w14:textId="77777777" w:rsidR="00024EE0" w:rsidRPr="000F31DC" w:rsidRDefault="00024EE0" w:rsidP="00024EE0">
            <w:pPr>
              <w:spacing w:line="360" w:lineRule="auto"/>
              <w:jc w:val="center"/>
              <w:rPr>
                <w:rFonts w:cs="Arial"/>
                <w:sz w:val="12"/>
                <w:szCs w:val="12"/>
                <w:highlight w:val="yellow"/>
              </w:rPr>
            </w:pPr>
          </w:p>
        </w:tc>
        <w:tc>
          <w:tcPr>
            <w:tcW w:w="720" w:type="dxa"/>
          </w:tcPr>
          <w:p w14:paraId="5CE7AC4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720" w:type="dxa"/>
          </w:tcPr>
          <w:p w14:paraId="3EC8A88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33" w:type="dxa"/>
          </w:tcPr>
          <w:p w14:paraId="32F7597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68" w:type="dxa"/>
          </w:tcPr>
          <w:p w14:paraId="562F995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r>
      <w:tr w:rsidR="009608D4" w:rsidRPr="005C4BF0" w14:paraId="7840ECF9" w14:textId="77777777" w:rsidTr="003B38A3">
        <w:trPr>
          <w:trHeight w:val="227"/>
        </w:trPr>
        <w:tc>
          <w:tcPr>
            <w:tcW w:w="2835" w:type="dxa"/>
            <w:vAlign w:val="bottom"/>
          </w:tcPr>
          <w:p w14:paraId="704A04B3" w14:textId="4966D14D" w:rsidR="00DF612C" w:rsidRPr="003B38A3" w:rsidRDefault="00DF612C" w:rsidP="00DF612C">
            <w:pPr>
              <w:pStyle w:val="Footer"/>
              <w:spacing w:line="360" w:lineRule="auto"/>
              <w:ind w:right="-108"/>
              <w:rPr>
                <w:rFonts w:cs="Arial"/>
                <w:sz w:val="16"/>
                <w:szCs w:val="16"/>
              </w:rPr>
            </w:pPr>
            <w:r w:rsidRPr="003B38A3">
              <w:rPr>
                <w:rFonts w:cs="Arial"/>
                <w:sz w:val="16"/>
                <w:szCs w:val="16"/>
              </w:rPr>
              <w:t xml:space="preserve">Revenues </w:t>
            </w:r>
            <w:r w:rsidR="00FE11F2">
              <w:rPr>
                <w:rFonts w:cs="Arial"/>
                <w:sz w:val="16"/>
                <w:szCs w:val="16"/>
              </w:rPr>
              <w:t xml:space="preserve">classified by </w:t>
            </w:r>
            <w:r w:rsidR="00B95B9A" w:rsidRPr="00B95B9A">
              <w:rPr>
                <w:rFonts w:cs="Arial"/>
                <w:sz w:val="16"/>
                <w:szCs w:val="16"/>
              </w:rPr>
              <w:t>geography</w:t>
            </w:r>
          </w:p>
        </w:tc>
        <w:tc>
          <w:tcPr>
            <w:tcW w:w="720" w:type="dxa"/>
            <w:vAlign w:val="bottom"/>
          </w:tcPr>
          <w:p w14:paraId="62A33F49" w14:textId="64FEE919" w:rsidR="00DF612C" w:rsidRPr="003B38A3" w:rsidRDefault="00DF612C" w:rsidP="000F31DC">
            <w:pPr>
              <w:tabs>
                <w:tab w:val="clear" w:pos="227"/>
                <w:tab w:val="decimal" w:pos="252"/>
              </w:tabs>
              <w:spacing w:line="360" w:lineRule="auto"/>
              <w:jc w:val="right"/>
              <w:rPr>
                <w:rFonts w:cs="Browallia New"/>
                <w:sz w:val="16"/>
                <w:szCs w:val="20"/>
                <w:lang w:val="en-GB"/>
              </w:rPr>
            </w:pPr>
          </w:p>
        </w:tc>
        <w:tc>
          <w:tcPr>
            <w:tcW w:w="720" w:type="dxa"/>
            <w:vAlign w:val="bottom"/>
          </w:tcPr>
          <w:p w14:paraId="2BBFC1E4" w14:textId="2AEC458A"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67E10A8" w14:textId="1FBFAA3F"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D51EC26" w14:textId="45347DEC" w:rsidR="00DF612C" w:rsidRPr="003B38A3" w:rsidRDefault="00DF612C" w:rsidP="000F31DC">
            <w:pPr>
              <w:tabs>
                <w:tab w:val="clear" w:pos="227"/>
                <w:tab w:val="decimal" w:pos="252"/>
              </w:tabs>
              <w:spacing w:line="360" w:lineRule="auto"/>
              <w:jc w:val="right"/>
              <w:rPr>
                <w:rFonts w:cs="Arial"/>
                <w:sz w:val="16"/>
                <w:szCs w:val="16"/>
              </w:rPr>
            </w:pPr>
          </w:p>
        </w:tc>
        <w:tc>
          <w:tcPr>
            <w:tcW w:w="675" w:type="dxa"/>
            <w:vAlign w:val="bottom"/>
          </w:tcPr>
          <w:p w14:paraId="2ADD5608" w14:textId="0C0AEDCE" w:rsidR="00DF612C" w:rsidRPr="003B38A3" w:rsidRDefault="00DF612C" w:rsidP="000F31DC">
            <w:pPr>
              <w:tabs>
                <w:tab w:val="clear" w:pos="227"/>
                <w:tab w:val="decimal" w:pos="252"/>
              </w:tabs>
              <w:spacing w:line="360" w:lineRule="auto"/>
              <w:jc w:val="right"/>
              <w:rPr>
                <w:rFonts w:cs="Arial"/>
                <w:sz w:val="16"/>
                <w:szCs w:val="16"/>
              </w:rPr>
            </w:pPr>
          </w:p>
        </w:tc>
        <w:tc>
          <w:tcPr>
            <w:tcW w:w="625" w:type="dxa"/>
            <w:vAlign w:val="bottom"/>
          </w:tcPr>
          <w:p w14:paraId="083A3DC9" w14:textId="09CFA8D2" w:rsidR="00DF612C" w:rsidRPr="003B38A3" w:rsidRDefault="00DF612C" w:rsidP="000F31DC">
            <w:pPr>
              <w:tabs>
                <w:tab w:val="clear" w:pos="227"/>
                <w:tab w:val="decimal" w:pos="252"/>
              </w:tabs>
              <w:spacing w:line="360" w:lineRule="auto"/>
              <w:jc w:val="right"/>
              <w:rPr>
                <w:rFonts w:cs="Arial"/>
                <w:sz w:val="16"/>
                <w:szCs w:val="16"/>
              </w:rPr>
            </w:pPr>
          </w:p>
        </w:tc>
        <w:tc>
          <w:tcPr>
            <w:tcW w:w="720" w:type="dxa"/>
            <w:gridSpan w:val="2"/>
            <w:vAlign w:val="bottom"/>
          </w:tcPr>
          <w:p w14:paraId="3D61096F" w14:textId="5179A48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EB3B0C1" w14:textId="7E8C2AD8"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90B640" w14:textId="318B5274"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0ACA2CB" w14:textId="6254A743"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29EE3504" w14:textId="2CBBD76B"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3274AA41" w14:textId="64A1ACD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0B4443F" w14:textId="6341D827" w:rsidR="00DF612C" w:rsidRPr="00D210F9"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AB0D69" w14:textId="2970F62C" w:rsidR="00DF612C" w:rsidRPr="003B38A3" w:rsidRDefault="00DF612C" w:rsidP="000F31DC">
            <w:pPr>
              <w:tabs>
                <w:tab w:val="clear" w:pos="227"/>
                <w:tab w:val="decimal" w:pos="252"/>
              </w:tabs>
              <w:spacing w:line="360" w:lineRule="auto"/>
              <w:jc w:val="right"/>
              <w:rPr>
                <w:rFonts w:cs="Arial"/>
                <w:sz w:val="16"/>
                <w:szCs w:val="16"/>
              </w:rPr>
            </w:pPr>
          </w:p>
        </w:tc>
        <w:tc>
          <w:tcPr>
            <w:tcW w:w="833" w:type="dxa"/>
            <w:vAlign w:val="bottom"/>
          </w:tcPr>
          <w:p w14:paraId="632E5DE4" w14:textId="4D8FE87C" w:rsidR="00DF612C" w:rsidRPr="003B38A3" w:rsidRDefault="00DF612C" w:rsidP="000F31DC">
            <w:pPr>
              <w:tabs>
                <w:tab w:val="clear" w:pos="227"/>
                <w:tab w:val="decimal" w:pos="252"/>
              </w:tabs>
              <w:spacing w:line="360" w:lineRule="auto"/>
              <w:jc w:val="right"/>
              <w:rPr>
                <w:rFonts w:cs="Arial"/>
                <w:sz w:val="16"/>
                <w:szCs w:val="16"/>
              </w:rPr>
            </w:pPr>
          </w:p>
        </w:tc>
        <w:tc>
          <w:tcPr>
            <w:tcW w:w="868" w:type="dxa"/>
            <w:vAlign w:val="bottom"/>
          </w:tcPr>
          <w:p w14:paraId="04D4F17D" w14:textId="6DA0BAB1" w:rsidR="00DF612C" w:rsidRPr="003B38A3" w:rsidRDefault="00DF612C" w:rsidP="000F31DC">
            <w:pPr>
              <w:tabs>
                <w:tab w:val="clear" w:pos="227"/>
                <w:tab w:val="decimal" w:pos="252"/>
              </w:tabs>
              <w:spacing w:line="360" w:lineRule="auto"/>
              <w:jc w:val="right"/>
              <w:rPr>
                <w:rFonts w:cs="Arial"/>
                <w:sz w:val="16"/>
                <w:szCs w:val="16"/>
              </w:rPr>
            </w:pPr>
          </w:p>
        </w:tc>
      </w:tr>
      <w:tr w:rsidR="008955D8" w:rsidRPr="005C4BF0" w14:paraId="6E36063C" w14:textId="77777777" w:rsidTr="007258E4">
        <w:trPr>
          <w:trHeight w:val="227"/>
        </w:trPr>
        <w:tc>
          <w:tcPr>
            <w:tcW w:w="2835" w:type="dxa"/>
            <w:vAlign w:val="bottom"/>
          </w:tcPr>
          <w:p w14:paraId="64B1264F" w14:textId="291D8654"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North</w:t>
            </w:r>
          </w:p>
        </w:tc>
        <w:tc>
          <w:tcPr>
            <w:tcW w:w="720" w:type="dxa"/>
          </w:tcPr>
          <w:p w14:paraId="7B17A1E7" w14:textId="27257330"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124</w:t>
            </w:r>
          </w:p>
        </w:tc>
        <w:tc>
          <w:tcPr>
            <w:tcW w:w="720" w:type="dxa"/>
          </w:tcPr>
          <w:p w14:paraId="54AB08C3" w14:textId="491EA037"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129</w:t>
            </w:r>
          </w:p>
        </w:tc>
        <w:tc>
          <w:tcPr>
            <w:tcW w:w="720" w:type="dxa"/>
          </w:tcPr>
          <w:p w14:paraId="407C05C5" w14:textId="45AEC035"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Pr>
          <w:p w14:paraId="70F623BD" w14:textId="36F5424F"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675" w:type="dxa"/>
          </w:tcPr>
          <w:p w14:paraId="2DC60D50" w14:textId="43A456A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625" w:type="dxa"/>
          </w:tcPr>
          <w:p w14:paraId="21F96F16" w14:textId="79FDB2D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gridSpan w:val="2"/>
          </w:tcPr>
          <w:p w14:paraId="79275B3B" w14:textId="2D7C8DCF"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Pr>
          <w:p w14:paraId="75E3E822" w14:textId="14C3537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r w:rsidRPr="00BF3AA1">
              <w:rPr>
                <w:rFonts w:cs="Arial"/>
                <w:sz w:val="16"/>
                <w:szCs w:val="16"/>
                <w:cs/>
              </w:rPr>
              <w:t xml:space="preserve">   </w:t>
            </w:r>
            <w:r w:rsidRPr="00BF3AA1">
              <w:rPr>
                <w:rFonts w:cs="Arial"/>
                <w:sz w:val="16"/>
                <w:szCs w:val="16"/>
              </w:rPr>
              <w:t>-</w:t>
            </w:r>
          </w:p>
        </w:tc>
        <w:tc>
          <w:tcPr>
            <w:tcW w:w="720" w:type="dxa"/>
          </w:tcPr>
          <w:p w14:paraId="434D4A60" w14:textId="02E5CB53"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072B1F9E" w14:textId="24653F2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Pr>
          <w:p w14:paraId="1C68A29A" w14:textId="6F48634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Pr>
          <w:p w14:paraId="7532BC3E" w14:textId="5B3506AC"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Pr>
          <w:p w14:paraId="366C8F9C" w14:textId="1E438234" w:rsidR="008955D8" w:rsidRPr="00D210F9" w:rsidRDefault="008B2C3B" w:rsidP="008B2C3B">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7DCE1B86" w14:textId="1C4DDB37" w:rsidR="008955D8" w:rsidRPr="00D210F9"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833" w:type="dxa"/>
          </w:tcPr>
          <w:p w14:paraId="6702EB4C" w14:textId="33955097"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124</w:t>
            </w:r>
          </w:p>
        </w:tc>
        <w:tc>
          <w:tcPr>
            <w:tcW w:w="868" w:type="dxa"/>
          </w:tcPr>
          <w:p w14:paraId="7609BA1E" w14:textId="71DF8194"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129</w:t>
            </w:r>
          </w:p>
        </w:tc>
      </w:tr>
      <w:tr w:rsidR="008955D8" w:rsidRPr="005C4BF0" w14:paraId="3AB066C1" w14:textId="77777777" w:rsidTr="007258E4">
        <w:trPr>
          <w:trHeight w:val="227"/>
        </w:trPr>
        <w:tc>
          <w:tcPr>
            <w:tcW w:w="2835" w:type="dxa"/>
            <w:vAlign w:val="bottom"/>
          </w:tcPr>
          <w:p w14:paraId="100B36E7" w14:textId="0E6E3DB3"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Middle</w:t>
            </w:r>
          </w:p>
        </w:tc>
        <w:tc>
          <w:tcPr>
            <w:tcW w:w="720" w:type="dxa"/>
          </w:tcPr>
          <w:p w14:paraId="19460474" w14:textId="442BC9BE"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387</w:t>
            </w:r>
          </w:p>
        </w:tc>
        <w:tc>
          <w:tcPr>
            <w:tcW w:w="720" w:type="dxa"/>
          </w:tcPr>
          <w:p w14:paraId="2E258306" w14:textId="267AF83D"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437</w:t>
            </w:r>
          </w:p>
        </w:tc>
        <w:tc>
          <w:tcPr>
            <w:tcW w:w="720" w:type="dxa"/>
          </w:tcPr>
          <w:p w14:paraId="70204F73" w14:textId="4EEDD2F5"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397</w:t>
            </w:r>
          </w:p>
        </w:tc>
        <w:tc>
          <w:tcPr>
            <w:tcW w:w="720" w:type="dxa"/>
          </w:tcPr>
          <w:p w14:paraId="2294D98D" w14:textId="5691FE2C" w:rsidR="008955D8" w:rsidRPr="00DF2A1C" w:rsidRDefault="008B2C3B" w:rsidP="008955D8">
            <w:pPr>
              <w:tabs>
                <w:tab w:val="clear" w:pos="227"/>
                <w:tab w:val="decimal" w:pos="252"/>
              </w:tabs>
              <w:spacing w:line="360" w:lineRule="auto"/>
              <w:jc w:val="right"/>
              <w:rPr>
                <w:rFonts w:cs="Arial"/>
                <w:sz w:val="16"/>
                <w:szCs w:val="16"/>
              </w:rPr>
            </w:pPr>
            <w:r w:rsidRPr="00BF3AA1">
              <w:rPr>
                <w:rFonts w:cs="Arial"/>
                <w:sz w:val="16"/>
                <w:szCs w:val="16"/>
              </w:rPr>
              <w:t>523</w:t>
            </w:r>
          </w:p>
        </w:tc>
        <w:tc>
          <w:tcPr>
            <w:tcW w:w="675" w:type="dxa"/>
          </w:tcPr>
          <w:p w14:paraId="436AC9EB" w14:textId="1CB4C822"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66</w:t>
            </w:r>
          </w:p>
        </w:tc>
        <w:tc>
          <w:tcPr>
            <w:tcW w:w="625" w:type="dxa"/>
          </w:tcPr>
          <w:p w14:paraId="72D11216" w14:textId="39D0B8CC"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97</w:t>
            </w:r>
          </w:p>
        </w:tc>
        <w:tc>
          <w:tcPr>
            <w:tcW w:w="720" w:type="dxa"/>
            <w:gridSpan w:val="2"/>
          </w:tcPr>
          <w:p w14:paraId="59AFCE67" w14:textId="03CD031C"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16</w:t>
            </w:r>
          </w:p>
        </w:tc>
        <w:tc>
          <w:tcPr>
            <w:tcW w:w="720" w:type="dxa"/>
          </w:tcPr>
          <w:p w14:paraId="488E1B5C" w14:textId="174E49A5"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19</w:t>
            </w:r>
          </w:p>
        </w:tc>
        <w:tc>
          <w:tcPr>
            <w:tcW w:w="720" w:type="dxa"/>
          </w:tcPr>
          <w:p w14:paraId="0EBC7F60" w14:textId="4CAD7117"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706F4F61" w14:textId="316C091F"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4</w:t>
            </w:r>
          </w:p>
        </w:tc>
        <w:tc>
          <w:tcPr>
            <w:tcW w:w="720" w:type="dxa"/>
          </w:tcPr>
          <w:p w14:paraId="79451D58" w14:textId="7E5320E4"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17</w:t>
            </w:r>
          </w:p>
        </w:tc>
        <w:tc>
          <w:tcPr>
            <w:tcW w:w="720" w:type="dxa"/>
          </w:tcPr>
          <w:p w14:paraId="6B83A264" w14:textId="18A6BD5C"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17</w:t>
            </w:r>
          </w:p>
        </w:tc>
        <w:tc>
          <w:tcPr>
            <w:tcW w:w="720" w:type="dxa"/>
          </w:tcPr>
          <w:p w14:paraId="33F9C60C" w14:textId="68C991CE"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(32)</w:t>
            </w:r>
          </w:p>
        </w:tc>
        <w:tc>
          <w:tcPr>
            <w:tcW w:w="720" w:type="dxa"/>
          </w:tcPr>
          <w:p w14:paraId="102F8D9C" w14:textId="051526B8"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(26)</w:t>
            </w:r>
          </w:p>
        </w:tc>
        <w:tc>
          <w:tcPr>
            <w:tcW w:w="833" w:type="dxa"/>
          </w:tcPr>
          <w:p w14:paraId="0B584595" w14:textId="262BACF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851</w:t>
            </w:r>
          </w:p>
        </w:tc>
        <w:tc>
          <w:tcPr>
            <w:tcW w:w="868" w:type="dxa"/>
          </w:tcPr>
          <w:p w14:paraId="5472298A" w14:textId="67A7C0E2"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1,071</w:t>
            </w:r>
          </w:p>
        </w:tc>
      </w:tr>
      <w:tr w:rsidR="008955D8" w:rsidRPr="005C4BF0" w14:paraId="032C08BB" w14:textId="77777777" w:rsidTr="007258E4">
        <w:trPr>
          <w:trHeight w:val="227"/>
        </w:trPr>
        <w:tc>
          <w:tcPr>
            <w:tcW w:w="2835" w:type="dxa"/>
            <w:vAlign w:val="bottom"/>
          </w:tcPr>
          <w:p w14:paraId="1C7BB23B" w14:textId="0FBEEBEE"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proofErr w:type="gramStart"/>
            <w:r w:rsidRPr="00BD7F28">
              <w:rPr>
                <w:rFonts w:cs="Arial"/>
                <w:sz w:val="16"/>
                <w:szCs w:val="16"/>
              </w:rPr>
              <w:t>North east</w:t>
            </w:r>
            <w:proofErr w:type="gramEnd"/>
          </w:p>
        </w:tc>
        <w:tc>
          <w:tcPr>
            <w:tcW w:w="720" w:type="dxa"/>
          </w:tcPr>
          <w:p w14:paraId="50714CD0" w14:textId="5F93CB92"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408</w:t>
            </w:r>
          </w:p>
        </w:tc>
        <w:tc>
          <w:tcPr>
            <w:tcW w:w="720" w:type="dxa"/>
          </w:tcPr>
          <w:p w14:paraId="259C9710" w14:textId="299F7E76"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451</w:t>
            </w:r>
          </w:p>
        </w:tc>
        <w:tc>
          <w:tcPr>
            <w:tcW w:w="720" w:type="dxa"/>
          </w:tcPr>
          <w:p w14:paraId="035C0FF1" w14:textId="55D39CA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11</w:t>
            </w:r>
          </w:p>
        </w:tc>
        <w:tc>
          <w:tcPr>
            <w:tcW w:w="720" w:type="dxa"/>
          </w:tcPr>
          <w:p w14:paraId="7DDC3CD4" w14:textId="66C33EF8"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9</w:t>
            </w:r>
          </w:p>
        </w:tc>
        <w:tc>
          <w:tcPr>
            <w:tcW w:w="675" w:type="dxa"/>
          </w:tcPr>
          <w:p w14:paraId="05169EA2" w14:textId="7B60919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625" w:type="dxa"/>
          </w:tcPr>
          <w:p w14:paraId="4FD06C04" w14:textId="6B53A295"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gridSpan w:val="2"/>
          </w:tcPr>
          <w:p w14:paraId="09CCB404" w14:textId="143CBF27"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Pr>
          <w:p w14:paraId="0D22B9C6" w14:textId="02911CF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r w:rsidRPr="00BF3AA1">
              <w:rPr>
                <w:rFonts w:cs="Arial"/>
                <w:sz w:val="16"/>
                <w:szCs w:val="16"/>
                <w:cs/>
              </w:rPr>
              <w:t xml:space="preserve">   </w:t>
            </w:r>
            <w:r w:rsidRPr="00BF3AA1">
              <w:rPr>
                <w:rFonts w:cs="Arial"/>
                <w:sz w:val="16"/>
                <w:szCs w:val="16"/>
              </w:rPr>
              <w:t>-</w:t>
            </w:r>
          </w:p>
        </w:tc>
        <w:tc>
          <w:tcPr>
            <w:tcW w:w="720" w:type="dxa"/>
          </w:tcPr>
          <w:p w14:paraId="083D9CE0" w14:textId="734B1161"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2</w:t>
            </w:r>
          </w:p>
        </w:tc>
        <w:tc>
          <w:tcPr>
            <w:tcW w:w="720" w:type="dxa"/>
          </w:tcPr>
          <w:p w14:paraId="3EB7FCD7" w14:textId="141062A2"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3</w:t>
            </w:r>
          </w:p>
        </w:tc>
        <w:tc>
          <w:tcPr>
            <w:tcW w:w="720" w:type="dxa"/>
          </w:tcPr>
          <w:p w14:paraId="336B982D" w14:textId="5516C007"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41B9C88B" w14:textId="53A497D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Pr>
          <w:p w14:paraId="0F4F604E" w14:textId="07F5BA9E"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Pr>
          <w:p w14:paraId="732E41B6" w14:textId="61EDCBBD"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(1)</w:t>
            </w:r>
          </w:p>
        </w:tc>
        <w:tc>
          <w:tcPr>
            <w:tcW w:w="833" w:type="dxa"/>
          </w:tcPr>
          <w:p w14:paraId="509BD7DB" w14:textId="187E732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420</w:t>
            </w:r>
          </w:p>
        </w:tc>
        <w:tc>
          <w:tcPr>
            <w:tcW w:w="868" w:type="dxa"/>
          </w:tcPr>
          <w:p w14:paraId="05B4C667" w14:textId="7AADEF8B"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462</w:t>
            </w:r>
          </w:p>
        </w:tc>
      </w:tr>
      <w:tr w:rsidR="008955D8" w:rsidRPr="005C4BF0" w14:paraId="0C0FB42C" w14:textId="77777777" w:rsidTr="007258E4">
        <w:trPr>
          <w:trHeight w:val="227"/>
        </w:trPr>
        <w:tc>
          <w:tcPr>
            <w:tcW w:w="2835" w:type="dxa"/>
            <w:vAlign w:val="bottom"/>
          </w:tcPr>
          <w:p w14:paraId="4FE3F92E" w14:textId="6A3A8221"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East</w:t>
            </w:r>
          </w:p>
        </w:tc>
        <w:tc>
          <w:tcPr>
            <w:tcW w:w="720" w:type="dxa"/>
          </w:tcPr>
          <w:p w14:paraId="77DB4A8D" w14:textId="59D8374D"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97</w:t>
            </w:r>
          </w:p>
        </w:tc>
        <w:tc>
          <w:tcPr>
            <w:tcW w:w="720" w:type="dxa"/>
          </w:tcPr>
          <w:p w14:paraId="32C7F231" w14:textId="7DCB982F"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107</w:t>
            </w:r>
          </w:p>
        </w:tc>
        <w:tc>
          <w:tcPr>
            <w:tcW w:w="720" w:type="dxa"/>
          </w:tcPr>
          <w:p w14:paraId="3BA31C17" w14:textId="732B1E63"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Pr>
          <w:p w14:paraId="7B797379" w14:textId="069A4A79"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675" w:type="dxa"/>
          </w:tcPr>
          <w:p w14:paraId="7D4FCFFB" w14:textId="7AD19D82"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22</w:t>
            </w:r>
          </w:p>
        </w:tc>
        <w:tc>
          <w:tcPr>
            <w:tcW w:w="625" w:type="dxa"/>
          </w:tcPr>
          <w:p w14:paraId="79EAC717" w14:textId="6827C01F"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43</w:t>
            </w:r>
          </w:p>
        </w:tc>
        <w:tc>
          <w:tcPr>
            <w:tcW w:w="720" w:type="dxa"/>
            <w:gridSpan w:val="2"/>
          </w:tcPr>
          <w:p w14:paraId="3EE4C7C0" w14:textId="0CA48DD5"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Pr>
          <w:p w14:paraId="69CFD71B" w14:textId="58025FFE"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2</w:t>
            </w:r>
          </w:p>
        </w:tc>
        <w:tc>
          <w:tcPr>
            <w:tcW w:w="720" w:type="dxa"/>
          </w:tcPr>
          <w:p w14:paraId="657C1626" w14:textId="6D8B5F80"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646AACDC" w14:textId="6E298157"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Pr>
          <w:p w14:paraId="6B7653D4" w14:textId="33B77561"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Pr>
          <w:p w14:paraId="357AD90A" w14:textId="4953E04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Pr>
          <w:p w14:paraId="44E51333" w14:textId="322DA766"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Pr>
          <w:p w14:paraId="231E58B5" w14:textId="2867D598"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(7)</w:t>
            </w:r>
          </w:p>
        </w:tc>
        <w:tc>
          <w:tcPr>
            <w:tcW w:w="833" w:type="dxa"/>
          </w:tcPr>
          <w:p w14:paraId="5E3DCEAD" w14:textId="51E88A0B"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118</w:t>
            </w:r>
          </w:p>
        </w:tc>
        <w:tc>
          <w:tcPr>
            <w:tcW w:w="868" w:type="dxa"/>
          </w:tcPr>
          <w:p w14:paraId="042EA229" w14:textId="3279E9C8"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146</w:t>
            </w:r>
          </w:p>
        </w:tc>
      </w:tr>
      <w:tr w:rsidR="008955D8" w:rsidRPr="005C4BF0" w14:paraId="02E5EB95" w14:textId="77777777" w:rsidTr="007258E4">
        <w:trPr>
          <w:trHeight w:val="227"/>
        </w:trPr>
        <w:tc>
          <w:tcPr>
            <w:tcW w:w="2835" w:type="dxa"/>
            <w:vAlign w:val="bottom"/>
          </w:tcPr>
          <w:p w14:paraId="255C7C23" w14:textId="516C5141"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Western</w:t>
            </w:r>
          </w:p>
        </w:tc>
        <w:tc>
          <w:tcPr>
            <w:tcW w:w="720" w:type="dxa"/>
            <w:tcBorders>
              <w:bottom w:val="nil"/>
            </w:tcBorders>
          </w:tcPr>
          <w:p w14:paraId="681315DE" w14:textId="703D8384"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85</w:t>
            </w:r>
          </w:p>
        </w:tc>
        <w:tc>
          <w:tcPr>
            <w:tcW w:w="720" w:type="dxa"/>
            <w:tcBorders>
              <w:bottom w:val="nil"/>
            </w:tcBorders>
          </w:tcPr>
          <w:p w14:paraId="3F3AC69B" w14:textId="0A0A7507"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84</w:t>
            </w:r>
          </w:p>
        </w:tc>
        <w:tc>
          <w:tcPr>
            <w:tcW w:w="720" w:type="dxa"/>
            <w:tcBorders>
              <w:bottom w:val="nil"/>
            </w:tcBorders>
          </w:tcPr>
          <w:p w14:paraId="4CE203CC" w14:textId="54B94E2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bottom w:val="nil"/>
            </w:tcBorders>
          </w:tcPr>
          <w:p w14:paraId="15B87AA2" w14:textId="4E383913"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675" w:type="dxa"/>
            <w:tcBorders>
              <w:bottom w:val="nil"/>
            </w:tcBorders>
          </w:tcPr>
          <w:p w14:paraId="6145644D" w14:textId="05929EC8"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106</w:t>
            </w:r>
          </w:p>
        </w:tc>
        <w:tc>
          <w:tcPr>
            <w:tcW w:w="625" w:type="dxa"/>
            <w:tcBorders>
              <w:bottom w:val="nil"/>
            </w:tcBorders>
          </w:tcPr>
          <w:p w14:paraId="3E25DACE" w14:textId="5DF27C32"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185</w:t>
            </w:r>
          </w:p>
        </w:tc>
        <w:tc>
          <w:tcPr>
            <w:tcW w:w="720" w:type="dxa"/>
            <w:gridSpan w:val="2"/>
            <w:tcBorders>
              <w:bottom w:val="nil"/>
            </w:tcBorders>
          </w:tcPr>
          <w:p w14:paraId="4D47DBD7" w14:textId="56CED3C5"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Borders>
              <w:bottom w:val="nil"/>
            </w:tcBorders>
          </w:tcPr>
          <w:p w14:paraId="58C99A20" w14:textId="3A93726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r w:rsidRPr="00BF3AA1">
              <w:rPr>
                <w:rFonts w:cs="Arial"/>
                <w:sz w:val="16"/>
                <w:szCs w:val="16"/>
                <w:cs/>
              </w:rPr>
              <w:t xml:space="preserve">   </w:t>
            </w:r>
            <w:r w:rsidRPr="00BF3AA1">
              <w:rPr>
                <w:rFonts w:cs="Arial"/>
                <w:sz w:val="16"/>
                <w:szCs w:val="16"/>
              </w:rPr>
              <w:t>-</w:t>
            </w:r>
          </w:p>
        </w:tc>
        <w:tc>
          <w:tcPr>
            <w:tcW w:w="720" w:type="dxa"/>
            <w:tcBorders>
              <w:bottom w:val="nil"/>
            </w:tcBorders>
          </w:tcPr>
          <w:p w14:paraId="492AA15B" w14:textId="0E301EDD"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Borders>
              <w:bottom w:val="nil"/>
            </w:tcBorders>
          </w:tcPr>
          <w:p w14:paraId="037CF0D6" w14:textId="45983334"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Borders>
              <w:bottom w:val="nil"/>
            </w:tcBorders>
          </w:tcPr>
          <w:p w14:paraId="6B2FEDDF" w14:textId="2DC67A91"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6</w:t>
            </w:r>
          </w:p>
        </w:tc>
        <w:tc>
          <w:tcPr>
            <w:tcW w:w="720" w:type="dxa"/>
            <w:tcBorders>
              <w:bottom w:val="nil"/>
            </w:tcBorders>
          </w:tcPr>
          <w:p w14:paraId="28C583B1" w14:textId="7AF139A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10</w:t>
            </w:r>
          </w:p>
        </w:tc>
        <w:tc>
          <w:tcPr>
            <w:tcW w:w="720" w:type="dxa"/>
            <w:tcBorders>
              <w:bottom w:val="nil"/>
            </w:tcBorders>
          </w:tcPr>
          <w:p w14:paraId="3C59E48F" w14:textId="3F86DA70"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(3)</w:t>
            </w:r>
          </w:p>
        </w:tc>
        <w:tc>
          <w:tcPr>
            <w:tcW w:w="720" w:type="dxa"/>
            <w:tcBorders>
              <w:bottom w:val="nil"/>
            </w:tcBorders>
          </w:tcPr>
          <w:p w14:paraId="5FA211D2" w14:textId="358DBA00" w:rsidR="008955D8" w:rsidRPr="00D210F9" w:rsidRDefault="008B2C3B" w:rsidP="008955D8">
            <w:pPr>
              <w:tabs>
                <w:tab w:val="clear" w:pos="227"/>
                <w:tab w:val="decimal" w:pos="252"/>
              </w:tabs>
              <w:spacing w:line="360" w:lineRule="auto"/>
              <w:jc w:val="right"/>
              <w:rPr>
                <w:rFonts w:cs="Arial"/>
                <w:sz w:val="16"/>
                <w:szCs w:val="16"/>
              </w:rPr>
            </w:pPr>
            <w:r w:rsidRPr="00BF3AA1">
              <w:rPr>
                <w:rFonts w:cs="Arial"/>
                <w:sz w:val="16"/>
                <w:szCs w:val="16"/>
              </w:rPr>
              <w:t>(6)</w:t>
            </w:r>
          </w:p>
        </w:tc>
        <w:tc>
          <w:tcPr>
            <w:tcW w:w="833" w:type="dxa"/>
            <w:tcBorders>
              <w:bottom w:val="nil"/>
            </w:tcBorders>
          </w:tcPr>
          <w:p w14:paraId="67929741" w14:textId="7782957C"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195</w:t>
            </w:r>
          </w:p>
        </w:tc>
        <w:tc>
          <w:tcPr>
            <w:tcW w:w="868" w:type="dxa"/>
            <w:tcBorders>
              <w:bottom w:val="nil"/>
            </w:tcBorders>
          </w:tcPr>
          <w:p w14:paraId="7DC17D04" w14:textId="192561B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273</w:t>
            </w:r>
          </w:p>
        </w:tc>
      </w:tr>
      <w:tr w:rsidR="008955D8" w:rsidRPr="005C4BF0" w14:paraId="19A2C8DB" w14:textId="77777777" w:rsidTr="007258E4">
        <w:trPr>
          <w:trHeight w:val="227"/>
        </w:trPr>
        <w:tc>
          <w:tcPr>
            <w:tcW w:w="2835" w:type="dxa"/>
            <w:vAlign w:val="bottom"/>
          </w:tcPr>
          <w:p w14:paraId="52A6C413" w14:textId="53F71F58"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South</w:t>
            </w:r>
          </w:p>
        </w:tc>
        <w:tc>
          <w:tcPr>
            <w:tcW w:w="720" w:type="dxa"/>
            <w:tcBorders>
              <w:bottom w:val="nil"/>
            </w:tcBorders>
          </w:tcPr>
          <w:p w14:paraId="62BCF739" w14:textId="72D60679"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157</w:t>
            </w:r>
          </w:p>
        </w:tc>
        <w:tc>
          <w:tcPr>
            <w:tcW w:w="720" w:type="dxa"/>
            <w:tcBorders>
              <w:bottom w:val="nil"/>
            </w:tcBorders>
          </w:tcPr>
          <w:p w14:paraId="06653C3F" w14:textId="4A22DA3C" w:rsidR="008955D8" w:rsidRPr="000743AC" w:rsidRDefault="008B2C3B" w:rsidP="008955D8">
            <w:pPr>
              <w:tabs>
                <w:tab w:val="clear" w:pos="227"/>
                <w:tab w:val="decimal" w:pos="252"/>
              </w:tabs>
              <w:spacing w:line="360" w:lineRule="auto"/>
              <w:jc w:val="right"/>
              <w:rPr>
                <w:rFonts w:cs="Arial"/>
                <w:sz w:val="16"/>
                <w:szCs w:val="16"/>
              </w:rPr>
            </w:pPr>
            <w:r w:rsidRPr="00BF3AA1">
              <w:rPr>
                <w:rFonts w:cs="Arial"/>
                <w:sz w:val="16"/>
                <w:szCs w:val="16"/>
              </w:rPr>
              <w:t>164</w:t>
            </w:r>
          </w:p>
        </w:tc>
        <w:tc>
          <w:tcPr>
            <w:tcW w:w="720" w:type="dxa"/>
            <w:tcBorders>
              <w:bottom w:val="nil"/>
            </w:tcBorders>
          </w:tcPr>
          <w:p w14:paraId="74C4FDFF" w14:textId="1118134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bottom w:val="nil"/>
            </w:tcBorders>
          </w:tcPr>
          <w:p w14:paraId="445119EB" w14:textId="361B1C72"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675" w:type="dxa"/>
            <w:tcBorders>
              <w:bottom w:val="nil"/>
            </w:tcBorders>
          </w:tcPr>
          <w:p w14:paraId="765C36FE" w14:textId="0C398487"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w:t>
            </w:r>
          </w:p>
        </w:tc>
        <w:tc>
          <w:tcPr>
            <w:tcW w:w="625" w:type="dxa"/>
            <w:tcBorders>
              <w:bottom w:val="nil"/>
            </w:tcBorders>
          </w:tcPr>
          <w:p w14:paraId="4AB69A52" w14:textId="491F036D"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13</w:t>
            </w:r>
          </w:p>
        </w:tc>
        <w:tc>
          <w:tcPr>
            <w:tcW w:w="720" w:type="dxa"/>
            <w:gridSpan w:val="2"/>
            <w:tcBorders>
              <w:bottom w:val="nil"/>
            </w:tcBorders>
          </w:tcPr>
          <w:p w14:paraId="5A4B12EE" w14:textId="5DAD7C1A"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bottom w:val="nil"/>
            </w:tcBorders>
          </w:tcPr>
          <w:p w14:paraId="0D2217D2" w14:textId="45D34769" w:rsidR="008955D8" w:rsidRPr="003B38A3"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r w:rsidRPr="00BF3AA1">
              <w:rPr>
                <w:rFonts w:cs="Arial"/>
                <w:sz w:val="16"/>
                <w:szCs w:val="16"/>
                <w:cs/>
              </w:rPr>
              <w:t xml:space="preserve">  </w:t>
            </w:r>
            <w:r w:rsidRPr="00BF3AA1">
              <w:rPr>
                <w:rFonts w:cs="Arial"/>
                <w:sz w:val="16"/>
                <w:szCs w:val="16"/>
              </w:rPr>
              <w:t>-</w:t>
            </w:r>
          </w:p>
        </w:tc>
        <w:tc>
          <w:tcPr>
            <w:tcW w:w="720" w:type="dxa"/>
            <w:tcBorders>
              <w:bottom w:val="nil"/>
            </w:tcBorders>
          </w:tcPr>
          <w:p w14:paraId="6FF88138" w14:textId="45B3A55D"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1</w:t>
            </w:r>
          </w:p>
        </w:tc>
        <w:tc>
          <w:tcPr>
            <w:tcW w:w="720" w:type="dxa"/>
            <w:tcBorders>
              <w:bottom w:val="nil"/>
            </w:tcBorders>
          </w:tcPr>
          <w:p w14:paraId="2B822872" w14:textId="556766AD"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2</w:t>
            </w:r>
          </w:p>
        </w:tc>
        <w:tc>
          <w:tcPr>
            <w:tcW w:w="720" w:type="dxa"/>
            <w:tcBorders>
              <w:bottom w:val="nil"/>
            </w:tcBorders>
          </w:tcPr>
          <w:p w14:paraId="3B5674DB" w14:textId="3F6CEB3A"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Borders>
              <w:bottom w:val="nil"/>
            </w:tcBorders>
          </w:tcPr>
          <w:p w14:paraId="7ECDCE6C" w14:textId="7ADAEB63" w:rsidR="008955D8" w:rsidRPr="003B38A3" w:rsidRDefault="008B2C3B" w:rsidP="007B4B7E">
            <w:pP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Borders>
              <w:bottom w:val="nil"/>
            </w:tcBorders>
          </w:tcPr>
          <w:p w14:paraId="3874EF69" w14:textId="04773E73" w:rsidR="008955D8" w:rsidRPr="00D210F9" w:rsidRDefault="008B2C3B" w:rsidP="008B2C3B">
            <w:pP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bottom w:val="nil"/>
            </w:tcBorders>
          </w:tcPr>
          <w:p w14:paraId="79115174" w14:textId="3B852E6D" w:rsidR="008955D8" w:rsidRPr="00D210F9" w:rsidRDefault="008B2C3B" w:rsidP="008B2C3B">
            <w:pP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833" w:type="dxa"/>
            <w:tcBorders>
              <w:bottom w:val="nil"/>
            </w:tcBorders>
          </w:tcPr>
          <w:p w14:paraId="286EC5D4" w14:textId="06CCCC0F"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159</w:t>
            </w:r>
          </w:p>
        </w:tc>
        <w:tc>
          <w:tcPr>
            <w:tcW w:w="868" w:type="dxa"/>
            <w:tcBorders>
              <w:bottom w:val="nil"/>
            </w:tcBorders>
          </w:tcPr>
          <w:p w14:paraId="3CA82511" w14:textId="7F52D001" w:rsidR="008955D8" w:rsidRPr="003B38A3" w:rsidRDefault="008B2C3B" w:rsidP="008955D8">
            <w:pPr>
              <w:tabs>
                <w:tab w:val="clear" w:pos="227"/>
                <w:tab w:val="decimal" w:pos="252"/>
              </w:tabs>
              <w:spacing w:line="360" w:lineRule="auto"/>
              <w:jc w:val="right"/>
              <w:rPr>
                <w:rFonts w:cs="Arial"/>
                <w:sz w:val="16"/>
                <w:szCs w:val="16"/>
              </w:rPr>
            </w:pPr>
            <w:r w:rsidRPr="00BF3AA1">
              <w:rPr>
                <w:rFonts w:cs="Arial"/>
                <w:sz w:val="16"/>
                <w:szCs w:val="16"/>
              </w:rPr>
              <w:t>180</w:t>
            </w:r>
          </w:p>
        </w:tc>
      </w:tr>
      <w:tr w:rsidR="008955D8" w:rsidRPr="005C4BF0" w14:paraId="02754759" w14:textId="77777777" w:rsidTr="007258E4">
        <w:trPr>
          <w:trHeight w:val="227"/>
        </w:trPr>
        <w:tc>
          <w:tcPr>
            <w:tcW w:w="2835" w:type="dxa"/>
            <w:vAlign w:val="bottom"/>
          </w:tcPr>
          <w:p w14:paraId="63FC02D5" w14:textId="2BF27D26" w:rsidR="008955D8" w:rsidRPr="00BD7F28" w:rsidRDefault="008955D8" w:rsidP="008955D8">
            <w:pPr>
              <w:pStyle w:val="Footer"/>
              <w:numPr>
                <w:ilvl w:val="0"/>
                <w:numId w:val="22"/>
              </w:numPr>
              <w:tabs>
                <w:tab w:val="clear" w:pos="227"/>
              </w:tabs>
              <w:spacing w:line="360" w:lineRule="auto"/>
              <w:ind w:right="-108" w:hanging="162"/>
              <w:rPr>
                <w:rFonts w:cs="Arial"/>
                <w:sz w:val="16"/>
                <w:szCs w:val="16"/>
              </w:rPr>
            </w:pPr>
            <w:r>
              <w:rPr>
                <w:rFonts w:cs="Arial"/>
                <w:sz w:val="16"/>
                <w:szCs w:val="16"/>
              </w:rPr>
              <w:t>Overseas</w:t>
            </w:r>
          </w:p>
        </w:tc>
        <w:tc>
          <w:tcPr>
            <w:tcW w:w="720" w:type="dxa"/>
            <w:tcBorders>
              <w:top w:val="nil"/>
            </w:tcBorders>
          </w:tcPr>
          <w:p w14:paraId="56058762" w14:textId="18C8DF49" w:rsidR="008955D8" w:rsidRPr="000743AC" w:rsidRDefault="008B2C3B" w:rsidP="008955D8">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64</w:t>
            </w:r>
          </w:p>
        </w:tc>
        <w:tc>
          <w:tcPr>
            <w:tcW w:w="720" w:type="dxa"/>
            <w:tcBorders>
              <w:top w:val="nil"/>
            </w:tcBorders>
          </w:tcPr>
          <w:p w14:paraId="2D27AAEC" w14:textId="2702B059" w:rsidR="008955D8" w:rsidRPr="000743AC" w:rsidRDefault="008B2C3B" w:rsidP="008955D8">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57</w:t>
            </w:r>
          </w:p>
        </w:tc>
        <w:tc>
          <w:tcPr>
            <w:tcW w:w="720" w:type="dxa"/>
            <w:tcBorders>
              <w:top w:val="nil"/>
            </w:tcBorders>
          </w:tcPr>
          <w:p w14:paraId="65D4DDEC" w14:textId="02ADFC21"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top w:val="nil"/>
            </w:tcBorders>
          </w:tcPr>
          <w:p w14:paraId="32529DCC" w14:textId="2D341515"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675" w:type="dxa"/>
            <w:tcBorders>
              <w:top w:val="nil"/>
            </w:tcBorders>
          </w:tcPr>
          <w:p w14:paraId="267C66A4" w14:textId="4408154C"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w:t>
            </w:r>
          </w:p>
        </w:tc>
        <w:tc>
          <w:tcPr>
            <w:tcW w:w="625" w:type="dxa"/>
            <w:tcBorders>
              <w:top w:val="nil"/>
            </w:tcBorders>
          </w:tcPr>
          <w:p w14:paraId="0D7A58A7" w14:textId="42199CCC"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gridSpan w:val="2"/>
            <w:tcBorders>
              <w:top w:val="nil"/>
            </w:tcBorders>
          </w:tcPr>
          <w:p w14:paraId="29A7C58D" w14:textId="0B8D2337"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top w:val="nil"/>
            </w:tcBorders>
          </w:tcPr>
          <w:p w14:paraId="2452859F" w14:textId="6BA1139A"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r w:rsidRPr="00BF3AA1">
              <w:rPr>
                <w:rFonts w:cs="Arial"/>
                <w:sz w:val="16"/>
                <w:szCs w:val="16"/>
                <w:cs/>
              </w:rPr>
              <w:t xml:space="preserve">   </w:t>
            </w:r>
            <w:r w:rsidRPr="00BF3AA1">
              <w:rPr>
                <w:rFonts w:cs="Arial"/>
                <w:sz w:val="16"/>
                <w:szCs w:val="16"/>
              </w:rPr>
              <w:t>-</w:t>
            </w:r>
          </w:p>
        </w:tc>
        <w:tc>
          <w:tcPr>
            <w:tcW w:w="720" w:type="dxa"/>
            <w:tcBorders>
              <w:top w:val="nil"/>
            </w:tcBorders>
          </w:tcPr>
          <w:p w14:paraId="0CDCDE9C" w14:textId="70687661"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Borders>
              <w:top w:val="nil"/>
            </w:tcBorders>
          </w:tcPr>
          <w:p w14:paraId="1054C2D8" w14:textId="1D79DE74"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Borders>
              <w:top w:val="nil"/>
            </w:tcBorders>
          </w:tcPr>
          <w:p w14:paraId="1EC3867A" w14:textId="57F25776"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cs/>
              </w:rPr>
              <w:t>-</w:t>
            </w:r>
          </w:p>
        </w:tc>
        <w:tc>
          <w:tcPr>
            <w:tcW w:w="720" w:type="dxa"/>
            <w:tcBorders>
              <w:top w:val="nil"/>
            </w:tcBorders>
          </w:tcPr>
          <w:p w14:paraId="4E0ABE07" w14:textId="6757C402" w:rsidR="008955D8" w:rsidRPr="003B38A3"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720" w:type="dxa"/>
            <w:tcBorders>
              <w:top w:val="nil"/>
            </w:tcBorders>
          </w:tcPr>
          <w:p w14:paraId="0D28E5DE" w14:textId="23188161" w:rsidR="008955D8" w:rsidRPr="00D210F9"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top w:val="nil"/>
            </w:tcBorders>
          </w:tcPr>
          <w:p w14:paraId="75072886" w14:textId="2D075F96" w:rsidR="008955D8" w:rsidRPr="00D210F9" w:rsidRDefault="008B2C3B" w:rsidP="008B2C3B">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 xml:space="preserve">   -</w:t>
            </w:r>
          </w:p>
        </w:tc>
        <w:tc>
          <w:tcPr>
            <w:tcW w:w="833" w:type="dxa"/>
            <w:tcBorders>
              <w:top w:val="nil"/>
            </w:tcBorders>
          </w:tcPr>
          <w:p w14:paraId="2EAA8355" w14:textId="3ECFD776" w:rsidR="008955D8" w:rsidRPr="003B38A3" w:rsidRDefault="008B2C3B" w:rsidP="008955D8">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64</w:t>
            </w:r>
          </w:p>
        </w:tc>
        <w:tc>
          <w:tcPr>
            <w:tcW w:w="868" w:type="dxa"/>
            <w:tcBorders>
              <w:top w:val="nil"/>
            </w:tcBorders>
          </w:tcPr>
          <w:p w14:paraId="5E7D2806" w14:textId="0EEAD5B0" w:rsidR="008955D8" w:rsidRPr="003B38A3" w:rsidRDefault="008B2C3B" w:rsidP="008955D8">
            <w:pPr>
              <w:pBdr>
                <w:bottom w:val="single" w:sz="4" w:space="1" w:color="auto"/>
              </w:pBdr>
              <w:tabs>
                <w:tab w:val="clear" w:pos="227"/>
                <w:tab w:val="decimal" w:pos="252"/>
              </w:tabs>
              <w:spacing w:line="360" w:lineRule="auto"/>
              <w:jc w:val="right"/>
              <w:rPr>
                <w:rFonts w:cs="Arial"/>
                <w:sz w:val="16"/>
                <w:szCs w:val="16"/>
              </w:rPr>
            </w:pPr>
            <w:r w:rsidRPr="00BF3AA1">
              <w:rPr>
                <w:rFonts w:cs="Arial"/>
                <w:sz w:val="16"/>
                <w:szCs w:val="16"/>
              </w:rPr>
              <w:t>57</w:t>
            </w:r>
          </w:p>
        </w:tc>
      </w:tr>
      <w:tr w:rsidR="008955D8" w:rsidRPr="005C4BF0" w14:paraId="171DF22C" w14:textId="77777777" w:rsidTr="007258E4">
        <w:trPr>
          <w:trHeight w:val="227"/>
        </w:trPr>
        <w:tc>
          <w:tcPr>
            <w:tcW w:w="2835" w:type="dxa"/>
            <w:vAlign w:val="bottom"/>
          </w:tcPr>
          <w:p w14:paraId="0727058D" w14:textId="30768D11" w:rsidR="008955D8" w:rsidRPr="000F31DC" w:rsidRDefault="008955D8" w:rsidP="008955D8">
            <w:pPr>
              <w:pStyle w:val="Footer"/>
              <w:spacing w:line="360" w:lineRule="auto"/>
              <w:ind w:right="-108"/>
              <w:rPr>
                <w:rFonts w:cs="Browallia New"/>
                <w:sz w:val="16"/>
              </w:rPr>
            </w:pPr>
            <w:r>
              <w:rPr>
                <w:rFonts w:cs="Browallia New"/>
                <w:sz w:val="16"/>
              </w:rPr>
              <w:t>Total</w:t>
            </w:r>
          </w:p>
        </w:tc>
        <w:tc>
          <w:tcPr>
            <w:tcW w:w="720" w:type="dxa"/>
          </w:tcPr>
          <w:p w14:paraId="7F0CA9BE" w14:textId="1E51B247" w:rsidR="008955D8" w:rsidRPr="000743AC"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1,322</w:t>
            </w:r>
          </w:p>
        </w:tc>
        <w:tc>
          <w:tcPr>
            <w:tcW w:w="720" w:type="dxa"/>
          </w:tcPr>
          <w:p w14:paraId="23D8CEB8" w14:textId="448F4604" w:rsidR="008955D8" w:rsidRPr="000743AC"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1,429</w:t>
            </w:r>
          </w:p>
        </w:tc>
        <w:tc>
          <w:tcPr>
            <w:tcW w:w="720" w:type="dxa"/>
          </w:tcPr>
          <w:p w14:paraId="4F7F2383" w14:textId="0D8B1691"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408</w:t>
            </w:r>
          </w:p>
        </w:tc>
        <w:tc>
          <w:tcPr>
            <w:tcW w:w="720" w:type="dxa"/>
          </w:tcPr>
          <w:p w14:paraId="5B823B0B" w14:textId="477DF3CD"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532</w:t>
            </w:r>
          </w:p>
        </w:tc>
        <w:tc>
          <w:tcPr>
            <w:tcW w:w="675" w:type="dxa"/>
          </w:tcPr>
          <w:p w14:paraId="2E2008C3" w14:textId="492ACCF3"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195</w:t>
            </w:r>
          </w:p>
        </w:tc>
        <w:tc>
          <w:tcPr>
            <w:tcW w:w="625" w:type="dxa"/>
          </w:tcPr>
          <w:p w14:paraId="1DFCECAB" w14:textId="45FECBF9"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338</w:t>
            </w:r>
          </w:p>
        </w:tc>
        <w:tc>
          <w:tcPr>
            <w:tcW w:w="720" w:type="dxa"/>
            <w:gridSpan w:val="2"/>
          </w:tcPr>
          <w:p w14:paraId="0B102F12" w14:textId="43A20BEA"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17</w:t>
            </w:r>
          </w:p>
        </w:tc>
        <w:tc>
          <w:tcPr>
            <w:tcW w:w="720" w:type="dxa"/>
          </w:tcPr>
          <w:p w14:paraId="06EA7BF1" w14:textId="5AE3FAC1"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cs/>
              </w:rPr>
              <w:tab/>
            </w:r>
            <w:r w:rsidRPr="00BF3AA1">
              <w:rPr>
                <w:rFonts w:cs="Arial"/>
                <w:sz w:val="16"/>
                <w:szCs w:val="16"/>
              </w:rPr>
              <w:t>21</w:t>
            </w:r>
          </w:p>
        </w:tc>
        <w:tc>
          <w:tcPr>
            <w:tcW w:w="720" w:type="dxa"/>
          </w:tcPr>
          <w:p w14:paraId="6CA17B14" w14:textId="722F20CE"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cs/>
              </w:rPr>
              <w:t>3</w:t>
            </w:r>
          </w:p>
        </w:tc>
        <w:tc>
          <w:tcPr>
            <w:tcW w:w="720" w:type="dxa"/>
          </w:tcPr>
          <w:p w14:paraId="09FBA6C1" w14:textId="77179C25"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9</w:t>
            </w:r>
          </w:p>
        </w:tc>
        <w:tc>
          <w:tcPr>
            <w:tcW w:w="720" w:type="dxa"/>
          </w:tcPr>
          <w:p w14:paraId="1638F097" w14:textId="27C6F27A"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cs/>
              </w:rPr>
              <w:t>23</w:t>
            </w:r>
          </w:p>
        </w:tc>
        <w:tc>
          <w:tcPr>
            <w:tcW w:w="720" w:type="dxa"/>
          </w:tcPr>
          <w:p w14:paraId="2172865B" w14:textId="5FCE3612"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29</w:t>
            </w:r>
          </w:p>
        </w:tc>
        <w:tc>
          <w:tcPr>
            <w:tcW w:w="720" w:type="dxa"/>
          </w:tcPr>
          <w:p w14:paraId="41991F0F" w14:textId="5BFAB8D8" w:rsidR="008955D8" w:rsidRPr="00D210F9"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(37)</w:t>
            </w:r>
          </w:p>
        </w:tc>
        <w:tc>
          <w:tcPr>
            <w:tcW w:w="720" w:type="dxa"/>
          </w:tcPr>
          <w:p w14:paraId="2A495FA9" w14:textId="0A9A1524" w:rsidR="008955D8" w:rsidRPr="00D210F9"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(40)</w:t>
            </w:r>
          </w:p>
        </w:tc>
        <w:tc>
          <w:tcPr>
            <w:tcW w:w="833" w:type="dxa"/>
          </w:tcPr>
          <w:p w14:paraId="5BE7AEBC" w14:textId="24075ABF"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1,931</w:t>
            </w:r>
          </w:p>
        </w:tc>
        <w:tc>
          <w:tcPr>
            <w:tcW w:w="868" w:type="dxa"/>
          </w:tcPr>
          <w:p w14:paraId="6227420E" w14:textId="5F44BF52"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2,318</w:t>
            </w:r>
          </w:p>
        </w:tc>
      </w:tr>
      <w:tr w:rsidR="008955D8" w:rsidRPr="005C4BF0" w14:paraId="54913316" w14:textId="77777777" w:rsidTr="007258E4">
        <w:trPr>
          <w:trHeight w:val="227"/>
        </w:trPr>
        <w:tc>
          <w:tcPr>
            <w:tcW w:w="2835" w:type="dxa"/>
            <w:tcBorders>
              <w:bottom w:val="nil"/>
            </w:tcBorders>
            <w:vAlign w:val="bottom"/>
          </w:tcPr>
          <w:p w14:paraId="6DCFFEDF" w14:textId="3FA19B40" w:rsidR="008955D8" w:rsidRPr="003B38A3" w:rsidRDefault="008955D8" w:rsidP="008955D8">
            <w:pPr>
              <w:pStyle w:val="Footer"/>
              <w:spacing w:line="360" w:lineRule="auto"/>
              <w:ind w:right="-108"/>
              <w:rPr>
                <w:rFonts w:cs="Arial"/>
                <w:sz w:val="16"/>
                <w:szCs w:val="16"/>
              </w:rPr>
            </w:pPr>
            <w:r w:rsidRPr="003B38A3">
              <w:rPr>
                <w:rFonts w:cs="Arial"/>
                <w:sz w:val="16"/>
                <w:szCs w:val="16"/>
              </w:rPr>
              <w:t xml:space="preserve">Gross </w:t>
            </w:r>
            <w:r>
              <w:rPr>
                <w:rFonts w:cs="Arial"/>
                <w:sz w:val="16"/>
                <w:szCs w:val="16"/>
              </w:rPr>
              <w:t>profit</w:t>
            </w:r>
          </w:p>
        </w:tc>
        <w:tc>
          <w:tcPr>
            <w:tcW w:w="720" w:type="dxa"/>
            <w:tcBorders>
              <w:bottom w:val="nil"/>
            </w:tcBorders>
          </w:tcPr>
          <w:p w14:paraId="5F7198F0" w14:textId="6B6C8640"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1,143</w:t>
            </w:r>
          </w:p>
        </w:tc>
        <w:tc>
          <w:tcPr>
            <w:tcW w:w="720" w:type="dxa"/>
            <w:tcBorders>
              <w:bottom w:val="nil"/>
            </w:tcBorders>
          </w:tcPr>
          <w:p w14:paraId="240506A1" w14:textId="7F6DD5B9"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1,227</w:t>
            </w:r>
          </w:p>
        </w:tc>
        <w:tc>
          <w:tcPr>
            <w:tcW w:w="720" w:type="dxa"/>
            <w:tcBorders>
              <w:bottom w:val="nil"/>
            </w:tcBorders>
          </w:tcPr>
          <w:p w14:paraId="6FDC275A" w14:textId="33AD1491"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137</w:t>
            </w:r>
          </w:p>
        </w:tc>
        <w:tc>
          <w:tcPr>
            <w:tcW w:w="720" w:type="dxa"/>
            <w:tcBorders>
              <w:bottom w:val="nil"/>
            </w:tcBorders>
          </w:tcPr>
          <w:p w14:paraId="6BDE91DE" w14:textId="32C1C1BA"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137</w:t>
            </w:r>
          </w:p>
        </w:tc>
        <w:tc>
          <w:tcPr>
            <w:tcW w:w="675" w:type="dxa"/>
            <w:tcBorders>
              <w:bottom w:val="nil"/>
            </w:tcBorders>
          </w:tcPr>
          <w:p w14:paraId="548EDA53" w14:textId="4E31CED7"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36</w:t>
            </w:r>
          </w:p>
        </w:tc>
        <w:tc>
          <w:tcPr>
            <w:tcW w:w="625" w:type="dxa"/>
            <w:tcBorders>
              <w:bottom w:val="nil"/>
            </w:tcBorders>
          </w:tcPr>
          <w:p w14:paraId="075A728E" w14:textId="2417CF2C"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124</w:t>
            </w:r>
          </w:p>
        </w:tc>
        <w:tc>
          <w:tcPr>
            <w:tcW w:w="720" w:type="dxa"/>
            <w:gridSpan w:val="2"/>
            <w:tcBorders>
              <w:bottom w:val="nil"/>
            </w:tcBorders>
          </w:tcPr>
          <w:p w14:paraId="33E9613E" w14:textId="4073A127"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w:t>
            </w:r>
          </w:p>
        </w:tc>
        <w:tc>
          <w:tcPr>
            <w:tcW w:w="720" w:type="dxa"/>
            <w:tcBorders>
              <w:bottom w:val="nil"/>
            </w:tcBorders>
          </w:tcPr>
          <w:p w14:paraId="1B444F15" w14:textId="4E4378E6"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4</w:t>
            </w:r>
          </w:p>
        </w:tc>
        <w:tc>
          <w:tcPr>
            <w:tcW w:w="720" w:type="dxa"/>
            <w:tcBorders>
              <w:bottom w:val="nil"/>
            </w:tcBorders>
          </w:tcPr>
          <w:p w14:paraId="269A9E04" w14:textId="0D81F1CA"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(4)</w:t>
            </w:r>
          </w:p>
        </w:tc>
        <w:tc>
          <w:tcPr>
            <w:tcW w:w="720" w:type="dxa"/>
            <w:tcBorders>
              <w:bottom w:val="nil"/>
            </w:tcBorders>
          </w:tcPr>
          <w:p w14:paraId="14ACBA93" w14:textId="344DB1EE"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2</w:t>
            </w:r>
          </w:p>
        </w:tc>
        <w:tc>
          <w:tcPr>
            <w:tcW w:w="720" w:type="dxa"/>
            <w:tcBorders>
              <w:bottom w:val="nil"/>
            </w:tcBorders>
          </w:tcPr>
          <w:p w14:paraId="417E58F1" w14:textId="23AFC949"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cs/>
              </w:rPr>
              <w:tab/>
            </w:r>
            <w:r>
              <w:rPr>
                <w:rFonts w:cs="Arial"/>
                <w:sz w:val="16"/>
                <w:szCs w:val="16"/>
              </w:rPr>
              <w:t>8</w:t>
            </w:r>
          </w:p>
        </w:tc>
        <w:tc>
          <w:tcPr>
            <w:tcW w:w="720" w:type="dxa"/>
            <w:tcBorders>
              <w:bottom w:val="nil"/>
            </w:tcBorders>
          </w:tcPr>
          <w:p w14:paraId="2726F097" w14:textId="3A6A7908"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 xml:space="preserve"> 15 </w:t>
            </w:r>
          </w:p>
        </w:tc>
        <w:tc>
          <w:tcPr>
            <w:tcW w:w="720" w:type="dxa"/>
            <w:tcBorders>
              <w:bottom w:val="nil"/>
            </w:tcBorders>
          </w:tcPr>
          <w:p w14:paraId="1BE89EEF" w14:textId="21B1F469" w:rsidR="008955D8" w:rsidRPr="00D210F9"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w:t>
            </w:r>
          </w:p>
        </w:tc>
        <w:tc>
          <w:tcPr>
            <w:tcW w:w="720" w:type="dxa"/>
            <w:tcBorders>
              <w:bottom w:val="nil"/>
            </w:tcBorders>
          </w:tcPr>
          <w:p w14:paraId="4625F4A4" w14:textId="116D4E4E"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5</w:t>
            </w:r>
          </w:p>
        </w:tc>
        <w:tc>
          <w:tcPr>
            <w:tcW w:w="833" w:type="dxa"/>
            <w:tcBorders>
              <w:bottom w:val="nil"/>
            </w:tcBorders>
          </w:tcPr>
          <w:p w14:paraId="39270BCC" w14:textId="2961B83D" w:rsidR="008955D8" w:rsidRPr="003B38A3" w:rsidRDefault="00FC7717"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1,321</w:t>
            </w:r>
          </w:p>
        </w:tc>
        <w:tc>
          <w:tcPr>
            <w:tcW w:w="868" w:type="dxa"/>
            <w:tcBorders>
              <w:bottom w:val="nil"/>
            </w:tcBorders>
          </w:tcPr>
          <w:p w14:paraId="29FC713E" w14:textId="51AE06C3" w:rsidR="008955D8" w:rsidRPr="003B38A3" w:rsidRDefault="008B2C3B" w:rsidP="008955D8">
            <w:pPr>
              <w:pBdr>
                <w:bottom w:val="single" w:sz="12" w:space="1" w:color="auto"/>
              </w:pBdr>
              <w:tabs>
                <w:tab w:val="clear" w:pos="227"/>
                <w:tab w:val="decimal" w:pos="252"/>
              </w:tabs>
              <w:spacing w:line="360" w:lineRule="auto"/>
              <w:jc w:val="right"/>
              <w:rPr>
                <w:rFonts w:cs="Arial"/>
                <w:sz w:val="16"/>
                <w:szCs w:val="16"/>
              </w:rPr>
            </w:pPr>
            <w:r w:rsidRPr="00BF3AA1">
              <w:rPr>
                <w:rFonts w:cs="Arial"/>
                <w:sz w:val="16"/>
                <w:szCs w:val="16"/>
              </w:rPr>
              <w:t xml:space="preserve"> 1,514 </w:t>
            </w:r>
          </w:p>
        </w:tc>
      </w:tr>
    </w:tbl>
    <w:p w14:paraId="2868B063" w14:textId="77777777" w:rsidR="00EB4095" w:rsidRPr="000F31DC" w:rsidRDefault="00EB4095" w:rsidP="004037B8">
      <w:pPr>
        <w:spacing w:line="360" w:lineRule="auto"/>
        <w:ind w:right="-108"/>
        <w:rPr>
          <w:rFonts w:cs="Arial"/>
          <w:sz w:val="4"/>
          <w:szCs w:val="4"/>
        </w:rPr>
      </w:pPr>
    </w:p>
    <w:p w14:paraId="1CC4C200" w14:textId="56E8DE2A" w:rsidR="001C756F"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9608D4" w:rsidRPr="003B38A3" w14:paraId="0D48D773" w14:textId="77777777" w:rsidTr="00B46CFD">
        <w:trPr>
          <w:trHeight w:val="227"/>
          <w:tblHeader/>
        </w:trPr>
        <w:tc>
          <w:tcPr>
            <w:tcW w:w="2835" w:type="dxa"/>
          </w:tcPr>
          <w:p w14:paraId="6C0A0C6F" w14:textId="77777777" w:rsidR="00DF149C" w:rsidRPr="003B38A3" w:rsidRDefault="00DF149C" w:rsidP="00B46CFD">
            <w:pPr>
              <w:spacing w:line="360" w:lineRule="auto"/>
              <w:ind w:right="-108"/>
              <w:rPr>
                <w:rFonts w:cs="Arial"/>
                <w:sz w:val="16"/>
                <w:szCs w:val="16"/>
              </w:rPr>
            </w:pPr>
          </w:p>
        </w:tc>
        <w:tc>
          <w:tcPr>
            <w:tcW w:w="11641" w:type="dxa"/>
            <w:gridSpan w:val="17"/>
          </w:tcPr>
          <w:p w14:paraId="588BFBD4" w14:textId="77777777" w:rsidR="00DF149C" w:rsidRPr="003B38A3" w:rsidRDefault="00DF149C" w:rsidP="00B46CFD">
            <w:pPr>
              <w:spacing w:line="360" w:lineRule="auto"/>
              <w:ind w:right="-55"/>
              <w:jc w:val="right"/>
              <w:rPr>
                <w:rFonts w:cs="Arial"/>
                <w:sz w:val="16"/>
                <w:szCs w:val="16"/>
              </w:rPr>
            </w:pPr>
            <w:r>
              <w:rPr>
                <w:sz w:val="16"/>
                <w:szCs w:val="16"/>
              </w:rPr>
              <w:t>(</w:t>
            </w:r>
            <w:proofErr w:type="gramStart"/>
            <w:r w:rsidRPr="003B38A3">
              <w:rPr>
                <w:rFonts w:cs="Arial"/>
                <w:sz w:val="16"/>
                <w:szCs w:val="16"/>
              </w:rPr>
              <w:t>Unit :</w:t>
            </w:r>
            <w:proofErr w:type="gramEnd"/>
            <w:r w:rsidRPr="003B38A3">
              <w:rPr>
                <w:rFonts w:cs="Arial"/>
                <w:sz w:val="16"/>
                <w:szCs w:val="16"/>
              </w:rPr>
              <w:t xml:space="preserve"> Million Baht</w:t>
            </w:r>
            <w:r>
              <w:rPr>
                <w:rFonts w:cs="Arial"/>
                <w:sz w:val="16"/>
                <w:szCs w:val="16"/>
              </w:rPr>
              <w:t>)</w:t>
            </w:r>
          </w:p>
        </w:tc>
      </w:tr>
      <w:tr w:rsidR="009608D4" w:rsidRPr="003B38A3" w14:paraId="4B9DFB64" w14:textId="77777777" w:rsidTr="00B46CFD">
        <w:trPr>
          <w:trHeight w:val="227"/>
          <w:tblHeader/>
        </w:trPr>
        <w:tc>
          <w:tcPr>
            <w:tcW w:w="2835" w:type="dxa"/>
          </w:tcPr>
          <w:p w14:paraId="3E7E0BAD" w14:textId="77777777" w:rsidR="00DF149C" w:rsidRPr="003B38A3" w:rsidRDefault="00DF149C" w:rsidP="00B46CFD">
            <w:pPr>
              <w:pStyle w:val="Heading1"/>
              <w:numPr>
                <w:ilvl w:val="0"/>
                <w:numId w:val="0"/>
              </w:numPr>
              <w:spacing w:line="360" w:lineRule="auto"/>
              <w:rPr>
                <w:rFonts w:cs="Arial"/>
                <w:sz w:val="16"/>
                <w:szCs w:val="16"/>
                <w:cs/>
              </w:rPr>
            </w:pPr>
          </w:p>
        </w:tc>
        <w:tc>
          <w:tcPr>
            <w:tcW w:w="1440" w:type="dxa"/>
            <w:gridSpan w:val="2"/>
            <w:vAlign w:val="bottom"/>
          </w:tcPr>
          <w:p w14:paraId="0492CED5"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Hire-purchase business</w:t>
            </w:r>
          </w:p>
        </w:tc>
        <w:tc>
          <w:tcPr>
            <w:tcW w:w="1440" w:type="dxa"/>
            <w:gridSpan w:val="2"/>
            <w:vAlign w:val="bottom"/>
          </w:tcPr>
          <w:p w14:paraId="0F1572D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44E32AB9"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59EAD0C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058266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0C61B86"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Other business</w:t>
            </w:r>
          </w:p>
        </w:tc>
        <w:tc>
          <w:tcPr>
            <w:tcW w:w="1440" w:type="dxa"/>
            <w:gridSpan w:val="2"/>
            <w:vAlign w:val="bottom"/>
          </w:tcPr>
          <w:p w14:paraId="7B1AE94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2741D89" w14:textId="77777777" w:rsidR="00DF149C" w:rsidRPr="003B38A3" w:rsidRDefault="00DF149C" w:rsidP="00B46CFD">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9608D4" w:rsidRPr="003B38A3" w14:paraId="40E6DE11" w14:textId="77777777" w:rsidTr="00B46CFD">
        <w:trPr>
          <w:trHeight w:val="227"/>
          <w:tblHeader/>
        </w:trPr>
        <w:tc>
          <w:tcPr>
            <w:tcW w:w="2835" w:type="dxa"/>
          </w:tcPr>
          <w:p w14:paraId="06C21761" w14:textId="77777777" w:rsidR="00DF149C" w:rsidRPr="003B38A3" w:rsidRDefault="00DF149C" w:rsidP="00B46CFD">
            <w:pPr>
              <w:spacing w:line="360" w:lineRule="auto"/>
              <w:rPr>
                <w:rFonts w:cs="Arial"/>
                <w:sz w:val="16"/>
                <w:szCs w:val="16"/>
                <w:cs/>
                <w:lang w:val="en-GB"/>
              </w:rPr>
            </w:pPr>
          </w:p>
        </w:tc>
        <w:tc>
          <w:tcPr>
            <w:tcW w:w="11641" w:type="dxa"/>
            <w:gridSpan w:val="17"/>
            <w:vAlign w:val="bottom"/>
          </w:tcPr>
          <w:p w14:paraId="5F0794DD" w14:textId="77777777" w:rsidR="00DF149C" w:rsidRPr="003B38A3" w:rsidRDefault="00DF149C" w:rsidP="00B46CFD">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8955D8" w:rsidRPr="003B38A3" w14:paraId="52EA633C" w14:textId="77777777" w:rsidTr="00B46CFD">
        <w:trPr>
          <w:trHeight w:val="227"/>
          <w:tblHeader/>
        </w:trPr>
        <w:tc>
          <w:tcPr>
            <w:tcW w:w="2835" w:type="dxa"/>
          </w:tcPr>
          <w:p w14:paraId="73E20EB6" w14:textId="77777777" w:rsidR="008955D8" w:rsidRPr="003B38A3" w:rsidRDefault="008955D8" w:rsidP="008955D8">
            <w:pPr>
              <w:spacing w:line="360" w:lineRule="auto"/>
              <w:rPr>
                <w:rFonts w:cs="Arial"/>
                <w:sz w:val="16"/>
                <w:szCs w:val="16"/>
                <w:cs/>
              </w:rPr>
            </w:pPr>
          </w:p>
        </w:tc>
        <w:tc>
          <w:tcPr>
            <w:tcW w:w="720" w:type="dxa"/>
            <w:vAlign w:val="bottom"/>
          </w:tcPr>
          <w:p w14:paraId="425B4278" w14:textId="19141A0F"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4211D43A" w14:textId="17B8106D"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41079EB8" w14:textId="36E4C3F9"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5C60D707" w14:textId="6710AA13"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675" w:type="dxa"/>
            <w:vAlign w:val="bottom"/>
          </w:tcPr>
          <w:p w14:paraId="0A260DC0" w14:textId="5836083D"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625" w:type="dxa"/>
            <w:vAlign w:val="bottom"/>
          </w:tcPr>
          <w:p w14:paraId="70EA28EF" w14:textId="55E12AD9"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gridSpan w:val="2"/>
            <w:vAlign w:val="bottom"/>
          </w:tcPr>
          <w:p w14:paraId="62313CC7" w14:textId="3A5E2A3F"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15F58420" w14:textId="6F56F6F0"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06DA6D56" w14:textId="69B6CC2C"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04A12814" w14:textId="0237EEDF"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358B44B5" w14:textId="7072745F"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3AD7AB7F" w14:textId="52F7CF80"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7EDAF582" w14:textId="44001FDC"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720" w:type="dxa"/>
            <w:vAlign w:val="bottom"/>
          </w:tcPr>
          <w:p w14:paraId="31097C48" w14:textId="62661ECE"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833" w:type="dxa"/>
            <w:vAlign w:val="bottom"/>
          </w:tcPr>
          <w:p w14:paraId="53F199F7" w14:textId="02AE81DD"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21</w:t>
            </w:r>
          </w:p>
        </w:tc>
        <w:tc>
          <w:tcPr>
            <w:tcW w:w="868" w:type="dxa"/>
            <w:vAlign w:val="bottom"/>
          </w:tcPr>
          <w:p w14:paraId="76AC8154" w14:textId="783A8A51" w:rsidR="008955D8" w:rsidRPr="003B38A3" w:rsidRDefault="008955D8" w:rsidP="008955D8">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r>
      <w:tr w:rsidR="009608D4" w:rsidRPr="000F31DC" w14:paraId="3D6D385E" w14:textId="77777777" w:rsidTr="00B46CFD">
        <w:trPr>
          <w:trHeight w:val="169"/>
          <w:tblHeader/>
        </w:trPr>
        <w:tc>
          <w:tcPr>
            <w:tcW w:w="2835" w:type="dxa"/>
          </w:tcPr>
          <w:p w14:paraId="04EDC80C" w14:textId="77777777" w:rsidR="00DF149C" w:rsidRPr="000F31DC" w:rsidRDefault="00DF149C" w:rsidP="00B46CFD">
            <w:pPr>
              <w:spacing w:line="360" w:lineRule="auto"/>
              <w:ind w:right="-108"/>
              <w:rPr>
                <w:rFonts w:cs="Arial"/>
                <w:sz w:val="12"/>
                <w:szCs w:val="12"/>
                <w:cs/>
              </w:rPr>
            </w:pPr>
          </w:p>
        </w:tc>
        <w:tc>
          <w:tcPr>
            <w:tcW w:w="720" w:type="dxa"/>
          </w:tcPr>
          <w:p w14:paraId="31202045" w14:textId="77777777" w:rsidR="00DF149C" w:rsidRPr="000F31DC" w:rsidRDefault="00DF149C" w:rsidP="00B46CFD">
            <w:pPr>
              <w:spacing w:line="360" w:lineRule="auto"/>
              <w:jc w:val="right"/>
              <w:rPr>
                <w:rFonts w:cs="Arial"/>
                <w:sz w:val="12"/>
                <w:szCs w:val="12"/>
                <w:highlight w:val="yellow"/>
                <w:cs/>
              </w:rPr>
            </w:pPr>
          </w:p>
        </w:tc>
        <w:tc>
          <w:tcPr>
            <w:tcW w:w="720" w:type="dxa"/>
          </w:tcPr>
          <w:p w14:paraId="3882BB7A" w14:textId="77777777" w:rsidR="00DF149C" w:rsidRPr="000F31DC" w:rsidRDefault="00DF149C" w:rsidP="00B46CFD">
            <w:pPr>
              <w:spacing w:line="360" w:lineRule="auto"/>
              <w:jc w:val="right"/>
              <w:rPr>
                <w:rFonts w:cs="Arial"/>
                <w:sz w:val="12"/>
                <w:szCs w:val="12"/>
                <w:highlight w:val="yellow"/>
                <w:cs/>
              </w:rPr>
            </w:pPr>
          </w:p>
        </w:tc>
        <w:tc>
          <w:tcPr>
            <w:tcW w:w="720" w:type="dxa"/>
          </w:tcPr>
          <w:p w14:paraId="0A5F0AF2" w14:textId="77777777" w:rsidR="00DF149C" w:rsidRPr="000F31DC" w:rsidRDefault="00DF149C" w:rsidP="00B46CFD">
            <w:pPr>
              <w:spacing w:line="360" w:lineRule="auto"/>
              <w:jc w:val="right"/>
              <w:rPr>
                <w:rFonts w:cs="Arial"/>
                <w:sz w:val="12"/>
                <w:szCs w:val="12"/>
                <w:highlight w:val="yellow"/>
                <w:cs/>
              </w:rPr>
            </w:pPr>
          </w:p>
        </w:tc>
        <w:tc>
          <w:tcPr>
            <w:tcW w:w="720" w:type="dxa"/>
          </w:tcPr>
          <w:p w14:paraId="7B338E4C" w14:textId="77777777" w:rsidR="00DF149C" w:rsidRPr="000F31DC" w:rsidRDefault="00DF149C" w:rsidP="00B46CFD">
            <w:pPr>
              <w:spacing w:line="360" w:lineRule="auto"/>
              <w:jc w:val="right"/>
              <w:rPr>
                <w:rFonts w:cs="Arial"/>
                <w:sz w:val="12"/>
                <w:szCs w:val="12"/>
                <w:highlight w:val="yellow"/>
                <w:cs/>
              </w:rPr>
            </w:pPr>
          </w:p>
        </w:tc>
        <w:tc>
          <w:tcPr>
            <w:tcW w:w="675" w:type="dxa"/>
          </w:tcPr>
          <w:p w14:paraId="03E6F625" w14:textId="77777777" w:rsidR="00DF149C" w:rsidRPr="000F31DC" w:rsidRDefault="00DF149C" w:rsidP="00B46CFD">
            <w:pPr>
              <w:spacing w:line="360" w:lineRule="auto"/>
              <w:jc w:val="right"/>
              <w:rPr>
                <w:rFonts w:cs="Arial"/>
                <w:sz w:val="12"/>
                <w:szCs w:val="12"/>
                <w:highlight w:val="yellow"/>
              </w:rPr>
            </w:pPr>
          </w:p>
        </w:tc>
        <w:tc>
          <w:tcPr>
            <w:tcW w:w="625" w:type="dxa"/>
          </w:tcPr>
          <w:p w14:paraId="4E7D98B8" w14:textId="77777777" w:rsidR="00DF149C" w:rsidRPr="000F31DC" w:rsidRDefault="00DF149C" w:rsidP="00B46CFD">
            <w:pPr>
              <w:spacing w:line="360" w:lineRule="auto"/>
              <w:jc w:val="right"/>
              <w:rPr>
                <w:rFonts w:cs="Arial"/>
                <w:sz w:val="12"/>
                <w:szCs w:val="12"/>
                <w:highlight w:val="yellow"/>
                <w:cs/>
              </w:rPr>
            </w:pPr>
          </w:p>
        </w:tc>
        <w:tc>
          <w:tcPr>
            <w:tcW w:w="720" w:type="dxa"/>
            <w:gridSpan w:val="2"/>
          </w:tcPr>
          <w:p w14:paraId="4358BC49" w14:textId="77777777" w:rsidR="00DF149C" w:rsidRPr="000F31DC" w:rsidRDefault="00DF149C" w:rsidP="00B46CFD">
            <w:pPr>
              <w:spacing w:line="360" w:lineRule="auto"/>
              <w:jc w:val="right"/>
              <w:rPr>
                <w:rFonts w:cs="Arial"/>
                <w:sz w:val="12"/>
                <w:szCs w:val="12"/>
                <w:highlight w:val="yellow"/>
                <w:cs/>
              </w:rPr>
            </w:pPr>
          </w:p>
        </w:tc>
        <w:tc>
          <w:tcPr>
            <w:tcW w:w="720" w:type="dxa"/>
          </w:tcPr>
          <w:p w14:paraId="3E3C1682" w14:textId="77777777" w:rsidR="00DF149C" w:rsidRPr="000F31DC" w:rsidRDefault="00DF149C" w:rsidP="00B46CFD">
            <w:pPr>
              <w:spacing w:line="360" w:lineRule="auto"/>
              <w:jc w:val="right"/>
              <w:rPr>
                <w:rFonts w:cs="Arial"/>
                <w:sz w:val="12"/>
                <w:szCs w:val="12"/>
                <w:highlight w:val="yellow"/>
                <w:cs/>
              </w:rPr>
            </w:pPr>
          </w:p>
        </w:tc>
        <w:tc>
          <w:tcPr>
            <w:tcW w:w="720" w:type="dxa"/>
          </w:tcPr>
          <w:p w14:paraId="223858D6" w14:textId="77777777" w:rsidR="00DF149C" w:rsidRPr="000F31DC" w:rsidRDefault="00DF149C" w:rsidP="00B46CFD">
            <w:pPr>
              <w:spacing w:line="360" w:lineRule="auto"/>
              <w:jc w:val="center"/>
              <w:rPr>
                <w:rFonts w:cs="Arial"/>
                <w:sz w:val="12"/>
                <w:szCs w:val="12"/>
                <w:highlight w:val="yellow"/>
              </w:rPr>
            </w:pPr>
          </w:p>
        </w:tc>
        <w:tc>
          <w:tcPr>
            <w:tcW w:w="720" w:type="dxa"/>
          </w:tcPr>
          <w:p w14:paraId="66B4DAE3" w14:textId="77777777" w:rsidR="00DF149C" w:rsidRPr="000F31DC" w:rsidRDefault="00DF149C" w:rsidP="00B46CFD">
            <w:pPr>
              <w:spacing w:line="360" w:lineRule="auto"/>
              <w:jc w:val="center"/>
              <w:rPr>
                <w:rFonts w:cs="Arial"/>
                <w:sz w:val="12"/>
                <w:szCs w:val="12"/>
                <w:highlight w:val="yellow"/>
              </w:rPr>
            </w:pPr>
          </w:p>
        </w:tc>
        <w:tc>
          <w:tcPr>
            <w:tcW w:w="720" w:type="dxa"/>
          </w:tcPr>
          <w:p w14:paraId="433E2BCD" w14:textId="77777777" w:rsidR="00DF149C" w:rsidRPr="000F31DC" w:rsidRDefault="00DF149C" w:rsidP="00B46CFD">
            <w:pPr>
              <w:spacing w:line="360" w:lineRule="auto"/>
              <w:jc w:val="center"/>
              <w:rPr>
                <w:rFonts w:cs="Arial"/>
                <w:sz w:val="12"/>
                <w:szCs w:val="12"/>
                <w:highlight w:val="yellow"/>
              </w:rPr>
            </w:pPr>
          </w:p>
        </w:tc>
        <w:tc>
          <w:tcPr>
            <w:tcW w:w="720" w:type="dxa"/>
          </w:tcPr>
          <w:p w14:paraId="4323428C" w14:textId="77777777" w:rsidR="00DF149C" w:rsidRPr="000F31DC" w:rsidRDefault="00DF149C" w:rsidP="00B46CFD">
            <w:pPr>
              <w:spacing w:line="360" w:lineRule="auto"/>
              <w:jc w:val="center"/>
              <w:rPr>
                <w:rFonts w:cs="Arial"/>
                <w:sz w:val="12"/>
                <w:szCs w:val="12"/>
                <w:highlight w:val="yellow"/>
              </w:rPr>
            </w:pPr>
          </w:p>
        </w:tc>
        <w:tc>
          <w:tcPr>
            <w:tcW w:w="720" w:type="dxa"/>
          </w:tcPr>
          <w:p w14:paraId="3ABCBDFD"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720" w:type="dxa"/>
          </w:tcPr>
          <w:p w14:paraId="75D17789"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33" w:type="dxa"/>
          </w:tcPr>
          <w:p w14:paraId="7FE3C0CC"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68" w:type="dxa"/>
          </w:tcPr>
          <w:p w14:paraId="5F684007"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r>
      <w:tr w:rsidR="009608D4" w:rsidRPr="000743AC" w14:paraId="795C27F0" w14:textId="77777777" w:rsidTr="00B46CFD">
        <w:trPr>
          <w:trHeight w:val="276"/>
        </w:trPr>
        <w:tc>
          <w:tcPr>
            <w:tcW w:w="3555" w:type="dxa"/>
            <w:gridSpan w:val="2"/>
          </w:tcPr>
          <w:p w14:paraId="334F16CE" w14:textId="77777777" w:rsidR="00DF149C" w:rsidRPr="000743AC" w:rsidRDefault="00DF149C" w:rsidP="00B46CFD">
            <w:pPr>
              <w:tabs>
                <w:tab w:val="clear" w:pos="227"/>
                <w:tab w:val="decimal" w:pos="252"/>
              </w:tabs>
              <w:spacing w:line="360" w:lineRule="auto"/>
              <w:rPr>
                <w:rFonts w:cs="Arial"/>
                <w:sz w:val="16"/>
                <w:szCs w:val="16"/>
              </w:rPr>
            </w:pPr>
            <w:r>
              <w:rPr>
                <w:rFonts w:cs="Arial"/>
                <w:sz w:val="16"/>
                <w:szCs w:val="16"/>
              </w:rPr>
              <w:t>Revenue classified by revenue</w:t>
            </w:r>
            <w:r w:rsidRPr="00BD7F28">
              <w:rPr>
                <w:rFonts w:cs="Arial"/>
                <w:sz w:val="16"/>
                <w:szCs w:val="16"/>
                <w:cs/>
              </w:rPr>
              <w:t xml:space="preserve"> </w:t>
            </w:r>
            <w:r>
              <w:rPr>
                <w:rFonts w:cs="Arial"/>
                <w:sz w:val="16"/>
                <w:szCs w:val="16"/>
              </w:rPr>
              <w:t>recognition</w:t>
            </w:r>
          </w:p>
        </w:tc>
        <w:tc>
          <w:tcPr>
            <w:tcW w:w="720" w:type="dxa"/>
          </w:tcPr>
          <w:p w14:paraId="7C2AA583" w14:textId="77777777" w:rsidR="00DF149C" w:rsidRPr="000743AC" w:rsidRDefault="00DF149C" w:rsidP="00B46CFD">
            <w:pPr>
              <w:tabs>
                <w:tab w:val="clear" w:pos="227"/>
                <w:tab w:val="decimal" w:pos="252"/>
                <w:tab w:val="decimal" w:pos="624"/>
              </w:tabs>
              <w:spacing w:line="360" w:lineRule="auto"/>
              <w:jc w:val="right"/>
              <w:rPr>
                <w:rFonts w:cs="Arial"/>
                <w:sz w:val="16"/>
                <w:szCs w:val="16"/>
              </w:rPr>
            </w:pPr>
          </w:p>
        </w:tc>
        <w:tc>
          <w:tcPr>
            <w:tcW w:w="720" w:type="dxa"/>
          </w:tcPr>
          <w:p w14:paraId="0B1C9A24"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720" w:type="dxa"/>
          </w:tcPr>
          <w:p w14:paraId="6351FAD1"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675" w:type="dxa"/>
          </w:tcPr>
          <w:p w14:paraId="5B10166A" w14:textId="77777777" w:rsidR="00DF149C" w:rsidRPr="000743AC" w:rsidRDefault="00DF149C" w:rsidP="00B46CFD">
            <w:pPr>
              <w:tabs>
                <w:tab w:val="clear" w:pos="227"/>
                <w:tab w:val="decimal" w:pos="252"/>
              </w:tabs>
              <w:spacing w:line="360" w:lineRule="auto"/>
              <w:jc w:val="right"/>
              <w:rPr>
                <w:rFonts w:cs="Arial"/>
                <w:sz w:val="16"/>
                <w:szCs w:val="16"/>
              </w:rPr>
            </w:pPr>
          </w:p>
        </w:tc>
        <w:tc>
          <w:tcPr>
            <w:tcW w:w="625" w:type="dxa"/>
          </w:tcPr>
          <w:p w14:paraId="1338CF5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gridSpan w:val="2"/>
          </w:tcPr>
          <w:p w14:paraId="057695C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15D632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66B1201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429CFAE"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43110334"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EB4B62E"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5BE102C"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177F65CB"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33" w:type="dxa"/>
          </w:tcPr>
          <w:p w14:paraId="0D70CF53"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68" w:type="dxa"/>
          </w:tcPr>
          <w:p w14:paraId="3BCE6DEE" w14:textId="77777777" w:rsidR="00DF149C" w:rsidRPr="000743AC" w:rsidRDefault="00DF149C" w:rsidP="00B46CFD">
            <w:pPr>
              <w:tabs>
                <w:tab w:val="clear" w:pos="227"/>
                <w:tab w:val="decimal" w:pos="252"/>
              </w:tabs>
              <w:spacing w:line="360" w:lineRule="auto"/>
              <w:jc w:val="right"/>
              <w:rPr>
                <w:rFonts w:cs="Arial"/>
                <w:sz w:val="16"/>
                <w:szCs w:val="16"/>
              </w:rPr>
            </w:pPr>
          </w:p>
        </w:tc>
      </w:tr>
      <w:tr w:rsidR="008955D8" w:rsidRPr="000743AC" w14:paraId="27AEF773" w14:textId="77777777" w:rsidTr="00B46CFD">
        <w:trPr>
          <w:trHeight w:val="276"/>
        </w:trPr>
        <w:tc>
          <w:tcPr>
            <w:tcW w:w="2835" w:type="dxa"/>
          </w:tcPr>
          <w:p w14:paraId="5F751247" w14:textId="77777777" w:rsidR="008955D8" w:rsidRPr="00BD7F28" w:rsidRDefault="008955D8" w:rsidP="008955D8">
            <w:pPr>
              <w:pStyle w:val="Footer"/>
              <w:spacing w:line="360" w:lineRule="auto"/>
              <w:ind w:right="-108"/>
              <w:rPr>
                <w:rFonts w:cs="Arial"/>
                <w:sz w:val="16"/>
                <w:szCs w:val="16"/>
              </w:rPr>
            </w:pPr>
            <w:r>
              <w:rPr>
                <w:rFonts w:cs="Arial"/>
                <w:sz w:val="16"/>
                <w:szCs w:val="16"/>
              </w:rPr>
              <w:t>- At point in time</w:t>
            </w:r>
          </w:p>
        </w:tc>
        <w:tc>
          <w:tcPr>
            <w:tcW w:w="720" w:type="dxa"/>
          </w:tcPr>
          <w:p w14:paraId="294B23CF" w14:textId="528C5DBB"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123</w:t>
            </w:r>
          </w:p>
        </w:tc>
        <w:tc>
          <w:tcPr>
            <w:tcW w:w="720" w:type="dxa"/>
          </w:tcPr>
          <w:p w14:paraId="42A972E6" w14:textId="1C463D89"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87</w:t>
            </w:r>
          </w:p>
        </w:tc>
        <w:tc>
          <w:tcPr>
            <w:tcW w:w="720" w:type="dxa"/>
          </w:tcPr>
          <w:p w14:paraId="79A9ABF5" w14:textId="18B1AF38"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408</w:t>
            </w:r>
          </w:p>
        </w:tc>
        <w:tc>
          <w:tcPr>
            <w:tcW w:w="720" w:type="dxa"/>
          </w:tcPr>
          <w:p w14:paraId="7D36BE00" w14:textId="4DB36A50"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532</w:t>
            </w:r>
          </w:p>
        </w:tc>
        <w:tc>
          <w:tcPr>
            <w:tcW w:w="675" w:type="dxa"/>
          </w:tcPr>
          <w:p w14:paraId="38240AB3" w14:textId="5755B49B"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195</w:t>
            </w:r>
          </w:p>
        </w:tc>
        <w:tc>
          <w:tcPr>
            <w:tcW w:w="625" w:type="dxa"/>
          </w:tcPr>
          <w:p w14:paraId="59BB42E0" w14:textId="77026C15"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338</w:t>
            </w:r>
          </w:p>
        </w:tc>
        <w:tc>
          <w:tcPr>
            <w:tcW w:w="720" w:type="dxa"/>
            <w:gridSpan w:val="2"/>
          </w:tcPr>
          <w:p w14:paraId="00018104" w14:textId="116AB554"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17</w:t>
            </w:r>
          </w:p>
        </w:tc>
        <w:tc>
          <w:tcPr>
            <w:tcW w:w="720" w:type="dxa"/>
          </w:tcPr>
          <w:p w14:paraId="54BF30AC" w14:textId="32F9467C"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21</w:t>
            </w:r>
          </w:p>
        </w:tc>
        <w:tc>
          <w:tcPr>
            <w:tcW w:w="720" w:type="dxa"/>
          </w:tcPr>
          <w:p w14:paraId="45BB157F" w14:textId="6096704E" w:rsidR="008955D8" w:rsidRPr="000743AC" w:rsidRDefault="008850B3" w:rsidP="008850B3">
            <w:pPr>
              <w:tabs>
                <w:tab w:val="clear" w:pos="227"/>
                <w:tab w:val="decimal" w:pos="252"/>
                <w:tab w:val="decimal" w:pos="624"/>
              </w:tabs>
              <w:spacing w:line="360" w:lineRule="auto"/>
              <w:jc w:val="right"/>
              <w:rPr>
                <w:rFonts w:cs="Arial"/>
                <w:sz w:val="16"/>
                <w:szCs w:val="16"/>
              </w:rPr>
            </w:pPr>
            <w:r w:rsidRPr="00BF3AA1">
              <w:rPr>
                <w:rFonts w:cs="Arial"/>
                <w:sz w:val="16"/>
                <w:szCs w:val="16"/>
                <w:cs/>
              </w:rPr>
              <w:t>-</w:t>
            </w:r>
          </w:p>
        </w:tc>
        <w:tc>
          <w:tcPr>
            <w:tcW w:w="720" w:type="dxa"/>
          </w:tcPr>
          <w:p w14:paraId="353476C3" w14:textId="2011C968" w:rsidR="008955D8" w:rsidRPr="000743AC" w:rsidRDefault="008850B3" w:rsidP="008850B3">
            <w:pPr>
              <w:tabs>
                <w:tab w:val="clear" w:pos="227"/>
                <w:tab w:val="decimal" w:pos="252"/>
                <w:tab w:val="decimal" w:pos="624"/>
              </w:tabs>
              <w:spacing w:line="360" w:lineRule="auto"/>
              <w:jc w:val="right"/>
              <w:rPr>
                <w:rFonts w:cs="Arial"/>
                <w:sz w:val="16"/>
                <w:szCs w:val="16"/>
              </w:rPr>
            </w:pPr>
            <w:r w:rsidRPr="00BF3AA1">
              <w:rPr>
                <w:rFonts w:cs="Arial"/>
                <w:sz w:val="16"/>
                <w:szCs w:val="16"/>
              </w:rPr>
              <w:t xml:space="preserve">    -</w:t>
            </w:r>
          </w:p>
        </w:tc>
        <w:tc>
          <w:tcPr>
            <w:tcW w:w="720" w:type="dxa"/>
          </w:tcPr>
          <w:p w14:paraId="38BCF793" w14:textId="5D6BDE44" w:rsidR="008955D8" w:rsidRPr="000743AC" w:rsidRDefault="008850B3" w:rsidP="008955D8">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cs/>
              </w:rPr>
              <w:t>-</w:t>
            </w:r>
          </w:p>
        </w:tc>
        <w:tc>
          <w:tcPr>
            <w:tcW w:w="720" w:type="dxa"/>
          </w:tcPr>
          <w:p w14:paraId="447288FC" w14:textId="656863C2" w:rsidR="008955D8" w:rsidRPr="000743AC" w:rsidRDefault="008850B3" w:rsidP="008850B3">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 xml:space="preserve">     -</w:t>
            </w:r>
          </w:p>
        </w:tc>
        <w:tc>
          <w:tcPr>
            <w:tcW w:w="720" w:type="dxa"/>
          </w:tcPr>
          <w:p w14:paraId="78FE096E" w14:textId="0AE015F5" w:rsidR="008955D8" w:rsidRPr="000743AC" w:rsidRDefault="009A147A" w:rsidP="008955D8">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r w:rsidR="008850B3" w:rsidRPr="00BF3AA1">
              <w:rPr>
                <w:rFonts w:cs="Arial"/>
                <w:sz w:val="16"/>
                <w:szCs w:val="16"/>
              </w:rPr>
              <w:t>15</w:t>
            </w:r>
            <w:r w:rsidRPr="00BF3AA1">
              <w:rPr>
                <w:rFonts w:cs="Arial"/>
                <w:sz w:val="16"/>
                <w:szCs w:val="16"/>
              </w:rPr>
              <w:t>)</w:t>
            </w:r>
          </w:p>
        </w:tc>
        <w:tc>
          <w:tcPr>
            <w:tcW w:w="720" w:type="dxa"/>
          </w:tcPr>
          <w:p w14:paraId="44BCB1A7" w14:textId="194E3D16" w:rsidR="008955D8" w:rsidRPr="000743AC" w:rsidRDefault="008850B3" w:rsidP="008955D8">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(18)</w:t>
            </w:r>
          </w:p>
        </w:tc>
        <w:tc>
          <w:tcPr>
            <w:tcW w:w="833" w:type="dxa"/>
          </w:tcPr>
          <w:p w14:paraId="15F834B4" w14:textId="698A337B"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7</w:t>
            </w:r>
            <w:r w:rsidR="00481DFA" w:rsidRPr="00BF3AA1">
              <w:rPr>
                <w:rFonts w:cs="Arial"/>
                <w:sz w:val="16"/>
                <w:szCs w:val="16"/>
              </w:rPr>
              <w:t>2</w:t>
            </w:r>
            <w:r w:rsidRPr="00BF3AA1">
              <w:rPr>
                <w:rFonts w:cs="Arial"/>
                <w:sz w:val="16"/>
                <w:szCs w:val="16"/>
              </w:rPr>
              <w:t>8</w:t>
            </w:r>
          </w:p>
        </w:tc>
        <w:tc>
          <w:tcPr>
            <w:tcW w:w="868" w:type="dxa"/>
          </w:tcPr>
          <w:p w14:paraId="6E0A997B" w14:textId="75E5E240" w:rsidR="008955D8" w:rsidRPr="000743AC" w:rsidRDefault="008850B3" w:rsidP="008955D8">
            <w:pPr>
              <w:tabs>
                <w:tab w:val="clear" w:pos="227"/>
                <w:tab w:val="decimal" w:pos="252"/>
                <w:tab w:val="decimal" w:pos="624"/>
              </w:tabs>
              <w:spacing w:line="360" w:lineRule="auto"/>
              <w:jc w:val="right"/>
              <w:rPr>
                <w:rFonts w:cs="Arial"/>
                <w:sz w:val="16"/>
                <w:szCs w:val="16"/>
              </w:rPr>
            </w:pPr>
            <w:r w:rsidRPr="00BF3AA1">
              <w:rPr>
                <w:rFonts w:cs="Arial"/>
                <w:sz w:val="16"/>
                <w:szCs w:val="16"/>
              </w:rPr>
              <w:t>960</w:t>
            </w:r>
          </w:p>
        </w:tc>
      </w:tr>
      <w:tr w:rsidR="008955D8" w:rsidRPr="000743AC" w14:paraId="6A3DDBF9" w14:textId="77777777" w:rsidTr="00B46CFD">
        <w:trPr>
          <w:trHeight w:val="276"/>
        </w:trPr>
        <w:tc>
          <w:tcPr>
            <w:tcW w:w="2835" w:type="dxa"/>
          </w:tcPr>
          <w:p w14:paraId="7E57C2AD" w14:textId="77777777" w:rsidR="008955D8" w:rsidRPr="00BD7F28" w:rsidRDefault="008955D8" w:rsidP="008955D8">
            <w:pPr>
              <w:pStyle w:val="Footer"/>
              <w:spacing w:line="360" w:lineRule="auto"/>
              <w:ind w:right="-108"/>
              <w:rPr>
                <w:rFonts w:cs="Arial"/>
                <w:sz w:val="16"/>
                <w:szCs w:val="16"/>
              </w:rPr>
            </w:pPr>
            <w:r>
              <w:rPr>
                <w:rFonts w:cs="Arial"/>
                <w:sz w:val="16"/>
                <w:szCs w:val="16"/>
              </w:rPr>
              <w:t>- Overtime</w:t>
            </w:r>
          </w:p>
        </w:tc>
        <w:tc>
          <w:tcPr>
            <w:tcW w:w="720" w:type="dxa"/>
          </w:tcPr>
          <w:p w14:paraId="07D46721" w14:textId="7984A64E"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1,199</w:t>
            </w:r>
          </w:p>
        </w:tc>
        <w:tc>
          <w:tcPr>
            <w:tcW w:w="720" w:type="dxa"/>
          </w:tcPr>
          <w:p w14:paraId="7A850F43" w14:textId="3537D3C0"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1,342</w:t>
            </w:r>
          </w:p>
        </w:tc>
        <w:tc>
          <w:tcPr>
            <w:tcW w:w="720" w:type="dxa"/>
          </w:tcPr>
          <w:p w14:paraId="5DA778F8" w14:textId="715D1E40"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tcPr>
          <w:p w14:paraId="7CD8B734" w14:textId="1443F759"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 xml:space="preserve">      -</w:t>
            </w:r>
          </w:p>
        </w:tc>
        <w:tc>
          <w:tcPr>
            <w:tcW w:w="675" w:type="dxa"/>
          </w:tcPr>
          <w:p w14:paraId="20F9426C" w14:textId="5F776ADA"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625" w:type="dxa"/>
          </w:tcPr>
          <w:p w14:paraId="1575FEE1" w14:textId="0E74D2AC"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 xml:space="preserve">    -</w:t>
            </w:r>
          </w:p>
        </w:tc>
        <w:tc>
          <w:tcPr>
            <w:tcW w:w="720" w:type="dxa"/>
            <w:gridSpan w:val="2"/>
          </w:tcPr>
          <w:p w14:paraId="6ABFC8D0" w14:textId="34ACD05E"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tcPr>
          <w:p w14:paraId="5A87D3EA" w14:textId="32C2D2F2" w:rsidR="008955D8" w:rsidRPr="000743AC" w:rsidRDefault="008850B3" w:rsidP="008850B3">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 xml:space="preserve">     -</w:t>
            </w:r>
          </w:p>
        </w:tc>
        <w:tc>
          <w:tcPr>
            <w:tcW w:w="720" w:type="dxa"/>
          </w:tcPr>
          <w:p w14:paraId="27D9979E" w14:textId="68777106"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cs/>
              </w:rPr>
              <w:t>3</w:t>
            </w:r>
          </w:p>
        </w:tc>
        <w:tc>
          <w:tcPr>
            <w:tcW w:w="720" w:type="dxa"/>
          </w:tcPr>
          <w:p w14:paraId="619A598B" w14:textId="77236C2C"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9</w:t>
            </w:r>
          </w:p>
        </w:tc>
        <w:tc>
          <w:tcPr>
            <w:tcW w:w="720" w:type="dxa"/>
          </w:tcPr>
          <w:p w14:paraId="796A1ED5" w14:textId="040FB903" w:rsidR="008955D8" w:rsidRPr="000743AC" w:rsidRDefault="008850B3" w:rsidP="008955D8">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cs/>
              </w:rPr>
              <w:t>23</w:t>
            </w:r>
          </w:p>
        </w:tc>
        <w:tc>
          <w:tcPr>
            <w:tcW w:w="720" w:type="dxa"/>
          </w:tcPr>
          <w:p w14:paraId="772DBC73" w14:textId="24F9C128" w:rsidR="008955D8" w:rsidRPr="000743AC" w:rsidRDefault="008850B3" w:rsidP="008955D8">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29</w:t>
            </w:r>
          </w:p>
        </w:tc>
        <w:tc>
          <w:tcPr>
            <w:tcW w:w="720" w:type="dxa"/>
          </w:tcPr>
          <w:p w14:paraId="30A37759" w14:textId="6385DDD0" w:rsidR="008955D8" w:rsidRPr="000743AC" w:rsidRDefault="009A147A" w:rsidP="008955D8">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r w:rsidR="008850B3" w:rsidRPr="00BF3AA1">
              <w:rPr>
                <w:rFonts w:cs="Arial"/>
                <w:sz w:val="16"/>
                <w:szCs w:val="16"/>
              </w:rPr>
              <w:t>22</w:t>
            </w:r>
            <w:r w:rsidRPr="00BF3AA1">
              <w:rPr>
                <w:rFonts w:cs="Arial"/>
                <w:sz w:val="16"/>
                <w:szCs w:val="16"/>
              </w:rPr>
              <w:t>)</w:t>
            </w:r>
          </w:p>
        </w:tc>
        <w:tc>
          <w:tcPr>
            <w:tcW w:w="720" w:type="dxa"/>
          </w:tcPr>
          <w:p w14:paraId="0A2656A5" w14:textId="08F2B6EE" w:rsidR="008955D8" w:rsidRPr="000743AC" w:rsidRDefault="008850B3" w:rsidP="008955D8">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(22)</w:t>
            </w:r>
          </w:p>
        </w:tc>
        <w:tc>
          <w:tcPr>
            <w:tcW w:w="833" w:type="dxa"/>
          </w:tcPr>
          <w:p w14:paraId="7BD6AC17" w14:textId="62607A5D"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1,2</w:t>
            </w:r>
            <w:r w:rsidR="00481DFA" w:rsidRPr="00BF3AA1">
              <w:rPr>
                <w:rFonts w:cs="Arial"/>
                <w:sz w:val="16"/>
                <w:szCs w:val="16"/>
              </w:rPr>
              <w:t>03</w:t>
            </w:r>
          </w:p>
        </w:tc>
        <w:tc>
          <w:tcPr>
            <w:tcW w:w="868" w:type="dxa"/>
          </w:tcPr>
          <w:p w14:paraId="7594D860" w14:textId="6B5F5C9B" w:rsidR="008955D8" w:rsidRPr="000743AC" w:rsidRDefault="008850B3" w:rsidP="008955D8">
            <w:pPr>
              <w:pBdr>
                <w:bottom w:val="single" w:sz="4"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1,358</w:t>
            </w:r>
          </w:p>
        </w:tc>
      </w:tr>
      <w:tr w:rsidR="008955D8" w:rsidRPr="000743AC" w14:paraId="1F3B05DA" w14:textId="77777777" w:rsidTr="00B46CFD">
        <w:trPr>
          <w:trHeight w:val="276"/>
        </w:trPr>
        <w:tc>
          <w:tcPr>
            <w:tcW w:w="2835" w:type="dxa"/>
          </w:tcPr>
          <w:p w14:paraId="622CDE75" w14:textId="77777777" w:rsidR="008955D8" w:rsidRPr="00BD7F28" w:rsidRDefault="008955D8" w:rsidP="008955D8">
            <w:pPr>
              <w:pStyle w:val="Footer"/>
              <w:spacing w:line="360" w:lineRule="auto"/>
              <w:ind w:right="-108"/>
              <w:rPr>
                <w:rFonts w:cs="Arial"/>
                <w:sz w:val="16"/>
                <w:szCs w:val="16"/>
              </w:rPr>
            </w:pPr>
            <w:r>
              <w:rPr>
                <w:rFonts w:cs="Arial"/>
                <w:sz w:val="16"/>
                <w:szCs w:val="16"/>
              </w:rPr>
              <w:t>Total</w:t>
            </w:r>
          </w:p>
        </w:tc>
        <w:tc>
          <w:tcPr>
            <w:tcW w:w="720" w:type="dxa"/>
          </w:tcPr>
          <w:p w14:paraId="6E5F2A22" w14:textId="2D30CEE4"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1,322</w:t>
            </w:r>
          </w:p>
        </w:tc>
        <w:tc>
          <w:tcPr>
            <w:tcW w:w="720" w:type="dxa"/>
          </w:tcPr>
          <w:p w14:paraId="53E04F50" w14:textId="2DC562F6"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1,429</w:t>
            </w:r>
          </w:p>
        </w:tc>
        <w:tc>
          <w:tcPr>
            <w:tcW w:w="720" w:type="dxa"/>
          </w:tcPr>
          <w:p w14:paraId="5F4F9EBB" w14:textId="4CD50FF5"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408</w:t>
            </w:r>
          </w:p>
        </w:tc>
        <w:tc>
          <w:tcPr>
            <w:tcW w:w="720" w:type="dxa"/>
          </w:tcPr>
          <w:p w14:paraId="0C8950A4" w14:textId="08725508"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532</w:t>
            </w:r>
          </w:p>
        </w:tc>
        <w:tc>
          <w:tcPr>
            <w:tcW w:w="675" w:type="dxa"/>
          </w:tcPr>
          <w:p w14:paraId="0AE75BDA" w14:textId="24925F91"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195</w:t>
            </w:r>
          </w:p>
        </w:tc>
        <w:tc>
          <w:tcPr>
            <w:tcW w:w="625" w:type="dxa"/>
          </w:tcPr>
          <w:p w14:paraId="68BB7D7B" w14:textId="2534C955"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338</w:t>
            </w:r>
          </w:p>
        </w:tc>
        <w:tc>
          <w:tcPr>
            <w:tcW w:w="720" w:type="dxa"/>
            <w:gridSpan w:val="2"/>
          </w:tcPr>
          <w:p w14:paraId="7BC9B5DD" w14:textId="68FE40EB"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17</w:t>
            </w:r>
          </w:p>
        </w:tc>
        <w:tc>
          <w:tcPr>
            <w:tcW w:w="720" w:type="dxa"/>
          </w:tcPr>
          <w:p w14:paraId="0452EBDB" w14:textId="751C88E8"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21</w:t>
            </w:r>
          </w:p>
        </w:tc>
        <w:tc>
          <w:tcPr>
            <w:tcW w:w="720" w:type="dxa"/>
          </w:tcPr>
          <w:p w14:paraId="7C2EDABD" w14:textId="7BFEB9F5"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cs/>
              </w:rPr>
              <w:t>3</w:t>
            </w:r>
          </w:p>
        </w:tc>
        <w:tc>
          <w:tcPr>
            <w:tcW w:w="720" w:type="dxa"/>
          </w:tcPr>
          <w:p w14:paraId="2C8A8EFB" w14:textId="62BD33F9"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9</w:t>
            </w:r>
          </w:p>
        </w:tc>
        <w:tc>
          <w:tcPr>
            <w:tcW w:w="720" w:type="dxa"/>
          </w:tcPr>
          <w:p w14:paraId="5A9BF2A6" w14:textId="50215E36" w:rsidR="008955D8" w:rsidRPr="000743AC" w:rsidRDefault="008850B3" w:rsidP="008955D8">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cs/>
              </w:rPr>
              <w:t>23</w:t>
            </w:r>
          </w:p>
        </w:tc>
        <w:tc>
          <w:tcPr>
            <w:tcW w:w="720" w:type="dxa"/>
          </w:tcPr>
          <w:p w14:paraId="2BB89E60" w14:textId="0F7FD5DD" w:rsidR="008955D8" w:rsidRPr="000743AC" w:rsidRDefault="008850B3" w:rsidP="008955D8">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29</w:t>
            </w:r>
          </w:p>
        </w:tc>
        <w:tc>
          <w:tcPr>
            <w:tcW w:w="720" w:type="dxa"/>
          </w:tcPr>
          <w:p w14:paraId="64A09B12" w14:textId="3EF44577" w:rsidR="008955D8" w:rsidRPr="000743AC" w:rsidRDefault="009A147A" w:rsidP="008955D8">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r w:rsidR="008850B3" w:rsidRPr="00BF3AA1">
              <w:rPr>
                <w:rFonts w:cs="Arial"/>
                <w:sz w:val="16"/>
                <w:szCs w:val="16"/>
              </w:rPr>
              <w:t>37</w:t>
            </w:r>
            <w:r w:rsidRPr="00BF3AA1">
              <w:rPr>
                <w:rFonts w:cs="Arial"/>
                <w:sz w:val="16"/>
                <w:szCs w:val="16"/>
              </w:rPr>
              <w:t>)</w:t>
            </w:r>
          </w:p>
        </w:tc>
        <w:tc>
          <w:tcPr>
            <w:tcW w:w="720" w:type="dxa"/>
          </w:tcPr>
          <w:p w14:paraId="0069E559" w14:textId="3A042DD1" w:rsidR="008955D8" w:rsidRPr="000743AC" w:rsidRDefault="008850B3" w:rsidP="008955D8">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(40)</w:t>
            </w:r>
          </w:p>
        </w:tc>
        <w:tc>
          <w:tcPr>
            <w:tcW w:w="833" w:type="dxa"/>
          </w:tcPr>
          <w:p w14:paraId="799038B5" w14:textId="4D5E72B5" w:rsidR="008955D8" w:rsidRPr="000743AC" w:rsidRDefault="00481DFA"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1,931</w:t>
            </w:r>
          </w:p>
        </w:tc>
        <w:tc>
          <w:tcPr>
            <w:tcW w:w="868" w:type="dxa"/>
          </w:tcPr>
          <w:p w14:paraId="2CDC6C7F" w14:textId="6F01CF1D" w:rsidR="008955D8" w:rsidRPr="000743AC" w:rsidRDefault="008850B3" w:rsidP="008955D8">
            <w:pPr>
              <w:pBdr>
                <w:bottom w:val="single" w:sz="12" w:space="1" w:color="auto"/>
              </w:pBdr>
              <w:tabs>
                <w:tab w:val="clear" w:pos="227"/>
                <w:tab w:val="decimal" w:pos="252"/>
                <w:tab w:val="decimal" w:pos="624"/>
              </w:tabs>
              <w:spacing w:line="360" w:lineRule="auto"/>
              <w:jc w:val="right"/>
              <w:rPr>
                <w:rFonts w:cs="Arial"/>
                <w:sz w:val="16"/>
                <w:szCs w:val="16"/>
              </w:rPr>
            </w:pPr>
            <w:r w:rsidRPr="00BF3AA1">
              <w:rPr>
                <w:rFonts w:cs="Arial"/>
                <w:sz w:val="16"/>
                <w:szCs w:val="16"/>
              </w:rPr>
              <w:t>2,318</w:t>
            </w:r>
          </w:p>
        </w:tc>
      </w:tr>
      <w:tr w:rsidR="008955D8" w:rsidRPr="00FF2D35" w14:paraId="2837C321" w14:textId="77777777" w:rsidTr="00FB62F0">
        <w:trPr>
          <w:trHeight w:val="227"/>
        </w:trPr>
        <w:tc>
          <w:tcPr>
            <w:tcW w:w="2835" w:type="dxa"/>
            <w:tcBorders>
              <w:top w:val="nil"/>
            </w:tcBorders>
            <w:vAlign w:val="bottom"/>
          </w:tcPr>
          <w:p w14:paraId="365C3B23" w14:textId="1DA5B231" w:rsidR="008955D8" w:rsidRPr="003B38A3" w:rsidRDefault="008955D8" w:rsidP="008955D8">
            <w:pPr>
              <w:spacing w:line="360" w:lineRule="auto"/>
              <w:ind w:right="-108"/>
              <w:rPr>
                <w:rFonts w:cs="Arial"/>
                <w:sz w:val="16"/>
                <w:szCs w:val="16"/>
              </w:rPr>
            </w:pPr>
          </w:p>
        </w:tc>
        <w:tc>
          <w:tcPr>
            <w:tcW w:w="720" w:type="dxa"/>
            <w:tcBorders>
              <w:top w:val="nil"/>
            </w:tcBorders>
            <w:vAlign w:val="bottom"/>
          </w:tcPr>
          <w:p w14:paraId="0B55775F"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tcBorders>
              <w:top w:val="nil"/>
            </w:tcBorders>
            <w:vAlign w:val="bottom"/>
          </w:tcPr>
          <w:p w14:paraId="68D14031" w14:textId="77777777" w:rsidR="008955D8" w:rsidRPr="003B38A3" w:rsidRDefault="008955D8" w:rsidP="008955D8">
            <w:pPr>
              <w:tabs>
                <w:tab w:val="clear" w:pos="227"/>
                <w:tab w:val="decimal" w:pos="252"/>
                <w:tab w:val="decimal" w:pos="624"/>
              </w:tabs>
              <w:spacing w:line="360" w:lineRule="auto"/>
              <w:jc w:val="right"/>
              <w:rPr>
                <w:rFonts w:cs="Arial"/>
                <w:sz w:val="16"/>
                <w:szCs w:val="16"/>
              </w:rPr>
            </w:pPr>
          </w:p>
        </w:tc>
        <w:tc>
          <w:tcPr>
            <w:tcW w:w="720" w:type="dxa"/>
            <w:tcBorders>
              <w:top w:val="nil"/>
            </w:tcBorders>
            <w:vAlign w:val="bottom"/>
          </w:tcPr>
          <w:p w14:paraId="3E9878FC" w14:textId="77777777" w:rsidR="008955D8" w:rsidRPr="003B38A3" w:rsidRDefault="008955D8" w:rsidP="008955D8">
            <w:pPr>
              <w:tabs>
                <w:tab w:val="clear" w:pos="227"/>
                <w:tab w:val="decimal" w:pos="252"/>
                <w:tab w:val="decimal" w:pos="496"/>
              </w:tabs>
              <w:spacing w:line="360" w:lineRule="auto"/>
              <w:jc w:val="right"/>
              <w:rPr>
                <w:rFonts w:cs="Arial"/>
                <w:sz w:val="16"/>
                <w:szCs w:val="16"/>
              </w:rPr>
            </w:pPr>
          </w:p>
        </w:tc>
        <w:tc>
          <w:tcPr>
            <w:tcW w:w="720" w:type="dxa"/>
            <w:tcBorders>
              <w:top w:val="nil"/>
            </w:tcBorders>
            <w:vAlign w:val="bottom"/>
          </w:tcPr>
          <w:p w14:paraId="7A662593" w14:textId="77777777" w:rsidR="008955D8" w:rsidRPr="003B38A3" w:rsidRDefault="008955D8" w:rsidP="008955D8">
            <w:pPr>
              <w:tabs>
                <w:tab w:val="clear" w:pos="227"/>
                <w:tab w:val="decimal" w:pos="252"/>
                <w:tab w:val="decimal" w:pos="496"/>
              </w:tabs>
              <w:spacing w:line="360" w:lineRule="auto"/>
              <w:jc w:val="right"/>
              <w:rPr>
                <w:rFonts w:cs="Arial"/>
                <w:sz w:val="16"/>
                <w:szCs w:val="16"/>
              </w:rPr>
            </w:pPr>
          </w:p>
        </w:tc>
        <w:tc>
          <w:tcPr>
            <w:tcW w:w="675" w:type="dxa"/>
            <w:tcBorders>
              <w:top w:val="nil"/>
            </w:tcBorders>
            <w:vAlign w:val="bottom"/>
          </w:tcPr>
          <w:p w14:paraId="3BBC63ED" w14:textId="77777777" w:rsidR="008955D8" w:rsidRPr="003B38A3" w:rsidRDefault="008955D8" w:rsidP="008955D8">
            <w:pPr>
              <w:tabs>
                <w:tab w:val="clear" w:pos="227"/>
                <w:tab w:val="decimal" w:pos="252"/>
              </w:tabs>
              <w:spacing w:line="360" w:lineRule="auto"/>
              <w:jc w:val="right"/>
              <w:rPr>
                <w:rFonts w:cs="Arial"/>
                <w:sz w:val="16"/>
                <w:szCs w:val="16"/>
              </w:rPr>
            </w:pPr>
          </w:p>
        </w:tc>
        <w:tc>
          <w:tcPr>
            <w:tcW w:w="625" w:type="dxa"/>
            <w:tcBorders>
              <w:top w:val="nil"/>
            </w:tcBorders>
            <w:vAlign w:val="bottom"/>
          </w:tcPr>
          <w:p w14:paraId="455247C0"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gridSpan w:val="2"/>
            <w:tcBorders>
              <w:top w:val="nil"/>
            </w:tcBorders>
            <w:vAlign w:val="bottom"/>
          </w:tcPr>
          <w:p w14:paraId="009763A0"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tcBorders>
              <w:top w:val="nil"/>
            </w:tcBorders>
            <w:vAlign w:val="bottom"/>
          </w:tcPr>
          <w:p w14:paraId="4AD5A08E"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tcBorders>
              <w:top w:val="nil"/>
            </w:tcBorders>
            <w:vAlign w:val="bottom"/>
          </w:tcPr>
          <w:p w14:paraId="007D409B"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tcBorders>
              <w:top w:val="nil"/>
            </w:tcBorders>
            <w:vAlign w:val="bottom"/>
          </w:tcPr>
          <w:p w14:paraId="60243128" w14:textId="77777777" w:rsidR="008955D8" w:rsidRPr="003B38A3" w:rsidRDefault="008955D8" w:rsidP="008955D8">
            <w:pPr>
              <w:tabs>
                <w:tab w:val="clear" w:pos="227"/>
                <w:tab w:val="decimal" w:pos="252"/>
              </w:tabs>
              <w:spacing w:line="360" w:lineRule="auto"/>
              <w:jc w:val="right"/>
              <w:rPr>
                <w:rFonts w:cs="Arial"/>
                <w:sz w:val="16"/>
                <w:szCs w:val="16"/>
              </w:rPr>
            </w:pPr>
          </w:p>
        </w:tc>
        <w:tc>
          <w:tcPr>
            <w:tcW w:w="720" w:type="dxa"/>
            <w:tcBorders>
              <w:top w:val="nil"/>
            </w:tcBorders>
            <w:vAlign w:val="bottom"/>
          </w:tcPr>
          <w:p w14:paraId="677EA3DF" w14:textId="77777777" w:rsidR="008955D8" w:rsidRPr="003B38A3" w:rsidRDefault="008955D8" w:rsidP="008955D8">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00618D3D" w14:textId="77777777" w:rsidR="008955D8" w:rsidRPr="003B38A3" w:rsidRDefault="008955D8" w:rsidP="008955D8">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9740DDD" w14:textId="77777777" w:rsidR="008955D8" w:rsidRPr="003B38A3" w:rsidRDefault="008955D8" w:rsidP="008955D8">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444B3AD" w14:textId="77777777" w:rsidR="008955D8" w:rsidRPr="003B38A3" w:rsidRDefault="008955D8" w:rsidP="008955D8">
            <w:pPr>
              <w:tabs>
                <w:tab w:val="clear" w:pos="227"/>
                <w:tab w:val="decimal" w:pos="252"/>
                <w:tab w:val="decimal" w:pos="564"/>
              </w:tabs>
              <w:spacing w:line="360" w:lineRule="auto"/>
              <w:jc w:val="right"/>
              <w:rPr>
                <w:rFonts w:cs="Arial"/>
                <w:sz w:val="16"/>
                <w:szCs w:val="16"/>
              </w:rPr>
            </w:pPr>
          </w:p>
        </w:tc>
        <w:tc>
          <w:tcPr>
            <w:tcW w:w="833" w:type="dxa"/>
            <w:tcBorders>
              <w:top w:val="nil"/>
            </w:tcBorders>
          </w:tcPr>
          <w:p w14:paraId="4AADB449" w14:textId="300EDF2E" w:rsidR="008955D8" w:rsidRPr="003B38A3" w:rsidRDefault="008955D8" w:rsidP="008955D8">
            <w:pPr>
              <w:tabs>
                <w:tab w:val="clear" w:pos="227"/>
                <w:tab w:val="decimal" w:pos="252"/>
                <w:tab w:val="decimal" w:pos="624"/>
              </w:tabs>
              <w:spacing w:line="360" w:lineRule="auto"/>
              <w:jc w:val="right"/>
              <w:rPr>
                <w:rFonts w:cs="Arial"/>
                <w:sz w:val="16"/>
                <w:szCs w:val="16"/>
              </w:rPr>
            </w:pPr>
          </w:p>
        </w:tc>
        <w:tc>
          <w:tcPr>
            <w:tcW w:w="868" w:type="dxa"/>
            <w:tcBorders>
              <w:top w:val="nil"/>
            </w:tcBorders>
          </w:tcPr>
          <w:p w14:paraId="04EA3674" w14:textId="78B1B68C" w:rsidR="008955D8" w:rsidRPr="00FF2D35" w:rsidRDefault="008955D8" w:rsidP="008955D8">
            <w:pPr>
              <w:tabs>
                <w:tab w:val="clear" w:pos="227"/>
                <w:tab w:val="decimal" w:pos="252"/>
              </w:tabs>
              <w:spacing w:line="360" w:lineRule="auto"/>
              <w:jc w:val="right"/>
              <w:rPr>
                <w:rFonts w:cstheme="minorBidi"/>
                <w:sz w:val="16"/>
                <w:szCs w:val="16"/>
              </w:rPr>
            </w:pPr>
          </w:p>
        </w:tc>
      </w:tr>
      <w:tr w:rsidR="00E13669" w:rsidRPr="00D210F9" w14:paraId="244C3433" w14:textId="77777777" w:rsidTr="00BF3AA1">
        <w:trPr>
          <w:trHeight w:val="227"/>
        </w:trPr>
        <w:tc>
          <w:tcPr>
            <w:tcW w:w="2835" w:type="dxa"/>
            <w:vAlign w:val="bottom"/>
          </w:tcPr>
          <w:p w14:paraId="7E458B4C" w14:textId="7BFC9953" w:rsidR="00E13669" w:rsidRPr="00E13669" w:rsidRDefault="00E13669" w:rsidP="00E13669">
            <w:pPr>
              <w:spacing w:line="360" w:lineRule="auto"/>
              <w:ind w:right="-108"/>
              <w:rPr>
                <w:rFonts w:cs="Arial"/>
                <w:sz w:val="16"/>
                <w:szCs w:val="16"/>
              </w:rPr>
            </w:pPr>
            <w:r w:rsidRPr="00E13669">
              <w:rPr>
                <w:rFonts w:cs="Arial"/>
                <w:sz w:val="16"/>
                <w:szCs w:val="16"/>
              </w:rPr>
              <w:t>Interest income</w:t>
            </w:r>
          </w:p>
        </w:tc>
        <w:tc>
          <w:tcPr>
            <w:tcW w:w="720" w:type="dxa"/>
            <w:vAlign w:val="bottom"/>
          </w:tcPr>
          <w:p w14:paraId="4CFDD94C" w14:textId="3AEB764E"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193</w:t>
            </w:r>
          </w:p>
        </w:tc>
        <w:tc>
          <w:tcPr>
            <w:tcW w:w="720" w:type="dxa"/>
            <w:vAlign w:val="bottom"/>
          </w:tcPr>
          <w:p w14:paraId="418607A9" w14:textId="36F9603E" w:rsidR="00E13669" w:rsidRPr="00BF3AA1" w:rsidRDefault="001C2707" w:rsidP="00E13669">
            <w:pPr>
              <w:tabs>
                <w:tab w:val="clear" w:pos="227"/>
                <w:tab w:val="decimal" w:pos="252"/>
                <w:tab w:val="decimal" w:pos="624"/>
              </w:tabs>
              <w:spacing w:line="360" w:lineRule="auto"/>
              <w:jc w:val="right"/>
              <w:rPr>
                <w:rFonts w:cs="Arial"/>
                <w:sz w:val="16"/>
                <w:szCs w:val="16"/>
              </w:rPr>
            </w:pPr>
            <w:r w:rsidRPr="00BF3AA1">
              <w:rPr>
                <w:rFonts w:cs="Arial"/>
                <w:sz w:val="16"/>
                <w:szCs w:val="16"/>
              </w:rPr>
              <w:t>186</w:t>
            </w:r>
          </w:p>
        </w:tc>
        <w:tc>
          <w:tcPr>
            <w:tcW w:w="720" w:type="dxa"/>
            <w:vAlign w:val="bottom"/>
          </w:tcPr>
          <w:p w14:paraId="4DE0AA12" w14:textId="17EDED4A" w:rsidR="00E13669"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3EE95FE9" w14:textId="3E9A3C92" w:rsidR="00E13669"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w:t>
            </w:r>
          </w:p>
        </w:tc>
        <w:tc>
          <w:tcPr>
            <w:tcW w:w="675" w:type="dxa"/>
            <w:vAlign w:val="bottom"/>
          </w:tcPr>
          <w:p w14:paraId="1A1152A7" w14:textId="3E127AF7"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625" w:type="dxa"/>
            <w:vAlign w:val="bottom"/>
          </w:tcPr>
          <w:p w14:paraId="259C7E73" w14:textId="4917CBEB"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gridSpan w:val="2"/>
            <w:vAlign w:val="bottom"/>
          </w:tcPr>
          <w:p w14:paraId="7FABDAF0" w14:textId="30F6D5C2"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7EFB2F3B" w14:textId="45FA812E"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054FE8FE" w14:textId="363AABA9"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65AA03CE" w14:textId="1B05B613" w:rsidR="00E13669"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w:t>
            </w:r>
          </w:p>
        </w:tc>
        <w:tc>
          <w:tcPr>
            <w:tcW w:w="720" w:type="dxa"/>
          </w:tcPr>
          <w:p w14:paraId="4660E421" w14:textId="4526C8F3" w:rsidR="00E13669"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2</w:t>
            </w:r>
          </w:p>
        </w:tc>
        <w:tc>
          <w:tcPr>
            <w:tcW w:w="720" w:type="dxa"/>
            <w:vAlign w:val="bottom"/>
          </w:tcPr>
          <w:p w14:paraId="0E1CAE38" w14:textId="7091B36C" w:rsidR="00E13669"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3</w:t>
            </w:r>
          </w:p>
        </w:tc>
        <w:tc>
          <w:tcPr>
            <w:tcW w:w="720" w:type="dxa"/>
          </w:tcPr>
          <w:p w14:paraId="7D5440DA" w14:textId="209D2A4D" w:rsidR="00E13669"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(156)</w:t>
            </w:r>
          </w:p>
        </w:tc>
        <w:tc>
          <w:tcPr>
            <w:tcW w:w="720" w:type="dxa"/>
            <w:vAlign w:val="bottom"/>
          </w:tcPr>
          <w:p w14:paraId="2448F956" w14:textId="0778D866" w:rsidR="00E13669"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(146)</w:t>
            </w:r>
          </w:p>
        </w:tc>
        <w:tc>
          <w:tcPr>
            <w:tcW w:w="833" w:type="dxa"/>
          </w:tcPr>
          <w:p w14:paraId="1E9221C0" w14:textId="421274D5" w:rsidR="00E13669" w:rsidRPr="00DB6BE0" w:rsidRDefault="001C2707" w:rsidP="00FF0211">
            <w:pPr>
              <w:tabs>
                <w:tab w:val="clear" w:pos="227"/>
                <w:tab w:val="decimal" w:pos="252"/>
                <w:tab w:val="decimal" w:pos="624"/>
              </w:tabs>
              <w:spacing w:line="360" w:lineRule="auto"/>
              <w:jc w:val="right"/>
              <w:rPr>
                <w:rFonts w:cs="Arial"/>
                <w:sz w:val="16"/>
                <w:szCs w:val="16"/>
              </w:rPr>
            </w:pPr>
            <w:r w:rsidRPr="00BF3AA1">
              <w:rPr>
                <w:rFonts w:cs="Arial"/>
                <w:sz w:val="16"/>
                <w:szCs w:val="16"/>
              </w:rPr>
              <w:t>39</w:t>
            </w:r>
          </w:p>
        </w:tc>
        <w:tc>
          <w:tcPr>
            <w:tcW w:w="868" w:type="dxa"/>
          </w:tcPr>
          <w:p w14:paraId="67257D7E" w14:textId="28EC1B38" w:rsidR="00E13669" w:rsidRPr="00D210F9"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44</w:t>
            </w:r>
          </w:p>
        </w:tc>
      </w:tr>
      <w:tr w:rsidR="001C2707" w:rsidRPr="00D210F9" w14:paraId="1FB24A81" w14:textId="77777777" w:rsidTr="00BF3AA1">
        <w:trPr>
          <w:trHeight w:val="227"/>
        </w:trPr>
        <w:tc>
          <w:tcPr>
            <w:tcW w:w="2835" w:type="dxa"/>
            <w:vAlign w:val="bottom"/>
          </w:tcPr>
          <w:p w14:paraId="4FA6F75E" w14:textId="14C3A748" w:rsidR="001C2707" w:rsidRPr="00E13669" w:rsidRDefault="001C2707" w:rsidP="001C2707">
            <w:pPr>
              <w:spacing w:line="360" w:lineRule="auto"/>
              <w:ind w:right="-108"/>
              <w:rPr>
                <w:rFonts w:cs="Arial"/>
                <w:sz w:val="16"/>
                <w:szCs w:val="16"/>
              </w:rPr>
            </w:pPr>
            <w:r w:rsidRPr="00E13669">
              <w:rPr>
                <w:rFonts w:cs="Arial"/>
                <w:sz w:val="16"/>
                <w:szCs w:val="16"/>
              </w:rPr>
              <w:t>Interest expense</w:t>
            </w:r>
          </w:p>
        </w:tc>
        <w:tc>
          <w:tcPr>
            <w:tcW w:w="720" w:type="dxa"/>
            <w:vAlign w:val="bottom"/>
          </w:tcPr>
          <w:p w14:paraId="536CADFC" w14:textId="04DD0312"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261</w:t>
            </w:r>
          </w:p>
        </w:tc>
        <w:tc>
          <w:tcPr>
            <w:tcW w:w="720" w:type="dxa"/>
            <w:vAlign w:val="bottom"/>
          </w:tcPr>
          <w:p w14:paraId="0B5B786A" w14:textId="740EC289" w:rsidR="001C2707" w:rsidRPr="00BF3AA1" w:rsidRDefault="001C2707" w:rsidP="001C2707">
            <w:pPr>
              <w:tabs>
                <w:tab w:val="clear" w:pos="227"/>
                <w:tab w:val="decimal" w:pos="252"/>
                <w:tab w:val="decimal" w:pos="624"/>
              </w:tabs>
              <w:spacing w:line="360" w:lineRule="auto"/>
              <w:jc w:val="right"/>
              <w:rPr>
                <w:rFonts w:cs="Arial"/>
                <w:sz w:val="16"/>
                <w:szCs w:val="16"/>
              </w:rPr>
            </w:pPr>
            <w:r w:rsidRPr="00BF3AA1">
              <w:rPr>
                <w:rFonts w:cs="Arial"/>
                <w:sz w:val="16"/>
                <w:szCs w:val="16"/>
              </w:rPr>
              <w:t>252</w:t>
            </w:r>
          </w:p>
        </w:tc>
        <w:tc>
          <w:tcPr>
            <w:tcW w:w="720" w:type="dxa"/>
            <w:vAlign w:val="bottom"/>
          </w:tcPr>
          <w:p w14:paraId="4F272225" w14:textId="7549EA24" w:rsidR="001C2707"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4</w:t>
            </w:r>
          </w:p>
        </w:tc>
        <w:tc>
          <w:tcPr>
            <w:tcW w:w="720" w:type="dxa"/>
            <w:vAlign w:val="bottom"/>
          </w:tcPr>
          <w:p w14:paraId="2B55C2A7" w14:textId="6AB74517" w:rsidR="001C2707"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25</w:t>
            </w:r>
          </w:p>
        </w:tc>
        <w:tc>
          <w:tcPr>
            <w:tcW w:w="675" w:type="dxa"/>
            <w:vAlign w:val="bottom"/>
          </w:tcPr>
          <w:p w14:paraId="14195903" w14:textId="13E276C0"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108</w:t>
            </w:r>
          </w:p>
        </w:tc>
        <w:tc>
          <w:tcPr>
            <w:tcW w:w="625" w:type="dxa"/>
            <w:vAlign w:val="bottom"/>
          </w:tcPr>
          <w:p w14:paraId="2B78817D" w14:textId="7776AFD8"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110</w:t>
            </w:r>
          </w:p>
        </w:tc>
        <w:tc>
          <w:tcPr>
            <w:tcW w:w="720" w:type="dxa"/>
            <w:gridSpan w:val="2"/>
            <w:vAlign w:val="bottom"/>
          </w:tcPr>
          <w:p w14:paraId="490C5121" w14:textId="1F44F2DF"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78914C15" w14:textId="591FC70A"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7920AD73" w14:textId="3323C118"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3</w:t>
            </w:r>
          </w:p>
        </w:tc>
        <w:tc>
          <w:tcPr>
            <w:tcW w:w="720" w:type="dxa"/>
            <w:vAlign w:val="bottom"/>
          </w:tcPr>
          <w:p w14:paraId="75AAFD4D" w14:textId="6D97071C"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2</w:t>
            </w:r>
          </w:p>
        </w:tc>
        <w:tc>
          <w:tcPr>
            <w:tcW w:w="720" w:type="dxa"/>
          </w:tcPr>
          <w:p w14:paraId="3BC45BCC" w14:textId="55F8A77E"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77027F71" w14:textId="5C43350B"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p>
        </w:tc>
        <w:tc>
          <w:tcPr>
            <w:tcW w:w="720" w:type="dxa"/>
          </w:tcPr>
          <w:p w14:paraId="35E00631" w14:textId="1956DD29"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(118)</w:t>
            </w:r>
          </w:p>
        </w:tc>
        <w:tc>
          <w:tcPr>
            <w:tcW w:w="720" w:type="dxa"/>
            <w:vAlign w:val="bottom"/>
          </w:tcPr>
          <w:p w14:paraId="6E5A4E41" w14:textId="28F24D92"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(115)</w:t>
            </w:r>
          </w:p>
        </w:tc>
        <w:tc>
          <w:tcPr>
            <w:tcW w:w="833" w:type="dxa"/>
          </w:tcPr>
          <w:p w14:paraId="19790642" w14:textId="72969C6C" w:rsidR="001C2707" w:rsidRPr="00DB6BE0" w:rsidRDefault="001C2707" w:rsidP="001C2707">
            <w:pPr>
              <w:tabs>
                <w:tab w:val="clear" w:pos="227"/>
                <w:tab w:val="decimal" w:pos="252"/>
                <w:tab w:val="decimal" w:pos="624"/>
              </w:tabs>
              <w:spacing w:line="360" w:lineRule="auto"/>
              <w:jc w:val="right"/>
              <w:rPr>
                <w:rFonts w:cs="Arial"/>
                <w:sz w:val="16"/>
                <w:szCs w:val="16"/>
              </w:rPr>
            </w:pPr>
            <w:r w:rsidRPr="00BF3AA1">
              <w:rPr>
                <w:rFonts w:cs="Arial"/>
                <w:sz w:val="16"/>
                <w:szCs w:val="16"/>
              </w:rPr>
              <w:t>258</w:t>
            </w:r>
          </w:p>
        </w:tc>
        <w:tc>
          <w:tcPr>
            <w:tcW w:w="868" w:type="dxa"/>
          </w:tcPr>
          <w:p w14:paraId="52F1C228" w14:textId="56BC6DD5" w:rsidR="001C2707" w:rsidRPr="00D210F9"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274</w:t>
            </w:r>
          </w:p>
        </w:tc>
      </w:tr>
      <w:tr w:rsidR="001C2707" w:rsidRPr="00D210F9" w14:paraId="7157B3B8" w14:textId="77777777" w:rsidTr="00BF3AA1">
        <w:trPr>
          <w:trHeight w:val="227"/>
        </w:trPr>
        <w:tc>
          <w:tcPr>
            <w:tcW w:w="2835" w:type="dxa"/>
            <w:vAlign w:val="bottom"/>
          </w:tcPr>
          <w:p w14:paraId="33B82D19" w14:textId="77777777" w:rsidR="001C2707" w:rsidRDefault="001C2707" w:rsidP="001C2707">
            <w:pPr>
              <w:spacing w:line="360" w:lineRule="auto"/>
              <w:ind w:right="-108"/>
              <w:rPr>
                <w:rFonts w:cs="Arial"/>
                <w:sz w:val="16"/>
                <w:szCs w:val="16"/>
              </w:rPr>
            </w:pPr>
            <w:r w:rsidRPr="00E13669">
              <w:rPr>
                <w:rFonts w:cs="Arial"/>
                <w:sz w:val="16"/>
                <w:szCs w:val="16"/>
              </w:rPr>
              <w:t>Depreciation and amortization</w:t>
            </w:r>
            <w:r>
              <w:rPr>
                <w:rFonts w:cs="Arial"/>
                <w:sz w:val="16"/>
                <w:szCs w:val="16"/>
              </w:rPr>
              <w:t xml:space="preserve">  </w:t>
            </w:r>
          </w:p>
          <w:p w14:paraId="6D48FE86" w14:textId="03E95C7D" w:rsidR="001C2707" w:rsidRPr="00E13669" w:rsidRDefault="001C2707" w:rsidP="001C2707">
            <w:pPr>
              <w:spacing w:line="360" w:lineRule="auto"/>
              <w:ind w:right="-108"/>
              <w:rPr>
                <w:rFonts w:cs="Arial"/>
                <w:sz w:val="16"/>
                <w:szCs w:val="16"/>
              </w:rPr>
            </w:pPr>
            <w:r>
              <w:rPr>
                <w:rFonts w:cs="Arial"/>
                <w:sz w:val="16"/>
                <w:szCs w:val="16"/>
              </w:rPr>
              <w:t xml:space="preserve">    </w:t>
            </w:r>
            <w:r w:rsidRPr="00E13669">
              <w:rPr>
                <w:rFonts w:cs="Arial"/>
                <w:sz w:val="16"/>
                <w:szCs w:val="16"/>
              </w:rPr>
              <w:t>expense</w:t>
            </w:r>
          </w:p>
        </w:tc>
        <w:tc>
          <w:tcPr>
            <w:tcW w:w="720" w:type="dxa"/>
            <w:vAlign w:val="bottom"/>
          </w:tcPr>
          <w:p w14:paraId="24593C50" w14:textId="15CE5767"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18</w:t>
            </w:r>
          </w:p>
        </w:tc>
        <w:tc>
          <w:tcPr>
            <w:tcW w:w="720" w:type="dxa"/>
            <w:vAlign w:val="bottom"/>
          </w:tcPr>
          <w:p w14:paraId="0E6B969E" w14:textId="012C3ACC" w:rsidR="001C2707" w:rsidRPr="00BF3AA1" w:rsidRDefault="001C2707" w:rsidP="001C2707">
            <w:pPr>
              <w:tabs>
                <w:tab w:val="clear" w:pos="227"/>
                <w:tab w:val="decimal" w:pos="252"/>
                <w:tab w:val="decimal" w:pos="624"/>
              </w:tabs>
              <w:spacing w:line="360" w:lineRule="auto"/>
              <w:jc w:val="right"/>
              <w:rPr>
                <w:rFonts w:cs="Arial"/>
                <w:sz w:val="16"/>
                <w:szCs w:val="16"/>
              </w:rPr>
            </w:pPr>
            <w:r w:rsidRPr="00BF3AA1">
              <w:rPr>
                <w:rFonts w:cs="Arial"/>
                <w:sz w:val="16"/>
                <w:szCs w:val="16"/>
              </w:rPr>
              <w:t>23</w:t>
            </w:r>
          </w:p>
        </w:tc>
        <w:tc>
          <w:tcPr>
            <w:tcW w:w="720" w:type="dxa"/>
            <w:vAlign w:val="bottom"/>
          </w:tcPr>
          <w:p w14:paraId="507DDECC" w14:textId="18D8503F" w:rsidR="001C2707"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6</w:t>
            </w:r>
          </w:p>
        </w:tc>
        <w:tc>
          <w:tcPr>
            <w:tcW w:w="720" w:type="dxa"/>
            <w:vAlign w:val="bottom"/>
          </w:tcPr>
          <w:p w14:paraId="07D9292E" w14:textId="205091DE" w:rsidR="001C2707" w:rsidRPr="00BF3AA1" w:rsidRDefault="001C2707" w:rsidP="00BF3AA1">
            <w:pPr>
              <w:tabs>
                <w:tab w:val="clear" w:pos="227"/>
                <w:tab w:val="decimal" w:pos="252"/>
                <w:tab w:val="decimal" w:pos="496"/>
                <w:tab w:val="decimal" w:pos="624"/>
              </w:tabs>
              <w:spacing w:line="360" w:lineRule="auto"/>
              <w:jc w:val="right"/>
              <w:rPr>
                <w:rFonts w:cs="Arial"/>
                <w:sz w:val="16"/>
                <w:szCs w:val="16"/>
              </w:rPr>
            </w:pPr>
            <w:r w:rsidRPr="00BF3AA1">
              <w:rPr>
                <w:rFonts w:cs="Arial"/>
                <w:sz w:val="16"/>
                <w:szCs w:val="16"/>
              </w:rPr>
              <w:t>10</w:t>
            </w:r>
          </w:p>
        </w:tc>
        <w:tc>
          <w:tcPr>
            <w:tcW w:w="675" w:type="dxa"/>
            <w:vAlign w:val="bottom"/>
          </w:tcPr>
          <w:p w14:paraId="310D80DC" w14:textId="4DF8A9D8"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98</w:t>
            </w:r>
          </w:p>
        </w:tc>
        <w:tc>
          <w:tcPr>
            <w:tcW w:w="625" w:type="dxa"/>
            <w:vAlign w:val="bottom"/>
          </w:tcPr>
          <w:p w14:paraId="6E1545C5" w14:textId="162AE21D"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102</w:t>
            </w:r>
          </w:p>
        </w:tc>
        <w:tc>
          <w:tcPr>
            <w:tcW w:w="720" w:type="dxa"/>
            <w:gridSpan w:val="2"/>
            <w:vAlign w:val="bottom"/>
          </w:tcPr>
          <w:p w14:paraId="41228C34" w14:textId="06313201"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6569879F" w14:textId="52BACABC"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w:t>
            </w:r>
          </w:p>
        </w:tc>
        <w:tc>
          <w:tcPr>
            <w:tcW w:w="720" w:type="dxa"/>
            <w:vAlign w:val="bottom"/>
          </w:tcPr>
          <w:p w14:paraId="1C84CBB6" w14:textId="63007219"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3</w:t>
            </w:r>
          </w:p>
        </w:tc>
        <w:tc>
          <w:tcPr>
            <w:tcW w:w="720" w:type="dxa"/>
            <w:vAlign w:val="bottom"/>
          </w:tcPr>
          <w:p w14:paraId="2D87BCA4" w14:textId="09BA2AD1"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3</w:t>
            </w:r>
          </w:p>
        </w:tc>
        <w:tc>
          <w:tcPr>
            <w:tcW w:w="720" w:type="dxa"/>
          </w:tcPr>
          <w:p w14:paraId="2D35EEB5" w14:textId="77777777" w:rsidR="001C2707" w:rsidRDefault="001C2707" w:rsidP="001C2707">
            <w:pPr>
              <w:tabs>
                <w:tab w:val="clear" w:pos="227"/>
                <w:tab w:val="decimal" w:pos="252"/>
                <w:tab w:val="decimal" w:pos="624"/>
              </w:tabs>
              <w:spacing w:line="360" w:lineRule="auto"/>
              <w:jc w:val="right"/>
              <w:rPr>
                <w:rFonts w:cs="Arial"/>
                <w:sz w:val="16"/>
                <w:szCs w:val="16"/>
              </w:rPr>
            </w:pPr>
          </w:p>
          <w:p w14:paraId="4B5CA9E8" w14:textId="6364CDBE" w:rsidR="001C2707" w:rsidRPr="00BF3AA1"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2</w:t>
            </w:r>
          </w:p>
        </w:tc>
        <w:tc>
          <w:tcPr>
            <w:tcW w:w="720" w:type="dxa"/>
            <w:vAlign w:val="bottom"/>
          </w:tcPr>
          <w:p w14:paraId="3CEF0A50" w14:textId="1920D3F7"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3</w:t>
            </w:r>
          </w:p>
        </w:tc>
        <w:tc>
          <w:tcPr>
            <w:tcW w:w="720" w:type="dxa"/>
          </w:tcPr>
          <w:p w14:paraId="61D5AEA7" w14:textId="77777777" w:rsidR="001C2707" w:rsidRDefault="001C2707" w:rsidP="001C2707">
            <w:pPr>
              <w:tabs>
                <w:tab w:val="clear" w:pos="227"/>
                <w:tab w:val="decimal" w:pos="252"/>
                <w:tab w:val="decimal" w:pos="564"/>
                <w:tab w:val="decimal" w:pos="624"/>
              </w:tabs>
              <w:spacing w:line="360" w:lineRule="auto"/>
              <w:jc w:val="right"/>
              <w:rPr>
                <w:rFonts w:cs="Arial"/>
                <w:sz w:val="16"/>
                <w:szCs w:val="16"/>
              </w:rPr>
            </w:pPr>
          </w:p>
          <w:p w14:paraId="396B8185" w14:textId="0E54AF4C"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1</w:t>
            </w:r>
          </w:p>
        </w:tc>
        <w:tc>
          <w:tcPr>
            <w:tcW w:w="720" w:type="dxa"/>
            <w:vAlign w:val="bottom"/>
          </w:tcPr>
          <w:p w14:paraId="6C5498B7" w14:textId="10DE9771" w:rsidR="001C2707" w:rsidRPr="00BF3AA1" w:rsidRDefault="001C2707" w:rsidP="00BF3AA1">
            <w:pPr>
              <w:tabs>
                <w:tab w:val="clear" w:pos="227"/>
                <w:tab w:val="decimal" w:pos="252"/>
                <w:tab w:val="decimal" w:pos="564"/>
                <w:tab w:val="decimal" w:pos="624"/>
              </w:tabs>
              <w:spacing w:line="360" w:lineRule="auto"/>
              <w:jc w:val="right"/>
              <w:rPr>
                <w:rFonts w:cs="Arial"/>
                <w:sz w:val="16"/>
                <w:szCs w:val="16"/>
              </w:rPr>
            </w:pPr>
            <w:r w:rsidRPr="00BF3AA1">
              <w:rPr>
                <w:rFonts w:cs="Arial"/>
                <w:sz w:val="16"/>
                <w:szCs w:val="16"/>
              </w:rPr>
              <w:t>-</w:t>
            </w:r>
          </w:p>
        </w:tc>
        <w:tc>
          <w:tcPr>
            <w:tcW w:w="833" w:type="dxa"/>
          </w:tcPr>
          <w:p w14:paraId="0308A5C2" w14:textId="77777777" w:rsidR="001C2707" w:rsidRDefault="001C2707" w:rsidP="001C2707">
            <w:pPr>
              <w:tabs>
                <w:tab w:val="clear" w:pos="227"/>
                <w:tab w:val="decimal" w:pos="252"/>
                <w:tab w:val="decimal" w:pos="624"/>
              </w:tabs>
              <w:spacing w:line="360" w:lineRule="auto"/>
              <w:jc w:val="right"/>
              <w:rPr>
                <w:rFonts w:cs="Arial"/>
                <w:sz w:val="16"/>
                <w:szCs w:val="16"/>
              </w:rPr>
            </w:pPr>
          </w:p>
          <w:p w14:paraId="047396AD" w14:textId="12FCB06B" w:rsidR="001C2707" w:rsidRPr="00DB6BE0" w:rsidRDefault="001C2707" w:rsidP="001C2707">
            <w:pPr>
              <w:tabs>
                <w:tab w:val="clear" w:pos="227"/>
                <w:tab w:val="decimal" w:pos="252"/>
                <w:tab w:val="decimal" w:pos="624"/>
              </w:tabs>
              <w:spacing w:line="360" w:lineRule="auto"/>
              <w:jc w:val="right"/>
              <w:rPr>
                <w:rFonts w:cs="Arial"/>
                <w:sz w:val="16"/>
                <w:szCs w:val="16"/>
              </w:rPr>
            </w:pPr>
            <w:r w:rsidRPr="00BF3AA1">
              <w:rPr>
                <w:rFonts w:cs="Arial"/>
                <w:sz w:val="16"/>
                <w:szCs w:val="16"/>
              </w:rPr>
              <w:t>128</w:t>
            </w:r>
          </w:p>
        </w:tc>
        <w:tc>
          <w:tcPr>
            <w:tcW w:w="868" w:type="dxa"/>
          </w:tcPr>
          <w:p w14:paraId="22E87E45" w14:textId="77777777" w:rsidR="001C2707" w:rsidRDefault="001C2707" w:rsidP="001C2707">
            <w:pPr>
              <w:tabs>
                <w:tab w:val="clear" w:pos="227"/>
                <w:tab w:val="decimal" w:pos="252"/>
                <w:tab w:val="decimal" w:pos="624"/>
              </w:tabs>
              <w:spacing w:line="360" w:lineRule="auto"/>
              <w:jc w:val="right"/>
              <w:rPr>
                <w:rFonts w:cs="Arial"/>
                <w:sz w:val="16"/>
                <w:szCs w:val="16"/>
              </w:rPr>
            </w:pPr>
          </w:p>
          <w:p w14:paraId="6168176E" w14:textId="4DF09DF4" w:rsidR="001C2707" w:rsidRPr="00D210F9" w:rsidRDefault="001C2707" w:rsidP="00BF3AA1">
            <w:pPr>
              <w:tabs>
                <w:tab w:val="clear" w:pos="227"/>
                <w:tab w:val="decimal" w:pos="252"/>
                <w:tab w:val="decimal" w:pos="624"/>
              </w:tabs>
              <w:spacing w:line="360" w:lineRule="auto"/>
              <w:jc w:val="right"/>
              <w:rPr>
                <w:rFonts w:cs="Arial"/>
                <w:sz w:val="16"/>
                <w:szCs w:val="16"/>
              </w:rPr>
            </w:pPr>
            <w:r w:rsidRPr="00BF3AA1">
              <w:rPr>
                <w:rFonts w:cs="Arial"/>
                <w:sz w:val="16"/>
                <w:szCs w:val="16"/>
              </w:rPr>
              <w:t>141</w:t>
            </w:r>
          </w:p>
        </w:tc>
      </w:tr>
      <w:tr w:rsidR="00E13669" w:rsidRPr="00806C13" w14:paraId="31F6006A" w14:textId="77777777" w:rsidTr="00A13A6D">
        <w:trPr>
          <w:trHeight w:val="227"/>
        </w:trPr>
        <w:tc>
          <w:tcPr>
            <w:tcW w:w="2835" w:type="dxa"/>
            <w:tcBorders>
              <w:bottom w:val="nil"/>
            </w:tcBorders>
            <w:vAlign w:val="bottom"/>
          </w:tcPr>
          <w:p w14:paraId="4E494B0A" w14:textId="77777777" w:rsidR="00E13669" w:rsidRPr="00E13669" w:rsidRDefault="00E13669" w:rsidP="00E13669">
            <w:pPr>
              <w:spacing w:line="360" w:lineRule="auto"/>
              <w:ind w:right="-108"/>
              <w:rPr>
                <w:rFonts w:cs="Arial"/>
                <w:sz w:val="16"/>
                <w:szCs w:val="16"/>
              </w:rPr>
            </w:pPr>
          </w:p>
        </w:tc>
        <w:tc>
          <w:tcPr>
            <w:tcW w:w="720" w:type="dxa"/>
            <w:tcBorders>
              <w:bottom w:val="nil"/>
            </w:tcBorders>
            <w:vAlign w:val="bottom"/>
          </w:tcPr>
          <w:p w14:paraId="6CD09A0B"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19B288EA"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713B48A7"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0A5F3219" w14:textId="77777777" w:rsidR="00E13669" w:rsidRPr="00952B4B" w:rsidRDefault="00E13669" w:rsidP="00C26D87">
            <w:pPr>
              <w:spacing w:line="360" w:lineRule="auto"/>
              <w:ind w:right="-108"/>
              <w:jc w:val="right"/>
              <w:rPr>
                <w:rFonts w:cs="Arial"/>
                <w:sz w:val="16"/>
                <w:szCs w:val="16"/>
                <w:highlight w:val="yellow"/>
              </w:rPr>
            </w:pPr>
          </w:p>
        </w:tc>
        <w:tc>
          <w:tcPr>
            <w:tcW w:w="675" w:type="dxa"/>
            <w:tcBorders>
              <w:bottom w:val="nil"/>
            </w:tcBorders>
            <w:vAlign w:val="bottom"/>
          </w:tcPr>
          <w:p w14:paraId="01118D47" w14:textId="77777777" w:rsidR="00E13669" w:rsidRPr="00952B4B" w:rsidRDefault="00E13669" w:rsidP="00C26D87">
            <w:pPr>
              <w:spacing w:line="360" w:lineRule="auto"/>
              <w:ind w:right="-108"/>
              <w:jc w:val="right"/>
              <w:rPr>
                <w:rFonts w:cs="Arial"/>
                <w:sz w:val="16"/>
                <w:szCs w:val="16"/>
                <w:highlight w:val="yellow"/>
              </w:rPr>
            </w:pPr>
          </w:p>
        </w:tc>
        <w:tc>
          <w:tcPr>
            <w:tcW w:w="625" w:type="dxa"/>
            <w:tcBorders>
              <w:bottom w:val="nil"/>
            </w:tcBorders>
            <w:vAlign w:val="bottom"/>
          </w:tcPr>
          <w:p w14:paraId="19658602" w14:textId="77777777" w:rsidR="00E13669" w:rsidRPr="00952B4B" w:rsidRDefault="00E13669" w:rsidP="00C26D87">
            <w:pPr>
              <w:spacing w:line="360" w:lineRule="auto"/>
              <w:ind w:right="-108"/>
              <w:jc w:val="right"/>
              <w:rPr>
                <w:rFonts w:cs="Arial"/>
                <w:sz w:val="16"/>
                <w:szCs w:val="16"/>
                <w:highlight w:val="yellow"/>
              </w:rPr>
            </w:pPr>
          </w:p>
        </w:tc>
        <w:tc>
          <w:tcPr>
            <w:tcW w:w="720" w:type="dxa"/>
            <w:gridSpan w:val="2"/>
            <w:tcBorders>
              <w:bottom w:val="nil"/>
            </w:tcBorders>
            <w:vAlign w:val="bottom"/>
          </w:tcPr>
          <w:p w14:paraId="66D2AA74"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3AE22488"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10A04548"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6F8EA6C2"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tcPr>
          <w:p w14:paraId="4EA044E1"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757F54DC"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tcPr>
          <w:p w14:paraId="30E7760E" w14:textId="77777777" w:rsidR="00E13669" w:rsidRPr="00952B4B" w:rsidRDefault="00E13669" w:rsidP="00C26D87">
            <w:pPr>
              <w:spacing w:line="360" w:lineRule="auto"/>
              <w:ind w:right="-108"/>
              <w:jc w:val="right"/>
              <w:rPr>
                <w:rFonts w:cs="Arial"/>
                <w:sz w:val="16"/>
                <w:szCs w:val="16"/>
                <w:highlight w:val="yellow"/>
              </w:rPr>
            </w:pPr>
          </w:p>
        </w:tc>
        <w:tc>
          <w:tcPr>
            <w:tcW w:w="720" w:type="dxa"/>
            <w:tcBorders>
              <w:bottom w:val="nil"/>
            </w:tcBorders>
            <w:vAlign w:val="bottom"/>
          </w:tcPr>
          <w:p w14:paraId="3AA8D3EC" w14:textId="77777777" w:rsidR="00E13669" w:rsidRPr="00952B4B" w:rsidRDefault="00E13669" w:rsidP="00C26D87">
            <w:pPr>
              <w:spacing w:line="360" w:lineRule="auto"/>
              <w:ind w:right="-108"/>
              <w:jc w:val="right"/>
              <w:rPr>
                <w:rFonts w:cs="Arial"/>
                <w:sz w:val="16"/>
                <w:szCs w:val="16"/>
                <w:highlight w:val="yellow"/>
              </w:rPr>
            </w:pPr>
          </w:p>
        </w:tc>
        <w:tc>
          <w:tcPr>
            <w:tcW w:w="833" w:type="dxa"/>
            <w:tcBorders>
              <w:bottom w:val="nil"/>
            </w:tcBorders>
          </w:tcPr>
          <w:p w14:paraId="79D6E098" w14:textId="77777777" w:rsidR="00E13669" w:rsidRPr="00DF2A1C" w:rsidRDefault="00E13669" w:rsidP="00FF0211">
            <w:pPr>
              <w:tabs>
                <w:tab w:val="clear" w:pos="227"/>
                <w:tab w:val="decimal" w:pos="252"/>
                <w:tab w:val="decimal" w:pos="624"/>
              </w:tabs>
              <w:spacing w:line="360" w:lineRule="auto"/>
              <w:jc w:val="right"/>
              <w:rPr>
                <w:rFonts w:cs="Arial"/>
                <w:sz w:val="16"/>
                <w:szCs w:val="16"/>
              </w:rPr>
            </w:pPr>
          </w:p>
        </w:tc>
        <w:tc>
          <w:tcPr>
            <w:tcW w:w="868" w:type="dxa"/>
            <w:tcBorders>
              <w:bottom w:val="nil"/>
            </w:tcBorders>
          </w:tcPr>
          <w:p w14:paraId="43731B95" w14:textId="77777777" w:rsidR="00E13669" w:rsidRPr="00806C13" w:rsidRDefault="00E13669" w:rsidP="00FF0211">
            <w:pPr>
              <w:tabs>
                <w:tab w:val="clear" w:pos="227"/>
                <w:tab w:val="decimal" w:pos="252"/>
              </w:tabs>
              <w:spacing w:line="360" w:lineRule="auto"/>
              <w:jc w:val="right"/>
              <w:rPr>
                <w:rFonts w:cs="Arial"/>
                <w:sz w:val="16"/>
                <w:szCs w:val="16"/>
              </w:rPr>
            </w:pPr>
          </w:p>
        </w:tc>
      </w:tr>
      <w:tr w:rsidR="00BE6577" w:rsidRPr="00806C13" w14:paraId="1C0C2B68" w14:textId="77777777" w:rsidTr="00A13A6D">
        <w:trPr>
          <w:trHeight w:val="227"/>
        </w:trPr>
        <w:tc>
          <w:tcPr>
            <w:tcW w:w="2835" w:type="dxa"/>
            <w:tcBorders>
              <w:bottom w:val="nil"/>
            </w:tcBorders>
            <w:vAlign w:val="bottom"/>
          </w:tcPr>
          <w:p w14:paraId="3A25D965" w14:textId="4D779FAF" w:rsidR="00BE6577" w:rsidRPr="00BF3AA1" w:rsidRDefault="00BE6577" w:rsidP="00BE6577">
            <w:pPr>
              <w:spacing w:line="360" w:lineRule="auto"/>
              <w:ind w:right="-108"/>
              <w:rPr>
                <w:rFonts w:cstheme="minorBidi"/>
                <w:sz w:val="16"/>
                <w:szCs w:val="16"/>
              </w:rPr>
            </w:pPr>
            <w:r w:rsidRPr="00BE6577">
              <w:rPr>
                <w:rFonts w:cs="Arial"/>
                <w:sz w:val="16"/>
                <w:szCs w:val="16"/>
              </w:rPr>
              <w:t>Segment fixed assets</w:t>
            </w:r>
          </w:p>
        </w:tc>
        <w:tc>
          <w:tcPr>
            <w:tcW w:w="720" w:type="dxa"/>
            <w:tcBorders>
              <w:bottom w:val="nil"/>
            </w:tcBorders>
            <w:vAlign w:val="bottom"/>
          </w:tcPr>
          <w:p w14:paraId="5911BB80"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1853061A"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441DDCCD"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48AC77A5" w14:textId="77777777" w:rsidR="00BE6577" w:rsidRPr="00952B4B" w:rsidRDefault="00BE6577" w:rsidP="00BE6577">
            <w:pPr>
              <w:spacing w:line="360" w:lineRule="auto"/>
              <w:ind w:right="-108"/>
              <w:jc w:val="right"/>
              <w:rPr>
                <w:rFonts w:cs="Arial"/>
                <w:sz w:val="16"/>
                <w:szCs w:val="16"/>
                <w:highlight w:val="yellow"/>
              </w:rPr>
            </w:pPr>
          </w:p>
        </w:tc>
        <w:tc>
          <w:tcPr>
            <w:tcW w:w="675" w:type="dxa"/>
            <w:tcBorders>
              <w:bottom w:val="nil"/>
            </w:tcBorders>
            <w:vAlign w:val="bottom"/>
          </w:tcPr>
          <w:p w14:paraId="1B76C03F" w14:textId="77777777" w:rsidR="00BE6577" w:rsidRPr="00952B4B" w:rsidRDefault="00BE6577" w:rsidP="00BE6577">
            <w:pPr>
              <w:spacing w:line="360" w:lineRule="auto"/>
              <w:ind w:right="-108"/>
              <w:jc w:val="right"/>
              <w:rPr>
                <w:rFonts w:cs="Arial"/>
                <w:sz w:val="16"/>
                <w:szCs w:val="16"/>
                <w:highlight w:val="yellow"/>
              </w:rPr>
            </w:pPr>
          </w:p>
        </w:tc>
        <w:tc>
          <w:tcPr>
            <w:tcW w:w="625" w:type="dxa"/>
            <w:tcBorders>
              <w:bottom w:val="nil"/>
            </w:tcBorders>
            <w:vAlign w:val="bottom"/>
          </w:tcPr>
          <w:p w14:paraId="35B9F96B" w14:textId="77777777" w:rsidR="00BE6577" w:rsidRPr="00952B4B" w:rsidRDefault="00BE6577" w:rsidP="00BE6577">
            <w:pPr>
              <w:spacing w:line="360" w:lineRule="auto"/>
              <w:ind w:right="-108"/>
              <w:jc w:val="right"/>
              <w:rPr>
                <w:rFonts w:cs="Arial"/>
                <w:sz w:val="16"/>
                <w:szCs w:val="16"/>
                <w:highlight w:val="yellow"/>
              </w:rPr>
            </w:pPr>
          </w:p>
        </w:tc>
        <w:tc>
          <w:tcPr>
            <w:tcW w:w="720" w:type="dxa"/>
            <w:gridSpan w:val="2"/>
            <w:tcBorders>
              <w:bottom w:val="nil"/>
            </w:tcBorders>
            <w:vAlign w:val="bottom"/>
          </w:tcPr>
          <w:p w14:paraId="3AA2511E"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000EBE2D"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50A26265"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00A59051"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tcPr>
          <w:p w14:paraId="6A9E2972"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50A8F931"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tcPr>
          <w:p w14:paraId="7D6CBEFD" w14:textId="77777777" w:rsidR="00BE6577" w:rsidRPr="00952B4B" w:rsidRDefault="00BE6577" w:rsidP="00BE6577">
            <w:pPr>
              <w:spacing w:line="360" w:lineRule="auto"/>
              <w:ind w:right="-108"/>
              <w:jc w:val="right"/>
              <w:rPr>
                <w:rFonts w:cs="Arial"/>
                <w:sz w:val="16"/>
                <w:szCs w:val="16"/>
                <w:highlight w:val="yellow"/>
              </w:rPr>
            </w:pPr>
          </w:p>
        </w:tc>
        <w:tc>
          <w:tcPr>
            <w:tcW w:w="720" w:type="dxa"/>
            <w:tcBorders>
              <w:bottom w:val="nil"/>
            </w:tcBorders>
            <w:vAlign w:val="bottom"/>
          </w:tcPr>
          <w:p w14:paraId="4FE7E938" w14:textId="77777777" w:rsidR="00BE6577" w:rsidRPr="00952B4B" w:rsidRDefault="00BE6577" w:rsidP="00BE6577">
            <w:pPr>
              <w:spacing w:line="360" w:lineRule="auto"/>
              <w:ind w:right="-108"/>
              <w:jc w:val="right"/>
              <w:rPr>
                <w:rFonts w:cs="Arial"/>
                <w:sz w:val="16"/>
                <w:szCs w:val="16"/>
                <w:highlight w:val="yellow"/>
              </w:rPr>
            </w:pPr>
          </w:p>
        </w:tc>
        <w:tc>
          <w:tcPr>
            <w:tcW w:w="833" w:type="dxa"/>
            <w:tcBorders>
              <w:bottom w:val="nil"/>
            </w:tcBorders>
          </w:tcPr>
          <w:p w14:paraId="0EEAE62F" w14:textId="1D7B9673" w:rsidR="00BE6577" w:rsidRPr="00DF2A1C" w:rsidRDefault="00BE6577" w:rsidP="00BE6577">
            <w:pPr>
              <w:tabs>
                <w:tab w:val="clear" w:pos="227"/>
                <w:tab w:val="decimal" w:pos="252"/>
                <w:tab w:val="decimal" w:pos="624"/>
              </w:tabs>
              <w:spacing w:line="360" w:lineRule="auto"/>
              <w:jc w:val="right"/>
              <w:rPr>
                <w:rFonts w:cs="Arial"/>
                <w:sz w:val="16"/>
                <w:szCs w:val="16"/>
              </w:rPr>
            </w:pPr>
            <w:r w:rsidRPr="00BF3AA1">
              <w:rPr>
                <w:rFonts w:cs="Arial"/>
                <w:sz w:val="16"/>
                <w:szCs w:val="16"/>
                <w:cs/>
              </w:rPr>
              <w:t>3</w:t>
            </w:r>
            <w:r w:rsidRPr="00BF3AA1">
              <w:rPr>
                <w:rFonts w:cs="Arial"/>
                <w:sz w:val="16"/>
                <w:szCs w:val="16"/>
              </w:rPr>
              <w:t>,</w:t>
            </w:r>
            <w:r w:rsidRPr="00BF3AA1">
              <w:rPr>
                <w:rFonts w:cs="Arial"/>
                <w:sz w:val="16"/>
                <w:szCs w:val="16"/>
                <w:cs/>
              </w:rPr>
              <w:t>0</w:t>
            </w:r>
            <w:r w:rsidRPr="00BF3AA1">
              <w:rPr>
                <w:rFonts w:cs="Arial"/>
                <w:sz w:val="16"/>
                <w:szCs w:val="16"/>
              </w:rPr>
              <w:t>90</w:t>
            </w:r>
          </w:p>
        </w:tc>
        <w:tc>
          <w:tcPr>
            <w:tcW w:w="868" w:type="dxa"/>
            <w:tcBorders>
              <w:bottom w:val="nil"/>
            </w:tcBorders>
          </w:tcPr>
          <w:p w14:paraId="648D4E92" w14:textId="2947768C" w:rsidR="00BE6577" w:rsidRPr="00806C13" w:rsidRDefault="00BE6577" w:rsidP="00BE6577">
            <w:pPr>
              <w:tabs>
                <w:tab w:val="clear" w:pos="227"/>
                <w:tab w:val="decimal" w:pos="252"/>
              </w:tabs>
              <w:spacing w:line="360" w:lineRule="auto"/>
              <w:jc w:val="right"/>
              <w:rPr>
                <w:rFonts w:cs="Arial"/>
                <w:sz w:val="16"/>
                <w:szCs w:val="16"/>
              </w:rPr>
            </w:pPr>
            <w:r w:rsidRPr="00BF3AA1">
              <w:rPr>
                <w:rFonts w:cs="Arial"/>
                <w:sz w:val="16"/>
                <w:szCs w:val="16"/>
              </w:rPr>
              <w:t>3,188</w:t>
            </w:r>
          </w:p>
        </w:tc>
      </w:tr>
      <w:tr w:rsidR="00E13669" w:rsidRPr="00D210F9" w14:paraId="5E98FEE3" w14:textId="77777777" w:rsidTr="00BF3AA1">
        <w:trPr>
          <w:trHeight w:val="227"/>
        </w:trPr>
        <w:tc>
          <w:tcPr>
            <w:tcW w:w="2835" w:type="dxa"/>
          </w:tcPr>
          <w:p w14:paraId="457AC1D1" w14:textId="05EC6DAA" w:rsidR="00E13669" w:rsidRPr="00E13669" w:rsidRDefault="00E13669" w:rsidP="00E13669">
            <w:pPr>
              <w:spacing w:line="360" w:lineRule="auto"/>
              <w:ind w:right="-108"/>
              <w:rPr>
                <w:rFonts w:cs="Arial"/>
                <w:sz w:val="16"/>
                <w:szCs w:val="16"/>
              </w:rPr>
            </w:pPr>
            <w:r w:rsidRPr="00E13669">
              <w:rPr>
                <w:rFonts w:cs="Arial"/>
                <w:sz w:val="16"/>
                <w:szCs w:val="16"/>
              </w:rPr>
              <w:t>Segment assets</w:t>
            </w:r>
          </w:p>
        </w:tc>
        <w:tc>
          <w:tcPr>
            <w:tcW w:w="720" w:type="dxa"/>
            <w:vAlign w:val="bottom"/>
          </w:tcPr>
          <w:p w14:paraId="116A4A91"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35BB55C6"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6ED65023"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2ECD4C4C" w14:textId="77777777" w:rsidR="00E13669" w:rsidRPr="00952B4B" w:rsidRDefault="00E13669" w:rsidP="001C2707">
            <w:pPr>
              <w:spacing w:line="360" w:lineRule="auto"/>
              <w:ind w:right="-108"/>
              <w:jc w:val="right"/>
              <w:rPr>
                <w:rFonts w:cs="Arial"/>
                <w:sz w:val="16"/>
                <w:szCs w:val="16"/>
                <w:highlight w:val="yellow"/>
              </w:rPr>
            </w:pPr>
          </w:p>
        </w:tc>
        <w:tc>
          <w:tcPr>
            <w:tcW w:w="675" w:type="dxa"/>
            <w:vAlign w:val="bottom"/>
          </w:tcPr>
          <w:p w14:paraId="14F4C393" w14:textId="77777777" w:rsidR="00E13669" w:rsidRPr="00952B4B" w:rsidRDefault="00E13669" w:rsidP="001C2707">
            <w:pPr>
              <w:spacing w:line="360" w:lineRule="auto"/>
              <w:ind w:right="-108"/>
              <w:jc w:val="right"/>
              <w:rPr>
                <w:rFonts w:cs="Arial"/>
                <w:sz w:val="16"/>
                <w:szCs w:val="16"/>
                <w:highlight w:val="yellow"/>
              </w:rPr>
            </w:pPr>
          </w:p>
        </w:tc>
        <w:tc>
          <w:tcPr>
            <w:tcW w:w="625" w:type="dxa"/>
            <w:vAlign w:val="bottom"/>
          </w:tcPr>
          <w:p w14:paraId="0CFF8837" w14:textId="77777777" w:rsidR="00E13669" w:rsidRPr="00952B4B" w:rsidRDefault="00E13669" w:rsidP="001C2707">
            <w:pPr>
              <w:spacing w:line="360" w:lineRule="auto"/>
              <w:ind w:right="-108"/>
              <w:jc w:val="right"/>
              <w:rPr>
                <w:rFonts w:cs="Arial"/>
                <w:sz w:val="16"/>
                <w:szCs w:val="16"/>
                <w:highlight w:val="yellow"/>
              </w:rPr>
            </w:pPr>
          </w:p>
        </w:tc>
        <w:tc>
          <w:tcPr>
            <w:tcW w:w="720" w:type="dxa"/>
            <w:gridSpan w:val="2"/>
            <w:vAlign w:val="bottom"/>
          </w:tcPr>
          <w:p w14:paraId="42196718"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6394D7A3"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602172D6"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7E3F67C9" w14:textId="77777777" w:rsidR="00E13669" w:rsidRPr="00952B4B" w:rsidRDefault="00E13669" w:rsidP="001C2707">
            <w:pPr>
              <w:spacing w:line="360" w:lineRule="auto"/>
              <w:ind w:right="-108"/>
              <w:jc w:val="right"/>
              <w:rPr>
                <w:rFonts w:cs="Arial"/>
                <w:sz w:val="16"/>
                <w:szCs w:val="16"/>
                <w:highlight w:val="yellow"/>
              </w:rPr>
            </w:pPr>
          </w:p>
        </w:tc>
        <w:tc>
          <w:tcPr>
            <w:tcW w:w="720" w:type="dxa"/>
          </w:tcPr>
          <w:p w14:paraId="617D875F" w14:textId="77777777" w:rsidR="00E13669" w:rsidRPr="00952B4B" w:rsidRDefault="00E13669" w:rsidP="001C2707">
            <w:pPr>
              <w:spacing w:line="360" w:lineRule="auto"/>
              <w:ind w:right="-108"/>
              <w:jc w:val="right"/>
              <w:rPr>
                <w:rFonts w:cs="Arial"/>
                <w:sz w:val="16"/>
                <w:szCs w:val="16"/>
                <w:highlight w:val="yellow"/>
              </w:rPr>
            </w:pPr>
          </w:p>
        </w:tc>
        <w:tc>
          <w:tcPr>
            <w:tcW w:w="720" w:type="dxa"/>
            <w:vAlign w:val="bottom"/>
          </w:tcPr>
          <w:p w14:paraId="27BF435F" w14:textId="77777777" w:rsidR="00E13669" w:rsidRPr="00952B4B" w:rsidRDefault="00E13669" w:rsidP="001C2707">
            <w:pPr>
              <w:spacing w:line="360" w:lineRule="auto"/>
              <w:ind w:right="-108"/>
              <w:jc w:val="right"/>
              <w:rPr>
                <w:rFonts w:cs="Arial"/>
                <w:sz w:val="16"/>
                <w:szCs w:val="16"/>
                <w:highlight w:val="yellow"/>
              </w:rPr>
            </w:pPr>
          </w:p>
        </w:tc>
        <w:tc>
          <w:tcPr>
            <w:tcW w:w="720" w:type="dxa"/>
          </w:tcPr>
          <w:p w14:paraId="6F8850A7" w14:textId="77777777" w:rsidR="00E13669" w:rsidRPr="00952B4B" w:rsidRDefault="00E13669" w:rsidP="001C2707">
            <w:pPr>
              <w:spacing w:line="360" w:lineRule="auto"/>
              <w:ind w:right="-108"/>
              <w:jc w:val="right"/>
              <w:rPr>
                <w:rFonts w:cs="Arial"/>
                <w:sz w:val="16"/>
                <w:szCs w:val="16"/>
                <w:highlight w:val="yellow"/>
              </w:rPr>
            </w:pPr>
          </w:p>
        </w:tc>
        <w:tc>
          <w:tcPr>
            <w:tcW w:w="720" w:type="dxa"/>
          </w:tcPr>
          <w:p w14:paraId="5B8AF8E6" w14:textId="484CA277" w:rsidR="00E13669" w:rsidRPr="00952B4B" w:rsidRDefault="00E13669" w:rsidP="001C2707">
            <w:pPr>
              <w:spacing w:line="360" w:lineRule="auto"/>
              <w:ind w:right="-108"/>
              <w:jc w:val="right"/>
              <w:rPr>
                <w:rFonts w:cs="Arial"/>
                <w:sz w:val="16"/>
                <w:szCs w:val="16"/>
                <w:highlight w:val="yellow"/>
              </w:rPr>
            </w:pPr>
          </w:p>
        </w:tc>
        <w:tc>
          <w:tcPr>
            <w:tcW w:w="833" w:type="dxa"/>
            <w:tcBorders>
              <w:bottom w:val="nil"/>
            </w:tcBorders>
          </w:tcPr>
          <w:p w14:paraId="7D7B6E7C" w14:textId="225C2D1F" w:rsidR="00E13669" w:rsidRPr="00806C13" w:rsidRDefault="001C2707" w:rsidP="00FF0211">
            <w:pPr>
              <w:tabs>
                <w:tab w:val="clear" w:pos="227"/>
                <w:tab w:val="decimal" w:pos="252"/>
                <w:tab w:val="decimal" w:pos="624"/>
              </w:tabs>
              <w:spacing w:line="360" w:lineRule="auto"/>
              <w:jc w:val="right"/>
              <w:rPr>
                <w:rFonts w:cs="Arial"/>
                <w:sz w:val="16"/>
                <w:szCs w:val="16"/>
              </w:rPr>
            </w:pPr>
            <w:r w:rsidRPr="00BF3AA1">
              <w:rPr>
                <w:rFonts w:cs="Arial"/>
                <w:sz w:val="16"/>
                <w:szCs w:val="16"/>
              </w:rPr>
              <w:t>10,934</w:t>
            </w:r>
          </w:p>
        </w:tc>
        <w:tc>
          <w:tcPr>
            <w:tcW w:w="868" w:type="dxa"/>
            <w:tcBorders>
              <w:bottom w:val="nil"/>
            </w:tcBorders>
          </w:tcPr>
          <w:p w14:paraId="034A9093" w14:textId="16BCD4C4" w:rsidR="00E13669" w:rsidRPr="00D210F9" w:rsidRDefault="001C2707" w:rsidP="00FF0211">
            <w:pPr>
              <w:tabs>
                <w:tab w:val="clear" w:pos="227"/>
                <w:tab w:val="decimal" w:pos="252"/>
              </w:tabs>
              <w:spacing w:line="360" w:lineRule="auto"/>
              <w:ind w:left="-234"/>
              <w:jc w:val="right"/>
              <w:rPr>
                <w:rFonts w:cs="Arial"/>
                <w:sz w:val="16"/>
                <w:szCs w:val="16"/>
              </w:rPr>
            </w:pPr>
            <w:r w:rsidRPr="00BF3AA1">
              <w:rPr>
                <w:rFonts w:cs="Arial"/>
                <w:sz w:val="16"/>
                <w:szCs w:val="16"/>
              </w:rPr>
              <w:t>11,218</w:t>
            </w:r>
          </w:p>
        </w:tc>
      </w:tr>
      <w:tr w:rsidR="00E13669" w:rsidRPr="00D210F9" w14:paraId="6BD9DD04" w14:textId="77777777" w:rsidTr="00B46CFD">
        <w:trPr>
          <w:trHeight w:val="275"/>
        </w:trPr>
        <w:tc>
          <w:tcPr>
            <w:tcW w:w="2835" w:type="dxa"/>
            <w:tcBorders>
              <w:bottom w:val="nil"/>
            </w:tcBorders>
          </w:tcPr>
          <w:p w14:paraId="2E99A6CC" w14:textId="1A292DDA" w:rsidR="00E13669" w:rsidRPr="00E13669" w:rsidRDefault="00E13669" w:rsidP="00E13669">
            <w:pPr>
              <w:spacing w:line="360" w:lineRule="auto"/>
              <w:ind w:right="-108"/>
              <w:rPr>
                <w:rFonts w:cs="Arial"/>
                <w:sz w:val="16"/>
                <w:szCs w:val="16"/>
              </w:rPr>
            </w:pPr>
            <w:r w:rsidRPr="00E13669">
              <w:rPr>
                <w:rFonts w:cs="Arial"/>
                <w:sz w:val="16"/>
                <w:szCs w:val="16"/>
              </w:rPr>
              <w:t>Segment liabilities</w:t>
            </w:r>
          </w:p>
        </w:tc>
        <w:tc>
          <w:tcPr>
            <w:tcW w:w="720" w:type="dxa"/>
            <w:tcBorders>
              <w:bottom w:val="nil"/>
            </w:tcBorders>
          </w:tcPr>
          <w:p w14:paraId="57A0AA5D"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49B48BD9"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2E65EA69"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16DE8B2C" w14:textId="77777777" w:rsidR="00E13669" w:rsidRPr="00952B4B" w:rsidRDefault="00E13669" w:rsidP="001C2707">
            <w:pPr>
              <w:spacing w:line="360" w:lineRule="auto"/>
              <w:ind w:right="-108"/>
              <w:jc w:val="right"/>
              <w:rPr>
                <w:rFonts w:cs="Arial"/>
                <w:sz w:val="16"/>
                <w:szCs w:val="16"/>
                <w:highlight w:val="yellow"/>
              </w:rPr>
            </w:pPr>
          </w:p>
        </w:tc>
        <w:tc>
          <w:tcPr>
            <w:tcW w:w="675" w:type="dxa"/>
            <w:tcBorders>
              <w:bottom w:val="nil"/>
            </w:tcBorders>
          </w:tcPr>
          <w:p w14:paraId="728DE655" w14:textId="77777777" w:rsidR="00E13669" w:rsidRPr="00952B4B" w:rsidRDefault="00E13669" w:rsidP="001C2707">
            <w:pPr>
              <w:spacing w:line="360" w:lineRule="auto"/>
              <w:ind w:right="-108"/>
              <w:jc w:val="right"/>
              <w:rPr>
                <w:rFonts w:cs="Arial"/>
                <w:sz w:val="16"/>
                <w:szCs w:val="16"/>
                <w:highlight w:val="yellow"/>
              </w:rPr>
            </w:pPr>
          </w:p>
        </w:tc>
        <w:tc>
          <w:tcPr>
            <w:tcW w:w="625" w:type="dxa"/>
            <w:tcBorders>
              <w:bottom w:val="nil"/>
            </w:tcBorders>
          </w:tcPr>
          <w:p w14:paraId="48CA326E" w14:textId="77777777" w:rsidR="00E13669" w:rsidRPr="00952B4B" w:rsidRDefault="00E13669" w:rsidP="001C2707">
            <w:pPr>
              <w:spacing w:line="360" w:lineRule="auto"/>
              <w:ind w:right="-108"/>
              <w:jc w:val="right"/>
              <w:rPr>
                <w:rFonts w:cs="Arial"/>
                <w:sz w:val="16"/>
                <w:szCs w:val="16"/>
                <w:highlight w:val="yellow"/>
              </w:rPr>
            </w:pPr>
          </w:p>
        </w:tc>
        <w:tc>
          <w:tcPr>
            <w:tcW w:w="720" w:type="dxa"/>
            <w:gridSpan w:val="2"/>
            <w:tcBorders>
              <w:bottom w:val="nil"/>
            </w:tcBorders>
          </w:tcPr>
          <w:p w14:paraId="0FFD8101"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0B4AAB14"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4A91DC15"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58B4E5D9"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2EE295F7"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45A0004B"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263815BD" w14:textId="77777777" w:rsidR="00E13669" w:rsidRPr="00952B4B" w:rsidRDefault="00E13669" w:rsidP="001C2707">
            <w:pPr>
              <w:spacing w:line="360" w:lineRule="auto"/>
              <w:ind w:right="-108"/>
              <w:jc w:val="right"/>
              <w:rPr>
                <w:rFonts w:cs="Arial"/>
                <w:sz w:val="16"/>
                <w:szCs w:val="16"/>
                <w:highlight w:val="yellow"/>
              </w:rPr>
            </w:pPr>
          </w:p>
        </w:tc>
        <w:tc>
          <w:tcPr>
            <w:tcW w:w="720" w:type="dxa"/>
            <w:tcBorders>
              <w:bottom w:val="nil"/>
            </w:tcBorders>
          </w:tcPr>
          <w:p w14:paraId="50A6BAFE" w14:textId="3073F860" w:rsidR="00E13669" w:rsidRPr="00952B4B" w:rsidRDefault="00E13669" w:rsidP="001C2707">
            <w:pPr>
              <w:spacing w:line="360" w:lineRule="auto"/>
              <w:ind w:right="-108"/>
              <w:jc w:val="right"/>
              <w:rPr>
                <w:rFonts w:cs="Arial"/>
                <w:sz w:val="16"/>
                <w:szCs w:val="16"/>
                <w:highlight w:val="yellow"/>
              </w:rPr>
            </w:pPr>
          </w:p>
        </w:tc>
        <w:tc>
          <w:tcPr>
            <w:tcW w:w="833" w:type="dxa"/>
            <w:tcBorders>
              <w:bottom w:val="nil"/>
            </w:tcBorders>
          </w:tcPr>
          <w:p w14:paraId="2760791E" w14:textId="453BCCDD" w:rsidR="00E13669" w:rsidRPr="00806C13" w:rsidRDefault="001C2707" w:rsidP="00FF0211">
            <w:pPr>
              <w:tabs>
                <w:tab w:val="clear" w:pos="227"/>
                <w:tab w:val="decimal" w:pos="252"/>
                <w:tab w:val="decimal" w:pos="624"/>
              </w:tabs>
              <w:spacing w:line="360" w:lineRule="auto"/>
              <w:jc w:val="right"/>
              <w:rPr>
                <w:rFonts w:cs="Arial"/>
                <w:sz w:val="16"/>
                <w:szCs w:val="16"/>
              </w:rPr>
            </w:pPr>
            <w:r w:rsidRPr="00BF3AA1">
              <w:rPr>
                <w:rFonts w:cs="Arial"/>
                <w:sz w:val="16"/>
                <w:szCs w:val="16"/>
              </w:rPr>
              <w:t>6,119</w:t>
            </w:r>
          </w:p>
        </w:tc>
        <w:tc>
          <w:tcPr>
            <w:tcW w:w="868" w:type="dxa"/>
            <w:tcBorders>
              <w:bottom w:val="nil"/>
            </w:tcBorders>
          </w:tcPr>
          <w:p w14:paraId="3B133B61" w14:textId="6A122E90" w:rsidR="00E13669" w:rsidRPr="00D210F9" w:rsidRDefault="001C2707" w:rsidP="00FF0211">
            <w:pPr>
              <w:tabs>
                <w:tab w:val="clear" w:pos="227"/>
                <w:tab w:val="decimal" w:pos="252"/>
              </w:tabs>
              <w:spacing w:line="360" w:lineRule="auto"/>
              <w:ind w:left="-294"/>
              <w:jc w:val="right"/>
              <w:rPr>
                <w:rFonts w:cs="Arial"/>
                <w:sz w:val="16"/>
                <w:szCs w:val="16"/>
              </w:rPr>
            </w:pPr>
            <w:r w:rsidRPr="00BF3AA1">
              <w:rPr>
                <w:rFonts w:cs="Arial"/>
                <w:sz w:val="16"/>
                <w:szCs w:val="16"/>
              </w:rPr>
              <w:t>6,189</w:t>
            </w:r>
          </w:p>
        </w:tc>
      </w:tr>
    </w:tbl>
    <w:p w14:paraId="2BED64DB" w14:textId="77777777" w:rsidR="00900070" w:rsidRDefault="00900070" w:rsidP="00A57F69">
      <w:pPr>
        <w:spacing w:line="360" w:lineRule="auto"/>
        <w:ind w:left="364"/>
        <w:jc w:val="both"/>
        <w:rPr>
          <w:rFonts w:cs="Arial"/>
          <w:b/>
          <w:bCs/>
          <w:sz w:val="19"/>
          <w:szCs w:val="19"/>
        </w:rPr>
      </w:pPr>
    </w:p>
    <w:p w14:paraId="59EAB525" w14:textId="0E447D6B"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7B4B7E">
          <w:footerReference w:type="default" r:id="rId14"/>
          <w:pgSz w:w="16834" w:h="11909" w:orient="landscape" w:code="9"/>
          <w:pgMar w:top="1440" w:right="1166" w:bottom="1051" w:left="1080" w:header="475" w:footer="204" w:gutter="0"/>
          <w:cols w:space="720"/>
        </w:sectPr>
      </w:pPr>
    </w:p>
    <w:p w14:paraId="4D16E5F1" w14:textId="77777777" w:rsidR="00074EF5" w:rsidRPr="003413FD" w:rsidRDefault="00074EF5"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413FD">
        <w:rPr>
          <w:rFonts w:cs="Arial"/>
          <w:b/>
          <w:bCs/>
          <w:caps/>
          <w:sz w:val="19"/>
          <w:szCs w:val="19"/>
        </w:rPr>
        <w:t>OTHER INCOME</w:t>
      </w:r>
    </w:p>
    <w:p w14:paraId="028022B3" w14:textId="77777777" w:rsidR="00074EF5" w:rsidRPr="00694958"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145" w:type="dxa"/>
        <w:tblInd w:w="420" w:type="dxa"/>
        <w:tblLayout w:type="fixed"/>
        <w:tblLook w:val="01E0" w:firstRow="1" w:lastRow="1" w:firstColumn="1" w:lastColumn="1" w:noHBand="0" w:noVBand="0"/>
      </w:tblPr>
      <w:tblGrid>
        <w:gridCol w:w="4060"/>
        <w:gridCol w:w="1055"/>
        <w:gridCol w:w="248"/>
        <w:gridCol w:w="1108"/>
        <w:gridCol w:w="238"/>
        <w:gridCol w:w="1092"/>
        <w:gridCol w:w="236"/>
        <w:gridCol w:w="1108"/>
      </w:tblGrid>
      <w:tr w:rsidR="009608D4" w:rsidRPr="005D5F89" w14:paraId="02006D24" w14:textId="77777777" w:rsidTr="00A91534">
        <w:trPr>
          <w:trHeight w:val="272"/>
        </w:trPr>
        <w:tc>
          <w:tcPr>
            <w:tcW w:w="4060" w:type="dxa"/>
          </w:tcPr>
          <w:p w14:paraId="08BFDFD5" w14:textId="77777777" w:rsidR="00074EF5" w:rsidRPr="005D5F89" w:rsidRDefault="00074EF5" w:rsidP="00EA22C6">
            <w:pPr>
              <w:spacing w:line="360" w:lineRule="auto"/>
              <w:jc w:val="thaiDistribute"/>
              <w:rPr>
                <w:rFonts w:cs="Arial"/>
                <w:b/>
                <w:bCs/>
                <w:sz w:val="19"/>
                <w:szCs w:val="19"/>
              </w:rPr>
            </w:pPr>
          </w:p>
        </w:tc>
        <w:tc>
          <w:tcPr>
            <w:tcW w:w="5085" w:type="dxa"/>
            <w:gridSpan w:val="7"/>
            <w:vAlign w:val="bottom"/>
          </w:tcPr>
          <w:p w14:paraId="43FAA7B4" w14:textId="77777777" w:rsidR="00074EF5" w:rsidRPr="005D5F89" w:rsidRDefault="00074EF5" w:rsidP="00EA22C6">
            <w:pPr>
              <w:pStyle w:val="MacroText"/>
              <w:spacing w:line="360" w:lineRule="auto"/>
              <w:ind w:right="-54"/>
              <w:jc w:val="right"/>
              <w:rPr>
                <w:rFonts w:ascii="Arial" w:hAnsi="Arial" w:cs="Arial"/>
                <w:sz w:val="19"/>
                <w:szCs w:val="19"/>
              </w:rPr>
            </w:pPr>
            <w:r w:rsidRPr="005D5F89">
              <w:rPr>
                <w:rFonts w:ascii="Arial" w:hAnsi="Arial" w:cs="Arial"/>
                <w:sz w:val="19"/>
                <w:szCs w:val="19"/>
              </w:rPr>
              <w:t>(</w:t>
            </w:r>
            <w:proofErr w:type="gramStart"/>
            <w:r w:rsidRPr="005D5F89">
              <w:rPr>
                <w:rFonts w:ascii="Arial" w:hAnsi="Arial" w:cs="Arial"/>
                <w:sz w:val="19"/>
                <w:szCs w:val="19"/>
              </w:rPr>
              <w:t>Unit :</w:t>
            </w:r>
            <w:proofErr w:type="gramEnd"/>
            <w:r w:rsidRPr="005D5F89">
              <w:rPr>
                <w:rFonts w:ascii="Arial" w:hAnsi="Arial" w:cs="Arial"/>
                <w:sz w:val="19"/>
                <w:szCs w:val="19"/>
              </w:rPr>
              <w:t xml:space="preserve"> Thousand Baht)</w:t>
            </w:r>
          </w:p>
        </w:tc>
      </w:tr>
      <w:tr w:rsidR="009608D4" w:rsidRPr="005D5F89" w14:paraId="53727243" w14:textId="77777777" w:rsidTr="00A91534">
        <w:trPr>
          <w:trHeight w:val="272"/>
        </w:trPr>
        <w:tc>
          <w:tcPr>
            <w:tcW w:w="4060" w:type="dxa"/>
          </w:tcPr>
          <w:p w14:paraId="6567B094" w14:textId="77777777" w:rsidR="00074EF5" w:rsidRPr="005D5F89" w:rsidRDefault="00074EF5" w:rsidP="00EA22C6">
            <w:pPr>
              <w:spacing w:line="360" w:lineRule="auto"/>
              <w:jc w:val="thaiDistribute"/>
              <w:rPr>
                <w:rFonts w:cs="Arial"/>
                <w:b/>
                <w:bCs/>
                <w:sz w:val="19"/>
                <w:szCs w:val="19"/>
              </w:rPr>
            </w:pPr>
          </w:p>
        </w:tc>
        <w:tc>
          <w:tcPr>
            <w:tcW w:w="2411" w:type="dxa"/>
            <w:gridSpan w:val="3"/>
            <w:tcBorders>
              <w:bottom w:val="single" w:sz="4" w:space="0" w:color="auto"/>
            </w:tcBorders>
            <w:vAlign w:val="bottom"/>
          </w:tcPr>
          <w:p w14:paraId="55EE07F1"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Consolidated F/S</w:t>
            </w:r>
          </w:p>
        </w:tc>
        <w:tc>
          <w:tcPr>
            <w:tcW w:w="238" w:type="dxa"/>
            <w:vAlign w:val="bottom"/>
          </w:tcPr>
          <w:p w14:paraId="27B381CB" w14:textId="77777777" w:rsidR="00074EF5" w:rsidRPr="005D5F89" w:rsidRDefault="00074EF5" w:rsidP="00EA22C6">
            <w:pPr>
              <w:pStyle w:val="MacroText"/>
              <w:spacing w:line="360"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Separate F/S</w:t>
            </w:r>
          </w:p>
        </w:tc>
      </w:tr>
      <w:tr w:rsidR="004C70FA" w:rsidRPr="005D5F89" w14:paraId="08F4737D" w14:textId="77777777" w:rsidTr="00A91534">
        <w:trPr>
          <w:trHeight w:val="272"/>
        </w:trPr>
        <w:tc>
          <w:tcPr>
            <w:tcW w:w="4060" w:type="dxa"/>
          </w:tcPr>
          <w:p w14:paraId="689665EE" w14:textId="77777777" w:rsidR="004C70FA" w:rsidRPr="005D5F89" w:rsidRDefault="004C70FA" w:rsidP="004C70FA">
            <w:pPr>
              <w:spacing w:line="360" w:lineRule="auto"/>
              <w:jc w:val="thaiDistribute"/>
              <w:rPr>
                <w:rFonts w:cs="Arial"/>
                <w:b/>
                <w:bCs/>
                <w:sz w:val="19"/>
                <w:szCs w:val="19"/>
              </w:rPr>
            </w:pPr>
          </w:p>
        </w:tc>
        <w:tc>
          <w:tcPr>
            <w:tcW w:w="1055" w:type="dxa"/>
            <w:tcBorders>
              <w:bottom w:val="single" w:sz="4" w:space="0" w:color="auto"/>
            </w:tcBorders>
            <w:vAlign w:val="bottom"/>
          </w:tcPr>
          <w:p w14:paraId="6CD14362" w14:textId="4BD47B27" w:rsidR="004C70FA" w:rsidRPr="005D5F89" w:rsidRDefault="004C70FA" w:rsidP="004C70FA">
            <w:pPr>
              <w:spacing w:line="360" w:lineRule="auto"/>
              <w:ind w:left="-108" w:right="-108"/>
              <w:jc w:val="center"/>
              <w:rPr>
                <w:rFonts w:cs="Arial"/>
                <w:sz w:val="19"/>
                <w:szCs w:val="19"/>
              </w:rPr>
            </w:pPr>
            <w:r w:rsidRPr="005D5F89">
              <w:rPr>
                <w:rFonts w:cs="Arial"/>
                <w:sz w:val="19"/>
                <w:szCs w:val="19"/>
              </w:rPr>
              <w:t>20</w:t>
            </w:r>
            <w:r>
              <w:rPr>
                <w:rFonts w:cs="Arial"/>
                <w:sz w:val="19"/>
                <w:szCs w:val="19"/>
              </w:rPr>
              <w:t>21</w:t>
            </w:r>
          </w:p>
        </w:tc>
        <w:tc>
          <w:tcPr>
            <w:tcW w:w="248" w:type="dxa"/>
          </w:tcPr>
          <w:p w14:paraId="33130455" w14:textId="77777777" w:rsidR="004C70FA" w:rsidRPr="005D5F89" w:rsidRDefault="004C70FA" w:rsidP="004C70FA">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7B9A02EC" w14:textId="654BF6DF" w:rsidR="004C70FA" w:rsidRPr="005D5F89" w:rsidRDefault="004C70FA" w:rsidP="004C70FA">
            <w:pPr>
              <w:spacing w:line="360" w:lineRule="auto"/>
              <w:ind w:left="-108" w:right="-108"/>
              <w:jc w:val="center"/>
              <w:rPr>
                <w:rFonts w:cs="Arial"/>
                <w:sz w:val="19"/>
                <w:szCs w:val="19"/>
                <w:lang w:val="en-GB"/>
              </w:rPr>
            </w:pPr>
            <w:r w:rsidRPr="005D5F89">
              <w:rPr>
                <w:rFonts w:cs="Arial"/>
                <w:sz w:val="19"/>
                <w:szCs w:val="19"/>
              </w:rPr>
              <w:t>20</w:t>
            </w:r>
            <w:r>
              <w:rPr>
                <w:rFonts w:cs="Arial"/>
                <w:sz w:val="19"/>
                <w:szCs w:val="19"/>
              </w:rPr>
              <w:t>20</w:t>
            </w:r>
          </w:p>
        </w:tc>
        <w:tc>
          <w:tcPr>
            <w:tcW w:w="238" w:type="dxa"/>
          </w:tcPr>
          <w:p w14:paraId="5E6F13F7" w14:textId="77777777" w:rsidR="004C70FA" w:rsidRPr="005D5F89" w:rsidRDefault="004C70FA" w:rsidP="004C70FA">
            <w:pPr>
              <w:spacing w:line="360" w:lineRule="auto"/>
              <w:ind w:left="-108" w:right="-108"/>
              <w:jc w:val="center"/>
              <w:rPr>
                <w:rFonts w:cs="Arial"/>
                <w:sz w:val="19"/>
                <w:szCs w:val="19"/>
              </w:rPr>
            </w:pPr>
          </w:p>
        </w:tc>
        <w:tc>
          <w:tcPr>
            <w:tcW w:w="1092" w:type="dxa"/>
            <w:tcBorders>
              <w:bottom w:val="single" w:sz="4" w:space="0" w:color="auto"/>
            </w:tcBorders>
            <w:vAlign w:val="bottom"/>
          </w:tcPr>
          <w:p w14:paraId="665DCADD" w14:textId="01A6A7BD" w:rsidR="004C70FA" w:rsidRPr="005D5F89" w:rsidRDefault="004C70FA" w:rsidP="004C70FA">
            <w:pPr>
              <w:spacing w:line="360" w:lineRule="auto"/>
              <w:ind w:left="-108" w:right="-108"/>
              <w:jc w:val="center"/>
              <w:rPr>
                <w:rFonts w:cs="Arial"/>
                <w:sz w:val="19"/>
                <w:szCs w:val="19"/>
              </w:rPr>
            </w:pPr>
            <w:r w:rsidRPr="005D5F89">
              <w:rPr>
                <w:rFonts w:cs="Arial"/>
                <w:sz w:val="19"/>
                <w:szCs w:val="19"/>
              </w:rPr>
              <w:t>20</w:t>
            </w:r>
            <w:r>
              <w:rPr>
                <w:rFonts w:cs="Arial"/>
                <w:sz w:val="19"/>
                <w:szCs w:val="19"/>
              </w:rPr>
              <w:t>21</w:t>
            </w:r>
          </w:p>
        </w:tc>
        <w:tc>
          <w:tcPr>
            <w:tcW w:w="236" w:type="dxa"/>
          </w:tcPr>
          <w:p w14:paraId="373C5BD9" w14:textId="77777777" w:rsidR="004C70FA" w:rsidRPr="005D5F89" w:rsidRDefault="004C70FA" w:rsidP="004C70FA">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006B6196" w:rsidR="004C70FA" w:rsidRPr="005D5F89" w:rsidRDefault="004C70FA" w:rsidP="004C70FA">
            <w:pPr>
              <w:spacing w:line="360" w:lineRule="auto"/>
              <w:ind w:left="-108" w:right="-108"/>
              <w:jc w:val="center"/>
              <w:rPr>
                <w:rFonts w:cs="Arial"/>
                <w:sz w:val="19"/>
                <w:szCs w:val="19"/>
                <w:lang w:val="en-GB"/>
              </w:rPr>
            </w:pPr>
            <w:r w:rsidRPr="005D5F89">
              <w:rPr>
                <w:rFonts w:cs="Arial"/>
                <w:sz w:val="19"/>
                <w:szCs w:val="19"/>
              </w:rPr>
              <w:t>20</w:t>
            </w:r>
            <w:r>
              <w:rPr>
                <w:rFonts w:cs="Arial"/>
                <w:sz w:val="19"/>
                <w:szCs w:val="19"/>
              </w:rPr>
              <w:t>20</w:t>
            </w:r>
          </w:p>
        </w:tc>
      </w:tr>
      <w:tr w:rsidR="009608D4" w:rsidRPr="005D5F89" w14:paraId="2919D4F1" w14:textId="77777777" w:rsidTr="00A91534">
        <w:trPr>
          <w:trHeight w:val="285"/>
        </w:trPr>
        <w:tc>
          <w:tcPr>
            <w:tcW w:w="4060" w:type="dxa"/>
            <w:vAlign w:val="bottom"/>
          </w:tcPr>
          <w:p w14:paraId="24FF32E4" w14:textId="77777777" w:rsidR="00074EF5" w:rsidRPr="005D5F89" w:rsidRDefault="00074EF5" w:rsidP="00EA22C6">
            <w:pPr>
              <w:spacing w:line="360" w:lineRule="auto"/>
              <w:ind w:left="-108"/>
              <w:rPr>
                <w:rFonts w:cs="Arial"/>
                <w:sz w:val="19"/>
                <w:szCs w:val="19"/>
              </w:rPr>
            </w:pPr>
          </w:p>
        </w:tc>
        <w:tc>
          <w:tcPr>
            <w:tcW w:w="1055" w:type="dxa"/>
            <w:vAlign w:val="bottom"/>
          </w:tcPr>
          <w:p w14:paraId="6D501C4F" w14:textId="77777777" w:rsidR="00074EF5" w:rsidRPr="005D5F89" w:rsidRDefault="00074EF5" w:rsidP="00EA22C6">
            <w:pPr>
              <w:tabs>
                <w:tab w:val="clear" w:pos="907"/>
                <w:tab w:val="left" w:pos="1042"/>
              </w:tabs>
              <w:spacing w:line="360" w:lineRule="auto"/>
              <w:jc w:val="right"/>
              <w:rPr>
                <w:rFonts w:cs="Arial"/>
                <w:sz w:val="19"/>
                <w:szCs w:val="19"/>
              </w:rPr>
            </w:pPr>
          </w:p>
        </w:tc>
        <w:tc>
          <w:tcPr>
            <w:tcW w:w="248" w:type="dxa"/>
          </w:tcPr>
          <w:p w14:paraId="355AE77B" w14:textId="77777777" w:rsidR="00074EF5" w:rsidRPr="005D5F89" w:rsidRDefault="00074EF5" w:rsidP="00EA22C6">
            <w:pPr>
              <w:spacing w:line="360" w:lineRule="auto"/>
              <w:ind w:left="-97" w:right="221" w:hanging="277"/>
              <w:jc w:val="right"/>
              <w:rPr>
                <w:rFonts w:cs="Arial"/>
                <w:b/>
                <w:bCs/>
                <w:sz w:val="19"/>
                <w:szCs w:val="19"/>
              </w:rPr>
            </w:pPr>
          </w:p>
        </w:tc>
        <w:tc>
          <w:tcPr>
            <w:tcW w:w="1108" w:type="dxa"/>
            <w:vAlign w:val="bottom"/>
          </w:tcPr>
          <w:p w14:paraId="7B6F18FF" w14:textId="77777777" w:rsidR="00074EF5" w:rsidRPr="005D5F89" w:rsidRDefault="00074EF5" w:rsidP="00EA22C6">
            <w:pPr>
              <w:tabs>
                <w:tab w:val="clear" w:pos="907"/>
                <w:tab w:val="left" w:pos="1042"/>
              </w:tabs>
              <w:spacing w:line="360" w:lineRule="auto"/>
              <w:jc w:val="right"/>
              <w:rPr>
                <w:rFonts w:cs="Arial"/>
                <w:sz w:val="19"/>
                <w:szCs w:val="19"/>
              </w:rPr>
            </w:pPr>
          </w:p>
        </w:tc>
        <w:tc>
          <w:tcPr>
            <w:tcW w:w="238" w:type="dxa"/>
            <w:vAlign w:val="bottom"/>
          </w:tcPr>
          <w:p w14:paraId="701EDB21" w14:textId="77777777" w:rsidR="00074EF5" w:rsidRPr="005D5F89" w:rsidRDefault="00074EF5" w:rsidP="00EA22C6">
            <w:pPr>
              <w:spacing w:line="360" w:lineRule="auto"/>
              <w:ind w:right="252"/>
              <w:jc w:val="right"/>
              <w:rPr>
                <w:rFonts w:cs="Arial"/>
                <w:b/>
                <w:bCs/>
                <w:sz w:val="19"/>
                <w:szCs w:val="19"/>
              </w:rPr>
            </w:pPr>
          </w:p>
        </w:tc>
        <w:tc>
          <w:tcPr>
            <w:tcW w:w="1092" w:type="dxa"/>
            <w:vAlign w:val="bottom"/>
          </w:tcPr>
          <w:p w14:paraId="6AC981CA" w14:textId="77777777" w:rsidR="00074EF5" w:rsidRPr="005D5F89" w:rsidRDefault="00074EF5" w:rsidP="00EA22C6">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4F850583" w14:textId="77777777" w:rsidR="00074EF5" w:rsidRPr="005D5F89" w:rsidRDefault="00074EF5" w:rsidP="00EA22C6">
            <w:pPr>
              <w:spacing w:line="360" w:lineRule="auto"/>
              <w:ind w:right="252"/>
              <w:jc w:val="right"/>
              <w:rPr>
                <w:rFonts w:cs="Arial"/>
                <w:sz w:val="19"/>
                <w:szCs w:val="19"/>
              </w:rPr>
            </w:pPr>
          </w:p>
        </w:tc>
        <w:tc>
          <w:tcPr>
            <w:tcW w:w="1108" w:type="dxa"/>
            <w:vAlign w:val="bottom"/>
          </w:tcPr>
          <w:p w14:paraId="3D31586B" w14:textId="77777777" w:rsidR="00074EF5" w:rsidRPr="005D5F89" w:rsidRDefault="00074EF5" w:rsidP="00EA22C6">
            <w:pPr>
              <w:tabs>
                <w:tab w:val="clear" w:pos="907"/>
                <w:tab w:val="left" w:pos="1042"/>
              </w:tabs>
              <w:spacing w:line="360" w:lineRule="auto"/>
              <w:jc w:val="right"/>
              <w:rPr>
                <w:rFonts w:cs="Arial"/>
                <w:sz w:val="19"/>
                <w:szCs w:val="19"/>
              </w:rPr>
            </w:pPr>
          </w:p>
        </w:tc>
      </w:tr>
      <w:tr w:rsidR="004C70FA" w:rsidRPr="005D5F89" w14:paraId="44CFAEF0" w14:textId="77777777" w:rsidTr="00A91534">
        <w:trPr>
          <w:trHeight w:val="272"/>
        </w:trPr>
        <w:tc>
          <w:tcPr>
            <w:tcW w:w="4060" w:type="dxa"/>
            <w:vAlign w:val="bottom"/>
          </w:tcPr>
          <w:p w14:paraId="5F0AF3BF" w14:textId="77777777" w:rsidR="004C70FA" w:rsidRPr="005D5F89" w:rsidRDefault="004C70FA" w:rsidP="004C70FA">
            <w:pPr>
              <w:spacing w:line="360" w:lineRule="auto"/>
              <w:ind w:left="-18"/>
              <w:rPr>
                <w:rFonts w:cs="Arial"/>
                <w:sz w:val="19"/>
                <w:szCs w:val="19"/>
                <w:cs/>
              </w:rPr>
            </w:pPr>
            <w:r w:rsidRPr="005D5F89">
              <w:rPr>
                <w:rFonts w:cs="Arial"/>
                <w:sz w:val="19"/>
                <w:szCs w:val="19"/>
              </w:rPr>
              <w:t>Penalty income</w:t>
            </w:r>
          </w:p>
        </w:tc>
        <w:tc>
          <w:tcPr>
            <w:tcW w:w="1055" w:type="dxa"/>
            <w:shd w:val="clear" w:color="auto" w:fill="auto"/>
          </w:tcPr>
          <w:p w14:paraId="4235CA31" w14:textId="21440F60" w:rsidR="004C70FA" w:rsidRPr="00DF2A1C" w:rsidRDefault="00552390" w:rsidP="004C70FA">
            <w:pPr>
              <w:tabs>
                <w:tab w:val="clear" w:pos="907"/>
                <w:tab w:val="left" w:pos="1042"/>
              </w:tabs>
              <w:spacing w:line="360" w:lineRule="auto"/>
              <w:jc w:val="right"/>
              <w:rPr>
                <w:rFonts w:cs="Arial"/>
                <w:sz w:val="19"/>
                <w:szCs w:val="19"/>
              </w:rPr>
            </w:pPr>
            <w:r w:rsidRPr="00552390">
              <w:rPr>
                <w:rFonts w:cs="Arial"/>
                <w:sz w:val="19"/>
                <w:szCs w:val="19"/>
              </w:rPr>
              <w:t>24,730</w:t>
            </w:r>
          </w:p>
        </w:tc>
        <w:tc>
          <w:tcPr>
            <w:tcW w:w="248" w:type="dxa"/>
          </w:tcPr>
          <w:p w14:paraId="249A918B" w14:textId="77777777" w:rsidR="004C70FA" w:rsidRPr="00202473" w:rsidRDefault="004C70FA" w:rsidP="004C70FA">
            <w:pPr>
              <w:tabs>
                <w:tab w:val="left" w:pos="1042"/>
              </w:tabs>
              <w:spacing w:line="360" w:lineRule="auto"/>
              <w:ind w:left="-97" w:hanging="277"/>
              <w:jc w:val="right"/>
              <w:rPr>
                <w:rFonts w:cs="Arial"/>
                <w:sz w:val="19"/>
                <w:szCs w:val="19"/>
              </w:rPr>
            </w:pPr>
          </w:p>
        </w:tc>
        <w:tc>
          <w:tcPr>
            <w:tcW w:w="1108" w:type="dxa"/>
          </w:tcPr>
          <w:p w14:paraId="58CE4FDF" w14:textId="2AB2F0D6" w:rsidR="004C70FA" w:rsidRPr="00202473" w:rsidRDefault="004C70FA" w:rsidP="004C70FA">
            <w:pPr>
              <w:tabs>
                <w:tab w:val="clear" w:pos="907"/>
                <w:tab w:val="left" w:pos="1042"/>
              </w:tabs>
              <w:spacing w:line="360" w:lineRule="auto"/>
              <w:jc w:val="right"/>
              <w:rPr>
                <w:rFonts w:cs="Arial"/>
                <w:sz w:val="19"/>
                <w:szCs w:val="19"/>
              </w:rPr>
            </w:pPr>
            <w:r w:rsidRPr="00DF2A1C">
              <w:rPr>
                <w:rFonts w:cs="Arial"/>
                <w:sz w:val="19"/>
                <w:szCs w:val="19"/>
              </w:rPr>
              <w:t>28,404</w:t>
            </w:r>
          </w:p>
        </w:tc>
        <w:tc>
          <w:tcPr>
            <w:tcW w:w="238" w:type="dxa"/>
          </w:tcPr>
          <w:p w14:paraId="7DDAF7B3" w14:textId="77777777" w:rsidR="004C70FA" w:rsidRPr="00202473" w:rsidRDefault="004C70FA" w:rsidP="004C70FA">
            <w:pPr>
              <w:tabs>
                <w:tab w:val="left" w:pos="1042"/>
              </w:tabs>
              <w:spacing w:line="360" w:lineRule="auto"/>
              <w:jc w:val="right"/>
              <w:rPr>
                <w:rFonts w:cs="Arial"/>
                <w:sz w:val="19"/>
                <w:szCs w:val="19"/>
              </w:rPr>
            </w:pPr>
          </w:p>
        </w:tc>
        <w:tc>
          <w:tcPr>
            <w:tcW w:w="1092" w:type="dxa"/>
            <w:shd w:val="clear" w:color="auto" w:fill="auto"/>
          </w:tcPr>
          <w:p w14:paraId="545D7820" w14:textId="5AB1AFA7" w:rsidR="004C70FA" w:rsidRPr="00207354" w:rsidRDefault="007A1DED" w:rsidP="004C70FA">
            <w:pPr>
              <w:tabs>
                <w:tab w:val="clear" w:pos="907"/>
                <w:tab w:val="left" w:pos="1042"/>
              </w:tabs>
              <w:spacing w:line="360" w:lineRule="auto"/>
              <w:jc w:val="right"/>
              <w:rPr>
                <w:rFonts w:cs="Arial"/>
                <w:sz w:val="19"/>
                <w:szCs w:val="19"/>
              </w:rPr>
            </w:pPr>
            <w:r w:rsidRPr="00207354">
              <w:rPr>
                <w:rFonts w:cs="Arial"/>
                <w:sz w:val="19"/>
                <w:szCs w:val="19"/>
              </w:rPr>
              <w:t>3,624</w:t>
            </w:r>
          </w:p>
        </w:tc>
        <w:tc>
          <w:tcPr>
            <w:tcW w:w="236" w:type="dxa"/>
            <w:vAlign w:val="bottom"/>
          </w:tcPr>
          <w:p w14:paraId="20D64542" w14:textId="77777777" w:rsidR="004C70FA" w:rsidRPr="005D5F89" w:rsidRDefault="004C70FA" w:rsidP="004C70FA">
            <w:pPr>
              <w:spacing w:line="360" w:lineRule="auto"/>
              <w:jc w:val="right"/>
              <w:rPr>
                <w:rFonts w:cs="Arial"/>
                <w:sz w:val="19"/>
                <w:szCs w:val="19"/>
              </w:rPr>
            </w:pPr>
          </w:p>
        </w:tc>
        <w:tc>
          <w:tcPr>
            <w:tcW w:w="1108" w:type="dxa"/>
          </w:tcPr>
          <w:p w14:paraId="572BC274" w14:textId="5468A2DE" w:rsidR="004C70FA" w:rsidRPr="005D5F89" w:rsidRDefault="004C70FA" w:rsidP="004C70FA">
            <w:pPr>
              <w:tabs>
                <w:tab w:val="clear" w:pos="907"/>
                <w:tab w:val="left" w:pos="1042"/>
              </w:tabs>
              <w:spacing w:line="360" w:lineRule="auto"/>
              <w:jc w:val="right"/>
              <w:rPr>
                <w:rFonts w:cs="Arial"/>
                <w:sz w:val="19"/>
                <w:szCs w:val="19"/>
              </w:rPr>
            </w:pPr>
            <w:r w:rsidRPr="001932BB">
              <w:rPr>
                <w:rFonts w:cs="Arial"/>
                <w:sz w:val="19"/>
                <w:szCs w:val="19"/>
              </w:rPr>
              <w:t>132</w:t>
            </w:r>
          </w:p>
        </w:tc>
      </w:tr>
      <w:tr w:rsidR="004C70FA" w:rsidRPr="005D5F89" w14:paraId="163C0AA2" w14:textId="77777777" w:rsidTr="00A91534">
        <w:trPr>
          <w:trHeight w:val="268"/>
        </w:trPr>
        <w:tc>
          <w:tcPr>
            <w:tcW w:w="4060" w:type="dxa"/>
            <w:vAlign w:val="bottom"/>
          </w:tcPr>
          <w:p w14:paraId="6E76FC02" w14:textId="77777777" w:rsidR="004C70FA" w:rsidRPr="005D5F89" w:rsidRDefault="004C70FA" w:rsidP="004C70FA">
            <w:pPr>
              <w:spacing w:line="360" w:lineRule="auto"/>
              <w:ind w:left="-18"/>
              <w:rPr>
                <w:rFonts w:cs="Arial"/>
                <w:sz w:val="19"/>
                <w:szCs w:val="19"/>
              </w:rPr>
            </w:pPr>
            <w:r w:rsidRPr="005D5F89">
              <w:rPr>
                <w:rFonts w:cs="Arial"/>
                <w:sz w:val="19"/>
                <w:szCs w:val="19"/>
              </w:rPr>
              <w:t>Collection of income</w:t>
            </w:r>
          </w:p>
        </w:tc>
        <w:tc>
          <w:tcPr>
            <w:tcW w:w="1055" w:type="dxa"/>
            <w:shd w:val="clear" w:color="auto" w:fill="auto"/>
          </w:tcPr>
          <w:p w14:paraId="65AEDC39" w14:textId="4B0E9C62" w:rsidR="004C70FA" w:rsidRPr="00DF2A1C" w:rsidRDefault="00552390" w:rsidP="004C70FA">
            <w:pPr>
              <w:tabs>
                <w:tab w:val="clear" w:pos="907"/>
                <w:tab w:val="left" w:pos="1042"/>
              </w:tabs>
              <w:spacing w:line="360" w:lineRule="auto"/>
              <w:jc w:val="right"/>
              <w:rPr>
                <w:rFonts w:cs="Arial"/>
                <w:sz w:val="19"/>
                <w:szCs w:val="19"/>
                <w:cs/>
              </w:rPr>
            </w:pPr>
            <w:r w:rsidRPr="00552390">
              <w:rPr>
                <w:rFonts w:cs="Arial"/>
                <w:sz w:val="19"/>
                <w:szCs w:val="19"/>
              </w:rPr>
              <w:t>17,810</w:t>
            </w:r>
          </w:p>
        </w:tc>
        <w:tc>
          <w:tcPr>
            <w:tcW w:w="248" w:type="dxa"/>
          </w:tcPr>
          <w:p w14:paraId="00436E86" w14:textId="77777777" w:rsidR="004C70FA" w:rsidRPr="00202473" w:rsidRDefault="004C70FA" w:rsidP="004C70FA">
            <w:pPr>
              <w:tabs>
                <w:tab w:val="left" w:pos="162"/>
                <w:tab w:val="left" w:pos="1042"/>
              </w:tabs>
              <w:spacing w:line="360" w:lineRule="auto"/>
              <w:ind w:left="-108" w:hanging="108"/>
              <w:jc w:val="right"/>
              <w:rPr>
                <w:rFonts w:cs="Arial"/>
                <w:sz w:val="19"/>
                <w:szCs w:val="19"/>
              </w:rPr>
            </w:pPr>
          </w:p>
        </w:tc>
        <w:tc>
          <w:tcPr>
            <w:tcW w:w="1108" w:type="dxa"/>
          </w:tcPr>
          <w:p w14:paraId="35F3A8CD" w14:textId="39C05668" w:rsidR="004C70FA" w:rsidRPr="00202473" w:rsidRDefault="004C70FA" w:rsidP="004C70FA">
            <w:pPr>
              <w:tabs>
                <w:tab w:val="clear" w:pos="907"/>
                <w:tab w:val="left" w:pos="1042"/>
              </w:tabs>
              <w:spacing w:line="360" w:lineRule="auto"/>
              <w:jc w:val="right"/>
              <w:rPr>
                <w:rFonts w:cs="Arial"/>
                <w:sz w:val="19"/>
                <w:szCs w:val="19"/>
                <w:cs/>
              </w:rPr>
            </w:pPr>
            <w:r w:rsidRPr="00DF2A1C">
              <w:rPr>
                <w:rFonts w:cs="Arial"/>
                <w:sz w:val="19"/>
                <w:szCs w:val="19"/>
              </w:rPr>
              <w:t>4,787</w:t>
            </w:r>
          </w:p>
        </w:tc>
        <w:tc>
          <w:tcPr>
            <w:tcW w:w="238" w:type="dxa"/>
          </w:tcPr>
          <w:p w14:paraId="5F9F9B10" w14:textId="77777777" w:rsidR="004C70FA" w:rsidRPr="00202473" w:rsidRDefault="004C70FA" w:rsidP="004C70FA">
            <w:pPr>
              <w:tabs>
                <w:tab w:val="left" w:pos="162"/>
                <w:tab w:val="left" w:pos="1042"/>
              </w:tabs>
              <w:spacing w:line="360" w:lineRule="auto"/>
              <w:ind w:left="-108" w:hanging="108"/>
              <w:jc w:val="right"/>
              <w:rPr>
                <w:rFonts w:cs="Arial"/>
                <w:sz w:val="19"/>
                <w:szCs w:val="19"/>
              </w:rPr>
            </w:pPr>
          </w:p>
        </w:tc>
        <w:tc>
          <w:tcPr>
            <w:tcW w:w="1092" w:type="dxa"/>
            <w:shd w:val="clear" w:color="auto" w:fill="auto"/>
          </w:tcPr>
          <w:p w14:paraId="090C8DD5" w14:textId="4E604AE0" w:rsidR="004C70FA" w:rsidRPr="00207354" w:rsidRDefault="007A1DED" w:rsidP="004C70FA">
            <w:pPr>
              <w:tabs>
                <w:tab w:val="clear" w:pos="907"/>
                <w:tab w:val="left" w:pos="1042"/>
              </w:tabs>
              <w:spacing w:line="360" w:lineRule="auto"/>
              <w:jc w:val="right"/>
              <w:rPr>
                <w:rFonts w:cs="Arial"/>
                <w:sz w:val="19"/>
                <w:szCs w:val="19"/>
              </w:rPr>
            </w:pPr>
            <w:r w:rsidRPr="00207354">
              <w:rPr>
                <w:rFonts w:cs="Arial"/>
                <w:sz w:val="19"/>
                <w:szCs w:val="19"/>
              </w:rPr>
              <w:t>12,919</w:t>
            </w:r>
          </w:p>
        </w:tc>
        <w:tc>
          <w:tcPr>
            <w:tcW w:w="236" w:type="dxa"/>
            <w:vAlign w:val="bottom"/>
          </w:tcPr>
          <w:p w14:paraId="41A9CFC3" w14:textId="77777777" w:rsidR="004C70FA" w:rsidRPr="005D5F89" w:rsidRDefault="004C70FA" w:rsidP="004C70FA">
            <w:pPr>
              <w:spacing w:line="360" w:lineRule="auto"/>
              <w:jc w:val="right"/>
              <w:rPr>
                <w:rFonts w:cs="Arial"/>
                <w:sz w:val="19"/>
                <w:szCs w:val="19"/>
              </w:rPr>
            </w:pPr>
          </w:p>
        </w:tc>
        <w:tc>
          <w:tcPr>
            <w:tcW w:w="1108" w:type="dxa"/>
          </w:tcPr>
          <w:p w14:paraId="2A944C33" w14:textId="2BF65B25" w:rsidR="004C70FA" w:rsidRPr="005D5F89" w:rsidRDefault="004C70FA" w:rsidP="004C70FA">
            <w:pPr>
              <w:tabs>
                <w:tab w:val="clear" w:pos="907"/>
                <w:tab w:val="left" w:pos="1042"/>
              </w:tabs>
              <w:spacing w:line="360" w:lineRule="auto"/>
              <w:jc w:val="right"/>
              <w:rPr>
                <w:rFonts w:cs="Arial"/>
                <w:sz w:val="19"/>
                <w:szCs w:val="19"/>
              </w:rPr>
            </w:pPr>
            <w:r w:rsidRPr="001932BB">
              <w:rPr>
                <w:rFonts w:cs="Arial"/>
                <w:sz w:val="19"/>
                <w:szCs w:val="19"/>
              </w:rPr>
              <w:t>266</w:t>
            </w:r>
          </w:p>
        </w:tc>
      </w:tr>
      <w:tr w:rsidR="004C70FA" w:rsidRPr="005D5F89" w14:paraId="13A1B2A2" w14:textId="77777777" w:rsidTr="007B4B7E">
        <w:trPr>
          <w:trHeight w:val="268"/>
        </w:trPr>
        <w:tc>
          <w:tcPr>
            <w:tcW w:w="4060" w:type="dxa"/>
            <w:vAlign w:val="bottom"/>
          </w:tcPr>
          <w:p w14:paraId="1870B4FB" w14:textId="77777777" w:rsidR="004C70FA" w:rsidRPr="005D5F89" w:rsidRDefault="004C70FA" w:rsidP="004C70FA">
            <w:pPr>
              <w:spacing w:line="360" w:lineRule="auto"/>
              <w:ind w:left="-18"/>
              <w:rPr>
                <w:rFonts w:cs="Arial"/>
                <w:sz w:val="19"/>
                <w:szCs w:val="19"/>
              </w:rPr>
            </w:pPr>
            <w:r w:rsidRPr="005D5F89">
              <w:rPr>
                <w:rFonts w:cs="Arial"/>
                <w:sz w:val="19"/>
                <w:szCs w:val="19"/>
              </w:rPr>
              <w:t>Income from transfer of car registers</w:t>
            </w:r>
          </w:p>
        </w:tc>
        <w:tc>
          <w:tcPr>
            <w:tcW w:w="1055" w:type="dxa"/>
            <w:shd w:val="clear" w:color="auto" w:fill="auto"/>
          </w:tcPr>
          <w:p w14:paraId="36DBC9A4" w14:textId="0A923286" w:rsidR="004C70FA" w:rsidRPr="00DF2A1C" w:rsidRDefault="00552390" w:rsidP="004C70FA">
            <w:pPr>
              <w:tabs>
                <w:tab w:val="clear" w:pos="907"/>
                <w:tab w:val="left" w:pos="1042"/>
              </w:tabs>
              <w:spacing w:line="360" w:lineRule="auto"/>
              <w:jc w:val="right"/>
              <w:rPr>
                <w:rFonts w:cs="Arial"/>
                <w:sz w:val="19"/>
                <w:szCs w:val="19"/>
                <w:cs/>
              </w:rPr>
            </w:pPr>
            <w:r w:rsidRPr="00552390">
              <w:rPr>
                <w:rFonts w:cs="Arial"/>
                <w:sz w:val="19"/>
                <w:szCs w:val="19"/>
              </w:rPr>
              <w:t>11,823</w:t>
            </w:r>
          </w:p>
        </w:tc>
        <w:tc>
          <w:tcPr>
            <w:tcW w:w="248" w:type="dxa"/>
          </w:tcPr>
          <w:p w14:paraId="28D364DB" w14:textId="77777777" w:rsidR="004C70FA" w:rsidRPr="00202473" w:rsidRDefault="004C70FA" w:rsidP="004C70FA">
            <w:pPr>
              <w:tabs>
                <w:tab w:val="left" w:pos="1042"/>
              </w:tabs>
              <w:spacing w:line="360" w:lineRule="auto"/>
              <w:jc w:val="right"/>
              <w:rPr>
                <w:rFonts w:cs="Arial"/>
                <w:sz w:val="19"/>
                <w:szCs w:val="19"/>
              </w:rPr>
            </w:pPr>
          </w:p>
        </w:tc>
        <w:tc>
          <w:tcPr>
            <w:tcW w:w="1108" w:type="dxa"/>
          </w:tcPr>
          <w:p w14:paraId="50D0FBF3" w14:textId="756F4AB0" w:rsidR="004C70FA" w:rsidRPr="00202473" w:rsidRDefault="004C70FA" w:rsidP="004C70FA">
            <w:pPr>
              <w:tabs>
                <w:tab w:val="clear" w:pos="907"/>
                <w:tab w:val="left" w:pos="1042"/>
              </w:tabs>
              <w:spacing w:line="360" w:lineRule="auto"/>
              <w:jc w:val="right"/>
              <w:rPr>
                <w:rFonts w:cs="Arial"/>
                <w:sz w:val="19"/>
                <w:szCs w:val="19"/>
                <w:cs/>
              </w:rPr>
            </w:pPr>
            <w:r w:rsidRPr="00DF2A1C">
              <w:rPr>
                <w:rFonts w:cs="Arial"/>
                <w:sz w:val="19"/>
                <w:szCs w:val="19"/>
              </w:rPr>
              <w:t>11,823</w:t>
            </w:r>
          </w:p>
        </w:tc>
        <w:tc>
          <w:tcPr>
            <w:tcW w:w="238" w:type="dxa"/>
          </w:tcPr>
          <w:p w14:paraId="7C5E83AC" w14:textId="77777777" w:rsidR="004C70FA" w:rsidRPr="00202473" w:rsidRDefault="004C70FA" w:rsidP="004C70FA">
            <w:pPr>
              <w:tabs>
                <w:tab w:val="left" w:pos="1042"/>
              </w:tabs>
              <w:spacing w:line="360" w:lineRule="auto"/>
              <w:jc w:val="right"/>
              <w:rPr>
                <w:rFonts w:cs="Arial"/>
                <w:sz w:val="19"/>
                <w:szCs w:val="19"/>
              </w:rPr>
            </w:pPr>
          </w:p>
        </w:tc>
        <w:tc>
          <w:tcPr>
            <w:tcW w:w="1092" w:type="dxa"/>
            <w:shd w:val="clear" w:color="auto" w:fill="auto"/>
            <w:vAlign w:val="bottom"/>
          </w:tcPr>
          <w:p w14:paraId="50EE5AFD" w14:textId="2389984F" w:rsidR="004C70FA" w:rsidRPr="00207354" w:rsidRDefault="00C94767" w:rsidP="00552390">
            <w:pPr>
              <w:tabs>
                <w:tab w:val="clear" w:pos="907"/>
                <w:tab w:val="left" w:pos="1042"/>
              </w:tabs>
              <w:spacing w:line="360" w:lineRule="auto"/>
              <w:jc w:val="right"/>
              <w:rPr>
                <w:rFonts w:cs="Arial"/>
                <w:sz w:val="19"/>
                <w:szCs w:val="19"/>
              </w:rPr>
            </w:pPr>
            <w:r w:rsidRPr="00207354">
              <w:rPr>
                <w:rFonts w:cs="Arial"/>
                <w:sz w:val="19"/>
                <w:szCs w:val="19"/>
              </w:rPr>
              <w:t xml:space="preserve">      -</w:t>
            </w:r>
          </w:p>
        </w:tc>
        <w:tc>
          <w:tcPr>
            <w:tcW w:w="236" w:type="dxa"/>
            <w:vAlign w:val="bottom"/>
          </w:tcPr>
          <w:p w14:paraId="63257F57" w14:textId="77777777" w:rsidR="004C70FA" w:rsidRPr="005D5F89" w:rsidRDefault="004C70FA" w:rsidP="004C70FA">
            <w:pPr>
              <w:spacing w:line="360" w:lineRule="auto"/>
              <w:jc w:val="right"/>
              <w:rPr>
                <w:rFonts w:cs="Arial"/>
                <w:sz w:val="19"/>
                <w:szCs w:val="19"/>
              </w:rPr>
            </w:pPr>
          </w:p>
        </w:tc>
        <w:tc>
          <w:tcPr>
            <w:tcW w:w="1108" w:type="dxa"/>
            <w:vAlign w:val="bottom"/>
          </w:tcPr>
          <w:p w14:paraId="309307DF" w14:textId="64B4700C" w:rsidR="004C70FA" w:rsidRPr="005D5F89" w:rsidRDefault="004C70FA" w:rsidP="00552390">
            <w:pPr>
              <w:tabs>
                <w:tab w:val="clear" w:pos="907"/>
                <w:tab w:val="left" w:pos="1042"/>
              </w:tabs>
              <w:spacing w:line="360" w:lineRule="auto"/>
              <w:jc w:val="right"/>
              <w:rPr>
                <w:rFonts w:cs="Arial"/>
                <w:sz w:val="19"/>
                <w:szCs w:val="19"/>
              </w:rPr>
            </w:pPr>
            <w:r w:rsidRPr="001932BB">
              <w:rPr>
                <w:rFonts w:cs="Arial"/>
                <w:sz w:val="19"/>
                <w:szCs w:val="19"/>
              </w:rPr>
              <w:t xml:space="preserve">      -</w:t>
            </w:r>
          </w:p>
        </w:tc>
      </w:tr>
      <w:tr w:rsidR="004C70FA" w:rsidRPr="005D5F89" w14:paraId="31C5CEFE" w14:textId="77777777" w:rsidTr="007B4B7E">
        <w:trPr>
          <w:trHeight w:val="268"/>
        </w:trPr>
        <w:tc>
          <w:tcPr>
            <w:tcW w:w="4060" w:type="dxa"/>
            <w:vAlign w:val="bottom"/>
          </w:tcPr>
          <w:p w14:paraId="3D4EA24E" w14:textId="77777777" w:rsidR="004C70FA" w:rsidRPr="005D5F89" w:rsidRDefault="004C70FA" w:rsidP="004C70FA">
            <w:pPr>
              <w:spacing w:line="360" w:lineRule="auto"/>
              <w:ind w:left="-18"/>
              <w:rPr>
                <w:rFonts w:cs="Arial"/>
                <w:sz w:val="19"/>
                <w:szCs w:val="19"/>
              </w:rPr>
            </w:pPr>
            <w:r w:rsidRPr="005D5F89">
              <w:rPr>
                <w:rFonts w:cs="Arial"/>
                <w:sz w:val="19"/>
                <w:szCs w:val="19"/>
              </w:rPr>
              <w:t>Brokerage income</w:t>
            </w:r>
          </w:p>
        </w:tc>
        <w:tc>
          <w:tcPr>
            <w:tcW w:w="1055" w:type="dxa"/>
            <w:shd w:val="clear" w:color="auto" w:fill="auto"/>
          </w:tcPr>
          <w:p w14:paraId="0CB55FAF" w14:textId="25A8E6C5" w:rsidR="004C70FA" w:rsidRPr="00DF2A1C" w:rsidRDefault="00552390" w:rsidP="004C70FA">
            <w:pPr>
              <w:tabs>
                <w:tab w:val="clear" w:pos="907"/>
                <w:tab w:val="left" w:pos="1042"/>
              </w:tabs>
              <w:spacing w:line="360" w:lineRule="auto"/>
              <w:jc w:val="right"/>
              <w:rPr>
                <w:rFonts w:cs="Arial"/>
                <w:sz w:val="19"/>
                <w:szCs w:val="19"/>
                <w:cs/>
              </w:rPr>
            </w:pPr>
            <w:r w:rsidRPr="00552390">
              <w:rPr>
                <w:rFonts w:cs="Arial"/>
                <w:sz w:val="19"/>
                <w:szCs w:val="19"/>
              </w:rPr>
              <w:t>10,270</w:t>
            </w:r>
          </w:p>
        </w:tc>
        <w:tc>
          <w:tcPr>
            <w:tcW w:w="248" w:type="dxa"/>
          </w:tcPr>
          <w:p w14:paraId="25246BC8" w14:textId="77777777" w:rsidR="004C70FA" w:rsidRPr="00202473" w:rsidRDefault="004C70FA" w:rsidP="004C70FA">
            <w:pPr>
              <w:tabs>
                <w:tab w:val="clear" w:pos="907"/>
                <w:tab w:val="left" w:pos="1042"/>
              </w:tabs>
              <w:spacing w:line="360" w:lineRule="auto"/>
              <w:jc w:val="right"/>
              <w:rPr>
                <w:rFonts w:cs="Arial"/>
                <w:sz w:val="19"/>
                <w:szCs w:val="19"/>
              </w:rPr>
            </w:pPr>
          </w:p>
        </w:tc>
        <w:tc>
          <w:tcPr>
            <w:tcW w:w="1108" w:type="dxa"/>
          </w:tcPr>
          <w:p w14:paraId="01479BC5" w14:textId="776BF168" w:rsidR="004C70FA" w:rsidRPr="00202473" w:rsidRDefault="004C70FA" w:rsidP="004C70FA">
            <w:pPr>
              <w:tabs>
                <w:tab w:val="clear" w:pos="907"/>
                <w:tab w:val="left" w:pos="1042"/>
              </w:tabs>
              <w:spacing w:line="360" w:lineRule="auto"/>
              <w:jc w:val="right"/>
              <w:rPr>
                <w:rFonts w:cs="Arial"/>
                <w:sz w:val="19"/>
                <w:szCs w:val="19"/>
                <w:cs/>
              </w:rPr>
            </w:pPr>
            <w:r w:rsidRPr="00DF2A1C">
              <w:rPr>
                <w:rFonts w:cs="Arial"/>
                <w:sz w:val="19"/>
                <w:szCs w:val="19"/>
              </w:rPr>
              <w:t>11,435</w:t>
            </w:r>
          </w:p>
        </w:tc>
        <w:tc>
          <w:tcPr>
            <w:tcW w:w="238" w:type="dxa"/>
          </w:tcPr>
          <w:p w14:paraId="332F8C50" w14:textId="77777777" w:rsidR="004C70FA" w:rsidRPr="00202473" w:rsidRDefault="004C70FA" w:rsidP="004C70FA">
            <w:pPr>
              <w:tabs>
                <w:tab w:val="clear" w:pos="907"/>
                <w:tab w:val="left" w:pos="1042"/>
              </w:tabs>
              <w:spacing w:line="360" w:lineRule="auto"/>
              <w:jc w:val="right"/>
              <w:rPr>
                <w:rFonts w:cs="Arial"/>
                <w:sz w:val="19"/>
                <w:szCs w:val="19"/>
              </w:rPr>
            </w:pPr>
          </w:p>
        </w:tc>
        <w:tc>
          <w:tcPr>
            <w:tcW w:w="1092" w:type="dxa"/>
            <w:shd w:val="clear" w:color="auto" w:fill="auto"/>
            <w:vAlign w:val="bottom"/>
          </w:tcPr>
          <w:p w14:paraId="4226B84C" w14:textId="0D733ADC" w:rsidR="004C70FA" w:rsidRPr="00207354" w:rsidRDefault="003060C7" w:rsidP="003060C7">
            <w:pPr>
              <w:tabs>
                <w:tab w:val="clear" w:pos="907"/>
                <w:tab w:val="left" w:pos="1042"/>
              </w:tabs>
              <w:spacing w:line="360" w:lineRule="auto"/>
              <w:jc w:val="right"/>
              <w:rPr>
                <w:rFonts w:cs="Arial"/>
                <w:sz w:val="19"/>
                <w:szCs w:val="19"/>
              </w:rPr>
            </w:pPr>
            <w:r w:rsidRPr="00207354">
              <w:rPr>
                <w:rFonts w:cs="Arial"/>
                <w:sz w:val="19"/>
                <w:szCs w:val="19"/>
              </w:rPr>
              <w:t>120</w:t>
            </w:r>
          </w:p>
        </w:tc>
        <w:tc>
          <w:tcPr>
            <w:tcW w:w="236" w:type="dxa"/>
            <w:vAlign w:val="bottom"/>
          </w:tcPr>
          <w:p w14:paraId="62791BC7" w14:textId="77777777" w:rsidR="004C70FA" w:rsidRPr="005D5F89" w:rsidRDefault="004C70FA" w:rsidP="004C70FA">
            <w:pPr>
              <w:tabs>
                <w:tab w:val="clear" w:pos="907"/>
              </w:tabs>
              <w:spacing w:line="360" w:lineRule="auto"/>
              <w:jc w:val="right"/>
              <w:rPr>
                <w:rFonts w:cs="Arial"/>
                <w:sz w:val="19"/>
                <w:szCs w:val="19"/>
              </w:rPr>
            </w:pPr>
          </w:p>
        </w:tc>
        <w:tc>
          <w:tcPr>
            <w:tcW w:w="1108" w:type="dxa"/>
            <w:vAlign w:val="bottom"/>
          </w:tcPr>
          <w:p w14:paraId="5B2B937B" w14:textId="76E9E915" w:rsidR="004C70FA" w:rsidRPr="005D5F89" w:rsidRDefault="004C70FA" w:rsidP="00552390">
            <w:pPr>
              <w:tabs>
                <w:tab w:val="clear" w:pos="907"/>
                <w:tab w:val="left" w:pos="1042"/>
              </w:tabs>
              <w:spacing w:line="360" w:lineRule="auto"/>
              <w:jc w:val="right"/>
              <w:rPr>
                <w:rFonts w:cs="Arial"/>
                <w:sz w:val="19"/>
                <w:szCs w:val="19"/>
              </w:rPr>
            </w:pPr>
            <w:r w:rsidRPr="001932BB">
              <w:rPr>
                <w:rFonts w:cs="Arial"/>
                <w:sz w:val="19"/>
                <w:szCs w:val="19"/>
              </w:rPr>
              <w:t xml:space="preserve">      -</w:t>
            </w:r>
          </w:p>
        </w:tc>
      </w:tr>
      <w:tr w:rsidR="004C70FA" w:rsidRPr="005D5F89" w14:paraId="3C52B12F" w14:textId="77777777" w:rsidTr="00A91534">
        <w:trPr>
          <w:trHeight w:val="268"/>
        </w:trPr>
        <w:tc>
          <w:tcPr>
            <w:tcW w:w="4060" w:type="dxa"/>
            <w:vAlign w:val="bottom"/>
          </w:tcPr>
          <w:p w14:paraId="0CA2C30A" w14:textId="77777777" w:rsidR="004C70FA" w:rsidRPr="005D5F89" w:rsidRDefault="004C70FA" w:rsidP="004C70FA">
            <w:pPr>
              <w:spacing w:line="360" w:lineRule="auto"/>
              <w:ind w:left="-18"/>
              <w:rPr>
                <w:rFonts w:cs="Arial"/>
                <w:sz w:val="19"/>
                <w:szCs w:val="19"/>
              </w:rPr>
            </w:pPr>
            <w:r>
              <w:rPr>
                <w:rFonts w:cs="Arial"/>
                <w:sz w:val="19"/>
                <w:szCs w:val="19"/>
              </w:rPr>
              <w:t>Bad debt recovery</w:t>
            </w:r>
            <w:r w:rsidRPr="005D5F89">
              <w:rPr>
                <w:rFonts w:cs="Arial"/>
                <w:sz w:val="19"/>
                <w:szCs w:val="19"/>
              </w:rPr>
              <w:t xml:space="preserve"> </w:t>
            </w:r>
          </w:p>
        </w:tc>
        <w:tc>
          <w:tcPr>
            <w:tcW w:w="1055" w:type="dxa"/>
            <w:shd w:val="clear" w:color="auto" w:fill="auto"/>
          </w:tcPr>
          <w:p w14:paraId="5B210529" w14:textId="5BA9CDDC" w:rsidR="004C70FA" w:rsidRPr="00DF2A1C" w:rsidRDefault="00552390" w:rsidP="004C70FA">
            <w:pPr>
              <w:tabs>
                <w:tab w:val="clear" w:pos="907"/>
                <w:tab w:val="left" w:pos="1042"/>
              </w:tabs>
              <w:spacing w:line="360" w:lineRule="auto"/>
              <w:jc w:val="right"/>
              <w:rPr>
                <w:rFonts w:cs="Arial"/>
                <w:sz w:val="19"/>
                <w:szCs w:val="19"/>
                <w:cs/>
              </w:rPr>
            </w:pPr>
            <w:r w:rsidRPr="00552390">
              <w:rPr>
                <w:rFonts w:cs="Arial"/>
                <w:sz w:val="19"/>
                <w:szCs w:val="19"/>
              </w:rPr>
              <w:t>11,877</w:t>
            </w:r>
          </w:p>
        </w:tc>
        <w:tc>
          <w:tcPr>
            <w:tcW w:w="248" w:type="dxa"/>
          </w:tcPr>
          <w:p w14:paraId="1CCFEE62" w14:textId="77777777" w:rsidR="004C70FA" w:rsidRPr="00202473" w:rsidRDefault="004C70FA" w:rsidP="004C70FA">
            <w:pPr>
              <w:tabs>
                <w:tab w:val="clear" w:pos="907"/>
                <w:tab w:val="left" w:pos="1042"/>
              </w:tabs>
              <w:spacing w:line="360" w:lineRule="auto"/>
              <w:jc w:val="right"/>
              <w:rPr>
                <w:rFonts w:cs="Arial"/>
                <w:sz w:val="19"/>
                <w:szCs w:val="19"/>
              </w:rPr>
            </w:pPr>
          </w:p>
        </w:tc>
        <w:tc>
          <w:tcPr>
            <w:tcW w:w="1108" w:type="dxa"/>
          </w:tcPr>
          <w:p w14:paraId="6FF8DC12" w14:textId="3B495539" w:rsidR="004C70FA" w:rsidRPr="00202473" w:rsidRDefault="004C70FA" w:rsidP="004C70FA">
            <w:pPr>
              <w:tabs>
                <w:tab w:val="clear" w:pos="907"/>
                <w:tab w:val="left" w:pos="1042"/>
              </w:tabs>
              <w:spacing w:line="360" w:lineRule="auto"/>
              <w:jc w:val="right"/>
              <w:rPr>
                <w:rFonts w:cs="Arial"/>
                <w:sz w:val="19"/>
                <w:szCs w:val="19"/>
                <w:cs/>
              </w:rPr>
            </w:pPr>
            <w:r w:rsidRPr="00DF2A1C">
              <w:rPr>
                <w:rFonts w:cs="Arial"/>
                <w:sz w:val="19"/>
                <w:szCs w:val="19"/>
              </w:rPr>
              <w:t>11,844</w:t>
            </w:r>
          </w:p>
        </w:tc>
        <w:tc>
          <w:tcPr>
            <w:tcW w:w="238" w:type="dxa"/>
          </w:tcPr>
          <w:p w14:paraId="391FA0C4" w14:textId="77777777" w:rsidR="004C70FA" w:rsidRPr="00202473" w:rsidRDefault="004C70FA" w:rsidP="004C70FA">
            <w:pPr>
              <w:tabs>
                <w:tab w:val="clear" w:pos="907"/>
                <w:tab w:val="left" w:pos="1042"/>
              </w:tabs>
              <w:spacing w:line="360" w:lineRule="auto"/>
              <w:jc w:val="right"/>
              <w:rPr>
                <w:rFonts w:cs="Arial"/>
                <w:sz w:val="19"/>
                <w:szCs w:val="19"/>
              </w:rPr>
            </w:pPr>
          </w:p>
        </w:tc>
        <w:tc>
          <w:tcPr>
            <w:tcW w:w="1092" w:type="dxa"/>
            <w:shd w:val="clear" w:color="auto" w:fill="auto"/>
          </w:tcPr>
          <w:p w14:paraId="0D674D5B" w14:textId="2C82D8D0" w:rsidR="004C70FA" w:rsidRPr="00207354" w:rsidRDefault="003060C7" w:rsidP="004C70FA">
            <w:pPr>
              <w:tabs>
                <w:tab w:val="clear" w:pos="907"/>
                <w:tab w:val="left" w:pos="1042"/>
              </w:tabs>
              <w:spacing w:line="360" w:lineRule="auto"/>
              <w:jc w:val="right"/>
              <w:rPr>
                <w:rFonts w:cs="Arial"/>
                <w:sz w:val="19"/>
                <w:szCs w:val="19"/>
              </w:rPr>
            </w:pPr>
            <w:r w:rsidRPr="00207354">
              <w:rPr>
                <w:rFonts w:cs="Arial"/>
                <w:sz w:val="19"/>
                <w:szCs w:val="19"/>
              </w:rPr>
              <w:t>1,759</w:t>
            </w:r>
          </w:p>
        </w:tc>
        <w:tc>
          <w:tcPr>
            <w:tcW w:w="236" w:type="dxa"/>
            <w:vAlign w:val="bottom"/>
          </w:tcPr>
          <w:p w14:paraId="4F0F60D8" w14:textId="77777777" w:rsidR="004C70FA" w:rsidRPr="005D5F89" w:rsidRDefault="004C70FA" w:rsidP="004C70FA">
            <w:pPr>
              <w:tabs>
                <w:tab w:val="clear" w:pos="907"/>
              </w:tabs>
              <w:spacing w:line="360" w:lineRule="auto"/>
              <w:jc w:val="right"/>
              <w:rPr>
                <w:rFonts w:cs="Arial"/>
                <w:sz w:val="19"/>
                <w:szCs w:val="19"/>
              </w:rPr>
            </w:pPr>
          </w:p>
        </w:tc>
        <w:tc>
          <w:tcPr>
            <w:tcW w:w="1108" w:type="dxa"/>
          </w:tcPr>
          <w:p w14:paraId="1C030E92" w14:textId="3B1F3181" w:rsidR="004C70FA" w:rsidRPr="005D5F89" w:rsidRDefault="004C70FA" w:rsidP="004C70FA">
            <w:pPr>
              <w:tabs>
                <w:tab w:val="clear" w:pos="907"/>
                <w:tab w:val="left" w:pos="1042"/>
              </w:tabs>
              <w:spacing w:line="360" w:lineRule="auto"/>
              <w:jc w:val="right"/>
              <w:rPr>
                <w:rFonts w:cs="Arial"/>
                <w:sz w:val="19"/>
                <w:szCs w:val="19"/>
              </w:rPr>
            </w:pPr>
            <w:r w:rsidRPr="001932BB">
              <w:rPr>
                <w:rFonts w:cs="Arial"/>
                <w:sz w:val="19"/>
                <w:szCs w:val="19"/>
              </w:rPr>
              <w:t>1,794</w:t>
            </w:r>
          </w:p>
        </w:tc>
      </w:tr>
      <w:tr w:rsidR="004C70FA" w:rsidRPr="005D5F89" w14:paraId="07534C78" w14:textId="77777777" w:rsidTr="00A91534">
        <w:trPr>
          <w:trHeight w:val="268"/>
        </w:trPr>
        <w:tc>
          <w:tcPr>
            <w:tcW w:w="4060" w:type="dxa"/>
            <w:vAlign w:val="bottom"/>
          </w:tcPr>
          <w:p w14:paraId="461BAF68" w14:textId="77777777" w:rsidR="004C70FA" w:rsidRPr="005D5F89" w:rsidRDefault="004C70FA" w:rsidP="004C70FA">
            <w:pPr>
              <w:spacing w:line="360" w:lineRule="auto"/>
              <w:ind w:left="-18"/>
              <w:rPr>
                <w:rFonts w:cs="Arial"/>
                <w:sz w:val="19"/>
                <w:szCs w:val="19"/>
              </w:rPr>
            </w:pPr>
            <w:r w:rsidRPr="005D5F89">
              <w:rPr>
                <w:rFonts w:cs="Arial"/>
                <w:sz w:val="19"/>
                <w:szCs w:val="19"/>
              </w:rPr>
              <w:t xml:space="preserve">Others </w:t>
            </w:r>
          </w:p>
        </w:tc>
        <w:tc>
          <w:tcPr>
            <w:tcW w:w="1055" w:type="dxa"/>
            <w:shd w:val="clear" w:color="auto" w:fill="auto"/>
          </w:tcPr>
          <w:p w14:paraId="2F2500C0" w14:textId="1C4B56E7" w:rsidR="004C70FA" w:rsidRPr="00B86AE6" w:rsidRDefault="00552390" w:rsidP="004C70FA">
            <w:pPr>
              <w:tabs>
                <w:tab w:val="clear" w:pos="907"/>
                <w:tab w:val="left" w:pos="1042"/>
              </w:tabs>
              <w:spacing w:line="360" w:lineRule="auto"/>
              <w:jc w:val="right"/>
              <w:rPr>
                <w:rFonts w:cs="Arial"/>
                <w:sz w:val="19"/>
                <w:szCs w:val="19"/>
                <w:cs/>
              </w:rPr>
            </w:pPr>
            <w:r w:rsidRPr="00552390">
              <w:rPr>
                <w:rFonts w:cs="Arial"/>
                <w:sz w:val="19"/>
                <w:szCs w:val="19"/>
              </w:rPr>
              <w:t>67,651</w:t>
            </w:r>
          </w:p>
        </w:tc>
        <w:tc>
          <w:tcPr>
            <w:tcW w:w="248" w:type="dxa"/>
          </w:tcPr>
          <w:p w14:paraId="399A82AB" w14:textId="77777777" w:rsidR="004C70FA" w:rsidRPr="005D5F89" w:rsidRDefault="004C70FA" w:rsidP="004C70FA">
            <w:pPr>
              <w:tabs>
                <w:tab w:val="left" w:pos="1042"/>
              </w:tabs>
              <w:spacing w:line="360" w:lineRule="auto"/>
              <w:jc w:val="right"/>
              <w:rPr>
                <w:rFonts w:cs="Arial"/>
                <w:sz w:val="19"/>
                <w:szCs w:val="19"/>
              </w:rPr>
            </w:pPr>
          </w:p>
        </w:tc>
        <w:tc>
          <w:tcPr>
            <w:tcW w:w="1108" w:type="dxa"/>
          </w:tcPr>
          <w:p w14:paraId="7793A772" w14:textId="5104A623" w:rsidR="004C70FA" w:rsidRPr="005D5F89" w:rsidRDefault="00804CB8" w:rsidP="004C70FA">
            <w:pPr>
              <w:tabs>
                <w:tab w:val="clear" w:pos="907"/>
                <w:tab w:val="left" w:pos="1042"/>
              </w:tabs>
              <w:spacing w:line="360" w:lineRule="auto"/>
              <w:jc w:val="right"/>
              <w:rPr>
                <w:rFonts w:cs="Arial"/>
                <w:sz w:val="19"/>
                <w:szCs w:val="19"/>
                <w:cs/>
              </w:rPr>
            </w:pPr>
            <w:r w:rsidRPr="00552390">
              <w:rPr>
                <w:rFonts w:cs="Arial"/>
                <w:sz w:val="19"/>
                <w:szCs w:val="19"/>
              </w:rPr>
              <w:t>60,342</w:t>
            </w:r>
          </w:p>
        </w:tc>
        <w:tc>
          <w:tcPr>
            <w:tcW w:w="238" w:type="dxa"/>
          </w:tcPr>
          <w:p w14:paraId="768BABA2" w14:textId="77777777" w:rsidR="004C70FA" w:rsidRPr="005D5F89" w:rsidRDefault="004C70FA" w:rsidP="004C70FA">
            <w:pPr>
              <w:tabs>
                <w:tab w:val="left" w:pos="1042"/>
              </w:tabs>
              <w:spacing w:line="360" w:lineRule="auto"/>
              <w:jc w:val="right"/>
              <w:rPr>
                <w:rFonts w:cs="Arial"/>
                <w:sz w:val="19"/>
                <w:szCs w:val="19"/>
              </w:rPr>
            </w:pPr>
          </w:p>
        </w:tc>
        <w:tc>
          <w:tcPr>
            <w:tcW w:w="1092" w:type="dxa"/>
            <w:shd w:val="clear" w:color="auto" w:fill="auto"/>
          </w:tcPr>
          <w:p w14:paraId="6744635B" w14:textId="68B4D984" w:rsidR="004C70FA" w:rsidRPr="00207354" w:rsidRDefault="003060C7" w:rsidP="004C70FA">
            <w:pPr>
              <w:tabs>
                <w:tab w:val="clear" w:pos="907"/>
                <w:tab w:val="left" w:pos="1042"/>
              </w:tabs>
              <w:spacing w:line="360" w:lineRule="auto"/>
              <w:jc w:val="right"/>
              <w:rPr>
                <w:rFonts w:cs="Arial"/>
                <w:sz w:val="19"/>
                <w:szCs w:val="19"/>
              </w:rPr>
            </w:pPr>
            <w:r w:rsidRPr="00207354">
              <w:rPr>
                <w:rFonts w:cs="Arial"/>
                <w:sz w:val="19"/>
                <w:szCs w:val="19"/>
              </w:rPr>
              <w:t>13,</w:t>
            </w:r>
            <w:r w:rsidR="00C94767" w:rsidRPr="00207354">
              <w:rPr>
                <w:rFonts w:cs="Arial"/>
                <w:sz w:val="19"/>
                <w:szCs w:val="19"/>
              </w:rPr>
              <w:t>26</w:t>
            </w:r>
            <w:r w:rsidR="009344C3" w:rsidRPr="00207354">
              <w:rPr>
                <w:rFonts w:cs="Arial"/>
                <w:sz w:val="19"/>
                <w:szCs w:val="19"/>
              </w:rPr>
              <w:t>5</w:t>
            </w:r>
          </w:p>
        </w:tc>
        <w:tc>
          <w:tcPr>
            <w:tcW w:w="236" w:type="dxa"/>
          </w:tcPr>
          <w:p w14:paraId="45A47D7D" w14:textId="77777777" w:rsidR="004C70FA" w:rsidRPr="005D5F89" w:rsidRDefault="004C70FA" w:rsidP="004C70FA">
            <w:pPr>
              <w:spacing w:line="360" w:lineRule="auto"/>
              <w:jc w:val="right"/>
              <w:rPr>
                <w:rFonts w:cs="Arial"/>
                <w:sz w:val="19"/>
                <w:szCs w:val="19"/>
              </w:rPr>
            </w:pPr>
          </w:p>
        </w:tc>
        <w:tc>
          <w:tcPr>
            <w:tcW w:w="1108" w:type="dxa"/>
          </w:tcPr>
          <w:p w14:paraId="526EFFAC" w14:textId="5517D63F" w:rsidR="004C70FA" w:rsidRPr="005D5F89" w:rsidRDefault="004C70FA" w:rsidP="004C70FA">
            <w:pPr>
              <w:tabs>
                <w:tab w:val="clear" w:pos="907"/>
                <w:tab w:val="left" w:pos="1042"/>
              </w:tabs>
              <w:spacing w:line="360" w:lineRule="auto"/>
              <w:jc w:val="right"/>
              <w:rPr>
                <w:rFonts w:cs="Arial"/>
                <w:sz w:val="19"/>
                <w:szCs w:val="19"/>
              </w:rPr>
            </w:pPr>
            <w:r w:rsidRPr="00A45947">
              <w:rPr>
                <w:rFonts w:cs="Arial"/>
                <w:sz w:val="19"/>
                <w:szCs w:val="19"/>
              </w:rPr>
              <w:t>8,205</w:t>
            </w:r>
          </w:p>
        </w:tc>
      </w:tr>
      <w:tr w:rsidR="004C70FA" w:rsidRPr="005D5F89" w14:paraId="3DBD4B63" w14:textId="77777777" w:rsidTr="006A6335">
        <w:trPr>
          <w:trHeight w:val="337"/>
        </w:trPr>
        <w:tc>
          <w:tcPr>
            <w:tcW w:w="4060" w:type="dxa"/>
          </w:tcPr>
          <w:p w14:paraId="21A9490C" w14:textId="77777777" w:rsidR="004C70FA" w:rsidRPr="001A0807" w:rsidRDefault="004C70FA" w:rsidP="006A6335">
            <w:pPr>
              <w:spacing w:line="240" w:lineRule="auto"/>
              <w:ind w:left="252"/>
              <w:rPr>
                <w:rFonts w:cs="Arial"/>
                <w:sz w:val="19"/>
                <w:szCs w:val="19"/>
                <w:highlight w:val="yellow"/>
                <w:cs/>
              </w:rPr>
            </w:pPr>
            <w:r w:rsidRPr="007900FA">
              <w:rPr>
                <w:rFonts w:cs="Arial"/>
                <w:sz w:val="19"/>
                <w:szCs w:val="19"/>
              </w:rPr>
              <w:t>Total</w:t>
            </w:r>
          </w:p>
        </w:tc>
        <w:tc>
          <w:tcPr>
            <w:tcW w:w="1055" w:type="dxa"/>
            <w:tcBorders>
              <w:top w:val="single" w:sz="4" w:space="0" w:color="auto"/>
              <w:bottom w:val="single" w:sz="12" w:space="0" w:color="auto"/>
            </w:tcBorders>
            <w:shd w:val="clear" w:color="auto" w:fill="auto"/>
          </w:tcPr>
          <w:p w14:paraId="766426B3" w14:textId="64946C31" w:rsidR="004C70FA" w:rsidRPr="00B86AE6" w:rsidRDefault="00A0710B" w:rsidP="00A0710B">
            <w:pPr>
              <w:tabs>
                <w:tab w:val="clear" w:pos="907"/>
                <w:tab w:val="left" w:pos="1042"/>
              </w:tabs>
              <w:spacing w:line="240" w:lineRule="auto"/>
              <w:jc w:val="right"/>
              <w:rPr>
                <w:rFonts w:cs="Browallia New"/>
                <w:sz w:val="19"/>
                <w:szCs w:val="24"/>
                <w:cs/>
              </w:rPr>
            </w:pPr>
            <w:r w:rsidRPr="00552390">
              <w:rPr>
                <w:rFonts w:cs="Browallia New"/>
                <w:sz w:val="19"/>
                <w:szCs w:val="24"/>
              </w:rPr>
              <w:t>144,161</w:t>
            </w:r>
          </w:p>
        </w:tc>
        <w:tc>
          <w:tcPr>
            <w:tcW w:w="248" w:type="dxa"/>
          </w:tcPr>
          <w:p w14:paraId="7B2D9CF5" w14:textId="77777777" w:rsidR="004C70FA" w:rsidRPr="00552390" w:rsidRDefault="004C70FA" w:rsidP="006A6335">
            <w:pPr>
              <w:tabs>
                <w:tab w:val="left" w:pos="1042"/>
              </w:tabs>
              <w:spacing w:line="240" w:lineRule="auto"/>
              <w:jc w:val="right"/>
              <w:rPr>
                <w:rFonts w:cs="Arial"/>
                <w:sz w:val="19"/>
                <w:szCs w:val="19"/>
              </w:rPr>
            </w:pPr>
          </w:p>
        </w:tc>
        <w:tc>
          <w:tcPr>
            <w:tcW w:w="1108" w:type="dxa"/>
            <w:tcBorders>
              <w:top w:val="single" w:sz="4" w:space="0" w:color="auto"/>
              <w:bottom w:val="single" w:sz="12" w:space="0" w:color="auto"/>
            </w:tcBorders>
          </w:tcPr>
          <w:p w14:paraId="1FEB4DA1" w14:textId="7F2CA4CE" w:rsidR="004C70FA" w:rsidRPr="00524B6A" w:rsidRDefault="00F15FB8" w:rsidP="006A6335">
            <w:pPr>
              <w:tabs>
                <w:tab w:val="clear" w:pos="907"/>
                <w:tab w:val="left" w:pos="1042"/>
              </w:tabs>
              <w:spacing w:line="240" w:lineRule="auto"/>
              <w:jc w:val="right"/>
              <w:rPr>
                <w:rFonts w:cs="Arial"/>
                <w:sz w:val="19"/>
                <w:szCs w:val="19"/>
                <w:cs/>
              </w:rPr>
            </w:pPr>
            <w:r w:rsidRPr="00552390">
              <w:rPr>
                <w:rFonts w:cs="Browallia New"/>
                <w:sz w:val="19"/>
                <w:szCs w:val="24"/>
              </w:rPr>
              <w:t>128</w:t>
            </w:r>
            <w:r w:rsidR="003E4650" w:rsidRPr="00552390">
              <w:rPr>
                <w:rFonts w:cs="Browallia New"/>
                <w:sz w:val="19"/>
                <w:szCs w:val="24"/>
              </w:rPr>
              <w:t>,635</w:t>
            </w:r>
          </w:p>
        </w:tc>
        <w:tc>
          <w:tcPr>
            <w:tcW w:w="238" w:type="dxa"/>
          </w:tcPr>
          <w:p w14:paraId="210DDF40" w14:textId="77777777" w:rsidR="004C70FA" w:rsidRPr="00524B6A" w:rsidRDefault="004C70FA" w:rsidP="006A6335">
            <w:pPr>
              <w:tabs>
                <w:tab w:val="left" w:pos="1042"/>
              </w:tabs>
              <w:spacing w:line="240"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7E511350" w:rsidR="004C70FA" w:rsidRPr="00207354" w:rsidRDefault="00246344" w:rsidP="006A6335">
            <w:pPr>
              <w:tabs>
                <w:tab w:val="clear" w:pos="907"/>
                <w:tab w:val="left" w:pos="1042"/>
              </w:tabs>
              <w:spacing w:line="240" w:lineRule="auto"/>
              <w:jc w:val="right"/>
              <w:rPr>
                <w:rFonts w:cs="Arial"/>
                <w:sz w:val="19"/>
                <w:szCs w:val="19"/>
              </w:rPr>
            </w:pPr>
            <w:r w:rsidRPr="00207354">
              <w:rPr>
                <w:rFonts w:cs="Arial"/>
                <w:sz w:val="19"/>
                <w:szCs w:val="19"/>
              </w:rPr>
              <w:t>31,68</w:t>
            </w:r>
            <w:r w:rsidR="009344C3" w:rsidRPr="00207354">
              <w:rPr>
                <w:rFonts w:cs="Arial"/>
                <w:sz w:val="19"/>
                <w:szCs w:val="19"/>
              </w:rPr>
              <w:t>7</w:t>
            </w:r>
          </w:p>
        </w:tc>
        <w:tc>
          <w:tcPr>
            <w:tcW w:w="236" w:type="dxa"/>
          </w:tcPr>
          <w:p w14:paraId="5462C321" w14:textId="77777777" w:rsidR="004C70FA" w:rsidRPr="00524B6A" w:rsidRDefault="004C70FA" w:rsidP="006A6335">
            <w:pPr>
              <w:spacing w:line="240" w:lineRule="auto"/>
              <w:jc w:val="right"/>
              <w:rPr>
                <w:rFonts w:cs="Arial"/>
                <w:sz w:val="19"/>
                <w:szCs w:val="19"/>
              </w:rPr>
            </w:pPr>
          </w:p>
        </w:tc>
        <w:tc>
          <w:tcPr>
            <w:tcW w:w="1108" w:type="dxa"/>
            <w:tcBorders>
              <w:top w:val="single" w:sz="4" w:space="0" w:color="auto"/>
              <w:bottom w:val="single" w:sz="12" w:space="0" w:color="auto"/>
            </w:tcBorders>
          </w:tcPr>
          <w:p w14:paraId="6BE4A5E6" w14:textId="0C2A8D30" w:rsidR="004C70FA" w:rsidRPr="00524B6A" w:rsidRDefault="004C70FA" w:rsidP="006A6335">
            <w:pPr>
              <w:tabs>
                <w:tab w:val="clear" w:pos="907"/>
                <w:tab w:val="left" w:pos="1042"/>
              </w:tabs>
              <w:spacing w:line="240" w:lineRule="auto"/>
              <w:jc w:val="right"/>
              <w:rPr>
                <w:rFonts w:cs="Arial"/>
                <w:sz w:val="19"/>
                <w:szCs w:val="19"/>
              </w:rPr>
            </w:pPr>
            <w:r w:rsidRPr="00A45947">
              <w:rPr>
                <w:rFonts w:cs="Arial"/>
                <w:sz w:val="19"/>
                <w:szCs w:val="19"/>
              </w:rPr>
              <w:t>1</w:t>
            </w:r>
            <w:r w:rsidR="00752F3A">
              <w:rPr>
                <w:rFonts w:cs="Arial"/>
                <w:sz w:val="19"/>
                <w:szCs w:val="19"/>
              </w:rPr>
              <w:t>0,397</w:t>
            </w:r>
          </w:p>
        </w:tc>
      </w:tr>
    </w:tbl>
    <w:p w14:paraId="2201DEEC" w14:textId="77777777" w:rsidR="00074EF5" w:rsidRDefault="00074EF5" w:rsidP="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3CD1C1ED" w14:textId="77777777" w:rsidR="00074EF5" w:rsidRPr="003413FD" w:rsidRDefault="00074EF5"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3413FD">
        <w:rPr>
          <w:rFonts w:cs="Arial"/>
          <w:b/>
          <w:bCs/>
          <w:caps/>
          <w:sz w:val="19"/>
          <w:szCs w:val="19"/>
        </w:rPr>
        <w:t>EXPENSES BY NATURE</w:t>
      </w:r>
    </w:p>
    <w:p w14:paraId="560971CB" w14:textId="77777777" w:rsidR="00074EF5" w:rsidRPr="00834F91"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55" w:type="dxa"/>
        <w:tblInd w:w="406" w:type="dxa"/>
        <w:tblLayout w:type="fixed"/>
        <w:tblLook w:val="0000" w:firstRow="0" w:lastRow="0" w:firstColumn="0" w:lastColumn="0" w:noHBand="0" w:noVBand="0"/>
      </w:tblPr>
      <w:tblGrid>
        <w:gridCol w:w="4085"/>
        <w:gridCol w:w="1025"/>
        <w:gridCol w:w="293"/>
        <w:gridCol w:w="1060"/>
        <w:gridCol w:w="236"/>
        <w:gridCol w:w="1108"/>
        <w:gridCol w:w="256"/>
        <w:gridCol w:w="1092"/>
      </w:tblGrid>
      <w:tr w:rsidR="009608D4" w:rsidRPr="00694958" w14:paraId="6DD9E98C" w14:textId="77777777" w:rsidTr="00A91534">
        <w:trPr>
          <w:tblHeader/>
        </w:trPr>
        <w:tc>
          <w:tcPr>
            <w:tcW w:w="4085" w:type="dxa"/>
          </w:tcPr>
          <w:p w14:paraId="435F6AA3" w14:textId="77777777" w:rsidR="00074EF5" w:rsidRPr="00694958" w:rsidRDefault="00074EF5" w:rsidP="00EA22C6">
            <w:pPr>
              <w:tabs>
                <w:tab w:val="clear" w:pos="680"/>
                <w:tab w:val="left" w:pos="601"/>
              </w:tabs>
              <w:spacing w:line="360" w:lineRule="auto"/>
              <w:ind w:left="-108" w:right="-108"/>
              <w:jc w:val="center"/>
              <w:rPr>
                <w:rFonts w:cs="Arial"/>
                <w:sz w:val="16"/>
                <w:szCs w:val="16"/>
                <w:cs/>
                <w:lang w:val="en-GB"/>
              </w:rPr>
            </w:pPr>
          </w:p>
        </w:tc>
        <w:tc>
          <w:tcPr>
            <w:tcW w:w="5070" w:type="dxa"/>
            <w:gridSpan w:val="7"/>
            <w:vAlign w:val="bottom"/>
          </w:tcPr>
          <w:p w14:paraId="3E8ACCA7" w14:textId="77777777" w:rsidR="00074EF5" w:rsidRPr="00694958" w:rsidRDefault="00074EF5" w:rsidP="00EA22C6">
            <w:pPr>
              <w:pStyle w:val="MacroText"/>
              <w:spacing w:line="360" w:lineRule="auto"/>
              <w:ind w:right="-54"/>
              <w:jc w:val="right"/>
              <w:rPr>
                <w:rFonts w:ascii="Arial" w:hAnsi="Arial" w:cs="Arial"/>
                <w:sz w:val="16"/>
                <w:szCs w:val="16"/>
              </w:rPr>
            </w:pPr>
            <w:r w:rsidRPr="00694958">
              <w:rPr>
                <w:rFonts w:ascii="Arial" w:hAnsi="Arial" w:cs="Arial"/>
                <w:sz w:val="16"/>
                <w:szCs w:val="16"/>
                <w:lang w:val="en-GB"/>
              </w:rPr>
              <w:t>(</w:t>
            </w:r>
            <w:proofErr w:type="gramStart"/>
            <w:r w:rsidRPr="00694958">
              <w:rPr>
                <w:rFonts w:ascii="Arial" w:hAnsi="Arial" w:cs="Arial"/>
                <w:sz w:val="16"/>
                <w:szCs w:val="16"/>
                <w:lang w:val="en-GB"/>
              </w:rPr>
              <w:t>Unit :</w:t>
            </w:r>
            <w:proofErr w:type="gramEnd"/>
            <w:r w:rsidRPr="00694958">
              <w:rPr>
                <w:rFonts w:ascii="Arial" w:hAnsi="Arial" w:cs="Arial"/>
                <w:sz w:val="16"/>
                <w:szCs w:val="16"/>
                <w:lang w:val="en-GB"/>
              </w:rPr>
              <w:t xml:space="preserve"> Thousand Baht)</w:t>
            </w:r>
          </w:p>
        </w:tc>
      </w:tr>
      <w:tr w:rsidR="009608D4" w:rsidRPr="00694958" w14:paraId="3E32623B" w14:textId="77777777" w:rsidTr="00A91534">
        <w:trPr>
          <w:tblHeader/>
        </w:trPr>
        <w:tc>
          <w:tcPr>
            <w:tcW w:w="4085" w:type="dxa"/>
          </w:tcPr>
          <w:p w14:paraId="5BE1999E"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78" w:type="dxa"/>
            <w:gridSpan w:val="3"/>
            <w:tcBorders>
              <w:bottom w:val="single" w:sz="4" w:space="0" w:color="auto"/>
            </w:tcBorders>
            <w:vAlign w:val="bottom"/>
          </w:tcPr>
          <w:p w14:paraId="78CF22AE"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3D7256B6" w14:textId="77777777" w:rsidR="00074EF5" w:rsidRPr="00694958" w:rsidRDefault="00074EF5" w:rsidP="00EA22C6">
            <w:pPr>
              <w:pStyle w:val="MacroText"/>
              <w:spacing w:line="360" w:lineRule="auto"/>
              <w:ind w:right="-54"/>
              <w:jc w:val="center"/>
              <w:rPr>
                <w:rFonts w:ascii="Arial" w:hAnsi="Arial" w:cs="Arial"/>
                <w:sz w:val="16"/>
                <w:szCs w:val="16"/>
              </w:rPr>
            </w:pPr>
          </w:p>
        </w:tc>
        <w:tc>
          <w:tcPr>
            <w:tcW w:w="2456" w:type="dxa"/>
            <w:gridSpan w:val="3"/>
            <w:tcBorders>
              <w:bottom w:val="single" w:sz="4" w:space="0" w:color="auto"/>
            </w:tcBorders>
            <w:vAlign w:val="bottom"/>
          </w:tcPr>
          <w:p w14:paraId="6675545D"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Separate F/S</w:t>
            </w:r>
          </w:p>
        </w:tc>
      </w:tr>
      <w:tr w:rsidR="004C70FA" w:rsidRPr="00694958" w14:paraId="0FA475F5" w14:textId="77777777" w:rsidTr="00A91534">
        <w:trPr>
          <w:tblHeader/>
        </w:trPr>
        <w:tc>
          <w:tcPr>
            <w:tcW w:w="4085" w:type="dxa"/>
          </w:tcPr>
          <w:p w14:paraId="476868CC" w14:textId="77777777" w:rsidR="004C70FA" w:rsidRPr="00694958" w:rsidRDefault="004C70FA" w:rsidP="004C70FA">
            <w:pPr>
              <w:tabs>
                <w:tab w:val="clear" w:pos="680"/>
                <w:tab w:val="left" w:pos="601"/>
              </w:tabs>
              <w:spacing w:line="360" w:lineRule="auto"/>
              <w:ind w:left="-108" w:right="-108"/>
              <w:jc w:val="center"/>
              <w:rPr>
                <w:rFonts w:cs="Arial"/>
                <w:sz w:val="16"/>
                <w:szCs w:val="16"/>
              </w:rPr>
            </w:pPr>
          </w:p>
        </w:tc>
        <w:tc>
          <w:tcPr>
            <w:tcW w:w="1025" w:type="dxa"/>
            <w:tcBorders>
              <w:bottom w:val="single" w:sz="4" w:space="0" w:color="auto"/>
            </w:tcBorders>
            <w:vAlign w:val="bottom"/>
          </w:tcPr>
          <w:p w14:paraId="0B893168" w14:textId="7455DB8F" w:rsidR="004C70FA" w:rsidRPr="00694958" w:rsidRDefault="004C70FA" w:rsidP="004C70FA">
            <w:pPr>
              <w:spacing w:line="360" w:lineRule="auto"/>
              <w:ind w:left="-108" w:right="-108"/>
              <w:jc w:val="center"/>
              <w:rPr>
                <w:rFonts w:cs="Arial"/>
                <w:sz w:val="16"/>
                <w:szCs w:val="16"/>
              </w:rPr>
            </w:pPr>
            <w:r>
              <w:rPr>
                <w:rFonts w:cs="Arial"/>
                <w:sz w:val="16"/>
                <w:szCs w:val="16"/>
              </w:rPr>
              <w:t>2021</w:t>
            </w:r>
          </w:p>
        </w:tc>
        <w:tc>
          <w:tcPr>
            <w:tcW w:w="293" w:type="dxa"/>
          </w:tcPr>
          <w:p w14:paraId="29390759" w14:textId="77777777" w:rsidR="004C70FA" w:rsidRPr="00694958" w:rsidRDefault="004C70FA" w:rsidP="004C70FA">
            <w:pPr>
              <w:pStyle w:val="BodyTextIndent3"/>
              <w:tabs>
                <w:tab w:val="clear" w:pos="454"/>
                <w:tab w:val="clear" w:pos="907"/>
              </w:tabs>
              <w:spacing w:after="0" w:line="360" w:lineRule="auto"/>
              <w:ind w:left="-108" w:right="-108"/>
              <w:jc w:val="center"/>
              <w:rPr>
                <w:rFonts w:cs="Arial"/>
                <w:sz w:val="16"/>
                <w:szCs w:val="16"/>
                <w:lang w:val="en-GB"/>
              </w:rPr>
            </w:pPr>
          </w:p>
        </w:tc>
        <w:tc>
          <w:tcPr>
            <w:tcW w:w="1060" w:type="dxa"/>
            <w:tcBorders>
              <w:bottom w:val="single" w:sz="4" w:space="0" w:color="auto"/>
            </w:tcBorders>
            <w:vAlign w:val="bottom"/>
          </w:tcPr>
          <w:p w14:paraId="0BDBAD63" w14:textId="31375BF8" w:rsidR="004C70FA" w:rsidRPr="00694958" w:rsidRDefault="004C70FA" w:rsidP="004C70FA">
            <w:pPr>
              <w:spacing w:line="360" w:lineRule="auto"/>
              <w:ind w:left="-108" w:right="-108"/>
              <w:jc w:val="center"/>
              <w:rPr>
                <w:rFonts w:cs="Arial"/>
                <w:sz w:val="16"/>
                <w:szCs w:val="16"/>
                <w:lang w:val="en-GB"/>
              </w:rPr>
            </w:pPr>
            <w:r w:rsidRPr="00694958">
              <w:rPr>
                <w:rFonts w:cs="Arial"/>
                <w:sz w:val="16"/>
                <w:szCs w:val="16"/>
              </w:rPr>
              <w:t>20</w:t>
            </w:r>
            <w:r>
              <w:rPr>
                <w:rFonts w:cs="Arial"/>
                <w:sz w:val="16"/>
                <w:szCs w:val="16"/>
              </w:rPr>
              <w:t>20</w:t>
            </w:r>
          </w:p>
        </w:tc>
        <w:tc>
          <w:tcPr>
            <w:tcW w:w="236" w:type="dxa"/>
          </w:tcPr>
          <w:p w14:paraId="05977075" w14:textId="77777777" w:rsidR="004C70FA" w:rsidRPr="00694958" w:rsidRDefault="004C70FA" w:rsidP="004C70FA">
            <w:pPr>
              <w:spacing w:line="360" w:lineRule="auto"/>
              <w:ind w:left="-108" w:right="-108"/>
              <w:jc w:val="center"/>
              <w:rPr>
                <w:rFonts w:cs="Arial"/>
                <w:sz w:val="16"/>
                <w:szCs w:val="16"/>
              </w:rPr>
            </w:pPr>
          </w:p>
        </w:tc>
        <w:tc>
          <w:tcPr>
            <w:tcW w:w="1108" w:type="dxa"/>
            <w:tcBorders>
              <w:bottom w:val="single" w:sz="4" w:space="0" w:color="auto"/>
            </w:tcBorders>
            <w:vAlign w:val="bottom"/>
          </w:tcPr>
          <w:p w14:paraId="1DC1E28B" w14:textId="33D00705" w:rsidR="004C70FA" w:rsidRPr="00694958" w:rsidRDefault="004C70FA" w:rsidP="004C70FA">
            <w:pPr>
              <w:spacing w:line="360" w:lineRule="auto"/>
              <w:ind w:left="-108" w:right="-108"/>
              <w:jc w:val="center"/>
              <w:rPr>
                <w:rFonts w:cs="Arial"/>
                <w:sz w:val="16"/>
                <w:szCs w:val="16"/>
              </w:rPr>
            </w:pPr>
            <w:r>
              <w:rPr>
                <w:rFonts w:cs="Arial"/>
                <w:sz w:val="16"/>
                <w:szCs w:val="16"/>
              </w:rPr>
              <w:t>2021</w:t>
            </w:r>
          </w:p>
        </w:tc>
        <w:tc>
          <w:tcPr>
            <w:tcW w:w="256" w:type="dxa"/>
          </w:tcPr>
          <w:p w14:paraId="321C9E27" w14:textId="77777777" w:rsidR="004C70FA" w:rsidRPr="00694958" w:rsidRDefault="004C70FA" w:rsidP="004C70FA">
            <w:pPr>
              <w:pStyle w:val="BodyTextIndent3"/>
              <w:tabs>
                <w:tab w:val="clear" w:pos="454"/>
                <w:tab w:val="clear" w:pos="907"/>
              </w:tabs>
              <w:spacing w:after="0" w:line="360" w:lineRule="auto"/>
              <w:ind w:left="-108" w:right="-108"/>
              <w:jc w:val="center"/>
              <w:rPr>
                <w:rFonts w:cs="Arial"/>
                <w:sz w:val="16"/>
                <w:szCs w:val="16"/>
                <w:lang w:val="en-GB"/>
              </w:rPr>
            </w:pPr>
          </w:p>
        </w:tc>
        <w:tc>
          <w:tcPr>
            <w:tcW w:w="1092" w:type="dxa"/>
            <w:tcBorders>
              <w:bottom w:val="single" w:sz="4" w:space="0" w:color="auto"/>
            </w:tcBorders>
            <w:vAlign w:val="bottom"/>
          </w:tcPr>
          <w:p w14:paraId="0EEC05BA" w14:textId="6FC318E8" w:rsidR="004C70FA" w:rsidRPr="00694958" w:rsidRDefault="004C70FA" w:rsidP="004C70FA">
            <w:pPr>
              <w:spacing w:line="360" w:lineRule="auto"/>
              <w:ind w:left="-108" w:right="-108"/>
              <w:jc w:val="center"/>
              <w:rPr>
                <w:rFonts w:cs="Arial"/>
                <w:sz w:val="16"/>
                <w:szCs w:val="16"/>
                <w:lang w:val="en-GB"/>
              </w:rPr>
            </w:pPr>
            <w:r w:rsidRPr="00694958">
              <w:rPr>
                <w:rFonts w:cs="Arial"/>
                <w:sz w:val="16"/>
                <w:szCs w:val="16"/>
              </w:rPr>
              <w:t>20</w:t>
            </w:r>
            <w:r>
              <w:rPr>
                <w:rFonts w:cs="Arial"/>
                <w:sz w:val="16"/>
                <w:szCs w:val="16"/>
              </w:rPr>
              <w:t>20</w:t>
            </w:r>
          </w:p>
        </w:tc>
      </w:tr>
      <w:tr w:rsidR="009608D4" w:rsidRPr="00694958" w14:paraId="68823428" w14:textId="77777777" w:rsidTr="00A91534">
        <w:trPr>
          <w:tblHeader/>
        </w:trPr>
        <w:tc>
          <w:tcPr>
            <w:tcW w:w="4085" w:type="dxa"/>
          </w:tcPr>
          <w:p w14:paraId="334DF320" w14:textId="77777777" w:rsidR="00074EF5" w:rsidRPr="00694958" w:rsidRDefault="00074EF5" w:rsidP="00EA22C6">
            <w:pPr>
              <w:tabs>
                <w:tab w:val="clear" w:pos="680"/>
                <w:tab w:val="left" w:pos="601"/>
              </w:tabs>
              <w:spacing w:line="360" w:lineRule="auto"/>
              <w:ind w:left="-108" w:right="-108"/>
              <w:jc w:val="center"/>
              <w:rPr>
                <w:rFonts w:cs="Arial"/>
                <w:sz w:val="16"/>
                <w:szCs w:val="16"/>
                <w:cs/>
              </w:rPr>
            </w:pPr>
          </w:p>
        </w:tc>
        <w:tc>
          <w:tcPr>
            <w:tcW w:w="1025" w:type="dxa"/>
          </w:tcPr>
          <w:p w14:paraId="5074D22A"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93" w:type="dxa"/>
          </w:tcPr>
          <w:p w14:paraId="2CAF704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60" w:type="dxa"/>
          </w:tcPr>
          <w:p w14:paraId="6173E1AF"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6" w:type="dxa"/>
          </w:tcPr>
          <w:p w14:paraId="35A5DAC1"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108" w:type="dxa"/>
          </w:tcPr>
          <w:p w14:paraId="36C5F255"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56" w:type="dxa"/>
          </w:tcPr>
          <w:p w14:paraId="62EE8703"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92" w:type="dxa"/>
          </w:tcPr>
          <w:p w14:paraId="73BE59A6"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r>
      <w:tr w:rsidR="004C70FA" w:rsidRPr="00694958" w14:paraId="05B7D922" w14:textId="77777777" w:rsidTr="00A91534">
        <w:trPr>
          <w:trHeight w:val="281"/>
        </w:trPr>
        <w:tc>
          <w:tcPr>
            <w:tcW w:w="4085" w:type="dxa"/>
          </w:tcPr>
          <w:p w14:paraId="6617D04D" w14:textId="77777777" w:rsidR="004C70FA" w:rsidRPr="00694958" w:rsidRDefault="004C70FA" w:rsidP="004C70FA">
            <w:pPr>
              <w:spacing w:line="360" w:lineRule="auto"/>
              <w:ind w:left="-18"/>
              <w:rPr>
                <w:rFonts w:cs="Arial"/>
                <w:sz w:val="16"/>
                <w:szCs w:val="16"/>
              </w:rPr>
            </w:pPr>
            <w:r w:rsidRPr="00694958">
              <w:rPr>
                <w:rFonts w:cs="Arial"/>
                <w:sz w:val="16"/>
                <w:szCs w:val="16"/>
              </w:rPr>
              <w:t>Changes in property development costs</w:t>
            </w:r>
          </w:p>
        </w:tc>
        <w:tc>
          <w:tcPr>
            <w:tcW w:w="1025" w:type="dxa"/>
          </w:tcPr>
          <w:p w14:paraId="3A9EF7C9" w14:textId="07B7BBAC" w:rsidR="004C70FA" w:rsidRPr="009E50DF" w:rsidRDefault="00DE5F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(530</w:t>
            </w:r>
            <w:r w:rsidR="002050FC" w:rsidRPr="0031292A">
              <w:rPr>
                <w:rFonts w:cs="Arial"/>
                <w:sz w:val="16"/>
                <w:szCs w:val="16"/>
              </w:rPr>
              <w:t>,629)</w:t>
            </w:r>
          </w:p>
        </w:tc>
        <w:tc>
          <w:tcPr>
            <w:tcW w:w="293" w:type="dxa"/>
          </w:tcPr>
          <w:p w14:paraId="7F949D60"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03667765" w14:textId="444C2939"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9E50DF">
              <w:rPr>
                <w:rFonts w:cs="Arial"/>
                <w:sz w:val="16"/>
                <w:szCs w:val="16"/>
              </w:rPr>
              <w:t>(310,809)</w:t>
            </w:r>
          </w:p>
        </w:tc>
        <w:tc>
          <w:tcPr>
            <w:tcW w:w="236" w:type="dxa"/>
          </w:tcPr>
          <w:p w14:paraId="0CFF1990"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18461CF" w14:textId="2CEFC1A6" w:rsidR="004C70FA" w:rsidRPr="00DF2A1C"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(3,701)</w:t>
            </w:r>
          </w:p>
        </w:tc>
        <w:tc>
          <w:tcPr>
            <w:tcW w:w="256" w:type="dxa"/>
          </w:tcPr>
          <w:p w14:paraId="3EA91A64" w14:textId="77777777" w:rsidR="004C70FA" w:rsidRPr="00BE4DBD" w:rsidRDefault="004C70FA" w:rsidP="004C70FA">
            <w:pPr>
              <w:tabs>
                <w:tab w:val="clear" w:pos="907"/>
              </w:tabs>
              <w:spacing w:line="360" w:lineRule="auto"/>
              <w:ind w:left="-46" w:right="25"/>
              <w:jc w:val="right"/>
              <w:rPr>
                <w:rFonts w:cs="Arial"/>
                <w:sz w:val="16"/>
                <w:szCs w:val="16"/>
              </w:rPr>
            </w:pPr>
          </w:p>
        </w:tc>
        <w:tc>
          <w:tcPr>
            <w:tcW w:w="1092" w:type="dxa"/>
          </w:tcPr>
          <w:p w14:paraId="78664026" w14:textId="111522EC" w:rsidR="004C70FA" w:rsidRPr="00BE4DBD"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hint="cs"/>
                <w:sz w:val="16"/>
                <w:szCs w:val="16"/>
              </w:rPr>
              <w:t xml:space="preserve"> 3,247</w:t>
            </w:r>
          </w:p>
        </w:tc>
      </w:tr>
      <w:tr w:rsidR="004C70FA" w:rsidRPr="00694958" w14:paraId="17AFE7ED" w14:textId="77777777" w:rsidTr="00A91534">
        <w:tc>
          <w:tcPr>
            <w:tcW w:w="4085" w:type="dxa"/>
            <w:vAlign w:val="bottom"/>
          </w:tcPr>
          <w:p w14:paraId="7911B368" w14:textId="77777777" w:rsidR="004C70FA" w:rsidRPr="00694958" w:rsidRDefault="004C70FA" w:rsidP="004C70FA">
            <w:pPr>
              <w:spacing w:line="360" w:lineRule="auto"/>
              <w:ind w:left="-18"/>
              <w:rPr>
                <w:rFonts w:cs="Arial"/>
                <w:sz w:val="16"/>
                <w:szCs w:val="16"/>
              </w:rPr>
            </w:pPr>
            <w:r w:rsidRPr="00694958">
              <w:rPr>
                <w:rFonts w:cs="Arial"/>
                <w:sz w:val="16"/>
                <w:szCs w:val="16"/>
              </w:rPr>
              <w:t>Changes in inventories</w:t>
            </w:r>
          </w:p>
        </w:tc>
        <w:tc>
          <w:tcPr>
            <w:tcW w:w="1025" w:type="dxa"/>
          </w:tcPr>
          <w:p w14:paraId="371C969E" w14:textId="4312C0D6" w:rsidR="004C70FA" w:rsidRPr="00F63E21" w:rsidRDefault="00F511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31292A">
              <w:rPr>
                <w:rFonts w:cs="Arial"/>
                <w:sz w:val="16"/>
                <w:szCs w:val="16"/>
              </w:rPr>
              <w:t>(11,837)</w:t>
            </w:r>
          </w:p>
        </w:tc>
        <w:tc>
          <w:tcPr>
            <w:tcW w:w="293" w:type="dxa"/>
          </w:tcPr>
          <w:p w14:paraId="5ECAEC5C"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9DA71C5" w14:textId="7EE5723E"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9E50DF">
              <w:rPr>
                <w:rFonts w:cs="Arial"/>
                <w:sz w:val="16"/>
                <w:szCs w:val="16"/>
              </w:rPr>
              <w:t>(17,708)</w:t>
            </w:r>
          </w:p>
        </w:tc>
        <w:tc>
          <w:tcPr>
            <w:tcW w:w="236" w:type="dxa"/>
            <w:vAlign w:val="bottom"/>
          </w:tcPr>
          <w:p w14:paraId="3C4B5F12"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328AFA79" w14:textId="4C9EDF00" w:rsidR="004C70FA" w:rsidRPr="00F63E21"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(4,951)</w:t>
            </w:r>
          </w:p>
        </w:tc>
        <w:tc>
          <w:tcPr>
            <w:tcW w:w="256" w:type="dxa"/>
          </w:tcPr>
          <w:p w14:paraId="18B7D1FF" w14:textId="77777777" w:rsidR="004C70FA" w:rsidRPr="00BE4DBD" w:rsidRDefault="004C70FA" w:rsidP="004C70FA">
            <w:pPr>
              <w:tabs>
                <w:tab w:val="clear" w:pos="907"/>
              </w:tabs>
              <w:spacing w:line="360" w:lineRule="auto"/>
              <w:ind w:right="25"/>
              <w:jc w:val="right"/>
              <w:rPr>
                <w:rFonts w:cs="Arial"/>
                <w:sz w:val="16"/>
                <w:szCs w:val="16"/>
              </w:rPr>
            </w:pPr>
          </w:p>
        </w:tc>
        <w:tc>
          <w:tcPr>
            <w:tcW w:w="1092" w:type="dxa"/>
          </w:tcPr>
          <w:p w14:paraId="5EFFD58A" w14:textId="580F43FC" w:rsidR="004C70FA" w:rsidRPr="00BE4DBD"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656AFE">
              <w:rPr>
                <w:rFonts w:cs="Arial"/>
                <w:sz w:val="16"/>
                <w:szCs w:val="16"/>
              </w:rPr>
              <w:t xml:space="preserve">(16,056) </w:t>
            </w:r>
          </w:p>
        </w:tc>
      </w:tr>
      <w:tr w:rsidR="004C70FA" w:rsidRPr="00694958" w14:paraId="7A91530C" w14:textId="77777777" w:rsidTr="00A91534">
        <w:tc>
          <w:tcPr>
            <w:tcW w:w="4085" w:type="dxa"/>
            <w:vAlign w:val="bottom"/>
          </w:tcPr>
          <w:p w14:paraId="52612BF0" w14:textId="77777777" w:rsidR="004C70FA" w:rsidRPr="00694958" w:rsidRDefault="004C70FA" w:rsidP="004C70FA">
            <w:pPr>
              <w:spacing w:line="360" w:lineRule="auto"/>
              <w:ind w:left="-18"/>
              <w:rPr>
                <w:rFonts w:cs="Arial"/>
                <w:sz w:val="16"/>
                <w:szCs w:val="16"/>
                <w:cs/>
                <w:lang w:val="en-GB"/>
              </w:rPr>
            </w:pPr>
            <w:r w:rsidRPr="00694958">
              <w:rPr>
                <w:rFonts w:cs="Arial"/>
                <w:sz w:val="16"/>
                <w:szCs w:val="16"/>
              </w:rPr>
              <w:t>Cost of property development during the year</w:t>
            </w:r>
          </w:p>
        </w:tc>
        <w:tc>
          <w:tcPr>
            <w:tcW w:w="1025" w:type="dxa"/>
          </w:tcPr>
          <w:p w14:paraId="74DF82E8" w14:textId="1FA0F246" w:rsidR="004C70FA" w:rsidRPr="009E50DF" w:rsidRDefault="00F511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791,460</w:t>
            </w:r>
          </w:p>
        </w:tc>
        <w:tc>
          <w:tcPr>
            <w:tcW w:w="293" w:type="dxa"/>
          </w:tcPr>
          <w:p w14:paraId="3DADEDA0"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5481E9F7" w14:textId="69B4784B"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675,268</w:t>
            </w:r>
          </w:p>
        </w:tc>
        <w:tc>
          <w:tcPr>
            <w:tcW w:w="236" w:type="dxa"/>
            <w:vAlign w:val="bottom"/>
          </w:tcPr>
          <w:p w14:paraId="16F99694"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00126A2F" w14:textId="307E30A7" w:rsidR="004C70FA" w:rsidRPr="00F63E21"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5,918</w:t>
            </w:r>
          </w:p>
        </w:tc>
        <w:tc>
          <w:tcPr>
            <w:tcW w:w="256" w:type="dxa"/>
          </w:tcPr>
          <w:p w14:paraId="5D804C50" w14:textId="77777777" w:rsidR="004C70FA" w:rsidRPr="00BE4DBD" w:rsidRDefault="004C70FA" w:rsidP="004C70FA">
            <w:pPr>
              <w:tabs>
                <w:tab w:val="clear" w:pos="907"/>
              </w:tabs>
              <w:spacing w:line="360" w:lineRule="auto"/>
              <w:ind w:right="25"/>
              <w:jc w:val="right"/>
              <w:rPr>
                <w:rFonts w:cs="Arial"/>
                <w:sz w:val="16"/>
                <w:szCs w:val="16"/>
              </w:rPr>
            </w:pPr>
          </w:p>
        </w:tc>
        <w:tc>
          <w:tcPr>
            <w:tcW w:w="1092" w:type="dxa"/>
          </w:tcPr>
          <w:p w14:paraId="1DFC7E98" w14:textId="4B7BBA08" w:rsidR="004C70FA" w:rsidRPr="00BE4DBD"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4,348</w:t>
            </w:r>
          </w:p>
        </w:tc>
      </w:tr>
      <w:tr w:rsidR="004C70FA" w:rsidRPr="00694958" w14:paraId="3F4E42C0" w14:textId="77777777" w:rsidTr="00A91534">
        <w:tc>
          <w:tcPr>
            <w:tcW w:w="4085" w:type="dxa"/>
            <w:vAlign w:val="bottom"/>
          </w:tcPr>
          <w:p w14:paraId="342BFEA7" w14:textId="77777777" w:rsidR="004C70FA" w:rsidRPr="00694958" w:rsidRDefault="004C70FA" w:rsidP="004C70FA">
            <w:pPr>
              <w:spacing w:line="360" w:lineRule="auto"/>
              <w:ind w:left="-18"/>
              <w:rPr>
                <w:rFonts w:cs="Arial"/>
                <w:sz w:val="16"/>
                <w:szCs w:val="16"/>
              </w:rPr>
            </w:pPr>
            <w:r w:rsidRPr="00694958">
              <w:rPr>
                <w:rFonts w:cs="Arial"/>
                <w:sz w:val="16"/>
                <w:szCs w:val="16"/>
              </w:rPr>
              <w:t xml:space="preserve">Purchase merchandises </w:t>
            </w:r>
          </w:p>
        </w:tc>
        <w:tc>
          <w:tcPr>
            <w:tcW w:w="1025" w:type="dxa"/>
          </w:tcPr>
          <w:p w14:paraId="16D519EC" w14:textId="727AF6CB" w:rsidR="004C70FA" w:rsidRPr="009E50DF" w:rsidRDefault="00F511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263,493</w:t>
            </w:r>
          </w:p>
        </w:tc>
        <w:tc>
          <w:tcPr>
            <w:tcW w:w="293" w:type="dxa"/>
          </w:tcPr>
          <w:p w14:paraId="085030A1"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07664551" w14:textId="6899AA83"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280,122</w:t>
            </w:r>
          </w:p>
        </w:tc>
        <w:tc>
          <w:tcPr>
            <w:tcW w:w="236" w:type="dxa"/>
            <w:vAlign w:val="bottom"/>
          </w:tcPr>
          <w:p w14:paraId="797DEA12"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6E89B6D6" w14:textId="528FE836" w:rsidR="004C70FA" w:rsidRPr="00DF2A1C"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203,417</w:t>
            </w:r>
          </w:p>
        </w:tc>
        <w:tc>
          <w:tcPr>
            <w:tcW w:w="256" w:type="dxa"/>
          </w:tcPr>
          <w:p w14:paraId="34382B26" w14:textId="77777777" w:rsidR="004C70FA" w:rsidRPr="00BE4DBD"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092" w:type="dxa"/>
          </w:tcPr>
          <w:p w14:paraId="69DC30EF" w14:textId="5A8089C1" w:rsidR="004C70FA" w:rsidRPr="00BE4DBD" w:rsidRDefault="004C70FA"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197,920</w:t>
            </w:r>
          </w:p>
        </w:tc>
      </w:tr>
      <w:tr w:rsidR="004C70FA" w:rsidRPr="00694958" w14:paraId="500B1EB2" w14:textId="77777777" w:rsidTr="00A91534">
        <w:tc>
          <w:tcPr>
            <w:tcW w:w="4085" w:type="dxa"/>
            <w:vAlign w:val="bottom"/>
          </w:tcPr>
          <w:p w14:paraId="3863983E" w14:textId="77777777" w:rsidR="004C70FA" w:rsidRPr="00694958" w:rsidRDefault="004C70FA" w:rsidP="004C70FA">
            <w:pPr>
              <w:spacing w:line="360" w:lineRule="auto"/>
              <w:ind w:left="-18"/>
              <w:rPr>
                <w:rFonts w:cs="Arial"/>
                <w:sz w:val="16"/>
                <w:szCs w:val="16"/>
              </w:rPr>
            </w:pPr>
            <w:r w:rsidRPr="00694958">
              <w:rPr>
                <w:rFonts w:cs="Arial"/>
                <w:sz w:val="16"/>
                <w:szCs w:val="16"/>
              </w:rPr>
              <w:t>Employee benefits expenses</w:t>
            </w:r>
          </w:p>
        </w:tc>
        <w:tc>
          <w:tcPr>
            <w:tcW w:w="1025" w:type="dxa"/>
          </w:tcPr>
          <w:p w14:paraId="5FD449DB" w14:textId="1D829705" w:rsidR="004C70FA" w:rsidRPr="009E50DF" w:rsidRDefault="00F511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538,246</w:t>
            </w:r>
          </w:p>
        </w:tc>
        <w:tc>
          <w:tcPr>
            <w:tcW w:w="293" w:type="dxa"/>
          </w:tcPr>
          <w:p w14:paraId="6E222D66"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30348FE7" w14:textId="5736A99D" w:rsidR="004C70FA" w:rsidRPr="007258E4"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579,551</w:t>
            </w:r>
          </w:p>
        </w:tc>
        <w:tc>
          <w:tcPr>
            <w:tcW w:w="236" w:type="dxa"/>
            <w:vAlign w:val="bottom"/>
          </w:tcPr>
          <w:p w14:paraId="6B814F7B"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AD31539" w14:textId="6E82DE6B" w:rsidR="004C70FA" w:rsidRPr="00DF2A1C"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305,790</w:t>
            </w:r>
          </w:p>
        </w:tc>
        <w:tc>
          <w:tcPr>
            <w:tcW w:w="256" w:type="dxa"/>
          </w:tcPr>
          <w:p w14:paraId="6EE20924" w14:textId="77777777" w:rsidR="004C70FA" w:rsidRPr="00BE4DBD"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70859752" w14:textId="4B96BA0D" w:rsidR="004C70FA" w:rsidRPr="00BE4DBD"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321,263</w:t>
            </w:r>
          </w:p>
        </w:tc>
      </w:tr>
      <w:tr w:rsidR="004C70FA" w:rsidRPr="00694958" w14:paraId="192E0291" w14:textId="77777777" w:rsidTr="00A91534">
        <w:tc>
          <w:tcPr>
            <w:tcW w:w="4085" w:type="dxa"/>
            <w:vAlign w:val="bottom"/>
          </w:tcPr>
          <w:p w14:paraId="55A580E2" w14:textId="77777777" w:rsidR="004C70FA" w:rsidRPr="00694958" w:rsidRDefault="004C70FA" w:rsidP="004C70FA">
            <w:pPr>
              <w:spacing w:line="360" w:lineRule="auto"/>
              <w:ind w:left="-18"/>
              <w:rPr>
                <w:rFonts w:cs="Arial"/>
                <w:sz w:val="16"/>
                <w:szCs w:val="16"/>
              </w:rPr>
            </w:pPr>
            <w:r w:rsidRPr="00694958">
              <w:rPr>
                <w:rFonts w:cs="Arial"/>
                <w:sz w:val="16"/>
                <w:szCs w:val="16"/>
              </w:rPr>
              <w:t xml:space="preserve">Commission expense  </w:t>
            </w:r>
          </w:p>
        </w:tc>
        <w:tc>
          <w:tcPr>
            <w:tcW w:w="1025" w:type="dxa"/>
          </w:tcPr>
          <w:p w14:paraId="494E3F5C" w14:textId="5BC2B3CF" w:rsidR="004C70FA" w:rsidRPr="009E50DF" w:rsidRDefault="00F511FC"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125,711</w:t>
            </w:r>
          </w:p>
        </w:tc>
        <w:tc>
          <w:tcPr>
            <w:tcW w:w="293" w:type="dxa"/>
          </w:tcPr>
          <w:p w14:paraId="59E17D6B"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3A955946" w14:textId="0ABC11BC" w:rsidR="004C70FA" w:rsidRPr="007258E4"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Pr>
                <w:rFonts w:cs="Arial"/>
                <w:sz w:val="16"/>
                <w:szCs w:val="16"/>
              </w:rPr>
              <w:t>137,093</w:t>
            </w:r>
          </w:p>
        </w:tc>
        <w:tc>
          <w:tcPr>
            <w:tcW w:w="236" w:type="dxa"/>
            <w:vAlign w:val="bottom"/>
          </w:tcPr>
          <w:p w14:paraId="0E8E9F62" w14:textId="77777777" w:rsidR="004C70FA" w:rsidRPr="007258E4"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853AFC" w14:textId="27301BAD" w:rsidR="004C70FA" w:rsidRPr="00DF2A1C" w:rsidRDefault="00640CB6"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82</w:t>
            </w:r>
            <w:r w:rsidR="00747CF4">
              <w:rPr>
                <w:rFonts w:cs="Arial"/>
                <w:sz w:val="16"/>
                <w:szCs w:val="16"/>
              </w:rPr>
              <w:t>,671</w:t>
            </w:r>
          </w:p>
        </w:tc>
        <w:tc>
          <w:tcPr>
            <w:tcW w:w="256" w:type="dxa"/>
          </w:tcPr>
          <w:p w14:paraId="62349ADB" w14:textId="77777777" w:rsidR="004C70FA" w:rsidRPr="00BE4DBD"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7259E13" w14:textId="00620D73" w:rsidR="004C70FA" w:rsidRPr="00BE4DBD"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89,779</w:t>
            </w:r>
          </w:p>
        </w:tc>
      </w:tr>
      <w:tr w:rsidR="004C70FA" w:rsidRPr="00694958" w14:paraId="2178E0F3" w14:textId="77777777" w:rsidTr="00DF2A1C">
        <w:tc>
          <w:tcPr>
            <w:tcW w:w="4085" w:type="dxa"/>
            <w:vAlign w:val="bottom"/>
          </w:tcPr>
          <w:p w14:paraId="152528FB" w14:textId="68A45F80" w:rsidR="004C70FA" w:rsidRPr="00DB6BE0" w:rsidRDefault="004C70FA" w:rsidP="004C70FA">
            <w:pPr>
              <w:spacing w:line="360" w:lineRule="auto"/>
              <w:ind w:left="139" w:hanging="157"/>
              <w:rPr>
                <w:rFonts w:cstheme="minorBidi"/>
                <w:sz w:val="16"/>
                <w:szCs w:val="16"/>
              </w:rPr>
            </w:pPr>
            <w:r w:rsidRPr="00565A63">
              <w:rPr>
                <w:rFonts w:cs="Arial"/>
                <w:sz w:val="16"/>
                <w:szCs w:val="16"/>
              </w:rPr>
              <w:t xml:space="preserve">Loss </w:t>
            </w:r>
            <w:r>
              <w:rPr>
                <w:rFonts w:cs="Arial"/>
                <w:sz w:val="16"/>
                <w:szCs w:val="16"/>
              </w:rPr>
              <w:t>on</w:t>
            </w:r>
            <w:r w:rsidRPr="00565A63">
              <w:rPr>
                <w:rFonts w:cs="Arial"/>
                <w:sz w:val="16"/>
                <w:szCs w:val="16"/>
              </w:rPr>
              <w:t xml:space="preserve"> impairment of investment in subsidiar</w:t>
            </w:r>
            <w:r>
              <w:rPr>
                <w:rFonts w:cstheme="minorBidi"/>
                <w:sz w:val="16"/>
                <w:szCs w:val="16"/>
              </w:rPr>
              <w:t>ies</w:t>
            </w:r>
          </w:p>
        </w:tc>
        <w:tc>
          <w:tcPr>
            <w:tcW w:w="1025" w:type="dxa"/>
            <w:vAlign w:val="bottom"/>
          </w:tcPr>
          <w:p w14:paraId="4DA1D06B" w14:textId="03E41D89" w:rsidR="004C70FA" w:rsidRPr="00BF3AA1" w:rsidRDefault="0061750F" w:rsidP="00BF3AA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BF3AA1">
              <w:rPr>
                <w:rFonts w:cs="Arial"/>
                <w:sz w:val="16"/>
                <w:szCs w:val="16"/>
              </w:rPr>
              <w:t>-</w:t>
            </w:r>
          </w:p>
        </w:tc>
        <w:tc>
          <w:tcPr>
            <w:tcW w:w="293" w:type="dxa"/>
          </w:tcPr>
          <w:p w14:paraId="53C56B4B" w14:textId="77777777" w:rsidR="004C70FA" w:rsidRPr="00F63E2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vAlign w:val="bottom"/>
          </w:tcPr>
          <w:p w14:paraId="57B1EE97" w14:textId="2BFEA8B0" w:rsidR="004C70FA" w:rsidRPr="0097183C" w:rsidRDefault="004C70FA" w:rsidP="0097183C">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97183C">
              <w:rPr>
                <w:rFonts w:cs="Arial"/>
                <w:sz w:val="16"/>
                <w:szCs w:val="16"/>
                <w:cs/>
              </w:rPr>
              <w:t xml:space="preserve">        </w:t>
            </w:r>
            <w:r w:rsidRPr="0097183C">
              <w:rPr>
                <w:rFonts w:cs="Arial"/>
                <w:sz w:val="16"/>
                <w:szCs w:val="16"/>
              </w:rPr>
              <w:t>-</w:t>
            </w:r>
          </w:p>
        </w:tc>
        <w:tc>
          <w:tcPr>
            <w:tcW w:w="236" w:type="dxa"/>
            <w:vAlign w:val="bottom"/>
          </w:tcPr>
          <w:p w14:paraId="601B0898" w14:textId="77777777" w:rsidR="004C70FA" w:rsidRPr="00BF3AA1"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825A516" w14:textId="2C1614DC" w:rsidR="004C70FA" w:rsidRPr="00DF2A1C" w:rsidRDefault="00747CF4" w:rsidP="004C70F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10,000</w:t>
            </w:r>
          </w:p>
        </w:tc>
        <w:tc>
          <w:tcPr>
            <w:tcW w:w="256" w:type="dxa"/>
          </w:tcPr>
          <w:p w14:paraId="273AE5C1" w14:textId="77777777" w:rsidR="004C70FA" w:rsidRPr="00BE4DBD"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ED6CCBA" w14:textId="2AF4F95A" w:rsidR="004C70FA" w:rsidRPr="007765F7" w:rsidRDefault="004C70FA" w:rsidP="004C70F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CA4D07">
              <w:rPr>
                <w:rFonts w:cs="Arial"/>
                <w:sz w:val="16"/>
                <w:szCs w:val="16"/>
              </w:rPr>
              <w:t xml:space="preserve">47,883  </w:t>
            </w:r>
          </w:p>
        </w:tc>
      </w:tr>
      <w:tr w:rsidR="00C9040E" w:rsidRPr="00694958" w14:paraId="0D3F8B31" w14:textId="77777777" w:rsidTr="00BF3AA1">
        <w:tc>
          <w:tcPr>
            <w:tcW w:w="4085" w:type="dxa"/>
            <w:vAlign w:val="bottom"/>
          </w:tcPr>
          <w:p w14:paraId="32DE5D22" w14:textId="239406CA" w:rsidR="00C9040E" w:rsidRPr="00565A63" w:rsidRDefault="00C9040E" w:rsidP="00C9040E">
            <w:pPr>
              <w:spacing w:line="360" w:lineRule="auto"/>
              <w:ind w:left="139" w:hanging="157"/>
              <w:rPr>
                <w:rFonts w:cs="Arial"/>
                <w:sz w:val="16"/>
                <w:szCs w:val="16"/>
              </w:rPr>
            </w:pPr>
            <w:r w:rsidRPr="00C9040E">
              <w:rPr>
                <w:rFonts w:cs="Arial"/>
                <w:sz w:val="16"/>
                <w:szCs w:val="16"/>
              </w:rPr>
              <w:t>Loss from write-off assets</w:t>
            </w:r>
          </w:p>
        </w:tc>
        <w:tc>
          <w:tcPr>
            <w:tcW w:w="1025" w:type="dxa"/>
            <w:vAlign w:val="bottom"/>
          </w:tcPr>
          <w:p w14:paraId="17A7B1C1" w14:textId="0FA30B7D" w:rsidR="00C9040E" w:rsidRPr="00CF6C52" w:rsidRDefault="00C9040E" w:rsidP="00F351C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18,320</w:t>
            </w:r>
          </w:p>
        </w:tc>
        <w:tc>
          <w:tcPr>
            <w:tcW w:w="293" w:type="dxa"/>
          </w:tcPr>
          <w:p w14:paraId="175AE8C5"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vAlign w:val="bottom"/>
          </w:tcPr>
          <w:p w14:paraId="15A09520" w14:textId="696873DD" w:rsidR="00C9040E" w:rsidRPr="0097183C"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332922">
              <w:rPr>
                <w:rFonts w:cs="Arial"/>
                <w:sz w:val="16"/>
                <w:szCs w:val="16"/>
              </w:rPr>
              <w:t>-</w:t>
            </w:r>
          </w:p>
        </w:tc>
        <w:tc>
          <w:tcPr>
            <w:tcW w:w="236" w:type="dxa"/>
          </w:tcPr>
          <w:p w14:paraId="4C85B202" w14:textId="77777777" w:rsidR="00C9040E" w:rsidRPr="00CF6C52"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vAlign w:val="bottom"/>
          </w:tcPr>
          <w:p w14:paraId="400AD835" w14:textId="723EBE91" w:rsidR="00C9040E"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97183C">
              <w:rPr>
                <w:rFonts w:cs="Arial"/>
                <w:sz w:val="16"/>
                <w:szCs w:val="16"/>
                <w:cs/>
              </w:rPr>
              <w:t xml:space="preserve">        </w:t>
            </w:r>
            <w:r>
              <w:rPr>
                <w:rFonts w:cs="Arial"/>
                <w:sz w:val="16"/>
                <w:szCs w:val="16"/>
              </w:rPr>
              <w:t>178</w:t>
            </w:r>
          </w:p>
        </w:tc>
        <w:tc>
          <w:tcPr>
            <w:tcW w:w="256" w:type="dxa"/>
          </w:tcPr>
          <w:p w14:paraId="7B154F27"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vAlign w:val="bottom"/>
          </w:tcPr>
          <w:p w14:paraId="7B8A8C91" w14:textId="403B5E00" w:rsidR="00C9040E" w:rsidRPr="00CA4D07"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97183C">
              <w:rPr>
                <w:rFonts w:cs="Arial"/>
                <w:sz w:val="16"/>
                <w:szCs w:val="16"/>
                <w:cs/>
              </w:rPr>
              <w:t xml:space="preserve">        </w:t>
            </w:r>
            <w:r w:rsidRPr="0097183C">
              <w:rPr>
                <w:rFonts w:cs="Arial"/>
                <w:sz w:val="16"/>
                <w:szCs w:val="16"/>
              </w:rPr>
              <w:t>-</w:t>
            </w:r>
          </w:p>
        </w:tc>
      </w:tr>
      <w:tr w:rsidR="00C9040E" w:rsidRPr="00694958" w14:paraId="031D67FA" w14:textId="77777777" w:rsidTr="00A91534">
        <w:tc>
          <w:tcPr>
            <w:tcW w:w="4085" w:type="dxa"/>
            <w:vAlign w:val="bottom"/>
          </w:tcPr>
          <w:p w14:paraId="355A9AE7" w14:textId="77777777" w:rsidR="00C9040E" w:rsidRPr="00694958" w:rsidRDefault="00C9040E" w:rsidP="00C9040E">
            <w:pPr>
              <w:spacing w:line="360" w:lineRule="auto"/>
              <w:ind w:left="-18"/>
              <w:rPr>
                <w:rFonts w:cs="Arial"/>
                <w:sz w:val="16"/>
                <w:szCs w:val="16"/>
              </w:rPr>
            </w:pPr>
            <w:r w:rsidRPr="00694958">
              <w:rPr>
                <w:rFonts w:cs="Arial"/>
                <w:sz w:val="16"/>
                <w:szCs w:val="16"/>
              </w:rPr>
              <w:t>Fuel charge</w:t>
            </w:r>
          </w:p>
        </w:tc>
        <w:tc>
          <w:tcPr>
            <w:tcW w:w="1025" w:type="dxa"/>
          </w:tcPr>
          <w:p w14:paraId="6FF5547A" w14:textId="0FBCCEFE"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59,881</w:t>
            </w:r>
          </w:p>
        </w:tc>
        <w:tc>
          <w:tcPr>
            <w:tcW w:w="293" w:type="dxa"/>
          </w:tcPr>
          <w:p w14:paraId="31B6ADE1"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48395765" w14:textId="38A06415"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58,748</w:t>
            </w:r>
          </w:p>
        </w:tc>
        <w:tc>
          <w:tcPr>
            <w:tcW w:w="236" w:type="dxa"/>
            <w:vAlign w:val="bottom"/>
          </w:tcPr>
          <w:p w14:paraId="5ADAA28B"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9A9B12" w14:textId="065D5A29"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Pr>
                <w:rFonts w:cs="Arial"/>
                <w:sz w:val="16"/>
                <w:szCs w:val="16"/>
              </w:rPr>
              <w:t>57,050</w:t>
            </w:r>
          </w:p>
        </w:tc>
        <w:tc>
          <w:tcPr>
            <w:tcW w:w="256" w:type="dxa"/>
          </w:tcPr>
          <w:p w14:paraId="163BBC96"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092" w:type="dxa"/>
          </w:tcPr>
          <w:p w14:paraId="0CBE7F11" w14:textId="49910B0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DF2A1C">
              <w:rPr>
                <w:rFonts w:cs="Arial"/>
                <w:sz w:val="16"/>
                <w:szCs w:val="16"/>
              </w:rPr>
              <w:t>51,259</w:t>
            </w:r>
          </w:p>
        </w:tc>
      </w:tr>
      <w:tr w:rsidR="00C9040E" w:rsidRPr="00694958" w14:paraId="2C1C5335" w14:textId="77777777" w:rsidTr="00A91534">
        <w:trPr>
          <w:trHeight w:val="283"/>
        </w:trPr>
        <w:tc>
          <w:tcPr>
            <w:tcW w:w="4085" w:type="dxa"/>
            <w:vAlign w:val="bottom"/>
          </w:tcPr>
          <w:p w14:paraId="1A2A8929" w14:textId="77777777" w:rsidR="00C9040E" w:rsidRPr="00694958" w:rsidRDefault="00C9040E" w:rsidP="00C9040E">
            <w:pPr>
              <w:spacing w:line="360" w:lineRule="auto"/>
              <w:ind w:left="-18"/>
              <w:rPr>
                <w:rFonts w:cs="Arial"/>
                <w:sz w:val="16"/>
                <w:szCs w:val="16"/>
              </w:rPr>
            </w:pPr>
            <w:r w:rsidRPr="00694958">
              <w:rPr>
                <w:rFonts w:cs="Arial"/>
                <w:sz w:val="16"/>
                <w:szCs w:val="16"/>
              </w:rPr>
              <w:t>Depreciation and amortization</w:t>
            </w:r>
          </w:p>
        </w:tc>
        <w:tc>
          <w:tcPr>
            <w:tcW w:w="1025" w:type="dxa"/>
          </w:tcPr>
          <w:p w14:paraId="6CDCAB3B" w14:textId="09C0B7E2" w:rsidR="00C9040E" w:rsidRPr="0031292A"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120,047</w:t>
            </w:r>
          </w:p>
        </w:tc>
        <w:tc>
          <w:tcPr>
            <w:tcW w:w="293" w:type="dxa"/>
          </w:tcPr>
          <w:p w14:paraId="68A1F642" w14:textId="77777777" w:rsidR="00C9040E" w:rsidRPr="009E50DF"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8713DAF" w14:textId="0BB73900"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B6276D">
              <w:rPr>
                <w:rFonts w:cs="Arial"/>
                <w:sz w:val="16"/>
                <w:szCs w:val="16"/>
              </w:rPr>
              <w:t>157,740</w:t>
            </w:r>
          </w:p>
        </w:tc>
        <w:tc>
          <w:tcPr>
            <w:tcW w:w="236" w:type="dxa"/>
            <w:vAlign w:val="bottom"/>
          </w:tcPr>
          <w:p w14:paraId="1B583825"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26EA78E" w14:textId="3A47E348"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51,269</w:t>
            </w:r>
          </w:p>
        </w:tc>
        <w:tc>
          <w:tcPr>
            <w:tcW w:w="256" w:type="dxa"/>
          </w:tcPr>
          <w:p w14:paraId="0A1EAA56"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55795E1D" w14:textId="3C4E4285"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Pr>
                <w:rFonts w:cs="Arial"/>
                <w:sz w:val="16"/>
                <w:szCs w:val="16"/>
              </w:rPr>
              <w:t>58,724</w:t>
            </w:r>
            <w:r w:rsidRPr="000A38BA">
              <w:rPr>
                <w:rFonts w:cs="Arial"/>
                <w:sz w:val="16"/>
                <w:szCs w:val="16"/>
              </w:rPr>
              <w:t xml:space="preserve"> </w:t>
            </w:r>
          </w:p>
        </w:tc>
      </w:tr>
      <w:tr w:rsidR="00C9040E" w:rsidRPr="00694958" w14:paraId="1395ABF4" w14:textId="77777777" w:rsidTr="00A91534">
        <w:tc>
          <w:tcPr>
            <w:tcW w:w="4085" w:type="dxa"/>
            <w:vAlign w:val="bottom"/>
          </w:tcPr>
          <w:p w14:paraId="55B0D578" w14:textId="77777777" w:rsidR="00C9040E" w:rsidRPr="00694958" w:rsidRDefault="00C9040E" w:rsidP="00C9040E">
            <w:pPr>
              <w:spacing w:line="360" w:lineRule="auto"/>
              <w:ind w:left="-18"/>
              <w:rPr>
                <w:rFonts w:cs="Arial"/>
                <w:sz w:val="16"/>
                <w:szCs w:val="16"/>
              </w:rPr>
            </w:pPr>
            <w:r w:rsidRPr="00694958">
              <w:rPr>
                <w:rFonts w:cs="Arial"/>
                <w:sz w:val="16"/>
                <w:szCs w:val="16"/>
              </w:rPr>
              <w:t>Management benefit expenses</w:t>
            </w:r>
          </w:p>
        </w:tc>
        <w:tc>
          <w:tcPr>
            <w:tcW w:w="1025" w:type="dxa"/>
          </w:tcPr>
          <w:p w14:paraId="7BFA45CA" w14:textId="7E1455A4"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30,195</w:t>
            </w:r>
          </w:p>
        </w:tc>
        <w:tc>
          <w:tcPr>
            <w:tcW w:w="293" w:type="dxa"/>
          </w:tcPr>
          <w:p w14:paraId="4B54577C"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DAD08AF" w14:textId="2F5C06C9"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28,836</w:t>
            </w:r>
          </w:p>
        </w:tc>
        <w:tc>
          <w:tcPr>
            <w:tcW w:w="236" w:type="dxa"/>
            <w:vAlign w:val="bottom"/>
          </w:tcPr>
          <w:p w14:paraId="72331D34"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DF44901" w14:textId="47E31A22"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14,575</w:t>
            </w:r>
          </w:p>
        </w:tc>
        <w:tc>
          <w:tcPr>
            <w:tcW w:w="256" w:type="dxa"/>
          </w:tcPr>
          <w:p w14:paraId="0FA1819C"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1F5F3C5" w14:textId="72B90991"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14,539</w:t>
            </w:r>
          </w:p>
        </w:tc>
      </w:tr>
      <w:tr w:rsidR="00C9040E" w:rsidRPr="00694958" w14:paraId="116080FF" w14:textId="77777777" w:rsidTr="00A91534">
        <w:tc>
          <w:tcPr>
            <w:tcW w:w="4085" w:type="dxa"/>
            <w:vAlign w:val="bottom"/>
          </w:tcPr>
          <w:p w14:paraId="6FF26BE1" w14:textId="77777777" w:rsidR="00C9040E" w:rsidRPr="00694958" w:rsidRDefault="00C9040E" w:rsidP="00C9040E">
            <w:pPr>
              <w:spacing w:line="360" w:lineRule="auto"/>
              <w:ind w:left="-18"/>
              <w:rPr>
                <w:rFonts w:cs="Arial"/>
                <w:sz w:val="16"/>
                <w:szCs w:val="16"/>
              </w:rPr>
            </w:pPr>
            <w:r w:rsidRPr="00694958">
              <w:rPr>
                <w:rFonts w:cs="Arial"/>
                <w:sz w:val="16"/>
                <w:szCs w:val="16"/>
              </w:rPr>
              <w:t>Repair and maintenance vehicles</w:t>
            </w:r>
          </w:p>
        </w:tc>
        <w:tc>
          <w:tcPr>
            <w:tcW w:w="1025" w:type="dxa"/>
          </w:tcPr>
          <w:p w14:paraId="42219870" w14:textId="3627BD49"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28,178</w:t>
            </w:r>
          </w:p>
        </w:tc>
        <w:tc>
          <w:tcPr>
            <w:tcW w:w="293" w:type="dxa"/>
          </w:tcPr>
          <w:p w14:paraId="1DE1EAB7"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EF622C7" w14:textId="03E231A9"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28,302</w:t>
            </w:r>
          </w:p>
        </w:tc>
        <w:tc>
          <w:tcPr>
            <w:tcW w:w="236" w:type="dxa"/>
            <w:vAlign w:val="bottom"/>
          </w:tcPr>
          <w:p w14:paraId="43A12441"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7F8A41D" w14:textId="1F5CB07B"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Pr>
                <w:rFonts w:cs="Arial"/>
                <w:sz w:val="16"/>
                <w:szCs w:val="16"/>
              </w:rPr>
              <w:t>18,742</w:t>
            </w:r>
          </w:p>
        </w:tc>
        <w:tc>
          <w:tcPr>
            <w:tcW w:w="256" w:type="dxa"/>
          </w:tcPr>
          <w:p w14:paraId="38BC9F7D"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092" w:type="dxa"/>
          </w:tcPr>
          <w:p w14:paraId="373F45AB" w14:textId="3956E4C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DF2A1C">
              <w:rPr>
                <w:rFonts w:cs="Arial"/>
                <w:sz w:val="16"/>
                <w:szCs w:val="16"/>
              </w:rPr>
              <w:t>17,499</w:t>
            </w:r>
          </w:p>
        </w:tc>
      </w:tr>
      <w:tr w:rsidR="00C9040E" w:rsidRPr="00694958" w14:paraId="21AC1DD7" w14:textId="77777777" w:rsidTr="00A91534">
        <w:tc>
          <w:tcPr>
            <w:tcW w:w="4085" w:type="dxa"/>
            <w:vAlign w:val="bottom"/>
          </w:tcPr>
          <w:p w14:paraId="3E41823D" w14:textId="77777777" w:rsidR="00C9040E" w:rsidRPr="00694958" w:rsidRDefault="00C9040E" w:rsidP="00C9040E">
            <w:pPr>
              <w:spacing w:line="360"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25" w:type="dxa"/>
          </w:tcPr>
          <w:p w14:paraId="722E4290" w14:textId="023C64CA"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2,614</w:t>
            </w:r>
          </w:p>
        </w:tc>
        <w:tc>
          <w:tcPr>
            <w:tcW w:w="293" w:type="dxa"/>
          </w:tcPr>
          <w:p w14:paraId="73BC776F"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03ED789" w14:textId="12B6776B"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3,073</w:t>
            </w:r>
          </w:p>
        </w:tc>
        <w:tc>
          <w:tcPr>
            <w:tcW w:w="236" w:type="dxa"/>
            <w:vAlign w:val="bottom"/>
          </w:tcPr>
          <w:p w14:paraId="25DF6023"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577EF7E" w14:textId="1F50E7FA"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1,945</w:t>
            </w:r>
          </w:p>
        </w:tc>
        <w:tc>
          <w:tcPr>
            <w:tcW w:w="256" w:type="dxa"/>
          </w:tcPr>
          <w:p w14:paraId="652B60E7"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C317D98" w14:textId="6C8D551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2,206</w:t>
            </w:r>
          </w:p>
        </w:tc>
      </w:tr>
      <w:tr w:rsidR="00C9040E" w:rsidRPr="00694958" w14:paraId="2532CB78" w14:textId="77777777" w:rsidTr="00A91534">
        <w:tc>
          <w:tcPr>
            <w:tcW w:w="4085" w:type="dxa"/>
            <w:vAlign w:val="bottom"/>
          </w:tcPr>
          <w:p w14:paraId="3CAE8F22" w14:textId="2EDB34F4" w:rsidR="00C9040E" w:rsidRPr="00694958" w:rsidRDefault="00C9040E" w:rsidP="00C9040E">
            <w:pPr>
              <w:tabs>
                <w:tab w:val="clear" w:pos="3742"/>
                <w:tab w:val="left" w:pos="3110"/>
              </w:tabs>
              <w:spacing w:line="360" w:lineRule="auto"/>
              <w:ind w:left="-18" w:right="-180"/>
              <w:rPr>
                <w:rFonts w:cs="Arial"/>
                <w:sz w:val="16"/>
                <w:szCs w:val="16"/>
                <w:lang w:val="en-GB"/>
              </w:rPr>
            </w:pPr>
            <w:r w:rsidRPr="00694958">
              <w:rPr>
                <w:rFonts w:cs="Arial"/>
                <w:sz w:val="16"/>
                <w:szCs w:val="16"/>
                <w:lang w:val="en-GB"/>
              </w:rPr>
              <w:t>Loss from devalue of inventory</w:t>
            </w:r>
          </w:p>
        </w:tc>
        <w:tc>
          <w:tcPr>
            <w:tcW w:w="1025" w:type="dxa"/>
          </w:tcPr>
          <w:p w14:paraId="0FB5CEF1" w14:textId="2B74EE2B"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324</w:t>
            </w:r>
          </w:p>
        </w:tc>
        <w:tc>
          <w:tcPr>
            <w:tcW w:w="293" w:type="dxa"/>
          </w:tcPr>
          <w:p w14:paraId="4CD0A0E2"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AB8D3D1" w14:textId="1BFE0D7E"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2,902</w:t>
            </w:r>
          </w:p>
        </w:tc>
        <w:tc>
          <w:tcPr>
            <w:tcW w:w="236" w:type="dxa"/>
            <w:vAlign w:val="bottom"/>
          </w:tcPr>
          <w:p w14:paraId="1FA2F156"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911462F" w14:textId="06B59550"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324</w:t>
            </w:r>
          </w:p>
        </w:tc>
        <w:tc>
          <w:tcPr>
            <w:tcW w:w="256" w:type="dxa"/>
          </w:tcPr>
          <w:p w14:paraId="36BE6007"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076B60C" w14:textId="10FF07FA"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sidDel="00094378">
              <w:rPr>
                <w:rFonts w:cs="Arial"/>
                <w:sz w:val="16"/>
                <w:szCs w:val="16"/>
              </w:rPr>
              <w:t>2,902</w:t>
            </w:r>
          </w:p>
        </w:tc>
      </w:tr>
      <w:tr w:rsidR="00C9040E" w:rsidRPr="00694958" w14:paraId="021FE3B2" w14:textId="77777777" w:rsidTr="00A91534">
        <w:tc>
          <w:tcPr>
            <w:tcW w:w="4085" w:type="dxa"/>
            <w:vAlign w:val="bottom"/>
          </w:tcPr>
          <w:p w14:paraId="28B47DA8" w14:textId="3D42252B" w:rsidR="00C9040E" w:rsidRPr="00694958" w:rsidRDefault="00C9040E" w:rsidP="00C9040E">
            <w:pPr>
              <w:spacing w:line="360" w:lineRule="auto"/>
              <w:ind w:left="-18"/>
              <w:rPr>
                <w:rFonts w:cs="Arial"/>
                <w:sz w:val="16"/>
                <w:szCs w:val="16"/>
                <w:lang w:val="en-GB"/>
              </w:rPr>
            </w:pPr>
            <w:r w:rsidRPr="00694958">
              <w:rPr>
                <w:rFonts w:cs="Arial"/>
                <w:sz w:val="16"/>
                <w:szCs w:val="16"/>
              </w:rPr>
              <w:t xml:space="preserve">Bad debts and allowance for </w:t>
            </w:r>
            <w:r w:rsidRPr="00227A12">
              <w:rPr>
                <w:rFonts w:cs="Arial"/>
                <w:sz w:val="16"/>
                <w:szCs w:val="16"/>
              </w:rPr>
              <w:t>impairment</w:t>
            </w:r>
          </w:p>
        </w:tc>
        <w:tc>
          <w:tcPr>
            <w:tcW w:w="1025" w:type="dxa"/>
          </w:tcPr>
          <w:p w14:paraId="2F455F50" w14:textId="4BEF3146"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127,481</w:t>
            </w:r>
          </w:p>
        </w:tc>
        <w:tc>
          <w:tcPr>
            <w:tcW w:w="293" w:type="dxa"/>
          </w:tcPr>
          <w:p w14:paraId="13664C45"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56889C20" w14:textId="6B7BCEA3"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9E50DF">
              <w:rPr>
                <w:rFonts w:cs="Arial"/>
                <w:sz w:val="16"/>
                <w:szCs w:val="16"/>
              </w:rPr>
              <w:t>126,03</w:t>
            </w:r>
            <w:r w:rsidRPr="00F63E21">
              <w:rPr>
                <w:rFonts w:cs="Arial"/>
                <w:sz w:val="16"/>
                <w:szCs w:val="16"/>
              </w:rPr>
              <w:t>1</w:t>
            </w:r>
          </w:p>
        </w:tc>
        <w:tc>
          <w:tcPr>
            <w:tcW w:w="236" w:type="dxa"/>
            <w:vAlign w:val="bottom"/>
          </w:tcPr>
          <w:p w14:paraId="51DA6625"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28D7035" w14:textId="7C949383"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35,542</w:t>
            </w:r>
          </w:p>
        </w:tc>
        <w:tc>
          <w:tcPr>
            <w:tcW w:w="256" w:type="dxa"/>
          </w:tcPr>
          <w:p w14:paraId="47168821" w14:textId="77777777" w:rsidR="00C9040E" w:rsidRPr="00EE7C1A"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67142E3" w14:textId="7F00E1B9" w:rsidR="00C9040E" w:rsidRPr="00EE7C1A"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49,628</w:t>
            </w:r>
          </w:p>
        </w:tc>
      </w:tr>
      <w:tr w:rsidR="00C9040E" w:rsidRPr="00694958" w14:paraId="56D105EC" w14:textId="77777777" w:rsidTr="00A91534">
        <w:tc>
          <w:tcPr>
            <w:tcW w:w="4085" w:type="dxa"/>
            <w:vAlign w:val="bottom"/>
          </w:tcPr>
          <w:p w14:paraId="709E4527" w14:textId="77777777" w:rsidR="00C9040E" w:rsidRPr="00694958" w:rsidRDefault="00C9040E" w:rsidP="00C9040E">
            <w:pPr>
              <w:spacing w:line="360" w:lineRule="auto"/>
              <w:ind w:left="-18"/>
              <w:rPr>
                <w:rFonts w:cs="Arial"/>
                <w:sz w:val="16"/>
                <w:szCs w:val="16"/>
              </w:rPr>
            </w:pPr>
            <w:r w:rsidRPr="00694958">
              <w:rPr>
                <w:rFonts w:cs="Arial"/>
                <w:sz w:val="16"/>
                <w:szCs w:val="16"/>
              </w:rPr>
              <w:t>Utilities expenses</w:t>
            </w:r>
          </w:p>
        </w:tc>
        <w:tc>
          <w:tcPr>
            <w:tcW w:w="1025" w:type="dxa"/>
          </w:tcPr>
          <w:p w14:paraId="02CFDCC9" w14:textId="12ECA08D"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46,511</w:t>
            </w:r>
          </w:p>
        </w:tc>
        <w:tc>
          <w:tcPr>
            <w:tcW w:w="293" w:type="dxa"/>
          </w:tcPr>
          <w:p w14:paraId="7B55C8FB"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50C4DB5" w14:textId="1B81E1AF"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56,340</w:t>
            </w:r>
          </w:p>
        </w:tc>
        <w:tc>
          <w:tcPr>
            <w:tcW w:w="236" w:type="dxa"/>
            <w:vAlign w:val="bottom"/>
          </w:tcPr>
          <w:p w14:paraId="640DE15C"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38B60A4" w14:textId="3D338B9B"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16,439</w:t>
            </w:r>
          </w:p>
        </w:tc>
        <w:tc>
          <w:tcPr>
            <w:tcW w:w="256" w:type="dxa"/>
          </w:tcPr>
          <w:p w14:paraId="15071B5E"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CB1A9EF" w14:textId="1CA80D2E"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19,189</w:t>
            </w:r>
          </w:p>
        </w:tc>
      </w:tr>
      <w:tr w:rsidR="00C9040E" w:rsidRPr="00694958" w14:paraId="43B014F5" w14:textId="77777777" w:rsidTr="00A91534">
        <w:tc>
          <w:tcPr>
            <w:tcW w:w="4085" w:type="dxa"/>
            <w:vAlign w:val="bottom"/>
          </w:tcPr>
          <w:p w14:paraId="2BDD0F3E" w14:textId="77777777" w:rsidR="00C9040E" w:rsidRPr="00694958" w:rsidRDefault="00C9040E" w:rsidP="00C9040E">
            <w:pPr>
              <w:spacing w:line="360" w:lineRule="auto"/>
              <w:ind w:left="-18"/>
              <w:rPr>
                <w:rFonts w:cs="Arial"/>
                <w:sz w:val="16"/>
                <w:szCs w:val="16"/>
                <w:lang w:val="en-GB"/>
              </w:rPr>
            </w:pPr>
            <w:r w:rsidRPr="00694958">
              <w:rPr>
                <w:rFonts w:cs="Arial"/>
                <w:sz w:val="16"/>
                <w:szCs w:val="16"/>
              </w:rPr>
              <w:t>Advertising and promotion fee</w:t>
            </w:r>
          </w:p>
        </w:tc>
        <w:tc>
          <w:tcPr>
            <w:tcW w:w="1025" w:type="dxa"/>
          </w:tcPr>
          <w:p w14:paraId="5A9E9590" w14:textId="6C00EF9C"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45,833</w:t>
            </w:r>
          </w:p>
        </w:tc>
        <w:tc>
          <w:tcPr>
            <w:tcW w:w="293" w:type="dxa"/>
          </w:tcPr>
          <w:p w14:paraId="10DC9F90"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AE22084" w14:textId="1E89CD65"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 xml:space="preserve">35,432 </w:t>
            </w:r>
          </w:p>
        </w:tc>
        <w:tc>
          <w:tcPr>
            <w:tcW w:w="236" w:type="dxa"/>
            <w:vAlign w:val="bottom"/>
          </w:tcPr>
          <w:p w14:paraId="5006538D"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DC01BC5" w14:textId="082894B7"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Pr>
                <w:rFonts w:cs="Arial"/>
                <w:sz w:val="16"/>
                <w:szCs w:val="16"/>
              </w:rPr>
              <w:t>10,461</w:t>
            </w:r>
          </w:p>
        </w:tc>
        <w:tc>
          <w:tcPr>
            <w:tcW w:w="256" w:type="dxa"/>
          </w:tcPr>
          <w:p w14:paraId="6DF61C58"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5AA5CA0" w14:textId="43B7C5AB"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DF2A1C">
              <w:rPr>
                <w:rFonts w:cs="Arial"/>
                <w:sz w:val="16"/>
                <w:szCs w:val="16"/>
              </w:rPr>
              <w:t>3,750</w:t>
            </w:r>
          </w:p>
        </w:tc>
      </w:tr>
      <w:tr w:rsidR="00C9040E" w:rsidRPr="00694958" w14:paraId="3230BF66" w14:textId="77777777" w:rsidTr="00A91534">
        <w:tc>
          <w:tcPr>
            <w:tcW w:w="4085" w:type="dxa"/>
            <w:vAlign w:val="bottom"/>
          </w:tcPr>
          <w:p w14:paraId="5520C2A2" w14:textId="77777777" w:rsidR="00C9040E" w:rsidRPr="00694958" w:rsidRDefault="00C9040E" w:rsidP="00C9040E">
            <w:pPr>
              <w:spacing w:line="360" w:lineRule="auto"/>
              <w:ind w:left="-18"/>
              <w:rPr>
                <w:rFonts w:cs="Arial"/>
                <w:sz w:val="16"/>
                <w:szCs w:val="16"/>
              </w:rPr>
            </w:pPr>
            <w:r w:rsidRPr="00694958">
              <w:rPr>
                <w:rFonts w:cs="Arial"/>
                <w:sz w:val="16"/>
                <w:szCs w:val="16"/>
              </w:rPr>
              <w:t>Specific business tax</w:t>
            </w:r>
          </w:p>
        </w:tc>
        <w:tc>
          <w:tcPr>
            <w:tcW w:w="1025" w:type="dxa"/>
          </w:tcPr>
          <w:p w14:paraId="64D7B391" w14:textId="26EEA282"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14,729</w:t>
            </w:r>
          </w:p>
        </w:tc>
        <w:tc>
          <w:tcPr>
            <w:tcW w:w="293" w:type="dxa"/>
          </w:tcPr>
          <w:p w14:paraId="42109F09"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12B2028D" w14:textId="7E8C2BAD"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18,890</w:t>
            </w:r>
          </w:p>
        </w:tc>
        <w:tc>
          <w:tcPr>
            <w:tcW w:w="236" w:type="dxa"/>
            <w:vAlign w:val="bottom"/>
          </w:tcPr>
          <w:p w14:paraId="52188C60"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2CE1EB6" w14:textId="13731A10"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327</w:t>
            </w:r>
          </w:p>
        </w:tc>
        <w:tc>
          <w:tcPr>
            <w:tcW w:w="256" w:type="dxa"/>
          </w:tcPr>
          <w:p w14:paraId="087CEBCF"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3B6F26D0" w14:textId="2CDA18B6"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644</w:t>
            </w:r>
          </w:p>
        </w:tc>
      </w:tr>
      <w:tr w:rsidR="00C9040E" w:rsidRPr="00694958" w14:paraId="58E97308" w14:textId="77777777" w:rsidTr="00A91534">
        <w:tc>
          <w:tcPr>
            <w:tcW w:w="4085" w:type="dxa"/>
            <w:vAlign w:val="bottom"/>
          </w:tcPr>
          <w:p w14:paraId="132B6A9F" w14:textId="77777777" w:rsidR="00C9040E" w:rsidRPr="00694958" w:rsidRDefault="00C9040E" w:rsidP="00C9040E">
            <w:pPr>
              <w:spacing w:line="360" w:lineRule="auto"/>
              <w:ind w:left="-18"/>
              <w:rPr>
                <w:rFonts w:cs="Arial"/>
                <w:sz w:val="16"/>
                <w:szCs w:val="16"/>
              </w:rPr>
            </w:pPr>
            <w:proofErr w:type="gramStart"/>
            <w:r w:rsidRPr="00694958">
              <w:rPr>
                <w:rFonts w:cs="Arial"/>
                <w:sz w:val="16"/>
                <w:szCs w:val="16"/>
              </w:rPr>
              <w:t>Other</w:t>
            </w:r>
            <w:proofErr w:type="gramEnd"/>
            <w:r w:rsidRPr="00694958">
              <w:rPr>
                <w:rFonts w:cs="Arial"/>
                <w:sz w:val="16"/>
                <w:szCs w:val="16"/>
              </w:rPr>
              <w:t xml:space="preserve"> fee</w:t>
            </w:r>
          </w:p>
        </w:tc>
        <w:tc>
          <w:tcPr>
            <w:tcW w:w="1025" w:type="dxa"/>
          </w:tcPr>
          <w:p w14:paraId="03A622F1" w14:textId="2BDD2F5E" w:rsidR="00C9040E" w:rsidRPr="009E50DF"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31292A">
              <w:rPr>
                <w:rFonts w:cs="Arial"/>
                <w:sz w:val="16"/>
                <w:szCs w:val="16"/>
              </w:rPr>
              <w:t>31,586</w:t>
            </w:r>
          </w:p>
        </w:tc>
        <w:tc>
          <w:tcPr>
            <w:tcW w:w="293" w:type="dxa"/>
          </w:tcPr>
          <w:p w14:paraId="17972E7A" w14:textId="77777777" w:rsidR="00C9040E" w:rsidRPr="00F63E21"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1DDEB745" w14:textId="0EBE55EA"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F63E21">
              <w:rPr>
                <w:rFonts w:cs="Arial"/>
                <w:sz w:val="16"/>
                <w:szCs w:val="16"/>
              </w:rPr>
              <w:t>29,242</w:t>
            </w:r>
          </w:p>
        </w:tc>
        <w:tc>
          <w:tcPr>
            <w:tcW w:w="236" w:type="dxa"/>
            <w:vAlign w:val="bottom"/>
          </w:tcPr>
          <w:p w14:paraId="04298758" w14:textId="77777777" w:rsidR="00C9040E" w:rsidRPr="007258E4"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839F410" w14:textId="28F7AF34" w:rsidR="00C9040E" w:rsidRPr="00DF2A1C" w:rsidRDefault="00C9040E" w:rsidP="00C9040E">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9,388</w:t>
            </w:r>
          </w:p>
        </w:tc>
        <w:tc>
          <w:tcPr>
            <w:tcW w:w="256" w:type="dxa"/>
          </w:tcPr>
          <w:p w14:paraId="7254F362" w14:textId="77777777"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009F42F" w14:textId="1689AECC" w:rsidR="00C9040E" w:rsidRPr="00BE4DBD" w:rsidRDefault="00C9040E" w:rsidP="00C9040E">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F2A1C">
              <w:rPr>
                <w:rFonts w:cs="Arial"/>
                <w:sz w:val="16"/>
                <w:szCs w:val="16"/>
              </w:rPr>
              <w:t>8,567</w:t>
            </w:r>
          </w:p>
        </w:tc>
      </w:tr>
    </w:tbl>
    <w:p w14:paraId="0EEEF072" w14:textId="77777777" w:rsidR="00074EF5" w:rsidRPr="00806C13"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8B0686"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863CF7"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2F8050A" w14:textId="77777777" w:rsidR="00360A16" w:rsidRDefault="0036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C343EDC" w14:textId="385E4133" w:rsidR="0013305A" w:rsidRPr="00C70840" w:rsidRDefault="00A331A2"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C70840">
        <w:rPr>
          <w:rFonts w:cs="Arial"/>
          <w:b/>
          <w:bCs/>
          <w:caps/>
          <w:sz w:val="19"/>
          <w:szCs w:val="19"/>
        </w:rPr>
        <w:t>FINANCIAL INSTRUMENTS</w:t>
      </w:r>
    </w:p>
    <w:p w14:paraId="1B5C3F69"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DF612C">
        <w:rPr>
          <w:rFonts w:cs="Arial"/>
          <w:i/>
          <w:iCs/>
          <w:sz w:val="19"/>
          <w:szCs w:val="19"/>
        </w:rPr>
        <w:t>Financial risk management</w:t>
      </w:r>
    </w:p>
    <w:p w14:paraId="4838FD83" w14:textId="7022F6AB"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3B38A3">
        <w:rPr>
          <w:rFonts w:cs="Arial"/>
          <w:sz w:val="19"/>
          <w:szCs w:val="19"/>
        </w:rPr>
        <w:t xml:space="preserve">The </w:t>
      </w:r>
      <w:r w:rsidR="000E1595">
        <w:rPr>
          <w:rFonts w:cs="Arial"/>
          <w:sz w:val="19"/>
          <w:szCs w:val="19"/>
        </w:rPr>
        <w:t>Group</w:t>
      </w:r>
      <w:r w:rsidRPr="003B38A3">
        <w:rPr>
          <w:rFonts w:cs="Arial"/>
          <w:sz w:val="19"/>
          <w:szCs w:val="19"/>
        </w:rPr>
        <w:t xml:space="preserve">’s financial instruments principally comprise </w:t>
      </w:r>
      <w:bookmarkStart w:id="3"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w:t>
      </w:r>
      <w:r w:rsidR="00525F43">
        <w:rPr>
          <w:rFonts w:cs="Arial"/>
          <w:sz w:val="19"/>
          <w:szCs w:val="19"/>
        </w:rPr>
        <w:t>s</w:t>
      </w:r>
      <w:r w:rsidR="00FD519B" w:rsidRPr="00FD519B">
        <w:rPr>
          <w:rFonts w:cs="Arial"/>
          <w:sz w:val="19"/>
          <w:szCs w:val="19"/>
        </w:rPr>
        <w:t xml:space="preserve"> receivable</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5456C6">
        <w:rPr>
          <w:rFonts w:cs="Browallia New"/>
          <w:sz w:val="19"/>
          <w:szCs w:val="24"/>
        </w:rPr>
        <w:t xml:space="preserve">lease </w:t>
      </w:r>
      <w:r w:rsidR="00826EF0" w:rsidRPr="003B38A3">
        <w:rPr>
          <w:rFonts w:cs="Arial"/>
          <w:sz w:val="19"/>
          <w:szCs w:val="19"/>
        </w:rPr>
        <w:t>liabilities</w:t>
      </w:r>
      <w:r w:rsidRPr="003B38A3">
        <w:rPr>
          <w:rFonts w:cs="Arial"/>
          <w:sz w:val="19"/>
          <w:szCs w:val="19"/>
        </w:rPr>
        <w:t>, and long-term loans</w:t>
      </w:r>
      <w:bookmarkEnd w:id="3"/>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30077B"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DF612C">
        <w:rPr>
          <w:rFonts w:cs="Arial"/>
          <w:i/>
          <w:iCs/>
          <w:sz w:val="19"/>
          <w:szCs w:val="19"/>
          <w:lang w:val="en-GB"/>
        </w:rPr>
        <w:t>Credit risk</w:t>
      </w:r>
    </w:p>
    <w:p w14:paraId="4396E033" w14:textId="7D2D3A1C" w:rsidR="00DC7D9A" w:rsidRPr="003B38A3"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3B38A3">
        <w:rPr>
          <w:rFonts w:cs="Arial"/>
          <w:sz w:val="19"/>
          <w:szCs w:val="19"/>
        </w:rPr>
        <w:t xml:space="preserve">The </w:t>
      </w:r>
      <w:r w:rsidR="00112C89">
        <w:rPr>
          <w:rFonts w:cs="Arial"/>
          <w:sz w:val="19"/>
          <w:szCs w:val="19"/>
        </w:rPr>
        <w:t>Group</w:t>
      </w:r>
      <w:r w:rsidRPr="003B38A3">
        <w:rPr>
          <w:rFonts w:cs="Arial"/>
          <w:sz w:val="19"/>
          <w:szCs w:val="19"/>
        </w:rPr>
        <w:t xml:space="preserve">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w:t>
      </w:r>
      <w:r w:rsidR="00525F43">
        <w:rPr>
          <w:rFonts w:cs="Arial"/>
          <w:sz w:val="19"/>
          <w:szCs w:val="19"/>
        </w:rPr>
        <w:t>s</w:t>
      </w:r>
      <w:r w:rsidR="00082BFF" w:rsidRPr="003B38A3">
        <w:rPr>
          <w:rFonts w:cs="Arial"/>
          <w:sz w:val="19"/>
          <w:szCs w:val="19"/>
        </w:rPr>
        <w:t xml:space="preserve"> receivable and</w:t>
      </w:r>
      <w:r w:rsidRPr="003B38A3">
        <w:rPr>
          <w:rFonts w:cs="Arial"/>
          <w:sz w:val="19"/>
          <w:szCs w:val="19"/>
        </w:rPr>
        <w:t xml:space="preserve"> loans. The </w:t>
      </w:r>
      <w:r w:rsidR="001A0C60">
        <w:rPr>
          <w:rFonts w:cs="Arial"/>
          <w:sz w:val="19"/>
          <w:szCs w:val="19"/>
        </w:rPr>
        <w:t>Group</w:t>
      </w:r>
      <w:r w:rsidR="001A0C60" w:rsidRPr="003B38A3">
        <w:rPr>
          <w:rFonts w:cs="Arial"/>
          <w:sz w:val="19"/>
          <w:szCs w:val="19"/>
        </w:rPr>
        <w:t xml:space="preserve"> </w:t>
      </w:r>
      <w:r w:rsidRPr="003B38A3">
        <w:rPr>
          <w:rFonts w:cs="Arial"/>
          <w:sz w:val="19"/>
          <w:szCs w:val="19"/>
        </w:rPr>
        <w:t>manages the risk by adopting appropriate credit control policies and procedures</w:t>
      </w:r>
      <w:r w:rsidR="00807602">
        <w:rPr>
          <w:rFonts w:cs="Arial"/>
          <w:sz w:val="19"/>
          <w:szCs w:val="19"/>
        </w:rPr>
        <w:t xml:space="preserve">. </w:t>
      </w:r>
      <w:r w:rsidR="00F07F8D" w:rsidRPr="006319C6">
        <w:rPr>
          <w:rFonts w:cs="Arial"/>
          <w:sz w:val="19"/>
          <w:szCs w:val="19"/>
        </w:rPr>
        <w:t>In addition,</w:t>
      </w:r>
      <w:r w:rsidR="00436BD1">
        <w:rPr>
          <w:rFonts w:cs="Arial"/>
          <w:sz w:val="19"/>
          <w:szCs w:val="19"/>
        </w:rPr>
        <w:t xml:space="preserve"> </w:t>
      </w:r>
      <w:r w:rsidR="00E52A2A" w:rsidRPr="00436BD1">
        <w:rPr>
          <w:rFonts w:cs="Arial"/>
          <w:sz w:val="19"/>
          <w:szCs w:val="19"/>
        </w:rPr>
        <w:t>credit</w:t>
      </w:r>
      <w:r w:rsidR="00E52A2A">
        <w:rPr>
          <w:rFonts w:cs="Arial"/>
          <w:sz w:val="19"/>
          <w:szCs w:val="19"/>
        </w:rPr>
        <w:t xml:space="preserve"> </w:t>
      </w:r>
      <w:r w:rsidR="00436BD1" w:rsidRPr="00436BD1">
        <w:rPr>
          <w:rFonts w:cs="Arial"/>
          <w:sz w:val="19"/>
          <w:szCs w:val="19"/>
        </w:rPr>
        <w:t xml:space="preserve">exposure </w:t>
      </w:r>
      <w:r w:rsidR="00231847" w:rsidRPr="00231847">
        <w:rPr>
          <w:rFonts w:cs="Arial"/>
          <w:sz w:val="19"/>
          <w:szCs w:val="19"/>
        </w:rPr>
        <w:t>is not concentrated due to its diverse and large customer base.</w:t>
      </w:r>
      <w:r w:rsidR="00F55CED">
        <w:rPr>
          <w:rFonts w:cs="Arial"/>
          <w:sz w:val="19"/>
          <w:szCs w:val="19"/>
        </w:rPr>
        <w:t xml:space="preserve"> </w:t>
      </w:r>
      <w:r w:rsidR="00812C08">
        <w:rPr>
          <w:rFonts w:cs="Arial"/>
          <w:sz w:val="19"/>
          <w:szCs w:val="19"/>
        </w:rPr>
        <w:t>T</w:t>
      </w:r>
      <w:r w:rsidRPr="003B38A3">
        <w:rPr>
          <w:rFonts w:cs="Arial"/>
          <w:sz w:val="19"/>
          <w:szCs w:val="19"/>
        </w:rPr>
        <w:t>herefore</w:t>
      </w:r>
      <w:r w:rsidR="00812C08">
        <w:rPr>
          <w:rFonts w:cs="Arial"/>
          <w:sz w:val="19"/>
          <w:szCs w:val="19"/>
        </w:rPr>
        <w:t xml:space="preserve">, the </w:t>
      </w:r>
      <w:r w:rsidR="001A0C60">
        <w:rPr>
          <w:rFonts w:cs="Arial"/>
          <w:sz w:val="19"/>
          <w:szCs w:val="19"/>
        </w:rPr>
        <w:t>Group</w:t>
      </w:r>
      <w:r w:rsidR="001A0C60" w:rsidRPr="003B38A3">
        <w:rPr>
          <w:rFonts w:cs="Arial"/>
          <w:sz w:val="19"/>
          <w:szCs w:val="19"/>
        </w:rPr>
        <w:t xml:space="preserve"> </w:t>
      </w:r>
      <w:r w:rsidRPr="003B38A3">
        <w:rPr>
          <w:rFonts w:cs="Arial"/>
          <w:sz w:val="19"/>
          <w:szCs w:val="19"/>
        </w:rPr>
        <w:t xml:space="preserve">does not expect to incur material financial losses </w:t>
      </w:r>
      <w:r w:rsidR="00DA05FB">
        <w:rPr>
          <w:rFonts w:cs="Arial"/>
          <w:sz w:val="19"/>
          <w:szCs w:val="19"/>
        </w:rPr>
        <w:t>from</w:t>
      </w:r>
      <w:r w:rsidRPr="003B38A3">
        <w:rPr>
          <w:rFonts w:cs="Arial"/>
          <w:sz w:val="19"/>
          <w:szCs w:val="19"/>
        </w:rPr>
        <w:t xml:space="preserve"> the credit granting</w:t>
      </w:r>
      <w:r w:rsidR="00DA05FB">
        <w:rPr>
          <w:rFonts w:cs="Arial"/>
          <w:sz w:val="19"/>
          <w:szCs w:val="19"/>
        </w:rPr>
        <w:t xml:space="preserve"> </w:t>
      </w:r>
      <w:r w:rsidR="00E600A2">
        <w:rPr>
          <w:rFonts w:cs="Arial"/>
          <w:sz w:val="19"/>
          <w:szCs w:val="19"/>
        </w:rPr>
        <w:t>beside</w:t>
      </w:r>
      <w:r w:rsidR="00A43A74">
        <w:rPr>
          <w:rFonts w:cs="Arial"/>
          <w:sz w:val="19"/>
          <w:szCs w:val="19"/>
        </w:rPr>
        <w:t>s</w:t>
      </w:r>
      <w:r w:rsidR="00DC7D9A" w:rsidRPr="00DC7D9A">
        <w:rPr>
          <w:rFonts w:cs="Arial"/>
          <w:sz w:val="19"/>
          <w:szCs w:val="19"/>
        </w:rPr>
        <w:t xml:space="preserve"> the amount of the </w:t>
      </w:r>
      <w:r w:rsidR="00A62C48" w:rsidRPr="00A62C48">
        <w:rPr>
          <w:rFonts w:cs="Arial"/>
          <w:sz w:val="19"/>
          <w:szCs w:val="19"/>
        </w:rPr>
        <w:t>allowance for expected credit loss</w:t>
      </w:r>
      <w:r w:rsidR="00DC7D9A" w:rsidRPr="00DC7D9A">
        <w:rPr>
          <w:rFonts w:cs="Arial"/>
          <w:sz w:val="19"/>
          <w:szCs w:val="19"/>
        </w:rPr>
        <w:t xml:space="preserve"> recorded in the account</w:t>
      </w:r>
      <w:r w:rsidR="00DC7D9A">
        <w:rPr>
          <w:rFonts w:cs="Arial"/>
          <w:sz w:val="19"/>
          <w:szCs w:val="19"/>
        </w:rPr>
        <w:t>.</w:t>
      </w:r>
    </w:p>
    <w:p w14:paraId="1A1D1818"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DF612C">
        <w:rPr>
          <w:rFonts w:cs="Arial"/>
          <w:i/>
          <w:iCs/>
          <w:sz w:val="19"/>
          <w:szCs w:val="19"/>
          <w:lang w:val="en-GB"/>
        </w:rPr>
        <w:t>Interest rate risk</w:t>
      </w:r>
    </w:p>
    <w:p w14:paraId="3F05C1C4" w14:textId="09A591B1"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3B38A3">
        <w:rPr>
          <w:rFonts w:cs="Arial"/>
          <w:sz w:val="19"/>
          <w:szCs w:val="19"/>
        </w:rPr>
        <w:t xml:space="preserve">The </w:t>
      </w:r>
      <w:r w:rsidR="00112C89">
        <w:rPr>
          <w:rFonts w:cs="Arial"/>
          <w:sz w:val="19"/>
          <w:szCs w:val="19"/>
        </w:rPr>
        <w:t>Group</w:t>
      </w:r>
      <w:r w:rsidRPr="003B38A3">
        <w:rPr>
          <w:rFonts w:cs="Arial"/>
          <w:sz w:val="19"/>
          <w:szCs w:val="19"/>
        </w:rPr>
        <w:t>’s exposure to interest rate risk relates primarily to its cash a</w:t>
      </w:r>
      <w:r w:rsidR="005456C6">
        <w:rPr>
          <w:rFonts w:cs="Arial"/>
          <w:sz w:val="19"/>
          <w:szCs w:val="19"/>
        </w:rPr>
        <w:t>nd ca</w:t>
      </w:r>
      <w:r w:rsidR="001C1BC8">
        <w:rPr>
          <w:rFonts w:cs="Arial"/>
          <w:sz w:val="19"/>
          <w:szCs w:val="19"/>
        </w:rPr>
        <w:t>sh equivalents</w:t>
      </w:r>
      <w:r w:rsidRPr="003B38A3">
        <w:rPr>
          <w:rFonts w:cs="Arial"/>
          <w:sz w:val="19"/>
          <w:szCs w:val="19"/>
        </w:rPr>
        <w:t>, bank overdrafts and short-term loans from financial institutions, short-term loans,</w:t>
      </w:r>
      <w:r w:rsidR="00826EF0" w:rsidRPr="003B38A3">
        <w:rPr>
          <w:rFonts w:cs="Arial"/>
          <w:sz w:val="19"/>
          <w:szCs w:val="19"/>
        </w:rPr>
        <w:t xml:space="preserve"> </w:t>
      </w:r>
      <w:r w:rsidR="00A34618">
        <w:rPr>
          <w:rFonts w:cs="Arial"/>
          <w:sz w:val="19"/>
          <w:szCs w:val="19"/>
        </w:rPr>
        <w:t xml:space="preserve">lease </w:t>
      </w:r>
      <w:r w:rsidR="00826EF0" w:rsidRPr="003B38A3">
        <w:rPr>
          <w:rFonts w:cs="Arial"/>
          <w:sz w:val="19"/>
          <w:szCs w:val="19"/>
        </w:rPr>
        <w:t>liabilities,</w:t>
      </w:r>
      <w:r w:rsidRPr="003B38A3">
        <w:rPr>
          <w:rFonts w:cs="Arial"/>
          <w:sz w:val="19"/>
          <w:szCs w:val="19"/>
        </w:rPr>
        <w:t xml:space="preserve"> </w:t>
      </w:r>
      <w:proofErr w:type="gramStart"/>
      <w:r w:rsidRPr="003B38A3">
        <w:rPr>
          <w:rFonts w:cs="Arial"/>
          <w:sz w:val="19"/>
          <w:szCs w:val="19"/>
        </w:rPr>
        <w:t>debentures</w:t>
      </w:r>
      <w:proofErr w:type="gramEnd"/>
      <w:r w:rsidRPr="003B38A3">
        <w:rPr>
          <w:rFonts w:cs="Arial"/>
          <w:sz w:val="19"/>
          <w:szCs w:val="19"/>
        </w:rPr>
        <w:t xml:space="preserve">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3B0391B1" w:rsidR="00A54004" w:rsidRPr="006319C6"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6319C6">
        <w:rPr>
          <w:rFonts w:cs="Arial"/>
          <w:sz w:val="19"/>
          <w:szCs w:val="19"/>
        </w:rPr>
        <w:t xml:space="preserve">Significant financial assets and liabilities as </w:t>
      </w:r>
      <w:proofErr w:type="gramStart"/>
      <w:r w:rsidRPr="006319C6">
        <w:rPr>
          <w:rFonts w:cs="Arial"/>
          <w:sz w:val="19"/>
          <w:szCs w:val="19"/>
        </w:rPr>
        <w:t>at</w:t>
      </w:r>
      <w:proofErr w:type="gramEnd"/>
      <w:r w:rsidRPr="006319C6">
        <w:rPr>
          <w:rFonts w:cs="Arial"/>
          <w:sz w:val="19"/>
          <w:szCs w:val="19"/>
        </w:rPr>
        <w:t xml:space="preserve"> 31 December 20</w:t>
      </w:r>
      <w:r>
        <w:rPr>
          <w:rFonts w:cs="Arial"/>
          <w:sz w:val="19"/>
          <w:szCs w:val="19"/>
        </w:rPr>
        <w:t>2</w:t>
      </w:r>
      <w:r w:rsidR="004C70FA">
        <w:rPr>
          <w:rFonts w:cs="Arial"/>
          <w:sz w:val="19"/>
          <w:szCs w:val="19"/>
        </w:rPr>
        <w:t>1</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264450AF" w14:textId="77777777" w:rsidR="00A54004" w:rsidRDefault="00A54004" w:rsidP="0030077B">
      <w:pPr>
        <w:pStyle w:val="BodyTextIndent3"/>
        <w:spacing w:after="0" w:line="360" w:lineRule="auto"/>
        <w:ind w:left="448"/>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2E62BC" w14:paraId="68134F33" w14:textId="77777777" w:rsidTr="00FB62F0">
        <w:trPr>
          <w:tblHeader/>
        </w:trPr>
        <w:tc>
          <w:tcPr>
            <w:tcW w:w="4140" w:type="dxa"/>
          </w:tcPr>
          <w:p w14:paraId="25D81029" w14:textId="77777777" w:rsidR="00A54004" w:rsidRPr="003B38A3" w:rsidRDefault="00A54004" w:rsidP="00FB62F0">
            <w:pPr>
              <w:spacing w:line="360" w:lineRule="auto"/>
              <w:rPr>
                <w:rFonts w:cs="Arial"/>
                <w:bCs/>
                <w:snapToGrid w:val="0"/>
                <w:sz w:val="14"/>
                <w:szCs w:val="14"/>
              </w:rPr>
            </w:pPr>
          </w:p>
        </w:tc>
        <w:tc>
          <w:tcPr>
            <w:tcW w:w="4906" w:type="dxa"/>
            <w:gridSpan w:val="5"/>
            <w:vAlign w:val="center"/>
          </w:tcPr>
          <w:p w14:paraId="6CF0AC6A" w14:textId="77777777" w:rsidR="00A54004" w:rsidRPr="003B38A3" w:rsidRDefault="00A54004" w:rsidP="00FB62F0">
            <w:pPr>
              <w:spacing w:line="360" w:lineRule="auto"/>
              <w:jc w:val="right"/>
              <w:rPr>
                <w:rFonts w:cs="Arial"/>
                <w:bCs/>
                <w:snapToGrid w:val="0"/>
                <w:sz w:val="14"/>
                <w:szCs w:val="14"/>
                <w:cs/>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9608D4" w:rsidRPr="002E62BC" w14:paraId="6DD96B2E" w14:textId="77777777" w:rsidTr="00FB62F0">
        <w:trPr>
          <w:tblHeader/>
        </w:trPr>
        <w:tc>
          <w:tcPr>
            <w:tcW w:w="4140" w:type="dxa"/>
          </w:tcPr>
          <w:p w14:paraId="47D2388F" w14:textId="77777777" w:rsidR="00A54004" w:rsidRPr="003B38A3" w:rsidRDefault="00A54004" w:rsidP="00FB62F0">
            <w:pPr>
              <w:spacing w:line="360" w:lineRule="auto"/>
              <w:rPr>
                <w:rFonts w:cs="Arial"/>
                <w:bCs/>
                <w:snapToGrid w:val="0"/>
                <w:sz w:val="14"/>
                <w:szCs w:val="14"/>
              </w:rPr>
            </w:pPr>
          </w:p>
        </w:tc>
        <w:tc>
          <w:tcPr>
            <w:tcW w:w="4906" w:type="dxa"/>
            <w:gridSpan w:val="5"/>
            <w:vAlign w:val="bottom"/>
          </w:tcPr>
          <w:p w14:paraId="66D0A867" w14:textId="77777777" w:rsidR="00A54004" w:rsidRPr="003B38A3" w:rsidRDefault="00A54004" w:rsidP="00FB62F0">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9608D4" w:rsidRPr="002E62BC" w14:paraId="7DF420E9" w14:textId="77777777" w:rsidTr="00FB62F0">
        <w:trPr>
          <w:tblHeader/>
        </w:trPr>
        <w:tc>
          <w:tcPr>
            <w:tcW w:w="4140" w:type="dxa"/>
          </w:tcPr>
          <w:p w14:paraId="48F1B5E7" w14:textId="77777777" w:rsidR="00A54004" w:rsidRPr="003B38A3" w:rsidRDefault="00A54004" w:rsidP="00FB62F0">
            <w:pPr>
              <w:spacing w:line="360" w:lineRule="auto"/>
              <w:rPr>
                <w:rFonts w:cs="Arial"/>
                <w:bCs/>
                <w:snapToGrid w:val="0"/>
                <w:sz w:val="14"/>
                <w:szCs w:val="14"/>
              </w:rPr>
            </w:pPr>
          </w:p>
        </w:tc>
        <w:tc>
          <w:tcPr>
            <w:tcW w:w="1846" w:type="dxa"/>
            <w:gridSpan w:val="2"/>
            <w:vAlign w:val="bottom"/>
          </w:tcPr>
          <w:p w14:paraId="7BDC31D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4971C80C" w14:textId="77777777" w:rsidR="00A54004" w:rsidRPr="003B38A3" w:rsidRDefault="00A54004" w:rsidP="00FB62F0">
            <w:pPr>
              <w:spacing w:line="360" w:lineRule="auto"/>
              <w:jc w:val="center"/>
              <w:rPr>
                <w:rFonts w:cs="Arial"/>
                <w:sz w:val="14"/>
                <w:szCs w:val="14"/>
              </w:rPr>
            </w:pPr>
          </w:p>
        </w:tc>
        <w:tc>
          <w:tcPr>
            <w:tcW w:w="1080" w:type="dxa"/>
            <w:vAlign w:val="center"/>
          </w:tcPr>
          <w:p w14:paraId="2D144968" w14:textId="77777777" w:rsidR="00A54004" w:rsidRPr="003B38A3" w:rsidRDefault="00A54004" w:rsidP="00FB62F0">
            <w:pPr>
              <w:spacing w:line="360" w:lineRule="auto"/>
              <w:jc w:val="center"/>
              <w:rPr>
                <w:rFonts w:cs="Arial"/>
                <w:sz w:val="14"/>
                <w:szCs w:val="14"/>
              </w:rPr>
            </w:pPr>
          </w:p>
        </w:tc>
        <w:tc>
          <w:tcPr>
            <w:tcW w:w="900" w:type="dxa"/>
            <w:vAlign w:val="center"/>
          </w:tcPr>
          <w:p w14:paraId="7E50D479" w14:textId="77777777" w:rsidR="00A54004" w:rsidRPr="003B38A3" w:rsidRDefault="00A54004" w:rsidP="00FB62F0">
            <w:pPr>
              <w:spacing w:line="360" w:lineRule="auto"/>
              <w:jc w:val="center"/>
              <w:rPr>
                <w:rFonts w:cs="Arial"/>
                <w:sz w:val="14"/>
                <w:szCs w:val="14"/>
              </w:rPr>
            </w:pPr>
          </w:p>
        </w:tc>
      </w:tr>
      <w:tr w:rsidR="009608D4" w:rsidRPr="002E62BC" w14:paraId="57B6311B" w14:textId="77777777" w:rsidTr="00FB62F0">
        <w:trPr>
          <w:tblHeader/>
        </w:trPr>
        <w:tc>
          <w:tcPr>
            <w:tcW w:w="4140" w:type="dxa"/>
          </w:tcPr>
          <w:p w14:paraId="199F8DB2" w14:textId="77777777" w:rsidR="00A54004" w:rsidRPr="003B38A3" w:rsidRDefault="00A54004" w:rsidP="00FB62F0">
            <w:pPr>
              <w:spacing w:line="360" w:lineRule="auto"/>
              <w:rPr>
                <w:rFonts w:cs="Arial"/>
                <w:bCs/>
                <w:snapToGrid w:val="0"/>
                <w:sz w:val="14"/>
                <w:szCs w:val="14"/>
              </w:rPr>
            </w:pPr>
          </w:p>
        </w:tc>
        <w:tc>
          <w:tcPr>
            <w:tcW w:w="946" w:type="dxa"/>
            <w:vAlign w:val="center"/>
          </w:tcPr>
          <w:p w14:paraId="190BB3AB" w14:textId="77777777" w:rsidR="00A54004" w:rsidRPr="003B38A3" w:rsidRDefault="00A54004" w:rsidP="00FB62F0">
            <w:pPr>
              <w:spacing w:line="360" w:lineRule="auto"/>
              <w:jc w:val="center"/>
              <w:rPr>
                <w:rFonts w:cs="Arial"/>
                <w:sz w:val="14"/>
                <w:szCs w:val="14"/>
              </w:rPr>
            </w:pPr>
            <w:r w:rsidRPr="003B38A3">
              <w:rPr>
                <w:rFonts w:cs="Arial"/>
                <w:sz w:val="14"/>
                <w:szCs w:val="14"/>
              </w:rPr>
              <w:t>Within</w:t>
            </w:r>
          </w:p>
        </w:tc>
        <w:tc>
          <w:tcPr>
            <w:tcW w:w="900" w:type="dxa"/>
            <w:vAlign w:val="center"/>
          </w:tcPr>
          <w:p w14:paraId="70F85DF7" w14:textId="77777777" w:rsidR="00A54004" w:rsidRPr="003B38A3" w:rsidRDefault="00A54004" w:rsidP="00FB62F0">
            <w:pPr>
              <w:spacing w:line="360" w:lineRule="auto"/>
              <w:jc w:val="center"/>
              <w:rPr>
                <w:rFonts w:cs="Arial"/>
                <w:sz w:val="14"/>
                <w:szCs w:val="14"/>
              </w:rPr>
            </w:pPr>
            <w:r w:rsidRPr="003B38A3">
              <w:rPr>
                <w:rFonts w:cs="Arial"/>
                <w:sz w:val="14"/>
                <w:szCs w:val="14"/>
              </w:rPr>
              <w:t>More than</w:t>
            </w:r>
          </w:p>
        </w:tc>
        <w:tc>
          <w:tcPr>
            <w:tcW w:w="1080" w:type="dxa"/>
            <w:vAlign w:val="center"/>
          </w:tcPr>
          <w:p w14:paraId="0339CB70" w14:textId="77777777" w:rsidR="00A54004" w:rsidRPr="003B38A3" w:rsidRDefault="00A54004" w:rsidP="00FB62F0">
            <w:pPr>
              <w:spacing w:line="360" w:lineRule="auto"/>
              <w:jc w:val="center"/>
              <w:rPr>
                <w:rFonts w:cs="Arial"/>
                <w:sz w:val="14"/>
                <w:szCs w:val="14"/>
              </w:rPr>
            </w:pPr>
            <w:r w:rsidRPr="003B38A3">
              <w:rPr>
                <w:rFonts w:cs="Arial"/>
                <w:sz w:val="14"/>
                <w:szCs w:val="14"/>
              </w:rPr>
              <w:t>Floating</w:t>
            </w:r>
          </w:p>
        </w:tc>
        <w:tc>
          <w:tcPr>
            <w:tcW w:w="1080" w:type="dxa"/>
            <w:vAlign w:val="center"/>
          </w:tcPr>
          <w:p w14:paraId="5B3E4128" w14:textId="77777777" w:rsidR="00A54004" w:rsidRPr="003B38A3" w:rsidRDefault="00A54004" w:rsidP="00FB62F0">
            <w:pPr>
              <w:spacing w:line="360" w:lineRule="auto"/>
              <w:jc w:val="center"/>
              <w:rPr>
                <w:rFonts w:cs="Arial"/>
                <w:sz w:val="14"/>
                <w:szCs w:val="14"/>
              </w:rPr>
            </w:pPr>
            <w:r w:rsidRPr="003B38A3">
              <w:rPr>
                <w:rFonts w:cs="Arial"/>
                <w:sz w:val="14"/>
                <w:szCs w:val="14"/>
              </w:rPr>
              <w:t>Non-interest</w:t>
            </w:r>
          </w:p>
        </w:tc>
        <w:tc>
          <w:tcPr>
            <w:tcW w:w="900" w:type="dxa"/>
            <w:vAlign w:val="center"/>
          </w:tcPr>
          <w:p w14:paraId="7E568195" w14:textId="77777777" w:rsidR="00A54004" w:rsidRPr="003B38A3" w:rsidRDefault="00A54004" w:rsidP="00FB62F0">
            <w:pPr>
              <w:spacing w:line="360" w:lineRule="auto"/>
              <w:jc w:val="center"/>
              <w:rPr>
                <w:rFonts w:cs="Arial"/>
                <w:sz w:val="14"/>
                <w:szCs w:val="14"/>
              </w:rPr>
            </w:pPr>
          </w:p>
        </w:tc>
      </w:tr>
      <w:tr w:rsidR="009608D4" w:rsidRPr="002E62BC" w14:paraId="2B6C6D9C" w14:textId="77777777" w:rsidTr="00FB62F0">
        <w:trPr>
          <w:tblHeader/>
        </w:trPr>
        <w:tc>
          <w:tcPr>
            <w:tcW w:w="4140" w:type="dxa"/>
          </w:tcPr>
          <w:p w14:paraId="0386BBF1" w14:textId="77777777" w:rsidR="00A54004" w:rsidRPr="003B38A3" w:rsidRDefault="00A54004" w:rsidP="00FB62F0">
            <w:pPr>
              <w:spacing w:line="360" w:lineRule="auto"/>
              <w:rPr>
                <w:rFonts w:cs="Arial"/>
                <w:bCs/>
                <w:snapToGrid w:val="0"/>
                <w:sz w:val="14"/>
                <w:szCs w:val="14"/>
              </w:rPr>
            </w:pPr>
          </w:p>
        </w:tc>
        <w:tc>
          <w:tcPr>
            <w:tcW w:w="946" w:type="dxa"/>
            <w:vAlign w:val="bottom"/>
          </w:tcPr>
          <w:p w14:paraId="62E4CBF0"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7E70A9A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32941F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0D543FB"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09DA91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Total</w:t>
            </w:r>
          </w:p>
        </w:tc>
      </w:tr>
      <w:tr w:rsidR="009608D4" w:rsidRPr="002E62BC" w14:paraId="5F0F2AC1" w14:textId="77777777" w:rsidTr="00FB62F0">
        <w:trPr>
          <w:tblHeader/>
        </w:trPr>
        <w:tc>
          <w:tcPr>
            <w:tcW w:w="4140" w:type="dxa"/>
            <w:vAlign w:val="bottom"/>
          </w:tcPr>
          <w:p w14:paraId="79B5D17C" w14:textId="77777777" w:rsidR="00A54004" w:rsidRPr="00A60578" w:rsidRDefault="00A54004" w:rsidP="00FB62F0">
            <w:pPr>
              <w:tabs>
                <w:tab w:val="clear" w:pos="907"/>
                <w:tab w:val="left" w:pos="900"/>
                <w:tab w:val="left" w:pos="1440"/>
                <w:tab w:val="left" w:pos="1980"/>
              </w:tabs>
              <w:spacing w:line="360" w:lineRule="auto"/>
              <w:jc w:val="thaiDistribute"/>
              <w:rPr>
                <w:rFonts w:cs="Arial"/>
                <w:b/>
                <w:bCs/>
                <w:sz w:val="14"/>
                <w:szCs w:val="14"/>
              </w:rPr>
            </w:pPr>
            <w:r w:rsidRPr="00A60578">
              <w:rPr>
                <w:rFonts w:cs="Arial"/>
                <w:b/>
                <w:bCs/>
                <w:sz w:val="14"/>
                <w:szCs w:val="14"/>
              </w:rPr>
              <w:t>Financial assets</w:t>
            </w:r>
          </w:p>
        </w:tc>
        <w:tc>
          <w:tcPr>
            <w:tcW w:w="4906" w:type="dxa"/>
            <w:gridSpan w:val="5"/>
          </w:tcPr>
          <w:p w14:paraId="4F327DC1" w14:textId="77777777" w:rsidR="00A54004" w:rsidRPr="00A60578" w:rsidRDefault="00A54004" w:rsidP="00FB62F0">
            <w:pPr>
              <w:spacing w:line="360" w:lineRule="auto"/>
              <w:rPr>
                <w:rFonts w:cs="Arial"/>
                <w:bCs/>
                <w:snapToGrid w:val="0"/>
                <w:sz w:val="14"/>
                <w:szCs w:val="14"/>
              </w:rPr>
            </w:pPr>
          </w:p>
        </w:tc>
      </w:tr>
      <w:tr w:rsidR="009608D4" w:rsidRPr="002E62BC" w14:paraId="6684E99E" w14:textId="77777777" w:rsidTr="005A716A">
        <w:tc>
          <w:tcPr>
            <w:tcW w:w="4140" w:type="dxa"/>
            <w:vAlign w:val="bottom"/>
          </w:tcPr>
          <w:p w14:paraId="63E81F8E" w14:textId="77777777" w:rsidR="00FE3E65" w:rsidRPr="00A60578" w:rsidRDefault="00FE3E65" w:rsidP="00FE3E65">
            <w:pPr>
              <w:tabs>
                <w:tab w:val="clear" w:pos="907"/>
                <w:tab w:val="left" w:pos="900"/>
                <w:tab w:val="left" w:pos="1440"/>
                <w:tab w:val="left" w:pos="1980"/>
              </w:tabs>
              <w:spacing w:line="360" w:lineRule="auto"/>
              <w:ind w:left="252" w:hanging="252"/>
              <w:rPr>
                <w:rFonts w:cs="Arial"/>
                <w:sz w:val="14"/>
                <w:szCs w:val="14"/>
              </w:rPr>
            </w:pPr>
            <w:r w:rsidRPr="00A60578">
              <w:rPr>
                <w:rFonts w:cs="Arial"/>
                <w:sz w:val="14"/>
                <w:szCs w:val="14"/>
              </w:rPr>
              <w:t xml:space="preserve">Cash and cash equivalents </w:t>
            </w:r>
          </w:p>
        </w:tc>
        <w:tc>
          <w:tcPr>
            <w:tcW w:w="946" w:type="dxa"/>
            <w:shd w:val="clear" w:color="auto" w:fill="auto"/>
            <w:vAlign w:val="bottom"/>
          </w:tcPr>
          <w:p w14:paraId="5B0F6493" w14:textId="73EC1667" w:rsidR="00FE3E65" w:rsidRPr="00F351CA" w:rsidRDefault="00957A81" w:rsidP="00957A81">
            <w:pPr>
              <w:tabs>
                <w:tab w:val="clear" w:pos="680"/>
              </w:tabs>
              <w:spacing w:line="360" w:lineRule="auto"/>
              <w:jc w:val="right"/>
              <w:rPr>
                <w:rFonts w:cstheme="minorBidi"/>
                <w:snapToGrid w:val="0"/>
                <w:sz w:val="14"/>
                <w:szCs w:val="14"/>
              </w:rPr>
            </w:pPr>
            <w:r w:rsidRPr="00A60578">
              <w:rPr>
                <w:rFonts w:cstheme="minorBidi"/>
                <w:snapToGrid w:val="0"/>
                <w:sz w:val="14"/>
                <w:szCs w:val="14"/>
              </w:rPr>
              <w:t>-</w:t>
            </w:r>
          </w:p>
        </w:tc>
        <w:tc>
          <w:tcPr>
            <w:tcW w:w="900" w:type="dxa"/>
            <w:shd w:val="clear" w:color="auto" w:fill="auto"/>
            <w:vAlign w:val="bottom"/>
          </w:tcPr>
          <w:p w14:paraId="78923B02" w14:textId="52B8E6CD" w:rsidR="00FE3E65" w:rsidRPr="00F351CA" w:rsidRDefault="00BA02B4" w:rsidP="00957A81">
            <w:pPr>
              <w:tabs>
                <w:tab w:val="clear" w:pos="680"/>
              </w:tabs>
              <w:spacing w:line="360" w:lineRule="auto"/>
              <w:jc w:val="right"/>
              <w:rPr>
                <w:rFonts w:cstheme="minorBidi"/>
                <w:snapToGrid w:val="0"/>
                <w:sz w:val="14"/>
                <w:szCs w:val="14"/>
              </w:rPr>
            </w:pPr>
            <w:r w:rsidRPr="00A60578">
              <w:rPr>
                <w:rFonts w:cstheme="minorBidi"/>
                <w:snapToGrid w:val="0"/>
                <w:sz w:val="14"/>
                <w:szCs w:val="14"/>
              </w:rPr>
              <w:t>-</w:t>
            </w:r>
          </w:p>
        </w:tc>
        <w:tc>
          <w:tcPr>
            <w:tcW w:w="1080" w:type="dxa"/>
            <w:shd w:val="clear" w:color="auto" w:fill="auto"/>
            <w:vAlign w:val="bottom"/>
          </w:tcPr>
          <w:p w14:paraId="1CEEB33D" w14:textId="126C5A7C" w:rsidR="00FE3E65" w:rsidRPr="00F351CA" w:rsidRDefault="007A4DB2" w:rsidP="00957A81">
            <w:pPr>
              <w:tabs>
                <w:tab w:val="clear" w:pos="680"/>
              </w:tabs>
              <w:spacing w:line="360" w:lineRule="auto"/>
              <w:jc w:val="right"/>
              <w:rPr>
                <w:rFonts w:cstheme="minorBidi"/>
                <w:snapToGrid w:val="0"/>
                <w:sz w:val="14"/>
                <w:szCs w:val="14"/>
              </w:rPr>
            </w:pPr>
            <w:r w:rsidRPr="00A60578">
              <w:rPr>
                <w:rFonts w:cstheme="minorBidi"/>
                <w:snapToGrid w:val="0"/>
                <w:sz w:val="14"/>
                <w:szCs w:val="14"/>
              </w:rPr>
              <w:t>69,0</w:t>
            </w:r>
            <w:r w:rsidR="00C86732" w:rsidRPr="00BF3AA1">
              <w:rPr>
                <w:rFonts w:cstheme="minorBidi"/>
                <w:snapToGrid w:val="0"/>
                <w:sz w:val="14"/>
                <w:szCs w:val="14"/>
              </w:rPr>
              <w:t>42</w:t>
            </w:r>
          </w:p>
        </w:tc>
        <w:tc>
          <w:tcPr>
            <w:tcW w:w="1080" w:type="dxa"/>
            <w:shd w:val="clear" w:color="auto" w:fill="auto"/>
            <w:vAlign w:val="bottom"/>
          </w:tcPr>
          <w:p w14:paraId="0C5EFA37" w14:textId="363F9204" w:rsidR="00FE3E65" w:rsidRPr="00F351CA" w:rsidRDefault="006E6FBC" w:rsidP="00957A81">
            <w:pPr>
              <w:tabs>
                <w:tab w:val="clear" w:pos="680"/>
              </w:tabs>
              <w:spacing w:line="360" w:lineRule="auto"/>
              <w:jc w:val="right"/>
              <w:rPr>
                <w:rFonts w:cstheme="minorBidi"/>
                <w:snapToGrid w:val="0"/>
                <w:sz w:val="14"/>
                <w:szCs w:val="14"/>
              </w:rPr>
            </w:pPr>
            <w:r w:rsidRPr="00A60578">
              <w:rPr>
                <w:rFonts w:cstheme="minorBidi"/>
                <w:snapToGrid w:val="0"/>
                <w:sz w:val="14"/>
                <w:szCs w:val="14"/>
              </w:rPr>
              <w:t>169,</w:t>
            </w:r>
            <w:r w:rsidR="00C86732" w:rsidRPr="00BF3AA1">
              <w:rPr>
                <w:rFonts w:cstheme="minorBidi"/>
                <w:snapToGrid w:val="0"/>
                <w:sz w:val="14"/>
                <w:szCs w:val="14"/>
              </w:rPr>
              <w:t>187</w:t>
            </w:r>
          </w:p>
        </w:tc>
        <w:tc>
          <w:tcPr>
            <w:tcW w:w="900" w:type="dxa"/>
            <w:shd w:val="clear" w:color="auto" w:fill="auto"/>
          </w:tcPr>
          <w:p w14:paraId="32B1B54C" w14:textId="612B2A27" w:rsidR="00FE3E65" w:rsidRPr="00F351CA" w:rsidRDefault="00AE6A56" w:rsidP="00B64813">
            <w:pPr>
              <w:tabs>
                <w:tab w:val="clear" w:pos="680"/>
              </w:tabs>
              <w:spacing w:line="360" w:lineRule="auto"/>
              <w:jc w:val="right"/>
              <w:rPr>
                <w:rFonts w:cstheme="minorBidi"/>
                <w:snapToGrid w:val="0"/>
                <w:sz w:val="14"/>
                <w:szCs w:val="14"/>
              </w:rPr>
            </w:pPr>
            <w:r w:rsidRPr="00A60578">
              <w:rPr>
                <w:rFonts w:cstheme="minorBidi"/>
                <w:snapToGrid w:val="0"/>
                <w:sz w:val="14"/>
                <w:szCs w:val="14"/>
              </w:rPr>
              <w:t>238,2</w:t>
            </w:r>
            <w:r w:rsidR="00C86732" w:rsidRPr="00BF3AA1">
              <w:rPr>
                <w:rFonts w:cstheme="minorBidi"/>
                <w:snapToGrid w:val="0"/>
                <w:sz w:val="14"/>
                <w:szCs w:val="14"/>
              </w:rPr>
              <w:t>29</w:t>
            </w:r>
          </w:p>
        </w:tc>
      </w:tr>
      <w:tr w:rsidR="009608D4" w:rsidRPr="002E62BC" w14:paraId="6ED8C14A" w14:textId="77777777" w:rsidTr="005A716A">
        <w:tc>
          <w:tcPr>
            <w:tcW w:w="4140" w:type="dxa"/>
            <w:vAlign w:val="bottom"/>
          </w:tcPr>
          <w:p w14:paraId="14033768" w14:textId="3863E970" w:rsidR="00FE3E65" w:rsidRPr="00A60578" w:rsidRDefault="00FE3E65" w:rsidP="00FE3E65">
            <w:pPr>
              <w:tabs>
                <w:tab w:val="clear" w:pos="907"/>
                <w:tab w:val="left" w:pos="900"/>
              </w:tabs>
              <w:spacing w:line="360" w:lineRule="auto"/>
              <w:ind w:left="252" w:hanging="252"/>
              <w:rPr>
                <w:rFonts w:cs="Arial"/>
                <w:sz w:val="14"/>
                <w:szCs w:val="14"/>
              </w:rPr>
            </w:pPr>
            <w:r w:rsidRPr="00A60578">
              <w:rPr>
                <w:rFonts w:cs="Arial"/>
                <w:sz w:val="14"/>
                <w:szCs w:val="14"/>
              </w:rPr>
              <w:t>Hire-purchase</w:t>
            </w:r>
            <w:r w:rsidR="00525F43" w:rsidRPr="00A60578">
              <w:rPr>
                <w:rFonts w:cs="Arial"/>
                <w:sz w:val="14"/>
                <w:szCs w:val="14"/>
              </w:rPr>
              <w:t>s</w:t>
            </w:r>
            <w:r w:rsidRPr="00A60578">
              <w:rPr>
                <w:rFonts w:cs="Arial"/>
                <w:sz w:val="14"/>
                <w:szCs w:val="14"/>
              </w:rPr>
              <w:t xml:space="preserve"> receivable</w:t>
            </w:r>
          </w:p>
        </w:tc>
        <w:tc>
          <w:tcPr>
            <w:tcW w:w="946" w:type="dxa"/>
            <w:shd w:val="clear" w:color="auto" w:fill="auto"/>
            <w:vAlign w:val="bottom"/>
          </w:tcPr>
          <w:p w14:paraId="5A713E90" w14:textId="32F16EAA" w:rsidR="00FE3E65" w:rsidRPr="00A60578" w:rsidRDefault="00E97EE0" w:rsidP="00E5263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1,306,177</w:t>
            </w:r>
          </w:p>
        </w:tc>
        <w:tc>
          <w:tcPr>
            <w:tcW w:w="900" w:type="dxa"/>
            <w:shd w:val="clear" w:color="auto" w:fill="auto"/>
            <w:vAlign w:val="bottom"/>
          </w:tcPr>
          <w:p w14:paraId="4579F37A" w14:textId="0B72D90C" w:rsidR="00FE3E65" w:rsidRPr="00A60578" w:rsidRDefault="00E97EE0" w:rsidP="00E5263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1,793,76</w:t>
            </w:r>
            <w:r w:rsidR="001B3977" w:rsidRPr="00A60578">
              <w:rPr>
                <w:rFonts w:cs="Arial"/>
                <w:sz w:val="14"/>
                <w:szCs w:val="14"/>
              </w:rPr>
              <w:t>8</w:t>
            </w:r>
          </w:p>
        </w:tc>
        <w:tc>
          <w:tcPr>
            <w:tcW w:w="1080" w:type="dxa"/>
            <w:shd w:val="clear" w:color="auto" w:fill="auto"/>
            <w:vAlign w:val="bottom"/>
          </w:tcPr>
          <w:p w14:paraId="727E6F00" w14:textId="32987DCB" w:rsidR="00FE3E65" w:rsidRPr="00A60578" w:rsidRDefault="00E97EE0" w:rsidP="00E97EE0">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w:t>
            </w:r>
          </w:p>
        </w:tc>
        <w:tc>
          <w:tcPr>
            <w:tcW w:w="1080" w:type="dxa"/>
            <w:shd w:val="clear" w:color="auto" w:fill="auto"/>
            <w:vAlign w:val="bottom"/>
          </w:tcPr>
          <w:p w14:paraId="7775517A" w14:textId="1F1EB435" w:rsidR="00FE3E65" w:rsidRPr="00A60578" w:rsidRDefault="00E97EE0" w:rsidP="00E97EE0">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w:t>
            </w:r>
          </w:p>
        </w:tc>
        <w:tc>
          <w:tcPr>
            <w:tcW w:w="900" w:type="dxa"/>
            <w:shd w:val="clear" w:color="auto" w:fill="auto"/>
            <w:vAlign w:val="bottom"/>
          </w:tcPr>
          <w:p w14:paraId="6AC3A689" w14:textId="4312C9D8" w:rsidR="00FE3E65" w:rsidRPr="00A60578" w:rsidRDefault="00E97EE0" w:rsidP="00E5263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3,099,94</w:t>
            </w:r>
            <w:r w:rsidR="001B3977" w:rsidRPr="00A60578">
              <w:rPr>
                <w:rFonts w:cs="Arial"/>
                <w:sz w:val="14"/>
                <w:szCs w:val="14"/>
              </w:rPr>
              <w:t>5</w:t>
            </w:r>
          </w:p>
        </w:tc>
      </w:tr>
      <w:tr w:rsidR="009608D4" w:rsidRPr="002E62BC" w14:paraId="3F18AF6B" w14:textId="77777777" w:rsidTr="005A716A">
        <w:tc>
          <w:tcPr>
            <w:tcW w:w="4140" w:type="dxa"/>
            <w:vAlign w:val="bottom"/>
          </w:tcPr>
          <w:p w14:paraId="4678F57E" w14:textId="72D88CD1" w:rsidR="0075514F" w:rsidRPr="00A60578" w:rsidRDefault="000D0F62">
            <w:pPr>
              <w:spacing w:line="360" w:lineRule="auto"/>
              <w:ind w:left="252" w:hanging="252"/>
              <w:rPr>
                <w:rFonts w:cs="Arial"/>
                <w:sz w:val="14"/>
                <w:szCs w:val="14"/>
              </w:rPr>
            </w:pPr>
            <w:r w:rsidRPr="00A60578">
              <w:rPr>
                <w:rFonts w:cs="Arial"/>
                <w:sz w:val="14"/>
                <w:szCs w:val="14"/>
              </w:rPr>
              <w:t>Trade accounts receivable and other receivables</w:t>
            </w:r>
          </w:p>
        </w:tc>
        <w:tc>
          <w:tcPr>
            <w:tcW w:w="946" w:type="dxa"/>
            <w:shd w:val="clear" w:color="auto" w:fill="auto"/>
          </w:tcPr>
          <w:p w14:paraId="296EC05C" w14:textId="4FFCF92D" w:rsidR="0075514F" w:rsidRPr="00A60578" w:rsidRDefault="00FD37C4" w:rsidP="00E5263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110,10</w:t>
            </w:r>
            <w:r w:rsidR="00E17DEB" w:rsidRPr="00A60578">
              <w:rPr>
                <w:rFonts w:cs="Arial"/>
                <w:sz w:val="14"/>
                <w:szCs w:val="14"/>
              </w:rPr>
              <w:t>7</w:t>
            </w:r>
          </w:p>
        </w:tc>
        <w:tc>
          <w:tcPr>
            <w:tcW w:w="900" w:type="dxa"/>
            <w:shd w:val="clear" w:color="auto" w:fill="auto"/>
          </w:tcPr>
          <w:p w14:paraId="18D65E3E" w14:textId="5221A1BF" w:rsidR="0075514F" w:rsidRPr="00A60578" w:rsidRDefault="00F36539" w:rsidP="00F36539">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72EA3BAC" w14:textId="6F46EB95" w:rsidR="0075514F" w:rsidRPr="00A60578" w:rsidRDefault="00F36539" w:rsidP="00F36539">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1080" w:type="dxa"/>
            <w:shd w:val="clear" w:color="auto" w:fill="auto"/>
          </w:tcPr>
          <w:p w14:paraId="1F003CCF" w14:textId="0EC8B31C" w:rsidR="0075514F" w:rsidRPr="00A60578" w:rsidRDefault="00F36539" w:rsidP="00F36539">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900" w:type="dxa"/>
            <w:shd w:val="clear" w:color="auto" w:fill="auto"/>
          </w:tcPr>
          <w:p w14:paraId="67298679" w14:textId="36F0197A" w:rsidR="0075514F" w:rsidRPr="00A60578" w:rsidRDefault="00FD37C4" w:rsidP="00E5263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110,10</w:t>
            </w:r>
            <w:r w:rsidR="00E17DEB" w:rsidRPr="00A60578">
              <w:rPr>
                <w:rFonts w:cs="Arial"/>
                <w:sz w:val="14"/>
                <w:szCs w:val="14"/>
              </w:rPr>
              <w:t>7</w:t>
            </w:r>
          </w:p>
        </w:tc>
      </w:tr>
      <w:tr w:rsidR="009608D4" w:rsidRPr="002E62BC" w14:paraId="5D27A8DE" w14:textId="77777777" w:rsidTr="005A716A">
        <w:tc>
          <w:tcPr>
            <w:tcW w:w="4140" w:type="dxa"/>
            <w:vAlign w:val="bottom"/>
          </w:tcPr>
          <w:p w14:paraId="0C7C26D4" w14:textId="77777777" w:rsidR="00A54004" w:rsidRPr="00A60578" w:rsidRDefault="00A54004" w:rsidP="00FB62F0">
            <w:pPr>
              <w:spacing w:line="360" w:lineRule="auto"/>
              <w:ind w:left="252" w:hanging="252"/>
              <w:rPr>
                <w:rFonts w:cs="Arial"/>
                <w:sz w:val="14"/>
                <w:szCs w:val="14"/>
              </w:rPr>
            </w:pPr>
            <w:r w:rsidRPr="00A60578">
              <w:rPr>
                <w:rFonts w:cs="Arial"/>
                <w:sz w:val="14"/>
                <w:szCs w:val="14"/>
              </w:rPr>
              <w:t>Short-term loans to and interest receivable-other parties</w:t>
            </w:r>
          </w:p>
        </w:tc>
        <w:tc>
          <w:tcPr>
            <w:tcW w:w="946" w:type="dxa"/>
            <w:shd w:val="clear" w:color="auto" w:fill="auto"/>
            <w:noWrap/>
          </w:tcPr>
          <w:p w14:paraId="11EA38B5" w14:textId="7E21F332" w:rsidR="00A54004" w:rsidRPr="00A60578" w:rsidRDefault="00DC499E" w:rsidP="00422291">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37,225</w:t>
            </w:r>
          </w:p>
        </w:tc>
        <w:tc>
          <w:tcPr>
            <w:tcW w:w="900" w:type="dxa"/>
            <w:shd w:val="clear" w:color="auto" w:fill="auto"/>
          </w:tcPr>
          <w:p w14:paraId="618E393D" w14:textId="777BB541" w:rsidR="00A54004" w:rsidRPr="00A60578" w:rsidRDefault="00DC499E" w:rsidP="00DC499E">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2836CFEC" w14:textId="5FE574A0" w:rsidR="00A54004" w:rsidRPr="00A60578" w:rsidRDefault="00DC499E" w:rsidP="00DC499E">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1080" w:type="dxa"/>
            <w:shd w:val="clear" w:color="auto" w:fill="auto"/>
          </w:tcPr>
          <w:p w14:paraId="59D366C0" w14:textId="00B7FB44" w:rsidR="00A54004" w:rsidRPr="00A60578" w:rsidRDefault="00DC499E" w:rsidP="00DC499E">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900" w:type="dxa"/>
            <w:shd w:val="clear" w:color="auto" w:fill="auto"/>
          </w:tcPr>
          <w:p w14:paraId="1E19C1AC" w14:textId="2D2F0AB7" w:rsidR="00A54004" w:rsidRPr="00A60578" w:rsidRDefault="00DC499E">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37,225</w:t>
            </w:r>
          </w:p>
        </w:tc>
      </w:tr>
      <w:tr w:rsidR="009608D4" w:rsidRPr="002E62BC" w14:paraId="2A67EA35" w14:textId="77777777" w:rsidTr="005A2522">
        <w:tc>
          <w:tcPr>
            <w:tcW w:w="4140" w:type="dxa"/>
            <w:vAlign w:val="bottom"/>
          </w:tcPr>
          <w:p w14:paraId="55862E21" w14:textId="77777777" w:rsidR="00422291" w:rsidRPr="00A60578" w:rsidRDefault="00422291" w:rsidP="00422291">
            <w:pPr>
              <w:spacing w:line="360" w:lineRule="auto"/>
              <w:ind w:left="252" w:hanging="252"/>
              <w:rPr>
                <w:rFonts w:cs="Arial"/>
                <w:sz w:val="14"/>
                <w:szCs w:val="14"/>
              </w:rPr>
            </w:pPr>
            <w:r w:rsidRPr="00A60578">
              <w:rPr>
                <w:rFonts w:cs="Arial"/>
                <w:sz w:val="14"/>
                <w:szCs w:val="14"/>
              </w:rPr>
              <w:t>Restricted deposits with banks</w:t>
            </w:r>
          </w:p>
        </w:tc>
        <w:tc>
          <w:tcPr>
            <w:tcW w:w="946" w:type="dxa"/>
            <w:shd w:val="clear" w:color="auto" w:fill="auto"/>
            <w:noWrap/>
          </w:tcPr>
          <w:p w14:paraId="17A48DE5" w14:textId="324FFC4E" w:rsidR="00422291" w:rsidRPr="00A60578" w:rsidRDefault="00351CDD" w:rsidP="00EB5CF5">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1EE43EDE" w14:textId="4BEB5D10" w:rsidR="00422291" w:rsidRPr="00A60578" w:rsidRDefault="00351CDD" w:rsidP="00EB5CF5">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21,381</w:t>
            </w:r>
          </w:p>
        </w:tc>
        <w:tc>
          <w:tcPr>
            <w:tcW w:w="1080" w:type="dxa"/>
            <w:shd w:val="clear" w:color="auto" w:fill="auto"/>
          </w:tcPr>
          <w:p w14:paraId="354C98BA" w14:textId="00BACC01" w:rsidR="00422291" w:rsidRPr="00A60578" w:rsidRDefault="00351CDD" w:rsidP="00351CDD">
            <w:pPr>
              <w:tabs>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1080" w:type="dxa"/>
            <w:shd w:val="clear" w:color="auto" w:fill="auto"/>
          </w:tcPr>
          <w:p w14:paraId="568BD563" w14:textId="1930DFDA" w:rsidR="00422291" w:rsidRPr="00A60578" w:rsidRDefault="00351CDD" w:rsidP="00351CDD">
            <w:pPr>
              <w:tabs>
                <w:tab w:val="left" w:pos="1440"/>
                <w:tab w:val="left" w:pos="1980"/>
              </w:tabs>
              <w:spacing w:line="360" w:lineRule="auto"/>
              <w:ind w:left="252" w:hanging="252"/>
              <w:jc w:val="right"/>
              <w:rPr>
                <w:rFonts w:cs="Arial"/>
                <w:sz w:val="14"/>
                <w:szCs w:val="14"/>
              </w:rPr>
            </w:pPr>
            <w:r w:rsidRPr="00A60578">
              <w:rPr>
                <w:rFonts w:cs="Arial"/>
                <w:sz w:val="14"/>
                <w:szCs w:val="14"/>
              </w:rPr>
              <w:t xml:space="preserve">            -</w:t>
            </w:r>
          </w:p>
        </w:tc>
        <w:tc>
          <w:tcPr>
            <w:tcW w:w="900" w:type="dxa"/>
            <w:shd w:val="clear" w:color="auto" w:fill="auto"/>
            <w:vAlign w:val="bottom"/>
          </w:tcPr>
          <w:p w14:paraId="4D860B2F" w14:textId="030860BD" w:rsidR="00422291" w:rsidRPr="00A60578" w:rsidRDefault="00351CDD" w:rsidP="00422291">
            <w:pPr>
              <w:tabs>
                <w:tab w:val="left" w:pos="1440"/>
                <w:tab w:val="left" w:pos="1980"/>
              </w:tabs>
              <w:spacing w:line="360" w:lineRule="auto"/>
              <w:ind w:left="252" w:hanging="252"/>
              <w:jc w:val="right"/>
              <w:rPr>
                <w:rFonts w:cs="Arial"/>
                <w:sz w:val="14"/>
                <w:szCs w:val="14"/>
              </w:rPr>
            </w:pPr>
            <w:r w:rsidRPr="00A60578">
              <w:rPr>
                <w:rFonts w:cs="Arial"/>
                <w:sz w:val="14"/>
                <w:szCs w:val="14"/>
              </w:rPr>
              <w:t>21,381</w:t>
            </w:r>
          </w:p>
        </w:tc>
      </w:tr>
      <w:tr w:rsidR="009608D4" w:rsidRPr="002E62BC" w14:paraId="7A90AAA8" w14:textId="77777777" w:rsidTr="00BF3AA1">
        <w:tc>
          <w:tcPr>
            <w:tcW w:w="4140" w:type="dxa"/>
            <w:vAlign w:val="bottom"/>
          </w:tcPr>
          <w:p w14:paraId="6F90CED0" w14:textId="77777777" w:rsidR="00A54004" w:rsidRPr="00A60578" w:rsidRDefault="00A54004" w:rsidP="00FB62F0">
            <w:pPr>
              <w:tabs>
                <w:tab w:val="clear" w:pos="227"/>
                <w:tab w:val="left" w:pos="240"/>
              </w:tabs>
              <w:spacing w:line="360" w:lineRule="auto"/>
              <w:ind w:left="252" w:hanging="252"/>
              <w:rPr>
                <w:rFonts w:cs="Arial"/>
                <w:sz w:val="14"/>
                <w:szCs w:val="14"/>
              </w:rPr>
            </w:pPr>
            <w:r w:rsidRPr="00A60578">
              <w:rPr>
                <w:rFonts w:cs="Arial"/>
                <w:sz w:val="14"/>
                <w:szCs w:val="14"/>
              </w:rPr>
              <w:t>Long-term loans to and interest receivable-other parties</w:t>
            </w:r>
          </w:p>
        </w:tc>
        <w:tc>
          <w:tcPr>
            <w:tcW w:w="946" w:type="dxa"/>
            <w:shd w:val="clear" w:color="auto" w:fill="auto"/>
            <w:noWrap/>
          </w:tcPr>
          <w:p w14:paraId="215B006B" w14:textId="62FC2E77" w:rsidR="00A54004" w:rsidRPr="00A60578" w:rsidRDefault="00456A4A" w:rsidP="00456A4A">
            <w:pPr>
              <w:tabs>
                <w:tab w:val="clear" w:pos="680"/>
                <w:tab w:val="left" w:pos="1440"/>
                <w:tab w:val="left" w:pos="1980"/>
              </w:tabs>
              <w:spacing w:line="360" w:lineRule="auto"/>
              <w:ind w:left="252" w:hanging="252"/>
              <w:jc w:val="right"/>
              <w:rPr>
                <w:rFonts w:cs="Arial"/>
                <w:sz w:val="14"/>
                <w:szCs w:val="14"/>
              </w:rPr>
            </w:pPr>
            <w:r w:rsidRPr="00A60578">
              <w:rPr>
                <w:rFonts w:cs="Arial"/>
                <w:sz w:val="14"/>
                <w:szCs w:val="14"/>
              </w:rPr>
              <w:t>179,127</w:t>
            </w:r>
          </w:p>
        </w:tc>
        <w:tc>
          <w:tcPr>
            <w:tcW w:w="900" w:type="dxa"/>
            <w:shd w:val="clear" w:color="auto" w:fill="auto"/>
            <w:vAlign w:val="bottom"/>
          </w:tcPr>
          <w:p w14:paraId="3B2BD047" w14:textId="1DF72DA2" w:rsidR="00A54004" w:rsidRPr="00A60578" w:rsidRDefault="0019566D" w:rsidP="00456A4A">
            <w:pPr>
              <w:tabs>
                <w:tab w:val="clear" w:pos="680"/>
                <w:tab w:val="left" w:pos="1440"/>
                <w:tab w:val="left" w:pos="1980"/>
              </w:tabs>
              <w:spacing w:line="360" w:lineRule="auto"/>
              <w:ind w:left="252" w:hanging="252"/>
              <w:jc w:val="right"/>
              <w:rPr>
                <w:rFonts w:cs="Arial"/>
                <w:sz w:val="14"/>
                <w:szCs w:val="14"/>
              </w:rPr>
            </w:pPr>
            <w:r w:rsidRPr="00BF3AA1">
              <w:rPr>
                <w:rFonts w:cs="Arial"/>
                <w:sz w:val="14"/>
                <w:szCs w:val="14"/>
              </w:rPr>
              <w:t>50,856</w:t>
            </w:r>
          </w:p>
        </w:tc>
        <w:tc>
          <w:tcPr>
            <w:tcW w:w="1080" w:type="dxa"/>
            <w:shd w:val="clear" w:color="auto" w:fill="auto"/>
          </w:tcPr>
          <w:p w14:paraId="1AE2119B" w14:textId="2E9E5ECB" w:rsidR="00A54004" w:rsidRPr="00A60578" w:rsidRDefault="0019566D" w:rsidP="00456A4A">
            <w:pPr>
              <w:tabs>
                <w:tab w:val="clear" w:pos="680"/>
                <w:tab w:val="left" w:pos="1440"/>
                <w:tab w:val="left" w:pos="1980"/>
              </w:tabs>
              <w:spacing w:line="360" w:lineRule="auto"/>
              <w:ind w:left="252" w:hanging="252"/>
              <w:jc w:val="right"/>
              <w:rPr>
                <w:rFonts w:cs="Arial"/>
                <w:sz w:val="14"/>
                <w:szCs w:val="14"/>
              </w:rPr>
            </w:pPr>
            <w:r w:rsidRPr="00BF3AA1">
              <w:rPr>
                <w:rFonts w:cstheme="minorBidi"/>
                <w:snapToGrid w:val="0"/>
                <w:sz w:val="14"/>
                <w:szCs w:val="14"/>
              </w:rPr>
              <w:t xml:space="preserve">         </w:t>
            </w:r>
            <w:r w:rsidRPr="00BF3AA1">
              <w:rPr>
                <w:rFonts w:cs="Arial"/>
                <w:sz w:val="14"/>
                <w:szCs w:val="14"/>
              </w:rPr>
              <w:t>-</w:t>
            </w:r>
          </w:p>
        </w:tc>
        <w:tc>
          <w:tcPr>
            <w:tcW w:w="1080" w:type="dxa"/>
            <w:shd w:val="clear" w:color="auto" w:fill="auto"/>
          </w:tcPr>
          <w:p w14:paraId="6DCA2AAB" w14:textId="0830A087" w:rsidR="00A54004" w:rsidRPr="00A60578" w:rsidRDefault="00456A4A" w:rsidP="00456A4A">
            <w:pPr>
              <w:tabs>
                <w:tab w:val="clear" w:pos="680"/>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7FD3C745" w14:textId="0CA75B67" w:rsidR="00A54004" w:rsidRPr="00BF3AA1" w:rsidRDefault="0019566D" w:rsidP="00456A4A">
            <w:pPr>
              <w:tabs>
                <w:tab w:val="clear" w:pos="680"/>
                <w:tab w:val="left" w:pos="1440"/>
                <w:tab w:val="left" w:pos="1980"/>
              </w:tabs>
              <w:spacing w:line="360" w:lineRule="auto"/>
              <w:ind w:left="252" w:hanging="252"/>
              <w:jc w:val="right"/>
              <w:rPr>
                <w:rFonts w:cstheme="minorBidi"/>
                <w:sz w:val="14"/>
                <w:szCs w:val="14"/>
              </w:rPr>
            </w:pPr>
            <w:r w:rsidRPr="00BF3AA1">
              <w:rPr>
                <w:rFonts w:cstheme="minorBidi"/>
                <w:sz w:val="14"/>
                <w:szCs w:val="14"/>
              </w:rPr>
              <w:t>229,983</w:t>
            </w:r>
          </w:p>
        </w:tc>
      </w:tr>
      <w:tr w:rsidR="00860001" w:rsidRPr="002E62BC" w14:paraId="300D5C28" w14:textId="77777777" w:rsidTr="005A716A">
        <w:tc>
          <w:tcPr>
            <w:tcW w:w="4140" w:type="dxa"/>
            <w:vAlign w:val="bottom"/>
          </w:tcPr>
          <w:p w14:paraId="520F5906" w14:textId="07366B45" w:rsidR="00860001" w:rsidRPr="003B38A3" w:rsidRDefault="00175E7E" w:rsidP="00860001">
            <w:pPr>
              <w:tabs>
                <w:tab w:val="clear" w:pos="227"/>
                <w:tab w:val="left" w:pos="240"/>
              </w:tabs>
              <w:spacing w:line="360" w:lineRule="auto"/>
              <w:ind w:left="252" w:hanging="252"/>
              <w:rPr>
                <w:rFonts w:cs="Arial"/>
                <w:sz w:val="14"/>
                <w:szCs w:val="14"/>
              </w:rPr>
            </w:pPr>
            <w:r w:rsidRPr="00175E7E">
              <w:rPr>
                <w:rFonts w:cs="Arial"/>
                <w:sz w:val="14"/>
                <w:szCs w:val="14"/>
              </w:rPr>
              <w:t>Financial assets measured at fair value through other comprehensive income</w:t>
            </w:r>
          </w:p>
        </w:tc>
        <w:tc>
          <w:tcPr>
            <w:tcW w:w="946" w:type="dxa"/>
            <w:shd w:val="clear" w:color="auto" w:fill="auto"/>
            <w:noWrap/>
          </w:tcPr>
          <w:p w14:paraId="229F0A9D" w14:textId="77777777" w:rsidR="00175E7E" w:rsidRDefault="00175E7E" w:rsidP="00860001">
            <w:pPr>
              <w:tabs>
                <w:tab w:val="left" w:pos="1440"/>
                <w:tab w:val="left" w:pos="1980"/>
              </w:tabs>
              <w:spacing w:line="360" w:lineRule="auto"/>
              <w:ind w:left="252" w:hanging="252"/>
              <w:jc w:val="right"/>
              <w:rPr>
                <w:rFonts w:cstheme="minorBidi"/>
                <w:snapToGrid w:val="0"/>
                <w:sz w:val="14"/>
                <w:szCs w:val="14"/>
              </w:rPr>
            </w:pPr>
          </w:p>
          <w:p w14:paraId="31D71D69" w14:textId="371B0517" w:rsidR="00860001" w:rsidRPr="005D7DD8" w:rsidRDefault="00860001" w:rsidP="00860001">
            <w:pPr>
              <w:tabs>
                <w:tab w:val="left" w:pos="1440"/>
                <w:tab w:val="left" w:pos="1980"/>
              </w:tabs>
              <w:spacing w:line="360" w:lineRule="auto"/>
              <w:ind w:left="252" w:hanging="252"/>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6C699F01" w14:textId="77777777" w:rsidR="00175E7E" w:rsidRDefault="00175E7E" w:rsidP="00860001">
            <w:pPr>
              <w:tabs>
                <w:tab w:val="left" w:pos="1440"/>
                <w:tab w:val="left" w:pos="1980"/>
              </w:tabs>
              <w:spacing w:line="360" w:lineRule="auto"/>
              <w:ind w:left="252" w:hanging="252"/>
              <w:jc w:val="right"/>
              <w:rPr>
                <w:rFonts w:cstheme="minorBidi"/>
                <w:snapToGrid w:val="0"/>
                <w:sz w:val="14"/>
                <w:szCs w:val="14"/>
              </w:rPr>
            </w:pPr>
          </w:p>
          <w:p w14:paraId="24902401" w14:textId="08602B4B" w:rsidR="00860001" w:rsidRPr="005D7DD8" w:rsidRDefault="00860001" w:rsidP="00860001">
            <w:pPr>
              <w:tabs>
                <w:tab w:val="left" w:pos="1440"/>
                <w:tab w:val="left" w:pos="1980"/>
              </w:tabs>
              <w:spacing w:line="360" w:lineRule="auto"/>
              <w:ind w:left="252" w:hanging="252"/>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BAE86C9" w14:textId="77777777" w:rsidR="00175E7E" w:rsidRDefault="00175E7E" w:rsidP="00860001">
            <w:pPr>
              <w:tabs>
                <w:tab w:val="left" w:pos="1440"/>
                <w:tab w:val="left" w:pos="1980"/>
              </w:tabs>
              <w:spacing w:line="360" w:lineRule="auto"/>
              <w:ind w:left="252" w:hanging="252"/>
              <w:jc w:val="right"/>
              <w:rPr>
                <w:rFonts w:cstheme="minorBidi"/>
                <w:snapToGrid w:val="0"/>
                <w:sz w:val="14"/>
                <w:szCs w:val="14"/>
              </w:rPr>
            </w:pPr>
          </w:p>
          <w:p w14:paraId="48C2128E" w14:textId="2ED63B52" w:rsidR="00860001" w:rsidRPr="005D7DD8" w:rsidRDefault="00860001" w:rsidP="00860001">
            <w:pPr>
              <w:tabs>
                <w:tab w:val="left" w:pos="1440"/>
                <w:tab w:val="left" w:pos="1980"/>
              </w:tabs>
              <w:spacing w:line="360" w:lineRule="auto"/>
              <w:ind w:left="252" w:hanging="252"/>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C33DED6" w14:textId="77777777" w:rsidR="00175E7E" w:rsidRDefault="00175E7E" w:rsidP="00860001">
            <w:pPr>
              <w:tabs>
                <w:tab w:val="left" w:pos="1440"/>
                <w:tab w:val="left" w:pos="1980"/>
              </w:tabs>
              <w:spacing w:line="360" w:lineRule="auto"/>
              <w:ind w:left="252" w:hanging="252"/>
              <w:jc w:val="right"/>
              <w:rPr>
                <w:rFonts w:cstheme="minorBidi"/>
                <w:sz w:val="14"/>
                <w:szCs w:val="14"/>
              </w:rPr>
            </w:pPr>
          </w:p>
          <w:p w14:paraId="584EA368" w14:textId="30BD60B5" w:rsidR="00860001" w:rsidRPr="005D7DD8" w:rsidRDefault="00860001" w:rsidP="00860001">
            <w:pPr>
              <w:tabs>
                <w:tab w:val="left" w:pos="1440"/>
                <w:tab w:val="left" w:pos="1980"/>
              </w:tabs>
              <w:spacing w:line="360" w:lineRule="auto"/>
              <w:ind w:left="252" w:hanging="252"/>
              <w:jc w:val="right"/>
              <w:rPr>
                <w:rFonts w:cs="Arial"/>
                <w:sz w:val="14"/>
                <w:szCs w:val="14"/>
              </w:rPr>
            </w:pPr>
            <w:r w:rsidRPr="005D7DD8">
              <w:rPr>
                <w:rFonts w:cs="Arial"/>
                <w:sz w:val="14"/>
                <w:szCs w:val="14"/>
              </w:rPr>
              <w:t>56,577</w:t>
            </w:r>
          </w:p>
        </w:tc>
        <w:tc>
          <w:tcPr>
            <w:tcW w:w="900" w:type="dxa"/>
            <w:shd w:val="clear" w:color="auto" w:fill="auto"/>
          </w:tcPr>
          <w:p w14:paraId="315352E7" w14:textId="77777777" w:rsidR="00175E7E" w:rsidRDefault="00175E7E" w:rsidP="00860001">
            <w:pPr>
              <w:tabs>
                <w:tab w:val="left" w:pos="1440"/>
                <w:tab w:val="left" w:pos="1980"/>
              </w:tabs>
              <w:spacing w:line="360" w:lineRule="auto"/>
              <w:ind w:left="252" w:hanging="252"/>
              <w:jc w:val="right"/>
              <w:rPr>
                <w:rFonts w:cstheme="minorBidi"/>
                <w:sz w:val="14"/>
                <w:szCs w:val="14"/>
              </w:rPr>
            </w:pPr>
          </w:p>
          <w:p w14:paraId="5BDFB41B" w14:textId="666E522C" w:rsidR="00860001" w:rsidRPr="005D7DD8" w:rsidRDefault="00860001" w:rsidP="00860001">
            <w:pPr>
              <w:tabs>
                <w:tab w:val="left" w:pos="1440"/>
                <w:tab w:val="left" w:pos="1980"/>
              </w:tabs>
              <w:spacing w:line="360" w:lineRule="auto"/>
              <w:ind w:left="252" w:hanging="252"/>
              <w:jc w:val="right"/>
              <w:rPr>
                <w:rFonts w:cs="Arial"/>
                <w:sz w:val="14"/>
                <w:szCs w:val="14"/>
              </w:rPr>
            </w:pPr>
            <w:r w:rsidRPr="005D7DD8">
              <w:rPr>
                <w:rFonts w:cs="Arial"/>
                <w:sz w:val="14"/>
                <w:szCs w:val="14"/>
              </w:rPr>
              <w:t>56,577</w:t>
            </w:r>
          </w:p>
        </w:tc>
      </w:tr>
      <w:tr w:rsidR="009608D4" w:rsidRPr="002E62BC" w14:paraId="12286EF3" w14:textId="77777777" w:rsidTr="001C19B6">
        <w:tc>
          <w:tcPr>
            <w:tcW w:w="4140" w:type="dxa"/>
            <w:vAlign w:val="bottom"/>
          </w:tcPr>
          <w:p w14:paraId="1AEFF455" w14:textId="77777777" w:rsidR="00A54004" w:rsidRPr="003B38A3" w:rsidRDefault="00A54004" w:rsidP="00FB62F0">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027D19C1"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451AF6C"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CC37F75" w14:textId="35D817E7"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12FD5EFC" w14:textId="6853859E"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1D3194DC" w14:textId="77777777" w:rsidR="00A54004" w:rsidRPr="00EB5CF5" w:rsidRDefault="00A54004">
            <w:pPr>
              <w:tabs>
                <w:tab w:val="left" w:pos="1440"/>
                <w:tab w:val="left" w:pos="1980"/>
              </w:tabs>
              <w:spacing w:line="360" w:lineRule="auto"/>
              <w:ind w:left="252" w:hanging="252"/>
              <w:jc w:val="right"/>
              <w:rPr>
                <w:rFonts w:cs="Arial"/>
                <w:sz w:val="14"/>
                <w:szCs w:val="14"/>
              </w:rPr>
            </w:pPr>
          </w:p>
        </w:tc>
      </w:tr>
      <w:tr w:rsidR="009608D4" w:rsidRPr="002E62BC" w14:paraId="1EDC5DA4" w14:textId="77777777" w:rsidTr="001C19B6">
        <w:tc>
          <w:tcPr>
            <w:tcW w:w="4140" w:type="dxa"/>
            <w:vAlign w:val="bottom"/>
          </w:tcPr>
          <w:p w14:paraId="34352E81" w14:textId="77777777" w:rsidR="00A54004" w:rsidRPr="003B38A3"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7745D69D"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D473760"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0243EE8" w14:textId="4DBEED77"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498E2CBD" w14:textId="00D3C159"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E571C0F" w14:textId="77777777" w:rsidR="00A54004" w:rsidRPr="00EB5CF5" w:rsidRDefault="00A54004">
            <w:pPr>
              <w:tabs>
                <w:tab w:val="left" w:pos="1440"/>
                <w:tab w:val="left" w:pos="1980"/>
              </w:tabs>
              <w:spacing w:line="360" w:lineRule="auto"/>
              <w:ind w:left="252" w:hanging="252"/>
              <w:jc w:val="right"/>
              <w:rPr>
                <w:rFonts w:cs="Arial"/>
                <w:sz w:val="14"/>
                <w:szCs w:val="14"/>
              </w:rPr>
            </w:pPr>
          </w:p>
        </w:tc>
      </w:tr>
      <w:tr w:rsidR="009608D4" w:rsidRPr="002E62BC" w14:paraId="254A3AA3" w14:textId="77777777" w:rsidTr="001C19B6">
        <w:trPr>
          <w:trHeight w:val="223"/>
        </w:trPr>
        <w:tc>
          <w:tcPr>
            <w:tcW w:w="4140" w:type="dxa"/>
            <w:vAlign w:val="bottom"/>
          </w:tcPr>
          <w:p w14:paraId="07012F87" w14:textId="77777777" w:rsidR="00A250EB" w:rsidRPr="00A60578" w:rsidRDefault="00A250EB" w:rsidP="00A250EB">
            <w:pPr>
              <w:tabs>
                <w:tab w:val="clear" w:pos="907"/>
                <w:tab w:val="left" w:pos="900"/>
                <w:tab w:val="left" w:pos="1440"/>
                <w:tab w:val="left" w:pos="1980"/>
              </w:tabs>
              <w:spacing w:line="360" w:lineRule="auto"/>
              <w:rPr>
                <w:rFonts w:cs="Arial"/>
                <w:sz w:val="14"/>
                <w:szCs w:val="14"/>
              </w:rPr>
            </w:pPr>
            <w:r w:rsidRPr="00A60578">
              <w:rPr>
                <w:rFonts w:cs="Arial"/>
                <w:sz w:val="14"/>
                <w:szCs w:val="14"/>
              </w:rPr>
              <w:t>Bank overdrafts and short-term loans from financial institutions</w:t>
            </w:r>
          </w:p>
        </w:tc>
        <w:tc>
          <w:tcPr>
            <w:tcW w:w="946" w:type="dxa"/>
            <w:shd w:val="clear" w:color="auto" w:fill="auto"/>
            <w:vAlign w:val="bottom"/>
          </w:tcPr>
          <w:p w14:paraId="53890471" w14:textId="4DBDD9BB" w:rsidR="00A250EB" w:rsidRPr="00A60578" w:rsidRDefault="00635224" w:rsidP="00EB5CF5">
            <w:pPr>
              <w:tabs>
                <w:tab w:val="clear" w:pos="680"/>
                <w:tab w:val="left" w:pos="1440"/>
                <w:tab w:val="left" w:pos="1980"/>
              </w:tabs>
              <w:spacing w:line="360" w:lineRule="auto"/>
              <w:ind w:left="252" w:hanging="252"/>
              <w:jc w:val="right"/>
              <w:rPr>
                <w:rFonts w:cs="Arial"/>
                <w:sz w:val="14"/>
                <w:szCs w:val="14"/>
              </w:rPr>
            </w:pPr>
            <w:r w:rsidRPr="00BF3AA1">
              <w:rPr>
                <w:rFonts w:cs="Arial"/>
                <w:sz w:val="14"/>
                <w:szCs w:val="14"/>
              </w:rPr>
              <w:t>459,000</w:t>
            </w:r>
          </w:p>
        </w:tc>
        <w:tc>
          <w:tcPr>
            <w:tcW w:w="900" w:type="dxa"/>
            <w:shd w:val="clear" w:color="auto" w:fill="auto"/>
          </w:tcPr>
          <w:p w14:paraId="4A7C37F2" w14:textId="27E5778D" w:rsidR="00A250EB" w:rsidRPr="00A60578" w:rsidRDefault="00522F5E" w:rsidP="00522F5E">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1A7B110A" w14:textId="27084315" w:rsidR="00A250EB" w:rsidRPr="00A60578" w:rsidRDefault="00635224" w:rsidP="00EB5CF5">
            <w:pPr>
              <w:tabs>
                <w:tab w:val="clear" w:pos="680"/>
                <w:tab w:val="left" w:pos="1440"/>
                <w:tab w:val="left" w:pos="1980"/>
              </w:tabs>
              <w:spacing w:line="360" w:lineRule="auto"/>
              <w:ind w:left="252" w:hanging="252"/>
              <w:jc w:val="right"/>
              <w:rPr>
                <w:rFonts w:cs="Arial"/>
                <w:sz w:val="14"/>
                <w:szCs w:val="14"/>
              </w:rPr>
            </w:pPr>
            <w:r w:rsidRPr="00BF3AA1">
              <w:rPr>
                <w:rFonts w:cstheme="minorBidi"/>
                <w:snapToGrid w:val="0"/>
                <w:sz w:val="14"/>
                <w:szCs w:val="14"/>
              </w:rPr>
              <w:t>368,458</w:t>
            </w:r>
          </w:p>
        </w:tc>
        <w:tc>
          <w:tcPr>
            <w:tcW w:w="1080" w:type="dxa"/>
            <w:shd w:val="clear" w:color="auto" w:fill="auto"/>
          </w:tcPr>
          <w:p w14:paraId="7E49631A" w14:textId="0164F267" w:rsidR="00A250EB" w:rsidRPr="00A60578" w:rsidRDefault="00522F5E" w:rsidP="00522F5E">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606BDEAB" w14:textId="4EC57C15" w:rsidR="00A250EB" w:rsidRPr="00A60578" w:rsidRDefault="00522F5E" w:rsidP="00A250EB">
            <w:pPr>
              <w:tabs>
                <w:tab w:val="left" w:pos="1440"/>
                <w:tab w:val="left" w:pos="1980"/>
              </w:tabs>
              <w:spacing w:line="360" w:lineRule="auto"/>
              <w:ind w:left="252" w:hanging="252"/>
              <w:jc w:val="right"/>
              <w:rPr>
                <w:rFonts w:cs="Arial"/>
                <w:sz w:val="14"/>
                <w:szCs w:val="14"/>
              </w:rPr>
            </w:pPr>
            <w:r w:rsidRPr="00A60578">
              <w:rPr>
                <w:rFonts w:cs="Arial"/>
                <w:sz w:val="14"/>
                <w:szCs w:val="14"/>
              </w:rPr>
              <w:t>827,458</w:t>
            </w:r>
          </w:p>
        </w:tc>
      </w:tr>
      <w:tr w:rsidR="009608D4" w:rsidRPr="002E62BC" w14:paraId="79F49919" w14:textId="77777777" w:rsidTr="005A716A">
        <w:trPr>
          <w:trHeight w:val="223"/>
        </w:trPr>
        <w:tc>
          <w:tcPr>
            <w:tcW w:w="4140" w:type="dxa"/>
            <w:vAlign w:val="bottom"/>
          </w:tcPr>
          <w:p w14:paraId="2BB84400" w14:textId="2B2AEC78" w:rsidR="00A54004" w:rsidRPr="00A60578" w:rsidRDefault="00750168" w:rsidP="00FB62F0">
            <w:pPr>
              <w:tabs>
                <w:tab w:val="clear" w:pos="907"/>
                <w:tab w:val="left" w:pos="900"/>
                <w:tab w:val="left" w:pos="1440"/>
                <w:tab w:val="left" w:pos="1980"/>
              </w:tabs>
              <w:spacing w:line="360" w:lineRule="auto"/>
              <w:rPr>
                <w:rFonts w:cs="Arial"/>
                <w:sz w:val="14"/>
                <w:szCs w:val="14"/>
              </w:rPr>
            </w:pPr>
            <w:r w:rsidRPr="00A60578">
              <w:rPr>
                <w:rFonts w:cs="Arial"/>
                <w:sz w:val="14"/>
                <w:szCs w:val="14"/>
              </w:rPr>
              <w:t>Short-term loans from related parties and interest payable</w:t>
            </w:r>
          </w:p>
        </w:tc>
        <w:tc>
          <w:tcPr>
            <w:tcW w:w="946" w:type="dxa"/>
            <w:shd w:val="clear" w:color="auto" w:fill="auto"/>
            <w:vAlign w:val="bottom"/>
          </w:tcPr>
          <w:p w14:paraId="57158419" w14:textId="2A611CF0" w:rsidR="00A54004" w:rsidRPr="00A60578" w:rsidRDefault="00750168">
            <w:pPr>
              <w:tabs>
                <w:tab w:val="left" w:pos="1440"/>
                <w:tab w:val="left" w:pos="1980"/>
              </w:tabs>
              <w:spacing w:line="360" w:lineRule="auto"/>
              <w:ind w:left="252" w:hanging="252"/>
              <w:jc w:val="right"/>
              <w:rPr>
                <w:rFonts w:cs="Arial"/>
                <w:sz w:val="14"/>
                <w:szCs w:val="14"/>
              </w:rPr>
            </w:pPr>
            <w:r w:rsidRPr="00A60578">
              <w:rPr>
                <w:rFonts w:cs="Arial"/>
                <w:sz w:val="14"/>
                <w:szCs w:val="14"/>
              </w:rPr>
              <w:t>542,040</w:t>
            </w:r>
          </w:p>
        </w:tc>
        <w:tc>
          <w:tcPr>
            <w:tcW w:w="900" w:type="dxa"/>
            <w:shd w:val="clear" w:color="auto" w:fill="auto"/>
          </w:tcPr>
          <w:p w14:paraId="6F799396" w14:textId="0626FD6B" w:rsidR="00A54004" w:rsidRPr="00A60578" w:rsidRDefault="00750168">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261FDFE6" w14:textId="20D4A2F4" w:rsidR="00A54004" w:rsidRPr="00A60578" w:rsidRDefault="00750168" w:rsidP="00750168">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2FDD3E84" w14:textId="187C1D25" w:rsidR="00A54004" w:rsidRPr="00A60578" w:rsidRDefault="00750168" w:rsidP="00750168">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55B41E20" w14:textId="6831CB6C" w:rsidR="00A54004" w:rsidRPr="00A60578" w:rsidRDefault="00750168">
            <w:pPr>
              <w:tabs>
                <w:tab w:val="left" w:pos="1440"/>
                <w:tab w:val="left" w:pos="1980"/>
              </w:tabs>
              <w:spacing w:line="360" w:lineRule="auto"/>
              <w:ind w:left="252" w:hanging="252"/>
              <w:jc w:val="right"/>
              <w:rPr>
                <w:rFonts w:cs="Arial"/>
                <w:sz w:val="14"/>
                <w:szCs w:val="14"/>
              </w:rPr>
            </w:pPr>
            <w:r w:rsidRPr="00A60578">
              <w:rPr>
                <w:rFonts w:cs="Arial"/>
                <w:sz w:val="14"/>
                <w:szCs w:val="14"/>
              </w:rPr>
              <w:t>542,040</w:t>
            </w:r>
          </w:p>
        </w:tc>
      </w:tr>
      <w:tr w:rsidR="00E855B4" w:rsidRPr="002E62BC" w14:paraId="65B94352" w14:textId="77777777" w:rsidTr="001C19B6">
        <w:trPr>
          <w:trHeight w:val="223"/>
        </w:trPr>
        <w:tc>
          <w:tcPr>
            <w:tcW w:w="4140" w:type="dxa"/>
            <w:vAlign w:val="bottom"/>
          </w:tcPr>
          <w:p w14:paraId="42E36F3F" w14:textId="02AD515C" w:rsidR="00E855B4" w:rsidRPr="00A60578" w:rsidRDefault="00E855B4" w:rsidP="00E855B4">
            <w:pPr>
              <w:tabs>
                <w:tab w:val="clear" w:pos="907"/>
                <w:tab w:val="left" w:pos="900"/>
                <w:tab w:val="left" w:pos="1440"/>
                <w:tab w:val="left" w:pos="1980"/>
              </w:tabs>
              <w:spacing w:line="360" w:lineRule="auto"/>
              <w:rPr>
                <w:rFonts w:cs="Arial"/>
                <w:sz w:val="14"/>
                <w:szCs w:val="14"/>
              </w:rPr>
            </w:pPr>
            <w:r w:rsidRPr="00A60578">
              <w:rPr>
                <w:rFonts w:cs="Arial"/>
                <w:sz w:val="14"/>
                <w:szCs w:val="14"/>
              </w:rPr>
              <w:t>Debentures</w:t>
            </w:r>
          </w:p>
        </w:tc>
        <w:tc>
          <w:tcPr>
            <w:tcW w:w="946" w:type="dxa"/>
            <w:shd w:val="clear" w:color="auto" w:fill="auto"/>
            <w:vAlign w:val="bottom"/>
          </w:tcPr>
          <w:p w14:paraId="2A2F9F9A" w14:textId="327A1CFE" w:rsidR="00E855B4" w:rsidRPr="00A60578" w:rsidRDefault="00E855B4" w:rsidP="007A292E">
            <w:pPr>
              <w:tabs>
                <w:tab w:val="left" w:pos="1440"/>
                <w:tab w:val="left" w:pos="1980"/>
              </w:tabs>
              <w:spacing w:line="360" w:lineRule="auto"/>
              <w:ind w:left="252" w:hanging="252"/>
              <w:jc w:val="right"/>
              <w:rPr>
                <w:rFonts w:cs="Arial"/>
                <w:sz w:val="14"/>
                <w:szCs w:val="14"/>
              </w:rPr>
            </w:pPr>
            <w:r w:rsidRPr="00A60578">
              <w:rPr>
                <w:rFonts w:cs="Arial"/>
                <w:sz w:val="14"/>
                <w:szCs w:val="14"/>
              </w:rPr>
              <w:t>1,529,991</w:t>
            </w:r>
          </w:p>
        </w:tc>
        <w:tc>
          <w:tcPr>
            <w:tcW w:w="900" w:type="dxa"/>
            <w:shd w:val="clear" w:color="auto" w:fill="auto"/>
            <w:vAlign w:val="bottom"/>
          </w:tcPr>
          <w:p w14:paraId="000A9703" w14:textId="684A6BED" w:rsidR="00E855B4" w:rsidRPr="00A60578" w:rsidRDefault="00E855B4" w:rsidP="007A292E">
            <w:pPr>
              <w:tabs>
                <w:tab w:val="left" w:pos="1440"/>
                <w:tab w:val="left" w:pos="1980"/>
              </w:tabs>
              <w:spacing w:line="360" w:lineRule="auto"/>
              <w:ind w:left="252" w:hanging="252"/>
              <w:jc w:val="right"/>
              <w:rPr>
                <w:rFonts w:cs="Arial"/>
                <w:sz w:val="14"/>
                <w:szCs w:val="14"/>
              </w:rPr>
            </w:pPr>
            <w:r w:rsidRPr="00A60578">
              <w:rPr>
                <w:rFonts w:cs="Arial"/>
                <w:sz w:val="14"/>
                <w:szCs w:val="14"/>
              </w:rPr>
              <w:t>717,495</w:t>
            </w:r>
          </w:p>
        </w:tc>
        <w:tc>
          <w:tcPr>
            <w:tcW w:w="1080" w:type="dxa"/>
            <w:shd w:val="clear" w:color="auto" w:fill="auto"/>
          </w:tcPr>
          <w:p w14:paraId="31500D2E" w14:textId="085114DA" w:rsidR="00E855B4" w:rsidRPr="00A60578" w:rsidRDefault="00E855B4" w:rsidP="007A292E">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6716754D" w14:textId="29999BC8" w:rsidR="00E855B4" w:rsidRPr="00A60578" w:rsidRDefault="00E855B4" w:rsidP="007A292E">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639EFF69" w14:textId="0B4C6ADB" w:rsidR="00E855B4" w:rsidRPr="00A60578" w:rsidRDefault="007A292E" w:rsidP="007A292E">
            <w:pPr>
              <w:tabs>
                <w:tab w:val="left" w:pos="1440"/>
                <w:tab w:val="left" w:pos="1980"/>
              </w:tabs>
              <w:spacing w:line="360" w:lineRule="auto"/>
              <w:ind w:left="252" w:hanging="252"/>
              <w:jc w:val="right"/>
              <w:rPr>
                <w:rFonts w:cs="Arial"/>
                <w:sz w:val="14"/>
                <w:szCs w:val="14"/>
              </w:rPr>
            </w:pPr>
            <w:r w:rsidRPr="00A60578">
              <w:rPr>
                <w:rFonts w:cs="Arial"/>
                <w:sz w:val="14"/>
                <w:szCs w:val="14"/>
              </w:rPr>
              <w:t>2,247,486</w:t>
            </w:r>
          </w:p>
        </w:tc>
      </w:tr>
      <w:tr w:rsidR="009608D4" w:rsidRPr="002E62BC" w14:paraId="79AE472B" w14:textId="77777777" w:rsidTr="005A716A">
        <w:trPr>
          <w:trHeight w:val="83"/>
        </w:trPr>
        <w:tc>
          <w:tcPr>
            <w:tcW w:w="4140" w:type="dxa"/>
            <w:shd w:val="clear" w:color="auto" w:fill="auto"/>
            <w:vAlign w:val="bottom"/>
          </w:tcPr>
          <w:p w14:paraId="37A24E5E" w14:textId="51BC04D5" w:rsidR="00A54004" w:rsidRPr="00A60578" w:rsidRDefault="00A16CFB" w:rsidP="00FB62F0">
            <w:pPr>
              <w:tabs>
                <w:tab w:val="clear" w:pos="907"/>
                <w:tab w:val="left" w:pos="900"/>
              </w:tabs>
              <w:spacing w:line="360" w:lineRule="auto"/>
              <w:ind w:left="252" w:hanging="252"/>
              <w:rPr>
                <w:rFonts w:cs="Arial"/>
                <w:sz w:val="14"/>
                <w:szCs w:val="14"/>
              </w:rPr>
            </w:pPr>
            <w:r w:rsidRPr="00A60578">
              <w:rPr>
                <w:rFonts w:cs="Arial"/>
                <w:sz w:val="14"/>
                <w:szCs w:val="14"/>
              </w:rPr>
              <w:t>Lease l</w:t>
            </w:r>
            <w:r w:rsidR="00A54004" w:rsidRPr="00A60578">
              <w:rPr>
                <w:rFonts w:cs="Arial"/>
                <w:sz w:val="14"/>
                <w:szCs w:val="14"/>
              </w:rPr>
              <w:t>iabilities</w:t>
            </w:r>
          </w:p>
        </w:tc>
        <w:tc>
          <w:tcPr>
            <w:tcW w:w="946" w:type="dxa"/>
            <w:shd w:val="clear" w:color="auto" w:fill="auto"/>
            <w:vAlign w:val="bottom"/>
          </w:tcPr>
          <w:p w14:paraId="68A53068" w14:textId="2946711C" w:rsidR="00A54004" w:rsidRPr="00A60578" w:rsidRDefault="00BE61CA">
            <w:pPr>
              <w:tabs>
                <w:tab w:val="left" w:pos="1440"/>
                <w:tab w:val="left" w:pos="1980"/>
              </w:tabs>
              <w:spacing w:line="360" w:lineRule="auto"/>
              <w:ind w:left="252" w:hanging="252"/>
              <w:jc w:val="right"/>
              <w:rPr>
                <w:rFonts w:cs="Arial"/>
                <w:sz w:val="14"/>
                <w:szCs w:val="14"/>
              </w:rPr>
            </w:pPr>
            <w:r w:rsidRPr="00A60578">
              <w:rPr>
                <w:rFonts w:cs="Arial"/>
                <w:sz w:val="14"/>
                <w:szCs w:val="14"/>
              </w:rPr>
              <w:t>20,999</w:t>
            </w:r>
          </w:p>
        </w:tc>
        <w:tc>
          <w:tcPr>
            <w:tcW w:w="900" w:type="dxa"/>
            <w:shd w:val="clear" w:color="auto" w:fill="auto"/>
            <w:vAlign w:val="bottom"/>
          </w:tcPr>
          <w:p w14:paraId="243EF1D4" w14:textId="661F125F" w:rsidR="00A54004" w:rsidRPr="00A60578" w:rsidRDefault="00BE61CA">
            <w:pPr>
              <w:tabs>
                <w:tab w:val="left" w:pos="1440"/>
                <w:tab w:val="left" w:pos="1980"/>
              </w:tabs>
              <w:spacing w:line="360" w:lineRule="auto"/>
              <w:ind w:left="252" w:hanging="252"/>
              <w:jc w:val="right"/>
              <w:rPr>
                <w:rFonts w:cs="Arial"/>
                <w:sz w:val="14"/>
                <w:szCs w:val="14"/>
              </w:rPr>
            </w:pPr>
            <w:r w:rsidRPr="00A60578">
              <w:rPr>
                <w:rFonts w:cs="Arial"/>
                <w:sz w:val="14"/>
                <w:szCs w:val="14"/>
              </w:rPr>
              <w:t>58,932</w:t>
            </w:r>
          </w:p>
        </w:tc>
        <w:tc>
          <w:tcPr>
            <w:tcW w:w="1080" w:type="dxa"/>
            <w:shd w:val="clear" w:color="auto" w:fill="auto"/>
          </w:tcPr>
          <w:p w14:paraId="1DD02903" w14:textId="01BDA358" w:rsidR="00A54004" w:rsidRPr="00A60578" w:rsidRDefault="00BE61CA" w:rsidP="00BE61CA">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1080" w:type="dxa"/>
            <w:shd w:val="clear" w:color="auto" w:fill="auto"/>
          </w:tcPr>
          <w:p w14:paraId="55C20725" w14:textId="1EED2D6D" w:rsidR="00A54004" w:rsidRPr="00A60578" w:rsidRDefault="00BE61CA" w:rsidP="00BE61CA">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0F98F2FB" w14:textId="4133D03F" w:rsidR="00A54004" w:rsidRPr="00A60578" w:rsidRDefault="00712047">
            <w:pPr>
              <w:tabs>
                <w:tab w:val="left" w:pos="1440"/>
                <w:tab w:val="left" w:pos="1980"/>
              </w:tabs>
              <w:spacing w:line="360" w:lineRule="auto"/>
              <w:ind w:left="252" w:hanging="252"/>
              <w:jc w:val="right"/>
              <w:rPr>
                <w:rFonts w:cs="Arial"/>
                <w:sz w:val="14"/>
                <w:szCs w:val="14"/>
              </w:rPr>
            </w:pPr>
            <w:r w:rsidRPr="00A60578">
              <w:rPr>
                <w:rFonts w:cs="Arial"/>
                <w:sz w:val="14"/>
                <w:szCs w:val="14"/>
              </w:rPr>
              <w:t>79,931</w:t>
            </w:r>
          </w:p>
        </w:tc>
      </w:tr>
      <w:tr w:rsidR="00910022" w:rsidRPr="002E62BC" w14:paraId="7CE631C4" w14:textId="77777777" w:rsidTr="005A716A">
        <w:trPr>
          <w:trHeight w:val="97"/>
        </w:trPr>
        <w:tc>
          <w:tcPr>
            <w:tcW w:w="4140" w:type="dxa"/>
            <w:shd w:val="clear" w:color="auto" w:fill="auto"/>
            <w:vAlign w:val="bottom"/>
          </w:tcPr>
          <w:p w14:paraId="2DED4178" w14:textId="77777777" w:rsidR="00910022" w:rsidRPr="00A60578" w:rsidRDefault="00910022" w:rsidP="00910022">
            <w:pPr>
              <w:tabs>
                <w:tab w:val="clear" w:pos="907"/>
                <w:tab w:val="left" w:pos="900"/>
              </w:tabs>
              <w:spacing w:line="360" w:lineRule="auto"/>
              <w:ind w:left="252" w:hanging="252"/>
              <w:rPr>
                <w:rFonts w:cs="Arial"/>
                <w:sz w:val="14"/>
                <w:szCs w:val="14"/>
              </w:rPr>
            </w:pPr>
            <w:r w:rsidRPr="00A60578">
              <w:rPr>
                <w:rFonts w:cs="Arial"/>
                <w:sz w:val="14"/>
                <w:szCs w:val="14"/>
              </w:rPr>
              <w:t>Long-term loan from financial institutions</w:t>
            </w:r>
          </w:p>
        </w:tc>
        <w:tc>
          <w:tcPr>
            <w:tcW w:w="946" w:type="dxa"/>
            <w:shd w:val="clear" w:color="auto" w:fill="auto"/>
          </w:tcPr>
          <w:p w14:paraId="01F57463" w14:textId="371CA387" w:rsidR="00910022" w:rsidRPr="00A60578" w:rsidRDefault="00C26B37" w:rsidP="00C26B37">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tcPr>
          <w:p w14:paraId="407E9AA2" w14:textId="09A56353" w:rsidR="00910022" w:rsidRPr="00A60578" w:rsidRDefault="00635224" w:rsidP="00910022">
            <w:pPr>
              <w:tabs>
                <w:tab w:val="left" w:pos="1440"/>
                <w:tab w:val="left" w:pos="1980"/>
              </w:tabs>
              <w:spacing w:line="360" w:lineRule="auto"/>
              <w:ind w:left="252" w:hanging="252"/>
              <w:jc w:val="right"/>
              <w:rPr>
                <w:rFonts w:cs="Arial"/>
                <w:sz w:val="14"/>
                <w:szCs w:val="14"/>
              </w:rPr>
            </w:pPr>
            <w:r w:rsidRPr="00BF3AA1">
              <w:rPr>
                <w:rFonts w:cs="Arial"/>
                <w:sz w:val="14"/>
                <w:szCs w:val="14"/>
              </w:rPr>
              <w:t>234,407</w:t>
            </w:r>
          </w:p>
        </w:tc>
        <w:tc>
          <w:tcPr>
            <w:tcW w:w="1080" w:type="dxa"/>
            <w:shd w:val="clear" w:color="auto" w:fill="auto"/>
            <w:vAlign w:val="bottom"/>
          </w:tcPr>
          <w:p w14:paraId="53FF1A2F" w14:textId="28E0196F" w:rsidR="00910022" w:rsidRPr="00A60578" w:rsidRDefault="00635224" w:rsidP="00EB5CF5">
            <w:pPr>
              <w:tabs>
                <w:tab w:val="left" w:pos="1440"/>
                <w:tab w:val="left" w:pos="1980"/>
              </w:tabs>
              <w:spacing w:line="360" w:lineRule="auto"/>
              <w:ind w:left="252" w:hanging="252"/>
              <w:jc w:val="right"/>
              <w:rPr>
                <w:rFonts w:cs="Arial"/>
                <w:sz w:val="14"/>
                <w:szCs w:val="14"/>
              </w:rPr>
            </w:pPr>
            <w:r w:rsidRPr="00BF3AA1">
              <w:rPr>
                <w:rFonts w:cs="Arial"/>
                <w:sz w:val="14"/>
                <w:szCs w:val="14"/>
              </w:rPr>
              <w:t>1,337,260</w:t>
            </w:r>
          </w:p>
        </w:tc>
        <w:tc>
          <w:tcPr>
            <w:tcW w:w="1080" w:type="dxa"/>
            <w:shd w:val="clear" w:color="auto" w:fill="auto"/>
          </w:tcPr>
          <w:p w14:paraId="7C9C6C0A" w14:textId="03A08260" w:rsidR="00910022" w:rsidRPr="00A60578" w:rsidRDefault="00C26B37" w:rsidP="00C26B37">
            <w:pPr>
              <w:tabs>
                <w:tab w:val="left" w:pos="1440"/>
                <w:tab w:val="left" w:pos="1980"/>
              </w:tabs>
              <w:spacing w:line="360" w:lineRule="auto"/>
              <w:ind w:left="252" w:hanging="252"/>
              <w:jc w:val="right"/>
              <w:rPr>
                <w:rFonts w:cs="Arial"/>
                <w:sz w:val="14"/>
                <w:szCs w:val="14"/>
              </w:rPr>
            </w:pPr>
            <w:r w:rsidRPr="00A60578">
              <w:rPr>
                <w:rFonts w:cstheme="minorBidi"/>
                <w:snapToGrid w:val="0"/>
                <w:sz w:val="14"/>
                <w:szCs w:val="14"/>
              </w:rPr>
              <w:t xml:space="preserve">         </w:t>
            </w:r>
            <w:r w:rsidRPr="00A60578">
              <w:rPr>
                <w:rFonts w:cs="Arial"/>
                <w:sz w:val="14"/>
                <w:szCs w:val="14"/>
              </w:rPr>
              <w:t>-</w:t>
            </w:r>
          </w:p>
        </w:tc>
        <w:tc>
          <w:tcPr>
            <w:tcW w:w="900" w:type="dxa"/>
            <w:shd w:val="clear" w:color="auto" w:fill="auto"/>
            <w:vAlign w:val="bottom"/>
          </w:tcPr>
          <w:p w14:paraId="17E9BC36" w14:textId="55058C6E" w:rsidR="00910022" w:rsidRPr="00A60578" w:rsidRDefault="00C26B37" w:rsidP="00910022">
            <w:pPr>
              <w:tabs>
                <w:tab w:val="left" w:pos="1440"/>
                <w:tab w:val="left" w:pos="1980"/>
              </w:tabs>
              <w:spacing w:line="360" w:lineRule="auto"/>
              <w:ind w:left="252" w:hanging="252"/>
              <w:jc w:val="right"/>
              <w:rPr>
                <w:rFonts w:cs="Arial"/>
                <w:sz w:val="14"/>
                <w:szCs w:val="14"/>
              </w:rPr>
            </w:pPr>
            <w:r w:rsidRPr="00A60578">
              <w:rPr>
                <w:rFonts w:cs="Arial"/>
                <w:sz w:val="14"/>
                <w:szCs w:val="14"/>
              </w:rPr>
              <w:t>1,571,667</w:t>
            </w:r>
          </w:p>
        </w:tc>
      </w:tr>
    </w:tbl>
    <w:p w14:paraId="2610175A"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25CA7F1"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7A3B6FF"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EB0246F"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9608D4" w:rsidRPr="00717690" w14:paraId="3B1C4B66" w14:textId="77777777" w:rsidTr="00FB62F0">
        <w:trPr>
          <w:tblHeader/>
        </w:trPr>
        <w:tc>
          <w:tcPr>
            <w:tcW w:w="4140" w:type="dxa"/>
          </w:tcPr>
          <w:p w14:paraId="246FC4CA"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center"/>
          </w:tcPr>
          <w:p w14:paraId="6EDD4E93" w14:textId="77777777" w:rsidR="00A54004" w:rsidRPr="00717690" w:rsidRDefault="00A54004" w:rsidP="00FB62F0">
            <w:pPr>
              <w:spacing w:line="360" w:lineRule="auto"/>
              <w:jc w:val="right"/>
              <w:rPr>
                <w:rFonts w:cs="Arial"/>
                <w:bCs/>
                <w:snapToGrid w:val="0"/>
                <w:sz w:val="14"/>
                <w:szCs w:val="14"/>
                <w:cs/>
              </w:rPr>
            </w:pPr>
            <w:r w:rsidRPr="00717690">
              <w:rPr>
                <w:rFonts w:cs="Arial"/>
                <w:sz w:val="14"/>
                <w:szCs w:val="14"/>
              </w:rPr>
              <w:t>(</w:t>
            </w:r>
            <w:proofErr w:type="gramStart"/>
            <w:r w:rsidRPr="00717690">
              <w:rPr>
                <w:rFonts w:cs="Arial"/>
                <w:sz w:val="14"/>
                <w:szCs w:val="14"/>
              </w:rPr>
              <w:t>Unit :</w:t>
            </w:r>
            <w:proofErr w:type="gramEnd"/>
            <w:r w:rsidRPr="00717690">
              <w:rPr>
                <w:rFonts w:cs="Arial"/>
                <w:sz w:val="14"/>
                <w:szCs w:val="14"/>
              </w:rPr>
              <w:t xml:space="preserve"> Thousand Baht)</w:t>
            </w:r>
          </w:p>
        </w:tc>
      </w:tr>
      <w:tr w:rsidR="009608D4" w:rsidRPr="00717690" w14:paraId="702D065A" w14:textId="77777777" w:rsidTr="00FB62F0">
        <w:trPr>
          <w:tblHeader/>
        </w:trPr>
        <w:tc>
          <w:tcPr>
            <w:tcW w:w="4140" w:type="dxa"/>
          </w:tcPr>
          <w:p w14:paraId="47855468"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bottom"/>
          </w:tcPr>
          <w:p w14:paraId="6103F724" w14:textId="77777777" w:rsidR="00A54004" w:rsidRPr="00717690" w:rsidRDefault="00A54004" w:rsidP="00FB62F0">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9608D4" w:rsidRPr="00717690" w14:paraId="15D1F9D6" w14:textId="77777777" w:rsidTr="00FB62F0">
        <w:trPr>
          <w:tblHeader/>
        </w:trPr>
        <w:tc>
          <w:tcPr>
            <w:tcW w:w="4140" w:type="dxa"/>
          </w:tcPr>
          <w:p w14:paraId="0A59A894" w14:textId="77777777" w:rsidR="00A54004" w:rsidRPr="00717690" w:rsidRDefault="00A54004" w:rsidP="00FB62F0">
            <w:pPr>
              <w:spacing w:line="360" w:lineRule="auto"/>
              <w:rPr>
                <w:rFonts w:cs="Arial"/>
                <w:bCs/>
                <w:snapToGrid w:val="0"/>
                <w:sz w:val="14"/>
                <w:szCs w:val="14"/>
              </w:rPr>
            </w:pPr>
          </w:p>
        </w:tc>
        <w:tc>
          <w:tcPr>
            <w:tcW w:w="1846" w:type="dxa"/>
            <w:gridSpan w:val="2"/>
            <w:shd w:val="clear" w:color="auto" w:fill="auto"/>
            <w:vAlign w:val="bottom"/>
          </w:tcPr>
          <w:p w14:paraId="2CA4EF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4E7AB6D9" w14:textId="77777777" w:rsidR="00A54004" w:rsidRPr="00717690" w:rsidRDefault="00A54004" w:rsidP="00FB62F0">
            <w:pPr>
              <w:spacing w:line="360" w:lineRule="auto"/>
              <w:jc w:val="center"/>
              <w:rPr>
                <w:rFonts w:cs="Arial"/>
                <w:sz w:val="14"/>
                <w:szCs w:val="14"/>
              </w:rPr>
            </w:pPr>
          </w:p>
        </w:tc>
        <w:tc>
          <w:tcPr>
            <w:tcW w:w="1080" w:type="dxa"/>
            <w:shd w:val="clear" w:color="auto" w:fill="auto"/>
            <w:vAlign w:val="center"/>
          </w:tcPr>
          <w:p w14:paraId="54C58BCE" w14:textId="77777777" w:rsidR="00A54004" w:rsidRPr="00717690" w:rsidRDefault="00A54004" w:rsidP="00FB62F0">
            <w:pPr>
              <w:spacing w:line="360" w:lineRule="auto"/>
              <w:jc w:val="center"/>
              <w:rPr>
                <w:rFonts w:cs="Arial"/>
                <w:sz w:val="14"/>
                <w:szCs w:val="14"/>
              </w:rPr>
            </w:pPr>
          </w:p>
        </w:tc>
        <w:tc>
          <w:tcPr>
            <w:tcW w:w="900" w:type="dxa"/>
            <w:shd w:val="clear" w:color="auto" w:fill="auto"/>
            <w:vAlign w:val="center"/>
          </w:tcPr>
          <w:p w14:paraId="39914A08" w14:textId="77777777" w:rsidR="00A54004" w:rsidRPr="00717690" w:rsidRDefault="00A54004" w:rsidP="00FB62F0">
            <w:pPr>
              <w:spacing w:line="360" w:lineRule="auto"/>
              <w:jc w:val="center"/>
              <w:rPr>
                <w:rFonts w:cs="Arial"/>
                <w:sz w:val="14"/>
                <w:szCs w:val="14"/>
              </w:rPr>
            </w:pPr>
          </w:p>
        </w:tc>
      </w:tr>
      <w:tr w:rsidR="009608D4" w:rsidRPr="00717690" w14:paraId="4865ACB1" w14:textId="77777777" w:rsidTr="00FB62F0">
        <w:trPr>
          <w:tblHeader/>
        </w:trPr>
        <w:tc>
          <w:tcPr>
            <w:tcW w:w="4140" w:type="dxa"/>
          </w:tcPr>
          <w:p w14:paraId="336A53EB" w14:textId="77777777" w:rsidR="00A54004" w:rsidRPr="00717690" w:rsidRDefault="00A54004" w:rsidP="00FB62F0">
            <w:pPr>
              <w:spacing w:line="360" w:lineRule="auto"/>
              <w:rPr>
                <w:rFonts w:cs="Arial"/>
                <w:bCs/>
                <w:snapToGrid w:val="0"/>
                <w:sz w:val="14"/>
                <w:szCs w:val="14"/>
              </w:rPr>
            </w:pPr>
          </w:p>
        </w:tc>
        <w:tc>
          <w:tcPr>
            <w:tcW w:w="946" w:type="dxa"/>
            <w:shd w:val="clear" w:color="auto" w:fill="auto"/>
            <w:vAlign w:val="center"/>
          </w:tcPr>
          <w:p w14:paraId="11223BA9" w14:textId="77777777" w:rsidR="00A54004" w:rsidRPr="00717690" w:rsidRDefault="00A54004" w:rsidP="00FB62F0">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69577B56" w14:textId="77777777" w:rsidR="00A54004" w:rsidRPr="00717690" w:rsidRDefault="00A54004" w:rsidP="00FB62F0">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C23943E" w14:textId="77777777" w:rsidR="00A54004" w:rsidRPr="00717690" w:rsidRDefault="00A54004" w:rsidP="00FB62F0">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5BFAEDFB" w14:textId="77777777" w:rsidR="00A54004" w:rsidRPr="00717690" w:rsidRDefault="00A54004" w:rsidP="00FB62F0">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44889FC2" w14:textId="77777777" w:rsidR="00A54004" w:rsidRPr="00717690" w:rsidRDefault="00A54004" w:rsidP="00FB62F0">
            <w:pPr>
              <w:spacing w:line="360" w:lineRule="auto"/>
              <w:jc w:val="center"/>
              <w:rPr>
                <w:rFonts w:cs="Arial"/>
                <w:sz w:val="14"/>
                <w:szCs w:val="14"/>
              </w:rPr>
            </w:pPr>
          </w:p>
        </w:tc>
      </w:tr>
      <w:tr w:rsidR="009608D4" w:rsidRPr="00717690" w14:paraId="16FE987C" w14:textId="77777777" w:rsidTr="00FB62F0">
        <w:trPr>
          <w:tblHeader/>
        </w:trPr>
        <w:tc>
          <w:tcPr>
            <w:tcW w:w="4140" w:type="dxa"/>
          </w:tcPr>
          <w:p w14:paraId="7F9EEC9F" w14:textId="77777777" w:rsidR="00A54004" w:rsidRPr="00717690" w:rsidRDefault="00A54004" w:rsidP="00FB62F0">
            <w:pPr>
              <w:spacing w:line="360" w:lineRule="auto"/>
              <w:jc w:val="center"/>
              <w:rPr>
                <w:rFonts w:cs="Arial"/>
                <w:bCs/>
                <w:snapToGrid w:val="0"/>
                <w:sz w:val="14"/>
                <w:szCs w:val="14"/>
              </w:rPr>
            </w:pPr>
          </w:p>
        </w:tc>
        <w:tc>
          <w:tcPr>
            <w:tcW w:w="946" w:type="dxa"/>
            <w:shd w:val="clear" w:color="auto" w:fill="auto"/>
            <w:vAlign w:val="bottom"/>
          </w:tcPr>
          <w:p w14:paraId="0EE8864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0974F9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678A54A7"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0DE6D0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300A5228"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Total</w:t>
            </w:r>
          </w:p>
        </w:tc>
      </w:tr>
      <w:tr w:rsidR="009608D4" w:rsidRPr="00717690" w14:paraId="4CF444B1" w14:textId="77777777" w:rsidTr="00FB62F0">
        <w:trPr>
          <w:tblHeader/>
        </w:trPr>
        <w:tc>
          <w:tcPr>
            <w:tcW w:w="4140" w:type="dxa"/>
            <w:vAlign w:val="bottom"/>
          </w:tcPr>
          <w:p w14:paraId="402C7941" w14:textId="77777777" w:rsidR="00A54004" w:rsidRPr="00717690" w:rsidRDefault="00A54004" w:rsidP="00FB62F0">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053492E6" w14:textId="77777777" w:rsidR="00A54004" w:rsidRPr="00717690" w:rsidRDefault="00A54004" w:rsidP="00FB62F0">
            <w:pPr>
              <w:spacing w:line="360" w:lineRule="auto"/>
              <w:rPr>
                <w:rFonts w:cs="Arial"/>
                <w:bCs/>
                <w:snapToGrid w:val="0"/>
                <w:sz w:val="14"/>
                <w:szCs w:val="14"/>
              </w:rPr>
            </w:pPr>
          </w:p>
        </w:tc>
      </w:tr>
      <w:tr w:rsidR="009608D4" w:rsidRPr="00717690" w14:paraId="1A222BFE" w14:textId="77777777" w:rsidTr="00B1103E">
        <w:tc>
          <w:tcPr>
            <w:tcW w:w="4140" w:type="dxa"/>
            <w:vAlign w:val="bottom"/>
          </w:tcPr>
          <w:p w14:paraId="51FC0A8C" w14:textId="77777777"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D2D8B4E" w14:textId="46BDDEDE" w:rsidR="0007554D" w:rsidRPr="005D7DD8" w:rsidRDefault="00561E20"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6745FF22" w14:textId="7D1BD0EC" w:rsidR="0007554D" w:rsidRPr="005D7DD8" w:rsidRDefault="00561E20"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vAlign w:val="bottom"/>
          </w:tcPr>
          <w:p w14:paraId="0359A65A" w14:textId="49A9A0F7" w:rsidR="0007554D" w:rsidRPr="005D7DD8" w:rsidRDefault="00561E20">
            <w:pPr>
              <w:tabs>
                <w:tab w:val="clear" w:pos="680"/>
              </w:tabs>
              <w:spacing w:line="360" w:lineRule="auto"/>
              <w:jc w:val="right"/>
              <w:rPr>
                <w:rFonts w:cs="Arial"/>
                <w:sz w:val="14"/>
                <w:szCs w:val="14"/>
              </w:rPr>
            </w:pPr>
            <w:r w:rsidRPr="005D7DD8">
              <w:rPr>
                <w:rFonts w:cs="Arial"/>
                <w:sz w:val="14"/>
                <w:szCs w:val="14"/>
              </w:rPr>
              <w:t>4,</w:t>
            </w:r>
            <w:r w:rsidR="006940E7" w:rsidRPr="005D7DD8">
              <w:rPr>
                <w:rFonts w:cs="Arial"/>
                <w:sz w:val="14"/>
                <w:szCs w:val="14"/>
              </w:rPr>
              <w:t>263</w:t>
            </w:r>
          </w:p>
        </w:tc>
        <w:tc>
          <w:tcPr>
            <w:tcW w:w="1080" w:type="dxa"/>
            <w:shd w:val="clear" w:color="auto" w:fill="auto"/>
            <w:vAlign w:val="bottom"/>
          </w:tcPr>
          <w:p w14:paraId="214F8CDC" w14:textId="29459D5E" w:rsidR="0007554D" w:rsidRPr="005D7DD8" w:rsidRDefault="00561E20">
            <w:pPr>
              <w:tabs>
                <w:tab w:val="clear" w:pos="680"/>
              </w:tabs>
              <w:spacing w:line="360" w:lineRule="auto"/>
              <w:jc w:val="right"/>
              <w:rPr>
                <w:rFonts w:cs="Arial"/>
                <w:sz w:val="14"/>
                <w:szCs w:val="14"/>
              </w:rPr>
            </w:pPr>
            <w:r w:rsidRPr="005D7DD8">
              <w:rPr>
                <w:rFonts w:cs="Arial"/>
                <w:sz w:val="14"/>
                <w:szCs w:val="14"/>
              </w:rPr>
              <w:t>25,</w:t>
            </w:r>
            <w:r w:rsidR="009D2904" w:rsidRPr="005D7DD8">
              <w:rPr>
                <w:rFonts w:cs="Arial"/>
                <w:sz w:val="14"/>
                <w:szCs w:val="14"/>
              </w:rPr>
              <w:t>476</w:t>
            </w:r>
          </w:p>
        </w:tc>
        <w:tc>
          <w:tcPr>
            <w:tcW w:w="900" w:type="dxa"/>
            <w:shd w:val="clear" w:color="auto" w:fill="auto"/>
            <w:vAlign w:val="bottom"/>
          </w:tcPr>
          <w:p w14:paraId="03DB9650" w14:textId="29A23ECA" w:rsidR="0007554D" w:rsidRPr="005D7DD8" w:rsidRDefault="00561E20" w:rsidP="0007554D">
            <w:pPr>
              <w:tabs>
                <w:tab w:val="clear" w:pos="680"/>
              </w:tabs>
              <w:spacing w:line="360" w:lineRule="auto"/>
              <w:jc w:val="right"/>
              <w:rPr>
                <w:rFonts w:cs="Arial"/>
                <w:sz w:val="14"/>
                <w:szCs w:val="14"/>
              </w:rPr>
            </w:pPr>
            <w:r w:rsidRPr="005D7DD8">
              <w:rPr>
                <w:rFonts w:cs="Arial"/>
                <w:sz w:val="14"/>
                <w:szCs w:val="14"/>
              </w:rPr>
              <w:t>29,7</w:t>
            </w:r>
            <w:r w:rsidR="00C11678" w:rsidRPr="005D7DD8">
              <w:rPr>
                <w:rFonts w:cs="Arial"/>
                <w:sz w:val="14"/>
                <w:szCs w:val="14"/>
              </w:rPr>
              <w:t>39</w:t>
            </w:r>
          </w:p>
        </w:tc>
      </w:tr>
      <w:tr w:rsidR="009608D4" w:rsidRPr="00717690" w14:paraId="604C073B" w14:textId="77777777" w:rsidTr="00E6374C">
        <w:tc>
          <w:tcPr>
            <w:tcW w:w="4140" w:type="dxa"/>
            <w:vAlign w:val="bottom"/>
          </w:tcPr>
          <w:p w14:paraId="2BFE7A34" w14:textId="19C015ED"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sidR="00525F43">
              <w:rPr>
                <w:rFonts w:cs="Arial"/>
                <w:sz w:val="14"/>
                <w:szCs w:val="14"/>
              </w:rPr>
              <w:t>s</w:t>
            </w:r>
            <w:r w:rsidRPr="00717690">
              <w:rPr>
                <w:rFonts w:cs="Arial"/>
                <w:sz w:val="14"/>
                <w:szCs w:val="14"/>
              </w:rPr>
              <w:t xml:space="preserve"> receivable</w:t>
            </w:r>
          </w:p>
        </w:tc>
        <w:tc>
          <w:tcPr>
            <w:tcW w:w="946" w:type="dxa"/>
            <w:shd w:val="clear" w:color="auto" w:fill="auto"/>
            <w:vAlign w:val="bottom"/>
          </w:tcPr>
          <w:p w14:paraId="5CA2E8F1" w14:textId="718FAEC6" w:rsidR="0007554D" w:rsidRPr="005D7DD8" w:rsidRDefault="00561E20" w:rsidP="0007554D">
            <w:pPr>
              <w:tabs>
                <w:tab w:val="clear" w:pos="680"/>
              </w:tabs>
              <w:spacing w:line="360" w:lineRule="auto"/>
              <w:jc w:val="right"/>
              <w:rPr>
                <w:rFonts w:cs="Arial"/>
                <w:sz w:val="14"/>
                <w:szCs w:val="14"/>
              </w:rPr>
            </w:pPr>
            <w:r w:rsidRPr="005D7DD8">
              <w:rPr>
                <w:rFonts w:cs="Arial"/>
                <w:sz w:val="14"/>
                <w:szCs w:val="14"/>
              </w:rPr>
              <w:t>284,398</w:t>
            </w:r>
          </w:p>
        </w:tc>
        <w:tc>
          <w:tcPr>
            <w:tcW w:w="900" w:type="dxa"/>
            <w:shd w:val="clear" w:color="auto" w:fill="auto"/>
            <w:vAlign w:val="bottom"/>
          </w:tcPr>
          <w:p w14:paraId="70CF4D66" w14:textId="0757237D" w:rsidR="0007554D" w:rsidRPr="005D7DD8" w:rsidRDefault="00561E20" w:rsidP="0007554D">
            <w:pPr>
              <w:tabs>
                <w:tab w:val="clear" w:pos="680"/>
              </w:tabs>
              <w:spacing w:line="360" w:lineRule="auto"/>
              <w:jc w:val="right"/>
              <w:rPr>
                <w:rFonts w:cs="Arial"/>
                <w:sz w:val="14"/>
                <w:szCs w:val="14"/>
              </w:rPr>
            </w:pPr>
            <w:r w:rsidRPr="005D7DD8">
              <w:rPr>
                <w:rFonts w:cs="Arial"/>
                <w:sz w:val="14"/>
                <w:szCs w:val="14"/>
              </w:rPr>
              <w:t>114,111</w:t>
            </w:r>
          </w:p>
        </w:tc>
        <w:tc>
          <w:tcPr>
            <w:tcW w:w="1080" w:type="dxa"/>
            <w:shd w:val="clear" w:color="auto" w:fill="auto"/>
          </w:tcPr>
          <w:p w14:paraId="5BD938D1" w14:textId="26DD9CB4" w:rsidR="0007554D" w:rsidRPr="005D7DD8" w:rsidRDefault="00561E20"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37658005" w14:textId="6F6792D0" w:rsidR="0007554D"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4BED0E57" w14:textId="6176726D" w:rsidR="0007554D" w:rsidRPr="005D7DD8" w:rsidRDefault="00561E20" w:rsidP="00761EB5">
            <w:pPr>
              <w:tabs>
                <w:tab w:val="clear" w:pos="680"/>
              </w:tabs>
              <w:spacing w:line="360" w:lineRule="auto"/>
              <w:jc w:val="right"/>
              <w:rPr>
                <w:rFonts w:cs="Arial"/>
                <w:sz w:val="14"/>
                <w:szCs w:val="14"/>
              </w:rPr>
            </w:pPr>
            <w:r w:rsidRPr="005D7DD8">
              <w:rPr>
                <w:rFonts w:cs="Arial"/>
                <w:sz w:val="14"/>
                <w:szCs w:val="14"/>
              </w:rPr>
              <w:t>398,509</w:t>
            </w:r>
          </w:p>
        </w:tc>
      </w:tr>
      <w:tr w:rsidR="009608D4" w:rsidRPr="00717690" w14:paraId="243AA9CD" w14:textId="77777777" w:rsidTr="00DB6BE0">
        <w:tc>
          <w:tcPr>
            <w:tcW w:w="4140" w:type="dxa"/>
            <w:vAlign w:val="bottom"/>
          </w:tcPr>
          <w:p w14:paraId="0E3CBF52" w14:textId="1B8EDC64" w:rsidR="002D779C" w:rsidRPr="00717690" w:rsidRDefault="002D779C" w:rsidP="002D779C">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vAlign w:val="bottom"/>
          </w:tcPr>
          <w:p w14:paraId="4B845F97" w14:textId="607F9B03" w:rsidR="002D779C" w:rsidRPr="005D7DD8" w:rsidRDefault="00561E20" w:rsidP="002D779C">
            <w:pPr>
              <w:tabs>
                <w:tab w:val="clear" w:pos="680"/>
              </w:tabs>
              <w:spacing w:line="360" w:lineRule="auto"/>
              <w:jc w:val="right"/>
              <w:rPr>
                <w:rFonts w:cs="Arial"/>
                <w:sz w:val="14"/>
                <w:szCs w:val="14"/>
              </w:rPr>
            </w:pPr>
            <w:r w:rsidRPr="005D7DD8">
              <w:rPr>
                <w:rFonts w:cs="Arial"/>
                <w:sz w:val="14"/>
                <w:szCs w:val="14"/>
              </w:rPr>
              <w:t>1</w:t>
            </w:r>
            <w:r w:rsidR="001E041D" w:rsidRPr="005D7DD8">
              <w:rPr>
                <w:rFonts w:cs="Arial"/>
                <w:sz w:val="14"/>
                <w:szCs w:val="14"/>
              </w:rPr>
              <w:t>6,</w:t>
            </w:r>
            <w:r w:rsidR="00BE2750" w:rsidRPr="005D7DD8">
              <w:rPr>
                <w:rFonts w:cs="Arial"/>
                <w:sz w:val="14"/>
                <w:szCs w:val="14"/>
              </w:rPr>
              <w:t>455</w:t>
            </w:r>
          </w:p>
        </w:tc>
        <w:tc>
          <w:tcPr>
            <w:tcW w:w="900" w:type="dxa"/>
            <w:shd w:val="clear" w:color="auto" w:fill="auto"/>
          </w:tcPr>
          <w:p w14:paraId="3054038A" w14:textId="3A2BC276" w:rsidR="002D779C"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2189D40" w14:textId="5321915B" w:rsidR="002D779C"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5556B1B" w14:textId="62CD774D" w:rsidR="002D779C"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bottom"/>
          </w:tcPr>
          <w:p w14:paraId="58FAAFE4" w14:textId="5C493CD5" w:rsidR="002D779C" w:rsidRPr="005D7DD8" w:rsidRDefault="00561E20" w:rsidP="002D779C">
            <w:pPr>
              <w:tabs>
                <w:tab w:val="clear" w:pos="680"/>
              </w:tabs>
              <w:spacing w:line="360" w:lineRule="auto"/>
              <w:jc w:val="right"/>
              <w:rPr>
                <w:rFonts w:cs="Arial"/>
                <w:sz w:val="14"/>
                <w:szCs w:val="14"/>
              </w:rPr>
            </w:pPr>
            <w:r w:rsidRPr="005D7DD8">
              <w:rPr>
                <w:rFonts w:cs="Arial"/>
                <w:sz w:val="14"/>
                <w:szCs w:val="14"/>
              </w:rPr>
              <w:t>1</w:t>
            </w:r>
            <w:r w:rsidR="001E041D" w:rsidRPr="005D7DD8">
              <w:rPr>
                <w:rFonts w:cs="Arial"/>
                <w:sz w:val="14"/>
                <w:szCs w:val="14"/>
              </w:rPr>
              <w:t>6</w:t>
            </w:r>
            <w:r w:rsidRPr="005D7DD8">
              <w:rPr>
                <w:rFonts w:cs="Arial"/>
                <w:sz w:val="14"/>
                <w:szCs w:val="14"/>
              </w:rPr>
              <w:t>,</w:t>
            </w:r>
            <w:r w:rsidR="00BE2750" w:rsidRPr="005D7DD8">
              <w:rPr>
                <w:rFonts w:cs="Arial"/>
                <w:sz w:val="14"/>
                <w:szCs w:val="14"/>
              </w:rPr>
              <w:t>455</w:t>
            </w:r>
          </w:p>
        </w:tc>
      </w:tr>
      <w:tr w:rsidR="009608D4" w:rsidRPr="00717690" w14:paraId="206A1B9C" w14:textId="77777777" w:rsidTr="00FB62F0">
        <w:tc>
          <w:tcPr>
            <w:tcW w:w="4140" w:type="dxa"/>
            <w:vAlign w:val="bottom"/>
          </w:tcPr>
          <w:p w14:paraId="5FBE444A" w14:textId="77777777" w:rsidR="00A54004" w:rsidRPr="00717690" w:rsidRDefault="00A54004" w:rsidP="00FB62F0">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214EAD44" w14:textId="313CD0AA" w:rsidR="00A54004" w:rsidRPr="005D7DD8" w:rsidRDefault="00561E20" w:rsidP="00FB62F0">
            <w:pPr>
              <w:tabs>
                <w:tab w:val="clear" w:pos="680"/>
              </w:tabs>
              <w:spacing w:line="360" w:lineRule="auto"/>
              <w:jc w:val="right"/>
              <w:rPr>
                <w:rFonts w:cs="Arial"/>
                <w:sz w:val="14"/>
                <w:szCs w:val="14"/>
              </w:rPr>
            </w:pPr>
            <w:r w:rsidRPr="005D7DD8">
              <w:rPr>
                <w:rFonts w:cs="Arial"/>
                <w:sz w:val="14"/>
                <w:szCs w:val="14"/>
              </w:rPr>
              <w:t>1,663,429</w:t>
            </w:r>
          </w:p>
        </w:tc>
        <w:tc>
          <w:tcPr>
            <w:tcW w:w="900" w:type="dxa"/>
            <w:shd w:val="clear" w:color="auto" w:fill="auto"/>
          </w:tcPr>
          <w:p w14:paraId="6259D022" w14:textId="3BCFE9AE" w:rsidR="00A54004" w:rsidRPr="005D7DD8" w:rsidRDefault="00561E20"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A929EAA" w14:textId="4689DCB5" w:rsidR="00A54004" w:rsidRPr="005D7DD8" w:rsidRDefault="00561E20"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5DDB254" w14:textId="23AFEC25" w:rsidR="00A54004"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350F20CD" w14:textId="2807A570" w:rsidR="00A54004" w:rsidRPr="005D7DD8" w:rsidRDefault="00561E20" w:rsidP="00FB62F0">
            <w:pPr>
              <w:tabs>
                <w:tab w:val="clear" w:pos="680"/>
              </w:tabs>
              <w:spacing w:line="360" w:lineRule="auto"/>
              <w:jc w:val="right"/>
              <w:rPr>
                <w:rFonts w:cs="Arial"/>
                <w:sz w:val="14"/>
                <w:szCs w:val="14"/>
              </w:rPr>
            </w:pPr>
            <w:r w:rsidRPr="005D7DD8">
              <w:rPr>
                <w:rFonts w:cs="Arial"/>
                <w:sz w:val="14"/>
                <w:szCs w:val="14"/>
              </w:rPr>
              <w:t>1,663,429</w:t>
            </w:r>
          </w:p>
        </w:tc>
      </w:tr>
      <w:tr w:rsidR="00E16699" w:rsidRPr="00717690" w14:paraId="13EF51F5" w14:textId="77777777" w:rsidTr="00FB62F0">
        <w:tc>
          <w:tcPr>
            <w:tcW w:w="4140" w:type="dxa"/>
            <w:vAlign w:val="bottom"/>
          </w:tcPr>
          <w:p w14:paraId="308DEABE" w14:textId="1123217E" w:rsidR="00E16699" w:rsidRPr="00717690" w:rsidRDefault="00E16699" w:rsidP="00E16699">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-other parties</w:t>
            </w:r>
          </w:p>
        </w:tc>
        <w:tc>
          <w:tcPr>
            <w:tcW w:w="946" w:type="dxa"/>
            <w:shd w:val="clear" w:color="auto" w:fill="auto"/>
          </w:tcPr>
          <w:p w14:paraId="4F734AF9" w14:textId="24A8DFB4" w:rsidR="00E16699" w:rsidRPr="005D7DD8" w:rsidRDefault="00E16699" w:rsidP="00E16699">
            <w:pPr>
              <w:tabs>
                <w:tab w:val="clear" w:pos="680"/>
              </w:tabs>
              <w:spacing w:line="360" w:lineRule="auto"/>
              <w:jc w:val="right"/>
              <w:rPr>
                <w:rFonts w:cs="Arial"/>
                <w:sz w:val="14"/>
                <w:szCs w:val="14"/>
              </w:rPr>
            </w:pPr>
            <w:r w:rsidRPr="005D7DD8">
              <w:rPr>
                <w:rFonts w:cs="Arial"/>
                <w:sz w:val="14"/>
                <w:szCs w:val="14"/>
              </w:rPr>
              <w:t>37,225</w:t>
            </w:r>
          </w:p>
        </w:tc>
        <w:tc>
          <w:tcPr>
            <w:tcW w:w="900" w:type="dxa"/>
            <w:shd w:val="clear" w:color="auto" w:fill="auto"/>
          </w:tcPr>
          <w:p w14:paraId="15100508" w14:textId="2B73D255" w:rsidR="00E16699" w:rsidRPr="005D7DD8" w:rsidRDefault="00E16699" w:rsidP="00E16699">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29DBDD4" w14:textId="1558DD93" w:rsidR="00E16699" w:rsidRPr="005D7DD8" w:rsidRDefault="00E16699" w:rsidP="00E16699">
            <w:pPr>
              <w:tabs>
                <w:tab w:val="clear" w:pos="680"/>
              </w:tabs>
              <w:spacing w:line="360" w:lineRule="auto"/>
              <w:jc w:val="right"/>
              <w:rPr>
                <w:rFonts w:cstheme="minorBidi"/>
                <w:snapToGrid w:val="0"/>
                <w:sz w:val="14"/>
                <w:szCs w:val="14"/>
              </w:rPr>
            </w:pPr>
            <w:r w:rsidRPr="005D7DD8">
              <w:rPr>
                <w:rFonts w:cs="Arial"/>
                <w:sz w:val="14"/>
                <w:szCs w:val="14"/>
              </w:rPr>
              <w:t xml:space="preserve">           -</w:t>
            </w:r>
          </w:p>
        </w:tc>
        <w:tc>
          <w:tcPr>
            <w:tcW w:w="1080" w:type="dxa"/>
            <w:shd w:val="clear" w:color="auto" w:fill="auto"/>
          </w:tcPr>
          <w:p w14:paraId="18883127" w14:textId="0D3909F3" w:rsidR="00E16699" w:rsidRPr="005D7DD8" w:rsidRDefault="00E16699" w:rsidP="00E16699">
            <w:pPr>
              <w:tabs>
                <w:tab w:val="clear" w:pos="680"/>
              </w:tabs>
              <w:spacing w:line="360" w:lineRule="auto"/>
              <w:jc w:val="right"/>
              <w:rPr>
                <w:rFonts w:cstheme="minorBidi"/>
                <w:snapToGrid w:val="0"/>
                <w:sz w:val="14"/>
                <w:szCs w:val="14"/>
              </w:rPr>
            </w:pPr>
            <w:r w:rsidRPr="005D7DD8">
              <w:rPr>
                <w:rFonts w:cs="Arial"/>
                <w:sz w:val="14"/>
                <w:szCs w:val="14"/>
              </w:rPr>
              <w:t xml:space="preserve">            -</w:t>
            </w:r>
          </w:p>
        </w:tc>
        <w:tc>
          <w:tcPr>
            <w:tcW w:w="900" w:type="dxa"/>
            <w:shd w:val="clear" w:color="auto" w:fill="auto"/>
          </w:tcPr>
          <w:p w14:paraId="3BD2756B" w14:textId="325E2FD7" w:rsidR="00E16699" w:rsidRPr="005D7DD8" w:rsidRDefault="00E16699" w:rsidP="00E16699">
            <w:pPr>
              <w:tabs>
                <w:tab w:val="clear" w:pos="680"/>
              </w:tabs>
              <w:spacing w:line="360" w:lineRule="auto"/>
              <w:jc w:val="right"/>
              <w:rPr>
                <w:rFonts w:cs="Arial"/>
                <w:sz w:val="14"/>
                <w:szCs w:val="14"/>
              </w:rPr>
            </w:pPr>
            <w:r w:rsidRPr="005D7DD8">
              <w:rPr>
                <w:rFonts w:cs="Arial"/>
                <w:sz w:val="14"/>
                <w:szCs w:val="14"/>
              </w:rPr>
              <w:t>37,225</w:t>
            </w:r>
          </w:p>
        </w:tc>
      </w:tr>
      <w:tr w:rsidR="00954EA3" w:rsidRPr="00717690" w14:paraId="4C22C207" w14:textId="77777777" w:rsidTr="00FB62F0">
        <w:tc>
          <w:tcPr>
            <w:tcW w:w="4140" w:type="dxa"/>
            <w:vAlign w:val="bottom"/>
          </w:tcPr>
          <w:p w14:paraId="2DD7F704" w14:textId="7CD73925" w:rsidR="00954EA3" w:rsidRPr="00717690" w:rsidRDefault="00954EA3" w:rsidP="00954EA3">
            <w:pPr>
              <w:spacing w:line="360" w:lineRule="auto"/>
              <w:ind w:left="252" w:right="-368" w:hanging="252"/>
              <w:rPr>
                <w:rFonts w:cs="Arial"/>
                <w:sz w:val="14"/>
                <w:szCs w:val="14"/>
              </w:rPr>
            </w:pPr>
            <w:r w:rsidRPr="00717690">
              <w:rPr>
                <w:rFonts w:cs="Arial"/>
                <w:sz w:val="14"/>
                <w:szCs w:val="14"/>
              </w:rPr>
              <w:t>Restricted deposits with banks</w:t>
            </w:r>
          </w:p>
        </w:tc>
        <w:tc>
          <w:tcPr>
            <w:tcW w:w="946" w:type="dxa"/>
            <w:shd w:val="clear" w:color="auto" w:fill="auto"/>
          </w:tcPr>
          <w:p w14:paraId="512C2034" w14:textId="67B846A3" w:rsidR="00954EA3" w:rsidRPr="005D7DD8" w:rsidRDefault="00954EA3" w:rsidP="00954EA3">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24DC5D3C" w14:textId="237AC158" w:rsidR="00954EA3" w:rsidRPr="005D7DD8" w:rsidRDefault="00954EA3" w:rsidP="00954EA3">
            <w:pPr>
              <w:tabs>
                <w:tab w:val="clear" w:pos="680"/>
              </w:tabs>
              <w:spacing w:line="360" w:lineRule="auto"/>
              <w:jc w:val="right"/>
              <w:rPr>
                <w:rFonts w:cstheme="minorBidi"/>
                <w:snapToGrid w:val="0"/>
                <w:sz w:val="14"/>
                <w:szCs w:val="14"/>
              </w:rPr>
            </w:pPr>
            <w:r w:rsidRPr="005D7DD8">
              <w:rPr>
                <w:rFonts w:cs="Arial"/>
                <w:sz w:val="14"/>
                <w:szCs w:val="14"/>
              </w:rPr>
              <w:t>8,190</w:t>
            </w:r>
          </w:p>
        </w:tc>
        <w:tc>
          <w:tcPr>
            <w:tcW w:w="1080" w:type="dxa"/>
            <w:shd w:val="clear" w:color="auto" w:fill="auto"/>
          </w:tcPr>
          <w:p w14:paraId="34F18151" w14:textId="3758168D" w:rsidR="00954EA3" w:rsidRPr="005D7DD8" w:rsidRDefault="00954EA3" w:rsidP="00954EA3">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FFAD4F2" w14:textId="4965E0EF" w:rsidR="00954EA3" w:rsidRPr="005D7DD8" w:rsidRDefault="00954EA3" w:rsidP="00954EA3">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44C81D8F" w14:textId="64731620" w:rsidR="00954EA3" w:rsidRPr="005D7DD8" w:rsidRDefault="00954EA3" w:rsidP="00954EA3">
            <w:pPr>
              <w:tabs>
                <w:tab w:val="clear" w:pos="680"/>
              </w:tabs>
              <w:spacing w:line="360" w:lineRule="auto"/>
              <w:jc w:val="right"/>
              <w:rPr>
                <w:rFonts w:cs="Arial"/>
                <w:sz w:val="14"/>
                <w:szCs w:val="14"/>
              </w:rPr>
            </w:pPr>
            <w:r w:rsidRPr="005D7DD8">
              <w:rPr>
                <w:rFonts w:cs="Arial"/>
                <w:sz w:val="14"/>
                <w:szCs w:val="14"/>
              </w:rPr>
              <w:t>8,190</w:t>
            </w:r>
          </w:p>
        </w:tc>
      </w:tr>
      <w:tr w:rsidR="009608D4" w:rsidRPr="00717690" w14:paraId="1BF68FF7" w14:textId="77777777" w:rsidTr="00FB62F0">
        <w:tc>
          <w:tcPr>
            <w:tcW w:w="4140" w:type="dxa"/>
            <w:vAlign w:val="bottom"/>
          </w:tcPr>
          <w:p w14:paraId="316A55E3" w14:textId="383C7D39" w:rsidR="00A54004" w:rsidRPr="00717690" w:rsidRDefault="00295EE8" w:rsidP="00FB62F0">
            <w:pPr>
              <w:spacing w:line="360" w:lineRule="auto"/>
              <w:ind w:left="252" w:hanging="252"/>
              <w:rPr>
                <w:rFonts w:cs="Arial"/>
                <w:sz w:val="14"/>
                <w:szCs w:val="14"/>
              </w:rPr>
            </w:pPr>
            <w:r w:rsidRPr="00295EE8">
              <w:rPr>
                <w:rFonts w:cs="Arial"/>
                <w:sz w:val="14"/>
                <w:szCs w:val="14"/>
              </w:rPr>
              <w:t>Financial assets measured at fair value through other comprehensive income</w:t>
            </w:r>
          </w:p>
        </w:tc>
        <w:tc>
          <w:tcPr>
            <w:tcW w:w="946" w:type="dxa"/>
            <w:shd w:val="clear" w:color="auto" w:fill="auto"/>
          </w:tcPr>
          <w:p w14:paraId="28390181" w14:textId="77777777" w:rsidR="00295EE8" w:rsidRDefault="00295EE8" w:rsidP="00054EDD">
            <w:pPr>
              <w:tabs>
                <w:tab w:val="clear" w:pos="680"/>
              </w:tabs>
              <w:spacing w:line="360" w:lineRule="auto"/>
              <w:jc w:val="right"/>
              <w:rPr>
                <w:rFonts w:cstheme="minorBidi"/>
                <w:snapToGrid w:val="0"/>
                <w:sz w:val="14"/>
                <w:szCs w:val="14"/>
              </w:rPr>
            </w:pPr>
          </w:p>
          <w:p w14:paraId="576DB1E4" w14:textId="272A98EA" w:rsidR="00A54004"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0E08B1A9" w14:textId="77777777" w:rsidR="00295EE8" w:rsidRDefault="00295EE8" w:rsidP="00054EDD">
            <w:pPr>
              <w:tabs>
                <w:tab w:val="clear" w:pos="680"/>
              </w:tabs>
              <w:spacing w:line="360" w:lineRule="auto"/>
              <w:jc w:val="right"/>
              <w:rPr>
                <w:rFonts w:cstheme="minorBidi"/>
                <w:snapToGrid w:val="0"/>
                <w:sz w:val="14"/>
                <w:szCs w:val="14"/>
              </w:rPr>
            </w:pPr>
          </w:p>
          <w:p w14:paraId="264E5C29" w14:textId="6BB8079B" w:rsidR="00A54004" w:rsidRPr="005D7DD8" w:rsidRDefault="00D106D2" w:rsidP="00FB62F0">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19687A73" w14:textId="77777777" w:rsidR="00295EE8" w:rsidRDefault="00295EE8" w:rsidP="00054EDD">
            <w:pPr>
              <w:tabs>
                <w:tab w:val="clear" w:pos="680"/>
              </w:tabs>
              <w:spacing w:line="360" w:lineRule="auto"/>
              <w:jc w:val="right"/>
              <w:rPr>
                <w:rFonts w:cstheme="minorBidi"/>
                <w:snapToGrid w:val="0"/>
                <w:sz w:val="14"/>
                <w:szCs w:val="14"/>
              </w:rPr>
            </w:pPr>
          </w:p>
          <w:p w14:paraId="27324CB0" w14:textId="7E9446AE" w:rsidR="00A54004" w:rsidRPr="005D7DD8" w:rsidRDefault="00561E20"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B21FF53" w14:textId="77777777" w:rsidR="00295EE8" w:rsidRDefault="00295EE8" w:rsidP="00054EDD">
            <w:pPr>
              <w:tabs>
                <w:tab w:val="clear" w:pos="680"/>
              </w:tabs>
              <w:spacing w:line="360" w:lineRule="auto"/>
              <w:jc w:val="right"/>
              <w:rPr>
                <w:rFonts w:cstheme="minorBidi"/>
                <w:sz w:val="14"/>
                <w:szCs w:val="14"/>
              </w:rPr>
            </w:pPr>
          </w:p>
          <w:p w14:paraId="4FB4D3D4" w14:textId="46844398" w:rsidR="00A54004" w:rsidRPr="005D7DD8" w:rsidRDefault="00D106D2" w:rsidP="00054EDD">
            <w:pPr>
              <w:tabs>
                <w:tab w:val="clear" w:pos="680"/>
              </w:tabs>
              <w:spacing w:line="360" w:lineRule="auto"/>
              <w:jc w:val="right"/>
              <w:rPr>
                <w:rFonts w:cs="Arial"/>
                <w:sz w:val="14"/>
                <w:szCs w:val="14"/>
              </w:rPr>
            </w:pPr>
            <w:r w:rsidRPr="005D7DD8">
              <w:rPr>
                <w:rFonts w:cs="Arial"/>
                <w:sz w:val="14"/>
                <w:szCs w:val="14"/>
              </w:rPr>
              <w:t>56,577</w:t>
            </w:r>
          </w:p>
        </w:tc>
        <w:tc>
          <w:tcPr>
            <w:tcW w:w="900" w:type="dxa"/>
            <w:shd w:val="clear" w:color="auto" w:fill="auto"/>
          </w:tcPr>
          <w:p w14:paraId="01821DFC" w14:textId="77777777" w:rsidR="00295EE8" w:rsidRDefault="00295EE8" w:rsidP="00054EDD">
            <w:pPr>
              <w:tabs>
                <w:tab w:val="clear" w:pos="680"/>
              </w:tabs>
              <w:spacing w:line="360" w:lineRule="auto"/>
              <w:jc w:val="right"/>
              <w:rPr>
                <w:rFonts w:cstheme="minorBidi"/>
                <w:sz w:val="14"/>
                <w:szCs w:val="14"/>
              </w:rPr>
            </w:pPr>
          </w:p>
          <w:p w14:paraId="672F4853" w14:textId="6A6A0D03" w:rsidR="00A54004" w:rsidRPr="005D7DD8" w:rsidRDefault="00D106D2" w:rsidP="00FB62F0">
            <w:pPr>
              <w:tabs>
                <w:tab w:val="clear" w:pos="680"/>
              </w:tabs>
              <w:spacing w:line="360" w:lineRule="auto"/>
              <w:jc w:val="right"/>
              <w:rPr>
                <w:rFonts w:cstheme="minorBidi"/>
                <w:sz w:val="14"/>
                <w:szCs w:val="14"/>
              </w:rPr>
            </w:pPr>
            <w:r w:rsidRPr="005D7DD8">
              <w:rPr>
                <w:rFonts w:cs="Arial"/>
                <w:sz w:val="14"/>
                <w:szCs w:val="14"/>
              </w:rPr>
              <w:t>56,577</w:t>
            </w:r>
          </w:p>
        </w:tc>
      </w:tr>
      <w:tr w:rsidR="00954EA3" w:rsidRPr="00717690" w14:paraId="34B468B6" w14:textId="77777777" w:rsidTr="00FB62F0">
        <w:tc>
          <w:tcPr>
            <w:tcW w:w="4140" w:type="dxa"/>
            <w:vAlign w:val="bottom"/>
          </w:tcPr>
          <w:p w14:paraId="66BC5DEA" w14:textId="77777777" w:rsidR="00954EA3" w:rsidRPr="00717690" w:rsidRDefault="00954EA3" w:rsidP="00954EA3">
            <w:pPr>
              <w:spacing w:line="360" w:lineRule="auto"/>
              <w:ind w:left="252" w:hanging="252"/>
              <w:rPr>
                <w:rFonts w:cs="Arial"/>
                <w:sz w:val="14"/>
                <w:szCs w:val="14"/>
              </w:rPr>
            </w:pPr>
          </w:p>
        </w:tc>
        <w:tc>
          <w:tcPr>
            <w:tcW w:w="946" w:type="dxa"/>
            <w:shd w:val="clear" w:color="auto" w:fill="auto"/>
          </w:tcPr>
          <w:p w14:paraId="636BB5F2" w14:textId="77777777" w:rsidR="00954EA3" w:rsidRPr="005D7DD8" w:rsidRDefault="00954EA3" w:rsidP="00954EA3">
            <w:pPr>
              <w:tabs>
                <w:tab w:val="clear" w:pos="680"/>
              </w:tabs>
              <w:spacing w:line="360" w:lineRule="auto"/>
              <w:jc w:val="right"/>
              <w:rPr>
                <w:rFonts w:cstheme="minorBidi"/>
                <w:snapToGrid w:val="0"/>
                <w:sz w:val="14"/>
                <w:szCs w:val="14"/>
              </w:rPr>
            </w:pPr>
          </w:p>
        </w:tc>
        <w:tc>
          <w:tcPr>
            <w:tcW w:w="900" w:type="dxa"/>
            <w:shd w:val="clear" w:color="auto" w:fill="auto"/>
          </w:tcPr>
          <w:p w14:paraId="362FF0E3" w14:textId="77777777" w:rsidR="00954EA3" w:rsidRPr="005D7DD8" w:rsidRDefault="00954EA3" w:rsidP="00954EA3">
            <w:pPr>
              <w:tabs>
                <w:tab w:val="clear" w:pos="680"/>
              </w:tabs>
              <w:spacing w:line="360" w:lineRule="auto"/>
              <w:jc w:val="right"/>
              <w:rPr>
                <w:rFonts w:cs="Arial"/>
                <w:sz w:val="14"/>
                <w:szCs w:val="14"/>
              </w:rPr>
            </w:pPr>
          </w:p>
        </w:tc>
        <w:tc>
          <w:tcPr>
            <w:tcW w:w="1080" w:type="dxa"/>
            <w:shd w:val="clear" w:color="auto" w:fill="auto"/>
          </w:tcPr>
          <w:p w14:paraId="6839047C" w14:textId="77777777" w:rsidR="00954EA3" w:rsidRPr="005D7DD8" w:rsidRDefault="00954EA3" w:rsidP="00954EA3">
            <w:pPr>
              <w:tabs>
                <w:tab w:val="clear" w:pos="680"/>
              </w:tabs>
              <w:spacing w:line="360" w:lineRule="auto"/>
              <w:jc w:val="right"/>
              <w:rPr>
                <w:rFonts w:cstheme="minorBidi"/>
                <w:snapToGrid w:val="0"/>
                <w:sz w:val="14"/>
                <w:szCs w:val="14"/>
              </w:rPr>
            </w:pPr>
          </w:p>
        </w:tc>
        <w:tc>
          <w:tcPr>
            <w:tcW w:w="1080" w:type="dxa"/>
            <w:shd w:val="clear" w:color="auto" w:fill="auto"/>
          </w:tcPr>
          <w:p w14:paraId="6E6E08F2" w14:textId="77777777" w:rsidR="00954EA3" w:rsidRPr="005D7DD8" w:rsidRDefault="00954EA3" w:rsidP="00954EA3">
            <w:pPr>
              <w:tabs>
                <w:tab w:val="clear" w:pos="680"/>
              </w:tabs>
              <w:spacing w:line="360" w:lineRule="auto"/>
              <w:jc w:val="right"/>
              <w:rPr>
                <w:rFonts w:cstheme="minorBidi"/>
                <w:snapToGrid w:val="0"/>
                <w:sz w:val="14"/>
                <w:szCs w:val="14"/>
              </w:rPr>
            </w:pPr>
          </w:p>
        </w:tc>
        <w:tc>
          <w:tcPr>
            <w:tcW w:w="900" w:type="dxa"/>
            <w:shd w:val="clear" w:color="auto" w:fill="auto"/>
          </w:tcPr>
          <w:p w14:paraId="0E5A2E71" w14:textId="77777777" w:rsidR="00954EA3" w:rsidRPr="005D7DD8" w:rsidRDefault="00954EA3" w:rsidP="00954EA3">
            <w:pPr>
              <w:tabs>
                <w:tab w:val="clear" w:pos="680"/>
              </w:tabs>
              <w:spacing w:line="360" w:lineRule="auto"/>
              <w:jc w:val="right"/>
              <w:rPr>
                <w:rFonts w:cs="Arial"/>
                <w:sz w:val="14"/>
                <w:szCs w:val="14"/>
              </w:rPr>
            </w:pPr>
          </w:p>
        </w:tc>
      </w:tr>
      <w:tr w:rsidR="009608D4" w:rsidRPr="00717690" w14:paraId="06DD9B6A" w14:textId="77777777" w:rsidTr="00FB62F0">
        <w:tc>
          <w:tcPr>
            <w:tcW w:w="4140" w:type="dxa"/>
            <w:vAlign w:val="bottom"/>
          </w:tcPr>
          <w:p w14:paraId="6289179E" w14:textId="77777777" w:rsidR="00A54004" w:rsidRPr="00717690"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405BF8B7" w14:textId="77777777" w:rsidR="00A54004" w:rsidRPr="005D7DD8" w:rsidRDefault="00A54004" w:rsidP="00FB62F0">
            <w:pPr>
              <w:tabs>
                <w:tab w:val="clear" w:pos="680"/>
              </w:tabs>
              <w:spacing w:line="360" w:lineRule="auto"/>
              <w:jc w:val="right"/>
              <w:rPr>
                <w:rFonts w:cs="Arial"/>
                <w:snapToGrid w:val="0"/>
                <w:sz w:val="14"/>
                <w:szCs w:val="14"/>
              </w:rPr>
            </w:pPr>
          </w:p>
        </w:tc>
        <w:tc>
          <w:tcPr>
            <w:tcW w:w="900" w:type="dxa"/>
            <w:shd w:val="clear" w:color="auto" w:fill="auto"/>
          </w:tcPr>
          <w:p w14:paraId="23616909" w14:textId="77777777" w:rsidR="00A54004" w:rsidRPr="005D7DD8" w:rsidRDefault="00A54004" w:rsidP="00FB62F0">
            <w:pPr>
              <w:tabs>
                <w:tab w:val="clear" w:pos="680"/>
              </w:tabs>
              <w:spacing w:line="360" w:lineRule="auto"/>
              <w:jc w:val="right"/>
              <w:rPr>
                <w:rFonts w:cs="Arial"/>
                <w:snapToGrid w:val="0"/>
                <w:sz w:val="14"/>
                <w:szCs w:val="14"/>
              </w:rPr>
            </w:pPr>
          </w:p>
        </w:tc>
        <w:tc>
          <w:tcPr>
            <w:tcW w:w="1080" w:type="dxa"/>
            <w:shd w:val="clear" w:color="auto" w:fill="auto"/>
          </w:tcPr>
          <w:p w14:paraId="6B074EF7" w14:textId="77777777" w:rsidR="00A54004" w:rsidRPr="005D7DD8" w:rsidRDefault="00A54004" w:rsidP="00FB62F0">
            <w:pPr>
              <w:tabs>
                <w:tab w:val="clear" w:pos="680"/>
              </w:tabs>
              <w:spacing w:line="360" w:lineRule="auto"/>
              <w:jc w:val="right"/>
              <w:rPr>
                <w:rFonts w:cs="Arial"/>
                <w:snapToGrid w:val="0"/>
                <w:sz w:val="14"/>
                <w:szCs w:val="14"/>
              </w:rPr>
            </w:pPr>
          </w:p>
        </w:tc>
        <w:tc>
          <w:tcPr>
            <w:tcW w:w="1080" w:type="dxa"/>
            <w:shd w:val="clear" w:color="auto" w:fill="auto"/>
          </w:tcPr>
          <w:p w14:paraId="126D4BA0" w14:textId="77777777" w:rsidR="00A54004" w:rsidRPr="005D7DD8" w:rsidRDefault="00A54004" w:rsidP="00FB62F0">
            <w:pPr>
              <w:tabs>
                <w:tab w:val="clear" w:pos="680"/>
              </w:tabs>
              <w:spacing w:line="360" w:lineRule="auto"/>
              <w:jc w:val="right"/>
              <w:rPr>
                <w:rFonts w:cs="Arial"/>
                <w:snapToGrid w:val="0"/>
                <w:sz w:val="14"/>
                <w:szCs w:val="14"/>
              </w:rPr>
            </w:pPr>
          </w:p>
        </w:tc>
        <w:tc>
          <w:tcPr>
            <w:tcW w:w="900" w:type="dxa"/>
            <w:shd w:val="clear" w:color="auto" w:fill="auto"/>
          </w:tcPr>
          <w:p w14:paraId="05FAF033" w14:textId="77777777" w:rsidR="00A54004" w:rsidRPr="005D7DD8" w:rsidRDefault="00A54004" w:rsidP="00FB62F0">
            <w:pPr>
              <w:tabs>
                <w:tab w:val="clear" w:pos="680"/>
              </w:tabs>
              <w:spacing w:line="360" w:lineRule="auto"/>
              <w:jc w:val="right"/>
              <w:rPr>
                <w:rFonts w:cs="Arial"/>
                <w:sz w:val="14"/>
                <w:szCs w:val="14"/>
              </w:rPr>
            </w:pPr>
          </w:p>
        </w:tc>
      </w:tr>
      <w:tr w:rsidR="009608D4" w:rsidRPr="00717690" w14:paraId="61709792" w14:textId="77777777" w:rsidTr="00FB62F0">
        <w:tc>
          <w:tcPr>
            <w:tcW w:w="4140" w:type="dxa"/>
            <w:vAlign w:val="bottom"/>
          </w:tcPr>
          <w:p w14:paraId="7E9FDE89"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56293457" w14:textId="5279DF43"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369,677</w:t>
            </w:r>
          </w:p>
        </w:tc>
        <w:tc>
          <w:tcPr>
            <w:tcW w:w="900" w:type="dxa"/>
            <w:shd w:val="clear" w:color="auto" w:fill="auto"/>
          </w:tcPr>
          <w:p w14:paraId="05C9D024" w14:textId="0CA8455C"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A42A316" w14:textId="2191E215"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59774AB3" w14:textId="187325B7" w:rsidR="00A54004" w:rsidRPr="005D7DD8" w:rsidRDefault="00321964"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50798859" w14:textId="3ED5592C"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369,677</w:t>
            </w:r>
          </w:p>
        </w:tc>
      </w:tr>
      <w:tr w:rsidR="00B16196" w:rsidRPr="00717690" w14:paraId="751CD2B6" w14:textId="77777777" w:rsidTr="00FB62F0">
        <w:tc>
          <w:tcPr>
            <w:tcW w:w="4140" w:type="dxa"/>
            <w:vAlign w:val="bottom"/>
          </w:tcPr>
          <w:p w14:paraId="492B3C33" w14:textId="642FA46A" w:rsidR="00B16196" w:rsidRPr="00717690" w:rsidRDefault="00B16196" w:rsidP="00B16196">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tcPr>
          <w:p w14:paraId="1AB155D5" w14:textId="1F04DF5E" w:rsidR="00B16196" w:rsidRPr="005D7DD8" w:rsidRDefault="00B16196" w:rsidP="00B16196">
            <w:pPr>
              <w:tabs>
                <w:tab w:val="clear" w:pos="680"/>
              </w:tabs>
              <w:spacing w:line="360" w:lineRule="auto"/>
              <w:jc w:val="right"/>
              <w:rPr>
                <w:rFonts w:cs="Arial"/>
                <w:sz w:val="14"/>
                <w:szCs w:val="14"/>
              </w:rPr>
            </w:pPr>
            <w:r w:rsidRPr="005D7DD8">
              <w:rPr>
                <w:rFonts w:cs="Arial"/>
                <w:sz w:val="14"/>
                <w:szCs w:val="14"/>
              </w:rPr>
              <w:t>898,697</w:t>
            </w:r>
          </w:p>
        </w:tc>
        <w:tc>
          <w:tcPr>
            <w:tcW w:w="900" w:type="dxa"/>
            <w:shd w:val="clear" w:color="auto" w:fill="auto"/>
          </w:tcPr>
          <w:p w14:paraId="20369609" w14:textId="35992267" w:rsidR="00B16196" w:rsidRPr="005D7DD8" w:rsidRDefault="00B16196" w:rsidP="00B16196">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69269FF3" w14:textId="4EC99E89" w:rsidR="00B16196" w:rsidRPr="005D7DD8" w:rsidRDefault="00B16196" w:rsidP="00B16196">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09D30E77" w14:textId="27D3D4CC" w:rsidR="00B16196" w:rsidRPr="005D7DD8" w:rsidRDefault="00B16196" w:rsidP="00B16196">
            <w:pPr>
              <w:tabs>
                <w:tab w:val="clear" w:pos="680"/>
              </w:tabs>
              <w:spacing w:line="360" w:lineRule="auto"/>
              <w:jc w:val="right"/>
              <w:rPr>
                <w:rFonts w:cstheme="minorBidi"/>
                <w:snapToGrid w:val="0"/>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00DE8EE7" w14:textId="233986E0" w:rsidR="00B16196" w:rsidRPr="005D7DD8" w:rsidRDefault="00B16196" w:rsidP="00B16196">
            <w:pPr>
              <w:tabs>
                <w:tab w:val="clear" w:pos="680"/>
              </w:tabs>
              <w:spacing w:line="360" w:lineRule="auto"/>
              <w:jc w:val="right"/>
              <w:rPr>
                <w:rFonts w:cs="Arial"/>
                <w:sz w:val="14"/>
                <w:szCs w:val="14"/>
              </w:rPr>
            </w:pPr>
            <w:r w:rsidRPr="005D7DD8">
              <w:rPr>
                <w:rFonts w:cs="Arial"/>
                <w:sz w:val="14"/>
                <w:szCs w:val="14"/>
              </w:rPr>
              <w:t>898,697</w:t>
            </w:r>
          </w:p>
        </w:tc>
      </w:tr>
      <w:tr w:rsidR="009608D4" w:rsidRPr="00717690" w14:paraId="60A4E121" w14:textId="77777777" w:rsidTr="00FB62F0">
        <w:tc>
          <w:tcPr>
            <w:tcW w:w="4140" w:type="dxa"/>
            <w:vAlign w:val="bottom"/>
          </w:tcPr>
          <w:p w14:paraId="3773A2B1"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6A35344B" w14:textId="38717165"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1,081,040</w:t>
            </w:r>
          </w:p>
        </w:tc>
        <w:tc>
          <w:tcPr>
            <w:tcW w:w="900" w:type="dxa"/>
            <w:shd w:val="clear" w:color="auto" w:fill="auto"/>
          </w:tcPr>
          <w:p w14:paraId="162412D7" w14:textId="22DF5D76"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00F383AC" w14:textId="18D54E2D"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190F0E7D" w14:textId="3C37A2C4"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71ABA34E" w14:textId="555E5E24"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1,081,040</w:t>
            </w:r>
          </w:p>
        </w:tc>
      </w:tr>
      <w:tr w:rsidR="009608D4" w:rsidRPr="00717690" w14:paraId="75B8E0E0" w14:textId="77777777" w:rsidTr="00FB62F0">
        <w:tc>
          <w:tcPr>
            <w:tcW w:w="4140" w:type="dxa"/>
            <w:vAlign w:val="bottom"/>
          </w:tcPr>
          <w:p w14:paraId="305DA5E7" w14:textId="29B14039" w:rsidR="00A54004" w:rsidRPr="00717690" w:rsidRDefault="00580258" w:rsidP="00FB62F0">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13B24C83" w14:textId="312CA4AE"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18,403</w:t>
            </w:r>
          </w:p>
        </w:tc>
        <w:tc>
          <w:tcPr>
            <w:tcW w:w="900" w:type="dxa"/>
            <w:shd w:val="clear" w:color="auto" w:fill="auto"/>
          </w:tcPr>
          <w:p w14:paraId="3A2DFCE8" w14:textId="709C110C"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313,</w:t>
            </w:r>
            <w:r w:rsidR="00AA2DC2" w:rsidRPr="005D7DD8">
              <w:rPr>
                <w:rFonts w:cs="Arial"/>
                <w:sz w:val="14"/>
                <w:szCs w:val="14"/>
              </w:rPr>
              <w:t>822</w:t>
            </w:r>
          </w:p>
        </w:tc>
        <w:tc>
          <w:tcPr>
            <w:tcW w:w="1080" w:type="dxa"/>
            <w:shd w:val="clear" w:color="auto" w:fill="auto"/>
          </w:tcPr>
          <w:p w14:paraId="114C166B" w14:textId="1292D6BE" w:rsidR="00A54004" w:rsidRPr="005D7DD8" w:rsidRDefault="00321964"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00ED57E0"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F04BAF3" w14:textId="72800891" w:rsidR="00A54004" w:rsidRPr="005D7DD8" w:rsidRDefault="00321964" w:rsidP="00054EDD">
            <w:pPr>
              <w:tabs>
                <w:tab w:val="clear" w:pos="680"/>
              </w:tabs>
              <w:spacing w:line="360" w:lineRule="auto"/>
              <w:jc w:val="right"/>
              <w:rPr>
                <w:rFonts w:cs="Arial"/>
                <w:snapToGrid w:val="0"/>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Arial"/>
                <w:sz w:val="14"/>
                <w:szCs w:val="14"/>
              </w:rPr>
              <w:t>-</w:t>
            </w:r>
          </w:p>
        </w:tc>
        <w:tc>
          <w:tcPr>
            <w:tcW w:w="900" w:type="dxa"/>
            <w:shd w:val="clear" w:color="auto" w:fill="auto"/>
            <w:vAlign w:val="center"/>
          </w:tcPr>
          <w:p w14:paraId="6384B8F8" w14:textId="07AD575B"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332,</w:t>
            </w:r>
            <w:r w:rsidR="00755649" w:rsidRPr="005D7DD8">
              <w:rPr>
                <w:rFonts w:cs="Arial"/>
                <w:sz w:val="14"/>
                <w:szCs w:val="14"/>
              </w:rPr>
              <w:t>225</w:t>
            </w:r>
          </w:p>
        </w:tc>
      </w:tr>
      <w:tr w:rsidR="00A54004" w:rsidRPr="00717690" w14:paraId="2D1C2E6B" w14:textId="77777777" w:rsidTr="00FB62F0">
        <w:tc>
          <w:tcPr>
            <w:tcW w:w="4140" w:type="dxa"/>
            <w:vAlign w:val="bottom"/>
          </w:tcPr>
          <w:p w14:paraId="5097E8F6" w14:textId="77777777" w:rsidR="00A54004" w:rsidRPr="00717690" w:rsidRDefault="00A54004" w:rsidP="00FB62F0">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6ED0FB4F" w14:textId="3417B180"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6245ECA6" w14:textId="0C0146E2"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Pr="005D7DD8">
              <w:rPr>
                <w:rFonts w:cs="Arial"/>
                <w:sz w:val="14"/>
                <w:szCs w:val="14"/>
              </w:rPr>
              <w:t>-</w:t>
            </w:r>
          </w:p>
        </w:tc>
        <w:tc>
          <w:tcPr>
            <w:tcW w:w="1080" w:type="dxa"/>
            <w:shd w:val="clear" w:color="auto" w:fill="auto"/>
          </w:tcPr>
          <w:p w14:paraId="2F948C53" w14:textId="5EFF5067"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142,724</w:t>
            </w:r>
          </w:p>
        </w:tc>
        <w:tc>
          <w:tcPr>
            <w:tcW w:w="1080" w:type="dxa"/>
            <w:shd w:val="clear" w:color="auto" w:fill="auto"/>
          </w:tcPr>
          <w:p w14:paraId="70D814D5" w14:textId="01A5B133" w:rsidR="00A54004" w:rsidRPr="005D7DD8" w:rsidRDefault="00321964" w:rsidP="00054EDD">
            <w:pPr>
              <w:tabs>
                <w:tab w:val="clear" w:pos="680"/>
              </w:tabs>
              <w:spacing w:line="360" w:lineRule="auto"/>
              <w:jc w:val="right"/>
              <w:rPr>
                <w:rFonts w:cs="Arial"/>
                <w:sz w:val="14"/>
                <w:szCs w:val="14"/>
              </w:rPr>
            </w:pPr>
            <w:r w:rsidRPr="005D7DD8">
              <w:rPr>
                <w:rFonts w:cstheme="minorBidi"/>
                <w:snapToGrid w:val="0"/>
                <w:sz w:val="14"/>
                <w:szCs w:val="14"/>
              </w:rPr>
              <w:t xml:space="preserve">       </w:t>
            </w:r>
            <w:r w:rsidR="0067475C" w:rsidRPr="005D7DD8">
              <w:rPr>
                <w:rFonts w:cstheme="minorBidi"/>
                <w:snapToGrid w:val="0"/>
                <w:sz w:val="14"/>
                <w:szCs w:val="14"/>
              </w:rPr>
              <w:t xml:space="preserve">  </w:t>
            </w:r>
            <w:r w:rsidRPr="005D7DD8">
              <w:rPr>
                <w:rFonts w:cs="Arial"/>
                <w:sz w:val="14"/>
                <w:szCs w:val="14"/>
              </w:rPr>
              <w:t>-</w:t>
            </w:r>
          </w:p>
        </w:tc>
        <w:tc>
          <w:tcPr>
            <w:tcW w:w="900" w:type="dxa"/>
            <w:shd w:val="clear" w:color="auto" w:fill="auto"/>
          </w:tcPr>
          <w:p w14:paraId="2CA41090" w14:textId="3CA22C65" w:rsidR="00A54004" w:rsidRPr="005D7DD8" w:rsidRDefault="00321964" w:rsidP="00FB62F0">
            <w:pPr>
              <w:tabs>
                <w:tab w:val="clear" w:pos="680"/>
              </w:tabs>
              <w:spacing w:line="360" w:lineRule="auto"/>
              <w:jc w:val="right"/>
              <w:rPr>
                <w:rFonts w:cs="Arial"/>
                <w:sz w:val="14"/>
                <w:szCs w:val="14"/>
              </w:rPr>
            </w:pPr>
            <w:r w:rsidRPr="005D7DD8">
              <w:rPr>
                <w:rFonts w:cs="Arial"/>
                <w:sz w:val="14"/>
                <w:szCs w:val="14"/>
              </w:rPr>
              <w:t>142,724</w:t>
            </w:r>
          </w:p>
        </w:tc>
      </w:tr>
    </w:tbl>
    <w:p w14:paraId="137284EF" w14:textId="77777777" w:rsidR="00A54004" w:rsidRPr="003B38A3"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4C318E3B" w:rsidR="00717690" w:rsidRPr="009B6876"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 xml:space="preserve">Significant financial assets and liabilities as </w:t>
      </w:r>
      <w:proofErr w:type="gramStart"/>
      <w:r w:rsidRPr="003B38A3">
        <w:rPr>
          <w:rFonts w:cs="Arial"/>
          <w:sz w:val="19"/>
          <w:szCs w:val="19"/>
        </w:rPr>
        <w:t>at</w:t>
      </w:r>
      <w:proofErr w:type="gramEnd"/>
      <w:r w:rsidRPr="003B38A3">
        <w:rPr>
          <w:rFonts w:cs="Arial"/>
          <w:sz w:val="19"/>
          <w:szCs w:val="19"/>
        </w:rPr>
        <w:t xml:space="preserve"> 31 December 20</w:t>
      </w:r>
      <w:r w:rsidR="004C70FA">
        <w:rPr>
          <w:rFonts w:cs="Arial"/>
          <w:sz w:val="19"/>
          <w:szCs w:val="19"/>
        </w:rPr>
        <w:t>20</w:t>
      </w:r>
      <w:r w:rsidRPr="009B6876">
        <w:rPr>
          <w:rFonts w:cs="Arial"/>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588E8FDA" w:rsidR="00717690" w:rsidRDefault="00717690"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4C70FA" w:rsidRPr="002E62BC" w14:paraId="5E5D93CC" w14:textId="77777777" w:rsidTr="004C70FA">
        <w:trPr>
          <w:tblHeader/>
        </w:trPr>
        <w:tc>
          <w:tcPr>
            <w:tcW w:w="4140" w:type="dxa"/>
          </w:tcPr>
          <w:p w14:paraId="7064142B" w14:textId="77777777" w:rsidR="004C70FA" w:rsidRPr="003B38A3" w:rsidRDefault="004C70FA" w:rsidP="004C70FA">
            <w:pPr>
              <w:spacing w:line="360" w:lineRule="auto"/>
              <w:ind w:left="252" w:hanging="252"/>
              <w:rPr>
                <w:rFonts w:cs="Arial"/>
                <w:bCs/>
                <w:snapToGrid w:val="0"/>
                <w:sz w:val="14"/>
                <w:szCs w:val="14"/>
              </w:rPr>
            </w:pPr>
          </w:p>
        </w:tc>
        <w:tc>
          <w:tcPr>
            <w:tcW w:w="4906" w:type="dxa"/>
            <w:gridSpan w:val="5"/>
            <w:vAlign w:val="center"/>
          </w:tcPr>
          <w:p w14:paraId="4A66A1E4" w14:textId="77777777" w:rsidR="004C70FA" w:rsidRPr="004C70FA" w:rsidRDefault="004C70FA" w:rsidP="007B4B7E">
            <w:pPr>
              <w:spacing w:line="360" w:lineRule="auto"/>
              <w:ind w:left="252" w:hanging="252"/>
              <w:jc w:val="right"/>
              <w:rPr>
                <w:rFonts w:cs="Arial"/>
                <w:sz w:val="14"/>
                <w:szCs w:val="14"/>
                <w:cs/>
              </w:rPr>
            </w:pPr>
            <w:r w:rsidRPr="003B38A3">
              <w:rPr>
                <w:rFonts w:cs="Arial"/>
                <w:sz w:val="14"/>
                <w:szCs w:val="14"/>
              </w:rPr>
              <w:t>(</w:t>
            </w:r>
            <w:proofErr w:type="gramStart"/>
            <w:r w:rsidRPr="003B38A3">
              <w:rPr>
                <w:rFonts w:cs="Arial"/>
                <w:sz w:val="14"/>
                <w:szCs w:val="14"/>
              </w:rPr>
              <w:t>Unit :</w:t>
            </w:r>
            <w:proofErr w:type="gramEnd"/>
            <w:r w:rsidRPr="003B38A3">
              <w:rPr>
                <w:rFonts w:cs="Arial"/>
                <w:sz w:val="14"/>
                <w:szCs w:val="14"/>
              </w:rPr>
              <w:t xml:space="preserve"> Thousand Baht)</w:t>
            </w:r>
          </w:p>
        </w:tc>
      </w:tr>
      <w:tr w:rsidR="004C70FA" w:rsidRPr="002E62BC" w14:paraId="3D632D03" w14:textId="77777777" w:rsidTr="004C70FA">
        <w:trPr>
          <w:tblHeader/>
        </w:trPr>
        <w:tc>
          <w:tcPr>
            <w:tcW w:w="4140" w:type="dxa"/>
          </w:tcPr>
          <w:p w14:paraId="46FBEF7F" w14:textId="77777777" w:rsidR="004C70FA" w:rsidRPr="003B38A3" w:rsidRDefault="004C70FA" w:rsidP="004C70FA">
            <w:pPr>
              <w:spacing w:line="360" w:lineRule="auto"/>
              <w:ind w:left="252" w:hanging="252"/>
              <w:rPr>
                <w:rFonts w:cs="Arial"/>
                <w:bCs/>
                <w:snapToGrid w:val="0"/>
                <w:sz w:val="14"/>
                <w:szCs w:val="14"/>
              </w:rPr>
            </w:pPr>
          </w:p>
        </w:tc>
        <w:tc>
          <w:tcPr>
            <w:tcW w:w="4906" w:type="dxa"/>
            <w:gridSpan w:val="5"/>
            <w:vAlign w:val="center"/>
          </w:tcPr>
          <w:p w14:paraId="4A1FB4AD" w14:textId="77777777" w:rsidR="004C70FA" w:rsidRPr="004C70FA" w:rsidRDefault="004C70FA" w:rsidP="007B4B7E">
            <w:pPr>
              <w:pBdr>
                <w:bottom w:val="single" w:sz="4" w:space="1" w:color="auto"/>
              </w:pBdr>
              <w:spacing w:line="360" w:lineRule="auto"/>
              <w:ind w:left="252" w:hanging="252"/>
              <w:jc w:val="center"/>
              <w:rPr>
                <w:rFonts w:cs="Arial"/>
                <w:sz w:val="14"/>
                <w:szCs w:val="14"/>
              </w:rPr>
            </w:pPr>
            <w:r w:rsidRPr="003B38A3">
              <w:rPr>
                <w:rFonts w:cs="Arial"/>
                <w:sz w:val="14"/>
                <w:szCs w:val="14"/>
              </w:rPr>
              <w:t>Consolidated F/S</w:t>
            </w:r>
          </w:p>
        </w:tc>
      </w:tr>
      <w:tr w:rsidR="004C70FA" w:rsidRPr="002E62BC" w14:paraId="12247839" w14:textId="77777777" w:rsidTr="00A13A6D">
        <w:trPr>
          <w:tblHeader/>
        </w:trPr>
        <w:tc>
          <w:tcPr>
            <w:tcW w:w="4140" w:type="dxa"/>
          </w:tcPr>
          <w:p w14:paraId="20C28F9A" w14:textId="77777777" w:rsidR="004C70FA" w:rsidRPr="003B38A3" w:rsidRDefault="004C70FA" w:rsidP="00A13A6D">
            <w:pPr>
              <w:spacing w:line="360" w:lineRule="auto"/>
              <w:rPr>
                <w:rFonts w:cs="Arial"/>
                <w:bCs/>
                <w:snapToGrid w:val="0"/>
                <w:sz w:val="14"/>
                <w:szCs w:val="14"/>
              </w:rPr>
            </w:pPr>
          </w:p>
        </w:tc>
        <w:tc>
          <w:tcPr>
            <w:tcW w:w="1846" w:type="dxa"/>
            <w:gridSpan w:val="2"/>
            <w:vAlign w:val="bottom"/>
          </w:tcPr>
          <w:p w14:paraId="630BD3AC"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57C44753" w14:textId="77777777" w:rsidR="004C70FA" w:rsidRPr="003B38A3" w:rsidRDefault="004C70FA" w:rsidP="00A13A6D">
            <w:pPr>
              <w:spacing w:line="360" w:lineRule="auto"/>
              <w:jc w:val="center"/>
              <w:rPr>
                <w:rFonts w:cs="Arial"/>
                <w:sz w:val="14"/>
                <w:szCs w:val="14"/>
              </w:rPr>
            </w:pPr>
          </w:p>
        </w:tc>
        <w:tc>
          <w:tcPr>
            <w:tcW w:w="1080" w:type="dxa"/>
            <w:vAlign w:val="center"/>
          </w:tcPr>
          <w:p w14:paraId="1FF10CD4" w14:textId="77777777" w:rsidR="004C70FA" w:rsidRPr="003B38A3" w:rsidRDefault="004C70FA" w:rsidP="00A13A6D">
            <w:pPr>
              <w:spacing w:line="360" w:lineRule="auto"/>
              <w:jc w:val="center"/>
              <w:rPr>
                <w:rFonts w:cs="Arial"/>
                <w:sz w:val="14"/>
                <w:szCs w:val="14"/>
              </w:rPr>
            </w:pPr>
          </w:p>
        </w:tc>
        <w:tc>
          <w:tcPr>
            <w:tcW w:w="900" w:type="dxa"/>
            <w:vAlign w:val="center"/>
          </w:tcPr>
          <w:p w14:paraId="7D85D40A" w14:textId="77777777" w:rsidR="004C70FA" w:rsidRPr="003B38A3" w:rsidRDefault="004C70FA" w:rsidP="00A13A6D">
            <w:pPr>
              <w:spacing w:line="360" w:lineRule="auto"/>
              <w:jc w:val="center"/>
              <w:rPr>
                <w:rFonts w:cs="Arial"/>
                <w:sz w:val="14"/>
                <w:szCs w:val="14"/>
              </w:rPr>
            </w:pPr>
          </w:p>
        </w:tc>
      </w:tr>
      <w:tr w:rsidR="004C70FA" w:rsidRPr="002E62BC" w14:paraId="5A2054E1" w14:textId="77777777" w:rsidTr="00A13A6D">
        <w:trPr>
          <w:tblHeader/>
        </w:trPr>
        <w:tc>
          <w:tcPr>
            <w:tcW w:w="4140" w:type="dxa"/>
          </w:tcPr>
          <w:p w14:paraId="1C24EE76" w14:textId="77777777" w:rsidR="004C70FA" w:rsidRPr="003B38A3" w:rsidRDefault="004C70FA" w:rsidP="00A13A6D">
            <w:pPr>
              <w:spacing w:line="360" w:lineRule="auto"/>
              <w:rPr>
                <w:rFonts w:cs="Arial"/>
                <w:bCs/>
                <w:snapToGrid w:val="0"/>
                <w:sz w:val="14"/>
                <w:szCs w:val="14"/>
              </w:rPr>
            </w:pPr>
          </w:p>
        </w:tc>
        <w:tc>
          <w:tcPr>
            <w:tcW w:w="946" w:type="dxa"/>
            <w:vAlign w:val="center"/>
          </w:tcPr>
          <w:p w14:paraId="4FDCF0D8" w14:textId="77777777" w:rsidR="004C70FA" w:rsidRPr="003B38A3" w:rsidRDefault="004C70FA" w:rsidP="00A13A6D">
            <w:pPr>
              <w:spacing w:line="360" w:lineRule="auto"/>
              <w:jc w:val="center"/>
              <w:rPr>
                <w:rFonts w:cs="Arial"/>
                <w:sz w:val="14"/>
                <w:szCs w:val="14"/>
              </w:rPr>
            </w:pPr>
            <w:r w:rsidRPr="003B38A3">
              <w:rPr>
                <w:rFonts w:cs="Arial"/>
                <w:sz w:val="14"/>
                <w:szCs w:val="14"/>
              </w:rPr>
              <w:t>Within</w:t>
            </w:r>
          </w:p>
        </w:tc>
        <w:tc>
          <w:tcPr>
            <w:tcW w:w="900" w:type="dxa"/>
            <w:vAlign w:val="center"/>
          </w:tcPr>
          <w:p w14:paraId="6A106F59" w14:textId="77777777" w:rsidR="004C70FA" w:rsidRPr="003B38A3" w:rsidRDefault="004C70FA" w:rsidP="00A13A6D">
            <w:pPr>
              <w:spacing w:line="360" w:lineRule="auto"/>
              <w:jc w:val="center"/>
              <w:rPr>
                <w:rFonts w:cs="Arial"/>
                <w:sz w:val="14"/>
                <w:szCs w:val="14"/>
              </w:rPr>
            </w:pPr>
            <w:r w:rsidRPr="003B38A3">
              <w:rPr>
                <w:rFonts w:cs="Arial"/>
                <w:sz w:val="14"/>
                <w:szCs w:val="14"/>
              </w:rPr>
              <w:t>More than</w:t>
            </w:r>
          </w:p>
        </w:tc>
        <w:tc>
          <w:tcPr>
            <w:tcW w:w="1080" w:type="dxa"/>
            <w:vAlign w:val="center"/>
          </w:tcPr>
          <w:p w14:paraId="138CA438" w14:textId="77777777" w:rsidR="004C70FA" w:rsidRPr="003B38A3" w:rsidRDefault="004C70FA" w:rsidP="00A13A6D">
            <w:pPr>
              <w:spacing w:line="360" w:lineRule="auto"/>
              <w:jc w:val="center"/>
              <w:rPr>
                <w:rFonts w:cs="Arial"/>
                <w:sz w:val="14"/>
                <w:szCs w:val="14"/>
              </w:rPr>
            </w:pPr>
            <w:r w:rsidRPr="003B38A3">
              <w:rPr>
                <w:rFonts w:cs="Arial"/>
                <w:sz w:val="14"/>
                <w:szCs w:val="14"/>
              </w:rPr>
              <w:t>Floating</w:t>
            </w:r>
          </w:p>
        </w:tc>
        <w:tc>
          <w:tcPr>
            <w:tcW w:w="1080" w:type="dxa"/>
            <w:vAlign w:val="center"/>
          </w:tcPr>
          <w:p w14:paraId="1584A7A0" w14:textId="77777777" w:rsidR="004C70FA" w:rsidRPr="003B38A3" w:rsidRDefault="004C70FA" w:rsidP="00A13A6D">
            <w:pPr>
              <w:spacing w:line="360" w:lineRule="auto"/>
              <w:jc w:val="center"/>
              <w:rPr>
                <w:rFonts w:cs="Arial"/>
                <w:sz w:val="14"/>
                <w:szCs w:val="14"/>
              </w:rPr>
            </w:pPr>
            <w:r w:rsidRPr="003B38A3">
              <w:rPr>
                <w:rFonts w:cs="Arial"/>
                <w:sz w:val="14"/>
                <w:szCs w:val="14"/>
              </w:rPr>
              <w:t>Non-interest</w:t>
            </w:r>
          </w:p>
        </w:tc>
        <w:tc>
          <w:tcPr>
            <w:tcW w:w="900" w:type="dxa"/>
            <w:vAlign w:val="center"/>
          </w:tcPr>
          <w:p w14:paraId="1D1F7035" w14:textId="77777777" w:rsidR="004C70FA" w:rsidRPr="003B38A3" w:rsidRDefault="004C70FA" w:rsidP="00A13A6D">
            <w:pPr>
              <w:spacing w:line="360" w:lineRule="auto"/>
              <w:jc w:val="center"/>
              <w:rPr>
                <w:rFonts w:cs="Arial"/>
                <w:sz w:val="14"/>
                <w:szCs w:val="14"/>
              </w:rPr>
            </w:pPr>
          </w:p>
        </w:tc>
      </w:tr>
      <w:tr w:rsidR="004C70FA" w:rsidRPr="002E62BC" w14:paraId="0DA2997C" w14:textId="77777777" w:rsidTr="00A13A6D">
        <w:trPr>
          <w:tblHeader/>
        </w:trPr>
        <w:tc>
          <w:tcPr>
            <w:tcW w:w="4140" w:type="dxa"/>
          </w:tcPr>
          <w:p w14:paraId="25651B59" w14:textId="77777777" w:rsidR="004C70FA" w:rsidRPr="003B38A3" w:rsidRDefault="004C70FA" w:rsidP="00A13A6D">
            <w:pPr>
              <w:spacing w:line="360" w:lineRule="auto"/>
              <w:rPr>
                <w:rFonts w:cs="Arial"/>
                <w:bCs/>
                <w:snapToGrid w:val="0"/>
                <w:sz w:val="14"/>
                <w:szCs w:val="14"/>
              </w:rPr>
            </w:pPr>
          </w:p>
        </w:tc>
        <w:tc>
          <w:tcPr>
            <w:tcW w:w="946" w:type="dxa"/>
            <w:vAlign w:val="bottom"/>
          </w:tcPr>
          <w:p w14:paraId="32D6F67B"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7BBA9BA8"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0F2671B"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E6A4004"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D269EB0" w14:textId="77777777" w:rsidR="004C70FA" w:rsidRPr="003B38A3" w:rsidRDefault="004C70FA" w:rsidP="00A13A6D">
            <w:pPr>
              <w:pBdr>
                <w:bottom w:val="single" w:sz="4" w:space="1" w:color="auto"/>
              </w:pBdr>
              <w:spacing w:line="360" w:lineRule="auto"/>
              <w:jc w:val="center"/>
              <w:rPr>
                <w:rFonts w:cs="Arial"/>
                <w:sz w:val="14"/>
                <w:szCs w:val="14"/>
              </w:rPr>
            </w:pPr>
            <w:r w:rsidRPr="003B38A3">
              <w:rPr>
                <w:rFonts w:cs="Arial"/>
                <w:sz w:val="14"/>
                <w:szCs w:val="14"/>
              </w:rPr>
              <w:t>Total</w:t>
            </w:r>
          </w:p>
        </w:tc>
      </w:tr>
      <w:tr w:rsidR="004C70FA" w:rsidRPr="002E62BC" w14:paraId="17288175" w14:textId="77777777" w:rsidTr="00A13A6D">
        <w:trPr>
          <w:tblHeader/>
        </w:trPr>
        <w:tc>
          <w:tcPr>
            <w:tcW w:w="4140" w:type="dxa"/>
            <w:vAlign w:val="bottom"/>
          </w:tcPr>
          <w:p w14:paraId="31E6F1D4" w14:textId="77777777" w:rsidR="004C70FA" w:rsidRPr="003B38A3" w:rsidRDefault="004C70FA" w:rsidP="00A13A6D">
            <w:pPr>
              <w:tabs>
                <w:tab w:val="clear" w:pos="907"/>
                <w:tab w:val="left" w:pos="900"/>
                <w:tab w:val="left" w:pos="1440"/>
                <w:tab w:val="left" w:pos="1980"/>
              </w:tabs>
              <w:spacing w:line="360" w:lineRule="auto"/>
              <w:jc w:val="thaiDistribute"/>
              <w:rPr>
                <w:rFonts w:cs="Arial"/>
                <w:b/>
                <w:bCs/>
                <w:sz w:val="14"/>
                <w:szCs w:val="14"/>
              </w:rPr>
            </w:pPr>
            <w:r w:rsidRPr="003B38A3">
              <w:rPr>
                <w:rFonts w:cs="Arial"/>
                <w:b/>
                <w:bCs/>
                <w:sz w:val="14"/>
                <w:szCs w:val="14"/>
              </w:rPr>
              <w:t>Financial assets</w:t>
            </w:r>
          </w:p>
        </w:tc>
        <w:tc>
          <w:tcPr>
            <w:tcW w:w="4906" w:type="dxa"/>
            <w:gridSpan w:val="5"/>
          </w:tcPr>
          <w:p w14:paraId="03D82C4F" w14:textId="77777777" w:rsidR="004C70FA" w:rsidRPr="003B38A3" w:rsidRDefault="004C70FA" w:rsidP="00A13A6D">
            <w:pPr>
              <w:spacing w:line="360" w:lineRule="auto"/>
              <w:rPr>
                <w:rFonts w:cs="Arial"/>
                <w:bCs/>
                <w:snapToGrid w:val="0"/>
                <w:sz w:val="14"/>
                <w:szCs w:val="14"/>
              </w:rPr>
            </w:pPr>
          </w:p>
        </w:tc>
      </w:tr>
      <w:tr w:rsidR="004C70FA" w:rsidRPr="002E62BC" w14:paraId="144F83F2" w14:textId="77777777" w:rsidTr="00A13A6D">
        <w:tc>
          <w:tcPr>
            <w:tcW w:w="4140" w:type="dxa"/>
            <w:vAlign w:val="bottom"/>
          </w:tcPr>
          <w:p w14:paraId="07FB262C" w14:textId="77777777" w:rsidR="004C70FA" w:rsidRPr="003B38A3" w:rsidRDefault="004C70FA" w:rsidP="00A13A6D">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48F41018" w14:textId="77777777"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561A45B4" w14:textId="77777777"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48F0F430"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382,220</w:t>
            </w:r>
          </w:p>
        </w:tc>
        <w:tc>
          <w:tcPr>
            <w:tcW w:w="1080" w:type="dxa"/>
            <w:shd w:val="clear" w:color="auto" w:fill="auto"/>
            <w:vAlign w:val="bottom"/>
          </w:tcPr>
          <w:p w14:paraId="5ED4C18F"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293,513</w:t>
            </w:r>
          </w:p>
        </w:tc>
        <w:tc>
          <w:tcPr>
            <w:tcW w:w="900" w:type="dxa"/>
            <w:shd w:val="clear" w:color="auto" w:fill="auto"/>
            <w:vAlign w:val="bottom"/>
          </w:tcPr>
          <w:p w14:paraId="231268E9"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675,733</w:t>
            </w:r>
          </w:p>
        </w:tc>
      </w:tr>
      <w:tr w:rsidR="004C70FA" w:rsidRPr="002E62BC" w14:paraId="3DD5F658" w14:textId="77777777" w:rsidTr="00A13A6D">
        <w:tc>
          <w:tcPr>
            <w:tcW w:w="4140" w:type="dxa"/>
            <w:vAlign w:val="bottom"/>
          </w:tcPr>
          <w:p w14:paraId="49859176" w14:textId="77777777" w:rsidR="004C70FA" w:rsidRPr="003B38A3" w:rsidRDefault="004C70FA" w:rsidP="00A13A6D">
            <w:pPr>
              <w:tabs>
                <w:tab w:val="clear" w:pos="907"/>
                <w:tab w:val="left" w:pos="900"/>
              </w:tabs>
              <w:spacing w:line="360" w:lineRule="auto"/>
              <w:ind w:left="252" w:hanging="252"/>
              <w:rPr>
                <w:rFonts w:cs="Arial"/>
                <w:sz w:val="14"/>
                <w:szCs w:val="14"/>
              </w:rPr>
            </w:pPr>
            <w:r w:rsidRPr="003B38A3">
              <w:rPr>
                <w:rFonts w:cs="Arial"/>
                <w:sz w:val="14"/>
                <w:szCs w:val="14"/>
              </w:rPr>
              <w:t>Hire-purchase</w:t>
            </w:r>
            <w:r>
              <w:rPr>
                <w:rFonts w:cs="Arial"/>
                <w:sz w:val="14"/>
                <w:szCs w:val="14"/>
              </w:rPr>
              <w:t>s</w:t>
            </w:r>
            <w:r w:rsidRPr="003B38A3">
              <w:rPr>
                <w:rFonts w:cs="Arial"/>
                <w:sz w:val="14"/>
                <w:szCs w:val="14"/>
              </w:rPr>
              <w:t xml:space="preserve"> receivable</w:t>
            </w:r>
          </w:p>
        </w:tc>
        <w:tc>
          <w:tcPr>
            <w:tcW w:w="946" w:type="dxa"/>
            <w:shd w:val="clear" w:color="auto" w:fill="auto"/>
            <w:vAlign w:val="bottom"/>
          </w:tcPr>
          <w:p w14:paraId="242A3EB3"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1,406,277</w:t>
            </w:r>
          </w:p>
        </w:tc>
        <w:tc>
          <w:tcPr>
            <w:tcW w:w="900" w:type="dxa"/>
            <w:shd w:val="clear" w:color="auto" w:fill="auto"/>
            <w:vAlign w:val="bottom"/>
          </w:tcPr>
          <w:p w14:paraId="03B422E9"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1,857,639</w:t>
            </w:r>
          </w:p>
        </w:tc>
        <w:tc>
          <w:tcPr>
            <w:tcW w:w="1080" w:type="dxa"/>
            <w:shd w:val="clear" w:color="auto" w:fill="auto"/>
          </w:tcPr>
          <w:p w14:paraId="30ABFBDE" w14:textId="773AE8E3"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Pr>
                <w:rFonts w:cs="Arial"/>
                <w:sz w:val="14"/>
                <w:szCs w:val="14"/>
              </w:rPr>
              <w:t xml:space="preserve">  </w:t>
            </w:r>
            <w:r w:rsidRPr="000B4685">
              <w:rPr>
                <w:rFonts w:cs="Arial"/>
                <w:sz w:val="14"/>
                <w:szCs w:val="14"/>
              </w:rPr>
              <w:t>-</w:t>
            </w:r>
          </w:p>
        </w:tc>
        <w:tc>
          <w:tcPr>
            <w:tcW w:w="1080" w:type="dxa"/>
            <w:shd w:val="clear" w:color="auto" w:fill="auto"/>
          </w:tcPr>
          <w:p w14:paraId="50EA4877" w14:textId="7E508355"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Pr>
                <w:rFonts w:cs="Arial"/>
                <w:sz w:val="14"/>
                <w:szCs w:val="14"/>
              </w:rPr>
              <w:t xml:space="preserve"> </w:t>
            </w:r>
            <w:r w:rsidRPr="000B4685">
              <w:rPr>
                <w:rFonts w:cs="Arial"/>
                <w:sz w:val="14"/>
                <w:szCs w:val="14"/>
              </w:rPr>
              <w:t>-</w:t>
            </w:r>
          </w:p>
        </w:tc>
        <w:tc>
          <w:tcPr>
            <w:tcW w:w="900" w:type="dxa"/>
            <w:shd w:val="clear" w:color="auto" w:fill="auto"/>
            <w:vAlign w:val="bottom"/>
          </w:tcPr>
          <w:p w14:paraId="46EAEEBF"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3,263,916</w:t>
            </w:r>
          </w:p>
        </w:tc>
      </w:tr>
      <w:tr w:rsidR="004C70FA" w:rsidRPr="002E62BC" w14:paraId="3320DEDC" w14:textId="77777777" w:rsidTr="00A13A6D">
        <w:tc>
          <w:tcPr>
            <w:tcW w:w="4140" w:type="dxa"/>
            <w:vAlign w:val="bottom"/>
          </w:tcPr>
          <w:p w14:paraId="54586975" w14:textId="77777777" w:rsidR="004C70FA" w:rsidRPr="000D0F62" w:rsidRDefault="004C70FA" w:rsidP="00A13A6D">
            <w:pPr>
              <w:spacing w:line="360" w:lineRule="auto"/>
              <w:ind w:left="252" w:hanging="252"/>
              <w:rPr>
                <w:rFonts w:cs="Arial"/>
                <w:sz w:val="14"/>
                <w:szCs w:val="14"/>
              </w:rPr>
            </w:pPr>
            <w:r w:rsidRPr="00DB6BE0">
              <w:rPr>
                <w:rFonts w:cs="Arial"/>
                <w:sz w:val="14"/>
                <w:szCs w:val="14"/>
              </w:rPr>
              <w:t>Trade accounts receivable and other receivables</w:t>
            </w:r>
          </w:p>
        </w:tc>
        <w:tc>
          <w:tcPr>
            <w:tcW w:w="946" w:type="dxa"/>
            <w:shd w:val="clear" w:color="auto" w:fill="auto"/>
            <w:vAlign w:val="bottom"/>
          </w:tcPr>
          <w:p w14:paraId="5ED27F06"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Pr>
                <w:rFonts w:cs="Arial"/>
                <w:sz w:val="14"/>
                <w:szCs w:val="14"/>
              </w:rPr>
              <w:t>127,479</w:t>
            </w:r>
          </w:p>
        </w:tc>
        <w:tc>
          <w:tcPr>
            <w:tcW w:w="900" w:type="dxa"/>
            <w:shd w:val="clear" w:color="auto" w:fill="auto"/>
          </w:tcPr>
          <w:p w14:paraId="4C5FFAFF" w14:textId="77777777"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92CDF1B" w14:textId="2A053331" w:rsidR="004C70FA"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Pr>
                <w:rFonts w:cs="Arial"/>
                <w:sz w:val="14"/>
                <w:szCs w:val="14"/>
              </w:rPr>
              <w:t xml:space="preserve"> </w:t>
            </w:r>
            <w:r w:rsidRPr="000B4685">
              <w:rPr>
                <w:rFonts w:cs="Arial"/>
                <w:sz w:val="14"/>
                <w:szCs w:val="14"/>
              </w:rPr>
              <w:t>-</w:t>
            </w:r>
          </w:p>
        </w:tc>
        <w:tc>
          <w:tcPr>
            <w:tcW w:w="1080" w:type="dxa"/>
            <w:shd w:val="clear" w:color="auto" w:fill="auto"/>
          </w:tcPr>
          <w:p w14:paraId="6977D9CF" w14:textId="71CB52BB" w:rsidR="004C70FA"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900" w:type="dxa"/>
            <w:shd w:val="clear" w:color="auto" w:fill="auto"/>
            <w:vAlign w:val="bottom"/>
          </w:tcPr>
          <w:p w14:paraId="35EBD396"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Pr>
                <w:rFonts w:cs="Arial"/>
                <w:sz w:val="14"/>
                <w:szCs w:val="14"/>
              </w:rPr>
              <w:t>127,479</w:t>
            </w:r>
          </w:p>
        </w:tc>
      </w:tr>
      <w:tr w:rsidR="004C70FA" w:rsidRPr="002E62BC" w14:paraId="156F579A" w14:textId="77777777" w:rsidTr="00A13A6D">
        <w:tc>
          <w:tcPr>
            <w:tcW w:w="4140" w:type="dxa"/>
            <w:vAlign w:val="bottom"/>
          </w:tcPr>
          <w:p w14:paraId="0F126EB3" w14:textId="77777777" w:rsidR="004C70FA" w:rsidRPr="003B38A3" w:rsidRDefault="004C70FA" w:rsidP="00A13A6D">
            <w:pPr>
              <w:spacing w:line="360" w:lineRule="auto"/>
              <w:ind w:left="252" w:hanging="252"/>
              <w:rPr>
                <w:rFonts w:cs="Arial"/>
                <w:sz w:val="14"/>
                <w:szCs w:val="14"/>
              </w:rPr>
            </w:pPr>
            <w:r w:rsidRPr="003B38A3">
              <w:rPr>
                <w:rFonts w:cs="Arial"/>
                <w:sz w:val="14"/>
                <w:szCs w:val="14"/>
              </w:rPr>
              <w:t xml:space="preserve">Short-term loans to and </w:t>
            </w:r>
            <w:r w:rsidRPr="00DA41C1">
              <w:rPr>
                <w:rFonts w:cs="Arial"/>
                <w:sz w:val="14"/>
                <w:szCs w:val="14"/>
              </w:rPr>
              <w:t>interest receivable</w:t>
            </w:r>
            <w:r w:rsidRPr="003B38A3">
              <w:rPr>
                <w:rFonts w:cs="Arial"/>
                <w:sz w:val="14"/>
                <w:szCs w:val="14"/>
              </w:rPr>
              <w:t>-other parties</w:t>
            </w:r>
          </w:p>
        </w:tc>
        <w:tc>
          <w:tcPr>
            <w:tcW w:w="946" w:type="dxa"/>
            <w:shd w:val="clear" w:color="auto" w:fill="auto"/>
            <w:noWrap/>
            <w:vAlign w:val="bottom"/>
          </w:tcPr>
          <w:p w14:paraId="512D7529"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35,350</w:t>
            </w:r>
          </w:p>
        </w:tc>
        <w:tc>
          <w:tcPr>
            <w:tcW w:w="900" w:type="dxa"/>
            <w:shd w:val="clear" w:color="auto" w:fill="auto"/>
          </w:tcPr>
          <w:p w14:paraId="57F47F35" w14:textId="77777777"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59C101DF" w14:textId="2489B9D7"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1080" w:type="dxa"/>
            <w:shd w:val="clear" w:color="auto" w:fill="auto"/>
          </w:tcPr>
          <w:p w14:paraId="5C71BE3F" w14:textId="2031BDB5" w:rsidR="004C70FA" w:rsidRPr="00EB5CF5" w:rsidRDefault="004C70FA" w:rsidP="005602ED">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900" w:type="dxa"/>
            <w:shd w:val="clear" w:color="auto" w:fill="auto"/>
            <w:vAlign w:val="bottom"/>
          </w:tcPr>
          <w:p w14:paraId="129C68DB"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35,350</w:t>
            </w:r>
          </w:p>
        </w:tc>
      </w:tr>
      <w:tr w:rsidR="004C70FA" w:rsidRPr="002E62BC" w14:paraId="2BC806D3" w14:textId="77777777" w:rsidTr="00A13A6D">
        <w:tc>
          <w:tcPr>
            <w:tcW w:w="4140" w:type="dxa"/>
            <w:vAlign w:val="bottom"/>
          </w:tcPr>
          <w:p w14:paraId="6B8071B4" w14:textId="77777777" w:rsidR="004C70FA" w:rsidRPr="003B38A3" w:rsidRDefault="004C70FA" w:rsidP="00A13A6D">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39970086"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 xml:space="preserve">      33,987</w:t>
            </w:r>
          </w:p>
        </w:tc>
        <w:tc>
          <w:tcPr>
            <w:tcW w:w="900" w:type="dxa"/>
            <w:shd w:val="clear" w:color="auto" w:fill="auto"/>
            <w:vAlign w:val="bottom"/>
          </w:tcPr>
          <w:p w14:paraId="70FBF183"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29,315</w:t>
            </w:r>
          </w:p>
        </w:tc>
        <w:tc>
          <w:tcPr>
            <w:tcW w:w="1080" w:type="dxa"/>
            <w:shd w:val="clear" w:color="auto" w:fill="auto"/>
          </w:tcPr>
          <w:p w14:paraId="0C6D30D2" w14:textId="52AB3B2E" w:rsidR="004C70FA" w:rsidRPr="00EB5CF5" w:rsidRDefault="004C70FA" w:rsidP="005602ED">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w:t>
            </w:r>
            <w:r w:rsidR="00E46B52">
              <w:rPr>
                <w:rFonts w:cs="Arial"/>
                <w:sz w:val="14"/>
                <w:szCs w:val="14"/>
              </w:rPr>
              <w:t xml:space="preserve"> </w:t>
            </w:r>
            <w:r w:rsidRPr="00EB5CF5">
              <w:rPr>
                <w:rFonts w:cs="Arial"/>
                <w:sz w:val="14"/>
                <w:szCs w:val="14"/>
              </w:rPr>
              <w:t>-</w:t>
            </w:r>
          </w:p>
        </w:tc>
        <w:tc>
          <w:tcPr>
            <w:tcW w:w="1080" w:type="dxa"/>
            <w:shd w:val="clear" w:color="auto" w:fill="auto"/>
          </w:tcPr>
          <w:p w14:paraId="53F69013" w14:textId="2F478047" w:rsidR="004C70FA" w:rsidRPr="00EB5CF5" w:rsidRDefault="004C70FA" w:rsidP="005602ED">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w:t>
            </w:r>
            <w:r w:rsidR="00E46B52">
              <w:rPr>
                <w:rFonts w:cs="Arial"/>
                <w:sz w:val="14"/>
                <w:szCs w:val="14"/>
              </w:rPr>
              <w:t xml:space="preserve"> </w:t>
            </w:r>
            <w:r w:rsidRPr="00EB5CF5">
              <w:rPr>
                <w:rFonts w:cs="Arial"/>
                <w:sz w:val="14"/>
                <w:szCs w:val="14"/>
              </w:rPr>
              <w:t>-</w:t>
            </w:r>
          </w:p>
        </w:tc>
        <w:tc>
          <w:tcPr>
            <w:tcW w:w="900" w:type="dxa"/>
            <w:shd w:val="clear" w:color="auto" w:fill="auto"/>
            <w:vAlign w:val="bottom"/>
          </w:tcPr>
          <w:p w14:paraId="3502140D"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63,302</w:t>
            </w:r>
          </w:p>
        </w:tc>
      </w:tr>
      <w:tr w:rsidR="004C70FA" w:rsidRPr="002E62BC" w14:paraId="68802936" w14:textId="77777777" w:rsidTr="00A13A6D">
        <w:tc>
          <w:tcPr>
            <w:tcW w:w="4140" w:type="dxa"/>
            <w:vAlign w:val="bottom"/>
          </w:tcPr>
          <w:p w14:paraId="33BA86CC" w14:textId="77777777" w:rsidR="004C70FA" w:rsidRPr="003B38A3" w:rsidRDefault="004C70FA" w:rsidP="00A13A6D">
            <w:pPr>
              <w:tabs>
                <w:tab w:val="clear" w:pos="227"/>
                <w:tab w:val="left" w:pos="240"/>
              </w:tabs>
              <w:spacing w:line="360" w:lineRule="auto"/>
              <w:ind w:left="252" w:hanging="252"/>
              <w:rPr>
                <w:rFonts w:cs="Arial"/>
                <w:sz w:val="14"/>
                <w:szCs w:val="14"/>
              </w:rPr>
            </w:pPr>
            <w:r w:rsidRPr="003B38A3">
              <w:rPr>
                <w:rFonts w:cs="Arial"/>
                <w:sz w:val="14"/>
                <w:szCs w:val="14"/>
              </w:rPr>
              <w:t xml:space="preserve">Long-term loans to and </w:t>
            </w:r>
            <w:r w:rsidRPr="00DA41C1">
              <w:rPr>
                <w:rFonts w:cs="Arial"/>
                <w:sz w:val="14"/>
                <w:szCs w:val="14"/>
              </w:rPr>
              <w:t>interest receivable</w:t>
            </w:r>
            <w:r w:rsidRPr="003B38A3">
              <w:rPr>
                <w:rFonts w:cs="Arial"/>
                <w:sz w:val="14"/>
                <w:szCs w:val="14"/>
              </w:rPr>
              <w:t>-other parties</w:t>
            </w:r>
          </w:p>
        </w:tc>
        <w:tc>
          <w:tcPr>
            <w:tcW w:w="946" w:type="dxa"/>
            <w:shd w:val="clear" w:color="auto" w:fill="auto"/>
            <w:noWrap/>
          </w:tcPr>
          <w:p w14:paraId="15D21827"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Pr>
                <w:rFonts w:cs="Arial"/>
                <w:sz w:val="14"/>
                <w:szCs w:val="14"/>
              </w:rPr>
              <w:t>221,381</w:t>
            </w:r>
          </w:p>
        </w:tc>
        <w:tc>
          <w:tcPr>
            <w:tcW w:w="900" w:type="dxa"/>
            <w:shd w:val="clear" w:color="auto" w:fill="auto"/>
            <w:vAlign w:val="bottom"/>
          </w:tcPr>
          <w:p w14:paraId="37F5540E"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105,496</w:t>
            </w:r>
          </w:p>
        </w:tc>
        <w:tc>
          <w:tcPr>
            <w:tcW w:w="1080" w:type="dxa"/>
            <w:shd w:val="clear" w:color="auto" w:fill="auto"/>
          </w:tcPr>
          <w:p w14:paraId="59A6664A" w14:textId="0E0A37E5" w:rsidR="004C70FA" w:rsidRPr="00EB5CF5" w:rsidRDefault="004C70FA" w:rsidP="005602ED">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1080" w:type="dxa"/>
            <w:shd w:val="clear" w:color="auto" w:fill="auto"/>
          </w:tcPr>
          <w:p w14:paraId="5FAF107A" w14:textId="6510EE1F" w:rsidR="004C70FA" w:rsidRPr="00EB5CF5" w:rsidRDefault="004C70FA" w:rsidP="005602ED">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900" w:type="dxa"/>
            <w:shd w:val="clear" w:color="auto" w:fill="auto"/>
            <w:vAlign w:val="bottom"/>
          </w:tcPr>
          <w:p w14:paraId="5A18123A"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Pr>
                <w:rFonts w:cs="Arial"/>
                <w:sz w:val="14"/>
                <w:szCs w:val="14"/>
              </w:rPr>
              <w:t>326,877</w:t>
            </w:r>
          </w:p>
        </w:tc>
      </w:tr>
      <w:tr w:rsidR="003C6644" w:rsidRPr="002E62BC" w14:paraId="65782EC8" w14:textId="77777777" w:rsidTr="00D54D77">
        <w:tc>
          <w:tcPr>
            <w:tcW w:w="4140" w:type="dxa"/>
            <w:vAlign w:val="bottom"/>
          </w:tcPr>
          <w:p w14:paraId="79E7BC6D" w14:textId="039CD05C" w:rsidR="003C6644" w:rsidRPr="003B38A3" w:rsidRDefault="000429FF" w:rsidP="003C6644">
            <w:pPr>
              <w:tabs>
                <w:tab w:val="clear" w:pos="227"/>
                <w:tab w:val="left" w:pos="240"/>
              </w:tabs>
              <w:spacing w:line="360" w:lineRule="auto"/>
              <w:ind w:left="252" w:hanging="252"/>
              <w:rPr>
                <w:rFonts w:cs="Arial"/>
                <w:sz w:val="14"/>
                <w:szCs w:val="14"/>
              </w:rPr>
            </w:pPr>
            <w:r w:rsidRPr="000429FF">
              <w:rPr>
                <w:rFonts w:cs="Arial"/>
                <w:sz w:val="14"/>
                <w:szCs w:val="14"/>
              </w:rPr>
              <w:t>Financial assets measured at fair value through other comprehensive income</w:t>
            </w:r>
          </w:p>
        </w:tc>
        <w:tc>
          <w:tcPr>
            <w:tcW w:w="946" w:type="dxa"/>
            <w:shd w:val="clear" w:color="auto" w:fill="auto"/>
            <w:noWrap/>
          </w:tcPr>
          <w:p w14:paraId="392549F3" w14:textId="77777777" w:rsidR="000429FF" w:rsidRDefault="003C6644" w:rsidP="003C6644">
            <w:pPr>
              <w:tabs>
                <w:tab w:val="left" w:pos="1440"/>
                <w:tab w:val="left" w:pos="1980"/>
              </w:tabs>
              <w:spacing w:line="360" w:lineRule="auto"/>
              <w:ind w:left="252" w:hanging="252"/>
              <w:jc w:val="right"/>
              <w:rPr>
                <w:rFonts w:cstheme="minorBidi"/>
                <w:snapToGrid w:val="0"/>
                <w:sz w:val="14"/>
                <w:szCs w:val="14"/>
              </w:rPr>
            </w:pPr>
            <w:r w:rsidRPr="00B66BF3">
              <w:rPr>
                <w:rFonts w:cstheme="minorBidi"/>
                <w:snapToGrid w:val="0"/>
                <w:sz w:val="14"/>
                <w:szCs w:val="14"/>
              </w:rPr>
              <w:t xml:space="preserve">       </w:t>
            </w:r>
          </w:p>
          <w:p w14:paraId="4A34A219" w14:textId="2E421B7D" w:rsidR="003C6644" w:rsidRPr="00B66BF3" w:rsidRDefault="003C6644" w:rsidP="003C6644">
            <w:pPr>
              <w:tabs>
                <w:tab w:val="left" w:pos="1440"/>
                <w:tab w:val="left" w:pos="1980"/>
              </w:tabs>
              <w:spacing w:line="360" w:lineRule="auto"/>
              <w:ind w:left="252" w:hanging="252"/>
              <w:jc w:val="right"/>
              <w:rPr>
                <w:rFonts w:cs="Arial"/>
                <w:sz w:val="14"/>
                <w:szCs w:val="14"/>
              </w:rPr>
            </w:pPr>
            <w:r w:rsidRPr="00B66BF3">
              <w:rPr>
                <w:rFonts w:cstheme="minorBidi"/>
                <w:snapToGrid w:val="0"/>
                <w:sz w:val="14"/>
                <w:szCs w:val="14"/>
              </w:rPr>
              <w:t xml:space="preserve">  </w:t>
            </w:r>
            <w:r w:rsidRPr="00B66BF3">
              <w:rPr>
                <w:rFonts w:cs="Arial"/>
                <w:sz w:val="14"/>
                <w:szCs w:val="14"/>
              </w:rPr>
              <w:t>-</w:t>
            </w:r>
          </w:p>
        </w:tc>
        <w:tc>
          <w:tcPr>
            <w:tcW w:w="900" w:type="dxa"/>
            <w:shd w:val="clear" w:color="auto" w:fill="auto"/>
          </w:tcPr>
          <w:p w14:paraId="4A797678" w14:textId="77777777" w:rsidR="000429FF" w:rsidRDefault="003C6644" w:rsidP="003C6644">
            <w:pPr>
              <w:tabs>
                <w:tab w:val="left" w:pos="1440"/>
                <w:tab w:val="left" w:pos="1980"/>
              </w:tabs>
              <w:spacing w:line="360" w:lineRule="auto"/>
              <w:ind w:left="252" w:hanging="252"/>
              <w:jc w:val="right"/>
              <w:rPr>
                <w:rFonts w:cstheme="minorBidi"/>
                <w:snapToGrid w:val="0"/>
                <w:sz w:val="14"/>
                <w:szCs w:val="14"/>
              </w:rPr>
            </w:pPr>
            <w:r w:rsidRPr="00B66BF3">
              <w:rPr>
                <w:rFonts w:cstheme="minorBidi"/>
                <w:snapToGrid w:val="0"/>
                <w:sz w:val="14"/>
                <w:szCs w:val="14"/>
              </w:rPr>
              <w:t xml:space="preserve">  </w:t>
            </w:r>
          </w:p>
          <w:p w14:paraId="603B86B3" w14:textId="65034BA2" w:rsidR="003C6644" w:rsidRPr="00B66BF3" w:rsidRDefault="003C6644" w:rsidP="003C6644">
            <w:pPr>
              <w:tabs>
                <w:tab w:val="left" w:pos="1440"/>
                <w:tab w:val="left" w:pos="1980"/>
              </w:tabs>
              <w:spacing w:line="360" w:lineRule="auto"/>
              <w:ind w:left="252" w:hanging="252"/>
              <w:jc w:val="right"/>
              <w:rPr>
                <w:rFonts w:cs="Arial"/>
                <w:sz w:val="14"/>
                <w:szCs w:val="14"/>
              </w:rPr>
            </w:pPr>
            <w:r w:rsidRPr="00B66BF3">
              <w:rPr>
                <w:rFonts w:cstheme="minorBidi"/>
                <w:snapToGrid w:val="0"/>
                <w:sz w:val="14"/>
                <w:szCs w:val="14"/>
              </w:rPr>
              <w:t xml:space="preserve">       </w:t>
            </w:r>
            <w:r w:rsidRPr="00B66BF3">
              <w:rPr>
                <w:rFonts w:cs="Arial"/>
                <w:sz w:val="14"/>
                <w:szCs w:val="14"/>
              </w:rPr>
              <w:t>-</w:t>
            </w:r>
          </w:p>
        </w:tc>
        <w:tc>
          <w:tcPr>
            <w:tcW w:w="1080" w:type="dxa"/>
            <w:shd w:val="clear" w:color="auto" w:fill="auto"/>
          </w:tcPr>
          <w:p w14:paraId="70F0E80E" w14:textId="77777777" w:rsidR="000429FF" w:rsidRDefault="003C6644" w:rsidP="003C6644">
            <w:pPr>
              <w:tabs>
                <w:tab w:val="left" w:pos="1440"/>
                <w:tab w:val="left" w:pos="1980"/>
              </w:tabs>
              <w:spacing w:line="360" w:lineRule="auto"/>
              <w:ind w:left="252" w:hanging="252"/>
              <w:jc w:val="right"/>
              <w:rPr>
                <w:rFonts w:cstheme="minorBidi"/>
                <w:snapToGrid w:val="0"/>
                <w:sz w:val="14"/>
                <w:szCs w:val="14"/>
              </w:rPr>
            </w:pPr>
            <w:r w:rsidRPr="00B66BF3">
              <w:rPr>
                <w:rFonts w:cstheme="minorBidi"/>
                <w:snapToGrid w:val="0"/>
                <w:sz w:val="14"/>
                <w:szCs w:val="14"/>
              </w:rPr>
              <w:t xml:space="preserve">  </w:t>
            </w:r>
          </w:p>
          <w:p w14:paraId="66AB7743" w14:textId="01428B91" w:rsidR="003C6644" w:rsidRPr="00B66BF3" w:rsidRDefault="003C6644" w:rsidP="003C6644">
            <w:pPr>
              <w:tabs>
                <w:tab w:val="left" w:pos="1440"/>
                <w:tab w:val="left" w:pos="1980"/>
              </w:tabs>
              <w:spacing w:line="360" w:lineRule="auto"/>
              <w:ind w:left="252" w:hanging="252"/>
              <w:jc w:val="right"/>
              <w:rPr>
                <w:rFonts w:cs="Arial"/>
                <w:sz w:val="14"/>
                <w:szCs w:val="14"/>
              </w:rPr>
            </w:pPr>
            <w:r w:rsidRPr="00B66BF3">
              <w:rPr>
                <w:rFonts w:cstheme="minorBidi"/>
                <w:snapToGrid w:val="0"/>
                <w:sz w:val="14"/>
                <w:szCs w:val="14"/>
              </w:rPr>
              <w:t xml:space="preserve">       </w:t>
            </w:r>
            <w:r w:rsidRPr="00B66BF3">
              <w:rPr>
                <w:rFonts w:cs="Arial"/>
                <w:sz w:val="14"/>
                <w:szCs w:val="14"/>
              </w:rPr>
              <w:t>-</w:t>
            </w:r>
          </w:p>
        </w:tc>
        <w:tc>
          <w:tcPr>
            <w:tcW w:w="1080" w:type="dxa"/>
            <w:shd w:val="clear" w:color="auto" w:fill="auto"/>
          </w:tcPr>
          <w:p w14:paraId="088B6561" w14:textId="77777777" w:rsidR="000429FF" w:rsidRDefault="000429FF" w:rsidP="003C6644">
            <w:pPr>
              <w:tabs>
                <w:tab w:val="left" w:pos="1440"/>
                <w:tab w:val="left" w:pos="1980"/>
              </w:tabs>
              <w:spacing w:line="360" w:lineRule="auto"/>
              <w:ind w:left="252" w:hanging="252"/>
              <w:jc w:val="right"/>
              <w:rPr>
                <w:rFonts w:cstheme="minorBidi"/>
                <w:sz w:val="14"/>
                <w:szCs w:val="14"/>
              </w:rPr>
            </w:pPr>
          </w:p>
          <w:p w14:paraId="5B0B374E" w14:textId="32D09FB3" w:rsidR="003C6644" w:rsidRPr="00B66BF3" w:rsidRDefault="003C6644" w:rsidP="003C6644">
            <w:pPr>
              <w:tabs>
                <w:tab w:val="left" w:pos="1440"/>
                <w:tab w:val="left" w:pos="1980"/>
              </w:tabs>
              <w:spacing w:line="360" w:lineRule="auto"/>
              <w:ind w:left="252" w:hanging="252"/>
              <w:jc w:val="right"/>
              <w:rPr>
                <w:rFonts w:cs="Arial"/>
                <w:sz w:val="14"/>
                <w:szCs w:val="14"/>
              </w:rPr>
            </w:pPr>
            <w:r w:rsidRPr="00B66BF3">
              <w:rPr>
                <w:rFonts w:cs="Arial"/>
                <w:sz w:val="14"/>
                <w:szCs w:val="14"/>
              </w:rPr>
              <w:t>56,577</w:t>
            </w:r>
          </w:p>
        </w:tc>
        <w:tc>
          <w:tcPr>
            <w:tcW w:w="900" w:type="dxa"/>
            <w:shd w:val="clear" w:color="auto" w:fill="auto"/>
          </w:tcPr>
          <w:p w14:paraId="4EF72D48" w14:textId="77777777" w:rsidR="000429FF" w:rsidRDefault="000429FF" w:rsidP="003C6644">
            <w:pPr>
              <w:tabs>
                <w:tab w:val="left" w:pos="1440"/>
                <w:tab w:val="left" w:pos="1980"/>
              </w:tabs>
              <w:spacing w:line="360" w:lineRule="auto"/>
              <w:ind w:left="252" w:hanging="252"/>
              <w:jc w:val="right"/>
              <w:rPr>
                <w:rFonts w:cstheme="minorBidi"/>
                <w:sz w:val="14"/>
                <w:szCs w:val="14"/>
              </w:rPr>
            </w:pPr>
          </w:p>
          <w:p w14:paraId="58558FBD" w14:textId="3E89FE8D" w:rsidR="003C6644" w:rsidRDefault="003C6644" w:rsidP="003C6644">
            <w:pPr>
              <w:tabs>
                <w:tab w:val="left" w:pos="1440"/>
                <w:tab w:val="left" w:pos="1980"/>
              </w:tabs>
              <w:spacing w:line="360" w:lineRule="auto"/>
              <w:ind w:left="252" w:hanging="252"/>
              <w:jc w:val="right"/>
              <w:rPr>
                <w:rFonts w:cs="Arial"/>
                <w:sz w:val="14"/>
                <w:szCs w:val="14"/>
              </w:rPr>
            </w:pPr>
            <w:r w:rsidRPr="00D106D2">
              <w:rPr>
                <w:rFonts w:cs="Arial"/>
                <w:sz w:val="14"/>
                <w:szCs w:val="14"/>
              </w:rPr>
              <w:t>56,577</w:t>
            </w:r>
          </w:p>
        </w:tc>
      </w:tr>
      <w:tr w:rsidR="004C70FA" w:rsidRPr="002E62BC" w14:paraId="2DFDD9AE" w14:textId="77777777" w:rsidTr="00A13A6D">
        <w:tc>
          <w:tcPr>
            <w:tcW w:w="4140" w:type="dxa"/>
            <w:vAlign w:val="bottom"/>
          </w:tcPr>
          <w:p w14:paraId="17B9FD46" w14:textId="77777777" w:rsidR="004C70FA" w:rsidRPr="003B38A3" w:rsidRDefault="004C70FA" w:rsidP="00A13A6D">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5536152F"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6D7931A"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67331CEB" w14:textId="77777777" w:rsidR="004C70FA" w:rsidRPr="00EB5CF5" w:rsidRDefault="004C70FA" w:rsidP="005602ED">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2EE9405C" w14:textId="77777777" w:rsidR="004C70FA" w:rsidRPr="00EB5CF5" w:rsidRDefault="004C70FA" w:rsidP="005602ED">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556CCDB"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r>
      <w:tr w:rsidR="004C70FA" w:rsidRPr="002E62BC" w14:paraId="0ADBAB62" w14:textId="77777777" w:rsidTr="00A13A6D">
        <w:tc>
          <w:tcPr>
            <w:tcW w:w="4140" w:type="dxa"/>
            <w:vAlign w:val="bottom"/>
          </w:tcPr>
          <w:p w14:paraId="7E94C62B" w14:textId="77777777" w:rsidR="004C70FA" w:rsidRPr="003B38A3" w:rsidRDefault="004C70FA" w:rsidP="00A13A6D">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2C835748"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5B84224"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8CE48E0" w14:textId="77777777" w:rsidR="004C70FA" w:rsidRPr="00EB5CF5" w:rsidRDefault="004C70FA" w:rsidP="005602ED">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2CCEA57F" w14:textId="77777777" w:rsidR="004C70FA" w:rsidRPr="00EB5CF5" w:rsidRDefault="004C70FA" w:rsidP="005602ED">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0EAFD71A"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p>
        </w:tc>
      </w:tr>
      <w:tr w:rsidR="004C70FA" w:rsidRPr="002E62BC" w14:paraId="5F80D988" w14:textId="77777777" w:rsidTr="00A13A6D">
        <w:trPr>
          <w:trHeight w:val="223"/>
        </w:trPr>
        <w:tc>
          <w:tcPr>
            <w:tcW w:w="4140" w:type="dxa"/>
            <w:vAlign w:val="bottom"/>
          </w:tcPr>
          <w:p w14:paraId="284A8527" w14:textId="77777777" w:rsidR="004C70FA" w:rsidRPr="003B38A3" w:rsidRDefault="004C70FA" w:rsidP="00A13A6D">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vAlign w:val="bottom"/>
          </w:tcPr>
          <w:p w14:paraId="4DE2E5A2"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417,</w:t>
            </w:r>
            <w:r w:rsidRPr="00EB5CF5" w:rsidDel="00086A2C">
              <w:rPr>
                <w:rFonts w:cs="Arial"/>
                <w:sz w:val="14"/>
                <w:szCs w:val="14"/>
              </w:rPr>
              <w:t>184</w:t>
            </w:r>
          </w:p>
        </w:tc>
        <w:tc>
          <w:tcPr>
            <w:tcW w:w="900" w:type="dxa"/>
            <w:shd w:val="clear" w:color="auto" w:fill="auto"/>
          </w:tcPr>
          <w:p w14:paraId="14906819" w14:textId="77777777" w:rsidR="004C70FA" w:rsidRPr="00EB5CF5" w:rsidRDefault="004C70FA" w:rsidP="005602ED">
            <w:pPr>
              <w:tabs>
                <w:tab w:val="left" w:pos="1440"/>
                <w:tab w:val="left" w:pos="1980"/>
              </w:tabs>
              <w:spacing w:line="360" w:lineRule="auto"/>
              <w:ind w:left="252" w:hanging="252"/>
              <w:jc w:val="right"/>
              <w:rPr>
                <w:rFonts w:cs="Arial"/>
                <w:sz w:val="14"/>
                <w:szCs w:val="14"/>
              </w:rPr>
            </w:pPr>
            <w:r w:rsidRPr="00EB5CF5">
              <w:rPr>
                <w:rFonts w:cstheme="minorBidi"/>
                <w:snapToGrid w:val="0"/>
                <w:sz w:val="14"/>
                <w:szCs w:val="14"/>
              </w:rPr>
              <w:t xml:space="preserve">       </w:t>
            </w:r>
            <w:r w:rsidRPr="00EB5CF5">
              <w:rPr>
                <w:rFonts w:cs="Arial"/>
                <w:sz w:val="14"/>
                <w:szCs w:val="14"/>
              </w:rPr>
              <w:t>-</w:t>
            </w:r>
          </w:p>
        </w:tc>
        <w:tc>
          <w:tcPr>
            <w:tcW w:w="1080" w:type="dxa"/>
            <w:shd w:val="clear" w:color="auto" w:fill="auto"/>
          </w:tcPr>
          <w:p w14:paraId="02F63E4F" w14:textId="77777777" w:rsidR="004C70FA" w:rsidRPr="00EB5CF5" w:rsidRDefault="004C70FA" w:rsidP="00A13A6D">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340,000</w:t>
            </w:r>
          </w:p>
        </w:tc>
        <w:tc>
          <w:tcPr>
            <w:tcW w:w="1080" w:type="dxa"/>
            <w:shd w:val="clear" w:color="auto" w:fill="auto"/>
          </w:tcPr>
          <w:p w14:paraId="3BC10B28" w14:textId="558BFC4B" w:rsidR="004C70FA" w:rsidRPr="00EB5CF5" w:rsidRDefault="004C70FA" w:rsidP="005602ED">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w:t>
            </w:r>
            <w:r w:rsidR="00E46B52">
              <w:rPr>
                <w:rFonts w:cs="Arial"/>
                <w:sz w:val="14"/>
                <w:szCs w:val="14"/>
              </w:rPr>
              <w:t xml:space="preserve"> </w:t>
            </w:r>
            <w:r w:rsidRPr="00EB5CF5">
              <w:rPr>
                <w:rFonts w:cs="Arial"/>
                <w:sz w:val="14"/>
                <w:szCs w:val="14"/>
              </w:rPr>
              <w:t>-</w:t>
            </w:r>
          </w:p>
        </w:tc>
        <w:tc>
          <w:tcPr>
            <w:tcW w:w="900" w:type="dxa"/>
            <w:shd w:val="clear" w:color="auto" w:fill="auto"/>
            <w:vAlign w:val="bottom"/>
          </w:tcPr>
          <w:p w14:paraId="77D5C8AF"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757,184</w:t>
            </w:r>
          </w:p>
        </w:tc>
      </w:tr>
      <w:tr w:rsidR="00AA3207" w:rsidRPr="002E62BC" w14:paraId="14B9E05B" w14:textId="77777777" w:rsidTr="00A13A6D">
        <w:trPr>
          <w:trHeight w:val="223"/>
        </w:trPr>
        <w:tc>
          <w:tcPr>
            <w:tcW w:w="4140" w:type="dxa"/>
            <w:vAlign w:val="bottom"/>
          </w:tcPr>
          <w:p w14:paraId="4A6FDD02" w14:textId="65922005" w:rsidR="00AA3207" w:rsidRPr="003B38A3" w:rsidRDefault="00AA3207" w:rsidP="00AA3207">
            <w:pPr>
              <w:tabs>
                <w:tab w:val="clear" w:pos="907"/>
                <w:tab w:val="left" w:pos="900"/>
                <w:tab w:val="left" w:pos="1440"/>
                <w:tab w:val="left" w:pos="1980"/>
              </w:tabs>
              <w:spacing w:line="360" w:lineRule="auto"/>
              <w:rPr>
                <w:rFonts w:cs="Arial"/>
                <w:sz w:val="14"/>
                <w:szCs w:val="14"/>
              </w:rPr>
            </w:pPr>
            <w:r w:rsidRPr="00B16196">
              <w:rPr>
                <w:rFonts w:cs="Arial"/>
                <w:sz w:val="14"/>
                <w:szCs w:val="14"/>
              </w:rPr>
              <w:t>Short-term loans from related parties and interest payable</w:t>
            </w:r>
          </w:p>
        </w:tc>
        <w:tc>
          <w:tcPr>
            <w:tcW w:w="946" w:type="dxa"/>
            <w:shd w:val="clear" w:color="auto" w:fill="auto"/>
            <w:vAlign w:val="bottom"/>
          </w:tcPr>
          <w:p w14:paraId="407E6B98" w14:textId="5C2F5420" w:rsidR="00AA3207" w:rsidRPr="00EB5CF5" w:rsidRDefault="00AA3207" w:rsidP="00AA3207">
            <w:pPr>
              <w:tabs>
                <w:tab w:val="clear" w:pos="680"/>
                <w:tab w:val="left" w:pos="1440"/>
                <w:tab w:val="left" w:pos="1980"/>
              </w:tabs>
              <w:spacing w:line="360" w:lineRule="auto"/>
              <w:ind w:left="252" w:hanging="252"/>
              <w:jc w:val="right"/>
              <w:rPr>
                <w:rFonts w:cs="Arial"/>
                <w:sz w:val="14"/>
                <w:szCs w:val="14"/>
              </w:rPr>
            </w:pPr>
            <w:r>
              <w:rPr>
                <w:rFonts w:cs="Arial"/>
                <w:sz w:val="14"/>
                <w:szCs w:val="14"/>
              </w:rPr>
              <w:t>101,606</w:t>
            </w:r>
          </w:p>
        </w:tc>
        <w:tc>
          <w:tcPr>
            <w:tcW w:w="900" w:type="dxa"/>
            <w:shd w:val="clear" w:color="auto" w:fill="auto"/>
          </w:tcPr>
          <w:p w14:paraId="4CF28634" w14:textId="0A5F76DA" w:rsidR="00AA3207" w:rsidRPr="00EB5CF5" w:rsidRDefault="00AA3207" w:rsidP="00AA3207">
            <w:pPr>
              <w:tabs>
                <w:tab w:val="left" w:pos="1440"/>
                <w:tab w:val="left" w:pos="1980"/>
              </w:tabs>
              <w:spacing w:line="360" w:lineRule="auto"/>
              <w:ind w:left="252" w:hanging="252"/>
              <w:jc w:val="right"/>
              <w:rPr>
                <w:rFonts w:cstheme="minorBidi"/>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0F134685" w14:textId="0B5F48AA" w:rsidR="00AA3207" w:rsidRPr="00EB5CF5" w:rsidRDefault="00AA3207" w:rsidP="00AA3207">
            <w:pPr>
              <w:tabs>
                <w:tab w:val="clear" w:pos="680"/>
                <w:tab w:val="left" w:pos="1440"/>
                <w:tab w:val="left" w:pos="1980"/>
              </w:tabs>
              <w:spacing w:line="360" w:lineRule="auto"/>
              <w:ind w:left="252" w:hanging="252"/>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718516AF" w14:textId="61734F76" w:rsidR="00AA3207" w:rsidRPr="00EB5CF5" w:rsidRDefault="00AA3207" w:rsidP="00AA3207">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19C42486" w14:textId="6739C8E3" w:rsidR="00AA3207" w:rsidRPr="00EB5CF5" w:rsidRDefault="00AA3207" w:rsidP="00AA3207">
            <w:pPr>
              <w:tabs>
                <w:tab w:val="left" w:pos="1440"/>
                <w:tab w:val="left" w:pos="1980"/>
              </w:tabs>
              <w:spacing w:line="360" w:lineRule="auto"/>
              <w:ind w:left="252" w:hanging="252"/>
              <w:jc w:val="right"/>
              <w:rPr>
                <w:rFonts w:cs="Arial"/>
                <w:sz w:val="14"/>
                <w:szCs w:val="14"/>
              </w:rPr>
            </w:pPr>
            <w:r>
              <w:rPr>
                <w:rFonts w:cs="Arial"/>
                <w:sz w:val="14"/>
                <w:szCs w:val="14"/>
              </w:rPr>
              <w:t>101,606</w:t>
            </w:r>
          </w:p>
        </w:tc>
      </w:tr>
      <w:tr w:rsidR="004C70FA" w:rsidRPr="002E62BC" w14:paraId="7553DE8B" w14:textId="77777777" w:rsidTr="00A13A6D">
        <w:trPr>
          <w:trHeight w:val="223"/>
        </w:trPr>
        <w:tc>
          <w:tcPr>
            <w:tcW w:w="4140" w:type="dxa"/>
            <w:vAlign w:val="bottom"/>
          </w:tcPr>
          <w:p w14:paraId="6D262F43" w14:textId="77777777" w:rsidR="004C70FA" w:rsidRPr="002E62BC" w:rsidRDefault="004C70FA" w:rsidP="00A13A6D">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vAlign w:val="bottom"/>
          </w:tcPr>
          <w:p w14:paraId="6CF01D04"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1,346,817</w:t>
            </w:r>
          </w:p>
        </w:tc>
        <w:tc>
          <w:tcPr>
            <w:tcW w:w="900" w:type="dxa"/>
            <w:shd w:val="clear" w:color="auto" w:fill="auto"/>
            <w:vAlign w:val="bottom"/>
          </w:tcPr>
          <w:p w14:paraId="52961013"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1,522,892</w:t>
            </w:r>
          </w:p>
        </w:tc>
        <w:tc>
          <w:tcPr>
            <w:tcW w:w="1080" w:type="dxa"/>
            <w:shd w:val="clear" w:color="auto" w:fill="auto"/>
          </w:tcPr>
          <w:p w14:paraId="61F378D9" w14:textId="390EFA0C" w:rsidR="004C70FA" w:rsidRPr="00EB5CF5" w:rsidRDefault="004C70FA" w:rsidP="0090248A">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Pr>
                <w:rFonts w:cs="Arial"/>
                <w:sz w:val="14"/>
                <w:szCs w:val="14"/>
              </w:rPr>
              <w:t xml:space="preserve">   </w:t>
            </w:r>
            <w:r w:rsidRPr="000B4685">
              <w:rPr>
                <w:rFonts w:cs="Arial"/>
                <w:sz w:val="14"/>
                <w:szCs w:val="14"/>
              </w:rPr>
              <w:t>-</w:t>
            </w:r>
          </w:p>
        </w:tc>
        <w:tc>
          <w:tcPr>
            <w:tcW w:w="1080" w:type="dxa"/>
            <w:shd w:val="clear" w:color="auto" w:fill="auto"/>
          </w:tcPr>
          <w:p w14:paraId="547015C4" w14:textId="765AABB3" w:rsidR="004C70FA" w:rsidRPr="00EB5CF5" w:rsidRDefault="004C70FA" w:rsidP="0090248A">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900" w:type="dxa"/>
            <w:shd w:val="clear" w:color="auto" w:fill="auto"/>
            <w:vAlign w:val="bottom"/>
          </w:tcPr>
          <w:p w14:paraId="6AFFE07C"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2,869,709</w:t>
            </w:r>
          </w:p>
        </w:tc>
      </w:tr>
      <w:tr w:rsidR="004C70FA" w:rsidRPr="002E62BC" w14:paraId="21A10CC1" w14:textId="77777777" w:rsidTr="00A13A6D">
        <w:trPr>
          <w:trHeight w:val="83"/>
        </w:trPr>
        <w:tc>
          <w:tcPr>
            <w:tcW w:w="4140" w:type="dxa"/>
            <w:shd w:val="clear" w:color="auto" w:fill="auto"/>
            <w:vAlign w:val="bottom"/>
          </w:tcPr>
          <w:p w14:paraId="2D8D711C" w14:textId="77777777" w:rsidR="004C70FA" w:rsidRPr="003B38A3" w:rsidRDefault="004C70FA" w:rsidP="00A13A6D">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vAlign w:val="bottom"/>
          </w:tcPr>
          <w:p w14:paraId="26390754"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18,974</w:t>
            </w:r>
          </w:p>
        </w:tc>
        <w:tc>
          <w:tcPr>
            <w:tcW w:w="900" w:type="dxa"/>
            <w:shd w:val="clear" w:color="auto" w:fill="auto"/>
            <w:vAlign w:val="bottom"/>
          </w:tcPr>
          <w:p w14:paraId="74DAF848"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63,684</w:t>
            </w:r>
          </w:p>
        </w:tc>
        <w:tc>
          <w:tcPr>
            <w:tcW w:w="1080" w:type="dxa"/>
            <w:shd w:val="clear" w:color="auto" w:fill="auto"/>
          </w:tcPr>
          <w:p w14:paraId="0F73C909" w14:textId="0E9B7E7F" w:rsidR="004C70FA" w:rsidRPr="00EB5CF5" w:rsidRDefault="004C70FA" w:rsidP="0090248A">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Pr>
                <w:rFonts w:cs="Arial"/>
                <w:sz w:val="14"/>
                <w:szCs w:val="14"/>
              </w:rPr>
              <w:t xml:space="preserve">  </w:t>
            </w:r>
            <w:r w:rsidRPr="000B4685">
              <w:rPr>
                <w:rFonts w:cs="Arial"/>
                <w:sz w:val="14"/>
                <w:szCs w:val="14"/>
              </w:rPr>
              <w:t>-</w:t>
            </w:r>
          </w:p>
        </w:tc>
        <w:tc>
          <w:tcPr>
            <w:tcW w:w="1080" w:type="dxa"/>
            <w:shd w:val="clear" w:color="auto" w:fill="auto"/>
          </w:tcPr>
          <w:p w14:paraId="67F420E1" w14:textId="0F79E5CB" w:rsidR="004C70FA" w:rsidRPr="00EB5CF5" w:rsidRDefault="004C70FA" w:rsidP="0090248A">
            <w:pPr>
              <w:tabs>
                <w:tab w:val="left" w:pos="1440"/>
                <w:tab w:val="left" w:pos="1980"/>
              </w:tabs>
              <w:spacing w:line="360" w:lineRule="auto"/>
              <w:ind w:left="252" w:hanging="252"/>
              <w:jc w:val="right"/>
              <w:rPr>
                <w:rFonts w:cs="Arial"/>
                <w:sz w:val="14"/>
                <w:szCs w:val="14"/>
              </w:rPr>
            </w:pPr>
            <w:r>
              <w:rPr>
                <w:rFonts w:cs="Arial"/>
                <w:sz w:val="14"/>
                <w:szCs w:val="14"/>
              </w:rPr>
              <w:t xml:space="preserve">        </w:t>
            </w:r>
            <w:r w:rsidR="00E46B52">
              <w:rPr>
                <w:rFonts w:cs="Arial"/>
                <w:sz w:val="14"/>
                <w:szCs w:val="14"/>
              </w:rPr>
              <w:t xml:space="preserve"> </w:t>
            </w:r>
            <w:r w:rsidRPr="000B4685">
              <w:rPr>
                <w:rFonts w:cs="Arial"/>
                <w:sz w:val="14"/>
                <w:szCs w:val="14"/>
              </w:rPr>
              <w:t>-</w:t>
            </w:r>
          </w:p>
        </w:tc>
        <w:tc>
          <w:tcPr>
            <w:tcW w:w="900" w:type="dxa"/>
            <w:shd w:val="clear" w:color="auto" w:fill="auto"/>
            <w:vAlign w:val="bottom"/>
          </w:tcPr>
          <w:p w14:paraId="1B9E43F0"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82,658</w:t>
            </w:r>
          </w:p>
        </w:tc>
      </w:tr>
      <w:tr w:rsidR="004C70FA" w:rsidRPr="002E62BC" w14:paraId="3FB8BEF9" w14:textId="77777777" w:rsidTr="00A13A6D">
        <w:trPr>
          <w:trHeight w:val="97"/>
        </w:trPr>
        <w:tc>
          <w:tcPr>
            <w:tcW w:w="4140" w:type="dxa"/>
            <w:shd w:val="clear" w:color="auto" w:fill="auto"/>
            <w:vAlign w:val="bottom"/>
          </w:tcPr>
          <w:p w14:paraId="3A73154A" w14:textId="77777777" w:rsidR="004C70FA" w:rsidRPr="003B38A3" w:rsidRDefault="004C70FA" w:rsidP="00A13A6D">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6C04952B" w14:textId="77777777" w:rsidR="004C70FA" w:rsidRPr="00EB5CF5" w:rsidRDefault="004C70FA" w:rsidP="0090248A">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w:t>
            </w:r>
          </w:p>
        </w:tc>
        <w:tc>
          <w:tcPr>
            <w:tcW w:w="900" w:type="dxa"/>
            <w:shd w:val="clear" w:color="auto" w:fill="auto"/>
            <w:vAlign w:val="bottom"/>
          </w:tcPr>
          <w:p w14:paraId="06DB71EF"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256,000</w:t>
            </w:r>
          </w:p>
        </w:tc>
        <w:tc>
          <w:tcPr>
            <w:tcW w:w="1080" w:type="dxa"/>
            <w:shd w:val="clear" w:color="auto" w:fill="auto"/>
          </w:tcPr>
          <w:p w14:paraId="2BAE931A"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1,419,935</w:t>
            </w:r>
          </w:p>
        </w:tc>
        <w:tc>
          <w:tcPr>
            <w:tcW w:w="1080" w:type="dxa"/>
            <w:shd w:val="clear" w:color="auto" w:fill="auto"/>
          </w:tcPr>
          <w:p w14:paraId="634E058A" w14:textId="527168A6" w:rsidR="004C70FA" w:rsidRPr="00EB5CF5" w:rsidRDefault="004C70FA" w:rsidP="0090248A">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w:t>
            </w:r>
            <w:r w:rsidR="00E46B52">
              <w:rPr>
                <w:rFonts w:cs="Arial"/>
                <w:sz w:val="14"/>
                <w:szCs w:val="14"/>
              </w:rPr>
              <w:t xml:space="preserve"> </w:t>
            </w:r>
            <w:r w:rsidRPr="00EB5CF5">
              <w:rPr>
                <w:rFonts w:cs="Arial"/>
                <w:sz w:val="14"/>
                <w:szCs w:val="14"/>
              </w:rPr>
              <w:t>-</w:t>
            </w:r>
          </w:p>
        </w:tc>
        <w:tc>
          <w:tcPr>
            <w:tcW w:w="900" w:type="dxa"/>
            <w:shd w:val="clear" w:color="auto" w:fill="auto"/>
            <w:vAlign w:val="bottom"/>
          </w:tcPr>
          <w:p w14:paraId="433768B5" w14:textId="77777777" w:rsidR="004C70FA" w:rsidRPr="00EB5CF5" w:rsidRDefault="004C70FA" w:rsidP="00A13A6D">
            <w:pPr>
              <w:tabs>
                <w:tab w:val="left" w:pos="1440"/>
                <w:tab w:val="left" w:pos="1980"/>
              </w:tabs>
              <w:spacing w:line="360" w:lineRule="auto"/>
              <w:ind w:left="252" w:hanging="252"/>
              <w:jc w:val="right"/>
              <w:rPr>
                <w:rFonts w:cs="Arial"/>
                <w:sz w:val="14"/>
                <w:szCs w:val="14"/>
              </w:rPr>
            </w:pPr>
            <w:r w:rsidRPr="00EB5CF5">
              <w:rPr>
                <w:rFonts w:cs="Arial"/>
                <w:sz w:val="14"/>
                <w:szCs w:val="14"/>
              </w:rPr>
              <w:t>1,675,935</w:t>
            </w:r>
          </w:p>
        </w:tc>
      </w:tr>
    </w:tbl>
    <w:p w14:paraId="6067CF17" w14:textId="758F438D" w:rsidR="00717690" w:rsidRDefault="00717690" w:rsidP="00717690">
      <w:pPr>
        <w:tabs>
          <w:tab w:val="clear" w:pos="907"/>
          <w:tab w:val="left" w:pos="900"/>
        </w:tabs>
        <w:spacing w:line="360" w:lineRule="auto"/>
        <w:ind w:left="252" w:hanging="252"/>
        <w:rPr>
          <w:rFonts w:cs="Arial"/>
          <w:sz w:val="16"/>
          <w:szCs w:val="16"/>
        </w:rPr>
      </w:pPr>
    </w:p>
    <w:p w14:paraId="082B9F57" w14:textId="5C39B5ED" w:rsidR="00221E7C" w:rsidRDefault="00826EF0" w:rsidP="00717690">
      <w:pPr>
        <w:spacing w:line="360" w:lineRule="auto"/>
        <w:jc w:val="thaiDistribute"/>
        <w:rPr>
          <w:rFonts w:cs="Arial"/>
          <w:sz w:val="16"/>
          <w:szCs w:val="16"/>
        </w:rPr>
      </w:pPr>
      <w:r w:rsidRPr="00694958">
        <w:rPr>
          <w:rFonts w:cs="Arial"/>
          <w:sz w:val="16"/>
          <w:szCs w:val="16"/>
        </w:rPr>
        <w:tab/>
      </w:r>
    </w:p>
    <w:p w14:paraId="2D05392A" w14:textId="0ECC229F" w:rsidR="004C70FA" w:rsidRDefault="004C70FA" w:rsidP="00717690">
      <w:pPr>
        <w:spacing w:line="360" w:lineRule="auto"/>
        <w:jc w:val="thaiDistribute"/>
        <w:rPr>
          <w:rFonts w:cs="Arial"/>
          <w:sz w:val="16"/>
          <w:szCs w:val="16"/>
        </w:rPr>
      </w:pPr>
    </w:p>
    <w:p w14:paraId="4858F6AB" w14:textId="43BA37D1" w:rsidR="004C70FA" w:rsidRDefault="004C70FA" w:rsidP="00717690">
      <w:pPr>
        <w:spacing w:line="360" w:lineRule="auto"/>
        <w:jc w:val="thaiDistribute"/>
        <w:rPr>
          <w:rFonts w:cs="Arial"/>
          <w:sz w:val="16"/>
          <w:szCs w:val="16"/>
        </w:rPr>
      </w:pPr>
    </w:p>
    <w:p w14:paraId="59FC30CE" w14:textId="221BD6D0" w:rsidR="004C70FA" w:rsidRDefault="004C70FA" w:rsidP="00717690">
      <w:pPr>
        <w:spacing w:line="360" w:lineRule="auto"/>
        <w:jc w:val="thaiDistribute"/>
        <w:rPr>
          <w:rFonts w:cs="Arial"/>
          <w:sz w:val="16"/>
          <w:szCs w:val="16"/>
        </w:rPr>
      </w:pPr>
    </w:p>
    <w:p w14:paraId="210CA7C1" w14:textId="11D391B3" w:rsidR="004C70FA" w:rsidRDefault="004C70FA" w:rsidP="00717690">
      <w:pPr>
        <w:spacing w:line="360" w:lineRule="auto"/>
        <w:jc w:val="thaiDistribute"/>
        <w:rPr>
          <w:rFonts w:cs="Arial"/>
          <w:sz w:val="16"/>
          <w:szCs w:val="16"/>
        </w:rPr>
      </w:pPr>
    </w:p>
    <w:p w14:paraId="7C893B4B" w14:textId="10F3CDE4" w:rsidR="004C70FA" w:rsidRDefault="004C70FA" w:rsidP="00717690">
      <w:pPr>
        <w:spacing w:line="360" w:lineRule="auto"/>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4C70FA" w:rsidRPr="00717690" w14:paraId="76F098A8" w14:textId="77777777" w:rsidTr="00A13A6D">
        <w:trPr>
          <w:tblHeader/>
        </w:trPr>
        <w:tc>
          <w:tcPr>
            <w:tcW w:w="4140" w:type="dxa"/>
          </w:tcPr>
          <w:p w14:paraId="7A6BC061" w14:textId="77777777" w:rsidR="004C70FA" w:rsidRPr="00717690" w:rsidRDefault="004C70FA" w:rsidP="00A13A6D">
            <w:pPr>
              <w:spacing w:line="360" w:lineRule="auto"/>
              <w:rPr>
                <w:rFonts w:cs="Arial"/>
                <w:bCs/>
                <w:snapToGrid w:val="0"/>
                <w:sz w:val="14"/>
                <w:szCs w:val="14"/>
              </w:rPr>
            </w:pPr>
          </w:p>
        </w:tc>
        <w:tc>
          <w:tcPr>
            <w:tcW w:w="4906" w:type="dxa"/>
            <w:gridSpan w:val="5"/>
            <w:shd w:val="clear" w:color="auto" w:fill="auto"/>
            <w:vAlign w:val="center"/>
          </w:tcPr>
          <w:p w14:paraId="12C05103" w14:textId="77777777" w:rsidR="004C70FA" w:rsidRPr="00717690" w:rsidRDefault="004C70FA" w:rsidP="00A13A6D">
            <w:pPr>
              <w:spacing w:line="360" w:lineRule="auto"/>
              <w:jc w:val="right"/>
              <w:rPr>
                <w:rFonts w:cs="Arial"/>
                <w:bCs/>
                <w:snapToGrid w:val="0"/>
                <w:sz w:val="14"/>
                <w:szCs w:val="14"/>
                <w:cs/>
              </w:rPr>
            </w:pPr>
            <w:r w:rsidRPr="00717690">
              <w:rPr>
                <w:rFonts w:cs="Arial"/>
                <w:sz w:val="14"/>
                <w:szCs w:val="14"/>
              </w:rPr>
              <w:t>(</w:t>
            </w:r>
            <w:proofErr w:type="gramStart"/>
            <w:r w:rsidRPr="00717690">
              <w:rPr>
                <w:rFonts w:cs="Arial"/>
                <w:sz w:val="14"/>
                <w:szCs w:val="14"/>
              </w:rPr>
              <w:t>Unit :</w:t>
            </w:r>
            <w:proofErr w:type="gramEnd"/>
            <w:r w:rsidRPr="00717690">
              <w:rPr>
                <w:rFonts w:cs="Arial"/>
                <w:sz w:val="14"/>
                <w:szCs w:val="14"/>
              </w:rPr>
              <w:t xml:space="preserve"> Thousand Baht)</w:t>
            </w:r>
          </w:p>
        </w:tc>
      </w:tr>
      <w:tr w:rsidR="004C70FA" w:rsidRPr="00717690" w14:paraId="68F772F6" w14:textId="77777777" w:rsidTr="00A13A6D">
        <w:trPr>
          <w:tblHeader/>
        </w:trPr>
        <w:tc>
          <w:tcPr>
            <w:tcW w:w="4140" w:type="dxa"/>
          </w:tcPr>
          <w:p w14:paraId="071D6A8F" w14:textId="77777777" w:rsidR="004C70FA" w:rsidRPr="00717690" w:rsidRDefault="004C70FA" w:rsidP="00A13A6D">
            <w:pPr>
              <w:spacing w:line="360" w:lineRule="auto"/>
              <w:rPr>
                <w:rFonts w:cs="Arial"/>
                <w:bCs/>
                <w:snapToGrid w:val="0"/>
                <w:sz w:val="14"/>
                <w:szCs w:val="14"/>
              </w:rPr>
            </w:pPr>
          </w:p>
        </w:tc>
        <w:tc>
          <w:tcPr>
            <w:tcW w:w="4906" w:type="dxa"/>
            <w:gridSpan w:val="5"/>
            <w:shd w:val="clear" w:color="auto" w:fill="auto"/>
            <w:vAlign w:val="bottom"/>
          </w:tcPr>
          <w:p w14:paraId="0E8D9771" w14:textId="77777777" w:rsidR="004C70FA" w:rsidRPr="00717690" w:rsidRDefault="004C70FA" w:rsidP="00A13A6D">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4C70FA" w:rsidRPr="00717690" w14:paraId="02B124A8" w14:textId="77777777" w:rsidTr="00A13A6D">
        <w:trPr>
          <w:tblHeader/>
        </w:trPr>
        <w:tc>
          <w:tcPr>
            <w:tcW w:w="4140" w:type="dxa"/>
          </w:tcPr>
          <w:p w14:paraId="780227F2" w14:textId="77777777" w:rsidR="004C70FA" w:rsidRPr="00717690" w:rsidRDefault="004C70FA" w:rsidP="00A13A6D">
            <w:pPr>
              <w:spacing w:line="360" w:lineRule="auto"/>
              <w:rPr>
                <w:rFonts w:cs="Arial"/>
                <w:bCs/>
                <w:snapToGrid w:val="0"/>
                <w:sz w:val="14"/>
                <w:szCs w:val="14"/>
              </w:rPr>
            </w:pPr>
          </w:p>
        </w:tc>
        <w:tc>
          <w:tcPr>
            <w:tcW w:w="1846" w:type="dxa"/>
            <w:gridSpan w:val="2"/>
            <w:shd w:val="clear" w:color="auto" w:fill="auto"/>
            <w:vAlign w:val="bottom"/>
          </w:tcPr>
          <w:p w14:paraId="05C3744A"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3650FAA6" w14:textId="77777777" w:rsidR="004C70FA" w:rsidRPr="00717690" w:rsidRDefault="004C70FA" w:rsidP="00A13A6D">
            <w:pPr>
              <w:spacing w:line="360" w:lineRule="auto"/>
              <w:jc w:val="center"/>
              <w:rPr>
                <w:rFonts w:cs="Arial"/>
                <w:sz w:val="14"/>
                <w:szCs w:val="14"/>
              </w:rPr>
            </w:pPr>
          </w:p>
        </w:tc>
        <w:tc>
          <w:tcPr>
            <w:tcW w:w="1080" w:type="dxa"/>
            <w:shd w:val="clear" w:color="auto" w:fill="auto"/>
            <w:vAlign w:val="center"/>
          </w:tcPr>
          <w:p w14:paraId="5BAC7BE2" w14:textId="77777777" w:rsidR="004C70FA" w:rsidRPr="00717690" w:rsidRDefault="004C70FA" w:rsidP="00A13A6D">
            <w:pPr>
              <w:spacing w:line="360" w:lineRule="auto"/>
              <w:jc w:val="center"/>
              <w:rPr>
                <w:rFonts w:cs="Arial"/>
                <w:sz w:val="14"/>
                <w:szCs w:val="14"/>
              </w:rPr>
            </w:pPr>
          </w:p>
        </w:tc>
        <w:tc>
          <w:tcPr>
            <w:tcW w:w="900" w:type="dxa"/>
            <w:shd w:val="clear" w:color="auto" w:fill="auto"/>
            <w:vAlign w:val="center"/>
          </w:tcPr>
          <w:p w14:paraId="0319752E" w14:textId="77777777" w:rsidR="004C70FA" w:rsidRPr="00717690" w:rsidRDefault="004C70FA" w:rsidP="00A13A6D">
            <w:pPr>
              <w:spacing w:line="360" w:lineRule="auto"/>
              <w:jc w:val="center"/>
              <w:rPr>
                <w:rFonts w:cs="Arial"/>
                <w:sz w:val="14"/>
                <w:szCs w:val="14"/>
              </w:rPr>
            </w:pPr>
          </w:p>
        </w:tc>
      </w:tr>
      <w:tr w:rsidR="004C70FA" w:rsidRPr="00717690" w14:paraId="4A79175E" w14:textId="77777777" w:rsidTr="00A13A6D">
        <w:trPr>
          <w:tblHeader/>
        </w:trPr>
        <w:tc>
          <w:tcPr>
            <w:tcW w:w="4140" w:type="dxa"/>
          </w:tcPr>
          <w:p w14:paraId="60D7E453" w14:textId="77777777" w:rsidR="004C70FA" w:rsidRPr="00717690" w:rsidRDefault="004C70FA" w:rsidP="00A13A6D">
            <w:pPr>
              <w:spacing w:line="360" w:lineRule="auto"/>
              <w:rPr>
                <w:rFonts w:cs="Arial"/>
                <w:bCs/>
                <w:snapToGrid w:val="0"/>
                <w:sz w:val="14"/>
                <w:szCs w:val="14"/>
              </w:rPr>
            </w:pPr>
          </w:p>
        </w:tc>
        <w:tc>
          <w:tcPr>
            <w:tcW w:w="946" w:type="dxa"/>
            <w:shd w:val="clear" w:color="auto" w:fill="auto"/>
            <w:vAlign w:val="center"/>
          </w:tcPr>
          <w:p w14:paraId="555F23D5" w14:textId="77777777" w:rsidR="004C70FA" w:rsidRPr="00717690" w:rsidRDefault="004C70FA" w:rsidP="00A13A6D">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3DEE72DA" w14:textId="77777777" w:rsidR="004C70FA" w:rsidRPr="00717690" w:rsidRDefault="004C70FA" w:rsidP="00A13A6D">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7FB8F22E" w14:textId="77777777" w:rsidR="004C70FA" w:rsidRPr="00717690" w:rsidRDefault="004C70FA" w:rsidP="00A13A6D">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752FB882" w14:textId="77777777" w:rsidR="004C70FA" w:rsidRPr="00717690" w:rsidRDefault="004C70FA" w:rsidP="00A13A6D">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42C63F59" w14:textId="77777777" w:rsidR="004C70FA" w:rsidRPr="00717690" w:rsidRDefault="004C70FA" w:rsidP="00A13A6D">
            <w:pPr>
              <w:spacing w:line="360" w:lineRule="auto"/>
              <w:jc w:val="center"/>
              <w:rPr>
                <w:rFonts w:cs="Arial"/>
                <w:sz w:val="14"/>
                <w:szCs w:val="14"/>
              </w:rPr>
            </w:pPr>
          </w:p>
        </w:tc>
      </w:tr>
      <w:tr w:rsidR="004C70FA" w:rsidRPr="00717690" w14:paraId="4E7D9199" w14:textId="77777777" w:rsidTr="00A13A6D">
        <w:trPr>
          <w:tblHeader/>
        </w:trPr>
        <w:tc>
          <w:tcPr>
            <w:tcW w:w="4140" w:type="dxa"/>
          </w:tcPr>
          <w:p w14:paraId="2282496B" w14:textId="77777777" w:rsidR="004C70FA" w:rsidRPr="00717690" w:rsidRDefault="004C70FA" w:rsidP="00A13A6D">
            <w:pPr>
              <w:spacing w:line="360" w:lineRule="auto"/>
              <w:jc w:val="center"/>
              <w:rPr>
                <w:rFonts w:cs="Arial"/>
                <w:bCs/>
                <w:snapToGrid w:val="0"/>
                <w:sz w:val="14"/>
                <w:szCs w:val="14"/>
              </w:rPr>
            </w:pPr>
          </w:p>
        </w:tc>
        <w:tc>
          <w:tcPr>
            <w:tcW w:w="946" w:type="dxa"/>
            <w:shd w:val="clear" w:color="auto" w:fill="auto"/>
            <w:vAlign w:val="bottom"/>
          </w:tcPr>
          <w:p w14:paraId="7B47404B"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777A86D0"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3292C649"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3CDA793"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3A29010" w14:textId="77777777" w:rsidR="004C70FA" w:rsidRPr="00717690" w:rsidRDefault="004C70FA" w:rsidP="00A13A6D">
            <w:pPr>
              <w:pBdr>
                <w:bottom w:val="single" w:sz="4" w:space="1" w:color="auto"/>
              </w:pBdr>
              <w:spacing w:line="360" w:lineRule="auto"/>
              <w:jc w:val="center"/>
              <w:rPr>
                <w:rFonts w:cs="Arial"/>
                <w:sz w:val="14"/>
                <w:szCs w:val="14"/>
              </w:rPr>
            </w:pPr>
            <w:r w:rsidRPr="00717690">
              <w:rPr>
                <w:rFonts w:cs="Arial"/>
                <w:sz w:val="14"/>
                <w:szCs w:val="14"/>
              </w:rPr>
              <w:t>Total</w:t>
            </w:r>
          </w:p>
        </w:tc>
      </w:tr>
      <w:tr w:rsidR="004C70FA" w:rsidRPr="00717690" w14:paraId="0740A723" w14:textId="77777777" w:rsidTr="00A13A6D">
        <w:trPr>
          <w:tblHeader/>
        </w:trPr>
        <w:tc>
          <w:tcPr>
            <w:tcW w:w="4140" w:type="dxa"/>
            <w:vAlign w:val="bottom"/>
          </w:tcPr>
          <w:p w14:paraId="424787FA" w14:textId="77777777" w:rsidR="004C70FA" w:rsidRPr="00717690" w:rsidRDefault="004C70FA" w:rsidP="00A13A6D">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4D386327" w14:textId="77777777" w:rsidR="004C70FA" w:rsidRPr="00717690" w:rsidRDefault="004C70FA" w:rsidP="00A13A6D">
            <w:pPr>
              <w:spacing w:line="360" w:lineRule="auto"/>
              <w:rPr>
                <w:rFonts w:cs="Arial"/>
                <w:bCs/>
                <w:snapToGrid w:val="0"/>
                <w:sz w:val="14"/>
                <w:szCs w:val="14"/>
              </w:rPr>
            </w:pPr>
          </w:p>
        </w:tc>
      </w:tr>
      <w:tr w:rsidR="004C70FA" w:rsidRPr="00717690" w14:paraId="64DDC57E" w14:textId="77777777" w:rsidTr="00A13A6D">
        <w:tc>
          <w:tcPr>
            <w:tcW w:w="4140" w:type="dxa"/>
            <w:vAlign w:val="bottom"/>
          </w:tcPr>
          <w:p w14:paraId="5658A6A1" w14:textId="77777777" w:rsidR="004C70FA" w:rsidRPr="00717690" w:rsidRDefault="004C70FA" w:rsidP="00A13A6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21FD622E" w14:textId="77777777" w:rsidR="004C70FA" w:rsidRPr="000C6964" w:rsidRDefault="004C70FA" w:rsidP="00A60557">
            <w:pPr>
              <w:tabs>
                <w:tab w:val="clear" w:pos="680"/>
              </w:tabs>
              <w:spacing w:line="360" w:lineRule="auto"/>
              <w:jc w:val="right"/>
              <w:rPr>
                <w:rFonts w:cs="Arial"/>
                <w:snapToGrid w:val="0"/>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10AC4393" w14:textId="77777777" w:rsidR="004C70FA" w:rsidRPr="000C6964" w:rsidRDefault="004C70FA" w:rsidP="00A60557">
            <w:pPr>
              <w:tabs>
                <w:tab w:val="clear" w:pos="680"/>
              </w:tabs>
              <w:spacing w:line="360" w:lineRule="auto"/>
              <w:jc w:val="right"/>
              <w:rPr>
                <w:rFonts w:cs="Arial"/>
                <w:snapToGrid w:val="0"/>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vAlign w:val="bottom"/>
          </w:tcPr>
          <w:p w14:paraId="3BA90F1B" w14:textId="77777777" w:rsidR="004C70FA" w:rsidRPr="000C6964" w:rsidRDefault="004C70FA" w:rsidP="00A13A6D">
            <w:pPr>
              <w:tabs>
                <w:tab w:val="clear" w:pos="680"/>
              </w:tabs>
              <w:spacing w:line="360" w:lineRule="auto"/>
              <w:jc w:val="right"/>
              <w:rPr>
                <w:rFonts w:cs="Arial"/>
                <w:sz w:val="14"/>
                <w:szCs w:val="14"/>
              </w:rPr>
            </w:pPr>
            <w:r w:rsidRPr="00B1103E">
              <w:rPr>
                <w:rFonts w:cs="Arial"/>
                <w:sz w:val="14"/>
                <w:szCs w:val="14"/>
              </w:rPr>
              <w:t>9,091</w:t>
            </w:r>
          </w:p>
        </w:tc>
        <w:tc>
          <w:tcPr>
            <w:tcW w:w="1080" w:type="dxa"/>
            <w:shd w:val="clear" w:color="auto" w:fill="auto"/>
            <w:vAlign w:val="bottom"/>
          </w:tcPr>
          <w:p w14:paraId="5FB55B32" w14:textId="77777777" w:rsidR="004C70FA" w:rsidRPr="000C6964" w:rsidRDefault="004C70FA" w:rsidP="00A13A6D">
            <w:pPr>
              <w:tabs>
                <w:tab w:val="clear" w:pos="680"/>
              </w:tabs>
              <w:spacing w:line="360" w:lineRule="auto"/>
              <w:jc w:val="right"/>
              <w:rPr>
                <w:rFonts w:cs="Arial"/>
                <w:sz w:val="14"/>
                <w:szCs w:val="14"/>
              </w:rPr>
            </w:pPr>
            <w:r w:rsidRPr="00B1103E">
              <w:rPr>
                <w:rFonts w:cs="Arial"/>
                <w:sz w:val="14"/>
                <w:szCs w:val="14"/>
              </w:rPr>
              <w:t>263,036</w:t>
            </w:r>
          </w:p>
        </w:tc>
        <w:tc>
          <w:tcPr>
            <w:tcW w:w="900" w:type="dxa"/>
            <w:shd w:val="clear" w:color="auto" w:fill="auto"/>
            <w:vAlign w:val="bottom"/>
          </w:tcPr>
          <w:p w14:paraId="4B786594" w14:textId="77777777" w:rsidR="004C70FA" w:rsidRPr="000C6964" w:rsidRDefault="004C70FA" w:rsidP="00A13A6D">
            <w:pPr>
              <w:tabs>
                <w:tab w:val="clear" w:pos="680"/>
              </w:tabs>
              <w:spacing w:line="360" w:lineRule="auto"/>
              <w:jc w:val="right"/>
              <w:rPr>
                <w:rFonts w:cs="Arial"/>
                <w:sz w:val="14"/>
                <w:szCs w:val="14"/>
              </w:rPr>
            </w:pPr>
            <w:r w:rsidRPr="00437D2E">
              <w:rPr>
                <w:rFonts w:cs="Arial"/>
                <w:sz w:val="14"/>
                <w:szCs w:val="14"/>
              </w:rPr>
              <w:t>272,127</w:t>
            </w:r>
          </w:p>
        </w:tc>
      </w:tr>
      <w:tr w:rsidR="004C70FA" w:rsidRPr="00717690" w14:paraId="1B2055E6" w14:textId="77777777" w:rsidTr="00A13A6D">
        <w:tc>
          <w:tcPr>
            <w:tcW w:w="4140" w:type="dxa"/>
            <w:vAlign w:val="bottom"/>
          </w:tcPr>
          <w:p w14:paraId="2AEE4DBD" w14:textId="77777777" w:rsidR="004C70FA" w:rsidRPr="00717690" w:rsidRDefault="004C70FA" w:rsidP="00A13A6D">
            <w:pPr>
              <w:tabs>
                <w:tab w:val="clear" w:pos="907"/>
                <w:tab w:val="left" w:pos="900"/>
                <w:tab w:val="left" w:pos="1440"/>
                <w:tab w:val="left" w:pos="1980"/>
              </w:tabs>
              <w:spacing w:line="360" w:lineRule="auto"/>
              <w:ind w:left="252" w:hanging="252"/>
              <w:rPr>
                <w:rFonts w:cs="Arial"/>
                <w:sz w:val="14"/>
                <w:szCs w:val="14"/>
              </w:rPr>
            </w:pPr>
            <w:bookmarkStart w:id="4" w:name="_Hlk96620699"/>
            <w:r w:rsidRPr="00717690">
              <w:rPr>
                <w:rFonts w:cs="Arial"/>
                <w:sz w:val="14"/>
                <w:szCs w:val="14"/>
              </w:rPr>
              <w:t>Hire</w:t>
            </w:r>
            <w:r>
              <w:rPr>
                <w:rFonts w:cs="Arial"/>
                <w:sz w:val="14"/>
                <w:szCs w:val="14"/>
              </w:rPr>
              <w:t>-</w:t>
            </w:r>
            <w:r w:rsidRPr="00717690">
              <w:rPr>
                <w:rFonts w:cs="Arial"/>
                <w:sz w:val="14"/>
                <w:szCs w:val="14"/>
              </w:rPr>
              <w:t>purchase</w:t>
            </w:r>
            <w:r>
              <w:rPr>
                <w:rFonts w:cs="Arial"/>
                <w:sz w:val="14"/>
                <w:szCs w:val="14"/>
              </w:rPr>
              <w:t>s</w:t>
            </w:r>
            <w:r w:rsidRPr="00717690">
              <w:rPr>
                <w:rFonts w:cs="Arial"/>
                <w:sz w:val="14"/>
                <w:szCs w:val="14"/>
              </w:rPr>
              <w:t xml:space="preserve"> receivable</w:t>
            </w:r>
            <w:bookmarkEnd w:id="4"/>
          </w:p>
        </w:tc>
        <w:tc>
          <w:tcPr>
            <w:tcW w:w="946" w:type="dxa"/>
            <w:shd w:val="clear" w:color="auto" w:fill="auto"/>
            <w:vAlign w:val="bottom"/>
          </w:tcPr>
          <w:p w14:paraId="132912C5"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331,895</w:t>
            </w:r>
          </w:p>
        </w:tc>
        <w:tc>
          <w:tcPr>
            <w:tcW w:w="900" w:type="dxa"/>
            <w:shd w:val="clear" w:color="auto" w:fill="auto"/>
            <w:vAlign w:val="bottom"/>
          </w:tcPr>
          <w:p w14:paraId="29C1D181"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112,700</w:t>
            </w:r>
          </w:p>
        </w:tc>
        <w:tc>
          <w:tcPr>
            <w:tcW w:w="1080" w:type="dxa"/>
            <w:shd w:val="clear" w:color="auto" w:fill="auto"/>
          </w:tcPr>
          <w:p w14:paraId="0B8F15B6"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0B40A469"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49F019F3"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 xml:space="preserve">    444,595</w:t>
            </w:r>
          </w:p>
        </w:tc>
      </w:tr>
      <w:tr w:rsidR="004C70FA" w:rsidRPr="00717690" w14:paraId="5075B32C" w14:textId="77777777" w:rsidTr="00A13A6D">
        <w:tc>
          <w:tcPr>
            <w:tcW w:w="4140" w:type="dxa"/>
            <w:vAlign w:val="bottom"/>
          </w:tcPr>
          <w:p w14:paraId="428C0B22" w14:textId="77777777" w:rsidR="004C70FA" w:rsidRPr="00717690" w:rsidRDefault="004C70FA" w:rsidP="00A13A6D">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vAlign w:val="bottom"/>
          </w:tcPr>
          <w:p w14:paraId="1193E222" w14:textId="77777777" w:rsidR="004C70FA" w:rsidRPr="00437D2E" w:rsidRDefault="004C70FA" w:rsidP="00A13A6D">
            <w:pPr>
              <w:tabs>
                <w:tab w:val="clear" w:pos="680"/>
              </w:tabs>
              <w:spacing w:line="360" w:lineRule="auto"/>
              <w:jc w:val="right"/>
              <w:rPr>
                <w:rFonts w:cs="Arial"/>
                <w:sz w:val="14"/>
                <w:szCs w:val="14"/>
              </w:rPr>
            </w:pPr>
            <w:r>
              <w:rPr>
                <w:rFonts w:cs="Arial"/>
                <w:sz w:val="14"/>
                <w:szCs w:val="14"/>
              </w:rPr>
              <w:t>21,989</w:t>
            </w:r>
          </w:p>
        </w:tc>
        <w:tc>
          <w:tcPr>
            <w:tcW w:w="900" w:type="dxa"/>
            <w:shd w:val="clear" w:color="auto" w:fill="auto"/>
          </w:tcPr>
          <w:p w14:paraId="7156F077"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F53F553" w14:textId="77777777" w:rsidR="004C70FA"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2F740CD" w14:textId="77777777" w:rsidR="004C70FA"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227DD589" w14:textId="77777777" w:rsidR="004C70FA" w:rsidRPr="00437D2E" w:rsidRDefault="004C70FA" w:rsidP="00A13A6D">
            <w:pPr>
              <w:tabs>
                <w:tab w:val="clear" w:pos="680"/>
              </w:tabs>
              <w:spacing w:line="360" w:lineRule="auto"/>
              <w:jc w:val="right"/>
              <w:rPr>
                <w:rFonts w:cs="Arial"/>
                <w:sz w:val="14"/>
                <w:szCs w:val="14"/>
              </w:rPr>
            </w:pPr>
            <w:r>
              <w:rPr>
                <w:rFonts w:cs="Arial"/>
                <w:sz w:val="14"/>
                <w:szCs w:val="14"/>
              </w:rPr>
              <w:t>21,989</w:t>
            </w:r>
          </w:p>
        </w:tc>
      </w:tr>
      <w:tr w:rsidR="004C70FA" w:rsidRPr="00717690" w14:paraId="22E92C7E" w14:textId="77777777" w:rsidTr="00A13A6D">
        <w:tc>
          <w:tcPr>
            <w:tcW w:w="4140" w:type="dxa"/>
            <w:vAlign w:val="bottom"/>
          </w:tcPr>
          <w:p w14:paraId="4E6786FC" w14:textId="77777777" w:rsidR="004C70FA" w:rsidRPr="00717690" w:rsidRDefault="004C70FA" w:rsidP="00A13A6D">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74B24FE1"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1,511,884</w:t>
            </w:r>
          </w:p>
        </w:tc>
        <w:tc>
          <w:tcPr>
            <w:tcW w:w="900" w:type="dxa"/>
            <w:shd w:val="clear" w:color="auto" w:fill="auto"/>
          </w:tcPr>
          <w:p w14:paraId="77AF5EE0" w14:textId="77777777" w:rsidR="004C70FA" w:rsidRPr="00437D2E" w:rsidRDefault="004C70FA" w:rsidP="00A60557">
            <w:pPr>
              <w:tabs>
                <w:tab w:val="clear" w:pos="680"/>
              </w:tabs>
              <w:spacing w:line="360" w:lineRule="auto"/>
              <w:jc w:val="right"/>
              <w:rPr>
                <w:rFonts w:cs="Arial"/>
                <w:snapToGrid w:val="0"/>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DD7A632"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750F9883"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725ADD50"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1,511,884</w:t>
            </w:r>
          </w:p>
        </w:tc>
      </w:tr>
      <w:tr w:rsidR="004C70FA" w:rsidRPr="00717690" w14:paraId="57C64F97" w14:textId="77777777" w:rsidTr="00A13A6D">
        <w:tc>
          <w:tcPr>
            <w:tcW w:w="4140" w:type="dxa"/>
            <w:vAlign w:val="bottom"/>
          </w:tcPr>
          <w:p w14:paraId="665C9CF0" w14:textId="77777777" w:rsidR="004C70FA" w:rsidRPr="00717690" w:rsidRDefault="004C70FA" w:rsidP="00A13A6D">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-other parties</w:t>
            </w:r>
          </w:p>
        </w:tc>
        <w:tc>
          <w:tcPr>
            <w:tcW w:w="946" w:type="dxa"/>
            <w:shd w:val="clear" w:color="auto" w:fill="auto"/>
          </w:tcPr>
          <w:p w14:paraId="09FD81C0"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35,350</w:t>
            </w:r>
          </w:p>
        </w:tc>
        <w:tc>
          <w:tcPr>
            <w:tcW w:w="900" w:type="dxa"/>
            <w:shd w:val="clear" w:color="auto" w:fill="auto"/>
          </w:tcPr>
          <w:p w14:paraId="5D675F11"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61B6F17B"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25AE183"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338A32A9"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35,350</w:t>
            </w:r>
          </w:p>
        </w:tc>
      </w:tr>
      <w:tr w:rsidR="004C70FA" w:rsidRPr="00717690" w14:paraId="029813D1" w14:textId="77777777" w:rsidTr="00A13A6D">
        <w:tc>
          <w:tcPr>
            <w:tcW w:w="4140" w:type="dxa"/>
            <w:vAlign w:val="bottom"/>
          </w:tcPr>
          <w:p w14:paraId="6DE837A8" w14:textId="77777777" w:rsidR="004C70FA" w:rsidRPr="00717690" w:rsidRDefault="004C70FA" w:rsidP="00A13A6D">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00AC2624"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673FDB2A"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8,980</w:t>
            </w:r>
          </w:p>
        </w:tc>
        <w:tc>
          <w:tcPr>
            <w:tcW w:w="1080" w:type="dxa"/>
            <w:shd w:val="clear" w:color="auto" w:fill="auto"/>
          </w:tcPr>
          <w:p w14:paraId="17C7BAEB"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645A9473"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01FDD9C5" w14:textId="77777777" w:rsidR="004C70FA" w:rsidRPr="00437D2E" w:rsidRDefault="004C70FA" w:rsidP="00A13A6D">
            <w:pPr>
              <w:tabs>
                <w:tab w:val="clear" w:pos="680"/>
              </w:tabs>
              <w:spacing w:line="360" w:lineRule="auto"/>
              <w:jc w:val="right"/>
              <w:rPr>
                <w:rFonts w:cstheme="minorBidi"/>
                <w:sz w:val="14"/>
                <w:szCs w:val="14"/>
              </w:rPr>
            </w:pPr>
            <w:r w:rsidRPr="00437D2E">
              <w:rPr>
                <w:rFonts w:cs="Arial"/>
                <w:sz w:val="14"/>
                <w:szCs w:val="14"/>
              </w:rPr>
              <w:t>8,980</w:t>
            </w:r>
          </w:p>
        </w:tc>
      </w:tr>
      <w:tr w:rsidR="004C70FA" w:rsidRPr="00717690" w14:paraId="4C71CC40" w14:textId="77777777" w:rsidTr="00A13A6D">
        <w:tc>
          <w:tcPr>
            <w:tcW w:w="4140" w:type="dxa"/>
            <w:vAlign w:val="bottom"/>
          </w:tcPr>
          <w:p w14:paraId="1F3CE3B7" w14:textId="77777777" w:rsidR="004C70FA" w:rsidRPr="00717690" w:rsidRDefault="004C70FA" w:rsidP="00A13A6D">
            <w:pPr>
              <w:tabs>
                <w:tab w:val="clear" w:pos="227"/>
                <w:tab w:val="left" w:pos="240"/>
              </w:tabs>
              <w:spacing w:line="360" w:lineRule="auto"/>
              <w:ind w:left="252" w:hanging="252"/>
              <w:rPr>
                <w:rFonts w:cs="Arial"/>
                <w:sz w:val="14"/>
                <w:szCs w:val="14"/>
              </w:rPr>
            </w:pPr>
            <w:r w:rsidRPr="00717690">
              <w:rPr>
                <w:rFonts w:cs="Arial"/>
                <w:sz w:val="14"/>
                <w:szCs w:val="14"/>
              </w:rPr>
              <w:t xml:space="preserve">Long-term loans and </w:t>
            </w:r>
            <w:r w:rsidRPr="00DA41C1">
              <w:rPr>
                <w:rFonts w:cs="Arial"/>
                <w:sz w:val="14"/>
                <w:szCs w:val="14"/>
              </w:rPr>
              <w:t>interest receivable</w:t>
            </w:r>
            <w:r w:rsidRPr="00717690">
              <w:rPr>
                <w:rFonts w:cs="Arial"/>
                <w:sz w:val="14"/>
                <w:szCs w:val="14"/>
              </w:rPr>
              <w:t>-other parties</w:t>
            </w:r>
          </w:p>
        </w:tc>
        <w:tc>
          <w:tcPr>
            <w:tcW w:w="946" w:type="dxa"/>
            <w:shd w:val="clear" w:color="auto" w:fill="auto"/>
          </w:tcPr>
          <w:p w14:paraId="7DF8A316"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469583B8"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13,308</w:t>
            </w:r>
          </w:p>
        </w:tc>
        <w:tc>
          <w:tcPr>
            <w:tcW w:w="1080" w:type="dxa"/>
            <w:shd w:val="clear" w:color="auto" w:fill="auto"/>
          </w:tcPr>
          <w:p w14:paraId="70EB0614"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03551E1D"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7370E0ED"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13,308</w:t>
            </w:r>
          </w:p>
        </w:tc>
      </w:tr>
      <w:tr w:rsidR="003C6644" w:rsidRPr="00717690" w14:paraId="17F65BFB" w14:textId="77777777" w:rsidTr="00A13A6D">
        <w:tc>
          <w:tcPr>
            <w:tcW w:w="4140" w:type="dxa"/>
            <w:vAlign w:val="bottom"/>
          </w:tcPr>
          <w:p w14:paraId="3C9CADE9" w14:textId="37973253" w:rsidR="003C6644" w:rsidRPr="00717690" w:rsidRDefault="00043741" w:rsidP="003C6644">
            <w:pPr>
              <w:tabs>
                <w:tab w:val="clear" w:pos="227"/>
                <w:tab w:val="left" w:pos="240"/>
              </w:tabs>
              <w:spacing w:line="360" w:lineRule="auto"/>
              <w:ind w:left="252" w:hanging="252"/>
              <w:rPr>
                <w:rFonts w:cs="Arial"/>
                <w:sz w:val="14"/>
                <w:szCs w:val="14"/>
              </w:rPr>
            </w:pPr>
            <w:r w:rsidRPr="00043741">
              <w:rPr>
                <w:rFonts w:cs="Arial"/>
                <w:sz w:val="14"/>
                <w:szCs w:val="14"/>
              </w:rPr>
              <w:t>Financial assets measured at fair value through other comprehensive income</w:t>
            </w:r>
          </w:p>
        </w:tc>
        <w:tc>
          <w:tcPr>
            <w:tcW w:w="946" w:type="dxa"/>
            <w:shd w:val="clear" w:color="auto" w:fill="auto"/>
          </w:tcPr>
          <w:p w14:paraId="1A057837" w14:textId="77777777" w:rsidR="00043741" w:rsidRDefault="00043741" w:rsidP="003C6644">
            <w:pPr>
              <w:tabs>
                <w:tab w:val="clear" w:pos="680"/>
              </w:tabs>
              <w:spacing w:line="360" w:lineRule="auto"/>
              <w:jc w:val="right"/>
              <w:rPr>
                <w:rFonts w:cstheme="minorBidi"/>
                <w:snapToGrid w:val="0"/>
                <w:sz w:val="14"/>
                <w:szCs w:val="14"/>
              </w:rPr>
            </w:pPr>
          </w:p>
          <w:p w14:paraId="61C8A6D9" w14:textId="574F5890" w:rsidR="003C6644" w:rsidRPr="00844FA6" w:rsidRDefault="003C6644" w:rsidP="003C6644">
            <w:pPr>
              <w:tabs>
                <w:tab w:val="clear" w:pos="680"/>
              </w:tabs>
              <w:spacing w:line="360" w:lineRule="auto"/>
              <w:jc w:val="right"/>
              <w:rPr>
                <w:rFonts w:cstheme="minorBidi"/>
                <w:snapToGrid w:val="0"/>
                <w:sz w:val="14"/>
                <w:szCs w:val="14"/>
              </w:rPr>
            </w:pPr>
            <w:r w:rsidRPr="00844FA6">
              <w:rPr>
                <w:rFonts w:cstheme="minorBidi"/>
                <w:snapToGrid w:val="0"/>
                <w:sz w:val="14"/>
                <w:szCs w:val="14"/>
              </w:rPr>
              <w:t xml:space="preserve">         </w:t>
            </w:r>
            <w:r w:rsidRPr="00844FA6">
              <w:rPr>
                <w:rFonts w:cs="Arial"/>
                <w:sz w:val="14"/>
                <w:szCs w:val="14"/>
              </w:rPr>
              <w:t>-</w:t>
            </w:r>
          </w:p>
        </w:tc>
        <w:tc>
          <w:tcPr>
            <w:tcW w:w="900" w:type="dxa"/>
            <w:shd w:val="clear" w:color="auto" w:fill="auto"/>
          </w:tcPr>
          <w:p w14:paraId="3D2553B7" w14:textId="77777777" w:rsidR="00043741" w:rsidRDefault="003C6644" w:rsidP="003C6644">
            <w:pPr>
              <w:tabs>
                <w:tab w:val="clear" w:pos="680"/>
              </w:tabs>
              <w:spacing w:line="360" w:lineRule="auto"/>
              <w:jc w:val="right"/>
              <w:rPr>
                <w:rFonts w:cstheme="minorBidi"/>
                <w:snapToGrid w:val="0"/>
                <w:sz w:val="14"/>
                <w:szCs w:val="14"/>
              </w:rPr>
            </w:pPr>
            <w:r w:rsidRPr="00844FA6">
              <w:rPr>
                <w:rFonts w:cstheme="minorBidi"/>
                <w:snapToGrid w:val="0"/>
                <w:sz w:val="14"/>
                <w:szCs w:val="14"/>
              </w:rPr>
              <w:t xml:space="preserve">    </w:t>
            </w:r>
          </w:p>
          <w:p w14:paraId="69B5BF8D" w14:textId="6F842FA9" w:rsidR="003C6644" w:rsidRPr="00844FA6" w:rsidRDefault="003C6644" w:rsidP="003C6644">
            <w:pPr>
              <w:tabs>
                <w:tab w:val="clear" w:pos="680"/>
              </w:tabs>
              <w:spacing w:line="360" w:lineRule="auto"/>
              <w:jc w:val="right"/>
              <w:rPr>
                <w:rFonts w:cs="Arial"/>
                <w:sz w:val="14"/>
                <w:szCs w:val="14"/>
              </w:rPr>
            </w:pPr>
            <w:r w:rsidRPr="00844FA6">
              <w:rPr>
                <w:rFonts w:cstheme="minorBidi"/>
                <w:snapToGrid w:val="0"/>
                <w:sz w:val="14"/>
                <w:szCs w:val="14"/>
              </w:rPr>
              <w:t xml:space="preserve">     </w:t>
            </w:r>
            <w:r w:rsidRPr="00844FA6">
              <w:rPr>
                <w:rFonts w:cs="Arial"/>
                <w:sz w:val="14"/>
                <w:szCs w:val="14"/>
              </w:rPr>
              <w:t>-</w:t>
            </w:r>
          </w:p>
        </w:tc>
        <w:tc>
          <w:tcPr>
            <w:tcW w:w="1080" w:type="dxa"/>
            <w:shd w:val="clear" w:color="auto" w:fill="auto"/>
          </w:tcPr>
          <w:p w14:paraId="0CBCEFE7" w14:textId="77777777" w:rsidR="00043741" w:rsidRDefault="00043741" w:rsidP="003C6644">
            <w:pPr>
              <w:tabs>
                <w:tab w:val="clear" w:pos="680"/>
              </w:tabs>
              <w:spacing w:line="360" w:lineRule="auto"/>
              <w:jc w:val="right"/>
              <w:rPr>
                <w:rFonts w:cstheme="minorBidi"/>
                <w:snapToGrid w:val="0"/>
                <w:sz w:val="14"/>
                <w:szCs w:val="14"/>
              </w:rPr>
            </w:pPr>
          </w:p>
          <w:p w14:paraId="7C827390" w14:textId="2B523B62" w:rsidR="003C6644" w:rsidRPr="00844FA6" w:rsidRDefault="003C6644" w:rsidP="003C6644">
            <w:pPr>
              <w:tabs>
                <w:tab w:val="clear" w:pos="680"/>
              </w:tabs>
              <w:spacing w:line="360" w:lineRule="auto"/>
              <w:jc w:val="right"/>
              <w:rPr>
                <w:rFonts w:cs="Arial"/>
                <w:sz w:val="14"/>
                <w:szCs w:val="14"/>
              </w:rPr>
            </w:pPr>
            <w:r w:rsidRPr="00844FA6">
              <w:rPr>
                <w:rFonts w:cstheme="minorBidi"/>
                <w:snapToGrid w:val="0"/>
                <w:sz w:val="14"/>
                <w:szCs w:val="14"/>
              </w:rPr>
              <w:t xml:space="preserve">         </w:t>
            </w:r>
            <w:r w:rsidRPr="00844FA6">
              <w:rPr>
                <w:rFonts w:cs="Arial"/>
                <w:sz w:val="14"/>
                <w:szCs w:val="14"/>
              </w:rPr>
              <w:t>-</w:t>
            </w:r>
          </w:p>
        </w:tc>
        <w:tc>
          <w:tcPr>
            <w:tcW w:w="1080" w:type="dxa"/>
            <w:shd w:val="clear" w:color="auto" w:fill="auto"/>
          </w:tcPr>
          <w:p w14:paraId="7990B1E2" w14:textId="77777777" w:rsidR="00043741" w:rsidRDefault="00043741" w:rsidP="003C6644">
            <w:pPr>
              <w:tabs>
                <w:tab w:val="clear" w:pos="680"/>
              </w:tabs>
              <w:spacing w:line="360" w:lineRule="auto"/>
              <w:jc w:val="right"/>
              <w:rPr>
                <w:rFonts w:cstheme="minorBidi"/>
                <w:sz w:val="14"/>
                <w:szCs w:val="14"/>
              </w:rPr>
            </w:pPr>
          </w:p>
          <w:p w14:paraId="3398585E" w14:textId="511DA6B1" w:rsidR="003C6644" w:rsidRDefault="003C6644" w:rsidP="003C6644">
            <w:pPr>
              <w:tabs>
                <w:tab w:val="clear" w:pos="680"/>
              </w:tabs>
              <w:spacing w:line="360" w:lineRule="auto"/>
              <w:jc w:val="right"/>
              <w:rPr>
                <w:rFonts w:cs="Arial"/>
                <w:sz w:val="14"/>
                <w:szCs w:val="14"/>
              </w:rPr>
            </w:pPr>
            <w:r w:rsidRPr="00D106D2">
              <w:rPr>
                <w:rFonts w:cs="Arial"/>
                <w:sz w:val="14"/>
                <w:szCs w:val="14"/>
              </w:rPr>
              <w:t>56,577</w:t>
            </w:r>
          </w:p>
        </w:tc>
        <w:tc>
          <w:tcPr>
            <w:tcW w:w="900" w:type="dxa"/>
            <w:shd w:val="clear" w:color="auto" w:fill="auto"/>
          </w:tcPr>
          <w:p w14:paraId="176D068B" w14:textId="77777777" w:rsidR="00043741" w:rsidRDefault="00043741" w:rsidP="003C6644">
            <w:pPr>
              <w:tabs>
                <w:tab w:val="clear" w:pos="680"/>
              </w:tabs>
              <w:spacing w:line="360" w:lineRule="auto"/>
              <w:jc w:val="right"/>
              <w:rPr>
                <w:rFonts w:cstheme="minorBidi"/>
                <w:sz w:val="14"/>
                <w:szCs w:val="14"/>
              </w:rPr>
            </w:pPr>
          </w:p>
          <w:p w14:paraId="7682EE21" w14:textId="1AA06C72" w:rsidR="003C6644" w:rsidRPr="00437D2E" w:rsidRDefault="003C6644" w:rsidP="003C6644">
            <w:pPr>
              <w:tabs>
                <w:tab w:val="clear" w:pos="680"/>
              </w:tabs>
              <w:spacing w:line="360" w:lineRule="auto"/>
              <w:jc w:val="right"/>
              <w:rPr>
                <w:rFonts w:cs="Arial"/>
                <w:sz w:val="14"/>
                <w:szCs w:val="14"/>
              </w:rPr>
            </w:pPr>
            <w:r w:rsidRPr="00D106D2">
              <w:rPr>
                <w:rFonts w:cs="Arial"/>
                <w:sz w:val="14"/>
                <w:szCs w:val="14"/>
              </w:rPr>
              <w:t>56,577</w:t>
            </w:r>
          </w:p>
        </w:tc>
      </w:tr>
      <w:tr w:rsidR="004C70FA" w:rsidRPr="00717690" w14:paraId="368DE5DA" w14:textId="77777777" w:rsidTr="00A13A6D">
        <w:tc>
          <w:tcPr>
            <w:tcW w:w="4140" w:type="dxa"/>
            <w:vAlign w:val="bottom"/>
          </w:tcPr>
          <w:p w14:paraId="44B5903C" w14:textId="77777777" w:rsidR="004C70FA" w:rsidRPr="00717690" w:rsidRDefault="004C70FA" w:rsidP="00A13A6D">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046B3799" w14:textId="77777777" w:rsidR="004C70FA" w:rsidRPr="00437D2E" w:rsidRDefault="004C70FA" w:rsidP="00A60557">
            <w:pPr>
              <w:tabs>
                <w:tab w:val="clear" w:pos="680"/>
              </w:tabs>
              <w:spacing w:line="360" w:lineRule="auto"/>
              <w:jc w:val="right"/>
              <w:rPr>
                <w:rFonts w:cs="Arial"/>
                <w:sz w:val="14"/>
                <w:szCs w:val="14"/>
              </w:rPr>
            </w:pPr>
          </w:p>
        </w:tc>
        <w:tc>
          <w:tcPr>
            <w:tcW w:w="900" w:type="dxa"/>
            <w:shd w:val="clear" w:color="auto" w:fill="auto"/>
          </w:tcPr>
          <w:p w14:paraId="2040AE58" w14:textId="77777777" w:rsidR="004C70FA" w:rsidRPr="00437D2E" w:rsidRDefault="004C70FA" w:rsidP="00A60557">
            <w:pPr>
              <w:tabs>
                <w:tab w:val="clear" w:pos="680"/>
              </w:tabs>
              <w:spacing w:line="360" w:lineRule="auto"/>
              <w:jc w:val="right"/>
              <w:rPr>
                <w:rFonts w:cstheme="minorBidi"/>
                <w:sz w:val="14"/>
                <w:szCs w:val="14"/>
                <w:cs/>
              </w:rPr>
            </w:pPr>
          </w:p>
        </w:tc>
        <w:tc>
          <w:tcPr>
            <w:tcW w:w="1080" w:type="dxa"/>
            <w:shd w:val="clear" w:color="auto" w:fill="auto"/>
          </w:tcPr>
          <w:p w14:paraId="6C6D1D90" w14:textId="77777777" w:rsidR="004C70FA" w:rsidRPr="00437D2E" w:rsidRDefault="004C70FA" w:rsidP="00A60557">
            <w:pPr>
              <w:tabs>
                <w:tab w:val="clear" w:pos="680"/>
              </w:tabs>
              <w:spacing w:line="360" w:lineRule="auto"/>
              <w:jc w:val="right"/>
              <w:rPr>
                <w:rFonts w:cs="Arial"/>
                <w:sz w:val="14"/>
                <w:szCs w:val="14"/>
              </w:rPr>
            </w:pPr>
          </w:p>
        </w:tc>
        <w:tc>
          <w:tcPr>
            <w:tcW w:w="1080" w:type="dxa"/>
            <w:shd w:val="clear" w:color="auto" w:fill="auto"/>
          </w:tcPr>
          <w:p w14:paraId="311414F9" w14:textId="77777777" w:rsidR="004C70FA" w:rsidRPr="00437D2E" w:rsidRDefault="004C70FA" w:rsidP="00A60557">
            <w:pPr>
              <w:tabs>
                <w:tab w:val="clear" w:pos="680"/>
              </w:tabs>
              <w:spacing w:line="360" w:lineRule="auto"/>
              <w:jc w:val="right"/>
              <w:rPr>
                <w:rFonts w:cs="Arial"/>
                <w:sz w:val="14"/>
                <w:szCs w:val="14"/>
              </w:rPr>
            </w:pPr>
          </w:p>
        </w:tc>
        <w:tc>
          <w:tcPr>
            <w:tcW w:w="900" w:type="dxa"/>
            <w:shd w:val="clear" w:color="auto" w:fill="auto"/>
          </w:tcPr>
          <w:p w14:paraId="6A757171" w14:textId="77777777" w:rsidR="004C70FA" w:rsidRPr="00437D2E" w:rsidRDefault="004C70FA" w:rsidP="00A13A6D">
            <w:pPr>
              <w:tabs>
                <w:tab w:val="clear" w:pos="680"/>
              </w:tabs>
              <w:spacing w:line="360" w:lineRule="auto"/>
              <w:jc w:val="right"/>
              <w:rPr>
                <w:rFonts w:cs="Arial"/>
                <w:sz w:val="14"/>
                <w:szCs w:val="14"/>
              </w:rPr>
            </w:pPr>
          </w:p>
        </w:tc>
      </w:tr>
      <w:tr w:rsidR="004C70FA" w:rsidRPr="00717690" w14:paraId="6C6D783F" w14:textId="77777777" w:rsidTr="00A13A6D">
        <w:tc>
          <w:tcPr>
            <w:tcW w:w="4140" w:type="dxa"/>
            <w:vAlign w:val="bottom"/>
          </w:tcPr>
          <w:p w14:paraId="7CB7A1F3" w14:textId="77777777" w:rsidR="004C70FA" w:rsidRPr="00717690" w:rsidRDefault="004C70FA" w:rsidP="00A13A6D">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2BCCEB9A" w14:textId="77777777" w:rsidR="004C70FA" w:rsidRPr="00437D2E" w:rsidRDefault="004C70FA" w:rsidP="00A13A6D">
            <w:pPr>
              <w:tabs>
                <w:tab w:val="clear" w:pos="680"/>
              </w:tabs>
              <w:spacing w:line="360" w:lineRule="auto"/>
              <w:jc w:val="right"/>
              <w:rPr>
                <w:rFonts w:cs="Arial"/>
                <w:snapToGrid w:val="0"/>
                <w:sz w:val="14"/>
                <w:szCs w:val="14"/>
              </w:rPr>
            </w:pPr>
          </w:p>
        </w:tc>
        <w:tc>
          <w:tcPr>
            <w:tcW w:w="900" w:type="dxa"/>
            <w:shd w:val="clear" w:color="auto" w:fill="auto"/>
          </w:tcPr>
          <w:p w14:paraId="6F774464" w14:textId="77777777" w:rsidR="004C70FA" w:rsidRPr="00437D2E" w:rsidRDefault="004C70FA" w:rsidP="00A13A6D">
            <w:pPr>
              <w:tabs>
                <w:tab w:val="clear" w:pos="680"/>
              </w:tabs>
              <w:spacing w:line="360" w:lineRule="auto"/>
              <w:jc w:val="right"/>
              <w:rPr>
                <w:rFonts w:cs="Arial"/>
                <w:snapToGrid w:val="0"/>
                <w:sz w:val="14"/>
                <w:szCs w:val="14"/>
              </w:rPr>
            </w:pPr>
          </w:p>
        </w:tc>
        <w:tc>
          <w:tcPr>
            <w:tcW w:w="1080" w:type="dxa"/>
            <w:shd w:val="clear" w:color="auto" w:fill="auto"/>
          </w:tcPr>
          <w:p w14:paraId="4D879B2D" w14:textId="77777777" w:rsidR="004C70FA" w:rsidRPr="00437D2E" w:rsidRDefault="004C70FA" w:rsidP="00A13A6D">
            <w:pPr>
              <w:tabs>
                <w:tab w:val="clear" w:pos="680"/>
              </w:tabs>
              <w:spacing w:line="360" w:lineRule="auto"/>
              <w:jc w:val="right"/>
              <w:rPr>
                <w:rFonts w:cs="Arial"/>
                <w:snapToGrid w:val="0"/>
                <w:sz w:val="14"/>
                <w:szCs w:val="14"/>
              </w:rPr>
            </w:pPr>
          </w:p>
        </w:tc>
        <w:tc>
          <w:tcPr>
            <w:tcW w:w="1080" w:type="dxa"/>
            <w:shd w:val="clear" w:color="auto" w:fill="auto"/>
          </w:tcPr>
          <w:p w14:paraId="6658E815" w14:textId="77777777" w:rsidR="004C70FA" w:rsidRPr="00437D2E" w:rsidRDefault="004C70FA" w:rsidP="00A13A6D">
            <w:pPr>
              <w:tabs>
                <w:tab w:val="clear" w:pos="680"/>
              </w:tabs>
              <w:spacing w:line="360" w:lineRule="auto"/>
              <w:jc w:val="right"/>
              <w:rPr>
                <w:rFonts w:cs="Arial"/>
                <w:snapToGrid w:val="0"/>
                <w:sz w:val="14"/>
                <w:szCs w:val="14"/>
              </w:rPr>
            </w:pPr>
          </w:p>
        </w:tc>
        <w:tc>
          <w:tcPr>
            <w:tcW w:w="900" w:type="dxa"/>
            <w:shd w:val="clear" w:color="auto" w:fill="auto"/>
          </w:tcPr>
          <w:p w14:paraId="7BCC6C8E" w14:textId="77777777" w:rsidR="004C70FA" w:rsidRPr="00437D2E" w:rsidRDefault="004C70FA" w:rsidP="00A13A6D">
            <w:pPr>
              <w:tabs>
                <w:tab w:val="clear" w:pos="680"/>
              </w:tabs>
              <w:spacing w:line="360" w:lineRule="auto"/>
              <w:jc w:val="right"/>
              <w:rPr>
                <w:rFonts w:cs="Arial"/>
                <w:sz w:val="14"/>
                <w:szCs w:val="14"/>
              </w:rPr>
            </w:pPr>
          </w:p>
        </w:tc>
      </w:tr>
      <w:tr w:rsidR="004C70FA" w:rsidRPr="00717690" w14:paraId="65AA0F9E" w14:textId="77777777" w:rsidTr="00A13A6D">
        <w:tc>
          <w:tcPr>
            <w:tcW w:w="4140" w:type="dxa"/>
            <w:vAlign w:val="bottom"/>
          </w:tcPr>
          <w:p w14:paraId="3EAB020C" w14:textId="77777777" w:rsidR="004C70FA" w:rsidRPr="00717690" w:rsidRDefault="004C70FA" w:rsidP="00A13A6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417A5542"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347,151</w:t>
            </w:r>
          </w:p>
        </w:tc>
        <w:tc>
          <w:tcPr>
            <w:tcW w:w="900" w:type="dxa"/>
            <w:shd w:val="clear" w:color="auto" w:fill="auto"/>
          </w:tcPr>
          <w:p w14:paraId="0D25A916"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78D457E0"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053C36FF"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7216899C"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347,151</w:t>
            </w:r>
          </w:p>
        </w:tc>
      </w:tr>
      <w:tr w:rsidR="00B12567" w:rsidRPr="00717690" w14:paraId="4A6CADDA" w14:textId="77777777" w:rsidTr="0072391C">
        <w:tc>
          <w:tcPr>
            <w:tcW w:w="4140" w:type="dxa"/>
            <w:vAlign w:val="bottom"/>
          </w:tcPr>
          <w:p w14:paraId="0FF86FD3" w14:textId="62F119C3" w:rsidR="00B12567" w:rsidRPr="00717690" w:rsidRDefault="00B12567" w:rsidP="00B12567">
            <w:pPr>
              <w:tabs>
                <w:tab w:val="clear" w:pos="907"/>
                <w:tab w:val="left" w:pos="900"/>
                <w:tab w:val="left" w:pos="1440"/>
                <w:tab w:val="left" w:pos="1980"/>
              </w:tabs>
              <w:spacing w:line="360" w:lineRule="auto"/>
              <w:ind w:left="252" w:hanging="252"/>
              <w:rPr>
                <w:rFonts w:cs="Arial"/>
                <w:sz w:val="14"/>
                <w:szCs w:val="14"/>
              </w:rPr>
            </w:pPr>
            <w:r w:rsidRPr="00B16196">
              <w:rPr>
                <w:rFonts w:cs="Arial"/>
                <w:sz w:val="14"/>
                <w:szCs w:val="14"/>
              </w:rPr>
              <w:t>Short-term loans from related parties and interest payable</w:t>
            </w:r>
          </w:p>
        </w:tc>
        <w:tc>
          <w:tcPr>
            <w:tcW w:w="946" w:type="dxa"/>
            <w:shd w:val="clear" w:color="auto" w:fill="auto"/>
            <w:vAlign w:val="bottom"/>
          </w:tcPr>
          <w:p w14:paraId="48E69F49" w14:textId="3E727D48" w:rsidR="00B12567" w:rsidRPr="00437D2E" w:rsidRDefault="00B12567" w:rsidP="00B12567">
            <w:pPr>
              <w:tabs>
                <w:tab w:val="clear" w:pos="680"/>
              </w:tabs>
              <w:spacing w:line="360" w:lineRule="auto"/>
              <w:jc w:val="right"/>
              <w:rPr>
                <w:rFonts w:cs="Arial"/>
                <w:sz w:val="14"/>
                <w:szCs w:val="14"/>
              </w:rPr>
            </w:pPr>
            <w:r>
              <w:rPr>
                <w:rFonts w:cs="Arial"/>
                <w:sz w:val="14"/>
                <w:szCs w:val="14"/>
              </w:rPr>
              <w:t>479,</w:t>
            </w:r>
            <w:r w:rsidR="006178A8">
              <w:rPr>
                <w:rFonts w:cs="Browallia New"/>
                <w:sz w:val="14"/>
                <w:szCs w:val="17"/>
              </w:rPr>
              <w:t>0</w:t>
            </w:r>
            <w:r>
              <w:rPr>
                <w:rFonts w:cs="Arial"/>
                <w:sz w:val="14"/>
                <w:szCs w:val="14"/>
              </w:rPr>
              <w:t>32</w:t>
            </w:r>
          </w:p>
        </w:tc>
        <w:tc>
          <w:tcPr>
            <w:tcW w:w="900" w:type="dxa"/>
            <w:shd w:val="clear" w:color="auto" w:fill="auto"/>
          </w:tcPr>
          <w:p w14:paraId="52797EBF" w14:textId="1032F4FC" w:rsidR="00B12567" w:rsidRDefault="00B12567" w:rsidP="00B12567">
            <w:pPr>
              <w:tabs>
                <w:tab w:val="clear" w:pos="680"/>
              </w:tabs>
              <w:spacing w:line="360" w:lineRule="auto"/>
              <w:jc w:val="right"/>
              <w:rPr>
                <w:rFonts w:cstheme="minorBidi"/>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A004D51" w14:textId="0DED33C1" w:rsidR="00B12567" w:rsidRDefault="00B12567" w:rsidP="00B1256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8A2CD6E" w14:textId="5FE71C2C" w:rsidR="00B12567" w:rsidRDefault="00B12567" w:rsidP="00B1256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38AFC6DC" w14:textId="493D18E9" w:rsidR="00B12567" w:rsidRPr="00437D2E" w:rsidRDefault="00B12567" w:rsidP="00B12567">
            <w:pPr>
              <w:tabs>
                <w:tab w:val="clear" w:pos="680"/>
              </w:tabs>
              <w:spacing w:line="360" w:lineRule="auto"/>
              <w:jc w:val="right"/>
              <w:rPr>
                <w:rFonts w:cs="Arial"/>
                <w:sz w:val="14"/>
                <w:szCs w:val="14"/>
              </w:rPr>
            </w:pPr>
            <w:r>
              <w:rPr>
                <w:rFonts w:cs="Arial"/>
                <w:sz w:val="14"/>
                <w:szCs w:val="14"/>
              </w:rPr>
              <w:t>479,0</w:t>
            </w:r>
            <w:r w:rsidR="006178A8">
              <w:rPr>
                <w:rFonts w:cs="Arial"/>
                <w:sz w:val="14"/>
                <w:szCs w:val="14"/>
              </w:rPr>
              <w:t>3</w:t>
            </w:r>
            <w:r>
              <w:rPr>
                <w:rFonts w:cs="Arial"/>
                <w:sz w:val="14"/>
                <w:szCs w:val="14"/>
              </w:rPr>
              <w:t>2</w:t>
            </w:r>
          </w:p>
        </w:tc>
      </w:tr>
      <w:tr w:rsidR="004C70FA" w:rsidRPr="00717690" w14:paraId="6894D747" w14:textId="77777777" w:rsidTr="00A13A6D">
        <w:tc>
          <w:tcPr>
            <w:tcW w:w="4140" w:type="dxa"/>
            <w:vAlign w:val="bottom"/>
          </w:tcPr>
          <w:p w14:paraId="48261A9B" w14:textId="77777777" w:rsidR="004C70FA" w:rsidRPr="00717690" w:rsidRDefault="004C70FA" w:rsidP="00A13A6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78D78FF6"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649,791</w:t>
            </w:r>
          </w:p>
        </w:tc>
        <w:tc>
          <w:tcPr>
            <w:tcW w:w="900" w:type="dxa"/>
            <w:shd w:val="clear" w:color="auto" w:fill="auto"/>
          </w:tcPr>
          <w:p w14:paraId="00BAC08A"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1,0</w:t>
            </w:r>
            <w:r>
              <w:rPr>
                <w:rFonts w:cs="Arial"/>
                <w:sz w:val="14"/>
                <w:szCs w:val="14"/>
              </w:rPr>
              <w:t>7</w:t>
            </w:r>
            <w:r w:rsidRPr="00437D2E">
              <w:rPr>
                <w:rFonts w:cs="Arial"/>
                <w:sz w:val="14"/>
                <w:szCs w:val="14"/>
              </w:rPr>
              <w:t>7,266</w:t>
            </w:r>
          </w:p>
        </w:tc>
        <w:tc>
          <w:tcPr>
            <w:tcW w:w="1080" w:type="dxa"/>
            <w:shd w:val="clear" w:color="auto" w:fill="auto"/>
          </w:tcPr>
          <w:p w14:paraId="17791E77"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C9274C7"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3996C874"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1,7</w:t>
            </w:r>
            <w:r>
              <w:rPr>
                <w:rFonts w:cs="Arial"/>
                <w:sz w:val="14"/>
                <w:szCs w:val="14"/>
              </w:rPr>
              <w:t>2</w:t>
            </w:r>
            <w:r w:rsidRPr="00437D2E">
              <w:rPr>
                <w:rFonts w:cs="Arial"/>
                <w:sz w:val="14"/>
                <w:szCs w:val="14"/>
              </w:rPr>
              <w:t>7,057</w:t>
            </w:r>
          </w:p>
        </w:tc>
      </w:tr>
      <w:tr w:rsidR="004C70FA" w:rsidRPr="00717690" w14:paraId="6095F773" w14:textId="77777777" w:rsidTr="00A13A6D">
        <w:tc>
          <w:tcPr>
            <w:tcW w:w="4140" w:type="dxa"/>
            <w:vAlign w:val="bottom"/>
          </w:tcPr>
          <w:p w14:paraId="3113ABBD" w14:textId="77777777" w:rsidR="004C70FA" w:rsidRPr="00717690" w:rsidRDefault="004C70FA" w:rsidP="00A13A6D">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5AB04F8B" w14:textId="77777777" w:rsidR="004C70FA" w:rsidRPr="00437D2E" w:rsidRDefault="004C70FA" w:rsidP="00A13A6D">
            <w:pPr>
              <w:tabs>
                <w:tab w:val="clear" w:pos="680"/>
              </w:tabs>
              <w:spacing w:line="360" w:lineRule="auto"/>
              <w:jc w:val="right"/>
              <w:rPr>
                <w:rFonts w:cs="Arial"/>
                <w:sz w:val="14"/>
                <w:szCs w:val="14"/>
              </w:rPr>
            </w:pPr>
            <w:r w:rsidRPr="00897AF4">
              <w:rPr>
                <w:rFonts w:cs="Arial"/>
                <w:sz w:val="14"/>
                <w:szCs w:val="14"/>
              </w:rPr>
              <w:t>15</w:t>
            </w:r>
            <w:r>
              <w:rPr>
                <w:rFonts w:cs="Browallia New"/>
                <w:sz w:val="14"/>
                <w:szCs w:val="17"/>
              </w:rPr>
              <w:t>,</w:t>
            </w:r>
            <w:r w:rsidRPr="00897AF4">
              <w:rPr>
                <w:rFonts w:cs="Arial"/>
                <w:sz w:val="14"/>
                <w:szCs w:val="14"/>
              </w:rPr>
              <w:t>031</w:t>
            </w:r>
          </w:p>
        </w:tc>
        <w:tc>
          <w:tcPr>
            <w:tcW w:w="900" w:type="dxa"/>
            <w:shd w:val="clear" w:color="auto" w:fill="auto"/>
          </w:tcPr>
          <w:p w14:paraId="38E87830" w14:textId="77777777" w:rsidR="004C70FA" w:rsidRPr="00437D2E" w:rsidRDefault="004C70FA" w:rsidP="00A13A6D">
            <w:pPr>
              <w:tabs>
                <w:tab w:val="clear" w:pos="680"/>
              </w:tabs>
              <w:spacing w:line="360" w:lineRule="auto"/>
              <w:jc w:val="right"/>
              <w:rPr>
                <w:rFonts w:cs="Arial"/>
                <w:sz w:val="14"/>
                <w:szCs w:val="14"/>
              </w:rPr>
            </w:pPr>
            <w:r w:rsidRPr="00897AF4">
              <w:rPr>
                <w:rFonts w:cs="Arial"/>
                <w:sz w:val="14"/>
                <w:szCs w:val="14"/>
              </w:rPr>
              <w:t>317</w:t>
            </w:r>
            <w:r>
              <w:rPr>
                <w:rFonts w:cs="Arial"/>
                <w:sz w:val="14"/>
                <w:szCs w:val="14"/>
              </w:rPr>
              <w:t>,</w:t>
            </w:r>
            <w:r w:rsidRPr="00897AF4">
              <w:rPr>
                <w:rFonts w:cs="Arial"/>
                <w:sz w:val="14"/>
                <w:szCs w:val="14"/>
              </w:rPr>
              <w:t>46</w:t>
            </w:r>
            <w:r>
              <w:rPr>
                <w:rFonts w:cs="Arial"/>
                <w:sz w:val="14"/>
                <w:szCs w:val="14"/>
              </w:rPr>
              <w:t>5</w:t>
            </w:r>
          </w:p>
        </w:tc>
        <w:tc>
          <w:tcPr>
            <w:tcW w:w="1080" w:type="dxa"/>
            <w:shd w:val="clear" w:color="auto" w:fill="auto"/>
          </w:tcPr>
          <w:p w14:paraId="4957AA78"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333A00D" w14:textId="77777777" w:rsidR="004C70FA" w:rsidRPr="00437D2E" w:rsidRDefault="004C70FA" w:rsidP="00A60557">
            <w:pPr>
              <w:tabs>
                <w:tab w:val="clear" w:pos="680"/>
              </w:tabs>
              <w:spacing w:line="360" w:lineRule="auto"/>
              <w:jc w:val="right"/>
              <w:rPr>
                <w:rFonts w:cs="Arial"/>
                <w:snapToGrid w:val="0"/>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2E8FE020" w14:textId="77777777" w:rsidR="004C70FA" w:rsidRPr="00437D2E" w:rsidRDefault="004C70FA" w:rsidP="00A13A6D">
            <w:pPr>
              <w:tabs>
                <w:tab w:val="clear" w:pos="680"/>
              </w:tabs>
              <w:spacing w:line="360" w:lineRule="auto"/>
              <w:jc w:val="right"/>
              <w:rPr>
                <w:rFonts w:cs="Arial"/>
                <w:sz w:val="14"/>
                <w:szCs w:val="14"/>
              </w:rPr>
            </w:pPr>
            <w:r>
              <w:rPr>
                <w:rFonts w:cs="Arial"/>
                <w:sz w:val="14"/>
                <w:szCs w:val="14"/>
              </w:rPr>
              <w:t>332,496</w:t>
            </w:r>
          </w:p>
        </w:tc>
      </w:tr>
      <w:tr w:rsidR="004C70FA" w:rsidRPr="00717690" w14:paraId="153CB74A" w14:textId="77777777" w:rsidTr="00A13A6D">
        <w:tc>
          <w:tcPr>
            <w:tcW w:w="4140" w:type="dxa"/>
            <w:vAlign w:val="bottom"/>
          </w:tcPr>
          <w:p w14:paraId="7442F015" w14:textId="77777777" w:rsidR="004C70FA" w:rsidRPr="00717690" w:rsidRDefault="004C70FA" w:rsidP="00A13A6D">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470158C1"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19B6B929" w14:textId="77777777" w:rsidR="004C70FA" w:rsidRPr="00437D2E" w:rsidRDefault="004C70FA" w:rsidP="00A60557">
            <w:pPr>
              <w:tabs>
                <w:tab w:val="clear" w:pos="680"/>
              </w:tabs>
              <w:spacing w:line="360" w:lineRule="auto"/>
              <w:jc w:val="right"/>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1EA1398"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142,724</w:t>
            </w:r>
          </w:p>
        </w:tc>
        <w:tc>
          <w:tcPr>
            <w:tcW w:w="1080" w:type="dxa"/>
            <w:shd w:val="clear" w:color="auto" w:fill="auto"/>
          </w:tcPr>
          <w:p w14:paraId="5BFE5C73" w14:textId="77777777" w:rsidR="004C70FA" w:rsidRPr="00437D2E" w:rsidRDefault="004C70FA" w:rsidP="00A60557">
            <w:pPr>
              <w:tabs>
                <w:tab w:val="clear" w:pos="680"/>
              </w:tabs>
              <w:spacing w:line="360" w:lineRule="auto"/>
              <w:jc w:val="right"/>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482D8463" w14:textId="77777777" w:rsidR="004C70FA" w:rsidRPr="00437D2E" w:rsidRDefault="004C70FA" w:rsidP="00A13A6D">
            <w:pPr>
              <w:tabs>
                <w:tab w:val="clear" w:pos="680"/>
              </w:tabs>
              <w:spacing w:line="360" w:lineRule="auto"/>
              <w:jc w:val="right"/>
              <w:rPr>
                <w:rFonts w:cs="Arial"/>
                <w:sz w:val="14"/>
                <w:szCs w:val="14"/>
              </w:rPr>
            </w:pPr>
            <w:r w:rsidRPr="00437D2E">
              <w:rPr>
                <w:rFonts w:cs="Arial"/>
                <w:sz w:val="14"/>
                <w:szCs w:val="14"/>
              </w:rPr>
              <w:t>142,724</w:t>
            </w:r>
          </w:p>
        </w:tc>
      </w:tr>
    </w:tbl>
    <w:p w14:paraId="07784744" w14:textId="3B109A1B" w:rsidR="004C70FA" w:rsidRDefault="004C70FA" w:rsidP="00717690">
      <w:pPr>
        <w:spacing w:line="360" w:lineRule="auto"/>
        <w:jc w:val="thaiDistribute"/>
        <w:rPr>
          <w:rFonts w:cs="Arial"/>
          <w:sz w:val="24"/>
          <w:szCs w:val="24"/>
        </w:rPr>
      </w:pPr>
    </w:p>
    <w:p w14:paraId="37555943" w14:textId="0A5B57D3" w:rsidR="00A468F1" w:rsidRDefault="00033587" w:rsidP="00A468F1">
      <w:pPr>
        <w:pStyle w:val="BlockText"/>
        <w:ind w:right="0"/>
        <w:rPr>
          <w:rFonts w:ascii="Arial" w:hAnsi="Arial" w:cs="Arial"/>
          <w:sz w:val="19"/>
          <w:szCs w:val="19"/>
        </w:rPr>
      </w:pPr>
      <w:r w:rsidRPr="00BF3AA1">
        <w:rPr>
          <w:rFonts w:ascii="Arial" w:hAnsi="Arial" w:cs="Arial"/>
          <w:sz w:val="19"/>
          <w:szCs w:val="19"/>
        </w:rPr>
        <w:t xml:space="preserve">The Group </w:t>
      </w:r>
      <w:proofErr w:type="gramStart"/>
      <w:r w:rsidRPr="00BF3AA1">
        <w:rPr>
          <w:rFonts w:ascii="Arial" w:hAnsi="Arial" w:cs="Arial"/>
          <w:sz w:val="19"/>
          <w:szCs w:val="19"/>
        </w:rPr>
        <w:t>entered into</w:t>
      </w:r>
      <w:proofErr w:type="gramEnd"/>
      <w:r w:rsidRPr="00BF3AA1">
        <w:rPr>
          <w:rFonts w:ascii="Arial" w:hAnsi="Arial" w:cs="Arial"/>
          <w:sz w:val="19"/>
          <w:szCs w:val="19"/>
        </w:rPr>
        <w:t xml:space="preserve"> interest rate swaps covering partial of the variable loan principal outstanding. The fixed interest rates of the swaps and the variable interest rates of the loans from market reference rate.</w:t>
      </w:r>
    </w:p>
    <w:p w14:paraId="307C3359" w14:textId="77777777" w:rsidR="00A468F1" w:rsidRDefault="00A468F1" w:rsidP="00A468F1">
      <w:pPr>
        <w:pStyle w:val="BlockText"/>
        <w:ind w:right="0"/>
        <w:rPr>
          <w:rFonts w:ascii="Arial" w:hAnsi="Arial" w:cs="Arial"/>
          <w:sz w:val="19"/>
          <w:szCs w:val="19"/>
        </w:rPr>
      </w:pPr>
    </w:p>
    <w:p w14:paraId="3C8CA592" w14:textId="77777777" w:rsidR="00A468F1" w:rsidRDefault="00033587" w:rsidP="00A468F1">
      <w:pPr>
        <w:pStyle w:val="BlockText"/>
        <w:ind w:right="0"/>
        <w:rPr>
          <w:rFonts w:ascii="Arial" w:hAnsi="Arial" w:cs="Arial"/>
          <w:sz w:val="19"/>
          <w:szCs w:val="19"/>
        </w:rPr>
      </w:pPr>
      <w:r w:rsidRPr="00AA29BC">
        <w:rPr>
          <w:rFonts w:ascii="Arial" w:hAnsi="Arial" w:cs="Arial"/>
          <w:sz w:val="19"/>
          <w:szCs w:val="19"/>
        </w:rPr>
        <w:t>The interest rate swap contracts require settlement of net interest receivable or payable every 3 months. The settlement dates coincide with the dates on which interest is payable on the underlying debt</w:t>
      </w:r>
      <w:r w:rsidR="00A468F1">
        <w:rPr>
          <w:rFonts w:ascii="Arial" w:hAnsi="Arial" w:cs="Arial"/>
          <w:sz w:val="19"/>
          <w:szCs w:val="19"/>
        </w:rPr>
        <w:t>.</w:t>
      </w:r>
    </w:p>
    <w:p w14:paraId="1BB4B0BF" w14:textId="77777777" w:rsidR="00A468F1" w:rsidRDefault="00A468F1" w:rsidP="00A468F1">
      <w:pPr>
        <w:pStyle w:val="BlockText"/>
        <w:ind w:right="0"/>
        <w:rPr>
          <w:rFonts w:ascii="Arial" w:hAnsi="Arial" w:cs="Arial"/>
          <w:sz w:val="19"/>
          <w:szCs w:val="19"/>
        </w:rPr>
      </w:pPr>
    </w:p>
    <w:p w14:paraId="0031E30C" w14:textId="77777777" w:rsidR="00A468F1" w:rsidRDefault="00033587" w:rsidP="00A468F1">
      <w:pPr>
        <w:pStyle w:val="BlockText"/>
        <w:ind w:right="0"/>
        <w:rPr>
          <w:rFonts w:ascii="Arial" w:hAnsi="Arial" w:cs="Arial"/>
          <w:i/>
          <w:iCs/>
          <w:sz w:val="19"/>
          <w:szCs w:val="19"/>
        </w:rPr>
      </w:pPr>
      <w:r w:rsidRPr="00AA29BC">
        <w:rPr>
          <w:rFonts w:ascii="Arial" w:hAnsi="Arial" w:cs="Arial"/>
          <w:i/>
          <w:iCs/>
          <w:sz w:val="19"/>
          <w:szCs w:val="19"/>
        </w:rPr>
        <w:t>Sensitivity</w:t>
      </w:r>
    </w:p>
    <w:p w14:paraId="2D81BE9C" w14:textId="0A42BF3C" w:rsidR="00033587" w:rsidRPr="00AA29BC" w:rsidRDefault="00033587" w:rsidP="00A468F1">
      <w:pPr>
        <w:pStyle w:val="BlockText"/>
        <w:ind w:right="0"/>
        <w:rPr>
          <w:rFonts w:ascii="Arial" w:hAnsi="Arial" w:cs="Arial"/>
          <w:sz w:val="19"/>
          <w:szCs w:val="19"/>
        </w:rPr>
      </w:pPr>
      <w:r w:rsidRPr="002A6658">
        <w:rPr>
          <w:rFonts w:ascii="Arial" w:hAnsi="Arial" w:cs="Arial"/>
          <w:sz w:val="19"/>
          <w:szCs w:val="19"/>
        </w:rPr>
        <w:t xml:space="preserve">Profit or loss is sensitive to higher or lower </w:t>
      </w:r>
      <w:r w:rsidR="00EE26EB" w:rsidRPr="00BF3AA1">
        <w:rPr>
          <w:rFonts w:ascii="Arial" w:hAnsi="Arial" w:cs="Browallia New"/>
          <w:sz w:val="19"/>
          <w:szCs w:val="24"/>
        </w:rPr>
        <w:t>h</w:t>
      </w:r>
      <w:r w:rsidR="00EE26EB" w:rsidRPr="00BF3AA1">
        <w:rPr>
          <w:rFonts w:ascii="Arial" w:hAnsi="Arial" w:cs="Arial"/>
          <w:sz w:val="19"/>
          <w:szCs w:val="19"/>
        </w:rPr>
        <w:t>ire-purchases receivable,</w:t>
      </w:r>
      <w:r w:rsidR="00EE26EB" w:rsidRPr="00BF3AA1">
        <w:t xml:space="preserve"> </w:t>
      </w:r>
      <w:r w:rsidR="00EE26EB" w:rsidRPr="00BF3AA1">
        <w:rPr>
          <w:rFonts w:ascii="Arial" w:hAnsi="Arial" w:cs="Arial"/>
          <w:sz w:val="19"/>
          <w:szCs w:val="19"/>
        </w:rPr>
        <w:t>short-term loans to and interest receivable with subsidiary companies and other parties</w:t>
      </w:r>
      <w:r w:rsidR="003D2395" w:rsidRPr="00BF3AA1">
        <w:rPr>
          <w:rFonts w:ascii="Arial" w:hAnsi="Arial" w:cs="Arial"/>
          <w:sz w:val="19"/>
          <w:szCs w:val="19"/>
        </w:rPr>
        <w:t>, restricted deposits with banks, long-term loans and interest receivable</w:t>
      </w:r>
      <w:r w:rsidR="00386EE4" w:rsidRPr="00BF3AA1">
        <w:rPr>
          <w:rFonts w:ascii="Arial" w:hAnsi="Arial" w:cs="Arial"/>
          <w:sz w:val="19"/>
          <w:szCs w:val="19"/>
        </w:rPr>
        <w:t xml:space="preserve"> with </w:t>
      </w:r>
      <w:r w:rsidR="003D2395" w:rsidRPr="00BF3AA1">
        <w:rPr>
          <w:rFonts w:ascii="Arial" w:hAnsi="Arial" w:cs="Arial"/>
          <w:sz w:val="19"/>
          <w:szCs w:val="19"/>
        </w:rPr>
        <w:t>other parties</w:t>
      </w:r>
      <w:r w:rsidR="009E4656" w:rsidRPr="00BF3AA1">
        <w:rPr>
          <w:rFonts w:ascii="Arial" w:hAnsi="Arial" w:cs="Browallia New"/>
          <w:sz w:val="19"/>
          <w:szCs w:val="24"/>
        </w:rPr>
        <w:t>,</w:t>
      </w:r>
      <w:r w:rsidR="00502A6E" w:rsidRPr="00BF3AA1">
        <w:rPr>
          <w:rFonts w:ascii="Arial" w:hAnsi="Arial" w:cs="Browallia New"/>
          <w:sz w:val="19"/>
          <w:szCs w:val="24"/>
        </w:rPr>
        <w:t xml:space="preserve"> </w:t>
      </w:r>
      <w:r w:rsidR="009E4656" w:rsidRPr="00BF3AA1">
        <w:rPr>
          <w:rFonts w:ascii="Arial" w:hAnsi="Arial" w:cs="Browallia New"/>
          <w:sz w:val="19"/>
          <w:szCs w:val="24"/>
        </w:rPr>
        <w:t xml:space="preserve">bank overdrafts and short-term loans from financial institutions, </w:t>
      </w:r>
      <w:r w:rsidR="00270E15" w:rsidRPr="00BF3AA1">
        <w:rPr>
          <w:rFonts w:ascii="Arial" w:hAnsi="Arial" w:cs="Browallia New"/>
          <w:sz w:val="19"/>
          <w:szCs w:val="24"/>
        </w:rPr>
        <w:t xml:space="preserve">short-term loans from related parties and interest payable, </w:t>
      </w:r>
      <w:r w:rsidR="009E4656" w:rsidRPr="00BF3AA1">
        <w:rPr>
          <w:rFonts w:ascii="Arial" w:hAnsi="Arial" w:cs="Browallia New"/>
          <w:sz w:val="19"/>
          <w:szCs w:val="24"/>
        </w:rPr>
        <w:t>debentures, lease liabilities</w:t>
      </w:r>
      <w:r w:rsidR="00502A6E" w:rsidRPr="00BF3AA1">
        <w:rPr>
          <w:rFonts w:ascii="Arial" w:hAnsi="Arial" w:cs="Browallia New"/>
          <w:sz w:val="19"/>
          <w:szCs w:val="24"/>
        </w:rPr>
        <w:t>, and long-term loan from financial institutions</w:t>
      </w:r>
      <w:r w:rsidR="003D2395" w:rsidRPr="002A6658">
        <w:rPr>
          <w:rFonts w:ascii="Arial" w:hAnsi="Arial" w:cs="Arial"/>
          <w:sz w:val="19"/>
          <w:szCs w:val="19"/>
        </w:rPr>
        <w:t xml:space="preserve"> </w:t>
      </w:r>
      <w:r w:rsidRPr="002A6658">
        <w:rPr>
          <w:rFonts w:ascii="Arial" w:hAnsi="Arial" w:cs="Arial"/>
          <w:sz w:val="19"/>
          <w:szCs w:val="19"/>
        </w:rPr>
        <w:t>as a result of changes in interest rates. The sensitivity of profit or loss to changes in the exchange rates are as follows:</w:t>
      </w:r>
    </w:p>
    <w:p w14:paraId="657A3F76" w14:textId="77777777" w:rsidR="00033587" w:rsidRPr="00AA29BC" w:rsidRDefault="00033587" w:rsidP="00033587">
      <w:pPr>
        <w:ind w:left="540"/>
        <w:rPr>
          <w:rFonts w:cs="Arial"/>
          <w:sz w:val="19"/>
          <w:szCs w:val="19"/>
        </w:rPr>
      </w:pPr>
    </w:p>
    <w:tbl>
      <w:tblPr>
        <w:tblW w:w="9063" w:type="dxa"/>
        <w:tblInd w:w="468" w:type="dxa"/>
        <w:tblLook w:val="04A0" w:firstRow="1" w:lastRow="0" w:firstColumn="1" w:lastColumn="0" w:noHBand="0" w:noVBand="1"/>
      </w:tblPr>
      <w:tblGrid>
        <w:gridCol w:w="4743"/>
        <w:gridCol w:w="1080"/>
        <w:gridCol w:w="1080"/>
        <w:gridCol w:w="1080"/>
        <w:gridCol w:w="1080"/>
      </w:tblGrid>
      <w:tr w:rsidR="000A57DF" w:rsidRPr="000A57DF" w14:paraId="5B86BB25" w14:textId="77777777" w:rsidTr="00050C5E">
        <w:tc>
          <w:tcPr>
            <w:tcW w:w="4743" w:type="dxa"/>
            <w:vAlign w:val="bottom"/>
          </w:tcPr>
          <w:p w14:paraId="0A1924E7" w14:textId="77777777" w:rsidR="000A57DF" w:rsidRPr="000A57DF" w:rsidRDefault="000A57DF" w:rsidP="00050C5E">
            <w:pPr>
              <w:spacing w:line="360" w:lineRule="auto"/>
              <w:rPr>
                <w:rFonts w:cs="Arial"/>
                <w:b/>
                <w:bCs/>
                <w:color w:val="000000"/>
                <w:lang w:val="en-GB"/>
              </w:rPr>
            </w:pPr>
          </w:p>
        </w:tc>
        <w:tc>
          <w:tcPr>
            <w:tcW w:w="4320" w:type="dxa"/>
            <w:gridSpan w:val="4"/>
            <w:vAlign w:val="bottom"/>
            <w:hideMark/>
          </w:tcPr>
          <w:p w14:paraId="01A96B51" w14:textId="77777777" w:rsidR="000A57DF" w:rsidRPr="000A57DF" w:rsidRDefault="000A57DF" w:rsidP="00050C5E">
            <w:pPr>
              <w:spacing w:line="360" w:lineRule="auto"/>
              <w:jc w:val="right"/>
              <w:rPr>
                <w:rFonts w:cs="Arial"/>
                <w:color w:val="000000"/>
                <w:lang w:val="en-GB"/>
              </w:rPr>
            </w:pPr>
            <w:r w:rsidRPr="000A57DF">
              <w:rPr>
                <w:rFonts w:cs="Arial"/>
                <w:lang w:val="en-GB"/>
              </w:rPr>
              <w:t>(</w:t>
            </w:r>
            <w:proofErr w:type="gramStart"/>
            <w:r w:rsidRPr="000A57DF">
              <w:rPr>
                <w:rFonts w:cs="Arial"/>
                <w:lang w:val="en-GB"/>
              </w:rPr>
              <w:t>Unit :</w:t>
            </w:r>
            <w:proofErr w:type="gramEnd"/>
            <w:r w:rsidRPr="000A57DF">
              <w:rPr>
                <w:rFonts w:cs="Arial"/>
                <w:lang w:val="en-GB"/>
              </w:rPr>
              <w:t xml:space="preserve"> Thousand Baht)</w:t>
            </w:r>
          </w:p>
        </w:tc>
      </w:tr>
      <w:tr w:rsidR="000A57DF" w:rsidRPr="000A57DF" w14:paraId="2C06A7A9" w14:textId="77777777" w:rsidTr="00050C5E">
        <w:tc>
          <w:tcPr>
            <w:tcW w:w="4743" w:type="dxa"/>
            <w:vAlign w:val="bottom"/>
          </w:tcPr>
          <w:p w14:paraId="1CEEEE64" w14:textId="77777777" w:rsidR="000A57DF" w:rsidRPr="000A57DF" w:rsidRDefault="000A57DF" w:rsidP="00050C5E">
            <w:pPr>
              <w:spacing w:line="360" w:lineRule="auto"/>
              <w:rPr>
                <w:rFonts w:cs="Arial"/>
                <w:b/>
                <w:bCs/>
                <w:color w:val="000000"/>
                <w:lang w:val="en-GB"/>
              </w:rPr>
            </w:pPr>
          </w:p>
        </w:tc>
        <w:tc>
          <w:tcPr>
            <w:tcW w:w="2160" w:type="dxa"/>
            <w:gridSpan w:val="2"/>
            <w:vAlign w:val="bottom"/>
            <w:hideMark/>
          </w:tcPr>
          <w:p w14:paraId="153C3A56"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Consolidated F/S</w:t>
            </w:r>
          </w:p>
        </w:tc>
        <w:tc>
          <w:tcPr>
            <w:tcW w:w="2160" w:type="dxa"/>
            <w:gridSpan w:val="2"/>
            <w:vAlign w:val="bottom"/>
            <w:hideMark/>
          </w:tcPr>
          <w:p w14:paraId="4296BE13" w14:textId="77777777" w:rsidR="000A57DF" w:rsidRPr="000A57DF" w:rsidRDefault="000A57DF" w:rsidP="00050C5E">
            <w:pPr>
              <w:pBdr>
                <w:bottom w:val="single" w:sz="4" w:space="1" w:color="auto"/>
              </w:pBdr>
              <w:spacing w:line="360" w:lineRule="auto"/>
              <w:jc w:val="center"/>
              <w:rPr>
                <w:rFonts w:cs="Arial"/>
                <w:color w:val="000000"/>
              </w:rPr>
            </w:pPr>
            <w:r w:rsidRPr="000A57DF">
              <w:rPr>
                <w:rFonts w:cs="Arial"/>
              </w:rPr>
              <w:t>Separate F/S</w:t>
            </w:r>
          </w:p>
        </w:tc>
      </w:tr>
      <w:tr w:rsidR="000A57DF" w:rsidRPr="000A57DF" w14:paraId="65D9053C" w14:textId="77777777" w:rsidTr="00050C5E">
        <w:tc>
          <w:tcPr>
            <w:tcW w:w="4743" w:type="dxa"/>
            <w:vAlign w:val="bottom"/>
            <w:hideMark/>
          </w:tcPr>
          <w:p w14:paraId="165AC02F" w14:textId="77777777" w:rsidR="000A57DF" w:rsidRPr="000A57DF" w:rsidRDefault="000A57DF" w:rsidP="00050C5E">
            <w:pPr>
              <w:spacing w:line="360" w:lineRule="auto"/>
              <w:rPr>
                <w:rFonts w:cs="Arial"/>
              </w:rPr>
            </w:pPr>
          </w:p>
        </w:tc>
        <w:tc>
          <w:tcPr>
            <w:tcW w:w="1080" w:type="dxa"/>
            <w:vAlign w:val="bottom"/>
            <w:hideMark/>
          </w:tcPr>
          <w:p w14:paraId="2F45D915" w14:textId="02A3BF14"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6350EE3C" w14:textId="284E2C25"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c>
          <w:tcPr>
            <w:tcW w:w="1080" w:type="dxa"/>
            <w:vAlign w:val="bottom"/>
            <w:hideMark/>
          </w:tcPr>
          <w:p w14:paraId="7C89F485" w14:textId="033522AF"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Increase </w:t>
            </w:r>
          </w:p>
        </w:tc>
        <w:tc>
          <w:tcPr>
            <w:tcW w:w="1080" w:type="dxa"/>
            <w:vAlign w:val="bottom"/>
            <w:hideMark/>
          </w:tcPr>
          <w:p w14:paraId="07FF3D22" w14:textId="0493A08A" w:rsidR="000A57DF" w:rsidRPr="000A57DF" w:rsidRDefault="000A57DF" w:rsidP="000A57DF">
            <w:pPr>
              <w:pBdr>
                <w:bottom w:val="single" w:sz="4" w:space="1" w:color="auto"/>
              </w:pBdr>
              <w:spacing w:line="360" w:lineRule="auto"/>
              <w:jc w:val="center"/>
              <w:rPr>
                <w:rFonts w:cs="Arial"/>
                <w:color w:val="000000"/>
                <w:lang w:val="en-GB"/>
              </w:rPr>
            </w:pPr>
            <w:r w:rsidRPr="000A57DF">
              <w:rPr>
                <w:rFonts w:cs="Arial"/>
                <w:lang w:val="en-GB"/>
              </w:rPr>
              <w:t xml:space="preserve">Decrease </w:t>
            </w:r>
          </w:p>
        </w:tc>
      </w:tr>
      <w:tr w:rsidR="000A57DF" w:rsidRPr="000A57DF" w14:paraId="51D392C6" w14:textId="77777777" w:rsidTr="00050C5E">
        <w:tc>
          <w:tcPr>
            <w:tcW w:w="4743" w:type="dxa"/>
            <w:hideMark/>
          </w:tcPr>
          <w:p w14:paraId="51AABE5D" w14:textId="21A44A07" w:rsidR="000A57DF" w:rsidRPr="000A57DF" w:rsidRDefault="000A57DF" w:rsidP="00050C5E">
            <w:pPr>
              <w:spacing w:line="360" w:lineRule="auto"/>
              <w:rPr>
                <w:rFonts w:eastAsia="Calibri" w:cs="Arial"/>
                <w:b/>
                <w:bCs/>
                <w:color w:val="000000"/>
                <w:lang w:val="en-GB"/>
              </w:rPr>
            </w:pPr>
          </w:p>
        </w:tc>
        <w:tc>
          <w:tcPr>
            <w:tcW w:w="1080" w:type="dxa"/>
          </w:tcPr>
          <w:p w14:paraId="1E55E162" w14:textId="77777777" w:rsidR="000A57DF" w:rsidRPr="000A57DF" w:rsidRDefault="000A57DF" w:rsidP="00050C5E">
            <w:pPr>
              <w:spacing w:line="360" w:lineRule="auto"/>
              <w:jc w:val="right"/>
              <w:rPr>
                <w:rFonts w:cs="Arial"/>
                <w:color w:val="000000"/>
                <w:lang w:val="en-GB"/>
              </w:rPr>
            </w:pPr>
          </w:p>
        </w:tc>
        <w:tc>
          <w:tcPr>
            <w:tcW w:w="1080" w:type="dxa"/>
          </w:tcPr>
          <w:p w14:paraId="5FB44025" w14:textId="77777777" w:rsidR="000A57DF" w:rsidRPr="000A57DF" w:rsidRDefault="000A57DF" w:rsidP="00050C5E">
            <w:pPr>
              <w:spacing w:line="360" w:lineRule="auto"/>
              <w:jc w:val="right"/>
              <w:rPr>
                <w:rFonts w:cs="Arial"/>
                <w:color w:val="000000"/>
                <w:lang w:val="en-GB"/>
              </w:rPr>
            </w:pPr>
          </w:p>
        </w:tc>
        <w:tc>
          <w:tcPr>
            <w:tcW w:w="1080" w:type="dxa"/>
          </w:tcPr>
          <w:p w14:paraId="210DB997" w14:textId="77777777" w:rsidR="000A57DF" w:rsidRPr="000A57DF" w:rsidRDefault="000A57DF" w:rsidP="00050C5E">
            <w:pPr>
              <w:spacing w:line="360" w:lineRule="auto"/>
              <w:jc w:val="right"/>
              <w:rPr>
                <w:rFonts w:cs="Arial"/>
                <w:color w:val="000000"/>
                <w:lang w:val="en-GB"/>
              </w:rPr>
            </w:pPr>
          </w:p>
        </w:tc>
        <w:tc>
          <w:tcPr>
            <w:tcW w:w="1080" w:type="dxa"/>
          </w:tcPr>
          <w:p w14:paraId="269589C8" w14:textId="77777777" w:rsidR="000A57DF" w:rsidRPr="000A57DF" w:rsidRDefault="000A57DF" w:rsidP="00050C5E">
            <w:pPr>
              <w:spacing w:line="360" w:lineRule="auto"/>
              <w:jc w:val="right"/>
              <w:rPr>
                <w:rFonts w:cs="Arial"/>
                <w:color w:val="000000"/>
                <w:lang w:val="en-GB"/>
              </w:rPr>
            </w:pPr>
          </w:p>
        </w:tc>
      </w:tr>
      <w:tr w:rsidR="005B137A" w:rsidRPr="000A57DF" w14:paraId="55D63305" w14:textId="77777777" w:rsidTr="00050C5E">
        <w:tc>
          <w:tcPr>
            <w:tcW w:w="4743" w:type="dxa"/>
          </w:tcPr>
          <w:p w14:paraId="06CD5CEF" w14:textId="78D66074" w:rsidR="005B137A" w:rsidRPr="001F760C" w:rsidRDefault="005B137A" w:rsidP="005B137A">
            <w:pPr>
              <w:spacing w:line="360" w:lineRule="auto"/>
              <w:rPr>
                <w:rFonts w:eastAsia="Calibri" w:cs="Arial"/>
                <w:b/>
                <w:bCs/>
                <w:lang w:val="en-GB"/>
              </w:rPr>
            </w:pPr>
            <w:r w:rsidRPr="001F760C">
              <w:rPr>
                <w:rFonts w:cs="Arial"/>
                <w:sz w:val="19"/>
                <w:szCs w:val="19"/>
              </w:rPr>
              <w:t xml:space="preserve">Interest rate - </w:t>
            </w:r>
            <w:r w:rsidRPr="001F760C">
              <w:rPr>
                <w:rFonts w:cs="Browallia New"/>
                <w:sz w:val="19"/>
                <w:szCs w:val="24"/>
              </w:rPr>
              <w:t>change</w:t>
            </w:r>
            <w:r w:rsidRPr="001F760C">
              <w:rPr>
                <w:rFonts w:cs="Arial"/>
                <w:sz w:val="19"/>
                <w:szCs w:val="19"/>
              </w:rPr>
              <w:t xml:space="preserve"> </w:t>
            </w:r>
            <w:r>
              <w:rPr>
                <w:rFonts w:cs="Arial"/>
                <w:sz w:val="19"/>
                <w:szCs w:val="19"/>
              </w:rPr>
              <w:t>0.25</w:t>
            </w:r>
            <w:r w:rsidRPr="001F760C">
              <w:rPr>
                <w:rFonts w:cs="Arial"/>
                <w:sz w:val="19"/>
                <w:szCs w:val="19"/>
              </w:rPr>
              <w:t>%*</w:t>
            </w:r>
          </w:p>
        </w:tc>
        <w:tc>
          <w:tcPr>
            <w:tcW w:w="1080" w:type="dxa"/>
          </w:tcPr>
          <w:p w14:paraId="0F72E776" w14:textId="0A972227" w:rsidR="005B137A" w:rsidRPr="00BF3AA1" w:rsidRDefault="00CF1E69" w:rsidP="005B137A">
            <w:pPr>
              <w:spacing w:line="360" w:lineRule="auto"/>
              <w:jc w:val="right"/>
              <w:rPr>
                <w:rFonts w:cstheme="minorBidi"/>
                <w:color w:val="000000"/>
                <w:lang w:val="en-GB"/>
              </w:rPr>
            </w:pPr>
            <w:r w:rsidRPr="00CF1E69">
              <w:rPr>
                <w:rFonts w:cs="Arial"/>
                <w:color w:val="000000"/>
                <w:lang w:val="en-GB"/>
              </w:rPr>
              <w:t>357,119</w:t>
            </w:r>
          </w:p>
        </w:tc>
        <w:tc>
          <w:tcPr>
            <w:tcW w:w="1080" w:type="dxa"/>
          </w:tcPr>
          <w:p w14:paraId="46265AE8" w14:textId="0E634E97" w:rsidR="005B137A" w:rsidRPr="000A57DF" w:rsidRDefault="00613A1A" w:rsidP="005B137A">
            <w:pPr>
              <w:spacing w:line="360" w:lineRule="auto"/>
              <w:jc w:val="right"/>
              <w:rPr>
                <w:rFonts w:cs="Arial"/>
                <w:color w:val="000000"/>
                <w:lang w:val="en-GB"/>
              </w:rPr>
            </w:pPr>
            <w:r>
              <w:rPr>
                <w:rFonts w:cs="Arial"/>
                <w:color w:val="000000"/>
                <w:lang w:val="en-GB"/>
              </w:rPr>
              <w:t>(</w:t>
            </w:r>
            <w:r w:rsidR="0001797F" w:rsidRPr="0001797F">
              <w:rPr>
                <w:rFonts w:cs="Arial"/>
                <w:color w:val="000000"/>
                <w:lang w:val="en-GB"/>
              </w:rPr>
              <w:t>357,119</w:t>
            </w:r>
            <w:r>
              <w:rPr>
                <w:rFonts w:cs="Arial"/>
                <w:color w:val="000000"/>
                <w:lang w:val="en-GB"/>
              </w:rPr>
              <w:t>)</w:t>
            </w:r>
          </w:p>
        </w:tc>
        <w:tc>
          <w:tcPr>
            <w:tcW w:w="1080" w:type="dxa"/>
          </w:tcPr>
          <w:p w14:paraId="487A433B" w14:textId="7419BEAE" w:rsidR="005B137A" w:rsidRPr="000A57DF" w:rsidRDefault="0001472C" w:rsidP="005B137A">
            <w:pPr>
              <w:spacing w:line="360" w:lineRule="auto"/>
              <w:jc w:val="right"/>
              <w:rPr>
                <w:rFonts w:cs="Arial"/>
                <w:color w:val="000000"/>
                <w:lang w:val="en-GB"/>
              </w:rPr>
            </w:pPr>
            <w:r w:rsidRPr="0001472C">
              <w:rPr>
                <w:rFonts w:cs="Arial"/>
                <w:color w:val="000000"/>
                <w:lang w:val="en-GB"/>
              </w:rPr>
              <w:t>593,162</w:t>
            </w:r>
          </w:p>
        </w:tc>
        <w:tc>
          <w:tcPr>
            <w:tcW w:w="1080" w:type="dxa"/>
          </w:tcPr>
          <w:p w14:paraId="15721D2E" w14:textId="3A472632" w:rsidR="005B137A" w:rsidRPr="000A57DF" w:rsidRDefault="00613A1A" w:rsidP="005B137A">
            <w:pPr>
              <w:spacing w:line="360" w:lineRule="auto"/>
              <w:jc w:val="right"/>
              <w:rPr>
                <w:rFonts w:cs="Arial"/>
                <w:color w:val="000000"/>
                <w:lang w:val="en-GB"/>
              </w:rPr>
            </w:pPr>
            <w:r>
              <w:rPr>
                <w:rFonts w:cs="Arial"/>
                <w:color w:val="000000"/>
                <w:lang w:val="en-GB"/>
              </w:rPr>
              <w:t>(</w:t>
            </w:r>
            <w:r w:rsidR="00BF1B13" w:rsidRPr="00BF1B13">
              <w:rPr>
                <w:rFonts w:cs="Arial"/>
                <w:color w:val="000000"/>
                <w:lang w:val="en-GB"/>
              </w:rPr>
              <w:t>593,162</w:t>
            </w:r>
            <w:r>
              <w:rPr>
                <w:rFonts w:cs="Arial"/>
                <w:color w:val="000000"/>
                <w:lang w:val="en-GB"/>
              </w:rPr>
              <w:t>)</w:t>
            </w:r>
          </w:p>
        </w:tc>
      </w:tr>
      <w:tr w:rsidR="000A57DF" w:rsidRPr="000A57DF" w14:paraId="188D3B8E" w14:textId="77777777" w:rsidTr="00050C5E">
        <w:tc>
          <w:tcPr>
            <w:tcW w:w="4743" w:type="dxa"/>
          </w:tcPr>
          <w:p w14:paraId="79B03DAA" w14:textId="615771D9" w:rsidR="000A57DF" w:rsidRPr="001F760C" w:rsidRDefault="00C8637C" w:rsidP="00050C5E">
            <w:pPr>
              <w:spacing w:line="360" w:lineRule="auto"/>
              <w:rPr>
                <w:rFonts w:cs="Arial"/>
                <w:color w:val="000000"/>
                <w:lang w:val="en-GB"/>
              </w:rPr>
            </w:pPr>
            <w:r w:rsidRPr="001F760C">
              <w:rPr>
                <w:rFonts w:cs="Arial"/>
                <w:sz w:val="16"/>
                <w:szCs w:val="16"/>
              </w:rPr>
              <w:t>*Holding all other variables constant</w:t>
            </w:r>
          </w:p>
        </w:tc>
        <w:tc>
          <w:tcPr>
            <w:tcW w:w="1080" w:type="dxa"/>
          </w:tcPr>
          <w:p w14:paraId="793AA607" w14:textId="77777777" w:rsidR="000A57DF" w:rsidRPr="000A57DF" w:rsidRDefault="000A57DF" w:rsidP="00050C5E">
            <w:pPr>
              <w:spacing w:line="360" w:lineRule="auto"/>
              <w:jc w:val="right"/>
              <w:rPr>
                <w:rFonts w:eastAsia="Calibri"/>
              </w:rPr>
            </w:pPr>
          </w:p>
        </w:tc>
        <w:tc>
          <w:tcPr>
            <w:tcW w:w="1080" w:type="dxa"/>
          </w:tcPr>
          <w:p w14:paraId="5A0063BC" w14:textId="77777777" w:rsidR="000A57DF" w:rsidRPr="000A57DF" w:rsidRDefault="000A57DF" w:rsidP="00050C5E">
            <w:pPr>
              <w:spacing w:line="360" w:lineRule="auto"/>
              <w:jc w:val="right"/>
              <w:rPr>
                <w:rFonts w:eastAsia="Calibri"/>
              </w:rPr>
            </w:pPr>
          </w:p>
        </w:tc>
        <w:tc>
          <w:tcPr>
            <w:tcW w:w="1080" w:type="dxa"/>
          </w:tcPr>
          <w:p w14:paraId="5BFF139D" w14:textId="77777777" w:rsidR="000A57DF" w:rsidRPr="000A57DF" w:rsidRDefault="000A57DF" w:rsidP="00050C5E">
            <w:pPr>
              <w:spacing w:line="360" w:lineRule="auto"/>
              <w:jc w:val="right"/>
              <w:rPr>
                <w:rFonts w:eastAsia="Calibri"/>
              </w:rPr>
            </w:pPr>
          </w:p>
        </w:tc>
        <w:tc>
          <w:tcPr>
            <w:tcW w:w="1080" w:type="dxa"/>
          </w:tcPr>
          <w:p w14:paraId="63A05296" w14:textId="77777777" w:rsidR="000A57DF" w:rsidRPr="000A57DF" w:rsidRDefault="000A57DF" w:rsidP="00050C5E">
            <w:pPr>
              <w:spacing w:line="360" w:lineRule="auto"/>
              <w:jc w:val="right"/>
              <w:rPr>
                <w:rFonts w:eastAsia="Calibri"/>
              </w:rPr>
            </w:pPr>
          </w:p>
        </w:tc>
      </w:tr>
    </w:tbl>
    <w:p w14:paraId="0B8BB7DC" w14:textId="77777777" w:rsidR="000A57DF" w:rsidRDefault="000A57DF" w:rsidP="00033587">
      <w:pPr>
        <w:ind w:left="540"/>
        <w:rPr>
          <w:rFonts w:cs="Arial"/>
          <w:sz w:val="19"/>
          <w:szCs w:val="19"/>
        </w:rPr>
      </w:pPr>
    </w:p>
    <w:p w14:paraId="20221B2F" w14:textId="77777777" w:rsidR="00181F99" w:rsidRDefault="00181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lang w:val="en-GB"/>
        </w:rPr>
      </w:pPr>
      <w:r>
        <w:rPr>
          <w:rFonts w:cs="Arial"/>
          <w:i/>
          <w:iCs/>
          <w:sz w:val="19"/>
          <w:szCs w:val="19"/>
          <w:lang w:val="en-GB"/>
        </w:rPr>
        <w:br w:type="page"/>
      </w:r>
    </w:p>
    <w:p w14:paraId="402FCFAB" w14:textId="29078265" w:rsidR="00A331A2" w:rsidRPr="003540A1"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3540A1">
        <w:rPr>
          <w:rFonts w:cs="Arial"/>
          <w:i/>
          <w:iCs/>
          <w:sz w:val="19"/>
          <w:szCs w:val="19"/>
          <w:lang w:val="en-GB"/>
        </w:rPr>
        <w:t>Risk from exchange rates</w:t>
      </w:r>
    </w:p>
    <w:p w14:paraId="053EABB1" w14:textId="1C6F5267" w:rsidR="00A331A2"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w:t>
      </w:r>
      <w:r w:rsidR="00811C75" w:rsidRPr="00811C75">
        <w:rPr>
          <w:rFonts w:cs="Arial"/>
          <w:sz w:val="19"/>
          <w:szCs w:val="19"/>
        </w:rPr>
        <w:t>providing financial services for used cars</w:t>
      </w:r>
      <w:r w:rsidRPr="006319C6">
        <w:rPr>
          <w:rFonts w:cs="Arial"/>
          <w:sz w:val="19"/>
          <w:szCs w:val="19"/>
        </w:rPr>
        <w:t xml:space="preserve"> that are denominated in foreign currencies. The significant balances of financial assets and liabilities denominated in foreign currencies as </w:t>
      </w:r>
      <w:proofErr w:type="gramStart"/>
      <w:r w:rsidRPr="006319C6">
        <w:rPr>
          <w:rFonts w:cs="Arial"/>
          <w:sz w:val="19"/>
          <w:szCs w:val="19"/>
        </w:rPr>
        <w:t>at</w:t>
      </w:r>
      <w:proofErr w:type="gramEnd"/>
      <w:r w:rsidRPr="006319C6">
        <w:rPr>
          <w:rFonts w:cs="Arial"/>
          <w:sz w:val="19"/>
          <w:szCs w:val="19"/>
        </w:rPr>
        <w:t xml:space="preserve"> 31 December 20</w:t>
      </w:r>
      <w:r w:rsidR="003F1A2A">
        <w:rPr>
          <w:rFonts w:cs="Arial"/>
          <w:sz w:val="19"/>
          <w:szCs w:val="19"/>
        </w:rPr>
        <w:t>2</w:t>
      </w:r>
      <w:r w:rsidR="0071236F">
        <w:rPr>
          <w:rFonts w:cs="Arial"/>
          <w:sz w:val="19"/>
          <w:szCs w:val="19"/>
        </w:rPr>
        <w:t>1</w:t>
      </w:r>
      <w:r w:rsidRPr="006319C6">
        <w:rPr>
          <w:rFonts w:cs="Arial"/>
          <w:sz w:val="19"/>
          <w:szCs w:val="19"/>
        </w:rPr>
        <w:t xml:space="preserve"> </w:t>
      </w:r>
      <w:r w:rsidR="00DC2B52" w:rsidRPr="006319C6">
        <w:rPr>
          <w:rFonts w:cs="Arial"/>
          <w:sz w:val="19"/>
          <w:szCs w:val="19"/>
        </w:rPr>
        <w:t>and 20</w:t>
      </w:r>
      <w:r w:rsidR="0071236F">
        <w:rPr>
          <w:rFonts w:cs="Arial"/>
          <w:sz w:val="19"/>
          <w:szCs w:val="19"/>
        </w:rPr>
        <w:t>20</w:t>
      </w:r>
      <w:r w:rsidR="00DC2B52" w:rsidRPr="006319C6">
        <w:rPr>
          <w:rFonts w:cs="Arial"/>
          <w:sz w:val="19"/>
          <w:szCs w:val="19"/>
        </w:rPr>
        <w:t xml:space="preserve"> </w:t>
      </w:r>
      <w:r w:rsidRPr="006319C6">
        <w:rPr>
          <w:rFonts w:cs="Arial"/>
          <w:sz w:val="19"/>
          <w:szCs w:val="19"/>
        </w:rPr>
        <w:t>are summarized below:</w:t>
      </w:r>
    </w:p>
    <w:p w14:paraId="3F4C5811" w14:textId="0C192223" w:rsidR="00315DE8" w:rsidRDefault="00315DE8"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9608D4" w:rsidRPr="0071236F" w14:paraId="0E3F88AC" w14:textId="77777777" w:rsidTr="00101D33">
        <w:trPr>
          <w:trHeight w:val="20"/>
          <w:tblHeader/>
        </w:trPr>
        <w:tc>
          <w:tcPr>
            <w:tcW w:w="4225" w:type="dxa"/>
            <w:gridSpan w:val="2"/>
            <w:tcBorders>
              <w:top w:val="nil"/>
              <w:left w:val="nil"/>
              <w:bottom w:val="nil"/>
              <w:right w:val="nil"/>
            </w:tcBorders>
            <w:vAlign w:val="bottom"/>
          </w:tcPr>
          <w:p w14:paraId="06CDC04E" w14:textId="77777777" w:rsidR="00A23EDF" w:rsidRPr="007B4B7E" w:rsidRDefault="00A23EDF" w:rsidP="00101D33">
            <w:pPr>
              <w:pStyle w:val="a1"/>
              <w:tabs>
                <w:tab w:val="left" w:pos="0"/>
                <w:tab w:val="left" w:pos="709"/>
              </w:tabs>
              <w:spacing w:line="360" w:lineRule="auto"/>
              <w:ind w:left="-54" w:hanging="54"/>
              <w:rPr>
                <w:rFonts w:ascii="Arial" w:hAnsi="Arial" w:cs="Arial"/>
                <w:sz w:val="18"/>
                <w:szCs w:val="18"/>
                <w:lang w:eastAsia="en-US" w:bidi="ar-SA"/>
              </w:rPr>
            </w:pPr>
          </w:p>
        </w:tc>
        <w:tc>
          <w:tcPr>
            <w:tcW w:w="4805" w:type="dxa"/>
            <w:gridSpan w:val="5"/>
            <w:tcBorders>
              <w:top w:val="nil"/>
              <w:left w:val="nil"/>
              <w:bottom w:val="nil"/>
              <w:right w:val="nil"/>
            </w:tcBorders>
            <w:vAlign w:val="bottom"/>
            <w:hideMark/>
          </w:tcPr>
          <w:p w14:paraId="1E5717FA" w14:textId="77777777" w:rsidR="00A23EDF" w:rsidRPr="007B4B7E" w:rsidRDefault="00A23EDF" w:rsidP="00101D33">
            <w:pPr>
              <w:pStyle w:val="a1"/>
              <w:tabs>
                <w:tab w:val="left" w:pos="709"/>
              </w:tabs>
              <w:spacing w:line="360" w:lineRule="auto"/>
              <w:ind w:left="-112" w:right="-108"/>
              <w:jc w:val="right"/>
              <w:rPr>
                <w:rFonts w:ascii="Arial" w:hAnsi="Arial" w:cs="Arial"/>
                <w:sz w:val="18"/>
                <w:szCs w:val="18"/>
                <w:lang w:eastAsia="en-US"/>
              </w:rPr>
            </w:pPr>
            <w:r w:rsidRPr="007B4B7E">
              <w:rPr>
                <w:rFonts w:ascii="Arial" w:hAnsi="Arial" w:cs="Arial"/>
                <w:sz w:val="18"/>
                <w:szCs w:val="18"/>
              </w:rPr>
              <w:t>(</w:t>
            </w:r>
            <w:proofErr w:type="gramStart"/>
            <w:r w:rsidRPr="007B4B7E">
              <w:rPr>
                <w:rFonts w:ascii="Arial" w:hAnsi="Arial" w:cs="Arial"/>
                <w:sz w:val="18"/>
                <w:szCs w:val="18"/>
              </w:rPr>
              <w:t>Unit :</w:t>
            </w:r>
            <w:proofErr w:type="gramEnd"/>
            <w:r w:rsidRPr="007B4B7E">
              <w:rPr>
                <w:rFonts w:ascii="Arial" w:hAnsi="Arial" w:cs="Arial"/>
                <w:sz w:val="18"/>
                <w:szCs w:val="18"/>
              </w:rPr>
              <w:t xml:space="preserve"> Thousand Baht</w:t>
            </w:r>
            <w:r w:rsidRPr="007B4B7E">
              <w:rPr>
                <w:rFonts w:ascii="Arial" w:hAnsi="Arial" w:cs="Arial"/>
                <w:sz w:val="18"/>
                <w:szCs w:val="18"/>
                <w:lang w:eastAsia="en-US"/>
              </w:rPr>
              <w:t>)</w:t>
            </w:r>
          </w:p>
        </w:tc>
      </w:tr>
      <w:tr w:rsidR="009608D4" w:rsidRPr="0071236F" w14:paraId="3F9C4F36" w14:textId="77777777" w:rsidTr="00101D33">
        <w:trPr>
          <w:trHeight w:val="20"/>
          <w:tblHeader/>
        </w:trPr>
        <w:tc>
          <w:tcPr>
            <w:tcW w:w="4225" w:type="dxa"/>
            <w:gridSpan w:val="2"/>
            <w:tcBorders>
              <w:top w:val="nil"/>
              <w:left w:val="nil"/>
              <w:bottom w:val="nil"/>
              <w:right w:val="nil"/>
            </w:tcBorders>
            <w:vAlign w:val="bottom"/>
          </w:tcPr>
          <w:p w14:paraId="366AE076" w14:textId="77777777" w:rsidR="00A23EDF" w:rsidRPr="007B4B7E" w:rsidRDefault="00A23EDF" w:rsidP="00101D33">
            <w:pPr>
              <w:pStyle w:val="a1"/>
              <w:tabs>
                <w:tab w:val="left" w:pos="0"/>
                <w:tab w:val="left" w:pos="709"/>
              </w:tabs>
              <w:spacing w:line="360"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3D31EEA0" w14:textId="77777777" w:rsidR="00A23EDF" w:rsidRPr="007B4B7E" w:rsidRDefault="00A23EDF" w:rsidP="00101D33">
            <w:pPr>
              <w:pStyle w:val="a1"/>
              <w:tabs>
                <w:tab w:val="left" w:pos="709"/>
              </w:tabs>
              <w:spacing w:line="360" w:lineRule="auto"/>
              <w:ind w:left="-106" w:right="-108"/>
              <w:jc w:val="center"/>
              <w:rPr>
                <w:rFonts w:ascii="Arial" w:hAnsi="Arial" w:cs="Arial"/>
                <w:sz w:val="18"/>
                <w:szCs w:val="18"/>
                <w:lang w:eastAsia="en-US"/>
              </w:rPr>
            </w:pPr>
            <w:r w:rsidRPr="007B4B7E">
              <w:rPr>
                <w:rFonts w:ascii="Arial" w:hAnsi="Arial" w:cs="Arial"/>
                <w:sz w:val="18"/>
                <w:szCs w:val="18"/>
                <w:lang w:eastAsia="en-US"/>
              </w:rPr>
              <w:t>Consolidated F/S</w:t>
            </w:r>
          </w:p>
        </w:tc>
      </w:tr>
      <w:tr w:rsidR="009608D4" w:rsidRPr="0071236F" w14:paraId="1F76939F" w14:textId="77777777" w:rsidTr="00101D33">
        <w:trPr>
          <w:trHeight w:val="20"/>
          <w:tblHeader/>
        </w:trPr>
        <w:tc>
          <w:tcPr>
            <w:tcW w:w="4225" w:type="dxa"/>
            <w:gridSpan w:val="2"/>
            <w:tcBorders>
              <w:top w:val="nil"/>
              <w:left w:val="nil"/>
              <w:bottom w:val="nil"/>
              <w:right w:val="nil"/>
            </w:tcBorders>
            <w:vAlign w:val="bottom"/>
          </w:tcPr>
          <w:p w14:paraId="6A979159" w14:textId="77777777" w:rsidR="00A23EDF" w:rsidRPr="007B4B7E" w:rsidRDefault="00A23EDF" w:rsidP="00101D33">
            <w:pPr>
              <w:pStyle w:val="a1"/>
              <w:tabs>
                <w:tab w:val="left" w:pos="0"/>
                <w:tab w:val="left" w:pos="709"/>
              </w:tabs>
              <w:spacing w:line="360" w:lineRule="auto"/>
              <w:ind w:left="-54" w:hanging="54"/>
              <w:rPr>
                <w:rFonts w:ascii="Arial" w:hAnsi="Arial" w:cs="Arial"/>
                <w:sz w:val="18"/>
                <w:szCs w:val="18"/>
                <w:lang w:eastAsia="en-US" w:bidi="ar-SA"/>
              </w:rPr>
            </w:pPr>
          </w:p>
        </w:tc>
        <w:tc>
          <w:tcPr>
            <w:tcW w:w="4805" w:type="dxa"/>
            <w:gridSpan w:val="5"/>
            <w:tcBorders>
              <w:top w:val="nil"/>
              <w:left w:val="nil"/>
              <w:bottom w:val="single" w:sz="4" w:space="0" w:color="auto"/>
              <w:right w:val="nil"/>
            </w:tcBorders>
            <w:vAlign w:val="bottom"/>
            <w:hideMark/>
          </w:tcPr>
          <w:p w14:paraId="53AFEF27" w14:textId="304C25F7" w:rsidR="00A23EDF" w:rsidRPr="007B4B7E" w:rsidRDefault="00A23EDF" w:rsidP="00101D33">
            <w:pPr>
              <w:pStyle w:val="a1"/>
              <w:tabs>
                <w:tab w:val="left" w:pos="709"/>
              </w:tabs>
              <w:spacing w:line="360" w:lineRule="auto"/>
              <w:ind w:left="-106" w:right="-108"/>
              <w:jc w:val="center"/>
              <w:rPr>
                <w:rFonts w:ascii="Arial" w:hAnsi="Arial" w:cs="Arial"/>
                <w:sz w:val="18"/>
                <w:szCs w:val="18"/>
                <w:lang w:eastAsia="en-US"/>
              </w:rPr>
            </w:pPr>
            <w:r w:rsidRPr="007B4B7E">
              <w:rPr>
                <w:rFonts w:ascii="Arial" w:hAnsi="Arial" w:cs="Arial"/>
                <w:sz w:val="18"/>
                <w:szCs w:val="18"/>
                <w:lang w:eastAsia="en-US"/>
              </w:rPr>
              <w:t>31 December 202</w:t>
            </w:r>
            <w:r w:rsidR="005D0B93">
              <w:rPr>
                <w:rFonts w:ascii="Arial" w:hAnsi="Arial" w:cs="Arial"/>
                <w:sz w:val="18"/>
                <w:szCs w:val="18"/>
                <w:lang w:eastAsia="en-US"/>
              </w:rPr>
              <w:t>1</w:t>
            </w:r>
          </w:p>
        </w:tc>
      </w:tr>
      <w:tr w:rsidR="009608D4" w:rsidRPr="0071236F" w14:paraId="01A56C94" w14:textId="77777777" w:rsidTr="00101D33">
        <w:trPr>
          <w:trHeight w:val="20"/>
          <w:tblHeader/>
        </w:trPr>
        <w:tc>
          <w:tcPr>
            <w:tcW w:w="4225" w:type="dxa"/>
            <w:gridSpan w:val="2"/>
            <w:tcBorders>
              <w:top w:val="nil"/>
              <w:left w:val="nil"/>
              <w:bottom w:val="nil"/>
              <w:right w:val="nil"/>
            </w:tcBorders>
            <w:vAlign w:val="bottom"/>
          </w:tcPr>
          <w:p w14:paraId="2309F62F" w14:textId="77777777" w:rsidR="00A23EDF" w:rsidRPr="007B4B7E" w:rsidRDefault="00A23EDF" w:rsidP="00101D33">
            <w:pPr>
              <w:pStyle w:val="a1"/>
              <w:tabs>
                <w:tab w:val="left" w:pos="0"/>
                <w:tab w:val="left" w:pos="709"/>
              </w:tabs>
              <w:spacing w:line="360" w:lineRule="auto"/>
              <w:ind w:left="-54" w:hanging="54"/>
              <w:rPr>
                <w:rFonts w:ascii="Arial" w:hAnsi="Arial" w:cs="Arial"/>
                <w:sz w:val="18"/>
                <w:szCs w:val="18"/>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7B4B7E" w:rsidRDefault="00A23EDF" w:rsidP="00101D33">
            <w:pPr>
              <w:pStyle w:val="a1"/>
              <w:tabs>
                <w:tab w:val="left" w:pos="709"/>
              </w:tabs>
              <w:spacing w:line="360"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nil"/>
              <w:left w:val="nil"/>
              <w:bottom w:val="nil"/>
              <w:right w:val="nil"/>
            </w:tcBorders>
            <w:vAlign w:val="bottom"/>
          </w:tcPr>
          <w:p w14:paraId="472E7C2E" w14:textId="77777777" w:rsidR="00A23EDF" w:rsidRPr="007B4B7E" w:rsidRDefault="00A23EDF" w:rsidP="00101D33">
            <w:pPr>
              <w:pStyle w:val="a1"/>
              <w:tabs>
                <w:tab w:val="left" w:pos="0"/>
                <w:tab w:val="left" w:pos="709"/>
              </w:tabs>
              <w:spacing w:line="360" w:lineRule="auto"/>
              <w:jc w:val="center"/>
              <w:rPr>
                <w:rFonts w:ascii="Arial" w:hAnsi="Arial" w:cs="Arial"/>
                <w:sz w:val="18"/>
                <w:szCs w:val="18"/>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7B4B7E" w:rsidRDefault="00A23EDF" w:rsidP="00101D33">
            <w:pPr>
              <w:pStyle w:val="a1"/>
              <w:tabs>
                <w:tab w:val="left" w:pos="0"/>
                <w:tab w:val="left" w:pos="709"/>
              </w:tabs>
              <w:spacing w:line="360"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nil"/>
              <w:left w:val="nil"/>
              <w:bottom w:val="nil"/>
              <w:right w:val="nil"/>
            </w:tcBorders>
            <w:vAlign w:val="bottom"/>
          </w:tcPr>
          <w:p w14:paraId="1703869D" w14:textId="77777777" w:rsidR="00A23EDF" w:rsidRPr="007B4B7E" w:rsidRDefault="00A23EDF" w:rsidP="00101D33">
            <w:pPr>
              <w:pStyle w:val="a1"/>
              <w:tabs>
                <w:tab w:val="left" w:pos="0"/>
                <w:tab w:val="left" w:pos="709"/>
              </w:tabs>
              <w:spacing w:line="360" w:lineRule="auto"/>
              <w:jc w:val="center"/>
              <w:rPr>
                <w:rFonts w:ascii="Arial" w:hAnsi="Arial" w:cs="Arial"/>
                <w:sz w:val="18"/>
                <w:szCs w:val="18"/>
                <w:lang w:eastAsia="en-US" w:bidi="ar-SA"/>
              </w:rPr>
            </w:pPr>
          </w:p>
        </w:tc>
        <w:tc>
          <w:tcPr>
            <w:tcW w:w="1404" w:type="dxa"/>
            <w:tcBorders>
              <w:top w:val="nil"/>
              <w:left w:val="nil"/>
              <w:bottom w:val="single" w:sz="4" w:space="0" w:color="auto"/>
              <w:right w:val="nil"/>
            </w:tcBorders>
            <w:vAlign w:val="bottom"/>
            <w:hideMark/>
          </w:tcPr>
          <w:p w14:paraId="7D50038E" w14:textId="77777777" w:rsidR="00A23EDF" w:rsidRPr="007B4B7E" w:rsidRDefault="00A23EDF" w:rsidP="00101D33">
            <w:pPr>
              <w:pStyle w:val="a1"/>
              <w:tabs>
                <w:tab w:val="left" w:pos="709"/>
              </w:tabs>
              <w:spacing w:line="360"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9608D4" w:rsidRPr="0071236F" w14:paraId="16845534" w14:textId="77777777" w:rsidTr="00101D33">
        <w:trPr>
          <w:trHeight w:val="20"/>
        </w:trPr>
        <w:tc>
          <w:tcPr>
            <w:tcW w:w="4219" w:type="dxa"/>
            <w:tcBorders>
              <w:top w:val="nil"/>
              <w:left w:val="nil"/>
              <w:bottom w:val="nil"/>
              <w:right w:val="nil"/>
            </w:tcBorders>
            <w:vAlign w:val="bottom"/>
            <w:hideMark/>
          </w:tcPr>
          <w:p w14:paraId="42432555" w14:textId="77777777" w:rsidR="00A23EDF" w:rsidRPr="007B4B7E" w:rsidRDefault="00A23EDF" w:rsidP="00101D33">
            <w:pPr>
              <w:pStyle w:val="a1"/>
              <w:tabs>
                <w:tab w:val="left" w:pos="0"/>
                <w:tab w:val="left" w:pos="709"/>
              </w:tabs>
              <w:spacing w:line="360"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24FC173B" w14:textId="77777777" w:rsidR="00A23EDF" w:rsidRPr="007B4B7E" w:rsidRDefault="00A23EDF" w:rsidP="00101D33">
            <w:pPr>
              <w:pStyle w:val="a1"/>
              <w:tabs>
                <w:tab w:val="left" w:pos="0"/>
                <w:tab w:val="left" w:pos="709"/>
              </w:tabs>
              <w:spacing w:line="360"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76140035" w14:textId="77777777" w:rsidR="00A23EDF" w:rsidRPr="007B4B7E" w:rsidRDefault="00A23EDF" w:rsidP="00101D33">
            <w:pPr>
              <w:pStyle w:val="a1"/>
              <w:tabs>
                <w:tab w:val="left" w:pos="0"/>
                <w:tab w:val="left" w:pos="709"/>
              </w:tabs>
              <w:spacing w:line="360"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7858DFEB" w14:textId="77777777" w:rsidR="00A23EDF" w:rsidRPr="007B4B7E" w:rsidRDefault="00A23EDF" w:rsidP="00101D33">
            <w:pPr>
              <w:pStyle w:val="a1"/>
              <w:tabs>
                <w:tab w:val="left" w:pos="0"/>
                <w:tab w:val="left" w:pos="709"/>
              </w:tabs>
              <w:spacing w:line="360"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04934584" w14:textId="77777777" w:rsidR="00A23EDF" w:rsidRPr="007B4B7E" w:rsidRDefault="00A23EDF" w:rsidP="00101D33">
            <w:pPr>
              <w:pStyle w:val="a1"/>
              <w:tabs>
                <w:tab w:val="left" w:pos="0"/>
                <w:tab w:val="left" w:pos="709"/>
              </w:tabs>
              <w:spacing w:line="360"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20DE9845" w14:textId="77777777" w:rsidR="00A23EDF" w:rsidRPr="007B4B7E" w:rsidRDefault="00A23EDF" w:rsidP="00101D33">
            <w:pPr>
              <w:pStyle w:val="BodyTextIndent3"/>
              <w:tabs>
                <w:tab w:val="left" w:pos="5018"/>
              </w:tabs>
              <w:spacing w:after="0" w:line="360" w:lineRule="auto"/>
              <w:ind w:left="175" w:hanging="175"/>
              <w:jc w:val="right"/>
              <w:rPr>
                <w:rFonts w:cs="Arial"/>
                <w:sz w:val="18"/>
                <w:szCs w:val="18"/>
              </w:rPr>
            </w:pPr>
          </w:p>
        </w:tc>
      </w:tr>
      <w:tr w:rsidR="009608D4" w:rsidRPr="0071236F" w14:paraId="1B536867" w14:textId="77777777" w:rsidTr="00101D33">
        <w:trPr>
          <w:trHeight w:val="20"/>
        </w:trPr>
        <w:tc>
          <w:tcPr>
            <w:tcW w:w="4225" w:type="dxa"/>
            <w:gridSpan w:val="2"/>
            <w:tcBorders>
              <w:top w:val="nil"/>
              <w:left w:val="nil"/>
              <w:bottom w:val="nil"/>
              <w:right w:val="nil"/>
            </w:tcBorders>
            <w:vAlign w:val="bottom"/>
            <w:hideMark/>
          </w:tcPr>
          <w:p w14:paraId="6DC55FF7" w14:textId="77777777" w:rsidR="00A23EDF" w:rsidRPr="007B4B7E" w:rsidRDefault="00A23EDF" w:rsidP="00101D33">
            <w:pPr>
              <w:pStyle w:val="CharCharCharCharCharCharCharCharCharCharChar"/>
              <w:tabs>
                <w:tab w:val="left" w:pos="33"/>
              </w:tabs>
              <w:spacing w:after="0" w:line="360"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47FF69C9" w14:textId="70D84F09" w:rsidR="00A23EDF" w:rsidRPr="007B4B7E" w:rsidRDefault="00A670CF" w:rsidP="00101D33">
            <w:pPr>
              <w:tabs>
                <w:tab w:val="clear" w:pos="680"/>
              </w:tabs>
              <w:spacing w:line="360" w:lineRule="auto"/>
              <w:jc w:val="right"/>
              <w:rPr>
                <w:rFonts w:cs="Arial"/>
              </w:rPr>
            </w:pPr>
            <w:r w:rsidRPr="00F748E9">
              <w:rPr>
                <w:rFonts w:cs="Arial"/>
              </w:rPr>
              <w:t>8,611</w:t>
            </w:r>
          </w:p>
        </w:tc>
        <w:tc>
          <w:tcPr>
            <w:tcW w:w="283" w:type="dxa"/>
            <w:tcBorders>
              <w:top w:val="nil"/>
              <w:left w:val="nil"/>
              <w:bottom w:val="nil"/>
              <w:right w:val="nil"/>
            </w:tcBorders>
            <w:vAlign w:val="bottom"/>
          </w:tcPr>
          <w:p w14:paraId="2C8A22F5" w14:textId="77777777" w:rsidR="00A23EDF" w:rsidRPr="007B4B7E" w:rsidRDefault="00A23EDF" w:rsidP="00101D33">
            <w:pPr>
              <w:tabs>
                <w:tab w:val="clear" w:pos="680"/>
              </w:tabs>
              <w:spacing w:line="360" w:lineRule="auto"/>
              <w:jc w:val="right"/>
              <w:rPr>
                <w:rFonts w:cs="Arial"/>
              </w:rPr>
            </w:pPr>
          </w:p>
        </w:tc>
        <w:tc>
          <w:tcPr>
            <w:tcW w:w="1532" w:type="dxa"/>
            <w:tcBorders>
              <w:top w:val="nil"/>
              <w:left w:val="nil"/>
              <w:bottom w:val="nil"/>
              <w:right w:val="nil"/>
            </w:tcBorders>
            <w:vAlign w:val="bottom"/>
          </w:tcPr>
          <w:p w14:paraId="4A6BC9CD" w14:textId="74F9019A" w:rsidR="00A23EDF" w:rsidRPr="007B4B7E" w:rsidRDefault="00977214" w:rsidP="00101D33">
            <w:pPr>
              <w:tabs>
                <w:tab w:val="clear" w:pos="680"/>
              </w:tabs>
              <w:spacing w:line="360" w:lineRule="auto"/>
              <w:jc w:val="right"/>
              <w:rPr>
                <w:rFonts w:cs="Arial"/>
              </w:rPr>
            </w:pPr>
            <w:r w:rsidRPr="00F748E9">
              <w:rPr>
                <w:rFonts w:cs="Arial"/>
              </w:rPr>
              <w:t>0.30</w:t>
            </w:r>
          </w:p>
        </w:tc>
        <w:tc>
          <w:tcPr>
            <w:tcW w:w="283" w:type="dxa"/>
            <w:tcBorders>
              <w:top w:val="nil"/>
              <w:left w:val="nil"/>
              <w:bottom w:val="nil"/>
              <w:right w:val="nil"/>
            </w:tcBorders>
            <w:vAlign w:val="bottom"/>
          </w:tcPr>
          <w:p w14:paraId="24298B2D" w14:textId="77777777" w:rsidR="00A23EDF" w:rsidRPr="007B4B7E" w:rsidRDefault="00A23EDF" w:rsidP="00101D33">
            <w:pPr>
              <w:tabs>
                <w:tab w:val="clear" w:pos="680"/>
              </w:tabs>
              <w:spacing w:line="360" w:lineRule="auto"/>
              <w:jc w:val="right"/>
              <w:rPr>
                <w:rFonts w:cs="Arial"/>
              </w:rPr>
            </w:pPr>
          </w:p>
        </w:tc>
        <w:tc>
          <w:tcPr>
            <w:tcW w:w="1404" w:type="dxa"/>
            <w:tcBorders>
              <w:top w:val="nil"/>
              <w:left w:val="nil"/>
              <w:bottom w:val="nil"/>
              <w:right w:val="nil"/>
            </w:tcBorders>
            <w:vAlign w:val="bottom"/>
          </w:tcPr>
          <w:p w14:paraId="68CCFEAF" w14:textId="49F20DED" w:rsidR="00A23EDF" w:rsidRPr="007B4B7E" w:rsidRDefault="00977214" w:rsidP="00101D33">
            <w:pPr>
              <w:tabs>
                <w:tab w:val="clear" w:pos="680"/>
              </w:tabs>
              <w:spacing w:line="360" w:lineRule="auto"/>
              <w:jc w:val="right"/>
              <w:rPr>
                <w:rFonts w:cs="Arial"/>
              </w:rPr>
            </w:pPr>
            <w:r w:rsidRPr="00F748E9">
              <w:rPr>
                <w:rFonts w:cs="Arial"/>
              </w:rPr>
              <w:t>2,559</w:t>
            </w:r>
          </w:p>
        </w:tc>
      </w:tr>
      <w:tr w:rsidR="009608D4" w:rsidRPr="0071236F" w14:paraId="23A31177" w14:textId="77777777" w:rsidTr="00101D33">
        <w:trPr>
          <w:trHeight w:val="20"/>
        </w:trPr>
        <w:tc>
          <w:tcPr>
            <w:tcW w:w="4219" w:type="dxa"/>
            <w:tcBorders>
              <w:top w:val="nil"/>
              <w:left w:val="nil"/>
              <w:bottom w:val="nil"/>
              <w:right w:val="nil"/>
            </w:tcBorders>
            <w:vAlign w:val="bottom"/>
            <w:hideMark/>
          </w:tcPr>
          <w:p w14:paraId="69D8EF50" w14:textId="77777777" w:rsidR="00A23EDF" w:rsidRPr="007B4B7E" w:rsidRDefault="00A23EDF" w:rsidP="00101D33">
            <w:pPr>
              <w:pStyle w:val="CharCharCharCharCharCharCharCharCharCharChar"/>
              <w:tabs>
                <w:tab w:val="left" w:pos="33"/>
              </w:tabs>
              <w:spacing w:after="0" w:line="360"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4261BD3C" w14:textId="4A7874F3" w:rsidR="00A23EDF" w:rsidRPr="007B4B7E" w:rsidRDefault="00A670CF" w:rsidP="00101D33">
            <w:pPr>
              <w:tabs>
                <w:tab w:val="clear" w:pos="680"/>
              </w:tabs>
              <w:spacing w:line="360" w:lineRule="auto"/>
              <w:jc w:val="right"/>
              <w:rPr>
                <w:rFonts w:cs="Arial"/>
              </w:rPr>
            </w:pPr>
            <w:r w:rsidRPr="00F748E9">
              <w:rPr>
                <w:rFonts w:cs="Arial"/>
              </w:rPr>
              <w:t>27</w:t>
            </w:r>
          </w:p>
        </w:tc>
        <w:tc>
          <w:tcPr>
            <w:tcW w:w="283" w:type="dxa"/>
            <w:tcBorders>
              <w:top w:val="nil"/>
              <w:left w:val="nil"/>
              <w:bottom w:val="nil"/>
              <w:right w:val="nil"/>
            </w:tcBorders>
            <w:vAlign w:val="bottom"/>
          </w:tcPr>
          <w:p w14:paraId="3AA57339" w14:textId="77777777" w:rsidR="00A23EDF" w:rsidRPr="007B4B7E" w:rsidRDefault="00A23EDF" w:rsidP="00101D33">
            <w:pPr>
              <w:tabs>
                <w:tab w:val="clear" w:pos="680"/>
              </w:tabs>
              <w:spacing w:line="360" w:lineRule="auto"/>
              <w:jc w:val="right"/>
              <w:rPr>
                <w:rFonts w:cs="Arial"/>
              </w:rPr>
            </w:pPr>
          </w:p>
        </w:tc>
        <w:tc>
          <w:tcPr>
            <w:tcW w:w="1532" w:type="dxa"/>
            <w:tcBorders>
              <w:top w:val="nil"/>
              <w:left w:val="nil"/>
              <w:bottom w:val="nil"/>
              <w:right w:val="nil"/>
            </w:tcBorders>
            <w:vAlign w:val="bottom"/>
          </w:tcPr>
          <w:p w14:paraId="78423608" w14:textId="4BE43A55" w:rsidR="00A23EDF" w:rsidRPr="007B4B7E" w:rsidRDefault="00977214" w:rsidP="00101D33">
            <w:pPr>
              <w:tabs>
                <w:tab w:val="clear" w:pos="680"/>
              </w:tabs>
              <w:spacing w:line="360" w:lineRule="auto"/>
              <w:jc w:val="right"/>
              <w:rPr>
                <w:rFonts w:cs="Arial"/>
              </w:rPr>
            </w:pPr>
            <w:r w:rsidRPr="00F748E9">
              <w:rPr>
                <w:rFonts w:cs="Arial"/>
              </w:rPr>
              <w:t>33.25</w:t>
            </w:r>
          </w:p>
        </w:tc>
        <w:tc>
          <w:tcPr>
            <w:tcW w:w="283" w:type="dxa"/>
            <w:tcBorders>
              <w:top w:val="nil"/>
              <w:left w:val="nil"/>
              <w:bottom w:val="nil"/>
              <w:right w:val="nil"/>
            </w:tcBorders>
            <w:vAlign w:val="bottom"/>
          </w:tcPr>
          <w:p w14:paraId="1F1FD96E" w14:textId="77777777" w:rsidR="00A23EDF" w:rsidRPr="007B4B7E" w:rsidRDefault="00A23EDF" w:rsidP="00101D33">
            <w:pPr>
              <w:tabs>
                <w:tab w:val="clear" w:pos="680"/>
              </w:tabs>
              <w:spacing w:line="360" w:lineRule="auto"/>
              <w:jc w:val="right"/>
              <w:rPr>
                <w:rFonts w:cs="Arial"/>
              </w:rPr>
            </w:pPr>
          </w:p>
        </w:tc>
        <w:tc>
          <w:tcPr>
            <w:tcW w:w="1404" w:type="dxa"/>
            <w:tcBorders>
              <w:top w:val="nil"/>
              <w:left w:val="nil"/>
              <w:bottom w:val="nil"/>
              <w:right w:val="nil"/>
            </w:tcBorders>
            <w:vAlign w:val="bottom"/>
          </w:tcPr>
          <w:p w14:paraId="23E502A4" w14:textId="380D1A17" w:rsidR="00A23EDF" w:rsidRPr="007B4B7E" w:rsidRDefault="00977214" w:rsidP="00101D33">
            <w:pPr>
              <w:tabs>
                <w:tab w:val="clear" w:pos="680"/>
              </w:tabs>
              <w:spacing w:line="360" w:lineRule="auto"/>
              <w:jc w:val="right"/>
              <w:rPr>
                <w:rFonts w:cs="Arial"/>
              </w:rPr>
            </w:pPr>
            <w:r w:rsidRPr="00F748E9">
              <w:rPr>
                <w:rFonts w:cs="Arial"/>
              </w:rPr>
              <w:t>904</w:t>
            </w:r>
          </w:p>
        </w:tc>
      </w:tr>
      <w:tr w:rsidR="009608D4" w:rsidRPr="0071236F" w14:paraId="0F0E6396" w14:textId="77777777" w:rsidTr="00101D33">
        <w:trPr>
          <w:trHeight w:val="20"/>
        </w:trPr>
        <w:tc>
          <w:tcPr>
            <w:tcW w:w="4219" w:type="dxa"/>
            <w:tcBorders>
              <w:top w:val="nil"/>
              <w:left w:val="nil"/>
              <w:bottom w:val="nil"/>
              <w:right w:val="nil"/>
            </w:tcBorders>
            <w:vAlign w:val="bottom"/>
          </w:tcPr>
          <w:p w14:paraId="41E1CB70" w14:textId="77777777" w:rsidR="00A23EDF" w:rsidRPr="007B4B7E" w:rsidRDefault="00A23EDF" w:rsidP="00101D33">
            <w:pPr>
              <w:pStyle w:val="CharCharCharCharCharCharCharCharCharCharChar"/>
              <w:tabs>
                <w:tab w:val="left" w:pos="33"/>
              </w:tabs>
              <w:spacing w:after="0" w:line="360"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0E464CED" w14:textId="77777777" w:rsidR="00A23EDF" w:rsidRPr="007B4B7E" w:rsidRDefault="00A23EDF" w:rsidP="00101D33">
            <w:pPr>
              <w:tabs>
                <w:tab w:val="clear" w:pos="680"/>
              </w:tabs>
              <w:spacing w:line="360" w:lineRule="auto"/>
              <w:jc w:val="right"/>
              <w:rPr>
                <w:rFonts w:cs="Arial"/>
              </w:rPr>
            </w:pPr>
          </w:p>
        </w:tc>
        <w:tc>
          <w:tcPr>
            <w:tcW w:w="283" w:type="dxa"/>
            <w:tcBorders>
              <w:top w:val="nil"/>
              <w:left w:val="nil"/>
              <w:bottom w:val="nil"/>
              <w:right w:val="nil"/>
            </w:tcBorders>
            <w:vAlign w:val="bottom"/>
          </w:tcPr>
          <w:p w14:paraId="3A01CD48" w14:textId="77777777" w:rsidR="00A23EDF" w:rsidRPr="007B4B7E"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722D0AEF" w14:textId="77777777" w:rsidR="00A23EDF" w:rsidRPr="007B4B7E" w:rsidRDefault="00A23EDF" w:rsidP="00101D33">
            <w:pPr>
              <w:tabs>
                <w:tab w:val="clear" w:pos="680"/>
              </w:tabs>
              <w:spacing w:line="360" w:lineRule="auto"/>
              <w:jc w:val="right"/>
              <w:rPr>
                <w:rFonts w:cs="Arial"/>
              </w:rPr>
            </w:pPr>
          </w:p>
        </w:tc>
        <w:tc>
          <w:tcPr>
            <w:tcW w:w="283" w:type="dxa"/>
            <w:tcBorders>
              <w:top w:val="nil"/>
              <w:left w:val="nil"/>
              <w:bottom w:val="nil"/>
              <w:right w:val="nil"/>
            </w:tcBorders>
            <w:vAlign w:val="bottom"/>
          </w:tcPr>
          <w:p w14:paraId="4509737A" w14:textId="77777777" w:rsidR="00A23EDF" w:rsidRPr="007B4B7E"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169FE484" w14:textId="77777777" w:rsidR="00A23EDF" w:rsidRPr="007B4B7E" w:rsidRDefault="00A23EDF" w:rsidP="00101D33">
            <w:pPr>
              <w:tabs>
                <w:tab w:val="clear" w:pos="680"/>
              </w:tabs>
              <w:spacing w:line="360" w:lineRule="auto"/>
              <w:jc w:val="right"/>
              <w:rPr>
                <w:rFonts w:cs="Arial"/>
              </w:rPr>
            </w:pPr>
          </w:p>
        </w:tc>
      </w:tr>
      <w:tr w:rsidR="009608D4" w:rsidRPr="0071236F" w14:paraId="7389542D" w14:textId="77777777" w:rsidTr="00101D33">
        <w:trPr>
          <w:trHeight w:val="20"/>
        </w:trPr>
        <w:tc>
          <w:tcPr>
            <w:tcW w:w="4219" w:type="dxa"/>
            <w:tcBorders>
              <w:top w:val="nil"/>
              <w:left w:val="nil"/>
              <w:bottom w:val="nil"/>
              <w:right w:val="nil"/>
            </w:tcBorders>
            <w:vAlign w:val="bottom"/>
            <w:hideMark/>
          </w:tcPr>
          <w:p w14:paraId="360F3DD8" w14:textId="75D707D4" w:rsidR="00A23EDF" w:rsidRPr="007B4B7E" w:rsidRDefault="00A23EDF" w:rsidP="00101D33">
            <w:pPr>
              <w:pStyle w:val="a1"/>
              <w:tabs>
                <w:tab w:val="left" w:pos="0"/>
                <w:tab w:val="left" w:pos="709"/>
              </w:tabs>
              <w:spacing w:line="360" w:lineRule="auto"/>
              <w:rPr>
                <w:rFonts w:ascii="Arial" w:hAnsi="Arial" w:cs="Arial"/>
                <w:sz w:val="18"/>
                <w:szCs w:val="18"/>
                <w:lang w:val="en-GB" w:eastAsia="en-US" w:bidi="ar-SA"/>
              </w:rPr>
            </w:pPr>
            <w:r w:rsidRPr="007B4B7E">
              <w:rPr>
                <w:rFonts w:ascii="Arial" w:hAnsi="Arial" w:cs="Arial"/>
                <w:sz w:val="18"/>
                <w:szCs w:val="18"/>
                <w:u w:val="single"/>
                <w:lang w:eastAsia="en-US"/>
              </w:rPr>
              <w:t>Hire-purchase</w:t>
            </w:r>
            <w:r w:rsidR="00525F43" w:rsidRPr="007B4B7E">
              <w:rPr>
                <w:rFonts w:ascii="Arial" w:hAnsi="Arial" w:cs="Arial"/>
                <w:sz w:val="18"/>
                <w:szCs w:val="18"/>
                <w:u w:val="single"/>
                <w:lang w:eastAsia="en-US"/>
              </w:rPr>
              <w:t>s</w:t>
            </w:r>
            <w:r w:rsidRPr="007B4B7E">
              <w:rPr>
                <w:rFonts w:ascii="Arial" w:hAnsi="Arial" w:cs="Arial"/>
                <w:sz w:val="18"/>
                <w:szCs w:val="18"/>
                <w:u w:val="single"/>
                <w:lang w:eastAsia="en-US"/>
              </w:rPr>
              <w:t xml:space="preserve"> receivable in foreign currencies</w:t>
            </w:r>
          </w:p>
        </w:tc>
        <w:tc>
          <w:tcPr>
            <w:tcW w:w="1309" w:type="dxa"/>
            <w:gridSpan w:val="2"/>
            <w:tcBorders>
              <w:top w:val="nil"/>
              <w:left w:val="nil"/>
              <w:bottom w:val="nil"/>
              <w:right w:val="nil"/>
            </w:tcBorders>
            <w:vAlign w:val="bottom"/>
          </w:tcPr>
          <w:p w14:paraId="01C464D5" w14:textId="77777777" w:rsidR="00A23EDF" w:rsidRPr="007B4B7E" w:rsidRDefault="00A23EDF" w:rsidP="00101D33">
            <w:pPr>
              <w:tabs>
                <w:tab w:val="clear" w:pos="680"/>
              </w:tabs>
              <w:spacing w:line="360" w:lineRule="auto"/>
              <w:jc w:val="right"/>
              <w:rPr>
                <w:rFonts w:cs="Arial"/>
              </w:rPr>
            </w:pPr>
          </w:p>
        </w:tc>
        <w:tc>
          <w:tcPr>
            <w:tcW w:w="283" w:type="dxa"/>
            <w:tcBorders>
              <w:top w:val="nil"/>
              <w:left w:val="nil"/>
              <w:bottom w:val="nil"/>
              <w:right w:val="nil"/>
            </w:tcBorders>
            <w:vAlign w:val="bottom"/>
          </w:tcPr>
          <w:p w14:paraId="665CFF4A" w14:textId="77777777" w:rsidR="00A23EDF" w:rsidRPr="007B4B7E"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18BAB7C4" w14:textId="361A71DE" w:rsidR="00A23EDF" w:rsidRPr="007B4B7E" w:rsidRDefault="00A23EDF" w:rsidP="00101D33">
            <w:pPr>
              <w:tabs>
                <w:tab w:val="clear" w:pos="680"/>
              </w:tabs>
              <w:spacing w:line="360" w:lineRule="auto"/>
              <w:jc w:val="right"/>
              <w:rPr>
                <w:rFonts w:cs="Arial"/>
              </w:rPr>
            </w:pPr>
          </w:p>
        </w:tc>
        <w:tc>
          <w:tcPr>
            <w:tcW w:w="283" w:type="dxa"/>
            <w:tcBorders>
              <w:top w:val="nil"/>
              <w:left w:val="nil"/>
              <w:bottom w:val="nil"/>
              <w:right w:val="nil"/>
            </w:tcBorders>
            <w:vAlign w:val="bottom"/>
          </w:tcPr>
          <w:p w14:paraId="4E28AAAD" w14:textId="77777777" w:rsidR="00A23EDF" w:rsidRPr="007B4B7E"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09288BD6" w14:textId="4F6C9705" w:rsidR="00A23EDF" w:rsidRPr="007B4B7E" w:rsidRDefault="00A23EDF" w:rsidP="00101D33">
            <w:pPr>
              <w:tabs>
                <w:tab w:val="clear" w:pos="680"/>
              </w:tabs>
              <w:spacing w:line="360" w:lineRule="auto"/>
              <w:jc w:val="right"/>
              <w:rPr>
                <w:rFonts w:cs="Arial"/>
              </w:rPr>
            </w:pPr>
          </w:p>
        </w:tc>
      </w:tr>
      <w:tr w:rsidR="0071236F" w:rsidRPr="00B477DE" w14:paraId="63DEF3AE" w14:textId="77777777" w:rsidTr="00101D33">
        <w:trPr>
          <w:trHeight w:val="20"/>
        </w:trPr>
        <w:tc>
          <w:tcPr>
            <w:tcW w:w="4225" w:type="dxa"/>
            <w:gridSpan w:val="2"/>
            <w:tcBorders>
              <w:top w:val="nil"/>
              <w:left w:val="nil"/>
              <w:bottom w:val="nil"/>
              <w:right w:val="nil"/>
            </w:tcBorders>
            <w:vAlign w:val="bottom"/>
            <w:hideMark/>
          </w:tcPr>
          <w:p w14:paraId="766F2E77" w14:textId="77777777" w:rsidR="00A23EDF" w:rsidRPr="007B4B7E" w:rsidRDefault="00A23EDF" w:rsidP="00101D33">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22568FA2" w14:textId="4B811815" w:rsidR="00A23EDF" w:rsidRPr="007B4B7E" w:rsidRDefault="00D01EC2" w:rsidP="00101D33">
            <w:pPr>
              <w:tabs>
                <w:tab w:val="clear" w:pos="680"/>
              </w:tabs>
              <w:spacing w:line="360" w:lineRule="auto"/>
              <w:jc w:val="right"/>
              <w:rPr>
                <w:rFonts w:cs="Arial"/>
              </w:rPr>
            </w:pPr>
            <w:r w:rsidRPr="00F748E9">
              <w:rPr>
                <w:rFonts w:cs="Arial"/>
              </w:rPr>
              <w:t>6,984</w:t>
            </w:r>
          </w:p>
        </w:tc>
        <w:tc>
          <w:tcPr>
            <w:tcW w:w="283" w:type="dxa"/>
            <w:tcBorders>
              <w:top w:val="nil"/>
              <w:left w:val="nil"/>
              <w:bottom w:val="nil"/>
              <w:right w:val="nil"/>
            </w:tcBorders>
            <w:vAlign w:val="bottom"/>
          </w:tcPr>
          <w:p w14:paraId="6DD0EBD4" w14:textId="77777777" w:rsidR="00A23EDF" w:rsidRPr="007B4B7E" w:rsidRDefault="00A23EDF" w:rsidP="00101D33">
            <w:pPr>
              <w:tabs>
                <w:tab w:val="clear" w:pos="680"/>
              </w:tabs>
              <w:spacing w:line="360" w:lineRule="auto"/>
              <w:jc w:val="right"/>
              <w:rPr>
                <w:rFonts w:cs="Arial"/>
              </w:rPr>
            </w:pPr>
          </w:p>
        </w:tc>
        <w:tc>
          <w:tcPr>
            <w:tcW w:w="1532" w:type="dxa"/>
            <w:tcBorders>
              <w:top w:val="nil"/>
              <w:left w:val="nil"/>
              <w:bottom w:val="nil"/>
              <w:right w:val="nil"/>
            </w:tcBorders>
            <w:vAlign w:val="bottom"/>
          </w:tcPr>
          <w:p w14:paraId="02F403C7" w14:textId="3285AA95" w:rsidR="00A23EDF" w:rsidRPr="007B4B7E" w:rsidRDefault="00D01EC2" w:rsidP="00101D33">
            <w:pPr>
              <w:tabs>
                <w:tab w:val="clear" w:pos="680"/>
              </w:tabs>
              <w:spacing w:line="360" w:lineRule="auto"/>
              <w:jc w:val="right"/>
              <w:rPr>
                <w:rFonts w:cs="Arial"/>
              </w:rPr>
            </w:pPr>
            <w:r w:rsidRPr="00F748E9">
              <w:rPr>
                <w:rFonts w:cs="Arial"/>
              </w:rPr>
              <w:t>33.25</w:t>
            </w:r>
          </w:p>
        </w:tc>
        <w:tc>
          <w:tcPr>
            <w:tcW w:w="283" w:type="dxa"/>
            <w:tcBorders>
              <w:top w:val="nil"/>
              <w:left w:val="nil"/>
              <w:bottom w:val="nil"/>
              <w:right w:val="nil"/>
            </w:tcBorders>
            <w:vAlign w:val="bottom"/>
          </w:tcPr>
          <w:p w14:paraId="6641A229" w14:textId="77777777" w:rsidR="00A23EDF" w:rsidRPr="007B4B7E" w:rsidRDefault="00A23EDF" w:rsidP="00101D33">
            <w:pPr>
              <w:tabs>
                <w:tab w:val="clear" w:pos="680"/>
              </w:tabs>
              <w:spacing w:line="360" w:lineRule="auto"/>
              <w:jc w:val="right"/>
              <w:rPr>
                <w:rFonts w:cs="Arial"/>
              </w:rPr>
            </w:pPr>
          </w:p>
        </w:tc>
        <w:tc>
          <w:tcPr>
            <w:tcW w:w="1404" w:type="dxa"/>
            <w:tcBorders>
              <w:top w:val="nil"/>
              <w:left w:val="nil"/>
              <w:bottom w:val="nil"/>
              <w:right w:val="nil"/>
            </w:tcBorders>
            <w:vAlign w:val="bottom"/>
          </w:tcPr>
          <w:p w14:paraId="7EF6F9ED" w14:textId="4CEDDE82" w:rsidR="00A23EDF" w:rsidRPr="007B4B7E" w:rsidRDefault="00D01EC2" w:rsidP="00101D33">
            <w:pPr>
              <w:tabs>
                <w:tab w:val="clear" w:pos="680"/>
              </w:tabs>
              <w:spacing w:line="360" w:lineRule="auto"/>
              <w:jc w:val="right"/>
              <w:rPr>
                <w:rFonts w:cs="Arial"/>
              </w:rPr>
            </w:pPr>
            <w:r w:rsidRPr="00F748E9">
              <w:rPr>
                <w:rFonts w:cs="Arial"/>
              </w:rPr>
              <w:t>232</w:t>
            </w:r>
          </w:p>
        </w:tc>
      </w:tr>
    </w:tbl>
    <w:p w14:paraId="25D398CD" w14:textId="2032852C" w:rsidR="0071236F" w:rsidRDefault="0071236F"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71236F" w:rsidRPr="00B477DE" w14:paraId="0C92EFA2" w14:textId="77777777" w:rsidTr="0071236F">
        <w:trPr>
          <w:trHeight w:val="20"/>
          <w:tblHeader/>
        </w:trPr>
        <w:tc>
          <w:tcPr>
            <w:tcW w:w="4225" w:type="dxa"/>
            <w:gridSpan w:val="2"/>
            <w:tcBorders>
              <w:top w:val="nil"/>
              <w:left w:val="nil"/>
              <w:bottom w:val="nil"/>
              <w:right w:val="nil"/>
            </w:tcBorders>
            <w:vAlign w:val="bottom"/>
          </w:tcPr>
          <w:p w14:paraId="4F4A6D77" w14:textId="77777777" w:rsidR="0071236F" w:rsidRPr="007B4B7E" w:rsidRDefault="0071236F" w:rsidP="007B4B7E">
            <w:pPr>
              <w:tabs>
                <w:tab w:val="left" w:pos="851"/>
                <w:tab w:val="right" w:pos="6380"/>
                <w:tab w:val="right" w:pos="8640"/>
              </w:tabs>
              <w:spacing w:line="360" w:lineRule="auto"/>
              <w:ind w:left="459" w:right="-43"/>
              <w:jc w:val="thaiDistribute"/>
              <w:rPr>
                <w:rFonts w:cs="Arial"/>
                <w:lang w:bidi="ar-SA"/>
              </w:rPr>
            </w:pPr>
          </w:p>
        </w:tc>
        <w:tc>
          <w:tcPr>
            <w:tcW w:w="4805" w:type="dxa"/>
            <w:gridSpan w:val="5"/>
            <w:tcBorders>
              <w:top w:val="nil"/>
              <w:left w:val="nil"/>
              <w:bottom w:val="nil"/>
              <w:right w:val="nil"/>
            </w:tcBorders>
            <w:vAlign w:val="bottom"/>
            <w:hideMark/>
          </w:tcPr>
          <w:p w14:paraId="755658A0" w14:textId="77777777" w:rsidR="0071236F" w:rsidRPr="007B4B7E" w:rsidRDefault="0071236F" w:rsidP="007B4B7E">
            <w:pPr>
              <w:tabs>
                <w:tab w:val="left" w:pos="851"/>
                <w:tab w:val="right" w:pos="6380"/>
                <w:tab w:val="right" w:pos="8640"/>
              </w:tabs>
              <w:spacing w:line="360" w:lineRule="auto"/>
              <w:ind w:left="459" w:right="-43"/>
              <w:jc w:val="right"/>
              <w:rPr>
                <w:rFonts w:cs="Arial"/>
              </w:rPr>
            </w:pPr>
            <w:r w:rsidRPr="007B4B7E">
              <w:rPr>
                <w:rFonts w:cs="Arial"/>
              </w:rPr>
              <w:t>(</w:t>
            </w:r>
            <w:proofErr w:type="gramStart"/>
            <w:r w:rsidRPr="007B4B7E">
              <w:rPr>
                <w:rFonts w:cs="Arial"/>
              </w:rPr>
              <w:t>Unit :</w:t>
            </w:r>
            <w:proofErr w:type="gramEnd"/>
            <w:r w:rsidRPr="007B4B7E">
              <w:rPr>
                <w:rFonts w:cs="Arial"/>
              </w:rPr>
              <w:t xml:space="preserve"> Thousand Baht)</w:t>
            </w:r>
          </w:p>
        </w:tc>
      </w:tr>
      <w:tr w:rsidR="0071236F" w:rsidRPr="00B477DE" w14:paraId="0524B9FC" w14:textId="77777777" w:rsidTr="0071236F">
        <w:trPr>
          <w:trHeight w:val="20"/>
          <w:tblHeader/>
        </w:trPr>
        <w:tc>
          <w:tcPr>
            <w:tcW w:w="4225" w:type="dxa"/>
            <w:gridSpan w:val="2"/>
            <w:tcBorders>
              <w:top w:val="nil"/>
              <w:left w:val="nil"/>
              <w:bottom w:val="nil"/>
              <w:right w:val="nil"/>
            </w:tcBorders>
            <w:vAlign w:val="bottom"/>
          </w:tcPr>
          <w:p w14:paraId="7BFFD6EA" w14:textId="77777777" w:rsidR="0071236F" w:rsidRPr="007B4B7E" w:rsidRDefault="0071236F" w:rsidP="007B4B7E">
            <w:pPr>
              <w:tabs>
                <w:tab w:val="left" w:pos="851"/>
                <w:tab w:val="right" w:pos="6380"/>
                <w:tab w:val="right" w:pos="8640"/>
              </w:tabs>
              <w:spacing w:line="360" w:lineRule="auto"/>
              <w:ind w:left="459" w:right="-43"/>
              <w:jc w:val="thaiDistribute"/>
              <w:rPr>
                <w:rFonts w:cs="Arial"/>
                <w:lang w:bidi="ar-SA"/>
              </w:rPr>
            </w:pPr>
          </w:p>
        </w:tc>
        <w:tc>
          <w:tcPr>
            <w:tcW w:w="4805" w:type="dxa"/>
            <w:gridSpan w:val="5"/>
            <w:tcBorders>
              <w:top w:val="nil"/>
              <w:left w:val="nil"/>
              <w:bottom w:val="single" w:sz="4" w:space="0" w:color="auto"/>
              <w:right w:val="nil"/>
            </w:tcBorders>
            <w:vAlign w:val="bottom"/>
            <w:hideMark/>
          </w:tcPr>
          <w:p w14:paraId="20E4D0A3" w14:textId="77777777" w:rsidR="0071236F" w:rsidRPr="007B4B7E" w:rsidRDefault="0071236F" w:rsidP="007B4B7E">
            <w:pPr>
              <w:pStyle w:val="a1"/>
              <w:tabs>
                <w:tab w:val="left" w:pos="709"/>
              </w:tabs>
              <w:spacing w:line="360" w:lineRule="auto"/>
              <w:ind w:left="-106" w:right="-108"/>
              <w:jc w:val="center"/>
              <w:rPr>
                <w:rFonts w:cs="Arial"/>
                <w:sz w:val="18"/>
                <w:szCs w:val="18"/>
              </w:rPr>
            </w:pPr>
            <w:r w:rsidRPr="007B4B7E">
              <w:rPr>
                <w:rFonts w:ascii="Arial" w:hAnsi="Arial" w:cs="Arial"/>
                <w:sz w:val="18"/>
                <w:szCs w:val="18"/>
                <w:lang w:eastAsia="en-US"/>
              </w:rPr>
              <w:t>Consolidated F/S</w:t>
            </w:r>
          </w:p>
        </w:tc>
      </w:tr>
      <w:tr w:rsidR="0071236F" w:rsidRPr="00B477DE" w14:paraId="20C8D047" w14:textId="77777777" w:rsidTr="0071236F">
        <w:trPr>
          <w:trHeight w:val="20"/>
          <w:tblHeader/>
        </w:trPr>
        <w:tc>
          <w:tcPr>
            <w:tcW w:w="4225" w:type="dxa"/>
            <w:gridSpan w:val="2"/>
            <w:tcBorders>
              <w:top w:val="nil"/>
              <w:left w:val="nil"/>
              <w:bottom w:val="nil"/>
              <w:right w:val="nil"/>
            </w:tcBorders>
            <w:vAlign w:val="bottom"/>
          </w:tcPr>
          <w:p w14:paraId="6CFFB7EF" w14:textId="77777777" w:rsidR="0071236F" w:rsidRPr="007B4B7E" w:rsidRDefault="0071236F" w:rsidP="007B4B7E">
            <w:pPr>
              <w:tabs>
                <w:tab w:val="left" w:pos="851"/>
                <w:tab w:val="right" w:pos="6380"/>
                <w:tab w:val="right" w:pos="8640"/>
              </w:tabs>
              <w:spacing w:line="360" w:lineRule="auto"/>
              <w:ind w:left="459" w:right="-43"/>
              <w:jc w:val="thaiDistribute"/>
              <w:rPr>
                <w:rFonts w:cs="Arial"/>
                <w:lang w:bidi="ar-SA"/>
              </w:rPr>
            </w:pPr>
          </w:p>
        </w:tc>
        <w:tc>
          <w:tcPr>
            <w:tcW w:w="4805" w:type="dxa"/>
            <w:gridSpan w:val="5"/>
            <w:tcBorders>
              <w:top w:val="single" w:sz="4" w:space="0" w:color="auto"/>
              <w:left w:val="nil"/>
              <w:bottom w:val="single" w:sz="4" w:space="0" w:color="auto"/>
              <w:right w:val="nil"/>
            </w:tcBorders>
            <w:vAlign w:val="bottom"/>
            <w:hideMark/>
          </w:tcPr>
          <w:p w14:paraId="29403F4A" w14:textId="77777777" w:rsidR="0071236F" w:rsidRPr="007B4B7E" w:rsidRDefault="0071236F" w:rsidP="007B4B7E">
            <w:pPr>
              <w:pStyle w:val="a1"/>
              <w:tabs>
                <w:tab w:val="left" w:pos="709"/>
              </w:tabs>
              <w:spacing w:line="360" w:lineRule="auto"/>
              <w:ind w:left="-106" w:right="-108"/>
              <w:jc w:val="center"/>
              <w:rPr>
                <w:rFonts w:cs="Arial"/>
                <w:sz w:val="18"/>
                <w:szCs w:val="18"/>
              </w:rPr>
            </w:pPr>
            <w:r w:rsidRPr="007B4B7E">
              <w:rPr>
                <w:rFonts w:ascii="Arial" w:hAnsi="Arial" w:cs="Arial"/>
                <w:sz w:val="18"/>
                <w:szCs w:val="18"/>
                <w:lang w:eastAsia="en-US"/>
              </w:rPr>
              <w:t>31 December 2020</w:t>
            </w:r>
          </w:p>
        </w:tc>
      </w:tr>
      <w:tr w:rsidR="00B477DE" w:rsidRPr="00D9118F" w14:paraId="4A117009" w14:textId="77777777" w:rsidTr="0071236F">
        <w:trPr>
          <w:trHeight w:val="20"/>
          <w:tblHeader/>
        </w:trPr>
        <w:tc>
          <w:tcPr>
            <w:tcW w:w="4225" w:type="dxa"/>
            <w:gridSpan w:val="2"/>
            <w:tcBorders>
              <w:top w:val="nil"/>
              <w:left w:val="nil"/>
              <w:bottom w:val="nil"/>
              <w:right w:val="nil"/>
            </w:tcBorders>
            <w:vAlign w:val="bottom"/>
          </w:tcPr>
          <w:p w14:paraId="52EAF7D4" w14:textId="77777777" w:rsidR="0071236F" w:rsidRPr="007B4B7E" w:rsidRDefault="0071236F" w:rsidP="0071236F">
            <w:pPr>
              <w:pStyle w:val="a1"/>
              <w:tabs>
                <w:tab w:val="left" w:pos="0"/>
                <w:tab w:val="left" w:pos="709"/>
              </w:tabs>
              <w:spacing w:line="360" w:lineRule="auto"/>
              <w:ind w:left="-54" w:hanging="54"/>
              <w:rPr>
                <w:rFonts w:ascii="Arial" w:hAnsi="Arial" w:cs="Arial"/>
                <w:sz w:val="18"/>
                <w:szCs w:val="18"/>
                <w:lang w:val="en-GB" w:eastAsia="en-US" w:bidi="ar-SA"/>
              </w:rPr>
            </w:pPr>
          </w:p>
        </w:tc>
        <w:tc>
          <w:tcPr>
            <w:tcW w:w="1303" w:type="dxa"/>
            <w:tcBorders>
              <w:top w:val="single" w:sz="4" w:space="0" w:color="auto"/>
              <w:left w:val="nil"/>
              <w:bottom w:val="single" w:sz="4" w:space="0" w:color="auto"/>
              <w:right w:val="nil"/>
            </w:tcBorders>
            <w:vAlign w:val="bottom"/>
            <w:hideMark/>
          </w:tcPr>
          <w:p w14:paraId="1B325729" w14:textId="77777777" w:rsidR="0071236F" w:rsidRPr="007B4B7E" w:rsidRDefault="0071236F" w:rsidP="0071236F">
            <w:pPr>
              <w:pStyle w:val="a1"/>
              <w:tabs>
                <w:tab w:val="left" w:pos="709"/>
              </w:tabs>
              <w:spacing w:line="360" w:lineRule="auto"/>
              <w:ind w:left="-106" w:right="-108"/>
              <w:jc w:val="center"/>
              <w:rPr>
                <w:rFonts w:ascii="Arial" w:hAnsi="Arial" w:cs="Arial"/>
                <w:sz w:val="18"/>
                <w:szCs w:val="18"/>
                <w:lang w:eastAsia="en-US" w:bidi="ar-SA"/>
              </w:rPr>
            </w:pPr>
            <w:r w:rsidRPr="007B4B7E">
              <w:rPr>
                <w:rFonts w:ascii="Arial" w:hAnsi="Arial" w:cs="Arial"/>
                <w:sz w:val="18"/>
                <w:szCs w:val="18"/>
                <w:lang w:eastAsia="en-US"/>
              </w:rPr>
              <w:t>Foreign currencies</w:t>
            </w:r>
          </w:p>
        </w:tc>
        <w:tc>
          <w:tcPr>
            <w:tcW w:w="283" w:type="dxa"/>
            <w:tcBorders>
              <w:top w:val="single" w:sz="4" w:space="0" w:color="auto"/>
              <w:left w:val="nil"/>
              <w:bottom w:val="nil"/>
              <w:right w:val="nil"/>
            </w:tcBorders>
            <w:vAlign w:val="bottom"/>
          </w:tcPr>
          <w:p w14:paraId="75467CE2" w14:textId="77777777" w:rsidR="0071236F" w:rsidRPr="007B4B7E" w:rsidRDefault="0071236F" w:rsidP="0071236F">
            <w:pPr>
              <w:pStyle w:val="a1"/>
              <w:tabs>
                <w:tab w:val="left" w:pos="0"/>
                <w:tab w:val="left" w:pos="709"/>
              </w:tabs>
              <w:spacing w:line="360" w:lineRule="auto"/>
              <w:jc w:val="center"/>
              <w:rPr>
                <w:rFonts w:ascii="Arial" w:hAnsi="Arial" w:cs="Arial"/>
                <w:sz w:val="18"/>
                <w:szCs w:val="18"/>
                <w:lang w:eastAsia="en-US" w:bidi="ar-SA"/>
              </w:rPr>
            </w:pPr>
          </w:p>
        </w:tc>
        <w:tc>
          <w:tcPr>
            <w:tcW w:w="1532" w:type="dxa"/>
            <w:tcBorders>
              <w:top w:val="single" w:sz="4" w:space="0" w:color="auto"/>
              <w:left w:val="nil"/>
              <w:bottom w:val="single" w:sz="4" w:space="0" w:color="auto"/>
              <w:right w:val="nil"/>
            </w:tcBorders>
            <w:vAlign w:val="bottom"/>
            <w:hideMark/>
          </w:tcPr>
          <w:p w14:paraId="2C31E4C3" w14:textId="77777777" w:rsidR="0071236F" w:rsidRPr="007B4B7E" w:rsidRDefault="0071236F" w:rsidP="0071236F">
            <w:pPr>
              <w:pStyle w:val="a1"/>
              <w:tabs>
                <w:tab w:val="left" w:pos="0"/>
                <w:tab w:val="left" w:pos="709"/>
              </w:tabs>
              <w:spacing w:line="360" w:lineRule="auto"/>
              <w:jc w:val="center"/>
              <w:rPr>
                <w:rFonts w:ascii="Arial" w:hAnsi="Arial" w:cs="Arial"/>
                <w:sz w:val="18"/>
                <w:szCs w:val="18"/>
                <w:lang w:eastAsia="en-US" w:bidi="ar-SA"/>
              </w:rPr>
            </w:pPr>
            <w:r w:rsidRPr="007B4B7E">
              <w:rPr>
                <w:rFonts w:ascii="Arial" w:hAnsi="Arial" w:cs="Arial"/>
                <w:sz w:val="18"/>
                <w:szCs w:val="18"/>
                <w:lang w:eastAsia="en-US"/>
              </w:rPr>
              <w:t>Exchange rate</w:t>
            </w:r>
            <w:r w:rsidRPr="007B4B7E">
              <w:rPr>
                <w:rFonts w:ascii="Arial" w:hAnsi="Arial" w:cs="Arial"/>
                <w:sz w:val="18"/>
                <w:szCs w:val="18"/>
                <w:cs/>
                <w:lang w:eastAsia="en-US"/>
              </w:rPr>
              <w:t xml:space="preserve"> </w:t>
            </w:r>
            <w:r w:rsidRPr="007B4B7E">
              <w:rPr>
                <w:rFonts w:ascii="Arial" w:hAnsi="Arial" w:cs="Arial"/>
                <w:sz w:val="18"/>
                <w:szCs w:val="18"/>
                <w:lang w:eastAsia="en-US"/>
              </w:rPr>
              <w:t>(Closing rate)</w:t>
            </w:r>
          </w:p>
        </w:tc>
        <w:tc>
          <w:tcPr>
            <w:tcW w:w="283" w:type="dxa"/>
            <w:tcBorders>
              <w:top w:val="single" w:sz="4" w:space="0" w:color="auto"/>
              <w:left w:val="nil"/>
              <w:bottom w:val="nil"/>
              <w:right w:val="nil"/>
            </w:tcBorders>
            <w:vAlign w:val="bottom"/>
          </w:tcPr>
          <w:p w14:paraId="1121CDA8" w14:textId="77777777" w:rsidR="0071236F" w:rsidRPr="007B4B7E" w:rsidRDefault="0071236F" w:rsidP="0071236F">
            <w:pPr>
              <w:pStyle w:val="a1"/>
              <w:tabs>
                <w:tab w:val="left" w:pos="0"/>
                <w:tab w:val="left" w:pos="709"/>
              </w:tabs>
              <w:spacing w:line="360" w:lineRule="auto"/>
              <w:jc w:val="center"/>
              <w:rPr>
                <w:rFonts w:ascii="Arial" w:hAnsi="Arial" w:cs="Arial"/>
                <w:sz w:val="18"/>
                <w:szCs w:val="18"/>
                <w:lang w:eastAsia="en-US" w:bidi="ar-SA"/>
              </w:rPr>
            </w:pPr>
          </w:p>
        </w:tc>
        <w:tc>
          <w:tcPr>
            <w:tcW w:w="1404" w:type="dxa"/>
            <w:tcBorders>
              <w:top w:val="single" w:sz="4" w:space="0" w:color="auto"/>
              <w:left w:val="nil"/>
              <w:bottom w:val="single" w:sz="4" w:space="0" w:color="auto"/>
              <w:right w:val="nil"/>
            </w:tcBorders>
            <w:vAlign w:val="bottom"/>
            <w:hideMark/>
          </w:tcPr>
          <w:p w14:paraId="58DB5E14" w14:textId="77777777" w:rsidR="0071236F" w:rsidRPr="007B4B7E" w:rsidRDefault="0071236F" w:rsidP="0071236F">
            <w:pPr>
              <w:pStyle w:val="a1"/>
              <w:tabs>
                <w:tab w:val="left" w:pos="709"/>
              </w:tabs>
              <w:spacing w:line="360" w:lineRule="auto"/>
              <w:ind w:left="-112" w:right="-108"/>
              <w:jc w:val="center"/>
              <w:rPr>
                <w:rFonts w:ascii="Arial" w:hAnsi="Arial" w:cs="Arial"/>
                <w:sz w:val="18"/>
                <w:szCs w:val="18"/>
                <w:lang w:eastAsia="en-US" w:bidi="ar-SA"/>
              </w:rPr>
            </w:pPr>
            <w:r w:rsidRPr="007B4B7E">
              <w:rPr>
                <w:rFonts w:ascii="Arial" w:hAnsi="Arial" w:cs="Arial"/>
                <w:sz w:val="18"/>
                <w:szCs w:val="18"/>
                <w:lang w:eastAsia="en-US"/>
              </w:rPr>
              <w:t>Baht equivalent</w:t>
            </w:r>
          </w:p>
        </w:tc>
      </w:tr>
      <w:tr w:rsidR="0071236F" w:rsidRPr="0071236F" w14:paraId="1EA506AA" w14:textId="77777777" w:rsidTr="00A13A6D">
        <w:trPr>
          <w:trHeight w:val="20"/>
        </w:trPr>
        <w:tc>
          <w:tcPr>
            <w:tcW w:w="4219" w:type="dxa"/>
            <w:tcBorders>
              <w:top w:val="nil"/>
              <w:left w:val="nil"/>
              <w:bottom w:val="nil"/>
              <w:right w:val="nil"/>
            </w:tcBorders>
            <w:vAlign w:val="bottom"/>
            <w:hideMark/>
          </w:tcPr>
          <w:p w14:paraId="23E80947" w14:textId="77777777" w:rsidR="0071236F" w:rsidRPr="007B4B7E" w:rsidRDefault="0071236F" w:rsidP="0071236F">
            <w:pPr>
              <w:pStyle w:val="a1"/>
              <w:tabs>
                <w:tab w:val="left" w:pos="0"/>
                <w:tab w:val="left" w:pos="709"/>
              </w:tabs>
              <w:spacing w:line="360" w:lineRule="auto"/>
              <w:ind w:right="-144"/>
              <w:rPr>
                <w:rFonts w:ascii="Arial" w:hAnsi="Arial" w:cs="Arial"/>
                <w:sz w:val="18"/>
                <w:szCs w:val="18"/>
                <w:lang w:val="en-GB" w:eastAsia="en-US" w:bidi="ar-SA"/>
              </w:rPr>
            </w:pPr>
            <w:r w:rsidRPr="007B4B7E">
              <w:rPr>
                <w:rFonts w:ascii="Arial" w:hAnsi="Arial" w:cs="Arial"/>
                <w:sz w:val="18"/>
                <w:szCs w:val="18"/>
                <w:u w:val="single"/>
                <w:lang w:eastAsia="en-US"/>
              </w:rPr>
              <w:t>Cash and cash equivalents in foreign currencies</w:t>
            </w:r>
          </w:p>
        </w:tc>
        <w:tc>
          <w:tcPr>
            <w:tcW w:w="1309" w:type="dxa"/>
            <w:gridSpan w:val="2"/>
            <w:tcBorders>
              <w:top w:val="nil"/>
              <w:left w:val="nil"/>
              <w:bottom w:val="nil"/>
              <w:right w:val="nil"/>
            </w:tcBorders>
            <w:vAlign w:val="bottom"/>
          </w:tcPr>
          <w:p w14:paraId="17B8A7A9" w14:textId="77777777" w:rsidR="0071236F" w:rsidRPr="007B4B7E" w:rsidRDefault="0071236F" w:rsidP="0071236F">
            <w:pPr>
              <w:pStyle w:val="a1"/>
              <w:tabs>
                <w:tab w:val="left" w:pos="0"/>
                <w:tab w:val="left" w:pos="709"/>
              </w:tabs>
              <w:spacing w:line="360" w:lineRule="auto"/>
              <w:rPr>
                <w:rFonts w:ascii="Arial" w:hAnsi="Arial" w:cs="Arial"/>
                <w:sz w:val="18"/>
                <w:szCs w:val="18"/>
                <w:lang w:val="en-GB" w:eastAsia="en-US" w:bidi="ar-SA"/>
              </w:rPr>
            </w:pPr>
          </w:p>
        </w:tc>
        <w:tc>
          <w:tcPr>
            <w:tcW w:w="283" w:type="dxa"/>
            <w:tcBorders>
              <w:top w:val="nil"/>
              <w:left w:val="nil"/>
              <w:bottom w:val="nil"/>
              <w:right w:val="nil"/>
            </w:tcBorders>
            <w:vAlign w:val="bottom"/>
          </w:tcPr>
          <w:p w14:paraId="2204C115" w14:textId="77777777" w:rsidR="0071236F" w:rsidRPr="007B4B7E" w:rsidRDefault="0071236F" w:rsidP="0071236F">
            <w:pPr>
              <w:pStyle w:val="a1"/>
              <w:tabs>
                <w:tab w:val="left" w:pos="0"/>
                <w:tab w:val="left" w:pos="709"/>
              </w:tabs>
              <w:spacing w:line="360" w:lineRule="auto"/>
              <w:jc w:val="right"/>
              <w:rPr>
                <w:rFonts w:ascii="Arial" w:hAnsi="Arial" w:cs="Arial"/>
                <w:sz w:val="18"/>
                <w:szCs w:val="18"/>
                <w:lang w:eastAsia="en-US" w:bidi="ar-SA"/>
              </w:rPr>
            </w:pPr>
          </w:p>
        </w:tc>
        <w:tc>
          <w:tcPr>
            <w:tcW w:w="1532" w:type="dxa"/>
            <w:tcBorders>
              <w:top w:val="nil"/>
              <w:left w:val="nil"/>
              <w:bottom w:val="nil"/>
              <w:right w:val="nil"/>
            </w:tcBorders>
            <w:vAlign w:val="bottom"/>
          </w:tcPr>
          <w:p w14:paraId="2B700F6F" w14:textId="77777777" w:rsidR="0071236F" w:rsidRPr="007B4B7E" w:rsidRDefault="0071236F" w:rsidP="0071236F">
            <w:pPr>
              <w:pStyle w:val="a1"/>
              <w:tabs>
                <w:tab w:val="left" w:pos="0"/>
                <w:tab w:val="left" w:pos="709"/>
              </w:tabs>
              <w:spacing w:line="360" w:lineRule="auto"/>
              <w:jc w:val="right"/>
              <w:rPr>
                <w:rFonts w:ascii="Arial" w:hAnsi="Arial" w:cs="Arial"/>
                <w:sz w:val="18"/>
                <w:szCs w:val="18"/>
                <w:lang w:eastAsia="en-US" w:bidi="ar-SA"/>
              </w:rPr>
            </w:pPr>
          </w:p>
        </w:tc>
        <w:tc>
          <w:tcPr>
            <w:tcW w:w="283" w:type="dxa"/>
            <w:tcBorders>
              <w:top w:val="nil"/>
              <w:left w:val="nil"/>
              <w:bottom w:val="nil"/>
              <w:right w:val="nil"/>
            </w:tcBorders>
            <w:vAlign w:val="bottom"/>
          </w:tcPr>
          <w:p w14:paraId="050CCFC6" w14:textId="77777777" w:rsidR="0071236F" w:rsidRPr="007B4B7E" w:rsidRDefault="0071236F" w:rsidP="0071236F">
            <w:pPr>
              <w:pStyle w:val="a1"/>
              <w:tabs>
                <w:tab w:val="left" w:pos="0"/>
                <w:tab w:val="left" w:pos="709"/>
              </w:tabs>
              <w:spacing w:line="360" w:lineRule="auto"/>
              <w:jc w:val="right"/>
              <w:rPr>
                <w:rFonts w:ascii="Arial" w:hAnsi="Arial" w:cs="Arial"/>
                <w:sz w:val="18"/>
                <w:szCs w:val="18"/>
                <w:lang w:eastAsia="en-US" w:bidi="ar-SA"/>
              </w:rPr>
            </w:pPr>
          </w:p>
        </w:tc>
        <w:tc>
          <w:tcPr>
            <w:tcW w:w="1404" w:type="dxa"/>
            <w:tcBorders>
              <w:top w:val="nil"/>
              <w:left w:val="nil"/>
              <w:bottom w:val="nil"/>
              <w:right w:val="nil"/>
            </w:tcBorders>
            <w:vAlign w:val="bottom"/>
          </w:tcPr>
          <w:p w14:paraId="578B861E" w14:textId="77777777" w:rsidR="0071236F" w:rsidRPr="007B4B7E" w:rsidRDefault="0071236F" w:rsidP="0071236F">
            <w:pPr>
              <w:pStyle w:val="BodyTextIndent3"/>
              <w:tabs>
                <w:tab w:val="left" w:pos="5018"/>
              </w:tabs>
              <w:spacing w:after="0" w:line="360" w:lineRule="auto"/>
              <w:ind w:left="175" w:hanging="175"/>
              <w:jc w:val="right"/>
              <w:rPr>
                <w:rFonts w:cs="Arial"/>
                <w:sz w:val="18"/>
                <w:szCs w:val="18"/>
              </w:rPr>
            </w:pPr>
          </w:p>
        </w:tc>
      </w:tr>
      <w:tr w:rsidR="0071236F" w:rsidRPr="0071236F" w14:paraId="230140DC" w14:textId="77777777" w:rsidTr="00A13A6D">
        <w:trPr>
          <w:trHeight w:val="20"/>
        </w:trPr>
        <w:tc>
          <w:tcPr>
            <w:tcW w:w="4225" w:type="dxa"/>
            <w:gridSpan w:val="2"/>
            <w:tcBorders>
              <w:top w:val="nil"/>
              <w:left w:val="nil"/>
              <w:bottom w:val="nil"/>
              <w:right w:val="nil"/>
            </w:tcBorders>
            <w:vAlign w:val="bottom"/>
            <w:hideMark/>
          </w:tcPr>
          <w:p w14:paraId="3BFD7276" w14:textId="77777777" w:rsidR="0071236F" w:rsidRPr="007B4B7E" w:rsidRDefault="0071236F" w:rsidP="0071236F">
            <w:pPr>
              <w:pStyle w:val="CharCharCharCharCharCharCharCharCharCharChar"/>
              <w:tabs>
                <w:tab w:val="left" w:pos="33"/>
              </w:tabs>
              <w:spacing w:after="0" w:line="360" w:lineRule="auto"/>
              <w:ind w:left="366"/>
              <w:rPr>
                <w:rFonts w:ascii="Arial" w:hAnsi="Arial" w:cs="Arial"/>
                <w:sz w:val="18"/>
                <w:szCs w:val="18"/>
                <w:lang w:val="en-GB"/>
              </w:rPr>
            </w:pPr>
            <w:r w:rsidRPr="007B4B7E">
              <w:rPr>
                <w:rFonts w:ascii="Arial" w:hAnsi="Arial" w:cs="Arial"/>
                <w:sz w:val="18"/>
                <w:szCs w:val="18"/>
              </w:rPr>
              <w:t>LAK</w:t>
            </w:r>
          </w:p>
        </w:tc>
        <w:tc>
          <w:tcPr>
            <w:tcW w:w="1303" w:type="dxa"/>
            <w:tcBorders>
              <w:top w:val="nil"/>
              <w:left w:val="nil"/>
              <w:bottom w:val="nil"/>
              <w:right w:val="nil"/>
            </w:tcBorders>
            <w:vAlign w:val="bottom"/>
          </w:tcPr>
          <w:p w14:paraId="051CF662" w14:textId="77777777" w:rsidR="0071236F" w:rsidRPr="007B4B7E" w:rsidRDefault="0071236F" w:rsidP="0071236F">
            <w:pPr>
              <w:tabs>
                <w:tab w:val="clear" w:pos="680"/>
              </w:tabs>
              <w:spacing w:line="360" w:lineRule="auto"/>
              <w:jc w:val="right"/>
              <w:rPr>
                <w:rFonts w:cs="Arial"/>
              </w:rPr>
            </w:pPr>
            <w:r w:rsidRPr="007B4B7E">
              <w:rPr>
                <w:rFonts w:cs="Arial"/>
              </w:rPr>
              <w:t>7,751</w:t>
            </w:r>
          </w:p>
        </w:tc>
        <w:tc>
          <w:tcPr>
            <w:tcW w:w="283" w:type="dxa"/>
            <w:tcBorders>
              <w:top w:val="nil"/>
              <w:left w:val="nil"/>
              <w:bottom w:val="nil"/>
              <w:right w:val="nil"/>
            </w:tcBorders>
            <w:vAlign w:val="bottom"/>
          </w:tcPr>
          <w:p w14:paraId="4324B517" w14:textId="77777777" w:rsidR="0071236F" w:rsidRPr="007B4B7E" w:rsidRDefault="0071236F" w:rsidP="0071236F">
            <w:pPr>
              <w:tabs>
                <w:tab w:val="clear" w:pos="680"/>
              </w:tabs>
              <w:spacing w:line="360" w:lineRule="auto"/>
              <w:jc w:val="right"/>
              <w:rPr>
                <w:rFonts w:cs="Arial"/>
              </w:rPr>
            </w:pPr>
          </w:p>
        </w:tc>
        <w:tc>
          <w:tcPr>
            <w:tcW w:w="1532" w:type="dxa"/>
            <w:tcBorders>
              <w:top w:val="nil"/>
              <w:left w:val="nil"/>
              <w:bottom w:val="nil"/>
              <w:right w:val="nil"/>
            </w:tcBorders>
            <w:vAlign w:val="bottom"/>
          </w:tcPr>
          <w:p w14:paraId="724402A0" w14:textId="77777777" w:rsidR="0071236F" w:rsidRPr="007B4B7E" w:rsidRDefault="0071236F" w:rsidP="0071236F">
            <w:pPr>
              <w:tabs>
                <w:tab w:val="clear" w:pos="680"/>
              </w:tabs>
              <w:spacing w:line="360" w:lineRule="auto"/>
              <w:jc w:val="right"/>
              <w:rPr>
                <w:rFonts w:cs="Arial"/>
              </w:rPr>
            </w:pPr>
            <w:r w:rsidRPr="007B4B7E">
              <w:rPr>
                <w:rFonts w:cs="Arial"/>
              </w:rPr>
              <w:t>0.32</w:t>
            </w:r>
          </w:p>
        </w:tc>
        <w:tc>
          <w:tcPr>
            <w:tcW w:w="283" w:type="dxa"/>
            <w:tcBorders>
              <w:top w:val="nil"/>
              <w:left w:val="nil"/>
              <w:bottom w:val="nil"/>
              <w:right w:val="nil"/>
            </w:tcBorders>
            <w:vAlign w:val="bottom"/>
          </w:tcPr>
          <w:p w14:paraId="3625BB12" w14:textId="77777777" w:rsidR="0071236F" w:rsidRPr="007B4B7E" w:rsidRDefault="0071236F" w:rsidP="0071236F">
            <w:pPr>
              <w:tabs>
                <w:tab w:val="clear" w:pos="680"/>
              </w:tabs>
              <w:spacing w:line="360" w:lineRule="auto"/>
              <w:jc w:val="right"/>
              <w:rPr>
                <w:rFonts w:cs="Arial"/>
              </w:rPr>
            </w:pPr>
          </w:p>
        </w:tc>
        <w:tc>
          <w:tcPr>
            <w:tcW w:w="1404" w:type="dxa"/>
            <w:tcBorders>
              <w:top w:val="nil"/>
              <w:left w:val="nil"/>
              <w:bottom w:val="nil"/>
              <w:right w:val="nil"/>
            </w:tcBorders>
            <w:vAlign w:val="bottom"/>
          </w:tcPr>
          <w:p w14:paraId="6086809F" w14:textId="77777777" w:rsidR="0071236F" w:rsidRPr="007B4B7E" w:rsidRDefault="0071236F" w:rsidP="0071236F">
            <w:pPr>
              <w:tabs>
                <w:tab w:val="clear" w:pos="680"/>
              </w:tabs>
              <w:spacing w:line="360" w:lineRule="auto"/>
              <w:jc w:val="right"/>
              <w:rPr>
                <w:rFonts w:cs="Arial"/>
              </w:rPr>
            </w:pPr>
            <w:r w:rsidRPr="007B4B7E">
              <w:rPr>
                <w:rFonts w:cs="Arial"/>
              </w:rPr>
              <w:t>2,492</w:t>
            </w:r>
          </w:p>
        </w:tc>
      </w:tr>
      <w:tr w:rsidR="0071236F" w:rsidRPr="0071236F" w14:paraId="5C5C3899" w14:textId="77777777" w:rsidTr="00A13A6D">
        <w:trPr>
          <w:trHeight w:val="20"/>
        </w:trPr>
        <w:tc>
          <w:tcPr>
            <w:tcW w:w="4219" w:type="dxa"/>
            <w:tcBorders>
              <w:top w:val="nil"/>
              <w:left w:val="nil"/>
              <w:bottom w:val="nil"/>
              <w:right w:val="nil"/>
            </w:tcBorders>
            <w:vAlign w:val="bottom"/>
            <w:hideMark/>
          </w:tcPr>
          <w:p w14:paraId="0221FD62" w14:textId="77777777" w:rsidR="0071236F" w:rsidRPr="007B4B7E" w:rsidRDefault="0071236F" w:rsidP="0071236F">
            <w:pPr>
              <w:pStyle w:val="CharCharCharCharCharCharCharCharCharCharChar"/>
              <w:tabs>
                <w:tab w:val="left" w:pos="33"/>
              </w:tabs>
              <w:spacing w:after="0" w:line="360" w:lineRule="auto"/>
              <w:ind w:left="366"/>
              <w:rPr>
                <w:rFonts w:ascii="Arial" w:hAnsi="Arial" w:cs="Arial"/>
                <w:sz w:val="18"/>
                <w:szCs w:val="18"/>
              </w:rPr>
            </w:pPr>
            <w:r w:rsidRPr="007B4B7E">
              <w:rPr>
                <w:rFonts w:ascii="Arial" w:hAnsi="Arial" w:cs="Arial"/>
                <w:sz w:val="18"/>
                <w:szCs w:val="18"/>
              </w:rPr>
              <w:t>USD</w:t>
            </w:r>
          </w:p>
        </w:tc>
        <w:tc>
          <w:tcPr>
            <w:tcW w:w="1309" w:type="dxa"/>
            <w:gridSpan w:val="2"/>
            <w:tcBorders>
              <w:top w:val="nil"/>
              <w:left w:val="nil"/>
              <w:bottom w:val="nil"/>
              <w:right w:val="nil"/>
            </w:tcBorders>
            <w:vAlign w:val="bottom"/>
          </w:tcPr>
          <w:p w14:paraId="6D025AB0" w14:textId="77777777" w:rsidR="0071236F" w:rsidRPr="007B4B7E" w:rsidRDefault="0071236F" w:rsidP="0071236F">
            <w:pPr>
              <w:tabs>
                <w:tab w:val="clear" w:pos="680"/>
              </w:tabs>
              <w:spacing w:line="360" w:lineRule="auto"/>
              <w:jc w:val="right"/>
              <w:rPr>
                <w:rFonts w:cs="Arial"/>
              </w:rPr>
            </w:pPr>
            <w:r w:rsidRPr="007B4B7E">
              <w:rPr>
                <w:rFonts w:cs="Arial"/>
              </w:rPr>
              <w:t>111</w:t>
            </w:r>
          </w:p>
        </w:tc>
        <w:tc>
          <w:tcPr>
            <w:tcW w:w="283" w:type="dxa"/>
            <w:tcBorders>
              <w:top w:val="nil"/>
              <w:left w:val="nil"/>
              <w:bottom w:val="nil"/>
              <w:right w:val="nil"/>
            </w:tcBorders>
            <w:vAlign w:val="bottom"/>
          </w:tcPr>
          <w:p w14:paraId="0E5DF3BA" w14:textId="77777777" w:rsidR="0071236F" w:rsidRPr="007B4B7E" w:rsidRDefault="0071236F" w:rsidP="0071236F">
            <w:pPr>
              <w:tabs>
                <w:tab w:val="clear" w:pos="680"/>
              </w:tabs>
              <w:spacing w:line="360" w:lineRule="auto"/>
              <w:jc w:val="right"/>
              <w:rPr>
                <w:rFonts w:cs="Arial"/>
              </w:rPr>
            </w:pPr>
          </w:p>
        </w:tc>
        <w:tc>
          <w:tcPr>
            <w:tcW w:w="1532" w:type="dxa"/>
            <w:tcBorders>
              <w:top w:val="nil"/>
              <w:left w:val="nil"/>
              <w:bottom w:val="nil"/>
              <w:right w:val="nil"/>
            </w:tcBorders>
            <w:vAlign w:val="bottom"/>
          </w:tcPr>
          <w:p w14:paraId="455BCC42" w14:textId="77777777" w:rsidR="0071236F" w:rsidRPr="007B4B7E" w:rsidRDefault="0071236F" w:rsidP="0071236F">
            <w:pPr>
              <w:tabs>
                <w:tab w:val="clear" w:pos="680"/>
              </w:tabs>
              <w:spacing w:line="360" w:lineRule="auto"/>
              <w:jc w:val="right"/>
              <w:rPr>
                <w:rFonts w:cs="Arial"/>
              </w:rPr>
            </w:pPr>
            <w:r w:rsidRPr="007B4B7E">
              <w:rPr>
                <w:rFonts w:cs="Arial"/>
              </w:rPr>
              <w:t>29.77</w:t>
            </w:r>
          </w:p>
        </w:tc>
        <w:tc>
          <w:tcPr>
            <w:tcW w:w="283" w:type="dxa"/>
            <w:tcBorders>
              <w:top w:val="nil"/>
              <w:left w:val="nil"/>
              <w:bottom w:val="nil"/>
              <w:right w:val="nil"/>
            </w:tcBorders>
            <w:vAlign w:val="bottom"/>
          </w:tcPr>
          <w:p w14:paraId="6DB7E7D3" w14:textId="77777777" w:rsidR="0071236F" w:rsidRPr="007B4B7E" w:rsidRDefault="0071236F" w:rsidP="0071236F">
            <w:pPr>
              <w:tabs>
                <w:tab w:val="clear" w:pos="680"/>
              </w:tabs>
              <w:spacing w:line="360" w:lineRule="auto"/>
              <w:jc w:val="right"/>
              <w:rPr>
                <w:rFonts w:cs="Arial"/>
              </w:rPr>
            </w:pPr>
          </w:p>
        </w:tc>
        <w:tc>
          <w:tcPr>
            <w:tcW w:w="1404" w:type="dxa"/>
            <w:tcBorders>
              <w:top w:val="nil"/>
              <w:left w:val="nil"/>
              <w:bottom w:val="nil"/>
              <w:right w:val="nil"/>
            </w:tcBorders>
            <w:vAlign w:val="bottom"/>
          </w:tcPr>
          <w:p w14:paraId="4345806A" w14:textId="77777777" w:rsidR="0071236F" w:rsidRPr="007B4B7E" w:rsidRDefault="0071236F" w:rsidP="0071236F">
            <w:pPr>
              <w:tabs>
                <w:tab w:val="clear" w:pos="680"/>
              </w:tabs>
              <w:spacing w:line="360" w:lineRule="auto"/>
              <w:jc w:val="right"/>
              <w:rPr>
                <w:rFonts w:cs="Arial"/>
              </w:rPr>
            </w:pPr>
            <w:r w:rsidRPr="007B4B7E">
              <w:rPr>
                <w:rFonts w:cs="Arial"/>
              </w:rPr>
              <w:t>3,306</w:t>
            </w:r>
          </w:p>
        </w:tc>
      </w:tr>
      <w:tr w:rsidR="0071236F" w:rsidRPr="0071236F" w14:paraId="16D73B72" w14:textId="77777777" w:rsidTr="00A13A6D">
        <w:trPr>
          <w:trHeight w:val="20"/>
        </w:trPr>
        <w:tc>
          <w:tcPr>
            <w:tcW w:w="4219" w:type="dxa"/>
            <w:tcBorders>
              <w:top w:val="nil"/>
              <w:left w:val="nil"/>
              <w:bottom w:val="nil"/>
              <w:right w:val="nil"/>
            </w:tcBorders>
            <w:vAlign w:val="bottom"/>
          </w:tcPr>
          <w:p w14:paraId="58F43A78" w14:textId="77777777" w:rsidR="0071236F" w:rsidRPr="007B4B7E" w:rsidRDefault="0071236F" w:rsidP="0071236F">
            <w:pPr>
              <w:pStyle w:val="CharCharCharCharCharCharCharCharCharCharChar"/>
              <w:tabs>
                <w:tab w:val="left" w:pos="33"/>
              </w:tabs>
              <w:spacing w:after="0" w:line="360" w:lineRule="auto"/>
              <w:ind w:left="366"/>
              <w:rPr>
                <w:rFonts w:ascii="Arial" w:hAnsi="Arial" w:cs="Arial"/>
                <w:sz w:val="18"/>
                <w:szCs w:val="18"/>
              </w:rPr>
            </w:pPr>
          </w:p>
        </w:tc>
        <w:tc>
          <w:tcPr>
            <w:tcW w:w="1309" w:type="dxa"/>
            <w:gridSpan w:val="2"/>
            <w:tcBorders>
              <w:top w:val="nil"/>
              <w:left w:val="nil"/>
              <w:bottom w:val="nil"/>
              <w:right w:val="nil"/>
            </w:tcBorders>
            <w:vAlign w:val="bottom"/>
          </w:tcPr>
          <w:p w14:paraId="2C73F539" w14:textId="77777777" w:rsidR="0071236F" w:rsidRPr="007B4B7E" w:rsidRDefault="0071236F" w:rsidP="0071236F">
            <w:pPr>
              <w:tabs>
                <w:tab w:val="clear" w:pos="680"/>
              </w:tabs>
              <w:spacing w:line="360" w:lineRule="auto"/>
              <w:jc w:val="right"/>
              <w:rPr>
                <w:rFonts w:cs="Arial"/>
              </w:rPr>
            </w:pPr>
          </w:p>
        </w:tc>
        <w:tc>
          <w:tcPr>
            <w:tcW w:w="283" w:type="dxa"/>
            <w:tcBorders>
              <w:top w:val="nil"/>
              <w:left w:val="nil"/>
              <w:bottom w:val="nil"/>
              <w:right w:val="nil"/>
            </w:tcBorders>
            <w:vAlign w:val="bottom"/>
          </w:tcPr>
          <w:p w14:paraId="77934732" w14:textId="77777777" w:rsidR="0071236F" w:rsidRPr="007B4B7E" w:rsidRDefault="0071236F" w:rsidP="0071236F">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681F51E8" w14:textId="77777777" w:rsidR="0071236F" w:rsidRPr="007B4B7E" w:rsidRDefault="0071236F" w:rsidP="0071236F">
            <w:pPr>
              <w:tabs>
                <w:tab w:val="clear" w:pos="680"/>
              </w:tabs>
              <w:spacing w:line="360" w:lineRule="auto"/>
              <w:jc w:val="right"/>
              <w:rPr>
                <w:rFonts w:cs="Arial"/>
              </w:rPr>
            </w:pPr>
          </w:p>
        </w:tc>
        <w:tc>
          <w:tcPr>
            <w:tcW w:w="283" w:type="dxa"/>
            <w:tcBorders>
              <w:top w:val="nil"/>
              <w:left w:val="nil"/>
              <w:bottom w:val="nil"/>
              <w:right w:val="nil"/>
            </w:tcBorders>
            <w:vAlign w:val="bottom"/>
          </w:tcPr>
          <w:p w14:paraId="14961E28" w14:textId="77777777" w:rsidR="0071236F" w:rsidRPr="007B4B7E" w:rsidRDefault="0071236F" w:rsidP="0071236F">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5E0F9515" w14:textId="77777777" w:rsidR="0071236F" w:rsidRPr="007B4B7E" w:rsidRDefault="0071236F" w:rsidP="0071236F">
            <w:pPr>
              <w:tabs>
                <w:tab w:val="clear" w:pos="680"/>
              </w:tabs>
              <w:spacing w:line="360" w:lineRule="auto"/>
              <w:jc w:val="right"/>
              <w:rPr>
                <w:rFonts w:cs="Arial"/>
              </w:rPr>
            </w:pPr>
          </w:p>
        </w:tc>
      </w:tr>
      <w:tr w:rsidR="0071236F" w:rsidRPr="0071236F" w14:paraId="1EA60B92" w14:textId="77777777" w:rsidTr="00A13A6D">
        <w:trPr>
          <w:trHeight w:val="20"/>
        </w:trPr>
        <w:tc>
          <w:tcPr>
            <w:tcW w:w="4219" w:type="dxa"/>
            <w:tcBorders>
              <w:top w:val="nil"/>
              <w:left w:val="nil"/>
              <w:bottom w:val="nil"/>
              <w:right w:val="nil"/>
            </w:tcBorders>
            <w:vAlign w:val="bottom"/>
            <w:hideMark/>
          </w:tcPr>
          <w:p w14:paraId="5A103EB5" w14:textId="77777777" w:rsidR="0071236F" w:rsidRPr="007B4B7E" w:rsidRDefault="0071236F" w:rsidP="0071236F">
            <w:pPr>
              <w:pStyle w:val="a1"/>
              <w:tabs>
                <w:tab w:val="left" w:pos="0"/>
                <w:tab w:val="left" w:pos="709"/>
              </w:tabs>
              <w:spacing w:line="360" w:lineRule="auto"/>
              <w:rPr>
                <w:rFonts w:ascii="Arial" w:hAnsi="Arial" w:cs="Arial"/>
                <w:sz w:val="18"/>
                <w:szCs w:val="18"/>
                <w:lang w:val="en-GB" w:eastAsia="en-US" w:bidi="ar-SA"/>
              </w:rPr>
            </w:pPr>
            <w:r w:rsidRPr="007B4B7E">
              <w:rPr>
                <w:rFonts w:ascii="Arial" w:hAnsi="Arial" w:cs="Arial"/>
                <w:sz w:val="18"/>
                <w:szCs w:val="18"/>
                <w:u w:val="single"/>
                <w:lang w:eastAsia="en-US"/>
              </w:rPr>
              <w:t>Hire-purchases receivable in foreign currencies</w:t>
            </w:r>
          </w:p>
        </w:tc>
        <w:tc>
          <w:tcPr>
            <w:tcW w:w="1309" w:type="dxa"/>
            <w:gridSpan w:val="2"/>
            <w:tcBorders>
              <w:top w:val="nil"/>
              <w:left w:val="nil"/>
              <w:bottom w:val="nil"/>
              <w:right w:val="nil"/>
            </w:tcBorders>
            <w:vAlign w:val="bottom"/>
          </w:tcPr>
          <w:p w14:paraId="3C428BBB" w14:textId="77777777" w:rsidR="0071236F" w:rsidRPr="007B4B7E" w:rsidRDefault="0071236F" w:rsidP="0071236F">
            <w:pPr>
              <w:tabs>
                <w:tab w:val="clear" w:pos="680"/>
              </w:tabs>
              <w:spacing w:line="360" w:lineRule="auto"/>
              <w:jc w:val="right"/>
              <w:rPr>
                <w:rFonts w:cs="Arial"/>
              </w:rPr>
            </w:pPr>
          </w:p>
        </w:tc>
        <w:tc>
          <w:tcPr>
            <w:tcW w:w="283" w:type="dxa"/>
            <w:tcBorders>
              <w:top w:val="nil"/>
              <w:left w:val="nil"/>
              <w:bottom w:val="nil"/>
              <w:right w:val="nil"/>
            </w:tcBorders>
            <w:vAlign w:val="bottom"/>
          </w:tcPr>
          <w:p w14:paraId="5FF766F0" w14:textId="77777777" w:rsidR="0071236F" w:rsidRPr="007B4B7E" w:rsidRDefault="0071236F" w:rsidP="0071236F">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532" w:type="dxa"/>
            <w:tcBorders>
              <w:top w:val="nil"/>
              <w:left w:val="nil"/>
              <w:bottom w:val="nil"/>
              <w:right w:val="nil"/>
            </w:tcBorders>
            <w:vAlign w:val="bottom"/>
          </w:tcPr>
          <w:p w14:paraId="3134F582" w14:textId="77777777" w:rsidR="0071236F" w:rsidRPr="007B4B7E" w:rsidRDefault="0071236F" w:rsidP="0071236F">
            <w:pPr>
              <w:tabs>
                <w:tab w:val="clear" w:pos="680"/>
              </w:tabs>
              <w:spacing w:line="360" w:lineRule="auto"/>
              <w:jc w:val="right"/>
              <w:rPr>
                <w:rFonts w:cs="Arial"/>
              </w:rPr>
            </w:pPr>
          </w:p>
        </w:tc>
        <w:tc>
          <w:tcPr>
            <w:tcW w:w="283" w:type="dxa"/>
            <w:tcBorders>
              <w:top w:val="nil"/>
              <w:left w:val="nil"/>
              <w:bottom w:val="nil"/>
              <w:right w:val="nil"/>
            </w:tcBorders>
            <w:vAlign w:val="bottom"/>
          </w:tcPr>
          <w:p w14:paraId="57BB3A6A" w14:textId="77777777" w:rsidR="0071236F" w:rsidRPr="007B4B7E" w:rsidRDefault="0071236F" w:rsidP="0071236F">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8"/>
                <w:szCs w:val="18"/>
                <w:lang w:bidi="th-TH"/>
              </w:rPr>
            </w:pPr>
          </w:p>
        </w:tc>
        <w:tc>
          <w:tcPr>
            <w:tcW w:w="1404" w:type="dxa"/>
            <w:tcBorders>
              <w:top w:val="nil"/>
              <w:left w:val="nil"/>
              <w:bottom w:val="nil"/>
              <w:right w:val="nil"/>
            </w:tcBorders>
            <w:vAlign w:val="bottom"/>
          </w:tcPr>
          <w:p w14:paraId="44BCEB92" w14:textId="77777777" w:rsidR="0071236F" w:rsidRPr="007B4B7E" w:rsidRDefault="0071236F" w:rsidP="0071236F">
            <w:pPr>
              <w:tabs>
                <w:tab w:val="clear" w:pos="680"/>
              </w:tabs>
              <w:spacing w:line="360" w:lineRule="auto"/>
              <w:jc w:val="right"/>
              <w:rPr>
                <w:rFonts w:cs="Arial"/>
              </w:rPr>
            </w:pPr>
          </w:p>
        </w:tc>
      </w:tr>
      <w:tr w:rsidR="0071236F" w:rsidRPr="00B477DE" w14:paraId="1BA707D5" w14:textId="77777777" w:rsidTr="00A13A6D">
        <w:trPr>
          <w:trHeight w:val="20"/>
        </w:trPr>
        <w:tc>
          <w:tcPr>
            <w:tcW w:w="4225" w:type="dxa"/>
            <w:gridSpan w:val="2"/>
            <w:tcBorders>
              <w:top w:val="nil"/>
              <w:left w:val="nil"/>
              <w:bottom w:val="nil"/>
              <w:right w:val="nil"/>
            </w:tcBorders>
            <w:vAlign w:val="bottom"/>
            <w:hideMark/>
          </w:tcPr>
          <w:p w14:paraId="6316971C" w14:textId="77777777" w:rsidR="0071236F" w:rsidRPr="007B4B7E" w:rsidRDefault="0071236F" w:rsidP="0071236F">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8"/>
                <w:szCs w:val="18"/>
              </w:rPr>
            </w:pPr>
            <w:r w:rsidRPr="007B4B7E">
              <w:rPr>
                <w:rFonts w:ascii="Arial" w:hAnsi="Arial" w:cs="Arial"/>
                <w:sz w:val="18"/>
                <w:szCs w:val="18"/>
              </w:rPr>
              <w:t>USD</w:t>
            </w:r>
          </w:p>
        </w:tc>
        <w:tc>
          <w:tcPr>
            <w:tcW w:w="1303" w:type="dxa"/>
            <w:tcBorders>
              <w:top w:val="nil"/>
              <w:left w:val="nil"/>
              <w:bottom w:val="nil"/>
              <w:right w:val="nil"/>
            </w:tcBorders>
            <w:vAlign w:val="bottom"/>
          </w:tcPr>
          <w:p w14:paraId="74AFFA6A" w14:textId="77777777" w:rsidR="0071236F" w:rsidRPr="007B4B7E" w:rsidRDefault="0071236F" w:rsidP="0071236F">
            <w:pPr>
              <w:tabs>
                <w:tab w:val="clear" w:pos="680"/>
              </w:tabs>
              <w:spacing w:line="360" w:lineRule="auto"/>
              <w:jc w:val="right"/>
              <w:rPr>
                <w:rFonts w:cs="Arial"/>
              </w:rPr>
            </w:pPr>
            <w:r w:rsidRPr="007B4B7E">
              <w:rPr>
                <w:rFonts w:cs="Arial"/>
              </w:rPr>
              <w:t>8,563</w:t>
            </w:r>
          </w:p>
        </w:tc>
        <w:tc>
          <w:tcPr>
            <w:tcW w:w="283" w:type="dxa"/>
            <w:tcBorders>
              <w:top w:val="nil"/>
              <w:left w:val="nil"/>
              <w:bottom w:val="nil"/>
              <w:right w:val="nil"/>
            </w:tcBorders>
            <w:vAlign w:val="bottom"/>
          </w:tcPr>
          <w:p w14:paraId="1E26AE45" w14:textId="77777777" w:rsidR="0071236F" w:rsidRPr="007B4B7E" w:rsidRDefault="0071236F" w:rsidP="0071236F">
            <w:pPr>
              <w:tabs>
                <w:tab w:val="clear" w:pos="680"/>
              </w:tabs>
              <w:spacing w:line="360" w:lineRule="auto"/>
              <w:jc w:val="right"/>
              <w:rPr>
                <w:rFonts w:cs="Arial"/>
              </w:rPr>
            </w:pPr>
          </w:p>
        </w:tc>
        <w:tc>
          <w:tcPr>
            <w:tcW w:w="1532" w:type="dxa"/>
            <w:tcBorders>
              <w:top w:val="nil"/>
              <w:left w:val="nil"/>
              <w:bottom w:val="nil"/>
              <w:right w:val="nil"/>
            </w:tcBorders>
            <w:vAlign w:val="bottom"/>
          </w:tcPr>
          <w:p w14:paraId="4CF846FC" w14:textId="77777777" w:rsidR="0071236F" w:rsidRPr="007B4B7E" w:rsidRDefault="0071236F" w:rsidP="0071236F">
            <w:pPr>
              <w:tabs>
                <w:tab w:val="clear" w:pos="680"/>
              </w:tabs>
              <w:spacing w:line="360" w:lineRule="auto"/>
              <w:jc w:val="right"/>
              <w:rPr>
                <w:rFonts w:cs="Arial"/>
              </w:rPr>
            </w:pPr>
            <w:r w:rsidRPr="007B4B7E">
              <w:rPr>
                <w:rFonts w:cs="Arial"/>
              </w:rPr>
              <w:t>29.77</w:t>
            </w:r>
          </w:p>
        </w:tc>
        <w:tc>
          <w:tcPr>
            <w:tcW w:w="283" w:type="dxa"/>
            <w:tcBorders>
              <w:top w:val="nil"/>
              <w:left w:val="nil"/>
              <w:bottom w:val="nil"/>
              <w:right w:val="nil"/>
            </w:tcBorders>
            <w:vAlign w:val="bottom"/>
          </w:tcPr>
          <w:p w14:paraId="6BC81B0B" w14:textId="77777777" w:rsidR="0071236F" w:rsidRPr="007B4B7E" w:rsidRDefault="0071236F" w:rsidP="0071236F">
            <w:pPr>
              <w:tabs>
                <w:tab w:val="clear" w:pos="680"/>
              </w:tabs>
              <w:spacing w:line="360" w:lineRule="auto"/>
              <w:jc w:val="right"/>
              <w:rPr>
                <w:rFonts w:cs="Arial"/>
              </w:rPr>
            </w:pPr>
          </w:p>
        </w:tc>
        <w:tc>
          <w:tcPr>
            <w:tcW w:w="1404" w:type="dxa"/>
            <w:tcBorders>
              <w:top w:val="nil"/>
              <w:left w:val="nil"/>
              <w:bottom w:val="nil"/>
              <w:right w:val="nil"/>
            </w:tcBorders>
            <w:vAlign w:val="bottom"/>
          </w:tcPr>
          <w:p w14:paraId="76C26B9B" w14:textId="77777777" w:rsidR="0071236F" w:rsidRPr="007B4B7E" w:rsidRDefault="0071236F" w:rsidP="0071236F">
            <w:pPr>
              <w:tabs>
                <w:tab w:val="clear" w:pos="680"/>
              </w:tabs>
              <w:spacing w:line="360" w:lineRule="auto"/>
              <w:jc w:val="right"/>
              <w:rPr>
                <w:rFonts w:cs="Arial"/>
              </w:rPr>
            </w:pPr>
            <w:r w:rsidRPr="007B4B7E">
              <w:rPr>
                <w:rFonts w:cs="Arial"/>
              </w:rPr>
              <w:t>254,930</w:t>
            </w:r>
          </w:p>
        </w:tc>
      </w:tr>
    </w:tbl>
    <w:p w14:paraId="49268B36" w14:textId="77777777" w:rsidR="00315DE8" w:rsidRDefault="00315DE8" w:rsidP="0071236F">
      <w:pPr>
        <w:tabs>
          <w:tab w:val="clear" w:pos="454"/>
          <w:tab w:val="left" w:pos="851"/>
          <w:tab w:val="right" w:pos="6380"/>
          <w:tab w:val="right" w:pos="8640"/>
        </w:tabs>
        <w:spacing w:line="360" w:lineRule="auto"/>
        <w:ind w:left="459" w:right="-43"/>
        <w:jc w:val="thaiDistribute"/>
        <w:rPr>
          <w:rFonts w:cs="Arial"/>
          <w:sz w:val="19"/>
          <w:szCs w:val="19"/>
        </w:rPr>
      </w:pPr>
    </w:p>
    <w:p w14:paraId="75139123" w14:textId="77777777" w:rsidR="00A468F1" w:rsidRDefault="009A1C76" w:rsidP="00A468F1">
      <w:pPr>
        <w:tabs>
          <w:tab w:val="clear" w:pos="454"/>
          <w:tab w:val="clear" w:pos="680"/>
          <w:tab w:val="left" w:pos="709"/>
          <w:tab w:val="left" w:pos="1134"/>
        </w:tabs>
        <w:spacing w:line="360" w:lineRule="auto"/>
        <w:ind w:left="426"/>
        <w:rPr>
          <w:rFonts w:cs="Arial"/>
          <w:i/>
          <w:iCs/>
          <w:sz w:val="19"/>
          <w:szCs w:val="19"/>
        </w:rPr>
      </w:pPr>
      <w:r w:rsidRPr="009A1C76">
        <w:rPr>
          <w:rFonts w:cs="Arial"/>
          <w:i/>
          <w:iCs/>
          <w:sz w:val="19"/>
          <w:szCs w:val="19"/>
        </w:rPr>
        <w:t>Sensitivity</w:t>
      </w:r>
    </w:p>
    <w:p w14:paraId="27B446F0" w14:textId="57B7BDFC" w:rsidR="009A1C76" w:rsidRPr="009A1C76" w:rsidRDefault="009A1C76" w:rsidP="00A468F1">
      <w:pPr>
        <w:tabs>
          <w:tab w:val="clear" w:pos="454"/>
          <w:tab w:val="clear" w:pos="680"/>
          <w:tab w:val="left" w:pos="709"/>
          <w:tab w:val="left" w:pos="1134"/>
        </w:tabs>
        <w:spacing w:line="360" w:lineRule="auto"/>
        <w:ind w:left="426"/>
        <w:jc w:val="thaiDistribute"/>
        <w:rPr>
          <w:rFonts w:cs="Arial"/>
          <w:i/>
          <w:iCs/>
          <w:sz w:val="19"/>
          <w:szCs w:val="19"/>
        </w:rPr>
      </w:pPr>
      <w:r w:rsidRPr="009A1C76">
        <w:rPr>
          <w:rFonts w:cs="Arial"/>
          <w:sz w:val="19"/>
          <w:szCs w:val="19"/>
        </w:rPr>
        <w:t xml:space="preserve">As shown in the table above, the Group is primarily exposed to changes in Baht and </w:t>
      </w:r>
      <w:r w:rsidR="00C32457" w:rsidRPr="007B4B7E">
        <w:rPr>
          <w:rFonts w:cs="Arial"/>
        </w:rPr>
        <w:t>LAK</w:t>
      </w:r>
      <w:r w:rsidRPr="009A1C76">
        <w:rPr>
          <w:rFonts w:cs="Arial"/>
          <w:sz w:val="19"/>
          <w:szCs w:val="19"/>
        </w:rPr>
        <w:t xml:space="preserve"> and Baht and </w:t>
      </w:r>
      <w:r w:rsidR="000E6D8B" w:rsidRPr="009A1C76">
        <w:rPr>
          <w:rFonts w:cs="Arial"/>
          <w:sz w:val="19"/>
          <w:szCs w:val="19"/>
        </w:rPr>
        <w:t>US</w:t>
      </w:r>
      <w:r w:rsidR="000E6D8B">
        <w:rPr>
          <w:rFonts w:cs="Browallia New"/>
          <w:sz w:val="19"/>
          <w:szCs w:val="24"/>
        </w:rPr>
        <w:t>D</w:t>
      </w:r>
      <w:r>
        <w:rPr>
          <w:rFonts w:cs="Browallia New"/>
          <w:sz w:val="19"/>
          <w:szCs w:val="24"/>
        </w:rPr>
        <w:t xml:space="preserve"> </w:t>
      </w:r>
      <w:r w:rsidRPr="009A1C76">
        <w:rPr>
          <w:rFonts w:cs="Arial"/>
          <w:sz w:val="19"/>
          <w:szCs w:val="19"/>
        </w:rPr>
        <w:t>exchange rate. The sensitivity of profit or loss to changes in the exchange rates arises mainly from financial assets denominated in US</w:t>
      </w:r>
      <w:r w:rsidR="009A2D99">
        <w:rPr>
          <w:rFonts w:cs="Arial"/>
          <w:sz w:val="19"/>
          <w:szCs w:val="19"/>
        </w:rPr>
        <w:t xml:space="preserve">D </w:t>
      </w:r>
      <w:r w:rsidRPr="009A1C76">
        <w:rPr>
          <w:rFonts w:cs="Arial"/>
          <w:sz w:val="19"/>
          <w:szCs w:val="19"/>
        </w:rPr>
        <w:t xml:space="preserve">and </w:t>
      </w:r>
      <w:r w:rsidR="009A2D99">
        <w:rPr>
          <w:rFonts w:cs="Arial"/>
          <w:sz w:val="19"/>
          <w:szCs w:val="19"/>
        </w:rPr>
        <w:t>LAK</w:t>
      </w:r>
      <w:r w:rsidRPr="009A1C76">
        <w:rPr>
          <w:rFonts w:cs="Arial"/>
          <w:sz w:val="19"/>
          <w:szCs w:val="19"/>
        </w:rPr>
        <w:t>. The impacts of movement in exchange rate on Group’s net profit are as follows:</w:t>
      </w:r>
    </w:p>
    <w:p w14:paraId="4A122E64" w14:textId="77777777" w:rsidR="009A1C76" w:rsidRPr="009A1C76" w:rsidRDefault="009A1C76" w:rsidP="009A1C76">
      <w:pPr>
        <w:ind w:left="540"/>
        <w:jc w:val="both"/>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A74F0D" w:rsidRPr="00BD5761" w14:paraId="6F83C4A4" w14:textId="77777777" w:rsidTr="005E56FB">
        <w:trPr>
          <w:cantSplit/>
        </w:trPr>
        <w:tc>
          <w:tcPr>
            <w:tcW w:w="4523" w:type="dxa"/>
          </w:tcPr>
          <w:p w14:paraId="4BFF4550" w14:textId="77777777" w:rsidR="00A74F0D" w:rsidRPr="00BD5761" w:rsidRDefault="00A74F0D" w:rsidP="005E56FB">
            <w:pPr>
              <w:pStyle w:val="BodyText"/>
              <w:spacing w:after="0" w:line="360" w:lineRule="auto"/>
              <w:ind w:left="-79"/>
              <w:rPr>
                <w:rFonts w:cs="Arial"/>
                <w:sz w:val="19"/>
                <w:szCs w:val="19"/>
                <w:lang w:val="en-GB"/>
              </w:rPr>
            </w:pPr>
          </w:p>
        </w:tc>
        <w:tc>
          <w:tcPr>
            <w:tcW w:w="2268" w:type="dxa"/>
          </w:tcPr>
          <w:p w14:paraId="1B12F3F8" w14:textId="77777777" w:rsidR="00A74F0D" w:rsidRPr="00BD5761" w:rsidRDefault="00A74F0D" w:rsidP="005E56FB">
            <w:pPr>
              <w:pStyle w:val="BodyText"/>
              <w:tabs>
                <w:tab w:val="clear" w:pos="1644"/>
              </w:tabs>
              <w:spacing w:after="0" w:line="360" w:lineRule="auto"/>
              <w:ind w:right="47"/>
              <w:jc w:val="center"/>
              <w:rPr>
                <w:rFonts w:cs="Arial"/>
                <w:sz w:val="19"/>
                <w:szCs w:val="19"/>
              </w:rPr>
            </w:pPr>
          </w:p>
        </w:tc>
        <w:tc>
          <w:tcPr>
            <w:tcW w:w="2259" w:type="dxa"/>
          </w:tcPr>
          <w:p w14:paraId="412625C5" w14:textId="77777777" w:rsidR="00A74F0D" w:rsidRPr="00BD5761" w:rsidRDefault="00A74F0D" w:rsidP="005E56FB">
            <w:pPr>
              <w:pStyle w:val="BodyText"/>
              <w:tabs>
                <w:tab w:val="clear" w:pos="1644"/>
              </w:tabs>
              <w:spacing w:after="0" w:line="360" w:lineRule="auto"/>
              <w:ind w:right="47"/>
              <w:jc w:val="right"/>
              <w:rPr>
                <w:rFonts w:cs="Arial"/>
                <w:sz w:val="19"/>
                <w:szCs w:val="19"/>
              </w:rPr>
            </w:pPr>
            <w:r w:rsidRPr="00BD5761">
              <w:rPr>
                <w:rFonts w:cs="Arial"/>
                <w:sz w:val="19"/>
                <w:szCs w:val="19"/>
                <w:lang w:val="en-GB"/>
              </w:rPr>
              <w:t>(</w:t>
            </w:r>
            <w:proofErr w:type="gramStart"/>
            <w:r w:rsidRPr="00BD5761">
              <w:rPr>
                <w:rFonts w:cs="Arial"/>
                <w:sz w:val="19"/>
                <w:szCs w:val="19"/>
                <w:lang w:val="en-GB"/>
              </w:rPr>
              <w:t>Unit :</w:t>
            </w:r>
            <w:proofErr w:type="gramEnd"/>
            <w:r w:rsidRPr="00BD5761">
              <w:rPr>
                <w:rFonts w:cs="Arial"/>
                <w:sz w:val="19"/>
                <w:szCs w:val="19"/>
                <w:lang w:val="en-GB"/>
              </w:rPr>
              <w:t xml:space="preserve"> Thousand Baht)</w:t>
            </w:r>
          </w:p>
        </w:tc>
      </w:tr>
      <w:tr w:rsidR="00DA05DF" w:rsidRPr="00BD5761" w14:paraId="1BBE4EA1" w14:textId="77777777" w:rsidTr="0043717B">
        <w:trPr>
          <w:cantSplit/>
          <w:trHeight w:val="176"/>
        </w:trPr>
        <w:tc>
          <w:tcPr>
            <w:tcW w:w="4523" w:type="dxa"/>
          </w:tcPr>
          <w:p w14:paraId="4D65B2D0" w14:textId="77777777" w:rsidR="00DA05DF" w:rsidRPr="0043717B" w:rsidRDefault="00DA05DF" w:rsidP="0043717B">
            <w:pPr>
              <w:pStyle w:val="BodyText"/>
              <w:tabs>
                <w:tab w:val="clear" w:pos="1644"/>
              </w:tabs>
              <w:spacing w:after="0" w:line="360" w:lineRule="auto"/>
              <w:ind w:right="47"/>
              <w:jc w:val="center"/>
              <w:rPr>
                <w:rFonts w:cs="Arial"/>
                <w:sz w:val="19"/>
                <w:szCs w:val="19"/>
                <w:cs/>
              </w:rPr>
            </w:pPr>
          </w:p>
        </w:tc>
        <w:tc>
          <w:tcPr>
            <w:tcW w:w="4527" w:type="dxa"/>
            <w:gridSpan w:val="2"/>
          </w:tcPr>
          <w:p w14:paraId="27F5CCCB" w14:textId="4CF4A4E7" w:rsidR="00DA05DF" w:rsidRPr="0043717B" w:rsidRDefault="00DA05DF" w:rsidP="0043717B">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r>
      <w:tr w:rsidR="00A74F0D" w:rsidRPr="00BD5761" w14:paraId="126DA091" w14:textId="77777777" w:rsidTr="005E56FB">
        <w:trPr>
          <w:cantSplit/>
        </w:trPr>
        <w:tc>
          <w:tcPr>
            <w:tcW w:w="4523" w:type="dxa"/>
          </w:tcPr>
          <w:p w14:paraId="2D1BABC2" w14:textId="77777777" w:rsidR="00A74F0D" w:rsidRPr="0043717B" w:rsidRDefault="00A74F0D" w:rsidP="0043717B">
            <w:pPr>
              <w:pStyle w:val="BodyText"/>
              <w:tabs>
                <w:tab w:val="clear" w:pos="1644"/>
              </w:tabs>
              <w:spacing w:after="0" w:line="360" w:lineRule="auto"/>
              <w:ind w:right="47"/>
              <w:jc w:val="center"/>
              <w:rPr>
                <w:rFonts w:cs="Arial"/>
                <w:sz w:val="19"/>
                <w:szCs w:val="19"/>
              </w:rPr>
            </w:pPr>
          </w:p>
        </w:tc>
        <w:tc>
          <w:tcPr>
            <w:tcW w:w="2268" w:type="dxa"/>
          </w:tcPr>
          <w:p w14:paraId="199905C6" w14:textId="0D2D70F7"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Increase</w:t>
            </w:r>
          </w:p>
        </w:tc>
        <w:tc>
          <w:tcPr>
            <w:tcW w:w="2259" w:type="dxa"/>
          </w:tcPr>
          <w:p w14:paraId="1E7F3DAC" w14:textId="1448B976" w:rsidR="00A74F0D" w:rsidRPr="00BD5761" w:rsidRDefault="000E6D8B" w:rsidP="0043717B">
            <w:pPr>
              <w:pStyle w:val="BodyText"/>
              <w:pBdr>
                <w:bottom w:val="single" w:sz="4" w:space="1" w:color="auto"/>
              </w:pBdr>
              <w:tabs>
                <w:tab w:val="clear" w:pos="1644"/>
              </w:tabs>
              <w:spacing w:after="0" w:line="360" w:lineRule="auto"/>
              <w:ind w:right="47"/>
              <w:jc w:val="center"/>
              <w:rPr>
                <w:rFonts w:cs="Arial"/>
                <w:sz w:val="19"/>
                <w:szCs w:val="19"/>
              </w:rPr>
            </w:pPr>
            <w:r>
              <w:rPr>
                <w:rFonts w:cs="Arial"/>
                <w:sz w:val="19"/>
                <w:szCs w:val="19"/>
              </w:rPr>
              <w:t>Decrease</w:t>
            </w:r>
          </w:p>
        </w:tc>
      </w:tr>
      <w:tr w:rsidR="00A74F0D" w:rsidRPr="00BD5761" w14:paraId="5E0C67B9" w14:textId="77777777" w:rsidTr="005E56FB">
        <w:trPr>
          <w:cantSplit/>
        </w:trPr>
        <w:tc>
          <w:tcPr>
            <w:tcW w:w="4523" w:type="dxa"/>
          </w:tcPr>
          <w:p w14:paraId="12B58D2E" w14:textId="77777777" w:rsidR="00A74F0D" w:rsidRPr="00BD5761" w:rsidRDefault="00A74F0D" w:rsidP="005E56FB">
            <w:pPr>
              <w:pStyle w:val="BodyText"/>
              <w:spacing w:after="0" w:line="360" w:lineRule="auto"/>
              <w:ind w:left="51"/>
              <w:rPr>
                <w:rFonts w:cs="Arial"/>
                <w:sz w:val="19"/>
                <w:szCs w:val="19"/>
              </w:rPr>
            </w:pPr>
          </w:p>
        </w:tc>
        <w:tc>
          <w:tcPr>
            <w:tcW w:w="2268" w:type="dxa"/>
          </w:tcPr>
          <w:p w14:paraId="59F5E185"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c>
          <w:tcPr>
            <w:tcW w:w="2259" w:type="dxa"/>
          </w:tcPr>
          <w:p w14:paraId="48D993EB" w14:textId="77777777" w:rsidR="00A74F0D" w:rsidRPr="00BD5761" w:rsidRDefault="00A74F0D" w:rsidP="005E56FB">
            <w:pPr>
              <w:pStyle w:val="BodyText"/>
              <w:tabs>
                <w:tab w:val="clear" w:pos="1644"/>
              </w:tabs>
              <w:spacing w:after="0" w:line="360" w:lineRule="auto"/>
              <w:ind w:right="47"/>
              <w:jc w:val="right"/>
              <w:rPr>
                <w:rFonts w:cs="Arial"/>
                <w:sz w:val="19"/>
                <w:szCs w:val="19"/>
              </w:rPr>
            </w:pPr>
          </w:p>
        </w:tc>
      </w:tr>
      <w:tr w:rsidR="00B83887" w:rsidRPr="003C4E87" w14:paraId="6C67179A" w14:textId="77777777" w:rsidTr="005E56FB">
        <w:trPr>
          <w:cantSplit/>
        </w:trPr>
        <w:tc>
          <w:tcPr>
            <w:tcW w:w="4523" w:type="dxa"/>
          </w:tcPr>
          <w:p w14:paraId="1CF41DBE" w14:textId="5AC59920" w:rsidR="00B83887" w:rsidRPr="000D398D" w:rsidRDefault="00B83887" w:rsidP="00B83887">
            <w:pPr>
              <w:pStyle w:val="BodyText"/>
              <w:spacing w:after="0" w:line="360" w:lineRule="auto"/>
              <w:ind w:left="51"/>
              <w:rPr>
                <w:rFonts w:cs="Arial"/>
                <w:sz w:val="19"/>
                <w:szCs w:val="19"/>
                <w:lang w:val="en-GB"/>
              </w:rPr>
            </w:pPr>
            <w:r w:rsidRPr="000D398D">
              <w:rPr>
                <w:rFonts w:cs="Arial"/>
                <w:sz w:val="19"/>
                <w:szCs w:val="19"/>
              </w:rPr>
              <w:t xml:space="preserve">LAK to Baht exchange rate - </w:t>
            </w:r>
            <w:r w:rsidRPr="000D398D">
              <w:rPr>
                <w:rFonts w:cs="Browallia New"/>
                <w:sz w:val="19"/>
                <w:szCs w:val="24"/>
              </w:rPr>
              <w:t>change</w:t>
            </w:r>
            <w:r w:rsidRPr="000D398D">
              <w:rPr>
                <w:rFonts w:cs="Arial"/>
                <w:sz w:val="19"/>
                <w:szCs w:val="19"/>
              </w:rPr>
              <w:t xml:space="preserve"> 1</w:t>
            </w:r>
            <w:r w:rsidRPr="000D398D">
              <w:rPr>
                <w:rFonts w:cs="Browallia New"/>
                <w:sz w:val="19"/>
                <w:szCs w:val="24"/>
              </w:rPr>
              <w:t>0</w:t>
            </w:r>
            <w:r w:rsidRPr="000D398D">
              <w:rPr>
                <w:rFonts w:cs="Arial"/>
                <w:sz w:val="19"/>
                <w:szCs w:val="19"/>
              </w:rPr>
              <w:t>%*</w:t>
            </w:r>
          </w:p>
        </w:tc>
        <w:tc>
          <w:tcPr>
            <w:tcW w:w="2268" w:type="dxa"/>
          </w:tcPr>
          <w:p w14:paraId="5C25CD53" w14:textId="4FD456FF" w:rsidR="00B83887" w:rsidRPr="00DF2A1C" w:rsidRDefault="00B83887" w:rsidP="00B83887">
            <w:pPr>
              <w:spacing w:line="360" w:lineRule="auto"/>
              <w:jc w:val="right"/>
              <w:rPr>
                <w:rFonts w:cs="Arial"/>
                <w:sz w:val="19"/>
                <w:szCs w:val="19"/>
              </w:rPr>
            </w:pPr>
            <w:r w:rsidRPr="00F71EC6">
              <w:rPr>
                <w:rFonts w:cs="Arial"/>
                <w:sz w:val="19"/>
                <w:szCs w:val="19"/>
              </w:rPr>
              <w:t>860</w:t>
            </w:r>
          </w:p>
        </w:tc>
        <w:tc>
          <w:tcPr>
            <w:tcW w:w="2259" w:type="dxa"/>
            <w:shd w:val="clear" w:color="auto" w:fill="auto"/>
          </w:tcPr>
          <w:p w14:paraId="3142D80C" w14:textId="7166B5D3" w:rsidR="00B83887" w:rsidRPr="003C4E87" w:rsidRDefault="00B83887" w:rsidP="00B83887">
            <w:pPr>
              <w:spacing w:line="360" w:lineRule="auto"/>
              <w:jc w:val="right"/>
              <w:rPr>
                <w:rFonts w:cs="Arial"/>
                <w:sz w:val="19"/>
                <w:szCs w:val="19"/>
              </w:rPr>
            </w:pPr>
            <w:r w:rsidRPr="00B83887">
              <w:rPr>
                <w:rFonts w:cs="Arial"/>
                <w:sz w:val="19"/>
                <w:szCs w:val="19"/>
              </w:rPr>
              <w:t>(860)</w:t>
            </w:r>
          </w:p>
        </w:tc>
      </w:tr>
      <w:tr w:rsidR="00B83887" w:rsidRPr="003C4E87" w14:paraId="5ACD46A5" w14:textId="77777777" w:rsidTr="005E56FB">
        <w:trPr>
          <w:cantSplit/>
        </w:trPr>
        <w:tc>
          <w:tcPr>
            <w:tcW w:w="4523" w:type="dxa"/>
          </w:tcPr>
          <w:p w14:paraId="4A016794" w14:textId="69903631" w:rsidR="00B83887" w:rsidRPr="000D398D" w:rsidRDefault="00B83887" w:rsidP="00B83887">
            <w:pPr>
              <w:pStyle w:val="BodyText"/>
              <w:spacing w:after="0" w:line="360" w:lineRule="auto"/>
              <w:ind w:left="51"/>
              <w:rPr>
                <w:rFonts w:cs="Arial"/>
                <w:sz w:val="19"/>
                <w:szCs w:val="19"/>
              </w:rPr>
            </w:pPr>
            <w:r w:rsidRPr="000D398D">
              <w:rPr>
                <w:rFonts w:cs="Arial"/>
                <w:sz w:val="19"/>
                <w:szCs w:val="19"/>
              </w:rPr>
              <w:t xml:space="preserve">USD to Baht exchange rate - </w:t>
            </w:r>
            <w:r w:rsidRPr="000D398D">
              <w:rPr>
                <w:rFonts w:cs="Browallia New"/>
                <w:sz w:val="19"/>
                <w:szCs w:val="24"/>
              </w:rPr>
              <w:t>change</w:t>
            </w:r>
            <w:r w:rsidRPr="000D398D">
              <w:rPr>
                <w:rFonts w:cs="Arial"/>
                <w:sz w:val="19"/>
                <w:szCs w:val="19"/>
              </w:rPr>
              <w:t xml:space="preserve"> 10%*</w:t>
            </w:r>
          </w:p>
        </w:tc>
        <w:tc>
          <w:tcPr>
            <w:tcW w:w="2268" w:type="dxa"/>
          </w:tcPr>
          <w:p w14:paraId="32EF83B0" w14:textId="238B00A1" w:rsidR="00B83887" w:rsidRPr="00DF2A1C" w:rsidRDefault="00B83887" w:rsidP="00B83887">
            <w:pPr>
              <w:spacing w:line="360" w:lineRule="auto"/>
              <w:jc w:val="right"/>
              <w:rPr>
                <w:rFonts w:cs="Arial"/>
                <w:sz w:val="19"/>
                <w:szCs w:val="19"/>
              </w:rPr>
            </w:pPr>
            <w:r>
              <w:rPr>
                <w:rFonts w:cs="Arial"/>
                <w:sz w:val="19"/>
                <w:szCs w:val="19"/>
              </w:rPr>
              <w:t>3</w:t>
            </w:r>
          </w:p>
        </w:tc>
        <w:tc>
          <w:tcPr>
            <w:tcW w:w="2259" w:type="dxa"/>
            <w:shd w:val="clear" w:color="auto" w:fill="auto"/>
          </w:tcPr>
          <w:p w14:paraId="299BD87F" w14:textId="0C5A5E23" w:rsidR="00B83887" w:rsidRPr="003C4E87" w:rsidRDefault="00B83887" w:rsidP="00B83887">
            <w:pPr>
              <w:spacing w:line="360" w:lineRule="auto"/>
              <w:jc w:val="right"/>
              <w:rPr>
                <w:rFonts w:cs="Arial"/>
                <w:sz w:val="19"/>
                <w:szCs w:val="19"/>
              </w:rPr>
            </w:pPr>
            <w:r w:rsidRPr="00B83887">
              <w:rPr>
                <w:rFonts w:cs="Arial"/>
                <w:sz w:val="19"/>
                <w:szCs w:val="19"/>
              </w:rPr>
              <w:t>(3)</w:t>
            </w:r>
          </w:p>
        </w:tc>
      </w:tr>
      <w:tr w:rsidR="00A74F0D" w:rsidRPr="00DF2A1C" w14:paraId="5F554C99" w14:textId="77777777" w:rsidTr="005E56FB">
        <w:trPr>
          <w:cantSplit/>
        </w:trPr>
        <w:tc>
          <w:tcPr>
            <w:tcW w:w="4523" w:type="dxa"/>
          </w:tcPr>
          <w:p w14:paraId="101BFEDD" w14:textId="77777777" w:rsidR="00A74F0D" w:rsidRPr="000D398D" w:rsidRDefault="00A74F0D" w:rsidP="005E56FB">
            <w:pPr>
              <w:pStyle w:val="BodyText"/>
              <w:spacing w:after="0" w:line="360" w:lineRule="auto"/>
              <w:ind w:left="51"/>
              <w:rPr>
                <w:rFonts w:cs="Arial"/>
                <w:sz w:val="19"/>
                <w:szCs w:val="19"/>
                <w:cs/>
              </w:rPr>
            </w:pPr>
            <w:r w:rsidRPr="000D398D">
              <w:rPr>
                <w:rFonts w:cs="Arial"/>
                <w:sz w:val="16"/>
                <w:szCs w:val="16"/>
              </w:rPr>
              <w:t>*Holding all other variables constant</w:t>
            </w:r>
          </w:p>
        </w:tc>
        <w:tc>
          <w:tcPr>
            <w:tcW w:w="2268" w:type="dxa"/>
          </w:tcPr>
          <w:p w14:paraId="1D0D0C60" w14:textId="77777777" w:rsidR="00A74F0D" w:rsidRPr="00DF2A1C" w:rsidRDefault="00A74F0D" w:rsidP="005E56FB">
            <w:pPr>
              <w:spacing w:line="360" w:lineRule="auto"/>
              <w:jc w:val="right"/>
              <w:rPr>
                <w:rFonts w:cs="Arial"/>
                <w:sz w:val="19"/>
                <w:szCs w:val="19"/>
              </w:rPr>
            </w:pPr>
          </w:p>
        </w:tc>
        <w:tc>
          <w:tcPr>
            <w:tcW w:w="2259" w:type="dxa"/>
            <w:shd w:val="clear" w:color="auto" w:fill="auto"/>
          </w:tcPr>
          <w:p w14:paraId="18A0792C" w14:textId="77777777" w:rsidR="00A74F0D" w:rsidRPr="00DF2A1C" w:rsidRDefault="00A74F0D" w:rsidP="005E56FB">
            <w:pPr>
              <w:spacing w:line="360" w:lineRule="auto"/>
              <w:jc w:val="right"/>
              <w:rPr>
                <w:rFonts w:cs="Arial"/>
                <w:sz w:val="19"/>
                <w:szCs w:val="19"/>
              </w:rPr>
            </w:pPr>
          </w:p>
        </w:tc>
      </w:tr>
    </w:tbl>
    <w:p w14:paraId="655D6BD9" w14:textId="77777777" w:rsidR="009A1C76" w:rsidRDefault="009A1C76" w:rsidP="009A1C76">
      <w:pPr>
        <w:ind w:left="540"/>
        <w:jc w:val="both"/>
        <w:rPr>
          <w:rFonts w:cs="Arial"/>
          <w:sz w:val="19"/>
          <w:szCs w:val="19"/>
        </w:rPr>
      </w:pPr>
    </w:p>
    <w:p w14:paraId="56FC04E3" w14:textId="265BBDE7" w:rsidR="00A331A2" w:rsidRDefault="00A331A2" w:rsidP="00AB65E8">
      <w:pPr>
        <w:tabs>
          <w:tab w:val="clear" w:pos="454"/>
          <w:tab w:val="left" w:pos="851"/>
          <w:tab w:val="right" w:pos="6380"/>
          <w:tab w:val="right" w:pos="8640"/>
        </w:tabs>
        <w:spacing w:line="360" w:lineRule="auto"/>
        <w:ind w:left="459" w:right="-43"/>
        <w:jc w:val="thaiDistribute"/>
        <w:rPr>
          <w:rFonts w:cs="Arial"/>
          <w:i/>
          <w:iCs/>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 in subsidiaries in overseas which are not covered by the hedges against foreign currency risk.</w:t>
      </w:r>
    </w:p>
    <w:p w14:paraId="4625B4AC" w14:textId="0BA52D0C" w:rsidR="00A331A2" w:rsidRPr="00937AB2" w:rsidRDefault="00A331A2" w:rsidP="00BF3AA1">
      <w:pPr>
        <w:tabs>
          <w:tab w:val="clear" w:pos="454"/>
          <w:tab w:val="left" w:pos="851"/>
          <w:tab w:val="right" w:pos="6380"/>
          <w:tab w:val="right" w:pos="8640"/>
        </w:tabs>
        <w:spacing w:line="360" w:lineRule="auto"/>
        <w:ind w:left="459" w:right="-43"/>
        <w:jc w:val="thaiDistribute"/>
        <w:rPr>
          <w:rFonts w:cs="Arial"/>
          <w:i/>
          <w:iCs/>
          <w:sz w:val="19"/>
          <w:szCs w:val="19"/>
        </w:rPr>
      </w:pPr>
      <w:r w:rsidRPr="00937AB2">
        <w:rPr>
          <w:rFonts w:cs="Arial"/>
          <w:i/>
          <w:iCs/>
          <w:sz w:val="19"/>
          <w:szCs w:val="19"/>
        </w:rPr>
        <w:t>Fair value</w:t>
      </w:r>
    </w:p>
    <w:p w14:paraId="2F910B71" w14:textId="77777777" w:rsidR="00A331A2" w:rsidRPr="006319C6" w:rsidRDefault="00A331A2" w:rsidP="00AB65E8">
      <w:pPr>
        <w:tabs>
          <w:tab w:val="clear" w:pos="454"/>
          <w:tab w:val="clear" w:pos="907"/>
        </w:tabs>
        <w:spacing w:line="360" w:lineRule="auto"/>
        <w:ind w:left="459"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16D07908" w14:textId="77777777" w:rsidR="00832234" w:rsidRPr="00AD59DC" w:rsidRDefault="00832234"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769AA82C" w14:textId="77777777" w:rsidR="0037141D" w:rsidRDefault="0037141D" w:rsidP="00371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C34502">
        <w:rPr>
          <w:rFonts w:cs="Arial"/>
          <w:sz w:val="19"/>
          <w:szCs w:val="19"/>
        </w:rPr>
        <w:t>Financial assets and financial liabilities which measured at amortize cost is closed to fair value.</w:t>
      </w:r>
    </w:p>
    <w:p w14:paraId="4FB7F620" w14:textId="77777777" w:rsidR="00993E62" w:rsidRDefault="00993E62" w:rsidP="00993E62">
      <w:pPr>
        <w:tabs>
          <w:tab w:val="left" w:pos="360"/>
          <w:tab w:val="left" w:pos="1440"/>
          <w:tab w:val="right" w:pos="7200"/>
          <w:tab w:val="right" w:pos="8540"/>
        </w:tabs>
        <w:ind w:left="420" w:right="-45"/>
        <w:jc w:val="thaiDistribute"/>
        <w:rPr>
          <w:rFonts w:cs="Arial"/>
          <w:sz w:val="19"/>
          <w:szCs w:val="19"/>
        </w:rPr>
      </w:pPr>
    </w:p>
    <w:p w14:paraId="799EDB14" w14:textId="5314601C" w:rsidR="00993E62" w:rsidRPr="00325758" w:rsidRDefault="00993E62" w:rsidP="00325758">
      <w:pPr>
        <w:tabs>
          <w:tab w:val="clear" w:pos="454"/>
          <w:tab w:val="clear" w:pos="907"/>
        </w:tabs>
        <w:spacing w:line="360" w:lineRule="auto"/>
        <w:ind w:left="459" w:right="-50"/>
        <w:jc w:val="thaiDistribute"/>
        <w:rPr>
          <w:rFonts w:cs="Arial"/>
          <w:sz w:val="19"/>
          <w:szCs w:val="19"/>
          <w:cs/>
        </w:rPr>
      </w:pPr>
      <w:r w:rsidRPr="004072A4">
        <w:rPr>
          <w:rFonts w:cs="Arial"/>
          <w:sz w:val="19"/>
          <w:szCs w:val="19"/>
        </w:rPr>
        <w:t xml:space="preserve">Assets and liabilities measured at fair value as </w:t>
      </w:r>
      <w:proofErr w:type="gramStart"/>
      <w:r w:rsidRPr="004072A4">
        <w:rPr>
          <w:rFonts w:cs="Arial"/>
          <w:sz w:val="19"/>
          <w:szCs w:val="19"/>
        </w:rPr>
        <w:t>at</w:t>
      </w:r>
      <w:proofErr w:type="gramEnd"/>
      <w:r w:rsidRPr="004072A4">
        <w:rPr>
          <w:rFonts w:cs="Arial"/>
          <w:sz w:val="19"/>
          <w:szCs w:val="19"/>
        </w:rPr>
        <w:t xml:space="preserve"> 31 December 2021 and 2020 as follows;</w:t>
      </w:r>
    </w:p>
    <w:p w14:paraId="274BCBCA" w14:textId="77777777" w:rsidR="00455EC1" w:rsidRDefault="00455EC1"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6"/>
          <w:szCs w:val="16"/>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252"/>
        <w:gridCol w:w="1276"/>
        <w:gridCol w:w="1276"/>
        <w:gridCol w:w="1134"/>
        <w:gridCol w:w="1134"/>
      </w:tblGrid>
      <w:tr w:rsidR="00DD4B4A" w:rsidRPr="00C34502" w14:paraId="66B20836" w14:textId="77777777" w:rsidTr="005A2522">
        <w:trPr>
          <w:trHeight w:val="275"/>
          <w:tblHeader/>
        </w:trPr>
        <w:tc>
          <w:tcPr>
            <w:tcW w:w="4252" w:type="dxa"/>
            <w:vAlign w:val="bottom"/>
          </w:tcPr>
          <w:p w14:paraId="1D78117B" w14:textId="77777777" w:rsidR="00DD4B4A" w:rsidRPr="00C34502" w:rsidRDefault="00DD4B4A" w:rsidP="005A2522">
            <w:pPr>
              <w:tabs>
                <w:tab w:val="left" w:pos="2160"/>
                <w:tab w:val="right" w:pos="7280"/>
                <w:tab w:val="right" w:pos="8540"/>
              </w:tabs>
              <w:spacing w:line="360" w:lineRule="auto"/>
              <w:ind w:right="-45"/>
              <w:jc w:val="center"/>
              <w:rPr>
                <w:rFonts w:cs="Arial"/>
                <w:sz w:val="14"/>
                <w:szCs w:val="14"/>
                <w:rtl/>
                <w:cs/>
              </w:rPr>
            </w:pPr>
          </w:p>
        </w:tc>
        <w:tc>
          <w:tcPr>
            <w:tcW w:w="1276" w:type="dxa"/>
            <w:vAlign w:val="bottom"/>
          </w:tcPr>
          <w:p w14:paraId="22436FFB" w14:textId="77777777" w:rsidR="00DD4B4A" w:rsidRPr="00C34502" w:rsidRDefault="00DD4B4A" w:rsidP="005A2522">
            <w:pPr>
              <w:tabs>
                <w:tab w:val="left" w:pos="2160"/>
                <w:tab w:val="right" w:pos="7280"/>
                <w:tab w:val="right" w:pos="8540"/>
              </w:tabs>
              <w:spacing w:line="360" w:lineRule="auto"/>
              <w:ind w:right="-45"/>
              <w:jc w:val="center"/>
              <w:rPr>
                <w:rFonts w:cs="Arial"/>
                <w:sz w:val="14"/>
                <w:szCs w:val="14"/>
              </w:rPr>
            </w:pPr>
          </w:p>
        </w:tc>
        <w:tc>
          <w:tcPr>
            <w:tcW w:w="1276" w:type="dxa"/>
            <w:vAlign w:val="bottom"/>
          </w:tcPr>
          <w:p w14:paraId="102BB0ED" w14:textId="77777777" w:rsidR="00DD4B4A" w:rsidRPr="00C34502" w:rsidRDefault="00DD4B4A" w:rsidP="005A2522">
            <w:pPr>
              <w:tabs>
                <w:tab w:val="left" w:pos="2160"/>
                <w:tab w:val="right" w:pos="7280"/>
                <w:tab w:val="right" w:pos="8540"/>
              </w:tabs>
              <w:spacing w:line="360" w:lineRule="auto"/>
              <w:ind w:right="-45"/>
              <w:jc w:val="center"/>
              <w:rPr>
                <w:rFonts w:cs="Arial"/>
                <w:sz w:val="14"/>
                <w:szCs w:val="14"/>
              </w:rPr>
            </w:pPr>
          </w:p>
        </w:tc>
        <w:tc>
          <w:tcPr>
            <w:tcW w:w="2268" w:type="dxa"/>
            <w:gridSpan w:val="2"/>
            <w:vAlign w:val="bottom"/>
          </w:tcPr>
          <w:p w14:paraId="772F252C" w14:textId="77777777" w:rsidR="00DD4B4A" w:rsidRPr="00C34502" w:rsidRDefault="00DD4B4A" w:rsidP="005A2522">
            <w:pPr>
              <w:tabs>
                <w:tab w:val="left" w:pos="2160"/>
                <w:tab w:val="right" w:pos="7280"/>
                <w:tab w:val="right" w:pos="8540"/>
              </w:tabs>
              <w:spacing w:line="360" w:lineRule="auto"/>
              <w:ind w:right="-45"/>
              <w:jc w:val="right"/>
              <w:rPr>
                <w:rFonts w:cs="Arial"/>
                <w:sz w:val="14"/>
                <w:szCs w:val="14"/>
              </w:rPr>
            </w:pPr>
            <w:r w:rsidRPr="00C34502">
              <w:rPr>
                <w:rFonts w:cs="Arial"/>
                <w:sz w:val="14"/>
                <w:szCs w:val="14"/>
              </w:rPr>
              <w:t>(Unit Thousand Baht)</w:t>
            </w:r>
          </w:p>
        </w:tc>
      </w:tr>
      <w:tr w:rsidR="00DD4B4A" w:rsidRPr="00C34502" w14:paraId="07CDCF7F" w14:textId="77777777" w:rsidTr="005A2522">
        <w:trPr>
          <w:trHeight w:val="84"/>
          <w:tblHeader/>
        </w:trPr>
        <w:tc>
          <w:tcPr>
            <w:tcW w:w="4252" w:type="dxa"/>
            <w:vAlign w:val="bottom"/>
          </w:tcPr>
          <w:p w14:paraId="56F1E9F0" w14:textId="77777777" w:rsidR="00DD4B4A" w:rsidRPr="00615DE4" w:rsidRDefault="00DD4B4A" w:rsidP="00615DE4">
            <w:pPr>
              <w:spacing w:line="360" w:lineRule="auto"/>
              <w:rPr>
                <w:rFonts w:cs="Arial"/>
                <w:b/>
                <w:bCs/>
                <w:sz w:val="14"/>
                <w:szCs w:val="14"/>
                <w:rtl/>
                <w:cs/>
              </w:rPr>
            </w:pPr>
          </w:p>
        </w:tc>
        <w:tc>
          <w:tcPr>
            <w:tcW w:w="2552" w:type="dxa"/>
            <w:gridSpan w:val="2"/>
            <w:vAlign w:val="bottom"/>
          </w:tcPr>
          <w:p w14:paraId="19A892BA"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Pr>
            </w:pPr>
            <w:r w:rsidRPr="00C34502">
              <w:rPr>
                <w:rFonts w:cs="Arial"/>
                <w:sz w:val="14"/>
                <w:szCs w:val="14"/>
              </w:rPr>
              <w:t>Consolidated F/S</w:t>
            </w:r>
          </w:p>
        </w:tc>
        <w:tc>
          <w:tcPr>
            <w:tcW w:w="2268" w:type="dxa"/>
            <w:gridSpan w:val="2"/>
            <w:vAlign w:val="bottom"/>
          </w:tcPr>
          <w:p w14:paraId="7311AAAE"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Pr>
            </w:pPr>
            <w:r w:rsidRPr="00C34502">
              <w:rPr>
                <w:rFonts w:cs="Arial"/>
                <w:sz w:val="14"/>
                <w:szCs w:val="14"/>
              </w:rPr>
              <w:t>Separate F/S</w:t>
            </w:r>
          </w:p>
        </w:tc>
      </w:tr>
      <w:tr w:rsidR="00DD4B4A" w:rsidRPr="00C34502" w14:paraId="0F9653CE" w14:textId="77777777" w:rsidTr="005A2522">
        <w:trPr>
          <w:trHeight w:val="239"/>
          <w:tblHeader/>
        </w:trPr>
        <w:tc>
          <w:tcPr>
            <w:tcW w:w="4252" w:type="dxa"/>
            <w:vAlign w:val="bottom"/>
          </w:tcPr>
          <w:p w14:paraId="7D9DFF65" w14:textId="77777777" w:rsidR="00DD4B4A" w:rsidRPr="00C34502" w:rsidRDefault="00DD4B4A" w:rsidP="005A2522">
            <w:pPr>
              <w:tabs>
                <w:tab w:val="left" w:pos="2160"/>
                <w:tab w:val="right" w:pos="7280"/>
                <w:tab w:val="right" w:pos="8540"/>
              </w:tabs>
              <w:spacing w:line="360" w:lineRule="auto"/>
              <w:ind w:right="-45"/>
              <w:jc w:val="center"/>
              <w:rPr>
                <w:rFonts w:cs="Arial"/>
                <w:sz w:val="14"/>
                <w:szCs w:val="14"/>
                <w:rtl/>
                <w:cs/>
              </w:rPr>
            </w:pPr>
          </w:p>
        </w:tc>
        <w:tc>
          <w:tcPr>
            <w:tcW w:w="1276" w:type="dxa"/>
            <w:vAlign w:val="bottom"/>
          </w:tcPr>
          <w:p w14:paraId="315BB1BD"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tl/>
                <w:cs/>
              </w:rPr>
            </w:pPr>
            <w:r w:rsidRPr="00C34502">
              <w:rPr>
                <w:rFonts w:cs="Arial"/>
                <w:sz w:val="14"/>
                <w:szCs w:val="14"/>
              </w:rPr>
              <w:t>2021</w:t>
            </w:r>
          </w:p>
        </w:tc>
        <w:tc>
          <w:tcPr>
            <w:tcW w:w="1276" w:type="dxa"/>
            <w:vAlign w:val="bottom"/>
          </w:tcPr>
          <w:p w14:paraId="25BE76CE"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tl/>
                <w:cs/>
              </w:rPr>
            </w:pPr>
            <w:r w:rsidRPr="00C34502">
              <w:rPr>
                <w:rFonts w:cs="Arial"/>
                <w:sz w:val="14"/>
                <w:szCs w:val="14"/>
              </w:rPr>
              <w:t>2020</w:t>
            </w:r>
          </w:p>
        </w:tc>
        <w:tc>
          <w:tcPr>
            <w:tcW w:w="1134" w:type="dxa"/>
            <w:vAlign w:val="bottom"/>
          </w:tcPr>
          <w:p w14:paraId="16E079D5"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tl/>
                <w:cs/>
              </w:rPr>
            </w:pPr>
            <w:r w:rsidRPr="00C34502">
              <w:rPr>
                <w:rFonts w:cs="Arial"/>
                <w:sz w:val="14"/>
                <w:szCs w:val="14"/>
              </w:rPr>
              <w:t>2021</w:t>
            </w:r>
          </w:p>
        </w:tc>
        <w:tc>
          <w:tcPr>
            <w:tcW w:w="1134" w:type="dxa"/>
            <w:vAlign w:val="bottom"/>
          </w:tcPr>
          <w:p w14:paraId="3CAE8E4F" w14:textId="77777777" w:rsidR="00DD4B4A" w:rsidRPr="00C34502" w:rsidRDefault="00DD4B4A" w:rsidP="005A2522">
            <w:pPr>
              <w:pBdr>
                <w:bottom w:val="single" w:sz="4" w:space="1" w:color="auto"/>
              </w:pBdr>
              <w:tabs>
                <w:tab w:val="left" w:pos="2160"/>
                <w:tab w:val="right" w:pos="7280"/>
                <w:tab w:val="right" w:pos="8540"/>
              </w:tabs>
              <w:spacing w:line="360" w:lineRule="auto"/>
              <w:ind w:right="-45"/>
              <w:jc w:val="center"/>
              <w:rPr>
                <w:rFonts w:cs="Arial"/>
                <w:sz w:val="14"/>
                <w:szCs w:val="14"/>
                <w:rtl/>
                <w:cs/>
              </w:rPr>
            </w:pPr>
            <w:r w:rsidRPr="00C34502">
              <w:rPr>
                <w:rFonts w:cs="Arial"/>
                <w:sz w:val="14"/>
                <w:szCs w:val="14"/>
              </w:rPr>
              <w:t>2020</w:t>
            </w:r>
          </w:p>
        </w:tc>
      </w:tr>
      <w:tr w:rsidR="00DD4B4A" w:rsidRPr="00C34502" w14:paraId="01DAE724" w14:textId="77777777" w:rsidTr="00C34502">
        <w:trPr>
          <w:trHeight w:val="267"/>
          <w:tblHeader/>
        </w:trPr>
        <w:tc>
          <w:tcPr>
            <w:tcW w:w="4252" w:type="dxa"/>
            <w:vAlign w:val="bottom"/>
          </w:tcPr>
          <w:p w14:paraId="1519B6EB" w14:textId="77777777" w:rsidR="00DD4B4A" w:rsidRPr="00C34502" w:rsidRDefault="00DD4B4A" w:rsidP="005A2522">
            <w:pPr>
              <w:tabs>
                <w:tab w:val="left" w:pos="2160"/>
                <w:tab w:val="right" w:pos="7280"/>
                <w:tab w:val="right" w:pos="8540"/>
              </w:tabs>
              <w:spacing w:line="360" w:lineRule="auto"/>
              <w:ind w:right="-45"/>
              <w:jc w:val="center"/>
              <w:rPr>
                <w:rFonts w:cs="Arial"/>
                <w:sz w:val="14"/>
                <w:szCs w:val="14"/>
                <w:rtl/>
                <w:cs/>
              </w:rPr>
            </w:pPr>
          </w:p>
        </w:tc>
        <w:tc>
          <w:tcPr>
            <w:tcW w:w="1276" w:type="dxa"/>
            <w:vAlign w:val="bottom"/>
          </w:tcPr>
          <w:p w14:paraId="168B07E0" w14:textId="77777777" w:rsidR="00DD4B4A" w:rsidRPr="00186741" w:rsidRDefault="00DD4B4A" w:rsidP="005A2522">
            <w:pPr>
              <w:tabs>
                <w:tab w:val="left" w:pos="2160"/>
                <w:tab w:val="right" w:pos="7280"/>
                <w:tab w:val="right" w:pos="8540"/>
              </w:tabs>
              <w:spacing w:line="360" w:lineRule="auto"/>
              <w:ind w:right="-45"/>
              <w:jc w:val="center"/>
              <w:rPr>
                <w:rFonts w:cs="Arial"/>
                <w:sz w:val="14"/>
                <w:szCs w:val="14"/>
              </w:rPr>
            </w:pPr>
          </w:p>
        </w:tc>
        <w:tc>
          <w:tcPr>
            <w:tcW w:w="1276" w:type="dxa"/>
            <w:vAlign w:val="bottom"/>
          </w:tcPr>
          <w:p w14:paraId="6EB9E02F" w14:textId="77777777" w:rsidR="00DD4B4A" w:rsidRPr="00186741" w:rsidRDefault="00DD4B4A" w:rsidP="005A2522">
            <w:pPr>
              <w:tabs>
                <w:tab w:val="left" w:pos="2160"/>
                <w:tab w:val="right" w:pos="7280"/>
                <w:tab w:val="right" w:pos="8540"/>
              </w:tabs>
              <w:spacing w:line="360" w:lineRule="auto"/>
              <w:ind w:right="-45"/>
              <w:jc w:val="center"/>
              <w:rPr>
                <w:rFonts w:cs="Arial"/>
                <w:sz w:val="14"/>
                <w:szCs w:val="14"/>
              </w:rPr>
            </w:pPr>
          </w:p>
        </w:tc>
        <w:tc>
          <w:tcPr>
            <w:tcW w:w="1134" w:type="dxa"/>
            <w:vAlign w:val="bottom"/>
          </w:tcPr>
          <w:p w14:paraId="6BDA53AC" w14:textId="77777777" w:rsidR="00DD4B4A" w:rsidRPr="00186741" w:rsidRDefault="00DD4B4A" w:rsidP="005A2522">
            <w:pPr>
              <w:tabs>
                <w:tab w:val="left" w:pos="2160"/>
                <w:tab w:val="right" w:pos="7280"/>
                <w:tab w:val="right" w:pos="8540"/>
              </w:tabs>
              <w:spacing w:line="360" w:lineRule="auto"/>
              <w:ind w:right="-45"/>
              <w:jc w:val="center"/>
              <w:rPr>
                <w:rFonts w:cs="Arial"/>
                <w:sz w:val="14"/>
                <w:szCs w:val="14"/>
              </w:rPr>
            </w:pPr>
          </w:p>
        </w:tc>
        <w:tc>
          <w:tcPr>
            <w:tcW w:w="1134" w:type="dxa"/>
            <w:vAlign w:val="bottom"/>
          </w:tcPr>
          <w:p w14:paraId="31C8DD34" w14:textId="77777777" w:rsidR="00DD4B4A" w:rsidRPr="00186741" w:rsidRDefault="00DD4B4A" w:rsidP="005A2522">
            <w:pPr>
              <w:tabs>
                <w:tab w:val="left" w:pos="2160"/>
                <w:tab w:val="right" w:pos="7280"/>
                <w:tab w:val="right" w:pos="8540"/>
              </w:tabs>
              <w:spacing w:line="360" w:lineRule="auto"/>
              <w:ind w:right="-45"/>
              <w:jc w:val="center"/>
              <w:rPr>
                <w:rFonts w:cs="Arial"/>
                <w:sz w:val="14"/>
                <w:szCs w:val="14"/>
              </w:rPr>
            </w:pPr>
          </w:p>
        </w:tc>
      </w:tr>
      <w:tr w:rsidR="00DD4B4A" w:rsidRPr="00C34502" w14:paraId="66EB0FE7" w14:textId="77777777" w:rsidTr="005A2522">
        <w:trPr>
          <w:trHeight w:val="275"/>
        </w:trPr>
        <w:tc>
          <w:tcPr>
            <w:tcW w:w="4252" w:type="dxa"/>
            <w:vAlign w:val="bottom"/>
          </w:tcPr>
          <w:p w14:paraId="45E1FBFC" w14:textId="77777777" w:rsidR="00DD4B4A" w:rsidRPr="00C34502" w:rsidRDefault="00DD4B4A" w:rsidP="005A2522">
            <w:pPr>
              <w:tabs>
                <w:tab w:val="left" w:pos="2160"/>
                <w:tab w:val="right" w:pos="7280"/>
                <w:tab w:val="right" w:pos="8540"/>
              </w:tabs>
              <w:spacing w:line="360" w:lineRule="auto"/>
              <w:ind w:right="-45"/>
              <w:jc w:val="thaiDistribute"/>
              <w:rPr>
                <w:rFonts w:cs="Arial"/>
                <w:b/>
                <w:bCs/>
                <w:sz w:val="14"/>
                <w:szCs w:val="14"/>
              </w:rPr>
            </w:pPr>
            <w:r w:rsidRPr="00C34502">
              <w:rPr>
                <w:rFonts w:cs="Arial"/>
                <w:b/>
                <w:bCs/>
                <w:sz w:val="14"/>
                <w:szCs w:val="14"/>
              </w:rPr>
              <w:t>Financial assets</w:t>
            </w:r>
          </w:p>
        </w:tc>
        <w:tc>
          <w:tcPr>
            <w:tcW w:w="1276" w:type="dxa"/>
            <w:vAlign w:val="bottom"/>
          </w:tcPr>
          <w:p w14:paraId="098CDD53" w14:textId="77777777" w:rsidR="00DD4B4A" w:rsidRPr="00186741" w:rsidRDefault="00DD4B4A" w:rsidP="005A2522">
            <w:pPr>
              <w:tabs>
                <w:tab w:val="left" w:pos="2160"/>
                <w:tab w:val="right" w:pos="7280"/>
                <w:tab w:val="right" w:pos="8540"/>
              </w:tabs>
              <w:spacing w:line="360" w:lineRule="auto"/>
              <w:ind w:right="-45"/>
              <w:jc w:val="thaiDistribute"/>
              <w:rPr>
                <w:rFonts w:cs="Arial"/>
                <w:b/>
                <w:bCs/>
                <w:sz w:val="14"/>
                <w:szCs w:val="14"/>
              </w:rPr>
            </w:pPr>
          </w:p>
        </w:tc>
        <w:tc>
          <w:tcPr>
            <w:tcW w:w="1276" w:type="dxa"/>
            <w:vAlign w:val="bottom"/>
          </w:tcPr>
          <w:p w14:paraId="7C137D69"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c>
          <w:tcPr>
            <w:tcW w:w="1134" w:type="dxa"/>
            <w:vAlign w:val="bottom"/>
          </w:tcPr>
          <w:p w14:paraId="12BF1132"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c>
          <w:tcPr>
            <w:tcW w:w="1134" w:type="dxa"/>
            <w:vAlign w:val="bottom"/>
          </w:tcPr>
          <w:p w14:paraId="47035BF1"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r>
      <w:tr w:rsidR="00DD4B4A" w:rsidRPr="00C34502" w14:paraId="3F373BA1" w14:textId="77777777" w:rsidTr="005A2522">
        <w:trPr>
          <w:trHeight w:val="275"/>
        </w:trPr>
        <w:tc>
          <w:tcPr>
            <w:tcW w:w="4252" w:type="dxa"/>
            <w:vAlign w:val="bottom"/>
          </w:tcPr>
          <w:p w14:paraId="62CE0B93" w14:textId="77777777" w:rsidR="00DD4B4A" w:rsidRPr="00C34502" w:rsidRDefault="00DD4B4A" w:rsidP="005A2522">
            <w:pPr>
              <w:tabs>
                <w:tab w:val="left" w:pos="2160"/>
                <w:tab w:val="right" w:pos="7280"/>
                <w:tab w:val="right" w:pos="8540"/>
              </w:tabs>
              <w:spacing w:line="360" w:lineRule="auto"/>
              <w:ind w:right="-45"/>
              <w:jc w:val="thaiDistribute"/>
              <w:rPr>
                <w:rFonts w:cs="Arial"/>
                <w:i/>
                <w:iCs/>
                <w:sz w:val="14"/>
                <w:szCs w:val="14"/>
              </w:rPr>
            </w:pPr>
            <w:r w:rsidRPr="00C34502">
              <w:rPr>
                <w:rFonts w:cs="Arial"/>
                <w:i/>
                <w:iCs/>
                <w:sz w:val="14"/>
                <w:szCs w:val="14"/>
              </w:rPr>
              <w:t>Financial assets measured at amortized cost</w:t>
            </w:r>
          </w:p>
        </w:tc>
        <w:tc>
          <w:tcPr>
            <w:tcW w:w="1276" w:type="dxa"/>
            <w:vAlign w:val="bottom"/>
          </w:tcPr>
          <w:p w14:paraId="159EED82" w14:textId="77777777" w:rsidR="00DD4B4A" w:rsidRPr="00186741" w:rsidRDefault="00DD4B4A" w:rsidP="005A2522">
            <w:pPr>
              <w:tabs>
                <w:tab w:val="left" w:pos="2160"/>
                <w:tab w:val="right" w:pos="7280"/>
                <w:tab w:val="right" w:pos="8540"/>
              </w:tabs>
              <w:spacing w:line="360" w:lineRule="auto"/>
              <w:ind w:right="-45"/>
              <w:jc w:val="thaiDistribute"/>
              <w:rPr>
                <w:rFonts w:cs="Arial"/>
                <w:b/>
                <w:bCs/>
                <w:sz w:val="14"/>
                <w:szCs w:val="14"/>
              </w:rPr>
            </w:pPr>
          </w:p>
        </w:tc>
        <w:tc>
          <w:tcPr>
            <w:tcW w:w="1276" w:type="dxa"/>
            <w:vAlign w:val="bottom"/>
          </w:tcPr>
          <w:p w14:paraId="0D0A454F"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c>
          <w:tcPr>
            <w:tcW w:w="1134" w:type="dxa"/>
            <w:vAlign w:val="bottom"/>
          </w:tcPr>
          <w:p w14:paraId="5E119A33"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c>
          <w:tcPr>
            <w:tcW w:w="1134" w:type="dxa"/>
            <w:vAlign w:val="bottom"/>
          </w:tcPr>
          <w:p w14:paraId="645580B3" w14:textId="77777777" w:rsidR="00DD4B4A" w:rsidRPr="00186741" w:rsidRDefault="00DD4B4A" w:rsidP="005A2522">
            <w:pPr>
              <w:tabs>
                <w:tab w:val="left" w:pos="2160"/>
                <w:tab w:val="right" w:pos="7280"/>
                <w:tab w:val="right" w:pos="8540"/>
              </w:tabs>
              <w:spacing w:line="360" w:lineRule="auto"/>
              <w:ind w:right="-45"/>
              <w:jc w:val="thaiDistribute"/>
              <w:rPr>
                <w:rFonts w:cs="Arial"/>
                <w:sz w:val="14"/>
                <w:szCs w:val="14"/>
              </w:rPr>
            </w:pPr>
          </w:p>
        </w:tc>
      </w:tr>
      <w:tr w:rsidR="007B4614" w:rsidRPr="00C34502" w14:paraId="1AF8A85B" w14:textId="77777777" w:rsidTr="005A2522">
        <w:trPr>
          <w:trHeight w:val="261"/>
        </w:trPr>
        <w:tc>
          <w:tcPr>
            <w:tcW w:w="4252" w:type="dxa"/>
            <w:shd w:val="clear" w:color="auto" w:fill="auto"/>
          </w:tcPr>
          <w:p w14:paraId="44F758D8" w14:textId="6151CAF5" w:rsidR="007B4614" w:rsidRPr="00C34502" w:rsidRDefault="007B4614" w:rsidP="007B4614">
            <w:pPr>
              <w:spacing w:line="360" w:lineRule="auto"/>
              <w:ind w:left="207" w:hanging="207"/>
              <w:rPr>
                <w:rFonts w:cs="Arial"/>
                <w:sz w:val="14"/>
                <w:szCs w:val="14"/>
              </w:rPr>
            </w:pPr>
            <w:r w:rsidRPr="00C34502">
              <w:rPr>
                <w:sz w:val="14"/>
                <w:szCs w:val="14"/>
              </w:rPr>
              <w:t xml:space="preserve">Cash and cash equivalents </w:t>
            </w:r>
          </w:p>
        </w:tc>
        <w:tc>
          <w:tcPr>
            <w:tcW w:w="1276" w:type="dxa"/>
            <w:vAlign w:val="bottom"/>
          </w:tcPr>
          <w:p w14:paraId="601829A3" w14:textId="5C0B8DBA"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9376D0">
              <w:rPr>
                <w:rFonts w:cs="Arial"/>
                <w:color w:val="000000"/>
                <w:sz w:val="14"/>
                <w:szCs w:val="14"/>
              </w:rPr>
              <w:t>238,229</w:t>
            </w:r>
          </w:p>
        </w:tc>
        <w:tc>
          <w:tcPr>
            <w:tcW w:w="1276" w:type="dxa"/>
          </w:tcPr>
          <w:p w14:paraId="1A0243E2" w14:textId="4011DE45"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675,733</w:t>
            </w:r>
          </w:p>
        </w:tc>
        <w:tc>
          <w:tcPr>
            <w:tcW w:w="1134" w:type="dxa"/>
          </w:tcPr>
          <w:p w14:paraId="63F2FDA1" w14:textId="0888E333"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7B4614">
              <w:rPr>
                <w:rFonts w:cs="Arial"/>
                <w:color w:val="000000"/>
                <w:sz w:val="14"/>
                <w:szCs w:val="14"/>
              </w:rPr>
              <w:t>29,739</w:t>
            </w:r>
          </w:p>
        </w:tc>
        <w:tc>
          <w:tcPr>
            <w:tcW w:w="1134" w:type="dxa"/>
          </w:tcPr>
          <w:p w14:paraId="7BF90318" w14:textId="0680BEBF"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272,127</w:t>
            </w:r>
          </w:p>
        </w:tc>
      </w:tr>
      <w:tr w:rsidR="007B4614" w:rsidRPr="00C34502" w14:paraId="428B1665" w14:textId="77777777" w:rsidTr="005A2522">
        <w:trPr>
          <w:trHeight w:val="261"/>
        </w:trPr>
        <w:tc>
          <w:tcPr>
            <w:tcW w:w="4252" w:type="dxa"/>
            <w:shd w:val="clear" w:color="auto" w:fill="auto"/>
          </w:tcPr>
          <w:p w14:paraId="505F6F9E" w14:textId="5B214088" w:rsidR="007B4614" w:rsidRPr="00C34502" w:rsidRDefault="007B4614" w:rsidP="007B4614">
            <w:pPr>
              <w:spacing w:line="360" w:lineRule="auto"/>
              <w:ind w:left="207" w:hanging="207"/>
              <w:rPr>
                <w:rFonts w:cs="Arial"/>
                <w:sz w:val="14"/>
                <w:szCs w:val="14"/>
              </w:rPr>
            </w:pPr>
            <w:r w:rsidRPr="00C34502">
              <w:rPr>
                <w:sz w:val="14"/>
                <w:szCs w:val="14"/>
              </w:rPr>
              <w:t>Hire-purchases receivable</w:t>
            </w:r>
          </w:p>
        </w:tc>
        <w:tc>
          <w:tcPr>
            <w:tcW w:w="1276" w:type="dxa"/>
          </w:tcPr>
          <w:p w14:paraId="7849E1F4" w14:textId="557ECCF4"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3,099,945</w:t>
            </w:r>
          </w:p>
        </w:tc>
        <w:tc>
          <w:tcPr>
            <w:tcW w:w="1276" w:type="dxa"/>
          </w:tcPr>
          <w:p w14:paraId="456E3A83" w14:textId="1422671A"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3,263,916</w:t>
            </w:r>
          </w:p>
        </w:tc>
        <w:tc>
          <w:tcPr>
            <w:tcW w:w="1134" w:type="dxa"/>
          </w:tcPr>
          <w:p w14:paraId="30C78A95" w14:textId="06DA0F64"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398,509</w:t>
            </w:r>
          </w:p>
        </w:tc>
        <w:tc>
          <w:tcPr>
            <w:tcW w:w="1134" w:type="dxa"/>
          </w:tcPr>
          <w:p w14:paraId="721C4B8B" w14:textId="768D129E"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444,594</w:t>
            </w:r>
          </w:p>
        </w:tc>
      </w:tr>
      <w:tr w:rsidR="007B4614" w:rsidRPr="00C34502" w14:paraId="1798B7A4" w14:textId="77777777" w:rsidTr="005A2522">
        <w:trPr>
          <w:trHeight w:val="261"/>
        </w:trPr>
        <w:tc>
          <w:tcPr>
            <w:tcW w:w="4252" w:type="dxa"/>
            <w:shd w:val="clear" w:color="auto" w:fill="auto"/>
          </w:tcPr>
          <w:p w14:paraId="6CE7071E" w14:textId="4267C1F8" w:rsidR="007B4614" w:rsidRPr="00C34502" w:rsidRDefault="007B4614" w:rsidP="007B4614">
            <w:pPr>
              <w:spacing w:line="360" w:lineRule="auto"/>
              <w:ind w:left="207" w:hanging="207"/>
              <w:rPr>
                <w:rFonts w:cs="Arial"/>
                <w:sz w:val="14"/>
                <w:szCs w:val="14"/>
              </w:rPr>
            </w:pPr>
            <w:r w:rsidRPr="00C34502">
              <w:rPr>
                <w:sz w:val="14"/>
                <w:szCs w:val="14"/>
              </w:rPr>
              <w:t>Trade accounts receivable and other receivables</w:t>
            </w:r>
          </w:p>
        </w:tc>
        <w:tc>
          <w:tcPr>
            <w:tcW w:w="1276" w:type="dxa"/>
          </w:tcPr>
          <w:p w14:paraId="7608EF59" w14:textId="7C898953"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110,108</w:t>
            </w:r>
          </w:p>
        </w:tc>
        <w:tc>
          <w:tcPr>
            <w:tcW w:w="1276" w:type="dxa"/>
          </w:tcPr>
          <w:p w14:paraId="4FD32770" w14:textId="1D102672"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127,479</w:t>
            </w:r>
          </w:p>
        </w:tc>
        <w:tc>
          <w:tcPr>
            <w:tcW w:w="1134" w:type="dxa"/>
          </w:tcPr>
          <w:p w14:paraId="729CC222" w14:textId="0F9F9E63"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16,455</w:t>
            </w:r>
          </w:p>
        </w:tc>
        <w:tc>
          <w:tcPr>
            <w:tcW w:w="1134" w:type="dxa"/>
          </w:tcPr>
          <w:p w14:paraId="02D09960" w14:textId="798BED90"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21,989</w:t>
            </w:r>
          </w:p>
        </w:tc>
      </w:tr>
      <w:tr w:rsidR="007B4614" w:rsidRPr="00C34502" w14:paraId="4060CCFB" w14:textId="77777777" w:rsidTr="005A2522">
        <w:trPr>
          <w:trHeight w:val="275"/>
        </w:trPr>
        <w:tc>
          <w:tcPr>
            <w:tcW w:w="4252" w:type="dxa"/>
            <w:shd w:val="clear" w:color="auto" w:fill="auto"/>
          </w:tcPr>
          <w:p w14:paraId="58C9D829" w14:textId="5350772A" w:rsidR="007B4614" w:rsidRPr="00C34502" w:rsidRDefault="007B4614" w:rsidP="007B4614">
            <w:pPr>
              <w:spacing w:line="360" w:lineRule="auto"/>
              <w:ind w:left="207" w:hanging="207"/>
              <w:rPr>
                <w:rFonts w:cs="Arial"/>
                <w:sz w:val="14"/>
                <w:szCs w:val="14"/>
                <w:rtl/>
                <w:cs/>
              </w:rPr>
            </w:pPr>
            <w:r w:rsidRPr="00C34502">
              <w:rPr>
                <w:sz w:val="14"/>
                <w:szCs w:val="14"/>
              </w:rPr>
              <w:t>Short-term loans to and interest receivable – subsidiary companies</w:t>
            </w:r>
          </w:p>
        </w:tc>
        <w:tc>
          <w:tcPr>
            <w:tcW w:w="1276" w:type="dxa"/>
            <w:tcBorders>
              <w:left w:val="nil"/>
            </w:tcBorders>
          </w:tcPr>
          <w:p w14:paraId="170E4F18" w14:textId="77777777" w:rsidR="007B4614"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p>
          <w:p w14:paraId="5276759C" w14:textId="2D685840"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w:t>
            </w:r>
          </w:p>
        </w:tc>
        <w:tc>
          <w:tcPr>
            <w:tcW w:w="1276" w:type="dxa"/>
          </w:tcPr>
          <w:p w14:paraId="78E4FB2B" w14:textId="77777777" w:rsidR="007B4614"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p>
          <w:p w14:paraId="56A45E1F" w14:textId="1AFD0CE9"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w:t>
            </w:r>
          </w:p>
        </w:tc>
        <w:tc>
          <w:tcPr>
            <w:tcW w:w="1134" w:type="dxa"/>
          </w:tcPr>
          <w:p w14:paraId="0E409CB0" w14:textId="77777777" w:rsidR="007B4614"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p>
          <w:p w14:paraId="0EE443A7" w14:textId="03848721"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7B4614">
              <w:rPr>
                <w:rFonts w:cs="Arial"/>
                <w:color w:val="000000"/>
                <w:sz w:val="14"/>
                <w:szCs w:val="14"/>
              </w:rPr>
              <w:t>1,663,429</w:t>
            </w:r>
          </w:p>
        </w:tc>
        <w:tc>
          <w:tcPr>
            <w:tcW w:w="1134" w:type="dxa"/>
          </w:tcPr>
          <w:p w14:paraId="0C12C22D" w14:textId="77777777" w:rsidR="007B4614"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p>
          <w:p w14:paraId="43521E4A" w14:textId="5FC7B90B"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1,511,884</w:t>
            </w:r>
          </w:p>
        </w:tc>
      </w:tr>
      <w:tr w:rsidR="007B4614" w:rsidRPr="00C34502" w14:paraId="1D51BC3C" w14:textId="77777777" w:rsidTr="005A2522">
        <w:trPr>
          <w:trHeight w:val="275"/>
        </w:trPr>
        <w:tc>
          <w:tcPr>
            <w:tcW w:w="4252" w:type="dxa"/>
            <w:shd w:val="clear" w:color="auto" w:fill="auto"/>
          </w:tcPr>
          <w:p w14:paraId="5CA499B1" w14:textId="63B37FE6" w:rsidR="007B4614" w:rsidRPr="00C34502" w:rsidRDefault="007B4614" w:rsidP="007B4614">
            <w:pPr>
              <w:spacing w:line="360" w:lineRule="auto"/>
              <w:ind w:left="207" w:hanging="207"/>
              <w:rPr>
                <w:rFonts w:cs="Arial"/>
                <w:sz w:val="14"/>
                <w:szCs w:val="14"/>
              </w:rPr>
            </w:pPr>
            <w:r w:rsidRPr="00C34502">
              <w:rPr>
                <w:sz w:val="14"/>
                <w:szCs w:val="14"/>
              </w:rPr>
              <w:t>Short-term loans to and interest receivable - other parties</w:t>
            </w:r>
          </w:p>
        </w:tc>
        <w:tc>
          <w:tcPr>
            <w:tcW w:w="1276" w:type="dxa"/>
            <w:tcBorders>
              <w:left w:val="nil"/>
            </w:tcBorders>
          </w:tcPr>
          <w:p w14:paraId="31A8F358" w14:textId="4150AA4B"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37,225</w:t>
            </w:r>
          </w:p>
        </w:tc>
        <w:tc>
          <w:tcPr>
            <w:tcW w:w="1276" w:type="dxa"/>
          </w:tcPr>
          <w:p w14:paraId="398C3ADB" w14:textId="301AA29E"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35,350</w:t>
            </w:r>
          </w:p>
        </w:tc>
        <w:tc>
          <w:tcPr>
            <w:tcW w:w="1134" w:type="dxa"/>
            <w:vAlign w:val="bottom"/>
          </w:tcPr>
          <w:p w14:paraId="53BAACC3" w14:textId="08DD642A"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37,225</w:t>
            </w:r>
          </w:p>
        </w:tc>
        <w:tc>
          <w:tcPr>
            <w:tcW w:w="1134" w:type="dxa"/>
          </w:tcPr>
          <w:p w14:paraId="3B82A070" w14:textId="30584DCA"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35,350</w:t>
            </w:r>
          </w:p>
        </w:tc>
      </w:tr>
      <w:tr w:rsidR="007B4614" w:rsidRPr="00C34502" w14:paraId="3830AA75" w14:textId="77777777" w:rsidTr="005A2522">
        <w:trPr>
          <w:trHeight w:val="287"/>
        </w:trPr>
        <w:tc>
          <w:tcPr>
            <w:tcW w:w="4252" w:type="dxa"/>
            <w:shd w:val="clear" w:color="auto" w:fill="auto"/>
          </w:tcPr>
          <w:p w14:paraId="63AF1194" w14:textId="0FE44E47" w:rsidR="007B4614" w:rsidRPr="00C34502" w:rsidRDefault="007B4614" w:rsidP="007B4614">
            <w:pPr>
              <w:spacing w:line="360" w:lineRule="auto"/>
              <w:ind w:left="207" w:hanging="207"/>
              <w:rPr>
                <w:rFonts w:cs="Arial"/>
                <w:sz w:val="14"/>
                <w:szCs w:val="14"/>
                <w:rtl/>
                <w:cs/>
              </w:rPr>
            </w:pPr>
            <w:r w:rsidRPr="00C34502">
              <w:rPr>
                <w:sz w:val="14"/>
                <w:szCs w:val="14"/>
              </w:rPr>
              <w:t>Restricted deposits with banks</w:t>
            </w:r>
          </w:p>
        </w:tc>
        <w:tc>
          <w:tcPr>
            <w:tcW w:w="1276" w:type="dxa"/>
            <w:tcBorders>
              <w:left w:val="nil"/>
            </w:tcBorders>
          </w:tcPr>
          <w:p w14:paraId="4E42350E" w14:textId="4EA1DBB5"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21,381</w:t>
            </w:r>
          </w:p>
        </w:tc>
        <w:tc>
          <w:tcPr>
            <w:tcW w:w="1276" w:type="dxa"/>
          </w:tcPr>
          <w:p w14:paraId="5CFA2F34" w14:textId="46AD1081"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63,302</w:t>
            </w:r>
          </w:p>
        </w:tc>
        <w:tc>
          <w:tcPr>
            <w:tcW w:w="1134" w:type="dxa"/>
          </w:tcPr>
          <w:p w14:paraId="04F1C4EC" w14:textId="785F01B2"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7B4614">
              <w:rPr>
                <w:rFonts w:cs="Arial"/>
                <w:color w:val="000000"/>
                <w:sz w:val="14"/>
                <w:szCs w:val="14"/>
              </w:rPr>
              <w:t>8,190</w:t>
            </w:r>
          </w:p>
        </w:tc>
        <w:tc>
          <w:tcPr>
            <w:tcW w:w="1134" w:type="dxa"/>
          </w:tcPr>
          <w:p w14:paraId="4A1C3BD8" w14:textId="6FD10BE3"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8,980</w:t>
            </w:r>
          </w:p>
        </w:tc>
      </w:tr>
      <w:tr w:rsidR="007B4614" w:rsidRPr="00C34502" w14:paraId="41F61573" w14:textId="77777777" w:rsidTr="005A2522">
        <w:trPr>
          <w:trHeight w:val="277"/>
        </w:trPr>
        <w:tc>
          <w:tcPr>
            <w:tcW w:w="4252" w:type="dxa"/>
            <w:shd w:val="clear" w:color="auto" w:fill="auto"/>
          </w:tcPr>
          <w:p w14:paraId="3E080DF1" w14:textId="26D3D964" w:rsidR="007B4614" w:rsidRPr="00C34502" w:rsidRDefault="007B4614" w:rsidP="007B4614">
            <w:pPr>
              <w:spacing w:line="360" w:lineRule="auto"/>
              <w:ind w:left="176" w:hanging="176"/>
              <w:rPr>
                <w:rFonts w:cs="Arial"/>
                <w:sz w:val="14"/>
                <w:szCs w:val="14"/>
              </w:rPr>
            </w:pPr>
            <w:r w:rsidRPr="00C34502">
              <w:rPr>
                <w:sz w:val="14"/>
                <w:szCs w:val="14"/>
              </w:rPr>
              <w:t>Long-term loans to and interest receivable - other parties</w:t>
            </w:r>
          </w:p>
        </w:tc>
        <w:tc>
          <w:tcPr>
            <w:tcW w:w="1276" w:type="dxa"/>
            <w:tcBorders>
              <w:left w:val="nil"/>
            </w:tcBorders>
          </w:tcPr>
          <w:p w14:paraId="560B9C4F" w14:textId="32768E24"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BE64A4">
              <w:rPr>
                <w:rFonts w:cs="Arial"/>
                <w:color w:val="000000"/>
                <w:sz w:val="14"/>
                <w:szCs w:val="14"/>
              </w:rPr>
              <w:t>229,983</w:t>
            </w:r>
          </w:p>
        </w:tc>
        <w:tc>
          <w:tcPr>
            <w:tcW w:w="1276" w:type="dxa"/>
            <w:vAlign w:val="bottom"/>
          </w:tcPr>
          <w:p w14:paraId="167860AA" w14:textId="41C1F7FB"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326,877</w:t>
            </w:r>
          </w:p>
        </w:tc>
        <w:tc>
          <w:tcPr>
            <w:tcW w:w="1134" w:type="dxa"/>
            <w:vAlign w:val="bottom"/>
          </w:tcPr>
          <w:p w14:paraId="232104B2" w14:textId="49531D0B"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cs/>
              </w:rPr>
            </w:pPr>
            <w:r w:rsidRPr="007B4614">
              <w:rPr>
                <w:rFonts w:cs="Arial"/>
                <w:color w:val="000000"/>
                <w:sz w:val="14"/>
                <w:szCs w:val="14"/>
              </w:rPr>
              <w:t>-</w:t>
            </w:r>
          </w:p>
        </w:tc>
        <w:tc>
          <w:tcPr>
            <w:tcW w:w="1134" w:type="dxa"/>
            <w:vAlign w:val="bottom"/>
          </w:tcPr>
          <w:p w14:paraId="44BDD736" w14:textId="148E0611"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13,308</w:t>
            </w:r>
          </w:p>
        </w:tc>
      </w:tr>
      <w:tr w:rsidR="007B4614" w:rsidRPr="00C34502" w14:paraId="1FA36EC6" w14:textId="77777777" w:rsidTr="005A2522">
        <w:trPr>
          <w:trHeight w:val="277"/>
        </w:trPr>
        <w:tc>
          <w:tcPr>
            <w:tcW w:w="4252" w:type="dxa"/>
            <w:shd w:val="clear" w:color="auto" w:fill="auto"/>
          </w:tcPr>
          <w:p w14:paraId="7B06F5E3" w14:textId="6C9F975F" w:rsidR="007B4614" w:rsidRPr="00C34502" w:rsidRDefault="00E92EEF" w:rsidP="007B4614">
            <w:pPr>
              <w:spacing w:line="360" w:lineRule="auto"/>
              <w:ind w:left="176" w:hanging="176"/>
              <w:rPr>
                <w:rFonts w:cs="Arial"/>
                <w:sz w:val="14"/>
                <w:szCs w:val="14"/>
              </w:rPr>
            </w:pPr>
            <w:r w:rsidRPr="00E92EEF">
              <w:rPr>
                <w:sz w:val="14"/>
                <w:szCs w:val="14"/>
              </w:rPr>
              <w:t>Financial assets measured at fair value through other comprehensive income</w:t>
            </w:r>
          </w:p>
        </w:tc>
        <w:tc>
          <w:tcPr>
            <w:tcW w:w="1276" w:type="dxa"/>
            <w:tcBorders>
              <w:left w:val="nil"/>
            </w:tcBorders>
          </w:tcPr>
          <w:p w14:paraId="1FFE872A" w14:textId="77777777" w:rsidR="00E92EEF" w:rsidRDefault="00E92EEF" w:rsidP="007B4614">
            <w:pPr>
              <w:tabs>
                <w:tab w:val="clear" w:pos="454"/>
                <w:tab w:val="clear" w:pos="680"/>
                <w:tab w:val="clear" w:pos="907"/>
                <w:tab w:val="left" w:pos="810"/>
                <w:tab w:val="left" w:pos="8789"/>
              </w:tabs>
              <w:spacing w:line="360" w:lineRule="auto"/>
              <w:jc w:val="right"/>
              <w:rPr>
                <w:rFonts w:cstheme="minorBidi"/>
                <w:color w:val="000000"/>
                <w:sz w:val="14"/>
                <w:szCs w:val="14"/>
              </w:rPr>
            </w:pPr>
          </w:p>
          <w:p w14:paraId="5514055E" w14:textId="4E514CDD"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BE64A4">
              <w:rPr>
                <w:rFonts w:cs="Arial"/>
                <w:color w:val="000000"/>
                <w:sz w:val="14"/>
                <w:szCs w:val="14"/>
              </w:rPr>
              <w:t>56,577</w:t>
            </w:r>
          </w:p>
        </w:tc>
        <w:tc>
          <w:tcPr>
            <w:tcW w:w="1276" w:type="dxa"/>
          </w:tcPr>
          <w:p w14:paraId="4612A8FB" w14:textId="77777777" w:rsidR="00E92EEF" w:rsidRDefault="00E92EEF" w:rsidP="007B4614">
            <w:pPr>
              <w:tabs>
                <w:tab w:val="clear" w:pos="454"/>
                <w:tab w:val="clear" w:pos="680"/>
                <w:tab w:val="clear" w:pos="907"/>
                <w:tab w:val="left" w:pos="810"/>
                <w:tab w:val="left" w:pos="8789"/>
              </w:tabs>
              <w:spacing w:line="360" w:lineRule="auto"/>
              <w:jc w:val="right"/>
              <w:rPr>
                <w:rFonts w:cstheme="minorBidi"/>
                <w:color w:val="000000"/>
                <w:sz w:val="14"/>
                <w:szCs w:val="14"/>
              </w:rPr>
            </w:pPr>
          </w:p>
          <w:p w14:paraId="7C1EC362" w14:textId="35ACED26"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56,577</w:t>
            </w:r>
          </w:p>
        </w:tc>
        <w:tc>
          <w:tcPr>
            <w:tcW w:w="1134" w:type="dxa"/>
          </w:tcPr>
          <w:p w14:paraId="634B2ECF" w14:textId="77777777" w:rsidR="00E92EEF" w:rsidRDefault="00E92EEF" w:rsidP="007B4614">
            <w:pPr>
              <w:tabs>
                <w:tab w:val="clear" w:pos="454"/>
                <w:tab w:val="clear" w:pos="680"/>
                <w:tab w:val="clear" w:pos="907"/>
                <w:tab w:val="left" w:pos="810"/>
                <w:tab w:val="left" w:pos="8789"/>
              </w:tabs>
              <w:spacing w:line="360" w:lineRule="auto"/>
              <w:jc w:val="right"/>
              <w:rPr>
                <w:rFonts w:cstheme="minorBidi"/>
                <w:color w:val="000000"/>
                <w:sz w:val="14"/>
                <w:szCs w:val="14"/>
              </w:rPr>
            </w:pPr>
          </w:p>
          <w:p w14:paraId="433A7772" w14:textId="7AB094D8"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56,577</w:t>
            </w:r>
          </w:p>
        </w:tc>
        <w:tc>
          <w:tcPr>
            <w:tcW w:w="1134" w:type="dxa"/>
          </w:tcPr>
          <w:p w14:paraId="6C336B19" w14:textId="77777777" w:rsidR="00E92EEF" w:rsidRDefault="00E92EEF" w:rsidP="007B4614">
            <w:pPr>
              <w:tabs>
                <w:tab w:val="clear" w:pos="454"/>
                <w:tab w:val="clear" w:pos="680"/>
                <w:tab w:val="clear" w:pos="907"/>
                <w:tab w:val="left" w:pos="810"/>
                <w:tab w:val="left" w:pos="8789"/>
              </w:tabs>
              <w:spacing w:line="360" w:lineRule="auto"/>
              <w:jc w:val="right"/>
              <w:rPr>
                <w:rFonts w:cstheme="minorBidi"/>
                <w:color w:val="000000"/>
                <w:sz w:val="14"/>
                <w:szCs w:val="14"/>
              </w:rPr>
            </w:pPr>
          </w:p>
          <w:p w14:paraId="3505192C" w14:textId="221073B3"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56,577</w:t>
            </w:r>
          </w:p>
        </w:tc>
      </w:tr>
      <w:tr w:rsidR="007B4614" w:rsidRPr="00C34502" w14:paraId="7AF0B158" w14:textId="77777777" w:rsidTr="00BF3AA1">
        <w:trPr>
          <w:trHeight w:val="277"/>
        </w:trPr>
        <w:tc>
          <w:tcPr>
            <w:tcW w:w="4252" w:type="dxa"/>
            <w:shd w:val="clear" w:color="auto" w:fill="auto"/>
          </w:tcPr>
          <w:p w14:paraId="5BDD67D6" w14:textId="431EB622" w:rsidR="007B4614" w:rsidRPr="00C34502" w:rsidRDefault="007B4614" w:rsidP="007B4614">
            <w:pPr>
              <w:spacing w:line="360" w:lineRule="auto"/>
              <w:ind w:left="176" w:hanging="176"/>
              <w:rPr>
                <w:rFonts w:cs="Arial"/>
                <w:sz w:val="14"/>
                <w:szCs w:val="14"/>
              </w:rPr>
            </w:pPr>
            <w:r w:rsidRPr="00C3306A">
              <w:rPr>
                <w:sz w:val="14"/>
                <w:szCs w:val="14"/>
              </w:rPr>
              <w:t>Long-term investment in accounts receivable</w:t>
            </w:r>
          </w:p>
        </w:tc>
        <w:tc>
          <w:tcPr>
            <w:tcW w:w="1276" w:type="dxa"/>
            <w:tcBorders>
              <w:left w:val="nil"/>
            </w:tcBorders>
            <w:vAlign w:val="bottom"/>
          </w:tcPr>
          <w:p w14:paraId="57E568A3" w14:textId="417EF625" w:rsidR="007B4614" w:rsidRPr="00186741" w:rsidRDefault="00157E5B"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11</w:t>
            </w:r>
            <w:r>
              <w:rPr>
                <w:rFonts w:cs="Arial"/>
                <w:color w:val="000000"/>
                <w:sz w:val="14"/>
                <w:szCs w:val="14"/>
              </w:rPr>
              <w:t>4</w:t>
            </w:r>
            <w:r w:rsidRPr="007B4614">
              <w:rPr>
                <w:rFonts w:cs="Arial"/>
                <w:color w:val="000000"/>
                <w:sz w:val="14"/>
                <w:szCs w:val="14"/>
              </w:rPr>
              <w:t>,</w:t>
            </w:r>
            <w:r>
              <w:rPr>
                <w:rFonts w:cs="Arial"/>
                <w:color w:val="000000"/>
                <w:sz w:val="14"/>
                <w:szCs w:val="14"/>
              </w:rPr>
              <w:t>365</w:t>
            </w:r>
          </w:p>
        </w:tc>
        <w:tc>
          <w:tcPr>
            <w:tcW w:w="1276" w:type="dxa"/>
            <w:vAlign w:val="bottom"/>
          </w:tcPr>
          <w:p w14:paraId="16EC24A3" w14:textId="2E587EC2"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115,229</w:t>
            </w:r>
          </w:p>
        </w:tc>
        <w:tc>
          <w:tcPr>
            <w:tcW w:w="1134" w:type="dxa"/>
            <w:vAlign w:val="bottom"/>
          </w:tcPr>
          <w:p w14:paraId="7C463882" w14:textId="14039F96"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w:t>
            </w:r>
          </w:p>
        </w:tc>
        <w:tc>
          <w:tcPr>
            <w:tcW w:w="1134" w:type="dxa"/>
            <w:vAlign w:val="bottom"/>
          </w:tcPr>
          <w:p w14:paraId="2CF2D561" w14:textId="6A0DFF6D" w:rsidR="007B4614" w:rsidRPr="00186741" w:rsidRDefault="007B4614" w:rsidP="007B4614">
            <w:pP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w:t>
            </w:r>
          </w:p>
        </w:tc>
      </w:tr>
      <w:tr w:rsidR="007B4614" w:rsidRPr="00C34502" w14:paraId="6D7C6234" w14:textId="77777777" w:rsidTr="00BF3AA1">
        <w:trPr>
          <w:trHeight w:val="354"/>
        </w:trPr>
        <w:tc>
          <w:tcPr>
            <w:tcW w:w="4252" w:type="dxa"/>
            <w:vAlign w:val="bottom"/>
          </w:tcPr>
          <w:p w14:paraId="18A1A6A9" w14:textId="77777777" w:rsidR="007B4614" w:rsidRPr="00C34502" w:rsidRDefault="007B4614" w:rsidP="007B4614">
            <w:pPr>
              <w:spacing w:line="360" w:lineRule="auto"/>
              <w:rPr>
                <w:rFonts w:cs="Arial"/>
                <w:b/>
                <w:bCs/>
                <w:sz w:val="14"/>
                <w:szCs w:val="14"/>
                <w:rtl/>
                <w:cs/>
              </w:rPr>
            </w:pPr>
            <w:r w:rsidRPr="00C34502">
              <w:rPr>
                <w:rFonts w:cs="Arial"/>
                <w:b/>
                <w:bCs/>
                <w:sz w:val="14"/>
                <w:szCs w:val="14"/>
              </w:rPr>
              <w:t>Total</w:t>
            </w:r>
          </w:p>
        </w:tc>
        <w:tc>
          <w:tcPr>
            <w:tcW w:w="1276" w:type="dxa"/>
            <w:vAlign w:val="bottom"/>
          </w:tcPr>
          <w:p w14:paraId="0C83589F" w14:textId="3EB5D32A" w:rsidR="007B4614" w:rsidRPr="00186741" w:rsidRDefault="00157E5B" w:rsidP="007B461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cs/>
              </w:rPr>
            </w:pPr>
            <w:r>
              <w:rPr>
                <w:rFonts w:cs="Arial"/>
                <w:color w:val="000000"/>
                <w:sz w:val="14"/>
                <w:szCs w:val="14"/>
              </w:rPr>
              <w:t>3,937,813</w:t>
            </w:r>
          </w:p>
        </w:tc>
        <w:tc>
          <w:tcPr>
            <w:tcW w:w="1276" w:type="dxa"/>
            <w:vAlign w:val="bottom"/>
          </w:tcPr>
          <w:p w14:paraId="25EB7A38" w14:textId="360CF2CE" w:rsidR="007B4614" w:rsidRPr="00186741" w:rsidRDefault="007B4614" w:rsidP="007B461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4,664,463</w:t>
            </w:r>
          </w:p>
        </w:tc>
        <w:tc>
          <w:tcPr>
            <w:tcW w:w="1134" w:type="dxa"/>
            <w:vAlign w:val="bottom"/>
          </w:tcPr>
          <w:p w14:paraId="55BC817F" w14:textId="29CBAC7E" w:rsidR="007B4614" w:rsidRPr="00186741" w:rsidRDefault="007B4614" w:rsidP="007B461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cs/>
              </w:rPr>
            </w:pPr>
            <w:r w:rsidRPr="007B4614">
              <w:rPr>
                <w:rFonts w:cs="Arial"/>
                <w:color w:val="000000"/>
                <w:sz w:val="14"/>
                <w:szCs w:val="14"/>
              </w:rPr>
              <w:t>2,210,124</w:t>
            </w:r>
          </w:p>
        </w:tc>
        <w:tc>
          <w:tcPr>
            <w:tcW w:w="1134" w:type="dxa"/>
            <w:vAlign w:val="bottom"/>
          </w:tcPr>
          <w:p w14:paraId="3BC0C618" w14:textId="05A52795" w:rsidR="007B4614" w:rsidRPr="00186741" w:rsidRDefault="007B4614" w:rsidP="007B461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7B4614">
              <w:rPr>
                <w:rFonts w:cs="Arial"/>
                <w:color w:val="000000"/>
                <w:sz w:val="14"/>
                <w:szCs w:val="14"/>
              </w:rPr>
              <w:t>2,364,809</w:t>
            </w:r>
          </w:p>
        </w:tc>
      </w:tr>
      <w:tr w:rsidR="00DD4B4A" w:rsidRPr="00C34502" w14:paraId="7A0CFD63" w14:textId="77777777" w:rsidTr="005A2522">
        <w:trPr>
          <w:trHeight w:val="275"/>
        </w:trPr>
        <w:tc>
          <w:tcPr>
            <w:tcW w:w="4252" w:type="dxa"/>
            <w:vAlign w:val="bottom"/>
          </w:tcPr>
          <w:p w14:paraId="57D05CC6" w14:textId="77777777" w:rsidR="00DD4B4A" w:rsidRPr="00C34502" w:rsidRDefault="00DD4B4A" w:rsidP="005A2522">
            <w:pPr>
              <w:tabs>
                <w:tab w:val="left" w:pos="2160"/>
                <w:tab w:val="right" w:pos="7280"/>
                <w:tab w:val="right" w:pos="8540"/>
              </w:tabs>
              <w:spacing w:line="360" w:lineRule="auto"/>
              <w:ind w:right="-45"/>
              <w:jc w:val="thaiDistribute"/>
              <w:rPr>
                <w:rFonts w:cs="Arial"/>
                <w:sz w:val="14"/>
                <w:szCs w:val="14"/>
                <w:rtl/>
                <w:cs/>
              </w:rPr>
            </w:pPr>
          </w:p>
        </w:tc>
        <w:tc>
          <w:tcPr>
            <w:tcW w:w="1276" w:type="dxa"/>
            <w:vAlign w:val="bottom"/>
          </w:tcPr>
          <w:p w14:paraId="6F8409BE"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vAlign w:val="bottom"/>
          </w:tcPr>
          <w:p w14:paraId="3776BADB"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vAlign w:val="bottom"/>
          </w:tcPr>
          <w:p w14:paraId="60EB2EB6"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vAlign w:val="bottom"/>
          </w:tcPr>
          <w:p w14:paraId="396BDD13"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r>
      <w:tr w:rsidR="00DD4B4A" w:rsidRPr="00C34502" w14:paraId="69208132" w14:textId="77777777" w:rsidTr="005A2522">
        <w:trPr>
          <w:trHeight w:val="261"/>
        </w:trPr>
        <w:tc>
          <w:tcPr>
            <w:tcW w:w="4252" w:type="dxa"/>
            <w:vAlign w:val="bottom"/>
          </w:tcPr>
          <w:p w14:paraId="5F61B6D9" w14:textId="77777777" w:rsidR="00DD4B4A" w:rsidRPr="00C34502" w:rsidRDefault="00DD4B4A" w:rsidP="005A2522">
            <w:pPr>
              <w:tabs>
                <w:tab w:val="left" w:pos="2160"/>
                <w:tab w:val="right" w:pos="7280"/>
                <w:tab w:val="right" w:pos="8540"/>
              </w:tabs>
              <w:spacing w:line="360" w:lineRule="auto"/>
              <w:ind w:right="-45"/>
              <w:jc w:val="thaiDistribute"/>
              <w:rPr>
                <w:rFonts w:cs="Arial"/>
                <w:b/>
                <w:bCs/>
                <w:sz w:val="14"/>
                <w:szCs w:val="14"/>
              </w:rPr>
            </w:pPr>
            <w:r w:rsidRPr="00C34502">
              <w:rPr>
                <w:rFonts w:cs="Arial"/>
                <w:b/>
                <w:bCs/>
                <w:sz w:val="14"/>
                <w:szCs w:val="14"/>
              </w:rPr>
              <w:t>Financial liabilities</w:t>
            </w:r>
          </w:p>
        </w:tc>
        <w:tc>
          <w:tcPr>
            <w:tcW w:w="1276" w:type="dxa"/>
            <w:vAlign w:val="bottom"/>
          </w:tcPr>
          <w:p w14:paraId="42B094A6"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vAlign w:val="bottom"/>
          </w:tcPr>
          <w:p w14:paraId="0B437AC7"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vAlign w:val="bottom"/>
          </w:tcPr>
          <w:p w14:paraId="36C9C8EF"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vAlign w:val="bottom"/>
          </w:tcPr>
          <w:p w14:paraId="762E4BD7"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r>
      <w:tr w:rsidR="00DD4B4A" w:rsidRPr="00C34502" w14:paraId="00133656" w14:textId="77777777" w:rsidTr="005A2522">
        <w:trPr>
          <w:trHeight w:val="167"/>
        </w:trPr>
        <w:tc>
          <w:tcPr>
            <w:tcW w:w="4252" w:type="dxa"/>
            <w:vAlign w:val="bottom"/>
          </w:tcPr>
          <w:p w14:paraId="1F095261" w14:textId="77777777" w:rsidR="00DD4B4A" w:rsidRPr="00C34502" w:rsidRDefault="00DD4B4A" w:rsidP="005A2522">
            <w:pPr>
              <w:spacing w:line="360" w:lineRule="auto"/>
              <w:rPr>
                <w:rFonts w:cs="Arial"/>
                <w:sz w:val="14"/>
                <w:szCs w:val="14"/>
              </w:rPr>
            </w:pPr>
            <w:r w:rsidRPr="00C34502">
              <w:rPr>
                <w:rFonts w:cs="Arial"/>
                <w:i/>
                <w:iCs/>
                <w:sz w:val="14"/>
                <w:szCs w:val="14"/>
              </w:rPr>
              <w:t>Financial liabilities measured at amortized cost</w:t>
            </w:r>
          </w:p>
        </w:tc>
        <w:tc>
          <w:tcPr>
            <w:tcW w:w="1276" w:type="dxa"/>
          </w:tcPr>
          <w:p w14:paraId="43AA0657"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276" w:type="dxa"/>
          </w:tcPr>
          <w:p w14:paraId="6CC20CCC" w14:textId="77777777" w:rsidR="00DD4B4A" w:rsidRPr="00186741" w:rsidRDefault="00DD4B4A" w:rsidP="00186741">
            <w:pP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p>
        </w:tc>
        <w:tc>
          <w:tcPr>
            <w:tcW w:w="1134" w:type="dxa"/>
          </w:tcPr>
          <w:p w14:paraId="6B71DC1A"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c>
          <w:tcPr>
            <w:tcW w:w="1134" w:type="dxa"/>
          </w:tcPr>
          <w:p w14:paraId="0A15C42A" w14:textId="77777777" w:rsidR="00DD4B4A" w:rsidRPr="00186741" w:rsidRDefault="00DD4B4A" w:rsidP="00186741">
            <w:pPr>
              <w:tabs>
                <w:tab w:val="clear" w:pos="454"/>
                <w:tab w:val="clear" w:pos="680"/>
                <w:tab w:val="clear" w:pos="907"/>
                <w:tab w:val="left" w:pos="810"/>
                <w:tab w:val="left" w:pos="8789"/>
              </w:tabs>
              <w:spacing w:line="360" w:lineRule="auto"/>
              <w:jc w:val="right"/>
              <w:rPr>
                <w:rFonts w:cs="Arial"/>
                <w:color w:val="000000"/>
                <w:sz w:val="14"/>
                <w:szCs w:val="14"/>
              </w:rPr>
            </w:pPr>
          </w:p>
        </w:tc>
      </w:tr>
      <w:tr w:rsidR="00733E74" w:rsidRPr="00C34502" w14:paraId="38229F3B" w14:textId="77777777" w:rsidTr="005A2522">
        <w:trPr>
          <w:trHeight w:val="167"/>
        </w:trPr>
        <w:tc>
          <w:tcPr>
            <w:tcW w:w="4252" w:type="dxa"/>
          </w:tcPr>
          <w:p w14:paraId="451C041D" w14:textId="3367DBE9" w:rsidR="00733E74" w:rsidRPr="00C34502" w:rsidRDefault="00733E74" w:rsidP="00733E74">
            <w:pPr>
              <w:spacing w:line="360" w:lineRule="auto"/>
              <w:ind w:left="176" w:hanging="176"/>
              <w:rPr>
                <w:sz w:val="14"/>
                <w:szCs w:val="14"/>
              </w:rPr>
            </w:pPr>
            <w:r w:rsidRPr="00C34502">
              <w:rPr>
                <w:sz w:val="14"/>
                <w:szCs w:val="14"/>
              </w:rPr>
              <w:t>Bank overdrafts and short-term loans from financial institutions</w:t>
            </w:r>
          </w:p>
        </w:tc>
        <w:tc>
          <w:tcPr>
            <w:tcW w:w="1276" w:type="dxa"/>
            <w:vAlign w:val="bottom"/>
          </w:tcPr>
          <w:p w14:paraId="5ED6A5D9" w14:textId="72790F9D"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tl/>
                <w:cs/>
              </w:rPr>
            </w:pPr>
            <w:r w:rsidRPr="00733E74">
              <w:rPr>
                <w:rFonts w:cs="Arial"/>
                <w:color w:val="000000"/>
                <w:sz w:val="14"/>
                <w:szCs w:val="14"/>
              </w:rPr>
              <w:t>827,458</w:t>
            </w:r>
          </w:p>
        </w:tc>
        <w:tc>
          <w:tcPr>
            <w:tcW w:w="1276" w:type="dxa"/>
            <w:vAlign w:val="bottom"/>
          </w:tcPr>
          <w:p w14:paraId="6BA56373" w14:textId="2958F179" w:rsidR="00733E74" w:rsidRPr="00186741" w:rsidRDefault="00733E74" w:rsidP="00733E74">
            <w:pP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r w:rsidRPr="00733E74">
              <w:rPr>
                <w:rFonts w:cs="Arial"/>
                <w:color w:val="000000"/>
                <w:sz w:val="14"/>
                <w:szCs w:val="14"/>
              </w:rPr>
              <w:t>757,184</w:t>
            </w:r>
          </w:p>
        </w:tc>
        <w:tc>
          <w:tcPr>
            <w:tcW w:w="1134" w:type="dxa"/>
            <w:vAlign w:val="bottom"/>
          </w:tcPr>
          <w:p w14:paraId="42E52904" w14:textId="5434771D"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cs/>
              </w:rPr>
            </w:pPr>
            <w:r w:rsidRPr="00733E74">
              <w:rPr>
                <w:rFonts w:cs="Arial"/>
                <w:color w:val="000000"/>
                <w:sz w:val="14"/>
                <w:szCs w:val="14"/>
              </w:rPr>
              <w:t>369,677</w:t>
            </w:r>
          </w:p>
        </w:tc>
        <w:tc>
          <w:tcPr>
            <w:tcW w:w="1134" w:type="dxa"/>
            <w:vAlign w:val="bottom"/>
          </w:tcPr>
          <w:p w14:paraId="6C634A34" w14:textId="7BCA6A4C"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347,151</w:t>
            </w:r>
          </w:p>
        </w:tc>
      </w:tr>
      <w:tr w:rsidR="00733E74" w:rsidRPr="00C34502" w14:paraId="62091933" w14:textId="77777777" w:rsidTr="005A2522">
        <w:trPr>
          <w:trHeight w:val="167"/>
        </w:trPr>
        <w:tc>
          <w:tcPr>
            <w:tcW w:w="4252" w:type="dxa"/>
          </w:tcPr>
          <w:p w14:paraId="7C1821C2" w14:textId="008970B3" w:rsidR="00733E74" w:rsidRPr="00C34502" w:rsidRDefault="00733E74" w:rsidP="00733E74">
            <w:pPr>
              <w:spacing w:line="360" w:lineRule="auto"/>
              <w:rPr>
                <w:rFonts w:cs="Arial"/>
                <w:sz w:val="14"/>
                <w:szCs w:val="14"/>
                <w:rtl/>
                <w:cs/>
              </w:rPr>
            </w:pPr>
            <w:r w:rsidRPr="00C34502">
              <w:rPr>
                <w:sz w:val="14"/>
                <w:szCs w:val="14"/>
              </w:rPr>
              <w:t>Debentures</w:t>
            </w:r>
          </w:p>
        </w:tc>
        <w:tc>
          <w:tcPr>
            <w:tcW w:w="1276" w:type="dxa"/>
          </w:tcPr>
          <w:p w14:paraId="44D4093D" w14:textId="1F5CF2DA"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tl/>
                <w:cs/>
              </w:rPr>
            </w:pPr>
            <w:r w:rsidRPr="00733E74">
              <w:rPr>
                <w:rFonts w:cs="Arial"/>
                <w:color w:val="000000"/>
                <w:sz w:val="14"/>
                <w:szCs w:val="14"/>
              </w:rPr>
              <w:t>2,247,486</w:t>
            </w:r>
          </w:p>
        </w:tc>
        <w:tc>
          <w:tcPr>
            <w:tcW w:w="1276" w:type="dxa"/>
          </w:tcPr>
          <w:p w14:paraId="157330B8" w14:textId="4BDD57CE" w:rsidR="00733E74" w:rsidRPr="00186741" w:rsidRDefault="00733E74" w:rsidP="00733E74">
            <w:pP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r w:rsidRPr="00733E74">
              <w:rPr>
                <w:rFonts w:cs="Arial"/>
                <w:color w:val="000000"/>
                <w:sz w:val="14"/>
                <w:szCs w:val="14"/>
              </w:rPr>
              <w:t>2,869,709</w:t>
            </w:r>
          </w:p>
        </w:tc>
        <w:tc>
          <w:tcPr>
            <w:tcW w:w="1134" w:type="dxa"/>
          </w:tcPr>
          <w:p w14:paraId="7F20C839" w14:textId="6072D769"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cs/>
              </w:rPr>
            </w:pPr>
            <w:r w:rsidRPr="00733E74">
              <w:rPr>
                <w:rFonts w:cs="Arial"/>
                <w:color w:val="000000"/>
                <w:sz w:val="14"/>
                <w:szCs w:val="14"/>
              </w:rPr>
              <w:t>1,081,0</w:t>
            </w:r>
            <w:r w:rsidR="003B7974">
              <w:rPr>
                <w:rFonts w:cs="Arial"/>
                <w:color w:val="000000"/>
                <w:sz w:val="14"/>
                <w:szCs w:val="14"/>
              </w:rPr>
              <w:t>40</w:t>
            </w:r>
          </w:p>
        </w:tc>
        <w:tc>
          <w:tcPr>
            <w:tcW w:w="1134" w:type="dxa"/>
          </w:tcPr>
          <w:p w14:paraId="27AE3A8E" w14:textId="5D1D25D5"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1,727,057</w:t>
            </w:r>
          </w:p>
        </w:tc>
      </w:tr>
      <w:tr w:rsidR="00733E74" w:rsidRPr="00C34502" w14:paraId="13CB5370" w14:textId="77777777" w:rsidTr="005A2522">
        <w:trPr>
          <w:trHeight w:val="167"/>
        </w:trPr>
        <w:tc>
          <w:tcPr>
            <w:tcW w:w="4252" w:type="dxa"/>
          </w:tcPr>
          <w:p w14:paraId="3FDB1499" w14:textId="076B38AA" w:rsidR="00733E74" w:rsidRPr="00C34502" w:rsidRDefault="00733E74" w:rsidP="00733E74">
            <w:pPr>
              <w:spacing w:line="360" w:lineRule="auto"/>
              <w:rPr>
                <w:sz w:val="14"/>
                <w:szCs w:val="14"/>
                <w:cs/>
              </w:rPr>
            </w:pPr>
            <w:r w:rsidRPr="00FC3D41">
              <w:rPr>
                <w:sz w:val="14"/>
                <w:szCs w:val="14"/>
              </w:rPr>
              <w:t>Lease liabilities</w:t>
            </w:r>
          </w:p>
        </w:tc>
        <w:tc>
          <w:tcPr>
            <w:tcW w:w="1276" w:type="dxa"/>
          </w:tcPr>
          <w:p w14:paraId="52B2171C" w14:textId="42414FEB"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tl/>
                <w:cs/>
              </w:rPr>
            </w:pPr>
            <w:r w:rsidRPr="00733E74">
              <w:rPr>
                <w:rFonts w:cs="Arial"/>
                <w:color w:val="000000"/>
                <w:sz w:val="14"/>
                <w:szCs w:val="14"/>
              </w:rPr>
              <w:t>79,931</w:t>
            </w:r>
          </w:p>
        </w:tc>
        <w:tc>
          <w:tcPr>
            <w:tcW w:w="1276" w:type="dxa"/>
          </w:tcPr>
          <w:p w14:paraId="152D6BBC" w14:textId="5EA3C7A8" w:rsidR="00733E74" w:rsidRPr="00186741" w:rsidRDefault="00733E74" w:rsidP="00733E74">
            <w:pP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r w:rsidRPr="00733E74">
              <w:rPr>
                <w:rFonts w:cs="Arial"/>
                <w:color w:val="000000"/>
                <w:sz w:val="14"/>
                <w:szCs w:val="14"/>
              </w:rPr>
              <w:t>82,658</w:t>
            </w:r>
          </w:p>
        </w:tc>
        <w:tc>
          <w:tcPr>
            <w:tcW w:w="1134" w:type="dxa"/>
          </w:tcPr>
          <w:p w14:paraId="0A8AC79E" w14:textId="4C2F5757"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cs/>
              </w:rPr>
            </w:pPr>
            <w:r w:rsidRPr="00733E74">
              <w:rPr>
                <w:rFonts w:cs="Arial"/>
                <w:color w:val="000000"/>
                <w:sz w:val="14"/>
                <w:szCs w:val="14"/>
              </w:rPr>
              <w:t>332,225</w:t>
            </w:r>
          </w:p>
        </w:tc>
        <w:tc>
          <w:tcPr>
            <w:tcW w:w="1134" w:type="dxa"/>
          </w:tcPr>
          <w:p w14:paraId="0918B458" w14:textId="4F36803E"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332,496</w:t>
            </w:r>
          </w:p>
        </w:tc>
      </w:tr>
      <w:tr w:rsidR="00733E74" w:rsidRPr="00C34502" w14:paraId="05C6C7B4" w14:textId="77777777" w:rsidTr="005A2522">
        <w:trPr>
          <w:trHeight w:val="167"/>
        </w:trPr>
        <w:tc>
          <w:tcPr>
            <w:tcW w:w="4252" w:type="dxa"/>
          </w:tcPr>
          <w:p w14:paraId="12189B89" w14:textId="7B21F5BF" w:rsidR="00733E74" w:rsidRPr="00C34502" w:rsidRDefault="00733E74" w:rsidP="00733E74">
            <w:pPr>
              <w:spacing w:line="360" w:lineRule="auto"/>
              <w:rPr>
                <w:rFonts w:cs="Arial"/>
                <w:sz w:val="14"/>
                <w:szCs w:val="14"/>
              </w:rPr>
            </w:pPr>
            <w:r w:rsidRPr="00FC3D41">
              <w:rPr>
                <w:sz w:val="14"/>
                <w:szCs w:val="14"/>
              </w:rPr>
              <w:t>Long-term loans</w:t>
            </w:r>
          </w:p>
        </w:tc>
        <w:tc>
          <w:tcPr>
            <w:tcW w:w="1276" w:type="dxa"/>
          </w:tcPr>
          <w:p w14:paraId="5513A0B9" w14:textId="78E2A9FB"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1,571,667</w:t>
            </w:r>
          </w:p>
        </w:tc>
        <w:tc>
          <w:tcPr>
            <w:tcW w:w="1276" w:type="dxa"/>
          </w:tcPr>
          <w:p w14:paraId="6D09BDC2" w14:textId="2A9FEBC2" w:rsidR="00733E74" w:rsidRPr="00186741" w:rsidRDefault="00733E74" w:rsidP="00733E74">
            <w:pP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r w:rsidRPr="00733E74">
              <w:rPr>
                <w:rFonts w:cs="Arial"/>
                <w:color w:val="000000"/>
                <w:sz w:val="14"/>
                <w:szCs w:val="14"/>
              </w:rPr>
              <w:t>1,675,935</w:t>
            </w:r>
          </w:p>
        </w:tc>
        <w:tc>
          <w:tcPr>
            <w:tcW w:w="1134" w:type="dxa"/>
          </w:tcPr>
          <w:p w14:paraId="29C1B28A" w14:textId="542448C4"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142,724</w:t>
            </w:r>
          </w:p>
        </w:tc>
        <w:tc>
          <w:tcPr>
            <w:tcW w:w="1134" w:type="dxa"/>
          </w:tcPr>
          <w:p w14:paraId="06EB23BD" w14:textId="0F08787F" w:rsidR="00733E74" w:rsidRPr="00186741" w:rsidRDefault="00733E74" w:rsidP="00733E74">
            <w:pP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142,724</w:t>
            </w:r>
          </w:p>
        </w:tc>
      </w:tr>
      <w:tr w:rsidR="00733E74" w:rsidRPr="00C34502" w14:paraId="12501039" w14:textId="77777777" w:rsidTr="005A2522">
        <w:trPr>
          <w:trHeight w:val="354"/>
        </w:trPr>
        <w:tc>
          <w:tcPr>
            <w:tcW w:w="4252" w:type="dxa"/>
            <w:vAlign w:val="bottom"/>
          </w:tcPr>
          <w:p w14:paraId="2BC09C62" w14:textId="77777777" w:rsidR="00733E74" w:rsidRPr="00615DE4" w:rsidRDefault="00733E74" w:rsidP="00733E74">
            <w:pPr>
              <w:spacing w:line="360" w:lineRule="auto"/>
              <w:rPr>
                <w:rFonts w:cs="Arial"/>
                <w:b/>
                <w:bCs/>
                <w:sz w:val="14"/>
                <w:szCs w:val="14"/>
              </w:rPr>
            </w:pPr>
            <w:r w:rsidRPr="00615DE4">
              <w:rPr>
                <w:rFonts w:cs="Arial"/>
                <w:b/>
                <w:bCs/>
                <w:sz w:val="14"/>
                <w:szCs w:val="14"/>
              </w:rPr>
              <w:t>Total</w:t>
            </w:r>
          </w:p>
        </w:tc>
        <w:tc>
          <w:tcPr>
            <w:tcW w:w="1276" w:type="dxa"/>
            <w:vAlign w:val="bottom"/>
          </w:tcPr>
          <w:p w14:paraId="173C1AB2" w14:textId="53036C30" w:rsidR="00733E74" w:rsidRPr="00186741" w:rsidRDefault="00733E74" w:rsidP="00733E7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cs/>
              </w:rPr>
            </w:pPr>
            <w:r w:rsidRPr="00733E74">
              <w:rPr>
                <w:rFonts w:cs="Arial"/>
                <w:color w:val="000000"/>
                <w:sz w:val="14"/>
                <w:szCs w:val="14"/>
              </w:rPr>
              <w:t>4,726,542</w:t>
            </w:r>
          </w:p>
        </w:tc>
        <w:tc>
          <w:tcPr>
            <w:tcW w:w="1276" w:type="dxa"/>
            <w:vAlign w:val="bottom"/>
          </w:tcPr>
          <w:p w14:paraId="77D8CFE4" w14:textId="455A554A" w:rsidR="00733E74" w:rsidRPr="00186741" w:rsidRDefault="00733E74" w:rsidP="00733E74">
            <w:pPr>
              <w:pBdr>
                <w:top w:val="single" w:sz="6" w:space="1" w:color="auto"/>
                <w:bottom w:val="single" w:sz="12" w:space="1" w:color="auto"/>
              </w:pBdr>
              <w:tabs>
                <w:tab w:val="clear" w:pos="454"/>
                <w:tab w:val="clear" w:pos="680"/>
                <w:tab w:val="clear" w:pos="907"/>
                <w:tab w:val="center" w:pos="521"/>
                <w:tab w:val="left" w:pos="810"/>
                <w:tab w:val="right" w:pos="1042"/>
                <w:tab w:val="left" w:pos="8789"/>
              </w:tabs>
              <w:spacing w:line="360" w:lineRule="auto"/>
              <w:jc w:val="right"/>
              <w:rPr>
                <w:rFonts w:cs="Arial"/>
                <w:color w:val="000000"/>
                <w:sz w:val="14"/>
                <w:szCs w:val="14"/>
              </w:rPr>
            </w:pPr>
            <w:r w:rsidRPr="00733E74">
              <w:rPr>
                <w:rFonts w:cs="Arial"/>
                <w:color w:val="000000"/>
                <w:sz w:val="14"/>
                <w:szCs w:val="14"/>
              </w:rPr>
              <w:t>5,385,486</w:t>
            </w:r>
          </w:p>
        </w:tc>
        <w:tc>
          <w:tcPr>
            <w:tcW w:w="1134" w:type="dxa"/>
            <w:vAlign w:val="bottom"/>
          </w:tcPr>
          <w:p w14:paraId="53AC44A1" w14:textId="30BEB93A" w:rsidR="00733E74" w:rsidRPr="00186741" w:rsidRDefault="00733E74" w:rsidP="00733E7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cs/>
              </w:rPr>
            </w:pPr>
            <w:r w:rsidRPr="00733E74">
              <w:rPr>
                <w:rFonts w:cs="Arial"/>
                <w:color w:val="000000"/>
                <w:sz w:val="14"/>
                <w:szCs w:val="14"/>
              </w:rPr>
              <w:t>1,925,66</w:t>
            </w:r>
            <w:r w:rsidR="003B7974">
              <w:rPr>
                <w:rFonts w:cs="Arial"/>
                <w:color w:val="000000"/>
                <w:sz w:val="14"/>
                <w:szCs w:val="14"/>
              </w:rPr>
              <w:t>6</w:t>
            </w:r>
          </w:p>
        </w:tc>
        <w:tc>
          <w:tcPr>
            <w:tcW w:w="1134" w:type="dxa"/>
            <w:vAlign w:val="bottom"/>
          </w:tcPr>
          <w:p w14:paraId="12D1B66C" w14:textId="0EBE482D" w:rsidR="00733E74" w:rsidRPr="00186741" w:rsidRDefault="00733E74" w:rsidP="00733E74">
            <w:pPr>
              <w:pBdr>
                <w:top w:val="single" w:sz="6"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4"/>
                <w:szCs w:val="14"/>
              </w:rPr>
            </w:pPr>
            <w:r w:rsidRPr="00733E74">
              <w:rPr>
                <w:rFonts w:cs="Arial"/>
                <w:color w:val="000000"/>
                <w:sz w:val="14"/>
                <w:szCs w:val="14"/>
              </w:rPr>
              <w:t>2,549,428</w:t>
            </w:r>
          </w:p>
        </w:tc>
      </w:tr>
    </w:tbl>
    <w:p w14:paraId="5EF8A9E4" w14:textId="4A9D3E64" w:rsidR="00C43726" w:rsidRDefault="00C43726" w:rsidP="0087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p>
    <w:p w14:paraId="17D081A6" w14:textId="1F46A071" w:rsidR="00B90AE7" w:rsidRPr="00EA64E8" w:rsidRDefault="00B90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1551E5F7" w14:textId="77777777" w:rsidR="00791CA7" w:rsidRDefault="0079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CEFF067" w14:textId="184E77AD" w:rsidR="00791CA7" w:rsidRPr="004072A4" w:rsidRDefault="00791CA7" w:rsidP="00791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cs="Arial"/>
          <w:sz w:val="19"/>
          <w:szCs w:val="19"/>
        </w:rPr>
      </w:pPr>
      <w:r w:rsidRPr="00791CA7">
        <w:rPr>
          <w:rFonts w:cs="Arial"/>
          <w:sz w:val="19"/>
          <w:szCs w:val="19"/>
        </w:rPr>
        <w:t xml:space="preserve">Fair value of financial asset and liability which measured at amortized cost </w:t>
      </w:r>
      <w:r w:rsidRPr="004072A4">
        <w:rPr>
          <w:rFonts w:cs="Arial"/>
          <w:sz w:val="19"/>
          <w:szCs w:val="19"/>
        </w:rPr>
        <w:t xml:space="preserve">as </w:t>
      </w:r>
      <w:proofErr w:type="gramStart"/>
      <w:r w:rsidRPr="004072A4">
        <w:rPr>
          <w:rFonts w:cs="Arial"/>
          <w:sz w:val="19"/>
          <w:szCs w:val="19"/>
        </w:rPr>
        <w:t>at</w:t>
      </w:r>
      <w:proofErr w:type="gramEnd"/>
      <w:r w:rsidRPr="004072A4">
        <w:rPr>
          <w:rFonts w:cs="Arial"/>
          <w:sz w:val="19"/>
          <w:szCs w:val="19"/>
        </w:rPr>
        <w:t xml:space="preserve"> 31 December 2021 and 2020</w:t>
      </w:r>
      <w:r>
        <w:rPr>
          <w:rFonts w:cs="Arial"/>
          <w:sz w:val="19"/>
          <w:szCs w:val="19"/>
        </w:rPr>
        <w:t xml:space="preserve"> are as follows:</w:t>
      </w:r>
    </w:p>
    <w:p w14:paraId="0A86F276" w14:textId="77777777" w:rsidR="001379E1" w:rsidRPr="00BF3AA1" w:rsidRDefault="00137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16"/>
          <w:szCs w:val="16"/>
          <w:highlight w:val="yellow"/>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1379E1" w:rsidRPr="006809EE" w14:paraId="6D613A34" w14:textId="77777777" w:rsidTr="005A2522">
        <w:tc>
          <w:tcPr>
            <w:tcW w:w="8842" w:type="dxa"/>
            <w:gridSpan w:val="6"/>
            <w:vAlign w:val="bottom"/>
          </w:tcPr>
          <w:p w14:paraId="761060DF"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1379E1" w:rsidRPr="006809EE" w14:paraId="4A0D48E1" w14:textId="77777777" w:rsidTr="005A2522">
        <w:tc>
          <w:tcPr>
            <w:tcW w:w="3257" w:type="dxa"/>
            <w:vAlign w:val="bottom"/>
          </w:tcPr>
          <w:p w14:paraId="4602CC02" w14:textId="77777777" w:rsidR="001379E1" w:rsidRPr="006809EE"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745950F3" w14:textId="77777777" w:rsidR="001379E1" w:rsidRPr="000223CC"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21836D85" w14:textId="77777777" w:rsidR="001379E1" w:rsidRPr="006809EE" w:rsidRDefault="001379E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Consolidated F/S</w:t>
            </w:r>
          </w:p>
        </w:tc>
      </w:tr>
      <w:tr w:rsidR="001379E1" w:rsidRPr="006809EE" w14:paraId="0CCA04AC" w14:textId="77777777" w:rsidTr="005A2522">
        <w:tc>
          <w:tcPr>
            <w:tcW w:w="3257" w:type="dxa"/>
            <w:vAlign w:val="bottom"/>
          </w:tcPr>
          <w:p w14:paraId="7AB1B71A" w14:textId="77777777" w:rsidR="001379E1" w:rsidRPr="006809EE"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ECA58B5" w14:textId="77777777" w:rsidR="001379E1" w:rsidRPr="000223CC"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03B9DFC4" w14:textId="658FF56F" w:rsidR="001379E1" w:rsidRPr="001226B9" w:rsidRDefault="001226B9" w:rsidP="005A2522">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Pr>
                <w:rFonts w:cstheme="minorBidi"/>
                <w:color w:val="000000"/>
                <w:sz w:val="16"/>
                <w:szCs w:val="16"/>
              </w:rPr>
              <w:t>2021</w:t>
            </w:r>
          </w:p>
        </w:tc>
      </w:tr>
      <w:tr w:rsidR="001379E1" w:rsidRPr="006809EE" w14:paraId="694E5122" w14:textId="77777777" w:rsidTr="005A2522">
        <w:tc>
          <w:tcPr>
            <w:tcW w:w="3257" w:type="dxa"/>
            <w:vAlign w:val="bottom"/>
          </w:tcPr>
          <w:p w14:paraId="3D22033E" w14:textId="77777777" w:rsidR="001379E1" w:rsidRPr="006809EE"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5CE3234F" w14:textId="77777777" w:rsidR="001379E1" w:rsidRPr="000223CC" w:rsidRDefault="001379E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07" w:type="dxa"/>
            <w:vAlign w:val="bottom"/>
          </w:tcPr>
          <w:p w14:paraId="10CE79F9" w14:textId="77777777" w:rsidR="001379E1" w:rsidRPr="006809EE" w:rsidRDefault="001379E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5C2A0AFD" w14:textId="77777777" w:rsidR="001379E1" w:rsidRPr="006809EE" w:rsidRDefault="001379E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53F47B54" w14:textId="77777777" w:rsidR="001379E1" w:rsidRPr="006809EE" w:rsidRDefault="001379E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652C232D" w14:textId="77777777" w:rsidR="001379E1" w:rsidRPr="006809EE" w:rsidRDefault="001379E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1379E1" w:rsidRPr="006809EE" w14:paraId="7291B77E" w14:textId="77777777" w:rsidTr="005A2522">
        <w:tc>
          <w:tcPr>
            <w:tcW w:w="3257" w:type="dxa"/>
          </w:tcPr>
          <w:p w14:paraId="7C8B72BE" w14:textId="77777777" w:rsidR="001379E1" w:rsidRPr="006809EE" w:rsidRDefault="001379E1" w:rsidP="005A2522">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0CBDEAB9" w14:textId="77777777" w:rsidR="001379E1" w:rsidRPr="00885D68" w:rsidRDefault="001379E1" w:rsidP="005A2522">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6CE26CE2"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578045A"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84BBA0D"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7C2D57E4"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1379E1" w:rsidRPr="006809EE" w14:paraId="186E3B36" w14:textId="77777777" w:rsidTr="005A2522">
        <w:tc>
          <w:tcPr>
            <w:tcW w:w="3498" w:type="dxa"/>
            <w:gridSpan w:val="2"/>
            <w:hideMark/>
          </w:tcPr>
          <w:p w14:paraId="5B394BBE" w14:textId="77777777" w:rsidR="001379E1" w:rsidRPr="006809EE" w:rsidRDefault="001379E1" w:rsidP="005A2522">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7" w:type="dxa"/>
          </w:tcPr>
          <w:p w14:paraId="401B9250"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CC8DC2D"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0B3B7BD"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499C9E35" w14:textId="77777777" w:rsidR="001379E1" w:rsidRPr="006809EE"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1379E1" w:rsidRPr="006809EE" w14:paraId="5564CCFE" w14:textId="77777777" w:rsidTr="005A2522">
        <w:tc>
          <w:tcPr>
            <w:tcW w:w="3257" w:type="dxa"/>
            <w:hideMark/>
          </w:tcPr>
          <w:p w14:paraId="06BBC9B0" w14:textId="77777777" w:rsidR="005377DF" w:rsidRDefault="005377DF" w:rsidP="005377DF">
            <w:pPr>
              <w:tabs>
                <w:tab w:val="clear" w:pos="454"/>
                <w:tab w:val="clear" w:pos="680"/>
                <w:tab w:val="clear" w:pos="907"/>
                <w:tab w:val="left" w:pos="810"/>
                <w:tab w:val="left" w:pos="8789"/>
              </w:tabs>
              <w:spacing w:line="360"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value </w:t>
            </w:r>
          </w:p>
          <w:p w14:paraId="57E245EE" w14:textId="3E7D0EB5" w:rsidR="001379E1" w:rsidRPr="006809EE" w:rsidRDefault="005377DF"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through other comprehensive income</w:t>
            </w:r>
          </w:p>
        </w:tc>
        <w:tc>
          <w:tcPr>
            <w:tcW w:w="241" w:type="dxa"/>
          </w:tcPr>
          <w:p w14:paraId="1EA1A7F6" w14:textId="77777777" w:rsidR="001379E1" w:rsidRPr="000C0E30" w:rsidRDefault="001379E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A636E63" w14:textId="77777777" w:rsidR="005377DF" w:rsidRDefault="001379E1"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3AB53C71" w14:textId="23C2FCA8" w:rsidR="001379E1" w:rsidRPr="000C0E30" w:rsidRDefault="001379E1" w:rsidP="00CC378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37A1694E"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55DC9E1B" w14:textId="4EEEBBA4" w:rsidR="001379E1" w:rsidRPr="000C0E30" w:rsidRDefault="001379E1" w:rsidP="00CC378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36308285"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0BAA5099" w14:textId="63FE8490" w:rsidR="001379E1" w:rsidRPr="000C0E30" w:rsidRDefault="001379E1" w:rsidP="00CC378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052070D2"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1FE2A871" w14:textId="7CB9F607" w:rsidR="001379E1" w:rsidRPr="000C0E30" w:rsidRDefault="001379E1" w:rsidP="00CC378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B04493" w:rsidRPr="006809EE" w14:paraId="30EFD04B" w14:textId="77777777" w:rsidTr="005A2522">
        <w:tc>
          <w:tcPr>
            <w:tcW w:w="3257" w:type="dxa"/>
            <w:hideMark/>
          </w:tcPr>
          <w:p w14:paraId="64AD4A61" w14:textId="77777777" w:rsidR="00B04493" w:rsidRDefault="00B04493" w:rsidP="00B04493">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w:t>
            </w:r>
            <w:r>
              <w:rPr>
                <w:rFonts w:cs="Arial"/>
                <w:color w:val="000000"/>
                <w:sz w:val="16"/>
                <w:szCs w:val="16"/>
              </w:rPr>
              <w:t xml:space="preserve">  </w:t>
            </w:r>
          </w:p>
          <w:p w14:paraId="38036193" w14:textId="71D5A525" w:rsidR="00B04493" w:rsidRPr="006809EE" w:rsidRDefault="00B04493" w:rsidP="00B04493">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accounts receivable </w:t>
            </w:r>
          </w:p>
        </w:tc>
        <w:tc>
          <w:tcPr>
            <w:tcW w:w="241" w:type="dxa"/>
          </w:tcPr>
          <w:p w14:paraId="74C32582" w14:textId="77777777" w:rsidR="00B04493" w:rsidRPr="006809EE"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7D82D5A6" w14:textId="77777777" w:rsidR="00B04493" w:rsidRPr="000C0E30"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p w14:paraId="1F4B3106" w14:textId="77777777" w:rsidR="00B04493" w:rsidRPr="000C0E30"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22A4866D" w14:textId="77777777" w:rsidR="00B04493" w:rsidRPr="000C0E30"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p w14:paraId="1CC5D5DF" w14:textId="77777777" w:rsidR="00B04493" w:rsidRPr="000C0E30"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61992F07" w14:textId="77777777" w:rsidR="00B04493" w:rsidRDefault="00B04493" w:rsidP="00B04493">
            <w:pPr>
              <w:tabs>
                <w:tab w:val="clear" w:pos="454"/>
                <w:tab w:val="clear" w:pos="680"/>
                <w:tab w:val="clear" w:pos="907"/>
                <w:tab w:val="left" w:pos="810"/>
                <w:tab w:val="left" w:pos="8789"/>
              </w:tabs>
              <w:spacing w:line="360" w:lineRule="auto"/>
              <w:jc w:val="right"/>
              <w:rPr>
                <w:rFonts w:cstheme="minorBidi"/>
                <w:color w:val="000000"/>
                <w:sz w:val="16"/>
                <w:szCs w:val="16"/>
              </w:rPr>
            </w:pPr>
          </w:p>
          <w:p w14:paraId="667352DA" w14:textId="65EDB095" w:rsidR="00B04493" w:rsidRPr="00BF3AA1" w:rsidRDefault="00B04493" w:rsidP="00B04493">
            <w:pPr>
              <w:tabs>
                <w:tab w:val="clear" w:pos="454"/>
                <w:tab w:val="clear" w:pos="680"/>
                <w:tab w:val="clear" w:pos="907"/>
                <w:tab w:val="left" w:pos="810"/>
                <w:tab w:val="left" w:pos="8789"/>
              </w:tabs>
              <w:spacing w:line="360" w:lineRule="auto"/>
              <w:jc w:val="right"/>
              <w:rPr>
                <w:rFonts w:cstheme="minorBidi"/>
                <w:color w:val="000000"/>
                <w:sz w:val="16"/>
                <w:szCs w:val="16"/>
              </w:rPr>
            </w:pPr>
            <w:r w:rsidRPr="00BF3AA1">
              <w:rPr>
                <w:rFonts w:cstheme="minorBidi"/>
                <w:color w:val="000000"/>
                <w:sz w:val="16"/>
                <w:szCs w:val="16"/>
              </w:rPr>
              <w:t>144,365</w:t>
            </w:r>
          </w:p>
        </w:tc>
        <w:tc>
          <w:tcPr>
            <w:tcW w:w="1401" w:type="dxa"/>
          </w:tcPr>
          <w:p w14:paraId="759B3516" w14:textId="77777777" w:rsidR="00B04493" w:rsidRDefault="00B04493" w:rsidP="00B04493">
            <w:pPr>
              <w:tabs>
                <w:tab w:val="clear" w:pos="454"/>
                <w:tab w:val="clear" w:pos="680"/>
                <w:tab w:val="clear" w:pos="907"/>
                <w:tab w:val="left" w:pos="810"/>
                <w:tab w:val="left" w:pos="8789"/>
              </w:tabs>
              <w:spacing w:line="360" w:lineRule="auto"/>
              <w:jc w:val="right"/>
              <w:rPr>
                <w:rFonts w:cstheme="minorBidi"/>
                <w:color w:val="000000"/>
                <w:sz w:val="16"/>
                <w:szCs w:val="16"/>
              </w:rPr>
            </w:pPr>
          </w:p>
          <w:p w14:paraId="02812EDF" w14:textId="79B7448E" w:rsidR="00B04493" w:rsidRPr="00BF3AA1" w:rsidRDefault="00B04493" w:rsidP="00B04493">
            <w:pPr>
              <w:tabs>
                <w:tab w:val="clear" w:pos="454"/>
                <w:tab w:val="clear" w:pos="680"/>
                <w:tab w:val="clear" w:pos="907"/>
                <w:tab w:val="left" w:pos="810"/>
                <w:tab w:val="left" w:pos="8789"/>
              </w:tabs>
              <w:spacing w:line="360" w:lineRule="auto"/>
              <w:jc w:val="right"/>
              <w:rPr>
                <w:rFonts w:cstheme="minorBidi"/>
                <w:color w:val="000000"/>
                <w:sz w:val="16"/>
                <w:szCs w:val="16"/>
              </w:rPr>
            </w:pPr>
            <w:r w:rsidRPr="00BF3AA1">
              <w:rPr>
                <w:rFonts w:cstheme="minorBidi"/>
                <w:color w:val="000000"/>
                <w:sz w:val="16"/>
                <w:szCs w:val="16"/>
              </w:rPr>
              <w:t>144,365</w:t>
            </w:r>
          </w:p>
        </w:tc>
      </w:tr>
      <w:tr w:rsidR="00B04493" w:rsidRPr="006809EE" w14:paraId="67706B06" w14:textId="77777777" w:rsidTr="00BF3AA1">
        <w:tc>
          <w:tcPr>
            <w:tcW w:w="3257" w:type="dxa"/>
            <w:hideMark/>
          </w:tcPr>
          <w:p w14:paraId="7B169853" w14:textId="77777777" w:rsidR="00B04493" w:rsidRPr="006809EE" w:rsidRDefault="00B04493" w:rsidP="00B04493">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2CDE9925" w14:textId="77777777" w:rsidR="00B04493" w:rsidRPr="000C0E30" w:rsidRDefault="00B04493" w:rsidP="00B04493">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2A5F6FB" w14:textId="77777777" w:rsidR="00B04493" w:rsidRPr="000C0E30" w:rsidRDefault="00B04493" w:rsidP="00B0449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6400F384" w14:textId="77777777" w:rsidR="00B04493" w:rsidRPr="000C0E30" w:rsidRDefault="00B04493" w:rsidP="00B0449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vAlign w:val="center"/>
          </w:tcPr>
          <w:p w14:paraId="138B045E" w14:textId="06CE054F" w:rsidR="00B04493" w:rsidRPr="00BF3AA1" w:rsidRDefault="00B04493" w:rsidP="00B0449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BF3AA1">
              <w:rPr>
                <w:rFonts w:cstheme="minorBidi"/>
                <w:color w:val="000000"/>
                <w:sz w:val="16"/>
                <w:szCs w:val="16"/>
              </w:rPr>
              <w:t>200,942</w:t>
            </w:r>
          </w:p>
        </w:tc>
        <w:tc>
          <w:tcPr>
            <w:tcW w:w="1401" w:type="dxa"/>
            <w:vAlign w:val="center"/>
          </w:tcPr>
          <w:p w14:paraId="573355D3" w14:textId="28AE55C8" w:rsidR="00B04493" w:rsidRPr="00BF3AA1" w:rsidRDefault="00B04493" w:rsidP="00B04493">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theme="minorBidi"/>
                <w:color w:val="000000"/>
                <w:sz w:val="16"/>
                <w:szCs w:val="16"/>
              </w:rPr>
            </w:pPr>
            <w:r w:rsidRPr="00BF3AA1">
              <w:rPr>
                <w:rFonts w:cstheme="minorBidi"/>
                <w:color w:val="000000"/>
                <w:sz w:val="16"/>
                <w:szCs w:val="16"/>
              </w:rPr>
              <w:t>200,942</w:t>
            </w:r>
          </w:p>
        </w:tc>
      </w:tr>
      <w:tr w:rsidR="00CC3782" w:rsidRPr="006809EE" w14:paraId="13F01A6F" w14:textId="77777777" w:rsidTr="005A2522">
        <w:tc>
          <w:tcPr>
            <w:tcW w:w="3257" w:type="dxa"/>
            <w:vAlign w:val="bottom"/>
          </w:tcPr>
          <w:p w14:paraId="6DBF07E8" w14:textId="28713FFA" w:rsidR="00CC3782" w:rsidRPr="006809EE" w:rsidRDefault="00CC3782" w:rsidP="00CC3782">
            <w:pPr>
              <w:tabs>
                <w:tab w:val="clear" w:pos="454"/>
                <w:tab w:val="clear" w:pos="680"/>
                <w:tab w:val="clear" w:pos="907"/>
                <w:tab w:val="left" w:pos="810"/>
                <w:tab w:val="left" w:pos="8789"/>
              </w:tabs>
              <w:spacing w:line="360" w:lineRule="auto"/>
              <w:rPr>
                <w:rFonts w:cs="Arial"/>
                <w:color w:val="000000"/>
                <w:sz w:val="16"/>
                <w:szCs w:val="16"/>
              </w:rPr>
            </w:pPr>
            <w:r w:rsidRPr="00CC3782">
              <w:rPr>
                <w:rFonts w:cs="Arial"/>
                <w:b/>
                <w:bCs/>
                <w:color w:val="000000"/>
                <w:sz w:val="16"/>
                <w:szCs w:val="16"/>
              </w:rPr>
              <w:t>Financial liabilities</w:t>
            </w:r>
          </w:p>
        </w:tc>
        <w:tc>
          <w:tcPr>
            <w:tcW w:w="241" w:type="dxa"/>
          </w:tcPr>
          <w:p w14:paraId="549F4897" w14:textId="77777777" w:rsidR="00CC3782" w:rsidRPr="000C0E30" w:rsidRDefault="00CC3782" w:rsidP="00CC378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B0A5B0" w14:textId="77777777" w:rsidR="00CC3782" w:rsidRPr="000C0E30" w:rsidRDefault="00CC3782" w:rsidP="00CC378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7CD15329" w14:textId="77777777" w:rsidR="00CC3782" w:rsidRPr="000C0E30" w:rsidRDefault="00CC3782" w:rsidP="00CC378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05704069" w14:textId="77777777" w:rsidR="00CC3782" w:rsidRPr="000C0E30" w:rsidRDefault="00CC3782" w:rsidP="00CC378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E63C101" w14:textId="77777777" w:rsidR="00CC3782" w:rsidRPr="000C0E30" w:rsidRDefault="00CC3782" w:rsidP="00CC3782">
            <w:pPr>
              <w:tabs>
                <w:tab w:val="clear" w:pos="454"/>
                <w:tab w:val="clear" w:pos="680"/>
                <w:tab w:val="clear" w:pos="907"/>
                <w:tab w:val="left" w:pos="810"/>
                <w:tab w:val="left" w:pos="8789"/>
              </w:tabs>
              <w:spacing w:line="360" w:lineRule="auto"/>
              <w:jc w:val="right"/>
              <w:rPr>
                <w:rFonts w:cs="Arial"/>
                <w:color w:val="000000"/>
                <w:sz w:val="16"/>
                <w:szCs w:val="16"/>
              </w:rPr>
            </w:pPr>
          </w:p>
        </w:tc>
      </w:tr>
      <w:tr w:rsidR="00E17A24" w:rsidRPr="006809EE" w14:paraId="1985FEE3" w14:textId="77777777" w:rsidTr="005A2522">
        <w:tc>
          <w:tcPr>
            <w:tcW w:w="3257" w:type="dxa"/>
            <w:vAlign w:val="bottom"/>
          </w:tcPr>
          <w:p w14:paraId="2A61A085" w14:textId="226B5A2C" w:rsidR="00E17A24" w:rsidRPr="006809EE" w:rsidRDefault="004B28B1" w:rsidP="00E17A24">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00E17A24" w:rsidRPr="00CC3782">
              <w:rPr>
                <w:rFonts w:cs="Arial"/>
                <w:color w:val="000000"/>
                <w:sz w:val="16"/>
                <w:szCs w:val="16"/>
              </w:rPr>
              <w:t>Debentures</w:t>
            </w:r>
          </w:p>
        </w:tc>
        <w:tc>
          <w:tcPr>
            <w:tcW w:w="241" w:type="dxa"/>
          </w:tcPr>
          <w:p w14:paraId="7E57CB9B" w14:textId="77777777"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92AE97B" w14:textId="2E400F05"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4E4BC403" w14:textId="6A8CF341"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2,247,486</w:t>
            </w:r>
          </w:p>
        </w:tc>
        <w:tc>
          <w:tcPr>
            <w:tcW w:w="1318" w:type="dxa"/>
          </w:tcPr>
          <w:p w14:paraId="4BAB86FF" w14:textId="3C5CE68C"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0E66D1A9" w14:textId="53054BD8"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r w:rsidR="00E17A24" w:rsidRPr="006809EE" w14:paraId="176CC8FE" w14:textId="77777777" w:rsidTr="005A2522">
        <w:tc>
          <w:tcPr>
            <w:tcW w:w="3257" w:type="dxa"/>
            <w:vAlign w:val="bottom"/>
          </w:tcPr>
          <w:p w14:paraId="404F583A" w14:textId="4B8E9DCC" w:rsidR="00E17A24" w:rsidRPr="00331E7F" w:rsidRDefault="00E17A24" w:rsidP="00E17A24">
            <w:pPr>
              <w:tabs>
                <w:tab w:val="clear" w:pos="454"/>
                <w:tab w:val="clear" w:pos="680"/>
                <w:tab w:val="clear" w:pos="907"/>
                <w:tab w:val="left" w:pos="810"/>
                <w:tab w:val="left" w:pos="8789"/>
              </w:tabs>
              <w:spacing w:line="360" w:lineRule="auto"/>
              <w:jc w:val="thaiDistribute"/>
              <w:rPr>
                <w:rFonts w:cs="Arial"/>
                <w:sz w:val="17"/>
                <w:szCs w:val="17"/>
                <w:lang w:val="en-GB"/>
              </w:rPr>
            </w:pPr>
            <w:r w:rsidRPr="006809EE">
              <w:rPr>
                <w:rFonts w:cs="Arial"/>
                <w:color w:val="000000"/>
                <w:sz w:val="16"/>
                <w:szCs w:val="16"/>
              </w:rPr>
              <w:t>Total</w:t>
            </w:r>
          </w:p>
        </w:tc>
        <w:tc>
          <w:tcPr>
            <w:tcW w:w="241" w:type="dxa"/>
          </w:tcPr>
          <w:p w14:paraId="3EF875DF" w14:textId="77777777" w:rsidR="00E17A24" w:rsidRPr="000C0E30" w:rsidRDefault="00E17A24" w:rsidP="00E17A24">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5CCECCD1" w14:textId="0D3B8626" w:rsidR="00E17A24" w:rsidRPr="000C0E30" w:rsidRDefault="00E17A24" w:rsidP="00E17A24">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049461D8" w14:textId="3F9609C4" w:rsidR="00E17A24" w:rsidRPr="000C0E30" w:rsidRDefault="00E17A24" w:rsidP="00E17A24">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2,247,486</w:t>
            </w:r>
          </w:p>
        </w:tc>
        <w:tc>
          <w:tcPr>
            <w:tcW w:w="1318" w:type="dxa"/>
          </w:tcPr>
          <w:p w14:paraId="4B7A4EDF" w14:textId="7A017340" w:rsidR="00E17A24" w:rsidRPr="000C0E30" w:rsidRDefault="00E17A24" w:rsidP="00E17A24">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2E308BB7" w14:textId="24AF504B" w:rsidR="00E17A24" w:rsidRPr="000C0E30" w:rsidRDefault="00E17A24" w:rsidP="00E17A24">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bl>
    <w:p w14:paraId="55CBBD90" w14:textId="77777777" w:rsidR="001226B9" w:rsidRPr="00BF3AA1" w:rsidRDefault="0012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3032D1" w:rsidRPr="006809EE" w14:paraId="67AD1C84" w14:textId="77777777" w:rsidTr="005A2522">
        <w:tc>
          <w:tcPr>
            <w:tcW w:w="8842" w:type="dxa"/>
            <w:gridSpan w:val="6"/>
            <w:vAlign w:val="bottom"/>
          </w:tcPr>
          <w:p w14:paraId="0B5F7235"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3032D1" w:rsidRPr="006809EE" w14:paraId="66083E21" w14:textId="77777777" w:rsidTr="005A2522">
        <w:tc>
          <w:tcPr>
            <w:tcW w:w="3257" w:type="dxa"/>
            <w:vAlign w:val="bottom"/>
          </w:tcPr>
          <w:p w14:paraId="772BD5CE" w14:textId="77777777" w:rsidR="003032D1" w:rsidRPr="006809EE"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67B64894" w14:textId="77777777" w:rsidR="003032D1" w:rsidRPr="000223CC"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570B42A3" w14:textId="475F5EBB" w:rsidR="003032D1" w:rsidRPr="006809EE"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Separate F/S</w:t>
            </w:r>
          </w:p>
        </w:tc>
      </w:tr>
      <w:tr w:rsidR="003032D1" w:rsidRPr="006809EE" w14:paraId="357D3DBD" w14:textId="77777777" w:rsidTr="005A2522">
        <w:tc>
          <w:tcPr>
            <w:tcW w:w="3257" w:type="dxa"/>
            <w:vAlign w:val="bottom"/>
          </w:tcPr>
          <w:p w14:paraId="65446CCD" w14:textId="77777777" w:rsidR="003032D1" w:rsidRPr="006809EE"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D0ED522" w14:textId="77777777" w:rsidR="003032D1" w:rsidRPr="000223CC"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0D1338F8" w14:textId="77777777" w:rsidR="003032D1" w:rsidRPr="001226B9"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Pr>
                <w:rFonts w:cstheme="minorBidi"/>
                <w:color w:val="000000"/>
                <w:sz w:val="16"/>
                <w:szCs w:val="16"/>
              </w:rPr>
              <w:t>2021</w:t>
            </w:r>
          </w:p>
        </w:tc>
      </w:tr>
      <w:tr w:rsidR="003032D1" w:rsidRPr="006809EE" w14:paraId="016A4101" w14:textId="77777777" w:rsidTr="005A2522">
        <w:tc>
          <w:tcPr>
            <w:tcW w:w="3257" w:type="dxa"/>
            <w:vAlign w:val="bottom"/>
          </w:tcPr>
          <w:p w14:paraId="20B6459E" w14:textId="77777777" w:rsidR="003032D1" w:rsidRPr="006809EE"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0B997C98" w14:textId="77777777" w:rsidR="003032D1" w:rsidRPr="000223CC"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07" w:type="dxa"/>
            <w:vAlign w:val="bottom"/>
          </w:tcPr>
          <w:p w14:paraId="1A4D7D8E" w14:textId="77777777" w:rsidR="003032D1" w:rsidRPr="006809EE"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29D67C1E" w14:textId="77777777" w:rsidR="003032D1" w:rsidRPr="006809EE"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246441F9" w14:textId="77777777" w:rsidR="003032D1" w:rsidRPr="006809EE"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3543B457" w14:textId="77777777" w:rsidR="003032D1" w:rsidRPr="006809EE" w:rsidRDefault="003032D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3032D1" w:rsidRPr="006809EE" w14:paraId="7D90D7D3" w14:textId="77777777" w:rsidTr="005A2522">
        <w:tc>
          <w:tcPr>
            <w:tcW w:w="3257" w:type="dxa"/>
          </w:tcPr>
          <w:p w14:paraId="644C7D35" w14:textId="77777777" w:rsidR="003032D1" w:rsidRPr="006809EE" w:rsidRDefault="003032D1" w:rsidP="005A2522">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656C3CC9" w14:textId="77777777" w:rsidR="003032D1" w:rsidRPr="00885D68" w:rsidRDefault="003032D1" w:rsidP="005A2522">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0464CADB"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29C6F340"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06EA0DC"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F1E041E"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3032D1" w:rsidRPr="006809EE" w14:paraId="44C53C2C" w14:textId="77777777" w:rsidTr="005A2522">
        <w:tc>
          <w:tcPr>
            <w:tcW w:w="3498" w:type="dxa"/>
            <w:gridSpan w:val="2"/>
            <w:hideMark/>
          </w:tcPr>
          <w:p w14:paraId="38B4AD31" w14:textId="77777777" w:rsidR="003032D1" w:rsidRPr="006809EE" w:rsidRDefault="003032D1" w:rsidP="005A2522">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7" w:type="dxa"/>
          </w:tcPr>
          <w:p w14:paraId="06650E3D"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6DE0010A"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594D664"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79F19A9C" w14:textId="77777777" w:rsidR="003032D1" w:rsidRPr="006809EE"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3032D1" w:rsidRPr="006809EE" w14:paraId="5B256E3B" w14:textId="77777777" w:rsidTr="005A2522">
        <w:tc>
          <w:tcPr>
            <w:tcW w:w="3257" w:type="dxa"/>
            <w:hideMark/>
          </w:tcPr>
          <w:p w14:paraId="37BDF1E3" w14:textId="77777777" w:rsidR="005377DF" w:rsidRDefault="005377DF" w:rsidP="005377DF">
            <w:pPr>
              <w:tabs>
                <w:tab w:val="clear" w:pos="454"/>
                <w:tab w:val="clear" w:pos="680"/>
                <w:tab w:val="clear" w:pos="907"/>
                <w:tab w:val="left" w:pos="810"/>
                <w:tab w:val="left" w:pos="8789"/>
              </w:tabs>
              <w:spacing w:line="360"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value </w:t>
            </w:r>
          </w:p>
          <w:p w14:paraId="5DA2343B" w14:textId="158A497F" w:rsidR="003032D1" w:rsidRPr="006809EE" w:rsidRDefault="005377DF"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through other comprehensive income</w:t>
            </w:r>
          </w:p>
        </w:tc>
        <w:tc>
          <w:tcPr>
            <w:tcW w:w="241" w:type="dxa"/>
          </w:tcPr>
          <w:p w14:paraId="32BAA9E1" w14:textId="77777777"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3027286" w14:textId="77777777" w:rsidR="005377DF" w:rsidRDefault="003032D1"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3E13EC8A" w14:textId="3DC6E9C1"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69C4F32B" w14:textId="77777777" w:rsidR="005377DF" w:rsidRDefault="003032D1"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1D662EC5" w14:textId="2A787248"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254926C8"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741CFDBA" w14:textId="3A6A90FE"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63857540"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173EB153" w14:textId="350031DB"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3032D1" w:rsidRPr="006809EE" w14:paraId="07BA1E6D" w14:textId="77777777" w:rsidTr="005A2522">
        <w:tc>
          <w:tcPr>
            <w:tcW w:w="3257" w:type="dxa"/>
            <w:hideMark/>
          </w:tcPr>
          <w:p w14:paraId="7A27B39D" w14:textId="77777777" w:rsidR="003032D1" w:rsidRPr="006809EE" w:rsidRDefault="003032D1" w:rsidP="003032D1">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602289E4" w14:textId="77777777" w:rsidR="003032D1" w:rsidRPr="000C0E30" w:rsidRDefault="003032D1" w:rsidP="003032D1">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2810D369" w14:textId="77777777" w:rsidR="003032D1" w:rsidRPr="000C0E30" w:rsidRDefault="003032D1" w:rsidP="003032D1">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288B25FB" w14:textId="77777777" w:rsidR="003032D1" w:rsidRPr="000C0E30" w:rsidRDefault="003032D1" w:rsidP="003032D1">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7D3CE8EB" w14:textId="60AB64A0" w:rsidR="003032D1" w:rsidRPr="000C0E30" w:rsidRDefault="003032D1" w:rsidP="003032D1">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24C07E4D" w14:textId="7AFC3861" w:rsidR="003032D1" w:rsidRPr="000C0E30" w:rsidRDefault="003032D1" w:rsidP="003032D1">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3032D1" w:rsidRPr="006809EE" w14:paraId="708602BF" w14:textId="77777777" w:rsidTr="005A2522">
        <w:tc>
          <w:tcPr>
            <w:tcW w:w="3257" w:type="dxa"/>
            <w:vAlign w:val="bottom"/>
          </w:tcPr>
          <w:p w14:paraId="1F90FED7" w14:textId="77777777" w:rsidR="003032D1" w:rsidRPr="006809EE" w:rsidRDefault="003032D1" w:rsidP="005A2522">
            <w:pPr>
              <w:tabs>
                <w:tab w:val="clear" w:pos="454"/>
                <w:tab w:val="clear" w:pos="680"/>
                <w:tab w:val="clear" w:pos="907"/>
                <w:tab w:val="left" w:pos="810"/>
                <w:tab w:val="left" w:pos="8789"/>
              </w:tabs>
              <w:spacing w:line="360" w:lineRule="auto"/>
              <w:rPr>
                <w:rFonts w:cs="Arial"/>
                <w:color w:val="000000"/>
                <w:sz w:val="16"/>
                <w:szCs w:val="16"/>
              </w:rPr>
            </w:pPr>
            <w:r w:rsidRPr="00CC3782">
              <w:rPr>
                <w:rFonts w:cs="Arial"/>
                <w:b/>
                <w:bCs/>
                <w:color w:val="000000"/>
                <w:sz w:val="16"/>
                <w:szCs w:val="16"/>
              </w:rPr>
              <w:t>Financial liabilities</w:t>
            </w:r>
          </w:p>
        </w:tc>
        <w:tc>
          <w:tcPr>
            <w:tcW w:w="241" w:type="dxa"/>
          </w:tcPr>
          <w:p w14:paraId="188D40DF" w14:textId="77777777"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FE586A" w14:textId="77777777" w:rsidR="003032D1" w:rsidRPr="000C0E30"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2192DD8F" w14:textId="77777777" w:rsidR="003032D1" w:rsidRPr="000C0E30" w:rsidRDefault="003032D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1A4A84F4" w14:textId="77777777"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7DB3B7D" w14:textId="77777777" w:rsidR="003032D1" w:rsidRPr="000C0E30" w:rsidRDefault="003032D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E049A6" w:rsidRPr="006809EE" w14:paraId="78B05473" w14:textId="77777777" w:rsidTr="005A2522">
        <w:tc>
          <w:tcPr>
            <w:tcW w:w="3257" w:type="dxa"/>
            <w:vAlign w:val="bottom"/>
          </w:tcPr>
          <w:p w14:paraId="60245F82" w14:textId="444C0B79" w:rsidR="00E049A6" w:rsidRPr="006809EE" w:rsidRDefault="004B28B1" w:rsidP="00E049A6">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00E049A6" w:rsidRPr="00CC3782">
              <w:rPr>
                <w:rFonts w:cs="Arial"/>
                <w:color w:val="000000"/>
                <w:sz w:val="16"/>
                <w:szCs w:val="16"/>
              </w:rPr>
              <w:t>Debentures</w:t>
            </w:r>
          </w:p>
        </w:tc>
        <w:tc>
          <w:tcPr>
            <w:tcW w:w="241" w:type="dxa"/>
          </w:tcPr>
          <w:p w14:paraId="6E70DD75" w14:textId="77777777"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AECCC88" w14:textId="77777777"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696F877F" w14:textId="34610CA1"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r w:rsidRPr="00E049A6">
              <w:rPr>
                <w:rFonts w:cs="Arial"/>
                <w:color w:val="000000"/>
                <w:sz w:val="16"/>
                <w:szCs w:val="16"/>
              </w:rPr>
              <w:t>1,081,0</w:t>
            </w:r>
            <w:r w:rsidR="00E61371">
              <w:rPr>
                <w:rFonts w:cs="Arial"/>
                <w:color w:val="000000"/>
                <w:sz w:val="16"/>
                <w:szCs w:val="16"/>
              </w:rPr>
              <w:t>40</w:t>
            </w:r>
          </w:p>
        </w:tc>
        <w:tc>
          <w:tcPr>
            <w:tcW w:w="1318" w:type="dxa"/>
          </w:tcPr>
          <w:p w14:paraId="76AE0A58" w14:textId="77777777"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0DCFD1CD" w14:textId="77777777"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r w:rsidR="00E049A6" w:rsidRPr="006809EE" w14:paraId="097A74C5" w14:textId="77777777" w:rsidTr="005A2522">
        <w:tc>
          <w:tcPr>
            <w:tcW w:w="3257" w:type="dxa"/>
            <w:vAlign w:val="bottom"/>
          </w:tcPr>
          <w:p w14:paraId="1FA4BBB6" w14:textId="77777777" w:rsidR="00E049A6" w:rsidRPr="00331E7F" w:rsidRDefault="00E049A6" w:rsidP="00E049A6">
            <w:pPr>
              <w:tabs>
                <w:tab w:val="clear" w:pos="454"/>
                <w:tab w:val="clear" w:pos="680"/>
                <w:tab w:val="clear" w:pos="907"/>
                <w:tab w:val="left" w:pos="810"/>
                <w:tab w:val="left" w:pos="8789"/>
              </w:tabs>
              <w:spacing w:line="360" w:lineRule="auto"/>
              <w:jc w:val="thaiDistribute"/>
              <w:rPr>
                <w:rFonts w:cs="Arial"/>
                <w:sz w:val="17"/>
                <w:szCs w:val="17"/>
                <w:lang w:val="en-GB"/>
              </w:rPr>
            </w:pPr>
            <w:r w:rsidRPr="006809EE">
              <w:rPr>
                <w:rFonts w:cs="Arial"/>
                <w:color w:val="000000"/>
                <w:sz w:val="16"/>
                <w:szCs w:val="16"/>
              </w:rPr>
              <w:t>Total</w:t>
            </w:r>
          </w:p>
        </w:tc>
        <w:tc>
          <w:tcPr>
            <w:tcW w:w="241" w:type="dxa"/>
          </w:tcPr>
          <w:p w14:paraId="0DC1F961" w14:textId="77777777" w:rsidR="00E049A6" w:rsidRPr="000C0E30" w:rsidRDefault="00E049A6" w:rsidP="00E049A6">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588C3EB" w14:textId="77777777" w:rsidR="00E049A6" w:rsidRPr="000C0E30" w:rsidRDefault="00E049A6" w:rsidP="00E049A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4AD10BBA" w14:textId="0A2E5701" w:rsidR="00E049A6" w:rsidRPr="000C0E30" w:rsidRDefault="00E049A6" w:rsidP="00E049A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049A6">
              <w:rPr>
                <w:rFonts w:cs="Arial"/>
                <w:color w:val="000000"/>
                <w:sz w:val="16"/>
                <w:szCs w:val="16"/>
              </w:rPr>
              <w:t>1,081,0</w:t>
            </w:r>
            <w:r w:rsidR="00E61371">
              <w:rPr>
                <w:rFonts w:cs="Arial"/>
                <w:color w:val="000000"/>
                <w:sz w:val="16"/>
                <w:szCs w:val="16"/>
              </w:rPr>
              <w:t>40</w:t>
            </w:r>
          </w:p>
        </w:tc>
        <w:tc>
          <w:tcPr>
            <w:tcW w:w="1318" w:type="dxa"/>
          </w:tcPr>
          <w:p w14:paraId="50BBB3FD" w14:textId="77777777" w:rsidR="00E049A6" w:rsidRPr="000C0E30" w:rsidRDefault="00E049A6" w:rsidP="00E049A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4BF4CD72" w14:textId="77777777" w:rsidR="00E049A6" w:rsidRPr="000C0E30" w:rsidRDefault="00E049A6" w:rsidP="00E049A6">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bl>
    <w:p w14:paraId="62EEFF74" w14:textId="77777777" w:rsidR="003032D1" w:rsidRPr="00BF3AA1" w:rsidRDefault="0030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highlight w:val="yellow"/>
        </w:rPr>
      </w:pP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7A5211" w:rsidRPr="006809EE" w14:paraId="3AABDEB4" w14:textId="77777777" w:rsidTr="005A2522">
        <w:tc>
          <w:tcPr>
            <w:tcW w:w="8842" w:type="dxa"/>
            <w:gridSpan w:val="6"/>
            <w:vAlign w:val="bottom"/>
          </w:tcPr>
          <w:p w14:paraId="5CDD8E60"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7A5211" w:rsidRPr="006809EE" w14:paraId="274C7216" w14:textId="77777777" w:rsidTr="005A2522">
        <w:tc>
          <w:tcPr>
            <w:tcW w:w="3257" w:type="dxa"/>
            <w:vAlign w:val="bottom"/>
          </w:tcPr>
          <w:p w14:paraId="6E8B7375" w14:textId="77777777" w:rsidR="007A5211" w:rsidRPr="006809EE"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76D9480F" w14:textId="77777777" w:rsidR="007A5211" w:rsidRPr="000223CC"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08AE71B2" w14:textId="77777777" w:rsidR="007A5211" w:rsidRPr="006809EE"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Consolidated F/S</w:t>
            </w:r>
          </w:p>
        </w:tc>
      </w:tr>
      <w:tr w:rsidR="007A5211" w:rsidRPr="006809EE" w14:paraId="419A6B71" w14:textId="77777777" w:rsidTr="005A2522">
        <w:tc>
          <w:tcPr>
            <w:tcW w:w="3257" w:type="dxa"/>
            <w:vAlign w:val="bottom"/>
          </w:tcPr>
          <w:p w14:paraId="3AC18737" w14:textId="77777777" w:rsidR="007A5211" w:rsidRPr="006809EE"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2D6D1EED" w14:textId="77777777" w:rsidR="007A5211" w:rsidRPr="000223CC"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4E482AAF" w14:textId="3F1CF07D" w:rsidR="007A5211" w:rsidRPr="001226B9"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Pr>
                <w:rFonts w:cstheme="minorBidi"/>
                <w:color w:val="000000"/>
                <w:sz w:val="16"/>
                <w:szCs w:val="16"/>
              </w:rPr>
              <w:t>2020</w:t>
            </w:r>
          </w:p>
        </w:tc>
      </w:tr>
      <w:tr w:rsidR="007A5211" w:rsidRPr="006809EE" w14:paraId="3EF57C7E" w14:textId="77777777" w:rsidTr="005A2522">
        <w:tc>
          <w:tcPr>
            <w:tcW w:w="3257" w:type="dxa"/>
            <w:vAlign w:val="bottom"/>
          </w:tcPr>
          <w:p w14:paraId="5C18AF28" w14:textId="77777777" w:rsidR="007A5211" w:rsidRPr="006809EE"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3A047AF5" w14:textId="77777777" w:rsidR="007A5211" w:rsidRPr="000223CC"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07" w:type="dxa"/>
            <w:vAlign w:val="bottom"/>
          </w:tcPr>
          <w:p w14:paraId="58EDD248" w14:textId="77777777" w:rsidR="007A5211" w:rsidRPr="006809EE"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36A906B9" w14:textId="77777777" w:rsidR="007A5211" w:rsidRPr="006809EE"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0D73B6A2" w14:textId="77777777" w:rsidR="007A5211" w:rsidRPr="006809EE"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2B322D02" w14:textId="77777777" w:rsidR="007A5211" w:rsidRPr="006809EE" w:rsidRDefault="007A5211"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7A5211" w:rsidRPr="006809EE" w14:paraId="426EB174" w14:textId="77777777" w:rsidTr="005A2522">
        <w:tc>
          <w:tcPr>
            <w:tcW w:w="3257" w:type="dxa"/>
          </w:tcPr>
          <w:p w14:paraId="6AB5D4A6" w14:textId="77777777" w:rsidR="007A5211" w:rsidRPr="006809EE" w:rsidRDefault="007A5211" w:rsidP="005A2522">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5CABCD34" w14:textId="77777777" w:rsidR="007A5211" w:rsidRPr="00885D68" w:rsidRDefault="007A5211" w:rsidP="005A2522">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45EC291E"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0FF24CF3"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D7ED314"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65748712"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A5211" w:rsidRPr="006809EE" w14:paraId="4538D678" w14:textId="77777777" w:rsidTr="005A2522">
        <w:tc>
          <w:tcPr>
            <w:tcW w:w="3498" w:type="dxa"/>
            <w:gridSpan w:val="2"/>
            <w:hideMark/>
          </w:tcPr>
          <w:p w14:paraId="2B9A88E8" w14:textId="77777777" w:rsidR="007A5211" w:rsidRPr="006809EE" w:rsidRDefault="007A5211" w:rsidP="005A2522">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7" w:type="dxa"/>
          </w:tcPr>
          <w:p w14:paraId="6282F6FC"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5549FF0E"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2CAB04E"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04DA4940"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A5211" w:rsidRPr="006809EE" w14:paraId="58A7652D" w14:textId="77777777" w:rsidTr="005A2522">
        <w:tc>
          <w:tcPr>
            <w:tcW w:w="3257" w:type="dxa"/>
            <w:hideMark/>
          </w:tcPr>
          <w:p w14:paraId="673E9A88" w14:textId="77777777" w:rsidR="005377DF" w:rsidRDefault="005377DF" w:rsidP="005377DF">
            <w:pPr>
              <w:tabs>
                <w:tab w:val="clear" w:pos="454"/>
                <w:tab w:val="clear" w:pos="680"/>
                <w:tab w:val="clear" w:pos="907"/>
                <w:tab w:val="left" w:pos="810"/>
                <w:tab w:val="left" w:pos="8789"/>
              </w:tabs>
              <w:spacing w:line="360"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value </w:t>
            </w:r>
          </w:p>
          <w:p w14:paraId="3088989B" w14:textId="771811D7" w:rsidR="007A5211" w:rsidRPr="006809EE" w:rsidRDefault="005377DF"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through other comprehensive income</w:t>
            </w:r>
          </w:p>
        </w:tc>
        <w:tc>
          <w:tcPr>
            <w:tcW w:w="241" w:type="dxa"/>
          </w:tcPr>
          <w:p w14:paraId="03533214"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2D947290" w14:textId="77777777" w:rsidR="005377DF" w:rsidRDefault="007A5211"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29B4CC7C" w14:textId="5759DD8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022A4725" w14:textId="77777777" w:rsidR="005377DF" w:rsidRDefault="007A5211"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181572C4" w14:textId="32FBD515"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3FD3763E"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09E078C9" w14:textId="44851069"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45C98482"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0386779D" w14:textId="675F1585"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7A5211" w:rsidRPr="006809EE" w14:paraId="3F3A0710" w14:textId="77777777" w:rsidTr="005A2522">
        <w:tc>
          <w:tcPr>
            <w:tcW w:w="3257" w:type="dxa"/>
            <w:hideMark/>
          </w:tcPr>
          <w:p w14:paraId="28E15075" w14:textId="77777777" w:rsidR="007A5211" w:rsidRDefault="007A5211" w:rsidP="005A2522">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Long-term investment in </w:t>
            </w:r>
            <w:r>
              <w:rPr>
                <w:rFonts w:cs="Arial"/>
                <w:color w:val="000000"/>
                <w:sz w:val="16"/>
                <w:szCs w:val="16"/>
              </w:rPr>
              <w:t xml:space="preserve">  </w:t>
            </w:r>
          </w:p>
          <w:p w14:paraId="66D85B90" w14:textId="77777777" w:rsidR="007A5211" w:rsidRPr="006809EE" w:rsidRDefault="007A5211" w:rsidP="005A2522">
            <w:pPr>
              <w:tabs>
                <w:tab w:val="clear" w:pos="454"/>
                <w:tab w:val="clear" w:pos="680"/>
                <w:tab w:val="clear" w:pos="907"/>
                <w:tab w:val="left" w:pos="810"/>
                <w:tab w:val="left" w:pos="8789"/>
              </w:tabs>
              <w:spacing w:line="360" w:lineRule="auto"/>
              <w:ind w:left="252" w:hanging="252"/>
              <w:rPr>
                <w:rFonts w:cs="Arial"/>
                <w:color w:val="000000"/>
                <w:sz w:val="16"/>
                <w:szCs w:val="16"/>
              </w:rPr>
            </w:pPr>
            <w:r>
              <w:rPr>
                <w:rFonts w:cs="Arial"/>
                <w:color w:val="000000"/>
                <w:sz w:val="16"/>
                <w:szCs w:val="16"/>
              </w:rPr>
              <w:t xml:space="preserve">     </w:t>
            </w:r>
            <w:r w:rsidRPr="006809EE">
              <w:rPr>
                <w:rFonts w:cs="Arial"/>
                <w:color w:val="000000"/>
                <w:sz w:val="16"/>
                <w:szCs w:val="16"/>
              </w:rPr>
              <w:t xml:space="preserve">accounts receivable </w:t>
            </w:r>
          </w:p>
        </w:tc>
        <w:tc>
          <w:tcPr>
            <w:tcW w:w="241" w:type="dxa"/>
          </w:tcPr>
          <w:p w14:paraId="153D92F5" w14:textId="77777777" w:rsidR="007A5211" w:rsidRPr="006809EE"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cs/>
              </w:rPr>
            </w:pPr>
          </w:p>
        </w:tc>
        <w:tc>
          <w:tcPr>
            <w:tcW w:w="1307" w:type="dxa"/>
          </w:tcPr>
          <w:p w14:paraId="763B8D34"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p w14:paraId="65A4F9AD"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050B505F"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p w14:paraId="1E16FCEB"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72F183E2"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p w14:paraId="365D5E01"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115,229</w:t>
            </w:r>
          </w:p>
        </w:tc>
        <w:tc>
          <w:tcPr>
            <w:tcW w:w="1401" w:type="dxa"/>
          </w:tcPr>
          <w:p w14:paraId="36EC0B3B"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p w14:paraId="1877991F"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115,229</w:t>
            </w:r>
          </w:p>
        </w:tc>
      </w:tr>
      <w:tr w:rsidR="007A5211" w:rsidRPr="006809EE" w14:paraId="1686BAD0" w14:textId="77777777" w:rsidTr="005A2522">
        <w:tc>
          <w:tcPr>
            <w:tcW w:w="3257" w:type="dxa"/>
            <w:hideMark/>
          </w:tcPr>
          <w:p w14:paraId="302DD19F" w14:textId="77777777" w:rsidR="007A5211" w:rsidRPr="006809EE" w:rsidRDefault="007A5211"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68CF8E4F"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D936CD3"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1BC2CBB9"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1B0E2F6F"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171,806</w:t>
            </w:r>
          </w:p>
        </w:tc>
        <w:tc>
          <w:tcPr>
            <w:tcW w:w="1401" w:type="dxa"/>
          </w:tcPr>
          <w:p w14:paraId="0A3E63C9"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171,806</w:t>
            </w:r>
          </w:p>
        </w:tc>
      </w:tr>
      <w:tr w:rsidR="007A5211" w:rsidRPr="006809EE" w14:paraId="783F4719" w14:textId="77777777" w:rsidTr="005A2522">
        <w:tc>
          <w:tcPr>
            <w:tcW w:w="3257" w:type="dxa"/>
            <w:vAlign w:val="bottom"/>
          </w:tcPr>
          <w:p w14:paraId="19DC94CB" w14:textId="77777777" w:rsidR="007A5211" w:rsidRPr="006809EE" w:rsidRDefault="007A5211" w:rsidP="005A2522">
            <w:pPr>
              <w:tabs>
                <w:tab w:val="clear" w:pos="454"/>
                <w:tab w:val="clear" w:pos="680"/>
                <w:tab w:val="clear" w:pos="907"/>
                <w:tab w:val="left" w:pos="810"/>
                <w:tab w:val="left" w:pos="8789"/>
              </w:tabs>
              <w:spacing w:line="360" w:lineRule="auto"/>
              <w:rPr>
                <w:rFonts w:cs="Arial"/>
                <w:color w:val="000000"/>
                <w:sz w:val="16"/>
                <w:szCs w:val="16"/>
              </w:rPr>
            </w:pPr>
            <w:r w:rsidRPr="00CC3782">
              <w:rPr>
                <w:rFonts w:cs="Arial"/>
                <w:b/>
                <w:bCs/>
                <w:color w:val="000000"/>
                <w:sz w:val="16"/>
                <w:szCs w:val="16"/>
              </w:rPr>
              <w:t>Financial liabilities</w:t>
            </w:r>
          </w:p>
        </w:tc>
        <w:tc>
          <w:tcPr>
            <w:tcW w:w="241" w:type="dxa"/>
          </w:tcPr>
          <w:p w14:paraId="3E44FC66"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793A7EC" w14:textId="77777777" w:rsidR="007A5211" w:rsidRPr="000C0E30"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769E04E3" w14:textId="77777777" w:rsidR="007A5211" w:rsidRPr="000C0E30" w:rsidRDefault="007A5211"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272E77EB"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CBB4B29"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A5211" w:rsidRPr="006809EE" w14:paraId="243AF420" w14:textId="77777777" w:rsidTr="005A2522">
        <w:tc>
          <w:tcPr>
            <w:tcW w:w="3257" w:type="dxa"/>
            <w:vAlign w:val="bottom"/>
          </w:tcPr>
          <w:p w14:paraId="2E9776CE" w14:textId="3D42E575" w:rsidR="007A5211" w:rsidRPr="006809EE" w:rsidRDefault="004B28B1"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007A5211" w:rsidRPr="00CC3782">
              <w:rPr>
                <w:rFonts w:cs="Arial"/>
                <w:color w:val="000000"/>
                <w:sz w:val="16"/>
                <w:szCs w:val="16"/>
              </w:rPr>
              <w:t>Debentures</w:t>
            </w:r>
          </w:p>
        </w:tc>
        <w:tc>
          <w:tcPr>
            <w:tcW w:w="241" w:type="dxa"/>
          </w:tcPr>
          <w:p w14:paraId="03B585E5"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5DE597D"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1E1BEC33" w14:textId="037951B2" w:rsidR="007A5211"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72437B">
              <w:rPr>
                <w:rFonts w:cs="Arial"/>
                <w:color w:val="000000"/>
                <w:sz w:val="16"/>
                <w:szCs w:val="16"/>
              </w:rPr>
              <w:t>2,869,709</w:t>
            </w:r>
          </w:p>
        </w:tc>
        <w:tc>
          <w:tcPr>
            <w:tcW w:w="1318" w:type="dxa"/>
          </w:tcPr>
          <w:p w14:paraId="30412790"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4E977A48"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r w:rsidR="007A5211" w:rsidRPr="006809EE" w14:paraId="6337DCE5" w14:textId="77777777" w:rsidTr="005A2522">
        <w:tc>
          <w:tcPr>
            <w:tcW w:w="3257" w:type="dxa"/>
            <w:vAlign w:val="bottom"/>
          </w:tcPr>
          <w:p w14:paraId="04B42C8C" w14:textId="77777777" w:rsidR="007A5211" w:rsidRPr="00331E7F" w:rsidRDefault="007A5211" w:rsidP="005A2522">
            <w:pPr>
              <w:tabs>
                <w:tab w:val="clear" w:pos="454"/>
                <w:tab w:val="clear" w:pos="680"/>
                <w:tab w:val="clear" w:pos="907"/>
                <w:tab w:val="left" w:pos="810"/>
                <w:tab w:val="left" w:pos="8789"/>
              </w:tabs>
              <w:spacing w:line="360" w:lineRule="auto"/>
              <w:jc w:val="thaiDistribute"/>
              <w:rPr>
                <w:rFonts w:cs="Arial"/>
                <w:sz w:val="17"/>
                <w:szCs w:val="17"/>
                <w:lang w:val="en-GB"/>
              </w:rPr>
            </w:pPr>
            <w:r w:rsidRPr="006809EE">
              <w:rPr>
                <w:rFonts w:cs="Arial"/>
                <w:color w:val="000000"/>
                <w:sz w:val="16"/>
                <w:szCs w:val="16"/>
              </w:rPr>
              <w:t>Total</w:t>
            </w:r>
          </w:p>
        </w:tc>
        <w:tc>
          <w:tcPr>
            <w:tcW w:w="241" w:type="dxa"/>
          </w:tcPr>
          <w:p w14:paraId="0F1D9DD3" w14:textId="77777777" w:rsidR="007A5211" w:rsidRPr="000C0E30" w:rsidRDefault="007A5211"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E3C6C82"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6F1BB4A7" w14:textId="77408F14" w:rsidR="007A5211"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72437B">
              <w:rPr>
                <w:rFonts w:cs="Arial"/>
                <w:color w:val="000000"/>
                <w:sz w:val="16"/>
                <w:szCs w:val="16"/>
              </w:rPr>
              <w:t>2,869,709</w:t>
            </w:r>
          </w:p>
        </w:tc>
        <w:tc>
          <w:tcPr>
            <w:tcW w:w="1318" w:type="dxa"/>
          </w:tcPr>
          <w:p w14:paraId="14EE6D92"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19EE3A1B" w14:textId="77777777" w:rsidR="007A5211" w:rsidRPr="000C0E30" w:rsidRDefault="007A5211"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bl>
    <w:p w14:paraId="3676A576" w14:textId="77777777" w:rsidR="001226B9" w:rsidRDefault="001226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highlight w:val="yellow"/>
        </w:rPr>
      </w:pPr>
    </w:p>
    <w:p w14:paraId="26BECC05" w14:textId="77777777" w:rsidR="00070E9C" w:rsidRDefault="00070E9C">
      <w:r>
        <w:br w:type="page"/>
      </w:r>
    </w:p>
    <w:tbl>
      <w:tblPr>
        <w:tblW w:w="8842" w:type="dxa"/>
        <w:tblInd w:w="369" w:type="dxa"/>
        <w:tblLayout w:type="fixed"/>
        <w:tblLook w:val="04A0" w:firstRow="1" w:lastRow="0" w:firstColumn="1" w:lastColumn="0" w:noHBand="0" w:noVBand="1"/>
      </w:tblPr>
      <w:tblGrid>
        <w:gridCol w:w="3257"/>
        <w:gridCol w:w="241"/>
        <w:gridCol w:w="1307"/>
        <w:gridCol w:w="1318"/>
        <w:gridCol w:w="1318"/>
        <w:gridCol w:w="1401"/>
      </w:tblGrid>
      <w:tr w:rsidR="0072437B" w:rsidRPr="006809EE" w14:paraId="3CC2A216" w14:textId="77777777" w:rsidTr="005A2522">
        <w:tc>
          <w:tcPr>
            <w:tcW w:w="8842" w:type="dxa"/>
            <w:gridSpan w:val="6"/>
            <w:vAlign w:val="bottom"/>
          </w:tcPr>
          <w:p w14:paraId="393B8DFB" w14:textId="768350C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6809EE">
              <w:rPr>
                <w:rFonts w:cs="Arial"/>
                <w:color w:val="000000"/>
                <w:sz w:val="16"/>
                <w:szCs w:val="16"/>
              </w:rPr>
              <w:t xml:space="preserve">             (</w:t>
            </w:r>
            <w:proofErr w:type="gramStart"/>
            <w:r w:rsidRPr="006809EE">
              <w:rPr>
                <w:rFonts w:cs="Arial"/>
                <w:color w:val="000000"/>
                <w:sz w:val="16"/>
                <w:szCs w:val="16"/>
              </w:rPr>
              <w:t>Unit :</w:t>
            </w:r>
            <w:proofErr w:type="gramEnd"/>
            <w:r w:rsidRPr="006809EE">
              <w:rPr>
                <w:rFonts w:cs="Arial"/>
                <w:color w:val="000000"/>
                <w:sz w:val="16"/>
                <w:szCs w:val="16"/>
              </w:rPr>
              <w:t xml:space="preserve"> Thousand Baht)</w:t>
            </w:r>
          </w:p>
        </w:tc>
      </w:tr>
      <w:tr w:rsidR="0072437B" w:rsidRPr="006809EE" w14:paraId="52FBF2F6" w14:textId="77777777" w:rsidTr="005A2522">
        <w:tc>
          <w:tcPr>
            <w:tcW w:w="3257" w:type="dxa"/>
            <w:vAlign w:val="bottom"/>
          </w:tcPr>
          <w:p w14:paraId="11D0FFE9" w14:textId="77777777" w:rsidR="0072437B" w:rsidRPr="006809EE"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9F63FED" w14:textId="77777777" w:rsidR="0072437B" w:rsidRPr="000223CC"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16FF1601" w14:textId="77777777" w:rsidR="0072437B" w:rsidRPr="006809EE"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Separate F/S</w:t>
            </w:r>
          </w:p>
        </w:tc>
      </w:tr>
      <w:tr w:rsidR="0072437B" w:rsidRPr="006809EE" w14:paraId="219791CE" w14:textId="77777777" w:rsidTr="005A2522">
        <w:tc>
          <w:tcPr>
            <w:tcW w:w="3257" w:type="dxa"/>
            <w:vAlign w:val="bottom"/>
          </w:tcPr>
          <w:p w14:paraId="26A4B5F7" w14:textId="77777777" w:rsidR="0072437B" w:rsidRPr="006809EE"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17E57C1B" w14:textId="77777777" w:rsidR="0072437B" w:rsidRPr="000223CC"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5344" w:type="dxa"/>
            <w:gridSpan w:val="4"/>
            <w:vAlign w:val="bottom"/>
          </w:tcPr>
          <w:p w14:paraId="59D6D433" w14:textId="63221C8B" w:rsidR="0072437B" w:rsidRPr="001226B9"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theme="minorBidi"/>
                <w:color w:val="000000"/>
                <w:sz w:val="16"/>
                <w:szCs w:val="16"/>
              </w:rPr>
            </w:pPr>
            <w:r>
              <w:rPr>
                <w:rFonts w:cstheme="minorBidi"/>
                <w:color w:val="000000"/>
                <w:sz w:val="16"/>
                <w:szCs w:val="16"/>
              </w:rPr>
              <w:t>202</w:t>
            </w:r>
            <w:r w:rsidR="00232B37">
              <w:rPr>
                <w:rFonts w:cstheme="minorBidi"/>
                <w:color w:val="000000"/>
                <w:sz w:val="16"/>
                <w:szCs w:val="16"/>
              </w:rPr>
              <w:t>0</w:t>
            </w:r>
          </w:p>
        </w:tc>
      </w:tr>
      <w:tr w:rsidR="0072437B" w:rsidRPr="006809EE" w14:paraId="0036075B" w14:textId="77777777" w:rsidTr="005A2522">
        <w:tc>
          <w:tcPr>
            <w:tcW w:w="3257" w:type="dxa"/>
            <w:vAlign w:val="bottom"/>
          </w:tcPr>
          <w:p w14:paraId="4EC1472E" w14:textId="77777777" w:rsidR="0072437B" w:rsidRPr="006809EE"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241" w:type="dxa"/>
            <w:vAlign w:val="bottom"/>
          </w:tcPr>
          <w:p w14:paraId="67D48427" w14:textId="77777777" w:rsidR="0072437B" w:rsidRPr="000223CC"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highlight w:val="red"/>
              </w:rPr>
            </w:pPr>
          </w:p>
        </w:tc>
        <w:tc>
          <w:tcPr>
            <w:tcW w:w="1307" w:type="dxa"/>
            <w:vAlign w:val="bottom"/>
          </w:tcPr>
          <w:p w14:paraId="5EDEC134" w14:textId="77777777" w:rsidR="0072437B" w:rsidRPr="006809EE"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1</w:t>
            </w:r>
          </w:p>
        </w:tc>
        <w:tc>
          <w:tcPr>
            <w:tcW w:w="1318" w:type="dxa"/>
            <w:vAlign w:val="bottom"/>
          </w:tcPr>
          <w:p w14:paraId="22A6DD75" w14:textId="77777777" w:rsidR="0072437B" w:rsidRPr="006809EE"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2</w:t>
            </w:r>
          </w:p>
        </w:tc>
        <w:tc>
          <w:tcPr>
            <w:tcW w:w="1318" w:type="dxa"/>
            <w:vAlign w:val="bottom"/>
          </w:tcPr>
          <w:p w14:paraId="768A84C0" w14:textId="77777777" w:rsidR="0072437B" w:rsidRPr="006809EE"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Level 3</w:t>
            </w:r>
          </w:p>
        </w:tc>
        <w:tc>
          <w:tcPr>
            <w:tcW w:w="1401" w:type="dxa"/>
            <w:vAlign w:val="bottom"/>
          </w:tcPr>
          <w:p w14:paraId="3B13C33E" w14:textId="77777777" w:rsidR="0072437B" w:rsidRPr="006809EE" w:rsidRDefault="0072437B" w:rsidP="005A2522">
            <w:pPr>
              <w:pBdr>
                <w:bottom w:val="single" w:sz="4" w:space="1" w:color="auto"/>
              </w:pBdr>
              <w:tabs>
                <w:tab w:val="clear" w:pos="454"/>
                <w:tab w:val="clear" w:pos="680"/>
                <w:tab w:val="clear" w:pos="907"/>
                <w:tab w:val="left" w:pos="810"/>
                <w:tab w:val="left" w:pos="8789"/>
              </w:tabs>
              <w:spacing w:line="360" w:lineRule="auto"/>
              <w:jc w:val="center"/>
              <w:rPr>
                <w:rFonts w:cs="Arial"/>
                <w:color w:val="000000"/>
                <w:sz w:val="16"/>
                <w:szCs w:val="16"/>
              </w:rPr>
            </w:pPr>
            <w:r w:rsidRPr="006809EE">
              <w:rPr>
                <w:rFonts w:cs="Arial"/>
                <w:color w:val="000000"/>
                <w:sz w:val="16"/>
                <w:szCs w:val="16"/>
              </w:rPr>
              <w:t>Total</w:t>
            </w:r>
          </w:p>
        </w:tc>
      </w:tr>
      <w:tr w:rsidR="0072437B" w:rsidRPr="006809EE" w14:paraId="7CE2D951" w14:textId="77777777" w:rsidTr="005A2522">
        <w:tc>
          <w:tcPr>
            <w:tcW w:w="3257" w:type="dxa"/>
          </w:tcPr>
          <w:p w14:paraId="33C4DBC4" w14:textId="77777777" w:rsidR="0072437B" w:rsidRPr="006809EE" w:rsidRDefault="0072437B" w:rsidP="005A2522">
            <w:pPr>
              <w:tabs>
                <w:tab w:val="clear" w:pos="454"/>
                <w:tab w:val="clear" w:pos="680"/>
                <w:tab w:val="clear" w:pos="907"/>
                <w:tab w:val="left" w:pos="810"/>
                <w:tab w:val="left" w:pos="8789"/>
              </w:tabs>
              <w:spacing w:line="360" w:lineRule="auto"/>
              <w:jc w:val="thaiDistribute"/>
              <w:rPr>
                <w:rFonts w:cs="Arial"/>
                <w:color w:val="000000"/>
                <w:sz w:val="16"/>
                <w:szCs w:val="16"/>
                <w:cs/>
              </w:rPr>
            </w:pPr>
          </w:p>
        </w:tc>
        <w:tc>
          <w:tcPr>
            <w:tcW w:w="241" w:type="dxa"/>
          </w:tcPr>
          <w:p w14:paraId="222FC067" w14:textId="77777777" w:rsidR="0072437B" w:rsidRPr="00885D68" w:rsidRDefault="0072437B" w:rsidP="005A2522">
            <w:pPr>
              <w:tabs>
                <w:tab w:val="clear" w:pos="454"/>
                <w:tab w:val="clear" w:pos="680"/>
                <w:tab w:val="clear" w:pos="907"/>
                <w:tab w:val="left" w:pos="810"/>
                <w:tab w:val="left" w:pos="8789"/>
              </w:tabs>
              <w:spacing w:line="360" w:lineRule="auto"/>
              <w:rPr>
                <w:rFonts w:cs="Arial"/>
                <w:b/>
                <w:bCs/>
                <w:color w:val="000000"/>
                <w:sz w:val="16"/>
                <w:szCs w:val="16"/>
              </w:rPr>
            </w:pPr>
          </w:p>
        </w:tc>
        <w:tc>
          <w:tcPr>
            <w:tcW w:w="1307" w:type="dxa"/>
          </w:tcPr>
          <w:p w14:paraId="1CF4FB3F"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7D5772D4"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1EDD3224"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26D96420"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2437B" w:rsidRPr="006809EE" w14:paraId="7C5BE9F8" w14:textId="77777777" w:rsidTr="005A2522">
        <w:tc>
          <w:tcPr>
            <w:tcW w:w="3498" w:type="dxa"/>
            <w:gridSpan w:val="2"/>
            <w:hideMark/>
          </w:tcPr>
          <w:p w14:paraId="25B7F363" w14:textId="77777777" w:rsidR="0072437B" w:rsidRPr="006809EE" w:rsidRDefault="0072437B" w:rsidP="005A2522">
            <w:pPr>
              <w:tabs>
                <w:tab w:val="clear" w:pos="454"/>
                <w:tab w:val="clear" w:pos="680"/>
                <w:tab w:val="clear" w:pos="907"/>
                <w:tab w:val="left" w:pos="810"/>
                <w:tab w:val="left" w:pos="8789"/>
              </w:tabs>
              <w:spacing w:line="360" w:lineRule="auto"/>
              <w:rPr>
                <w:rFonts w:cs="Arial"/>
                <w:b/>
                <w:bCs/>
                <w:color w:val="000000"/>
                <w:sz w:val="16"/>
                <w:szCs w:val="16"/>
                <w:cs/>
              </w:rPr>
            </w:pPr>
            <w:r w:rsidRPr="006809EE">
              <w:rPr>
                <w:rFonts w:cs="Arial"/>
                <w:b/>
                <w:bCs/>
                <w:color w:val="000000"/>
                <w:sz w:val="16"/>
                <w:szCs w:val="16"/>
              </w:rPr>
              <w:t>Financial assets</w:t>
            </w:r>
          </w:p>
        </w:tc>
        <w:tc>
          <w:tcPr>
            <w:tcW w:w="1307" w:type="dxa"/>
          </w:tcPr>
          <w:p w14:paraId="1D00D34A"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3B68BCF"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18" w:type="dxa"/>
          </w:tcPr>
          <w:p w14:paraId="4D1E5A71"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20807D84" w14:textId="77777777" w:rsidR="0072437B" w:rsidRPr="006809EE"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2437B" w:rsidRPr="006809EE" w14:paraId="53AD83E3" w14:textId="77777777" w:rsidTr="005A2522">
        <w:tc>
          <w:tcPr>
            <w:tcW w:w="3257" w:type="dxa"/>
            <w:hideMark/>
          </w:tcPr>
          <w:p w14:paraId="02FEA29A" w14:textId="77777777" w:rsidR="005377DF" w:rsidRDefault="005377DF" w:rsidP="005377DF">
            <w:pPr>
              <w:tabs>
                <w:tab w:val="clear" w:pos="454"/>
                <w:tab w:val="clear" w:pos="680"/>
                <w:tab w:val="clear" w:pos="907"/>
                <w:tab w:val="left" w:pos="810"/>
                <w:tab w:val="left" w:pos="8789"/>
              </w:tabs>
              <w:spacing w:line="360" w:lineRule="auto"/>
              <w:jc w:val="thaiDistribute"/>
              <w:rPr>
                <w:rFonts w:cstheme="minorBidi"/>
                <w:color w:val="000000"/>
                <w:sz w:val="16"/>
                <w:szCs w:val="16"/>
              </w:rPr>
            </w:pPr>
            <w:r>
              <w:rPr>
                <w:rFonts w:cs="Arial"/>
                <w:color w:val="000000"/>
                <w:sz w:val="16"/>
                <w:szCs w:val="16"/>
              </w:rPr>
              <w:t xml:space="preserve">  </w:t>
            </w:r>
            <w:r w:rsidRPr="005377DF">
              <w:rPr>
                <w:rFonts w:cs="Arial"/>
                <w:color w:val="000000"/>
                <w:sz w:val="16"/>
                <w:szCs w:val="16"/>
              </w:rPr>
              <w:t xml:space="preserve">Financial assets measured at fair value </w:t>
            </w:r>
          </w:p>
          <w:p w14:paraId="6D2BD80F" w14:textId="5FC319B9" w:rsidR="0072437B" w:rsidRPr="006809EE" w:rsidRDefault="005377DF"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theme="minorBidi" w:hint="cs"/>
                <w:color w:val="000000"/>
                <w:sz w:val="16"/>
                <w:szCs w:val="16"/>
                <w:cs/>
              </w:rPr>
              <w:t xml:space="preserve">        </w:t>
            </w:r>
            <w:r w:rsidRPr="005377DF">
              <w:rPr>
                <w:rFonts w:cs="Arial"/>
                <w:color w:val="000000"/>
                <w:sz w:val="16"/>
                <w:szCs w:val="16"/>
              </w:rPr>
              <w:t>through other comprehensive income</w:t>
            </w:r>
          </w:p>
        </w:tc>
        <w:tc>
          <w:tcPr>
            <w:tcW w:w="241" w:type="dxa"/>
          </w:tcPr>
          <w:p w14:paraId="460CB926"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66F2A1B6" w14:textId="77777777" w:rsidR="005377DF" w:rsidRDefault="0072437B"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7127D0D3" w14:textId="2DB07E86"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1E8808AB" w14:textId="77777777" w:rsidR="005377DF" w:rsidRDefault="0072437B" w:rsidP="005377DF">
            <w:pPr>
              <w:tabs>
                <w:tab w:val="clear" w:pos="454"/>
                <w:tab w:val="clear" w:pos="680"/>
                <w:tab w:val="clear" w:pos="907"/>
                <w:tab w:val="left" w:pos="810"/>
                <w:tab w:val="left" w:pos="8789"/>
              </w:tabs>
              <w:spacing w:line="360" w:lineRule="auto"/>
              <w:jc w:val="right"/>
              <w:rPr>
                <w:rFonts w:cstheme="minorBidi"/>
                <w:color w:val="000000"/>
                <w:sz w:val="16"/>
                <w:szCs w:val="16"/>
              </w:rPr>
            </w:pPr>
            <w:r w:rsidRPr="000C0E30">
              <w:rPr>
                <w:rFonts w:cs="Arial"/>
                <w:color w:val="000000"/>
                <w:sz w:val="16"/>
                <w:szCs w:val="16"/>
              </w:rPr>
              <w:t xml:space="preserve">           </w:t>
            </w:r>
          </w:p>
          <w:p w14:paraId="1F832FAE" w14:textId="3FBF074E"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63AA6310"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06C8F7F6" w14:textId="6720780C"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625584E1" w14:textId="77777777" w:rsidR="005377DF" w:rsidRDefault="005377DF" w:rsidP="005377DF">
            <w:pPr>
              <w:tabs>
                <w:tab w:val="clear" w:pos="454"/>
                <w:tab w:val="clear" w:pos="680"/>
                <w:tab w:val="clear" w:pos="907"/>
                <w:tab w:val="left" w:pos="810"/>
                <w:tab w:val="left" w:pos="8789"/>
              </w:tabs>
              <w:spacing w:line="360" w:lineRule="auto"/>
              <w:jc w:val="right"/>
              <w:rPr>
                <w:rFonts w:cstheme="minorBidi"/>
                <w:color w:val="000000"/>
                <w:sz w:val="16"/>
                <w:szCs w:val="16"/>
              </w:rPr>
            </w:pPr>
          </w:p>
          <w:p w14:paraId="66DD525C" w14:textId="47CB6E5B"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72437B" w:rsidRPr="006809EE" w14:paraId="2B787016" w14:textId="77777777" w:rsidTr="005A2522">
        <w:tc>
          <w:tcPr>
            <w:tcW w:w="3257" w:type="dxa"/>
            <w:hideMark/>
          </w:tcPr>
          <w:p w14:paraId="42A98DF5" w14:textId="77777777" w:rsidR="0072437B" w:rsidRPr="006809EE" w:rsidRDefault="0072437B"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sidRPr="006809EE">
              <w:rPr>
                <w:rFonts w:cs="Arial"/>
                <w:color w:val="000000"/>
                <w:sz w:val="16"/>
                <w:szCs w:val="16"/>
              </w:rPr>
              <w:t>Total</w:t>
            </w:r>
          </w:p>
        </w:tc>
        <w:tc>
          <w:tcPr>
            <w:tcW w:w="241" w:type="dxa"/>
          </w:tcPr>
          <w:p w14:paraId="7DB7B875"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C2C5326"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1B7E88FC"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 xml:space="preserve">             -</w:t>
            </w:r>
          </w:p>
        </w:tc>
        <w:tc>
          <w:tcPr>
            <w:tcW w:w="1318" w:type="dxa"/>
          </w:tcPr>
          <w:p w14:paraId="6059FD84"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c>
          <w:tcPr>
            <w:tcW w:w="1401" w:type="dxa"/>
          </w:tcPr>
          <w:p w14:paraId="775FA636"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0C0E30">
              <w:rPr>
                <w:rFonts w:cs="Arial"/>
                <w:color w:val="000000"/>
                <w:sz w:val="16"/>
                <w:szCs w:val="16"/>
              </w:rPr>
              <w:t>56,577</w:t>
            </w:r>
          </w:p>
        </w:tc>
      </w:tr>
      <w:tr w:rsidR="0072437B" w:rsidRPr="006809EE" w14:paraId="0EF9A648" w14:textId="77777777" w:rsidTr="005A2522">
        <w:tc>
          <w:tcPr>
            <w:tcW w:w="3257" w:type="dxa"/>
            <w:vAlign w:val="bottom"/>
          </w:tcPr>
          <w:p w14:paraId="3F05CF2B" w14:textId="77777777" w:rsidR="0072437B" w:rsidRPr="006809EE" w:rsidRDefault="0072437B" w:rsidP="005A2522">
            <w:pPr>
              <w:tabs>
                <w:tab w:val="clear" w:pos="454"/>
                <w:tab w:val="clear" w:pos="680"/>
                <w:tab w:val="clear" w:pos="907"/>
                <w:tab w:val="left" w:pos="810"/>
                <w:tab w:val="left" w:pos="8789"/>
              </w:tabs>
              <w:spacing w:line="360" w:lineRule="auto"/>
              <w:rPr>
                <w:rFonts w:cs="Arial"/>
                <w:color w:val="000000"/>
                <w:sz w:val="16"/>
                <w:szCs w:val="16"/>
              </w:rPr>
            </w:pPr>
            <w:r w:rsidRPr="00CC3782">
              <w:rPr>
                <w:rFonts w:cs="Arial"/>
                <w:b/>
                <w:bCs/>
                <w:color w:val="000000"/>
                <w:sz w:val="16"/>
                <w:szCs w:val="16"/>
              </w:rPr>
              <w:t>Financial liabilities</w:t>
            </w:r>
          </w:p>
        </w:tc>
        <w:tc>
          <w:tcPr>
            <w:tcW w:w="241" w:type="dxa"/>
          </w:tcPr>
          <w:p w14:paraId="5CE96C40"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01EAC5F8" w14:textId="77777777" w:rsidR="0072437B" w:rsidRPr="000C0E30"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26B97218" w14:textId="77777777" w:rsidR="0072437B" w:rsidRPr="000C0E30" w:rsidRDefault="0072437B" w:rsidP="005A2522">
            <w:pPr>
              <w:tabs>
                <w:tab w:val="clear" w:pos="454"/>
                <w:tab w:val="clear" w:pos="680"/>
                <w:tab w:val="clear" w:pos="907"/>
                <w:tab w:val="left" w:pos="810"/>
                <w:tab w:val="left" w:pos="8789"/>
              </w:tabs>
              <w:spacing w:line="360" w:lineRule="auto"/>
              <w:jc w:val="center"/>
              <w:rPr>
                <w:rFonts w:cs="Arial"/>
                <w:color w:val="000000"/>
                <w:sz w:val="16"/>
                <w:szCs w:val="16"/>
              </w:rPr>
            </w:pPr>
          </w:p>
        </w:tc>
        <w:tc>
          <w:tcPr>
            <w:tcW w:w="1318" w:type="dxa"/>
          </w:tcPr>
          <w:p w14:paraId="335AC2A3"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401" w:type="dxa"/>
          </w:tcPr>
          <w:p w14:paraId="3BE9AF5F"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r>
      <w:tr w:rsidR="0072437B" w:rsidRPr="006809EE" w14:paraId="0DB7F9E0" w14:textId="77777777" w:rsidTr="005A2522">
        <w:tc>
          <w:tcPr>
            <w:tcW w:w="3257" w:type="dxa"/>
            <w:vAlign w:val="bottom"/>
          </w:tcPr>
          <w:p w14:paraId="1A6CD8AC" w14:textId="7720EBB0" w:rsidR="0072437B" w:rsidRPr="006809EE" w:rsidRDefault="004B28B1" w:rsidP="005A2522">
            <w:pPr>
              <w:tabs>
                <w:tab w:val="clear" w:pos="454"/>
                <w:tab w:val="clear" w:pos="680"/>
                <w:tab w:val="clear" w:pos="907"/>
                <w:tab w:val="left" w:pos="810"/>
                <w:tab w:val="left" w:pos="8789"/>
              </w:tabs>
              <w:spacing w:line="360" w:lineRule="auto"/>
              <w:jc w:val="thaiDistribute"/>
              <w:rPr>
                <w:rFonts w:cs="Arial"/>
                <w:color w:val="000000"/>
                <w:sz w:val="16"/>
                <w:szCs w:val="16"/>
              </w:rPr>
            </w:pPr>
            <w:r>
              <w:rPr>
                <w:rFonts w:cs="Arial"/>
                <w:color w:val="000000"/>
                <w:sz w:val="16"/>
                <w:szCs w:val="16"/>
              </w:rPr>
              <w:t xml:space="preserve">  </w:t>
            </w:r>
            <w:r w:rsidR="0072437B" w:rsidRPr="00CC3782">
              <w:rPr>
                <w:rFonts w:cs="Arial"/>
                <w:color w:val="000000"/>
                <w:sz w:val="16"/>
                <w:szCs w:val="16"/>
              </w:rPr>
              <w:t>Debentures</w:t>
            </w:r>
          </w:p>
        </w:tc>
        <w:tc>
          <w:tcPr>
            <w:tcW w:w="241" w:type="dxa"/>
          </w:tcPr>
          <w:p w14:paraId="5CC10105"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7351020B"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05C8490D" w14:textId="3683A8AF" w:rsidR="0072437B" w:rsidRPr="000C0E30" w:rsidRDefault="00DC23BD"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DC23BD">
              <w:rPr>
                <w:rFonts w:cs="Arial"/>
                <w:color w:val="000000"/>
                <w:sz w:val="16"/>
                <w:szCs w:val="16"/>
              </w:rPr>
              <w:t>1,727,057</w:t>
            </w:r>
          </w:p>
        </w:tc>
        <w:tc>
          <w:tcPr>
            <w:tcW w:w="1318" w:type="dxa"/>
          </w:tcPr>
          <w:p w14:paraId="6FA71E4F"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7942AB71"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r w:rsidR="0072437B" w:rsidRPr="006809EE" w14:paraId="0A5C6CD0" w14:textId="77777777" w:rsidTr="005A2522">
        <w:tc>
          <w:tcPr>
            <w:tcW w:w="3257" w:type="dxa"/>
            <w:vAlign w:val="bottom"/>
          </w:tcPr>
          <w:p w14:paraId="65F9C889" w14:textId="77777777" w:rsidR="0072437B" w:rsidRPr="00331E7F" w:rsidRDefault="0072437B" w:rsidP="005A2522">
            <w:pPr>
              <w:tabs>
                <w:tab w:val="clear" w:pos="454"/>
                <w:tab w:val="clear" w:pos="680"/>
                <w:tab w:val="clear" w:pos="907"/>
                <w:tab w:val="left" w:pos="810"/>
                <w:tab w:val="left" w:pos="8789"/>
              </w:tabs>
              <w:spacing w:line="360" w:lineRule="auto"/>
              <w:jc w:val="thaiDistribute"/>
              <w:rPr>
                <w:rFonts w:cs="Arial"/>
                <w:sz w:val="17"/>
                <w:szCs w:val="17"/>
                <w:lang w:val="en-GB"/>
              </w:rPr>
            </w:pPr>
            <w:r w:rsidRPr="006809EE">
              <w:rPr>
                <w:rFonts w:cs="Arial"/>
                <w:color w:val="000000"/>
                <w:sz w:val="16"/>
                <w:szCs w:val="16"/>
              </w:rPr>
              <w:t>Total</w:t>
            </w:r>
          </w:p>
        </w:tc>
        <w:tc>
          <w:tcPr>
            <w:tcW w:w="241" w:type="dxa"/>
          </w:tcPr>
          <w:p w14:paraId="3A8F1885" w14:textId="77777777" w:rsidR="0072437B" w:rsidRPr="000C0E30" w:rsidRDefault="0072437B" w:rsidP="005A2522">
            <w:pPr>
              <w:tabs>
                <w:tab w:val="clear" w:pos="454"/>
                <w:tab w:val="clear" w:pos="680"/>
                <w:tab w:val="clear" w:pos="907"/>
                <w:tab w:val="left" w:pos="810"/>
                <w:tab w:val="left" w:pos="8789"/>
              </w:tabs>
              <w:spacing w:line="360" w:lineRule="auto"/>
              <w:jc w:val="right"/>
              <w:rPr>
                <w:rFonts w:cs="Arial"/>
                <w:color w:val="000000"/>
                <w:sz w:val="16"/>
                <w:szCs w:val="16"/>
              </w:rPr>
            </w:pPr>
          </w:p>
        </w:tc>
        <w:tc>
          <w:tcPr>
            <w:tcW w:w="1307" w:type="dxa"/>
          </w:tcPr>
          <w:p w14:paraId="1EAC7D9C"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318" w:type="dxa"/>
          </w:tcPr>
          <w:p w14:paraId="5A5B9499" w14:textId="0A974BC6" w:rsidR="0072437B" w:rsidRPr="000C0E30" w:rsidRDefault="00DC23BD"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DC23BD">
              <w:rPr>
                <w:rFonts w:cs="Arial"/>
                <w:color w:val="000000"/>
                <w:sz w:val="16"/>
                <w:szCs w:val="16"/>
              </w:rPr>
              <w:t>1,727,057</w:t>
            </w:r>
          </w:p>
        </w:tc>
        <w:tc>
          <w:tcPr>
            <w:tcW w:w="1318" w:type="dxa"/>
          </w:tcPr>
          <w:p w14:paraId="0660A400"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c>
          <w:tcPr>
            <w:tcW w:w="1401" w:type="dxa"/>
          </w:tcPr>
          <w:p w14:paraId="4480557D" w14:textId="77777777" w:rsidR="0072437B" w:rsidRPr="000C0E30" w:rsidRDefault="0072437B" w:rsidP="005A2522">
            <w:pPr>
              <w:pBdr>
                <w:top w:val="single" w:sz="4" w:space="1" w:color="auto"/>
                <w:bottom w:val="single" w:sz="12" w:space="1" w:color="auto"/>
              </w:pBdr>
              <w:tabs>
                <w:tab w:val="clear" w:pos="454"/>
                <w:tab w:val="clear" w:pos="680"/>
                <w:tab w:val="clear" w:pos="907"/>
                <w:tab w:val="left" w:pos="810"/>
                <w:tab w:val="left" w:pos="8789"/>
              </w:tabs>
              <w:spacing w:line="360" w:lineRule="auto"/>
              <w:jc w:val="right"/>
              <w:rPr>
                <w:rFonts w:cs="Arial"/>
                <w:color w:val="000000"/>
                <w:sz w:val="16"/>
                <w:szCs w:val="16"/>
              </w:rPr>
            </w:pPr>
            <w:r w:rsidRPr="00E17A24">
              <w:rPr>
                <w:rFonts w:cs="Arial"/>
                <w:color w:val="000000"/>
                <w:sz w:val="16"/>
                <w:szCs w:val="16"/>
              </w:rPr>
              <w:t xml:space="preserve">                     -</w:t>
            </w:r>
          </w:p>
        </w:tc>
      </w:tr>
    </w:tbl>
    <w:p w14:paraId="00556A37" w14:textId="0BFE8718" w:rsidR="00974091" w:rsidRDefault="00974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highlight w:val="yellow"/>
          <w:cs/>
        </w:rPr>
      </w:pPr>
    </w:p>
    <w:p w14:paraId="048BD57C" w14:textId="77777777" w:rsidR="005377DF" w:rsidRPr="00BA706E" w:rsidRDefault="005377DF" w:rsidP="005377DF">
      <w:pPr>
        <w:tabs>
          <w:tab w:val="clear" w:pos="454"/>
          <w:tab w:val="clear" w:pos="907"/>
        </w:tabs>
        <w:spacing w:line="360" w:lineRule="auto"/>
        <w:ind w:left="459" w:right="-50"/>
        <w:jc w:val="thaiDistribute"/>
        <w:rPr>
          <w:rFonts w:cs="Arial"/>
          <w:i/>
          <w:iCs/>
          <w:sz w:val="19"/>
          <w:szCs w:val="19"/>
        </w:rPr>
      </w:pPr>
      <w:r w:rsidRPr="00BA706E">
        <w:rPr>
          <w:rFonts w:cs="Arial"/>
          <w:i/>
          <w:iCs/>
          <w:sz w:val="19"/>
          <w:szCs w:val="19"/>
        </w:rPr>
        <w:t>Maturity of financial liabilities</w:t>
      </w:r>
    </w:p>
    <w:p w14:paraId="3021E5B8" w14:textId="77777777" w:rsidR="00CD6D4A" w:rsidRDefault="00CD6D4A" w:rsidP="00CD6D4A">
      <w:pPr>
        <w:tabs>
          <w:tab w:val="clear" w:pos="454"/>
          <w:tab w:val="clear" w:pos="907"/>
        </w:tabs>
        <w:spacing w:line="360" w:lineRule="auto"/>
        <w:ind w:left="459" w:right="-50"/>
        <w:jc w:val="thaiDistribute"/>
        <w:rPr>
          <w:rFonts w:cs="Arial"/>
          <w:sz w:val="19"/>
          <w:szCs w:val="19"/>
        </w:rPr>
      </w:pPr>
      <w:r w:rsidRPr="00CD6D4A">
        <w:rPr>
          <w:rFonts w:cs="Arial"/>
          <w:sz w:val="19"/>
          <w:szCs w:val="19"/>
        </w:rPr>
        <w:t>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w:t>
      </w:r>
    </w:p>
    <w:p w14:paraId="618E2788" w14:textId="71AE0369" w:rsidR="003D3630" w:rsidRPr="00BF3AA1" w:rsidRDefault="003D3630" w:rsidP="00CD6D4A">
      <w:pPr>
        <w:tabs>
          <w:tab w:val="clear" w:pos="454"/>
          <w:tab w:val="clear" w:pos="907"/>
        </w:tabs>
        <w:spacing w:line="360" w:lineRule="auto"/>
        <w:ind w:left="459" w:right="-50"/>
        <w:jc w:val="thaiDistribute"/>
        <w:rPr>
          <w:rFonts w:cs="Arial"/>
          <w:i/>
          <w:iCs/>
          <w:sz w:val="19"/>
          <w:szCs w:val="19"/>
        </w:rPr>
      </w:pPr>
    </w:p>
    <w:tbl>
      <w:tblPr>
        <w:tblW w:w="8944" w:type="dxa"/>
        <w:tblInd w:w="426" w:type="dxa"/>
        <w:tblLayout w:type="fixed"/>
        <w:tblCellMar>
          <w:left w:w="46" w:type="dxa"/>
          <w:right w:w="46" w:type="dxa"/>
        </w:tblCellMar>
        <w:tblLook w:val="04A0" w:firstRow="1" w:lastRow="0" w:firstColumn="1" w:lastColumn="0" w:noHBand="0" w:noVBand="1"/>
      </w:tblPr>
      <w:tblGrid>
        <w:gridCol w:w="3969"/>
        <w:gridCol w:w="1107"/>
        <w:gridCol w:w="168"/>
        <w:gridCol w:w="1250"/>
        <w:gridCol w:w="112"/>
        <w:gridCol w:w="1022"/>
        <w:gridCol w:w="196"/>
        <w:gridCol w:w="1120"/>
      </w:tblGrid>
      <w:tr w:rsidR="003D3630" w:rsidRPr="004072A4" w14:paraId="7533EF3D" w14:textId="77777777" w:rsidTr="005A2522">
        <w:trPr>
          <w:trHeight w:val="20"/>
          <w:tblHeader/>
        </w:trPr>
        <w:tc>
          <w:tcPr>
            <w:tcW w:w="3969" w:type="dxa"/>
            <w:vAlign w:val="bottom"/>
          </w:tcPr>
          <w:p w14:paraId="3608375D" w14:textId="77777777" w:rsidR="003D3630" w:rsidRPr="00E73392" w:rsidRDefault="003D3630" w:rsidP="00BF3AA1">
            <w:pPr>
              <w:tabs>
                <w:tab w:val="left" w:pos="360"/>
                <w:tab w:val="left" w:pos="1440"/>
              </w:tabs>
              <w:spacing w:line="360" w:lineRule="auto"/>
              <w:ind w:left="-18" w:right="-43"/>
              <w:jc w:val="center"/>
              <w:rPr>
                <w:rFonts w:cs="Arial"/>
                <w:sz w:val="16"/>
                <w:szCs w:val="16"/>
              </w:rPr>
            </w:pPr>
          </w:p>
        </w:tc>
        <w:tc>
          <w:tcPr>
            <w:tcW w:w="4975" w:type="dxa"/>
            <w:gridSpan w:val="7"/>
            <w:vAlign w:val="bottom"/>
            <w:hideMark/>
          </w:tcPr>
          <w:p w14:paraId="7440CE36" w14:textId="77777777" w:rsidR="003D3630" w:rsidRPr="00E73392" w:rsidRDefault="003D3630" w:rsidP="00BF3AA1">
            <w:pPr>
              <w:tabs>
                <w:tab w:val="left" w:pos="360"/>
                <w:tab w:val="left" w:pos="1440"/>
              </w:tabs>
              <w:spacing w:line="360" w:lineRule="auto"/>
              <w:ind w:left="-18" w:right="-43"/>
              <w:jc w:val="right"/>
              <w:rPr>
                <w:rFonts w:cs="Arial"/>
                <w:sz w:val="16"/>
                <w:szCs w:val="16"/>
              </w:rPr>
            </w:pPr>
            <w:r w:rsidRPr="00E73392">
              <w:rPr>
                <w:rFonts w:cs="Arial"/>
                <w:sz w:val="16"/>
                <w:szCs w:val="16"/>
              </w:rPr>
              <w:t>(Unit: Thousand Baht)</w:t>
            </w:r>
          </w:p>
        </w:tc>
      </w:tr>
      <w:tr w:rsidR="003D3630" w:rsidRPr="004072A4" w14:paraId="294C9835" w14:textId="77777777" w:rsidTr="005A2522">
        <w:trPr>
          <w:trHeight w:val="20"/>
          <w:tblHeader/>
        </w:trPr>
        <w:tc>
          <w:tcPr>
            <w:tcW w:w="3969" w:type="dxa"/>
            <w:vAlign w:val="bottom"/>
          </w:tcPr>
          <w:p w14:paraId="646E00A7" w14:textId="77777777" w:rsidR="003D3630" w:rsidRPr="00E73392" w:rsidRDefault="003D3630" w:rsidP="00BF3AA1">
            <w:pPr>
              <w:tabs>
                <w:tab w:val="left" w:pos="360"/>
                <w:tab w:val="left" w:pos="1440"/>
              </w:tabs>
              <w:spacing w:line="360" w:lineRule="auto"/>
              <w:ind w:left="-18" w:right="-43"/>
              <w:jc w:val="center"/>
              <w:rPr>
                <w:rFonts w:cs="Arial"/>
                <w:sz w:val="16"/>
                <w:szCs w:val="16"/>
              </w:rPr>
            </w:pPr>
          </w:p>
        </w:tc>
        <w:tc>
          <w:tcPr>
            <w:tcW w:w="4975" w:type="dxa"/>
            <w:gridSpan w:val="7"/>
            <w:tcBorders>
              <w:bottom w:val="single" w:sz="4" w:space="0" w:color="auto"/>
            </w:tcBorders>
            <w:vAlign w:val="bottom"/>
          </w:tcPr>
          <w:p w14:paraId="6B1BEC7E" w14:textId="7658F0F4" w:rsidR="003D3630" w:rsidRPr="00E73392" w:rsidRDefault="003D3630" w:rsidP="00BF3AA1">
            <w:pPr>
              <w:tabs>
                <w:tab w:val="left" w:pos="360"/>
                <w:tab w:val="left" w:pos="1440"/>
              </w:tabs>
              <w:spacing w:line="360" w:lineRule="auto"/>
              <w:ind w:left="-18" w:right="-43"/>
              <w:jc w:val="center"/>
              <w:rPr>
                <w:rFonts w:cs="Arial"/>
                <w:sz w:val="16"/>
                <w:szCs w:val="16"/>
              </w:rPr>
            </w:pPr>
            <w:r w:rsidRPr="00E73392">
              <w:rPr>
                <w:rFonts w:cs="Arial"/>
                <w:sz w:val="16"/>
                <w:szCs w:val="16"/>
              </w:rPr>
              <w:t>Consolidated F/S</w:t>
            </w:r>
          </w:p>
        </w:tc>
      </w:tr>
      <w:tr w:rsidR="003D3630" w:rsidRPr="004072A4" w14:paraId="2358B30C" w14:textId="77777777" w:rsidTr="005A2522">
        <w:trPr>
          <w:trHeight w:val="20"/>
          <w:tblHeader/>
        </w:trPr>
        <w:tc>
          <w:tcPr>
            <w:tcW w:w="3969" w:type="dxa"/>
            <w:vAlign w:val="bottom"/>
            <w:hideMark/>
          </w:tcPr>
          <w:p w14:paraId="7A77FB99" w14:textId="77777777" w:rsidR="003D3630" w:rsidRPr="00E73392" w:rsidRDefault="003D3630" w:rsidP="00BF3AA1">
            <w:pPr>
              <w:tabs>
                <w:tab w:val="left" w:pos="360"/>
                <w:tab w:val="left" w:pos="1440"/>
              </w:tabs>
              <w:spacing w:line="360" w:lineRule="auto"/>
              <w:ind w:left="-18" w:right="-43"/>
              <w:rPr>
                <w:rFonts w:cs="Arial"/>
                <w:b/>
                <w:bCs/>
                <w:sz w:val="16"/>
                <w:szCs w:val="16"/>
                <w:cs/>
              </w:rPr>
            </w:pPr>
            <w:r w:rsidRPr="00E73392">
              <w:rPr>
                <w:rFonts w:cs="Arial"/>
                <w:b/>
                <w:bCs/>
                <w:sz w:val="16"/>
                <w:szCs w:val="16"/>
              </w:rPr>
              <w:t>Maturity of financial liabilities</w:t>
            </w:r>
          </w:p>
        </w:tc>
        <w:tc>
          <w:tcPr>
            <w:tcW w:w="1107" w:type="dxa"/>
            <w:tcBorders>
              <w:top w:val="single" w:sz="4" w:space="0" w:color="auto"/>
              <w:left w:val="nil"/>
              <w:bottom w:val="single" w:sz="4" w:space="0" w:color="auto"/>
              <w:right w:val="nil"/>
            </w:tcBorders>
            <w:vAlign w:val="bottom"/>
            <w:hideMark/>
          </w:tcPr>
          <w:p w14:paraId="67FC0E52" w14:textId="77777777" w:rsidR="003D3630" w:rsidRPr="00E73392" w:rsidRDefault="003D3630" w:rsidP="00BF3AA1">
            <w:pPr>
              <w:tabs>
                <w:tab w:val="left" w:pos="360"/>
                <w:tab w:val="left" w:pos="1440"/>
              </w:tabs>
              <w:spacing w:line="360" w:lineRule="auto"/>
              <w:ind w:left="-18" w:right="-43"/>
              <w:jc w:val="center"/>
              <w:rPr>
                <w:rFonts w:cs="Arial"/>
                <w:sz w:val="16"/>
                <w:szCs w:val="16"/>
              </w:rPr>
            </w:pPr>
            <w:r w:rsidRPr="00E73392">
              <w:rPr>
                <w:rFonts w:cs="Arial"/>
                <w:sz w:val="16"/>
                <w:szCs w:val="16"/>
              </w:rPr>
              <w:t>On demand</w:t>
            </w:r>
          </w:p>
        </w:tc>
        <w:tc>
          <w:tcPr>
            <w:tcW w:w="168" w:type="dxa"/>
            <w:tcBorders>
              <w:top w:val="single" w:sz="4" w:space="0" w:color="auto"/>
              <w:left w:val="nil"/>
              <w:bottom w:val="nil"/>
              <w:right w:val="nil"/>
            </w:tcBorders>
            <w:vAlign w:val="bottom"/>
          </w:tcPr>
          <w:p w14:paraId="4BBE55CD" w14:textId="77777777" w:rsidR="003D3630" w:rsidRPr="00E73392" w:rsidRDefault="003D3630" w:rsidP="00BF3AA1">
            <w:pPr>
              <w:tabs>
                <w:tab w:val="left" w:pos="360"/>
                <w:tab w:val="left" w:pos="1440"/>
              </w:tabs>
              <w:spacing w:line="360" w:lineRule="auto"/>
              <w:ind w:left="-18" w:right="-43"/>
              <w:jc w:val="center"/>
              <w:rPr>
                <w:rFonts w:cs="Arial"/>
                <w:sz w:val="16"/>
                <w:szCs w:val="16"/>
              </w:rPr>
            </w:pPr>
          </w:p>
        </w:tc>
        <w:tc>
          <w:tcPr>
            <w:tcW w:w="1250" w:type="dxa"/>
            <w:tcBorders>
              <w:top w:val="single" w:sz="4" w:space="0" w:color="auto"/>
              <w:left w:val="nil"/>
              <w:bottom w:val="single" w:sz="4" w:space="0" w:color="auto"/>
              <w:right w:val="nil"/>
            </w:tcBorders>
            <w:vAlign w:val="bottom"/>
            <w:hideMark/>
          </w:tcPr>
          <w:p w14:paraId="5FEE7688" w14:textId="77777777" w:rsidR="003D3630" w:rsidRPr="00E73392" w:rsidRDefault="003D3630" w:rsidP="00BF3AA1">
            <w:pPr>
              <w:tabs>
                <w:tab w:val="left" w:pos="360"/>
                <w:tab w:val="left" w:pos="1440"/>
              </w:tabs>
              <w:spacing w:line="360" w:lineRule="auto"/>
              <w:ind w:left="-18" w:right="-43"/>
              <w:jc w:val="center"/>
              <w:rPr>
                <w:rFonts w:cs="Arial"/>
                <w:sz w:val="16"/>
                <w:szCs w:val="16"/>
                <w:cs/>
              </w:rPr>
            </w:pPr>
            <w:r w:rsidRPr="00E73392">
              <w:rPr>
                <w:rFonts w:cs="Arial"/>
                <w:sz w:val="16"/>
                <w:szCs w:val="16"/>
              </w:rPr>
              <w:t>Within 1 year</w:t>
            </w:r>
          </w:p>
        </w:tc>
        <w:tc>
          <w:tcPr>
            <w:tcW w:w="112" w:type="dxa"/>
            <w:tcBorders>
              <w:top w:val="single" w:sz="4" w:space="0" w:color="auto"/>
            </w:tcBorders>
            <w:vAlign w:val="bottom"/>
          </w:tcPr>
          <w:p w14:paraId="5A46302C" w14:textId="77777777" w:rsidR="003D3630" w:rsidRPr="00E73392" w:rsidRDefault="003D3630" w:rsidP="00BF3AA1">
            <w:pPr>
              <w:tabs>
                <w:tab w:val="left" w:pos="360"/>
                <w:tab w:val="left" w:pos="1440"/>
              </w:tabs>
              <w:spacing w:line="360" w:lineRule="auto"/>
              <w:ind w:left="-18" w:right="-43"/>
              <w:jc w:val="center"/>
              <w:rPr>
                <w:rFonts w:cs="Arial"/>
                <w:sz w:val="16"/>
                <w:szCs w:val="16"/>
              </w:rPr>
            </w:pPr>
          </w:p>
        </w:tc>
        <w:tc>
          <w:tcPr>
            <w:tcW w:w="1022" w:type="dxa"/>
            <w:tcBorders>
              <w:top w:val="single" w:sz="4" w:space="0" w:color="auto"/>
              <w:left w:val="nil"/>
              <w:bottom w:val="single" w:sz="4" w:space="0" w:color="auto"/>
              <w:right w:val="nil"/>
            </w:tcBorders>
            <w:vAlign w:val="bottom"/>
            <w:hideMark/>
          </w:tcPr>
          <w:p w14:paraId="51B2EFFC" w14:textId="77777777" w:rsidR="003D3630" w:rsidRPr="00E73392" w:rsidRDefault="003D3630" w:rsidP="00BF3AA1">
            <w:pPr>
              <w:tabs>
                <w:tab w:val="left" w:pos="360"/>
                <w:tab w:val="left" w:pos="1440"/>
              </w:tabs>
              <w:spacing w:line="360" w:lineRule="auto"/>
              <w:ind w:left="-18" w:right="-43"/>
              <w:jc w:val="center"/>
              <w:rPr>
                <w:rFonts w:cs="Arial"/>
                <w:sz w:val="16"/>
                <w:szCs w:val="16"/>
              </w:rPr>
            </w:pPr>
            <w:r w:rsidRPr="00E73392">
              <w:rPr>
                <w:rFonts w:cs="Arial"/>
                <w:sz w:val="16"/>
                <w:szCs w:val="16"/>
              </w:rPr>
              <w:t>1 - 5 years</w:t>
            </w:r>
          </w:p>
        </w:tc>
        <w:tc>
          <w:tcPr>
            <w:tcW w:w="196" w:type="dxa"/>
            <w:tcBorders>
              <w:top w:val="single" w:sz="4" w:space="0" w:color="auto"/>
              <w:left w:val="nil"/>
              <w:bottom w:val="nil"/>
              <w:right w:val="nil"/>
            </w:tcBorders>
            <w:vAlign w:val="bottom"/>
          </w:tcPr>
          <w:p w14:paraId="58AD74E1" w14:textId="77777777" w:rsidR="003D3630" w:rsidRPr="00E73392" w:rsidRDefault="003D3630" w:rsidP="00BF3AA1">
            <w:pPr>
              <w:tabs>
                <w:tab w:val="left" w:pos="360"/>
                <w:tab w:val="left" w:pos="1440"/>
              </w:tabs>
              <w:spacing w:line="360" w:lineRule="auto"/>
              <w:ind w:left="-18" w:right="-43"/>
              <w:jc w:val="center"/>
              <w:rPr>
                <w:rFonts w:cs="Arial"/>
                <w:sz w:val="16"/>
                <w:szCs w:val="16"/>
              </w:rPr>
            </w:pPr>
          </w:p>
        </w:tc>
        <w:tc>
          <w:tcPr>
            <w:tcW w:w="1120" w:type="dxa"/>
            <w:tcBorders>
              <w:top w:val="single" w:sz="4" w:space="0" w:color="auto"/>
              <w:left w:val="nil"/>
              <w:bottom w:val="single" w:sz="4" w:space="0" w:color="auto"/>
              <w:right w:val="nil"/>
            </w:tcBorders>
            <w:vAlign w:val="bottom"/>
            <w:hideMark/>
          </w:tcPr>
          <w:p w14:paraId="1169CFE1" w14:textId="77777777" w:rsidR="003D3630" w:rsidRPr="00E73392" w:rsidRDefault="003D3630" w:rsidP="00BF3AA1">
            <w:pPr>
              <w:tabs>
                <w:tab w:val="left" w:pos="360"/>
                <w:tab w:val="left" w:pos="1440"/>
              </w:tabs>
              <w:spacing w:line="360" w:lineRule="auto"/>
              <w:ind w:left="-18" w:right="-43"/>
              <w:jc w:val="center"/>
              <w:rPr>
                <w:rFonts w:cs="Arial"/>
                <w:sz w:val="16"/>
                <w:szCs w:val="16"/>
                <w:cs/>
              </w:rPr>
            </w:pPr>
            <w:r w:rsidRPr="00E73392">
              <w:rPr>
                <w:rFonts w:cs="Arial"/>
                <w:sz w:val="16"/>
                <w:szCs w:val="16"/>
              </w:rPr>
              <w:t>Total</w:t>
            </w:r>
          </w:p>
        </w:tc>
      </w:tr>
      <w:tr w:rsidR="003D3630" w:rsidRPr="004072A4" w14:paraId="33A149B2" w14:textId="77777777" w:rsidTr="005A2522">
        <w:trPr>
          <w:trHeight w:val="20"/>
          <w:tblHeader/>
        </w:trPr>
        <w:tc>
          <w:tcPr>
            <w:tcW w:w="3969" w:type="dxa"/>
          </w:tcPr>
          <w:p w14:paraId="1CD991B4" w14:textId="77777777" w:rsidR="003D3630" w:rsidRPr="00E73392" w:rsidRDefault="003D3630" w:rsidP="00BF3AA1">
            <w:pPr>
              <w:tabs>
                <w:tab w:val="left" w:pos="360"/>
                <w:tab w:val="left" w:pos="1440"/>
              </w:tabs>
              <w:spacing w:line="360" w:lineRule="auto"/>
              <w:ind w:left="-18" w:right="-43"/>
              <w:rPr>
                <w:rFonts w:cs="Arial"/>
                <w:b/>
                <w:bCs/>
                <w:sz w:val="16"/>
                <w:szCs w:val="16"/>
              </w:rPr>
            </w:pPr>
          </w:p>
        </w:tc>
        <w:tc>
          <w:tcPr>
            <w:tcW w:w="1107" w:type="dxa"/>
            <w:tcBorders>
              <w:top w:val="single" w:sz="4" w:space="0" w:color="auto"/>
              <w:left w:val="nil"/>
              <w:right w:val="nil"/>
            </w:tcBorders>
            <w:vAlign w:val="bottom"/>
          </w:tcPr>
          <w:p w14:paraId="61B75EA9" w14:textId="77777777" w:rsidR="003D3630" w:rsidRPr="00E73392" w:rsidRDefault="003D3630" w:rsidP="00BF3AA1">
            <w:pPr>
              <w:spacing w:line="360" w:lineRule="auto"/>
              <w:ind w:left="-223" w:right="45"/>
              <w:jc w:val="right"/>
              <w:rPr>
                <w:rFonts w:cs="Arial"/>
                <w:sz w:val="16"/>
                <w:szCs w:val="16"/>
                <w:cs/>
              </w:rPr>
            </w:pPr>
          </w:p>
        </w:tc>
        <w:tc>
          <w:tcPr>
            <w:tcW w:w="168" w:type="dxa"/>
            <w:vAlign w:val="bottom"/>
          </w:tcPr>
          <w:p w14:paraId="52B7630B" w14:textId="77777777" w:rsidR="003D3630" w:rsidRPr="00E73392" w:rsidRDefault="003D3630" w:rsidP="00BF3AA1">
            <w:pPr>
              <w:spacing w:line="360" w:lineRule="auto"/>
              <w:ind w:right="851"/>
              <w:jc w:val="both"/>
              <w:rPr>
                <w:rFonts w:cs="Arial"/>
                <w:sz w:val="16"/>
                <w:szCs w:val="16"/>
              </w:rPr>
            </w:pPr>
          </w:p>
        </w:tc>
        <w:tc>
          <w:tcPr>
            <w:tcW w:w="1250" w:type="dxa"/>
            <w:tcBorders>
              <w:top w:val="single" w:sz="4" w:space="0" w:color="auto"/>
              <w:left w:val="nil"/>
              <w:right w:val="nil"/>
            </w:tcBorders>
            <w:vAlign w:val="bottom"/>
          </w:tcPr>
          <w:p w14:paraId="605F7B2E" w14:textId="77777777" w:rsidR="003D3630" w:rsidRPr="00E73392" w:rsidRDefault="003D3630" w:rsidP="00BF3AA1">
            <w:pPr>
              <w:spacing w:line="360" w:lineRule="auto"/>
              <w:ind w:left="-223" w:right="45"/>
              <w:jc w:val="right"/>
              <w:rPr>
                <w:rFonts w:cs="Arial"/>
                <w:sz w:val="16"/>
                <w:szCs w:val="16"/>
              </w:rPr>
            </w:pPr>
          </w:p>
        </w:tc>
        <w:tc>
          <w:tcPr>
            <w:tcW w:w="112" w:type="dxa"/>
            <w:vAlign w:val="bottom"/>
          </w:tcPr>
          <w:p w14:paraId="4A0579EA" w14:textId="77777777" w:rsidR="003D3630" w:rsidRPr="00E73392" w:rsidRDefault="003D3630" w:rsidP="00BF3AA1">
            <w:pPr>
              <w:spacing w:line="360" w:lineRule="auto"/>
              <w:ind w:right="851"/>
              <w:jc w:val="right"/>
              <w:rPr>
                <w:rFonts w:cs="Arial"/>
                <w:sz w:val="16"/>
                <w:szCs w:val="16"/>
              </w:rPr>
            </w:pPr>
          </w:p>
        </w:tc>
        <w:tc>
          <w:tcPr>
            <w:tcW w:w="1022" w:type="dxa"/>
            <w:tcBorders>
              <w:top w:val="single" w:sz="4" w:space="0" w:color="auto"/>
              <w:left w:val="nil"/>
              <w:right w:val="nil"/>
            </w:tcBorders>
            <w:vAlign w:val="bottom"/>
          </w:tcPr>
          <w:p w14:paraId="4F22D68E" w14:textId="77777777" w:rsidR="003D3630" w:rsidRPr="00E73392" w:rsidRDefault="003D3630" w:rsidP="00BF3AA1">
            <w:pPr>
              <w:spacing w:line="360" w:lineRule="auto"/>
              <w:jc w:val="right"/>
              <w:rPr>
                <w:rFonts w:cs="Arial"/>
                <w:sz w:val="16"/>
                <w:szCs w:val="16"/>
              </w:rPr>
            </w:pPr>
          </w:p>
        </w:tc>
        <w:tc>
          <w:tcPr>
            <w:tcW w:w="196" w:type="dxa"/>
            <w:vAlign w:val="bottom"/>
          </w:tcPr>
          <w:p w14:paraId="068DE98B" w14:textId="77777777" w:rsidR="003D3630" w:rsidRPr="00E73392" w:rsidRDefault="003D3630" w:rsidP="00BF3AA1">
            <w:pPr>
              <w:tabs>
                <w:tab w:val="center" w:pos="1229"/>
              </w:tabs>
              <w:spacing w:line="360" w:lineRule="auto"/>
              <w:jc w:val="right"/>
              <w:rPr>
                <w:rFonts w:cs="Arial"/>
                <w:sz w:val="16"/>
                <w:szCs w:val="16"/>
                <w:cs/>
              </w:rPr>
            </w:pPr>
          </w:p>
        </w:tc>
        <w:tc>
          <w:tcPr>
            <w:tcW w:w="1120" w:type="dxa"/>
            <w:tcBorders>
              <w:top w:val="single" w:sz="4" w:space="0" w:color="auto"/>
              <w:left w:val="nil"/>
              <w:right w:val="nil"/>
            </w:tcBorders>
            <w:vAlign w:val="bottom"/>
          </w:tcPr>
          <w:p w14:paraId="0D4538D0" w14:textId="77777777" w:rsidR="003D3630" w:rsidRPr="00E73392" w:rsidRDefault="003D3630" w:rsidP="00BF3AA1">
            <w:pPr>
              <w:spacing w:line="360" w:lineRule="auto"/>
              <w:jc w:val="right"/>
              <w:rPr>
                <w:rFonts w:cs="Arial"/>
                <w:sz w:val="16"/>
                <w:szCs w:val="16"/>
                <w:cs/>
              </w:rPr>
            </w:pPr>
          </w:p>
        </w:tc>
      </w:tr>
      <w:tr w:rsidR="003D3630" w:rsidRPr="004072A4" w14:paraId="4DD1A0F9" w14:textId="77777777" w:rsidTr="005A2522">
        <w:trPr>
          <w:trHeight w:val="20"/>
          <w:tblHeader/>
        </w:trPr>
        <w:tc>
          <w:tcPr>
            <w:tcW w:w="3969" w:type="dxa"/>
            <w:hideMark/>
          </w:tcPr>
          <w:p w14:paraId="4D950C1A" w14:textId="77777777" w:rsidR="003D3630" w:rsidRPr="00E73392" w:rsidRDefault="003D3630" w:rsidP="00BF3AA1">
            <w:pPr>
              <w:tabs>
                <w:tab w:val="left" w:pos="360"/>
                <w:tab w:val="left" w:pos="1440"/>
              </w:tabs>
              <w:spacing w:line="360" w:lineRule="auto"/>
              <w:ind w:left="-18" w:right="-43"/>
              <w:rPr>
                <w:rFonts w:cs="Arial"/>
                <w:b/>
                <w:bCs/>
                <w:sz w:val="16"/>
                <w:szCs w:val="16"/>
              </w:rPr>
            </w:pPr>
            <w:r w:rsidRPr="00E73392">
              <w:rPr>
                <w:rFonts w:cs="Arial"/>
                <w:b/>
                <w:bCs/>
                <w:sz w:val="16"/>
                <w:szCs w:val="16"/>
              </w:rPr>
              <w:t xml:space="preserve">As </w:t>
            </w:r>
            <w:proofErr w:type="gramStart"/>
            <w:r w:rsidRPr="00E73392">
              <w:rPr>
                <w:rFonts w:cs="Arial"/>
                <w:b/>
                <w:bCs/>
                <w:sz w:val="16"/>
                <w:szCs w:val="16"/>
              </w:rPr>
              <w:t>at</w:t>
            </w:r>
            <w:proofErr w:type="gramEnd"/>
            <w:r w:rsidRPr="00E73392">
              <w:rPr>
                <w:rFonts w:cs="Arial"/>
                <w:b/>
                <w:bCs/>
                <w:sz w:val="16"/>
                <w:szCs w:val="16"/>
              </w:rPr>
              <w:t xml:space="preserve"> 31 December 2021</w:t>
            </w:r>
          </w:p>
        </w:tc>
        <w:tc>
          <w:tcPr>
            <w:tcW w:w="1107" w:type="dxa"/>
            <w:tcBorders>
              <w:left w:val="nil"/>
              <w:bottom w:val="nil"/>
              <w:right w:val="nil"/>
            </w:tcBorders>
            <w:vAlign w:val="bottom"/>
          </w:tcPr>
          <w:p w14:paraId="69FE2480" w14:textId="77777777" w:rsidR="003D3630" w:rsidRPr="00E73392" w:rsidRDefault="003D3630" w:rsidP="00BF3AA1">
            <w:pPr>
              <w:spacing w:line="360" w:lineRule="auto"/>
              <w:ind w:left="-223" w:right="45"/>
              <w:jc w:val="right"/>
              <w:rPr>
                <w:rFonts w:cs="Arial"/>
                <w:sz w:val="16"/>
                <w:szCs w:val="16"/>
                <w:cs/>
              </w:rPr>
            </w:pPr>
          </w:p>
        </w:tc>
        <w:tc>
          <w:tcPr>
            <w:tcW w:w="168" w:type="dxa"/>
            <w:vAlign w:val="bottom"/>
          </w:tcPr>
          <w:p w14:paraId="55CB2149" w14:textId="77777777" w:rsidR="003D3630" w:rsidRPr="00E73392" w:rsidRDefault="003D3630" w:rsidP="00BF3AA1">
            <w:pPr>
              <w:spacing w:line="360" w:lineRule="auto"/>
              <w:ind w:right="851"/>
              <w:jc w:val="both"/>
              <w:rPr>
                <w:rFonts w:cs="Arial"/>
                <w:sz w:val="16"/>
                <w:szCs w:val="16"/>
              </w:rPr>
            </w:pPr>
          </w:p>
        </w:tc>
        <w:tc>
          <w:tcPr>
            <w:tcW w:w="1250" w:type="dxa"/>
            <w:tcBorders>
              <w:left w:val="nil"/>
              <w:bottom w:val="nil"/>
              <w:right w:val="nil"/>
            </w:tcBorders>
            <w:vAlign w:val="bottom"/>
          </w:tcPr>
          <w:p w14:paraId="6CC8BEBD" w14:textId="77777777" w:rsidR="003D3630" w:rsidRPr="00E73392" w:rsidRDefault="003D3630" w:rsidP="00BF3AA1">
            <w:pPr>
              <w:spacing w:line="360" w:lineRule="auto"/>
              <w:ind w:left="-223" w:right="45"/>
              <w:jc w:val="right"/>
              <w:rPr>
                <w:rFonts w:cs="Arial"/>
                <w:sz w:val="16"/>
                <w:szCs w:val="16"/>
              </w:rPr>
            </w:pPr>
          </w:p>
        </w:tc>
        <w:tc>
          <w:tcPr>
            <w:tcW w:w="112" w:type="dxa"/>
            <w:vAlign w:val="bottom"/>
          </w:tcPr>
          <w:p w14:paraId="6C4A54F7" w14:textId="77777777" w:rsidR="003D3630" w:rsidRPr="00E73392" w:rsidRDefault="003D3630" w:rsidP="00BF3AA1">
            <w:pPr>
              <w:spacing w:line="360" w:lineRule="auto"/>
              <w:ind w:right="851"/>
              <w:jc w:val="right"/>
              <w:rPr>
                <w:rFonts w:cs="Arial"/>
                <w:sz w:val="16"/>
                <w:szCs w:val="16"/>
              </w:rPr>
            </w:pPr>
          </w:p>
        </w:tc>
        <w:tc>
          <w:tcPr>
            <w:tcW w:w="1022" w:type="dxa"/>
            <w:tcBorders>
              <w:left w:val="nil"/>
              <w:bottom w:val="nil"/>
              <w:right w:val="nil"/>
            </w:tcBorders>
            <w:vAlign w:val="bottom"/>
          </w:tcPr>
          <w:p w14:paraId="7AAA6EC1" w14:textId="77777777" w:rsidR="003D3630" w:rsidRPr="00E73392" w:rsidRDefault="003D3630" w:rsidP="00BF3AA1">
            <w:pPr>
              <w:spacing w:line="360" w:lineRule="auto"/>
              <w:jc w:val="right"/>
              <w:rPr>
                <w:rFonts w:cs="Arial"/>
                <w:sz w:val="16"/>
                <w:szCs w:val="16"/>
              </w:rPr>
            </w:pPr>
          </w:p>
        </w:tc>
        <w:tc>
          <w:tcPr>
            <w:tcW w:w="196" w:type="dxa"/>
            <w:vAlign w:val="bottom"/>
          </w:tcPr>
          <w:p w14:paraId="7767D905" w14:textId="77777777" w:rsidR="003D3630" w:rsidRPr="00E73392" w:rsidRDefault="003D3630" w:rsidP="00BF3AA1">
            <w:pPr>
              <w:tabs>
                <w:tab w:val="center" w:pos="1229"/>
              </w:tabs>
              <w:spacing w:line="360" w:lineRule="auto"/>
              <w:jc w:val="right"/>
              <w:rPr>
                <w:rFonts w:cs="Arial"/>
                <w:sz w:val="16"/>
                <w:szCs w:val="16"/>
                <w:cs/>
              </w:rPr>
            </w:pPr>
          </w:p>
        </w:tc>
        <w:tc>
          <w:tcPr>
            <w:tcW w:w="1120" w:type="dxa"/>
            <w:tcBorders>
              <w:left w:val="nil"/>
              <w:bottom w:val="nil"/>
              <w:right w:val="nil"/>
            </w:tcBorders>
            <w:vAlign w:val="bottom"/>
          </w:tcPr>
          <w:p w14:paraId="65FD9F35" w14:textId="77777777" w:rsidR="003D3630" w:rsidRPr="00E73392" w:rsidRDefault="003D3630" w:rsidP="00BF3AA1">
            <w:pPr>
              <w:spacing w:line="360" w:lineRule="auto"/>
              <w:jc w:val="right"/>
              <w:rPr>
                <w:rFonts w:cs="Arial"/>
                <w:sz w:val="16"/>
                <w:szCs w:val="16"/>
                <w:cs/>
              </w:rPr>
            </w:pPr>
          </w:p>
        </w:tc>
      </w:tr>
      <w:tr w:rsidR="00442EF0" w:rsidRPr="004072A4" w14:paraId="6648FE5A" w14:textId="77777777" w:rsidTr="00421D35">
        <w:trPr>
          <w:trHeight w:val="20"/>
        </w:trPr>
        <w:tc>
          <w:tcPr>
            <w:tcW w:w="3969" w:type="dxa"/>
          </w:tcPr>
          <w:p w14:paraId="4AAC3AB3" w14:textId="77777777" w:rsidR="00442EF0" w:rsidRDefault="00442EF0" w:rsidP="00BF3AA1">
            <w:pPr>
              <w:tabs>
                <w:tab w:val="left" w:pos="360"/>
                <w:tab w:val="left" w:pos="1440"/>
              </w:tabs>
              <w:spacing w:line="360" w:lineRule="auto"/>
              <w:ind w:left="-18" w:right="-43"/>
              <w:rPr>
                <w:rFonts w:cs="Arial"/>
                <w:sz w:val="16"/>
                <w:szCs w:val="16"/>
              </w:rPr>
            </w:pPr>
            <w:r w:rsidRPr="005B4A6D">
              <w:rPr>
                <w:rFonts w:cs="Arial"/>
                <w:sz w:val="16"/>
                <w:szCs w:val="16"/>
              </w:rPr>
              <w:t xml:space="preserve">Bank overdrafts and short-term loans from </w:t>
            </w:r>
            <w:r>
              <w:rPr>
                <w:rFonts w:cs="Arial"/>
                <w:sz w:val="16"/>
                <w:szCs w:val="16"/>
              </w:rPr>
              <w:t>f</w:t>
            </w:r>
            <w:r w:rsidRPr="005B4A6D">
              <w:rPr>
                <w:rFonts w:cs="Arial"/>
                <w:sz w:val="16"/>
                <w:szCs w:val="16"/>
              </w:rPr>
              <w:t>inancial</w:t>
            </w:r>
            <w:r>
              <w:rPr>
                <w:rFonts w:cs="Arial"/>
                <w:sz w:val="16"/>
                <w:szCs w:val="16"/>
              </w:rPr>
              <w:t xml:space="preserve">  </w:t>
            </w:r>
          </w:p>
          <w:p w14:paraId="7E195FCC" w14:textId="679F80A5" w:rsidR="00442EF0" w:rsidRPr="00E73392" w:rsidRDefault="00442EF0" w:rsidP="00BF3AA1">
            <w:pPr>
              <w:tabs>
                <w:tab w:val="left" w:pos="360"/>
                <w:tab w:val="left" w:pos="1440"/>
              </w:tabs>
              <w:spacing w:line="360" w:lineRule="auto"/>
              <w:ind w:left="-18" w:right="-43"/>
              <w:rPr>
                <w:rFonts w:cs="Arial"/>
                <w:sz w:val="16"/>
                <w:szCs w:val="16"/>
              </w:rPr>
            </w:pPr>
            <w:r>
              <w:rPr>
                <w:rFonts w:cs="Arial"/>
                <w:sz w:val="16"/>
                <w:szCs w:val="16"/>
              </w:rPr>
              <w:t xml:space="preserve">    </w:t>
            </w:r>
            <w:r w:rsidRPr="005B4A6D">
              <w:rPr>
                <w:rFonts w:cs="Arial"/>
                <w:sz w:val="16"/>
                <w:szCs w:val="16"/>
              </w:rPr>
              <w:t>institutions</w:t>
            </w:r>
          </w:p>
        </w:tc>
        <w:tc>
          <w:tcPr>
            <w:tcW w:w="1107" w:type="dxa"/>
            <w:vAlign w:val="bottom"/>
          </w:tcPr>
          <w:p w14:paraId="73F449E9" w14:textId="77777777" w:rsidR="00421D35" w:rsidRDefault="00421D35" w:rsidP="00442EF0">
            <w:pPr>
              <w:pStyle w:val="Caption"/>
              <w:spacing w:line="360" w:lineRule="auto"/>
              <w:jc w:val="right"/>
              <w:rPr>
                <w:rFonts w:cs="Arial"/>
                <w:b w:val="0"/>
                <w:sz w:val="16"/>
                <w:szCs w:val="16"/>
                <w:lang w:val="en-GB"/>
              </w:rPr>
            </w:pPr>
          </w:p>
          <w:p w14:paraId="2E7D122B" w14:textId="78807ACF" w:rsidR="00442EF0" w:rsidRPr="00442EF0" w:rsidRDefault="00442EF0" w:rsidP="00442EF0">
            <w:pPr>
              <w:pStyle w:val="Caption"/>
              <w:spacing w:line="360" w:lineRule="auto"/>
              <w:jc w:val="right"/>
              <w:rPr>
                <w:rFonts w:cs="Arial"/>
                <w:b w:val="0"/>
                <w:sz w:val="16"/>
                <w:szCs w:val="16"/>
                <w:cs/>
                <w:lang w:val="en-GB"/>
              </w:rPr>
            </w:pPr>
            <w:r w:rsidRPr="00442EF0">
              <w:rPr>
                <w:rFonts w:cs="Arial"/>
                <w:b w:val="0"/>
                <w:sz w:val="16"/>
                <w:szCs w:val="16"/>
                <w:lang w:val="en-GB"/>
              </w:rPr>
              <w:t>-</w:t>
            </w:r>
          </w:p>
        </w:tc>
        <w:tc>
          <w:tcPr>
            <w:tcW w:w="168" w:type="dxa"/>
            <w:vAlign w:val="bottom"/>
          </w:tcPr>
          <w:p w14:paraId="0F2EB53F" w14:textId="77777777" w:rsidR="00442EF0" w:rsidRPr="00E73392" w:rsidRDefault="00442EF0" w:rsidP="00BF3AA1">
            <w:pPr>
              <w:tabs>
                <w:tab w:val="decimal" w:pos="972"/>
              </w:tabs>
              <w:spacing w:line="360" w:lineRule="auto"/>
              <w:ind w:right="-43"/>
              <w:jc w:val="right"/>
              <w:rPr>
                <w:rFonts w:cs="Arial"/>
                <w:sz w:val="16"/>
                <w:szCs w:val="16"/>
              </w:rPr>
            </w:pPr>
          </w:p>
        </w:tc>
        <w:tc>
          <w:tcPr>
            <w:tcW w:w="1250" w:type="dxa"/>
            <w:vAlign w:val="bottom"/>
          </w:tcPr>
          <w:p w14:paraId="36D73106" w14:textId="77777777" w:rsidR="00421D35" w:rsidRDefault="00421D35" w:rsidP="00442EF0">
            <w:pPr>
              <w:pStyle w:val="Caption"/>
              <w:spacing w:line="360" w:lineRule="auto"/>
              <w:jc w:val="right"/>
              <w:rPr>
                <w:rFonts w:cs="Arial"/>
                <w:b w:val="0"/>
                <w:sz w:val="16"/>
                <w:szCs w:val="16"/>
                <w:lang w:val="en-GB"/>
              </w:rPr>
            </w:pPr>
          </w:p>
          <w:p w14:paraId="0DEBD927" w14:textId="3B43E5E4"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827,458</w:t>
            </w:r>
          </w:p>
        </w:tc>
        <w:tc>
          <w:tcPr>
            <w:tcW w:w="112" w:type="dxa"/>
            <w:vAlign w:val="bottom"/>
          </w:tcPr>
          <w:p w14:paraId="2BF6678A" w14:textId="77777777" w:rsidR="00442EF0" w:rsidRPr="00442EF0" w:rsidRDefault="00442EF0" w:rsidP="00442EF0">
            <w:pPr>
              <w:pStyle w:val="Caption"/>
              <w:spacing w:line="360" w:lineRule="auto"/>
              <w:jc w:val="right"/>
              <w:rPr>
                <w:rFonts w:cs="Arial"/>
                <w:b w:val="0"/>
                <w:sz w:val="16"/>
                <w:szCs w:val="16"/>
                <w:lang w:val="en-GB"/>
              </w:rPr>
            </w:pPr>
          </w:p>
        </w:tc>
        <w:tc>
          <w:tcPr>
            <w:tcW w:w="1022" w:type="dxa"/>
            <w:vAlign w:val="bottom"/>
          </w:tcPr>
          <w:p w14:paraId="748DA35E" w14:textId="77777777" w:rsidR="00421D35" w:rsidRDefault="00421D35" w:rsidP="00442EF0">
            <w:pPr>
              <w:pStyle w:val="Caption"/>
              <w:spacing w:line="360" w:lineRule="auto"/>
              <w:jc w:val="right"/>
              <w:rPr>
                <w:rFonts w:cs="Arial"/>
                <w:b w:val="0"/>
                <w:sz w:val="16"/>
                <w:szCs w:val="16"/>
                <w:lang w:val="en-GB"/>
              </w:rPr>
            </w:pPr>
          </w:p>
          <w:p w14:paraId="26EEDFB8" w14:textId="7DC47371"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96" w:type="dxa"/>
            <w:vAlign w:val="bottom"/>
          </w:tcPr>
          <w:p w14:paraId="35094D5E" w14:textId="77777777" w:rsidR="00442EF0" w:rsidRPr="00442EF0" w:rsidRDefault="00442EF0" w:rsidP="00442EF0">
            <w:pPr>
              <w:pStyle w:val="Caption"/>
              <w:spacing w:line="360" w:lineRule="auto"/>
              <w:jc w:val="right"/>
              <w:rPr>
                <w:rFonts w:cs="Arial"/>
                <w:b w:val="0"/>
                <w:sz w:val="16"/>
                <w:szCs w:val="16"/>
                <w:lang w:val="en-GB"/>
              </w:rPr>
            </w:pPr>
          </w:p>
        </w:tc>
        <w:tc>
          <w:tcPr>
            <w:tcW w:w="1120" w:type="dxa"/>
            <w:vAlign w:val="bottom"/>
          </w:tcPr>
          <w:p w14:paraId="2AD84669" w14:textId="77777777" w:rsidR="00421D35" w:rsidRDefault="00421D35" w:rsidP="00442EF0">
            <w:pPr>
              <w:pStyle w:val="Caption"/>
              <w:spacing w:line="360" w:lineRule="auto"/>
              <w:jc w:val="right"/>
              <w:rPr>
                <w:rFonts w:cs="Arial"/>
                <w:b w:val="0"/>
                <w:sz w:val="16"/>
                <w:szCs w:val="16"/>
                <w:lang w:val="en-GB"/>
              </w:rPr>
            </w:pPr>
          </w:p>
          <w:p w14:paraId="40E9D97A" w14:textId="78C14DF2"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827,458</w:t>
            </w:r>
          </w:p>
        </w:tc>
      </w:tr>
      <w:tr w:rsidR="00442EF0" w:rsidRPr="004072A4" w14:paraId="036F0957" w14:textId="77777777" w:rsidTr="00442EF0">
        <w:trPr>
          <w:trHeight w:val="102"/>
        </w:trPr>
        <w:tc>
          <w:tcPr>
            <w:tcW w:w="3969" w:type="dxa"/>
          </w:tcPr>
          <w:p w14:paraId="1952A527" w14:textId="495939BB" w:rsidR="00442EF0" w:rsidRPr="00E73392" w:rsidRDefault="00442EF0" w:rsidP="00BF3AA1">
            <w:pPr>
              <w:tabs>
                <w:tab w:val="left" w:pos="360"/>
                <w:tab w:val="left" w:pos="1440"/>
              </w:tabs>
              <w:spacing w:line="360" w:lineRule="auto"/>
              <w:ind w:left="-18" w:right="-43"/>
              <w:rPr>
                <w:rFonts w:cs="Arial"/>
                <w:sz w:val="16"/>
                <w:szCs w:val="16"/>
              </w:rPr>
            </w:pPr>
            <w:r w:rsidRPr="007D402C">
              <w:rPr>
                <w:rFonts w:cs="Arial"/>
                <w:sz w:val="16"/>
                <w:szCs w:val="16"/>
              </w:rPr>
              <w:t>Trade accounts payable and accrued expenses</w:t>
            </w:r>
          </w:p>
        </w:tc>
        <w:tc>
          <w:tcPr>
            <w:tcW w:w="1107" w:type="dxa"/>
          </w:tcPr>
          <w:p w14:paraId="12969692" w14:textId="736771BB" w:rsidR="00442EF0" w:rsidRPr="00442EF0" w:rsidRDefault="00442EF0" w:rsidP="00442EF0">
            <w:pPr>
              <w:pStyle w:val="Caption"/>
              <w:spacing w:line="360" w:lineRule="auto"/>
              <w:jc w:val="right"/>
              <w:rPr>
                <w:rFonts w:cs="Arial"/>
                <w:b w:val="0"/>
                <w:sz w:val="16"/>
                <w:szCs w:val="16"/>
                <w:highlight w:val="magenta"/>
                <w:cs/>
                <w:lang w:val="en-GB"/>
              </w:rPr>
            </w:pPr>
            <w:r w:rsidRPr="00442EF0">
              <w:rPr>
                <w:rFonts w:cs="Arial"/>
                <w:b w:val="0"/>
                <w:sz w:val="16"/>
                <w:szCs w:val="16"/>
                <w:lang w:val="en-GB"/>
              </w:rPr>
              <w:t>-</w:t>
            </w:r>
          </w:p>
        </w:tc>
        <w:tc>
          <w:tcPr>
            <w:tcW w:w="168" w:type="dxa"/>
          </w:tcPr>
          <w:p w14:paraId="361B2ADE" w14:textId="77777777" w:rsidR="00442EF0" w:rsidRPr="00E73392" w:rsidRDefault="00442EF0" w:rsidP="00BF3AA1">
            <w:pPr>
              <w:pStyle w:val="acctfourfigures"/>
              <w:tabs>
                <w:tab w:val="left" w:pos="720"/>
                <w:tab w:val="decimal" w:pos="972"/>
              </w:tabs>
              <w:spacing w:line="360" w:lineRule="auto"/>
              <w:ind w:right="-43"/>
              <w:jc w:val="right"/>
              <w:rPr>
                <w:rFonts w:ascii="Arial" w:eastAsia="Calibri" w:hAnsi="Arial" w:cs="Arial"/>
                <w:sz w:val="16"/>
                <w:szCs w:val="16"/>
                <w:cs/>
                <w:lang w:val="en-US"/>
              </w:rPr>
            </w:pPr>
          </w:p>
        </w:tc>
        <w:tc>
          <w:tcPr>
            <w:tcW w:w="1250" w:type="dxa"/>
          </w:tcPr>
          <w:p w14:paraId="4B485998" w14:textId="0600E8AB"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391,559</w:t>
            </w:r>
          </w:p>
        </w:tc>
        <w:tc>
          <w:tcPr>
            <w:tcW w:w="112" w:type="dxa"/>
          </w:tcPr>
          <w:p w14:paraId="31A1F8FB" w14:textId="77777777" w:rsidR="00442EF0" w:rsidRPr="00442EF0" w:rsidRDefault="00442EF0" w:rsidP="00442EF0">
            <w:pPr>
              <w:pStyle w:val="Caption"/>
              <w:spacing w:line="360" w:lineRule="auto"/>
              <w:jc w:val="right"/>
              <w:rPr>
                <w:rFonts w:cs="Arial"/>
                <w:b w:val="0"/>
                <w:sz w:val="16"/>
                <w:szCs w:val="16"/>
                <w:cs/>
                <w:lang w:val="en-GB"/>
              </w:rPr>
            </w:pPr>
          </w:p>
        </w:tc>
        <w:tc>
          <w:tcPr>
            <w:tcW w:w="1022" w:type="dxa"/>
          </w:tcPr>
          <w:p w14:paraId="2DD98A14" w14:textId="17B66526"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96" w:type="dxa"/>
          </w:tcPr>
          <w:p w14:paraId="0D92F364" w14:textId="77777777" w:rsidR="00442EF0" w:rsidRPr="00442EF0" w:rsidRDefault="00442EF0" w:rsidP="00442EF0">
            <w:pPr>
              <w:pStyle w:val="Caption"/>
              <w:spacing w:line="360" w:lineRule="auto"/>
              <w:jc w:val="right"/>
              <w:rPr>
                <w:rFonts w:cs="Arial"/>
                <w:b w:val="0"/>
                <w:sz w:val="16"/>
                <w:szCs w:val="16"/>
                <w:cs/>
                <w:lang w:val="en-GB"/>
              </w:rPr>
            </w:pPr>
          </w:p>
        </w:tc>
        <w:tc>
          <w:tcPr>
            <w:tcW w:w="1120" w:type="dxa"/>
          </w:tcPr>
          <w:p w14:paraId="598FF9CD" w14:textId="4B53196D"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391,559</w:t>
            </w:r>
          </w:p>
        </w:tc>
      </w:tr>
      <w:tr w:rsidR="00442EF0" w:rsidRPr="004072A4" w14:paraId="2C4AF793" w14:textId="77777777" w:rsidTr="00442EF0">
        <w:trPr>
          <w:trHeight w:val="20"/>
        </w:trPr>
        <w:tc>
          <w:tcPr>
            <w:tcW w:w="3969" w:type="dxa"/>
          </w:tcPr>
          <w:p w14:paraId="55C5F63E" w14:textId="5E1045F9" w:rsidR="00442EF0" w:rsidRPr="00E73392" w:rsidRDefault="00442EF0" w:rsidP="00BF3AA1">
            <w:pPr>
              <w:tabs>
                <w:tab w:val="left" w:pos="360"/>
                <w:tab w:val="left" w:pos="1440"/>
              </w:tabs>
              <w:spacing w:line="360" w:lineRule="auto"/>
              <w:ind w:left="-18" w:right="-43"/>
              <w:rPr>
                <w:rFonts w:cs="Arial"/>
                <w:sz w:val="16"/>
                <w:szCs w:val="16"/>
              </w:rPr>
            </w:pPr>
            <w:r w:rsidRPr="007D402C">
              <w:rPr>
                <w:rFonts w:cs="Arial"/>
                <w:sz w:val="16"/>
                <w:szCs w:val="16"/>
              </w:rPr>
              <w:t>Advances received under property sales agreements</w:t>
            </w:r>
          </w:p>
        </w:tc>
        <w:tc>
          <w:tcPr>
            <w:tcW w:w="1107" w:type="dxa"/>
          </w:tcPr>
          <w:p w14:paraId="268485BC" w14:textId="6282FF94" w:rsidR="00442EF0" w:rsidRPr="00442EF0" w:rsidRDefault="00442EF0" w:rsidP="00442EF0">
            <w:pPr>
              <w:pStyle w:val="Caption"/>
              <w:spacing w:line="360" w:lineRule="auto"/>
              <w:jc w:val="right"/>
              <w:rPr>
                <w:rFonts w:cs="Arial"/>
                <w:b w:val="0"/>
                <w:sz w:val="16"/>
                <w:szCs w:val="16"/>
                <w:cs/>
                <w:lang w:val="en-GB"/>
              </w:rPr>
            </w:pPr>
            <w:r w:rsidRPr="00442EF0">
              <w:rPr>
                <w:rFonts w:cs="Arial"/>
                <w:b w:val="0"/>
                <w:sz w:val="16"/>
                <w:szCs w:val="16"/>
                <w:lang w:val="en-GB"/>
              </w:rPr>
              <w:t>-</w:t>
            </w:r>
          </w:p>
        </w:tc>
        <w:tc>
          <w:tcPr>
            <w:tcW w:w="168" w:type="dxa"/>
          </w:tcPr>
          <w:p w14:paraId="450B55A3" w14:textId="77777777" w:rsidR="00442EF0" w:rsidRPr="00E73392" w:rsidRDefault="00442EF0" w:rsidP="00BF3AA1">
            <w:pPr>
              <w:tabs>
                <w:tab w:val="decimal" w:pos="972"/>
              </w:tabs>
              <w:spacing w:line="360" w:lineRule="auto"/>
              <w:ind w:right="-43"/>
              <w:jc w:val="right"/>
              <w:rPr>
                <w:rFonts w:cs="Arial"/>
                <w:sz w:val="16"/>
                <w:szCs w:val="16"/>
              </w:rPr>
            </w:pPr>
          </w:p>
        </w:tc>
        <w:tc>
          <w:tcPr>
            <w:tcW w:w="1250" w:type="dxa"/>
          </w:tcPr>
          <w:p w14:paraId="5EE12DF9" w14:textId="6BEA9B25"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147,074</w:t>
            </w:r>
          </w:p>
        </w:tc>
        <w:tc>
          <w:tcPr>
            <w:tcW w:w="112" w:type="dxa"/>
          </w:tcPr>
          <w:p w14:paraId="7FAD888A" w14:textId="77777777" w:rsidR="00442EF0" w:rsidRPr="00442EF0" w:rsidRDefault="00442EF0" w:rsidP="00442EF0">
            <w:pPr>
              <w:pStyle w:val="Caption"/>
              <w:spacing w:line="360" w:lineRule="auto"/>
              <w:jc w:val="right"/>
              <w:rPr>
                <w:rFonts w:cs="Arial"/>
                <w:b w:val="0"/>
                <w:sz w:val="16"/>
                <w:szCs w:val="16"/>
                <w:lang w:val="en-GB"/>
              </w:rPr>
            </w:pPr>
          </w:p>
        </w:tc>
        <w:tc>
          <w:tcPr>
            <w:tcW w:w="1022" w:type="dxa"/>
          </w:tcPr>
          <w:p w14:paraId="3F5C033B" w14:textId="4E035465"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96" w:type="dxa"/>
          </w:tcPr>
          <w:p w14:paraId="47F4B3E4" w14:textId="77777777" w:rsidR="00442EF0" w:rsidRPr="00442EF0" w:rsidRDefault="00442EF0" w:rsidP="00442EF0">
            <w:pPr>
              <w:pStyle w:val="Caption"/>
              <w:spacing w:line="360" w:lineRule="auto"/>
              <w:jc w:val="right"/>
              <w:rPr>
                <w:rFonts w:cs="Arial"/>
                <w:b w:val="0"/>
                <w:sz w:val="16"/>
                <w:szCs w:val="16"/>
                <w:lang w:val="en-GB"/>
              </w:rPr>
            </w:pPr>
          </w:p>
        </w:tc>
        <w:tc>
          <w:tcPr>
            <w:tcW w:w="1120" w:type="dxa"/>
          </w:tcPr>
          <w:p w14:paraId="11A61A48" w14:textId="70C992CF" w:rsidR="00442EF0" w:rsidRPr="00442EF0" w:rsidRDefault="00442EF0" w:rsidP="00442EF0">
            <w:pPr>
              <w:pStyle w:val="Caption"/>
              <w:spacing w:line="360" w:lineRule="auto"/>
              <w:jc w:val="right"/>
              <w:rPr>
                <w:rFonts w:cs="Arial"/>
                <w:b w:val="0"/>
                <w:sz w:val="16"/>
                <w:szCs w:val="16"/>
                <w:lang w:val="en-GB"/>
              </w:rPr>
            </w:pPr>
            <w:r w:rsidRPr="00442EF0">
              <w:rPr>
                <w:rFonts w:cs="Arial"/>
                <w:b w:val="0"/>
                <w:sz w:val="16"/>
                <w:szCs w:val="16"/>
                <w:lang w:val="en-GB"/>
              </w:rPr>
              <w:t>147,074</w:t>
            </w:r>
          </w:p>
        </w:tc>
      </w:tr>
      <w:tr w:rsidR="00012B40" w:rsidRPr="004072A4" w14:paraId="10EA0762" w14:textId="77777777" w:rsidTr="00442EF0">
        <w:trPr>
          <w:trHeight w:val="20"/>
        </w:trPr>
        <w:tc>
          <w:tcPr>
            <w:tcW w:w="3969" w:type="dxa"/>
          </w:tcPr>
          <w:p w14:paraId="61BA5F6E" w14:textId="346AD21A" w:rsidR="00012B40" w:rsidRPr="007D402C" w:rsidRDefault="00012B40" w:rsidP="00012B40">
            <w:pPr>
              <w:tabs>
                <w:tab w:val="left" w:pos="360"/>
                <w:tab w:val="left" w:pos="1440"/>
              </w:tabs>
              <w:spacing w:line="360" w:lineRule="auto"/>
              <w:ind w:left="-18" w:right="-43"/>
              <w:rPr>
                <w:rFonts w:cs="Arial"/>
                <w:sz w:val="16"/>
                <w:szCs w:val="16"/>
              </w:rPr>
            </w:pPr>
            <w:r w:rsidRPr="005A44DE">
              <w:rPr>
                <w:rFonts w:cs="Arial"/>
                <w:sz w:val="16"/>
                <w:szCs w:val="16"/>
              </w:rPr>
              <w:t>Debentures</w:t>
            </w:r>
          </w:p>
        </w:tc>
        <w:tc>
          <w:tcPr>
            <w:tcW w:w="1107" w:type="dxa"/>
          </w:tcPr>
          <w:p w14:paraId="45EBE550" w14:textId="010AFD13"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68" w:type="dxa"/>
          </w:tcPr>
          <w:p w14:paraId="05C90C8D" w14:textId="77777777" w:rsidR="00012B40" w:rsidRPr="00BF3AA1" w:rsidRDefault="00012B40" w:rsidP="00012B40">
            <w:pPr>
              <w:tabs>
                <w:tab w:val="decimal" w:pos="972"/>
              </w:tabs>
              <w:spacing w:line="360" w:lineRule="auto"/>
              <w:ind w:right="-43"/>
              <w:jc w:val="right"/>
              <w:rPr>
                <w:rFonts w:cs="Arial"/>
                <w:bCs/>
                <w:sz w:val="16"/>
                <w:szCs w:val="16"/>
                <w:lang w:val="en-GB" w:eastAsia="th-TH"/>
              </w:rPr>
            </w:pPr>
          </w:p>
        </w:tc>
        <w:tc>
          <w:tcPr>
            <w:tcW w:w="1250" w:type="dxa"/>
          </w:tcPr>
          <w:p w14:paraId="0CF33293" w14:textId="1D9B7C46"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1,529,991</w:t>
            </w:r>
          </w:p>
        </w:tc>
        <w:tc>
          <w:tcPr>
            <w:tcW w:w="112" w:type="dxa"/>
          </w:tcPr>
          <w:p w14:paraId="68E7F177" w14:textId="77777777" w:rsidR="00012B40" w:rsidRPr="00442EF0" w:rsidRDefault="00012B40" w:rsidP="00012B40">
            <w:pPr>
              <w:pStyle w:val="Caption"/>
              <w:spacing w:line="360" w:lineRule="auto"/>
              <w:jc w:val="right"/>
              <w:rPr>
                <w:rFonts w:cs="Arial"/>
                <w:b w:val="0"/>
                <w:sz w:val="16"/>
                <w:szCs w:val="16"/>
                <w:lang w:val="en-GB"/>
              </w:rPr>
            </w:pPr>
          </w:p>
        </w:tc>
        <w:tc>
          <w:tcPr>
            <w:tcW w:w="1022" w:type="dxa"/>
          </w:tcPr>
          <w:p w14:paraId="252747AF" w14:textId="70FB5003"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717,495</w:t>
            </w:r>
          </w:p>
        </w:tc>
        <w:tc>
          <w:tcPr>
            <w:tcW w:w="196" w:type="dxa"/>
          </w:tcPr>
          <w:p w14:paraId="6EF5DC2A" w14:textId="77777777" w:rsidR="00012B40" w:rsidRPr="00442EF0" w:rsidRDefault="00012B40" w:rsidP="00012B40">
            <w:pPr>
              <w:pStyle w:val="Caption"/>
              <w:spacing w:line="360" w:lineRule="auto"/>
              <w:jc w:val="right"/>
              <w:rPr>
                <w:rFonts w:cs="Arial"/>
                <w:b w:val="0"/>
                <w:sz w:val="16"/>
                <w:szCs w:val="16"/>
                <w:lang w:val="en-GB"/>
              </w:rPr>
            </w:pPr>
          </w:p>
        </w:tc>
        <w:tc>
          <w:tcPr>
            <w:tcW w:w="1120" w:type="dxa"/>
          </w:tcPr>
          <w:p w14:paraId="690C1E0F" w14:textId="74396C79"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2,247,486</w:t>
            </w:r>
          </w:p>
        </w:tc>
      </w:tr>
      <w:tr w:rsidR="00012B40" w:rsidRPr="004072A4" w14:paraId="491DF44C" w14:textId="77777777" w:rsidTr="00442EF0">
        <w:trPr>
          <w:trHeight w:val="20"/>
        </w:trPr>
        <w:tc>
          <w:tcPr>
            <w:tcW w:w="3969" w:type="dxa"/>
          </w:tcPr>
          <w:p w14:paraId="0DACE5D9" w14:textId="5A8984C4" w:rsidR="00012B40" w:rsidRPr="007D402C" w:rsidRDefault="00012B40" w:rsidP="00012B40">
            <w:pPr>
              <w:tabs>
                <w:tab w:val="left" w:pos="360"/>
                <w:tab w:val="left" w:pos="1440"/>
              </w:tabs>
              <w:spacing w:line="360" w:lineRule="auto"/>
              <w:ind w:left="-18" w:right="-43"/>
              <w:rPr>
                <w:rFonts w:cs="Arial"/>
                <w:sz w:val="16"/>
                <w:szCs w:val="16"/>
              </w:rPr>
            </w:pPr>
            <w:r w:rsidRPr="005A44DE">
              <w:rPr>
                <w:rFonts w:cs="Arial"/>
                <w:sz w:val="16"/>
                <w:szCs w:val="16"/>
              </w:rPr>
              <w:t>Lease liabilities</w:t>
            </w:r>
          </w:p>
        </w:tc>
        <w:tc>
          <w:tcPr>
            <w:tcW w:w="1107" w:type="dxa"/>
          </w:tcPr>
          <w:p w14:paraId="3CFA73A6" w14:textId="68B72A1E"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68" w:type="dxa"/>
          </w:tcPr>
          <w:p w14:paraId="6F337B86" w14:textId="77777777" w:rsidR="00012B40" w:rsidRPr="00BF3AA1" w:rsidRDefault="00012B40" w:rsidP="00012B40">
            <w:pPr>
              <w:tabs>
                <w:tab w:val="decimal" w:pos="972"/>
              </w:tabs>
              <w:spacing w:line="360" w:lineRule="auto"/>
              <w:ind w:right="-43"/>
              <w:jc w:val="right"/>
              <w:rPr>
                <w:rFonts w:cs="Arial"/>
                <w:bCs/>
                <w:sz w:val="16"/>
                <w:szCs w:val="16"/>
                <w:lang w:val="en-GB" w:eastAsia="th-TH"/>
              </w:rPr>
            </w:pPr>
          </w:p>
        </w:tc>
        <w:tc>
          <w:tcPr>
            <w:tcW w:w="1250" w:type="dxa"/>
          </w:tcPr>
          <w:p w14:paraId="2516A3D1" w14:textId="55D7B5B6"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20,999</w:t>
            </w:r>
          </w:p>
        </w:tc>
        <w:tc>
          <w:tcPr>
            <w:tcW w:w="112" w:type="dxa"/>
          </w:tcPr>
          <w:p w14:paraId="70973E32" w14:textId="77777777" w:rsidR="00012B40" w:rsidRPr="00442EF0" w:rsidRDefault="00012B40" w:rsidP="00012B40">
            <w:pPr>
              <w:pStyle w:val="Caption"/>
              <w:spacing w:line="360" w:lineRule="auto"/>
              <w:jc w:val="right"/>
              <w:rPr>
                <w:rFonts w:cs="Arial"/>
                <w:b w:val="0"/>
                <w:sz w:val="16"/>
                <w:szCs w:val="16"/>
                <w:lang w:val="en-GB"/>
              </w:rPr>
            </w:pPr>
          </w:p>
        </w:tc>
        <w:tc>
          <w:tcPr>
            <w:tcW w:w="1022" w:type="dxa"/>
          </w:tcPr>
          <w:p w14:paraId="753A09FC" w14:textId="4F62E7C6"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58,932</w:t>
            </w:r>
          </w:p>
        </w:tc>
        <w:tc>
          <w:tcPr>
            <w:tcW w:w="196" w:type="dxa"/>
          </w:tcPr>
          <w:p w14:paraId="4E9DF245" w14:textId="77777777" w:rsidR="00012B40" w:rsidRPr="00442EF0" w:rsidRDefault="00012B40" w:rsidP="00012B40">
            <w:pPr>
              <w:pStyle w:val="Caption"/>
              <w:spacing w:line="360" w:lineRule="auto"/>
              <w:jc w:val="right"/>
              <w:rPr>
                <w:rFonts w:cs="Arial"/>
                <w:b w:val="0"/>
                <w:sz w:val="16"/>
                <w:szCs w:val="16"/>
                <w:lang w:val="en-GB"/>
              </w:rPr>
            </w:pPr>
          </w:p>
        </w:tc>
        <w:tc>
          <w:tcPr>
            <w:tcW w:w="1120" w:type="dxa"/>
          </w:tcPr>
          <w:p w14:paraId="1C64264C" w14:textId="20627CE9"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79,931</w:t>
            </w:r>
          </w:p>
        </w:tc>
      </w:tr>
      <w:tr w:rsidR="00012B40" w:rsidRPr="004072A4" w14:paraId="5EC82FDB" w14:textId="77777777" w:rsidTr="00442EF0">
        <w:trPr>
          <w:trHeight w:val="20"/>
        </w:trPr>
        <w:tc>
          <w:tcPr>
            <w:tcW w:w="3969" w:type="dxa"/>
          </w:tcPr>
          <w:p w14:paraId="5CB37047" w14:textId="6D9AAD79" w:rsidR="00012B40" w:rsidRPr="00E73392" w:rsidRDefault="00012B40" w:rsidP="00BF3AA1">
            <w:pPr>
              <w:tabs>
                <w:tab w:val="left" w:pos="360"/>
                <w:tab w:val="left" w:pos="1440"/>
              </w:tabs>
              <w:spacing w:line="360" w:lineRule="auto"/>
              <w:ind w:left="-18" w:right="-43"/>
              <w:rPr>
                <w:rFonts w:cs="Arial"/>
                <w:sz w:val="16"/>
                <w:szCs w:val="16"/>
              </w:rPr>
            </w:pPr>
            <w:r w:rsidRPr="005A44DE">
              <w:rPr>
                <w:rFonts w:cs="Arial"/>
                <w:sz w:val="16"/>
                <w:szCs w:val="16"/>
              </w:rPr>
              <w:t>Long-term loans</w:t>
            </w:r>
          </w:p>
        </w:tc>
        <w:tc>
          <w:tcPr>
            <w:tcW w:w="1107" w:type="dxa"/>
          </w:tcPr>
          <w:p w14:paraId="6AE740F6" w14:textId="5693B94A"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w:t>
            </w:r>
          </w:p>
        </w:tc>
        <w:tc>
          <w:tcPr>
            <w:tcW w:w="168" w:type="dxa"/>
          </w:tcPr>
          <w:p w14:paraId="44B41028" w14:textId="77777777" w:rsidR="00012B40" w:rsidRPr="00BF3AA1" w:rsidRDefault="00012B40" w:rsidP="00BF3AA1">
            <w:pPr>
              <w:tabs>
                <w:tab w:val="decimal" w:pos="972"/>
              </w:tabs>
              <w:spacing w:line="360" w:lineRule="auto"/>
              <w:ind w:right="-43"/>
              <w:jc w:val="right"/>
              <w:rPr>
                <w:rFonts w:cs="Arial"/>
                <w:bCs/>
                <w:sz w:val="16"/>
                <w:szCs w:val="16"/>
                <w:lang w:val="en-GB" w:eastAsia="th-TH"/>
              </w:rPr>
            </w:pPr>
          </w:p>
        </w:tc>
        <w:tc>
          <w:tcPr>
            <w:tcW w:w="1250" w:type="dxa"/>
          </w:tcPr>
          <w:p w14:paraId="4ADCB2DC" w14:textId="4D20A797"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630,70</w:t>
            </w:r>
            <w:r>
              <w:rPr>
                <w:rFonts w:cs="Arial"/>
                <w:b w:val="0"/>
                <w:sz w:val="16"/>
                <w:szCs w:val="16"/>
                <w:lang w:val="en-GB"/>
              </w:rPr>
              <w:t>3</w:t>
            </w:r>
          </w:p>
        </w:tc>
        <w:tc>
          <w:tcPr>
            <w:tcW w:w="112" w:type="dxa"/>
          </w:tcPr>
          <w:p w14:paraId="0FC68415" w14:textId="77777777" w:rsidR="00012B40" w:rsidRPr="00442EF0" w:rsidRDefault="00012B40" w:rsidP="00012B40">
            <w:pPr>
              <w:pStyle w:val="Caption"/>
              <w:spacing w:line="360" w:lineRule="auto"/>
              <w:jc w:val="right"/>
              <w:rPr>
                <w:rFonts w:cs="Arial"/>
                <w:b w:val="0"/>
                <w:sz w:val="16"/>
                <w:szCs w:val="16"/>
                <w:lang w:val="en-GB"/>
              </w:rPr>
            </w:pPr>
          </w:p>
        </w:tc>
        <w:tc>
          <w:tcPr>
            <w:tcW w:w="1022" w:type="dxa"/>
          </w:tcPr>
          <w:p w14:paraId="4DC5CB28" w14:textId="00121387"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940,964</w:t>
            </w:r>
          </w:p>
        </w:tc>
        <w:tc>
          <w:tcPr>
            <w:tcW w:w="196" w:type="dxa"/>
          </w:tcPr>
          <w:p w14:paraId="380F99D8" w14:textId="77777777" w:rsidR="00012B40" w:rsidRPr="00442EF0" w:rsidRDefault="00012B40" w:rsidP="00012B40">
            <w:pPr>
              <w:pStyle w:val="Caption"/>
              <w:spacing w:line="360" w:lineRule="auto"/>
              <w:jc w:val="right"/>
              <w:rPr>
                <w:rFonts w:cs="Arial"/>
                <w:b w:val="0"/>
                <w:sz w:val="16"/>
                <w:szCs w:val="16"/>
                <w:lang w:val="en-GB"/>
              </w:rPr>
            </w:pPr>
          </w:p>
        </w:tc>
        <w:tc>
          <w:tcPr>
            <w:tcW w:w="1120" w:type="dxa"/>
          </w:tcPr>
          <w:p w14:paraId="498DC4EA" w14:textId="78CA3BDF" w:rsidR="00012B40" w:rsidRPr="00442EF0" w:rsidRDefault="00012B40" w:rsidP="00012B40">
            <w:pPr>
              <w:pStyle w:val="Caption"/>
              <w:spacing w:line="360" w:lineRule="auto"/>
              <w:jc w:val="right"/>
              <w:rPr>
                <w:rFonts w:cs="Arial"/>
                <w:b w:val="0"/>
                <w:sz w:val="16"/>
                <w:szCs w:val="16"/>
                <w:lang w:val="en-GB"/>
              </w:rPr>
            </w:pPr>
            <w:r w:rsidRPr="00442EF0">
              <w:rPr>
                <w:rFonts w:cs="Arial"/>
                <w:b w:val="0"/>
                <w:sz w:val="16"/>
                <w:szCs w:val="16"/>
                <w:lang w:val="en-GB"/>
              </w:rPr>
              <w:t>1,571,66</w:t>
            </w:r>
            <w:r>
              <w:rPr>
                <w:rFonts w:cs="Arial"/>
                <w:b w:val="0"/>
                <w:sz w:val="16"/>
                <w:szCs w:val="16"/>
                <w:lang w:val="en-GB"/>
              </w:rPr>
              <w:t>7</w:t>
            </w:r>
          </w:p>
        </w:tc>
      </w:tr>
      <w:tr w:rsidR="007259D8" w:rsidRPr="004072A4" w14:paraId="3D7BF0FD" w14:textId="77777777" w:rsidTr="00442EF0">
        <w:trPr>
          <w:trHeight w:val="20"/>
        </w:trPr>
        <w:tc>
          <w:tcPr>
            <w:tcW w:w="3969" w:type="dxa"/>
            <w:hideMark/>
          </w:tcPr>
          <w:p w14:paraId="53089DD0" w14:textId="77777777" w:rsidR="007259D8" w:rsidRPr="00E73392" w:rsidRDefault="007259D8" w:rsidP="00BF3AA1">
            <w:pPr>
              <w:pStyle w:val="Caption"/>
              <w:spacing w:line="360" w:lineRule="auto"/>
              <w:rPr>
                <w:rFonts w:cs="Arial"/>
                <w:sz w:val="16"/>
                <w:szCs w:val="16"/>
              </w:rPr>
            </w:pPr>
            <w:r w:rsidRPr="00E73392">
              <w:rPr>
                <w:rFonts w:cs="Arial"/>
                <w:b w:val="0"/>
                <w:bCs w:val="0"/>
                <w:sz w:val="16"/>
                <w:szCs w:val="16"/>
                <w:lang w:val="en-GB"/>
              </w:rPr>
              <w:t>Total financial liabilities</w:t>
            </w:r>
          </w:p>
        </w:tc>
        <w:tc>
          <w:tcPr>
            <w:tcW w:w="1107" w:type="dxa"/>
            <w:tcBorders>
              <w:top w:val="single" w:sz="4" w:space="0" w:color="auto"/>
              <w:bottom w:val="single" w:sz="12" w:space="0" w:color="auto"/>
            </w:tcBorders>
          </w:tcPr>
          <w:p w14:paraId="0C9B257C" w14:textId="4C871072" w:rsidR="007259D8" w:rsidRPr="00442EF0" w:rsidRDefault="007259D8" w:rsidP="007259D8">
            <w:pPr>
              <w:pStyle w:val="Caption"/>
              <w:spacing w:line="360" w:lineRule="auto"/>
              <w:jc w:val="right"/>
              <w:rPr>
                <w:rFonts w:cs="Arial"/>
                <w:b w:val="0"/>
                <w:sz w:val="16"/>
                <w:szCs w:val="16"/>
                <w:cs/>
                <w:lang w:val="en-GB"/>
              </w:rPr>
            </w:pPr>
            <w:r w:rsidRPr="00442EF0">
              <w:rPr>
                <w:rFonts w:cs="Arial"/>
                <w:b w:val="0"/>
                <w:sz w:val="16"/>
                <w:szCs w:val="16"/>
                <w:lang w:val="en-GB"/>
              </w:rPr>
              <w:t>-</w:t>
            </w:r>
          </w:p>
        </w:tc>
        <w:tc>
          <w:tcPr>
            <w:tcW w:w="168" w:type="dxa"/>
          </w:tcPr>
          <w:p w14:paraId="36F9AF42" w14:textId="77777777" w:rsidR="007259D8" w:rsidRPr="00BF3AA1" w:rsidRDefault="007259D8" w:rsidP="00BF3AA1">
            <w:pPr>
              <w:tabs>
                <w:tab w:val="decimal" w:pos="972"/>
              </w:tabs>
              <w:spacing w:line="360" w:lineRule="auto"/>
              <w:ind w:right="-43"/>
              <w:jc w:val="right"/>
              <w:rPr>
                <w:rFonts w:cs="Arial"/>
                <w:bCs/>
                <w:sz w:val="16"/>
                <w:szCs w:val="16"/>
                <w:lang w:val="en-GB" w:eastAsia="th-TH"/>
              </w:rPr>
            </w:pPr>
          </w:p>
        </w:tc>
        <w:tc>
          <w:tcPr>
            <w:tcW w:w="1250" w:type="dxa"/>
            <w:tcBorders>
              <w:top w:val="single" w:sz="4" w:space="0" w:color="auto"/>
              <w:bottom w:val="single" w:sz="12" w:space="0" w:color="auto"/>
            </w:tcBorders>
          </w:tcPr>
          <w:p w14:paraId="23C54D12" w14:textId="542E08B8" w:rsidR="007259D8" w:rsidRPr="00442EF0" w:rsidRDefault="007259D8" w:rsidP="007259D8">
            <w:pPr>
              <w:pStyle w:val="Caption"/>
              <w:spacing w:line="360" w:lineRule="auto"/>
              <w:jc w:val="right"/>
              <w:rPr>
                <w:rFonts w:cs="Arial"/>
                <w:b w:val="0"/>
                <w:sz w:val="16"/>
                <w:szCs w:val="16"/>
                <w:lang w:val="en-GB"/>
              </w:rPr>
            </w:pPr>
            <w:r w:rsidRPr="00BF3AA1">
              <w:rPr>
                <w:rFonts w:cs="Arial"/>
                <w:b w:val="0"/>
                <w:sz w:val="16"/>
                <w:szCs w:val="16"/>
                <w:lang w:val="en-GB"/>
              </w:rPr>
              <w:t>3,547,784</w:t>
            </w:r>
          </w:p>
        </w:tc>
        <w:tc>
          <w:tcPr>
            <w:tcW w:w="112" w:type="dxa"/>
          </w:tcPr>
          <w:p w14:paraId="632A7A10" w14:textId="77777777" w:rsidR="007259D8" w:rsidRPr="00442EF0" w:rsidRDefault="007259D8" w:rsidP="007259D8">
            <w:pPr>
              <w:pStyle w:val="Caption"/>
              <w:spacing w:line="360" w:lineRule="auto"/>
              <w:jc w:val="right"/>
              <w:rPr>
                <w:rFonts w:cs="Arial"/>
                <w:b w:val="0"/>
                <w:sz w:val="16"/>
                <w:szCs w:val="16"/>
                <w:lang w:val="en-GB"/>
              </w:rPr>
            </w:pPr>
          </w:p>
        </w:tc>
        <w:tc>
          <w:tcPr>
            <w:tcW w:w="1022" w:type="dxa"/>
            <w:tcBorders>
              <w:top w:val="single" w:sz="4" w:space="0" w:color="auto"/>
              <w:bottom w:val="single" w:sz="12" w:space="0" w:color="auto"/>
            </w:tcBorders>
          </w:tcPr>
          <w:p w14:paraId="6F999F70" w14:textId="05116E17" w:rsidR="007259D8" w:rsidRPr="00442EF0" w:rsidRDefault="007259D8" w:rsidP="007259D8">
            <w:pPr>
              <w:pStyle w:val="Caption"/>
              <w:spacing w:line="360" w:lineRule="auto"/>
              <w:jc w:val="right"/>
              <w:rPr>
                <w:rFonts w:cs="Arial"/>
                <w:b w:val="0"/>
                <w:sz w:val="16"/>
                <w:szCs w:val="16"/>
                <w:lang w:val="en-GB"/>
              </w:rPr>
            </w:pPr>
            <w:r w:rsidRPr="00BF3AA1">
              <w:rPr>
                <w:rFonts w:cs="Arial"/>
                <w:b w:val="0"/>
                <w:sz w:val="16"/>
                <w:szCs w:val="16"/>
                <w:lang w:val="en-GB"/>
              </w:rPr>
              <w:t>1,717,391</w:t>
            </w:r>
          </w:p>
        </w:tc>
        <w:tc>
          <w:tcPr>
            <w:tcW w:w="196" w:type="dxa"/>
          </w:tcPr>
          <w:p w14:paraId="73866D8B" w14:textId="77777777" w:rsidR="007259D8" w:rsidRPr="00442EF0" w:rsidRDefault="007259D8" w:rsidP="007259D8">
            <w:pPr>
              <w:pStyle w:val="Caption"/>
              <w:spacing w:line="360" w:lineRule="auto"/>
              <w:jc w:val="right"/>
              <w:rPr>
                <w:rFonts w:cs="Arial"/>
                <w:b w:val="0"/>
                <w:sz w:val="16"/>
                <w:szCs w:val="16"/>
                <w:lang w:val="en-GB"/>
              </w:rPr>
            </w:pPr>
          </w:p>
        </w:tc>
        <w:tc>
          <w:tcPr>
            <w:tcW w:w="1120" w:type="dxa"/>
            <w:tcBorders>
              <w:top w:val="single" w:sz="4" w:space="0" w:color="auto"/>
              <w:bottom w:val="single" w:sz="12" w:space="0" w:color="auto"/>
            </w:tcBorders>
          </w:tcPr>
          <w:p w14:paraId="07255008" w14:textId="08B91A69" w:rsidR="007259D8" w:rsidRPr="00442EF0" w:rsidRDefault="007259D8" w:rsidP="007259D8">
            <w:pPr>
              <w:pStyle w:val="Caption"/>
              <w:spacing w:line="360" w:lineRule="auto"/>
              <w:jc w:val="right"/>
              <w:rPr>
                <w:rFonts w:cs="Arial"/>
                <w:b w:val="0"/>
                <w:sz w:val="16"/>
                <w:szCs w:val="16"/>
                <w:lang w:val="en-GB"/>
              </w:rPr>
            </w:pPr>
            <w:r w:rsidRPr="00BF3AA1">
              <w:rPr>
                <w:rFonts w:cs="Arial"/>
                <w:b w:val="0"/>
                <w:sz w:val="16"/>
                <w:szCs w:val="16"/>
                <w:lang w:val="en-GB"/>
              </w:rPr>
              <w:t>5,265,175</w:t>
            </w:r>
          </w:p>
        </w:tc>
      </w:tr>
    </w:tbl>
    <w:p w14:paraId="0014E46E" w14:textId="4D6E3AE8" w:rsidR="00AC7FCD" w:rsidRDefault="00AC7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46C74581" w14:textId="5FB6B746" w:rsidR="0013305A" w:rsidRPr="00076771" w:rsidRDefault="00874A11" w:rsidP="007B4B7E">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076771">
        <w:rPr>
          <w:rFonts w:cs="Arial"/>
          <w:b/>
          <w:bCs/>
          <w:caps/>
          <w:sz w:val="19"/>
          <w:szCs w:val="19"/>
        </w:rPr>
        <w:t>COMMITMENTS</w:t>
      </w:r>
      <w:r w:rsidR="00B07D82">
        <w:rPr>
          <w:rFonts w:cs="Arial"/>
          <w:b/>
          <w:bCs/>
          <w:caps/>
          <w:sz w:val="19"/>
          <w:szCs w:val="19"/>
        </w:rPr>
        <w:t xml:space="preserve"> AND </w:t>
      </w:r>
      <w:r w:rsidR="00B07D82" w:rsidRPr="00B07D82">
        <w:rPr>
          <w:rFonts w:cs="Arial"/>
          <w:b/>
          <w:bCs/>
          <w:caps/>
          <w:sz w:val="19"/>
          <w:szCs w:val="19"/>
        </w:rPr>
        <w:t>CONTI</w:t>
      </w:r>
      <w:r w:rsidR="00300901">
        <w:rPr>
          <w:rFonts w:cs="Browallia New"/>
          <w:b/>
          <w:bCs/>
          <w:caps/>
          <w:sz w:val="19"/>
          <w:szCs w:val="24"/>
        </w:rPr>
        <w:t>N</w:t>
      </w:r>
      <w:r w:rsidR="00B07D82" w:rsidRPr="00B07D82">
        <w:rPr>
          <w:rFonts w:cs="Arial"/>
          <w:b/>
          <w:bCs/>
          <w:caps/>
          <w:sz w:val="19"/>
          <w:szCs w:val="19"/>
        </w:rPr>
        <w:t>GENT LIABILIT</w:t>
      </w:r>
      <w:r w:rsidR="00673FEF">
        <w:rPr>
          <w:rFonts w:cs="Arial"/>
          <w:b/>
          <w:bCs/>
          <w:caps/>
          <w:sz w:val="19"/>
          <w:szCs w:val="19"/>
        </w:rPr>
        <w:t>ies</w:t>
      </w:r>
    </w:p>
    <w:p w14:paraId="30C3AEAA" w14:textId="77777777" w:rsidR="0013305A" w:rsidRDefault="001330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38DAE284" w14:textId="12F7D0A7" w:rsidR="00874A11" w:rsidRPr="00AB65E8"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6319C6">
        <w:rPr>
          <w:rFonts w:cs="Arial"/>
          <w:sz w:val="19"/>
          <w:szCs w:val="19"/>
        </w:rPr>
        <w:t xml:space="preserve">As </w:t>
      </w:r>
      <w:proofErr w:type="gramStart"/>
      <w:r w:rsidRPr="006319C6">
        <w:rPr>
          <w:rFonts w:cs="Arial"/>
          <w:sz w:val="19"/>
          <w:szCs w:val="19"/>
        </w:rPr>
        <w:t>at</w:t>
      </w:r>
      <w:proofErr w:type="gramEnd"/>
      <w:r w:rsidRPr="006319C6">
        <w:rPr>
          <w:rFonts w:cs="Arial"/>
          <w:sz w:val="19"/>
          <w:szCs w:val="19"/>
        </w:rPr>
        <w:t xml:space="preserve"> </w:t>
      </w:r>
      <w:r w:rsidR="00D75B51" w:rsidRPr="006319C6">
        <w:rPr>
          <w:rFonts w:cs="Arial"/>
          <w:sz w:val="19"/>
          <w:szCs w:val="19"/>
        </w:rPr>
        <w:t xml:space="preserve">31 December </w:t>
      </w:r>
      <w:r w:rsidRPr="006319C6">
        <w:rPr>
          <w:rFonts w:cs="Arial"/>
          <w:sz w:val="19"/>
          <w:szCs w:val="19"/>
        </w:rPr>
        <w:t>20</w:t>
      </w:r>
      <w:r w:rsidR="003155A4">
        <w:rPr>
          <w:rFonts w:cs="Arial"/>
          <w:sz w:val="19"/>
          <w:szCs w:val="19"/>
        </w:rPr>
        <w:t>2</w:t>
      </w:r>
      <w:r w:rsidR="00D9118F">
        <w:rPr>
          <w:rFonts w:cs="Arial"/>
          <w:sz w:val="19"/>
          <w:szCs w:val="19"/>
        </w:rPr>
        <w:t>1</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w:t>
      </w:r>
      <w:r w:rsidR="003F1578">
        <w:rPr>
          <w:rFonts w:cs="Arial"/>
          <w:sz w:val="19"/>
          <w:szCs w:val="19"/>
        </w:rPr>
        <w:t>has</w:t>
      </w:r>
      <w:r w:rsidR="00B07D82">
        <w:rPr>
          <w:rFonts w:cs="Arial"/>
          <w:sz w:val="19"/>
          <w:szCs w:val="19"/>
        </w:rPr>
        <w:t xml:space="preserve"> significant </w:t>
      </w:r>
      <w:r w:rsidR="00B07D82" w:rsidRPr="00B07D82">
        <w:rPr>
          <w:rFonts w:cs="Arial"/>
          <w:sz w:val="19"/>
          <w:szCs w:val="19"/>
        </w:rPr>
        <w:t>commitments and conti</w:t>
      </w:r>
      <w:r w:rsidR="00300901">
        <w:rPr>
          <w:rFonts w:cs="Arial"/>
          <w:sz w:val="19"/>
          <w:szCs w:val="19"/>
        </w:rPr>
        <w:t>n</w:t>
      </w:r>
      <w:r w:rsidR="00B07D82" w:rsidRPr="00B07D82">
        <w:rPr>
          <w:rFonts w:cs="Arial"/>
          <w:sz w:val="19"/>
          <w:szCs w:val="19"/>
        </w:rPr>
        <w:t>gent liability</w:t>
      </w:r>
      <w:r w:rsidR="00B07D82">
        <w:rPr>
          <w:rFonts w:cs="Arial"/>
          <w:sz w:val="19"/>
          <w:szCs w:val="19"/>
        </w:rPr>
        <w:t xml:space="preserve"> are </w:t>
      </w:r>
      <w:r w:rsidR="00796B1B">
        <w:rPr>
          <w:rFonts w:cs="Arial"/>
          <w:sz w:val="19"/>
          <w:szCs w:val="19"/>
        </w:rPr>
        <w:t>as follows:</w:t>
      </w:r>
    </w:p>
    <w:p w14:paraId="32C2240C" w14:textId="77777777" w:rsidR="00874A11" w:rsidRDefault="00874A11"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03BCB328" w14:textId="7BA28D1C" w:rsidR="005F27BE" w:rsidRPr="00BF3AA1" w:rsidRDefault="00661F5A" w:rsidP="006205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sz w:val="19"/>
          <w:szCs w:val="19"/>
        </w:rPr>
      </w:pPr>
      <w:r w:rsidRPr="00BF3AA1">
        <w:rPr>
          <w:rFonts w:cs="Arial"/>
          <w:i/>
          <w:iCs/>
          <w:sz w:val="19"/>
          <w:szCs w:val="19"/>
          <w:u w:val="single"/>
        </w:rPr>
        <w:t>Commitments</w:t>
      </w:r>
    </w:p>
    <w:p w14:paraId="1F73848E" w14:textId="7C0A51D3" w:rsidR="00ED7CE2" w:rsidRPr="00BF3AA1" w:rsidRDefault="00673FEF" w:rsidP="00BF3AA1">
      <w:pPr>
        <w:pStyle w:val="ListParagraph"/>
        <w:numPr>
          <w:ilvl w:val="0"/>
          <w:numId w:val="50"/>
        </w:numPr>
        <w:tabs>
          <w:tab w:val="left" w:pos="900"/>
        </w:tabs>
        <w:spacing w:line="360" w:lineRule="auto"/>
        <w:ind w:left="851" w:right="-143"/>
        <w:jc w:val="thaiDistribute"/>
        <w:rPr>
          <w:rFonts w:cs="Arial"/>
          <w:sz w:val="19"/>
          <w:szCs w:val="19"/>
        </w:rPr>
      </w:pPr>
      <w:r w:rsidRPr="00673FEF">
        <w:rPr>
          <w:rFonts w:cs="Arial"/>
          <w:sz w:val="19"/>
          <w:szCs w:val="19"/>
        </w:rPr>
        <w:t>Commitment related to long-term construction agreements for the remaining amount of Baht 421.38 million (Separate F/</w:t>
      </w:r>
      <w:proofErr w:type="gramStart"/>
      <w:r w:rsidRPr="00673FEF">
        <w:rPr>
          <w:rFonts w:cs="Arial"/>
          <w:sz w:val="19"/>
          <w:szCs w:val="19"/>
        </w:rPr>
        <w:t>S :</w:t>
      </w:r>
      <w:proofErr w:type="gramEnd"/>
      <w:r w:rsidRPr="00673FEF">
        <w:rPr>
          <w:rFonts w:cs="Arial"/>
          <w:sz w:val="19"/>
          <w:szCs w:val="19"/>
        </w:rPr>
        <w:t xml:space="preserve"> Baht 6.67 million)</w:t>
      </w:r>
    </w:p>
    <w:p w14:paraId="45CACDDB" w14:textId="77777777" w:rsidR="00ED7CE2" w:rsidRDefault="00E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56F85AFE" w14:textId="26988FA1" w:rsidR="00696A4F" w:rsidRPr="00BF3AA1" w:rsidRDefault="00696A4F" w:rsidP="00BF3AA1">
      <w:pPr>
        <w:pStyle w:val="ListParagraph"/>
        <w:numPr>
          <w:ilvl w:val="0"/>
          <w:numId w:val="50"/>
        </w:numPr>
        <w:tabs>
          <w:tab w:val="left" w:pos="900"/>
        </w:tabs>
        <w:spacing w:line="360" w:lineRule="auto"/>
        <w:ind w:left="851" w:right="-143"/>
        <w:jc w:val="thaiDistribute"/>
        <w:rPr>
          <w:rFonts w:cs="Arial"/>
          <w:sz w:val="19"/>
          <w:szCs w:val="19"/>
        </w:rPr>
      </w:pPr>
      <w:r w:rsidRPr="00ED7CE2">
        <w:rPr>
          <w:rFonts w:ascii="Arial" w:hAnsi="Arial" w:cs="Arial"/>
          <w:sz w:val="19"/>
          <w:szCs w:val="19"/>
        </w:rPr>
        <w:t xml:space="preserve">Outstanding </w:t>
      </w:r>
      <w:r w:rsidR="00590F25" w:rsidRPr="00ED7CE2">
        <w:rPr>
          <w:rFonts w:ascii="Arial" w:hAnsi="Arial" w:cs="Arial"/>
          <w:sz w:val="19"/>
          <w:szCs w:val="19"/>
        </w:rPr>
        <w:t>letter</w:t>
      </w:r>
      <w:r w:rsidRPr="00ED7CE2">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3037"/>
        <w:gridCol w:w="1200"/>
        <w:gridCol w:w="236"/>
        <w:gridCol w:w="1204"/>
        <w:gridCol w:w="238"/>
        <w:gridCol w:w="1202"/>
        <w:gridCol w:w="238"/>
        <w:gridCol w:w="1202"/>
      </w:tblGrid>
      <w:tr w:rsidR="009608D4" w:rsidRPr="006319C6" w14:paraId="446A4BEB" w14:textId="77777777" w:rsidTr="004062D7">
        <w:trPr>
          <w:trHeight w:val="20"/>
        </w:trPr>
        <w:tc>
          <w:tcPr>
            <w:tcW w:w="3037" w:type="dxa"/>
            <w:vAlign w:val="bottom"/>
          </w:tcPr>
          <w:p w14:paraId="013C99B6" w14:textId="77777777" w:rsidR="00696A4F" w:rsidRPr="00E40BBC" w:rsidRDefault="00696A4F" w:rsidP="00574749">
            <w:pPr>
              <w:tabs>
                <w:tab w:val="left" w:pos="360"/>
                <w:tab w:val="left" w:pos="2160"/>
                <w:tab w:val="left" w:pos="2880"/>
              </w:tabs>
              <w:spacing w:line="360" w:lineRule="auto"/>
              <w:ind w:right="-43"/>
              <w:jc w:val="center"/>
              <w:rPr>
                <w:rFonts w:cs="Arial"/>
                <w:sz w:val="19"/>
                <w:szCs w:val="19"/>
                <w:u w:val="single"/>
              </w:rPr>
            </w:pPr>
            <w:r w:rsidRPr="00E40BBC">
              <w:rPr>
                <w:rFonts w:cs="Arial"/>
                <w:sz w:val="19"/>
                <w:szCs w:val="19"/>
              </w:rPr>
              <w:br w:type="page"/>
            </w:r>
          </w:p>
        </w:tc>
        <w:tc>
          <w:tcPr>
            <w:tcW w:w="5520" w:type="dxa"/>
            <w:gridSpan w:val="7"/>
            <w:vAlign w:val="bottom"/>
          </w:tcPr>
          <w:p w14:paraId="0CE19052" w14:textId="77777777" w:rsidR="00696A4F" w:rsidRPr="00E40BBC" w:rsidRDefault="00696A4F" w:rsidP="00574749">
            <w:pPr>
              <w:pStyle w:val="MacroText"/>
              <w:spacing w:line="360" w:lineRule="auto"/>
              <w:ind w:right="-54"/>
              <w:jc w:val="right"/>
              <w:rPr>
                <w:rFonts w:ascii="Arial" w:hAnsi="Arial" w:cs="Arial"/>
                <w:sz w:val="19"/>
                <w:szCs w:val="19"/>
                <w:cs/>
              </w:rPr>
            </w:pPr>
            <w:r w:rsidRPr="00E40BBC">
              <w:rPr>
                <w:rFonts w:ascii="Arial" w:hAnsi="Arial" w:cs="Arial"/>
                <w:sz w:val="19"/>
                <w:szCs w:val="19"/>
              </w:rPr>
              <w:t>(</w:t>
            </w:r>
            <w:proofErr w:type="gramStart"/>
            <w:r w:rsidRPr="00E40BBC">
              <w:rPr>
                <w:rFonts w:ascii="Arial" w:hAnsi="Arial" w:cs="Arial"/>
                <w:sz w:val="19"/>
                <w:szCs w:val="19"/>
              </w:rPr>
              <w:t>Unit :</w:t>
            </w:r>
            <w:proofErr w:type="gramEnd"/>
            <w:r w:rsidRPr="00E40BBC">
              <w:rPr>
                <w:rFonts w:ascii="Arial" w:hAnsi="Arial" w:cs="Arial"/>
                <w:sz w:val="19"/>
                <w:szCs w:val="19"/>
              </w:rPr>
              <w:t xml:space="preserve"> Thousand Baht)</w:t>
            </w:r>
          </w:p>
        </w:tc>
      </w:tr>
      <w:tr w:rsidR="009608D4" w:rsidRPr="006319C6" w14:paraId="2D55B3AF" w14:textId="77777777" w:rsidTr="004062D7">
        <w:trPr>
          <w:trHeight w:val="20"/>
        </w:trPr>
        <w:tc>
          <w:tcPr>
            <w:tcW w:w="3037" w:type="dxa"/>
            <w:vAlign w:val="bottom"/>
          </w:tcPr>
          <w:p w14:paraId="3CEF4934"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2640" w:type="dxa"/>
            <w:gridSpan w:val="3"/>
            <w:vAlign w:val="bottom"/>
          </w:tcPr>
          <w:p w14:paraId="42D83558"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Consolidated F/S</w:t>
            </w:r>
          </w:p>
        </w:tc>
        <w:tc>
          <w:tcPr>
            <w:tcW w:w="238" w:type="dxa"/>
            <w:vAlign w:val="bottom"/>
          </w:tcPr>
          <w:p w14:paraId="7B83488E" w14:textId="77777777" w:rsidR="00696A4F" w:rsidRPr="00E40BBC" w:rsidRDefault="00696A4F" w:rsidP="00574749">
            <w:pPr>
              <w:pStyle w:val="Caption"/>
              <w:spacing w:line="360" w:lineRule="auto"/>
              <w:jc w:val="center"/>
              <w:rPr>
                <w:rFonts w:cs="Arial"/>
                <w:b w:val="0"/>
                <w:bCs w:val="0"/>
                <w:sz w:val="19"/>
                <w:szCs w:val="19"/>
              </w:rPr>
            </w:pPr>
          </w:p>
        </w:tc>
        <w:tc>
          <w:tcPr>
            <w:tcW w:w="2642" w:type="dxa"/>
            <w:gridSpan w:val="3"/>
            <w:vAlign w:val="bottom"/>
          </w:tcPr>
          <w:p w14:paraId="76837CBF"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Separate F/S</w:t>
            </w:r>
          </w:p>
        </w:tc>
      </w:tr>
      <w:tr w:rsidR="00D9118F" w:rsidRPr="006319C6" w14:paraId="17A8EE8D" w14:textId="77777777" w:rsidTr="004062D7">
        <w:trPr>
          <w:trHeight w:val="20"/>
        </w:trPr>
        <w:tc>
          <w:tcPr>
            <w:tcW w:w="3037" w:type="dxa"/>
            <w:vAlign w:val="bottom"/>
          </w:tcPr>
          <w:p w14:paraId="4BDB03A2" w14:textId="77777777" w:rsidR="00D9118F" w:rsidRPr="00E40BBC" w:rsidRDefault="00D9118F" w:rsidP="00D9118F">
            <w:pPr>
              <w:tabs>
                <w:tab w:val="clear" w:pos="227"/>
                <w:tab w:val="clear" w:pos="1644"/>
                <w:tab w:val="left" w:pos="0"/>
              </w:tabs>
              <w:spacing w:line="360" w:lineRule="auto"/>
              <w:ind w:right="62"/>
              <w:jc w:val="center"/>
              <w:rPr>
                <w:rFonts w:cs="Arial"/>
                <w:sz w:val="19"/>
                <w:szCs w:val="19"/>
              </w:rPr>
            </w:pPr>
          </w:p>
        </w:tc>
        <w:tc>
          <w:tcPr>
            <w:tcW w:w="1200" w:type="dxa"/>
            <w:tcBorders>
              <w:top w:val="single" w:sz="4" w:space="0" w:color="auto"/>
            </w:tcBorders>
            <w:vAlign w:val="bottom"/>
          </w:tcPr>
          <w:p w14:paraId="2C274D7F" w14:textId="7E3473B6" w:rsidR="00D9118F" w:rsidRPr="00E40BBC" w:rsidRDefault="00D9118F" w:rsidP="00D9118F">
            <w:pPr>
              <w:pStyle w:val="Caption"/>
              <w:spacing w:line="360" w:lineRule="auto"/>
              <w:ind w:left="-166" w:right="-108"/>
              <w:jc w:val="center"/>
              <w:rPr>
                <w:rFonts w:cs="Arial"/>
                <w:b w:val="0"/>
                <w:bCs w:val="0"/>
                <w:sz w:val="19"/>
                <w:szCs w:val="19"/>
              </w:rPr>
            </w:pPr>
            <w:r w:rsidRPr="00E40BBC">
              <w:rPr>
                <w:rFonts w:cs="Arial"/>
                <w:b w:val="0"/>
                <w:bCs w:val="0"/>
                <w:sz w:val="19"/>
                <w:szCs w:val="19"/>
              </w:rPr>
              <w:t>202</w:t>
            </w:r>
            <w:r>
              <w:rPr>
                <w:rFonts w:cs="Arial"/>
                <w:b w:val="0"/>
                <w:bCs w:val="0"/>
                <w:sz w:val="19"/>
                <w:szCs w:val="19"/>
              </w:rPr>
              <w:t>1</w:t>
            </w:r>
          </w:p>
        </w:tc>
        <w:tc>
          <w:tcPr>
            <w:tcW w:w="236" w:type="dxa"/>
            <w:tcBorders>
              <w:top w:val="single" w:sz="4" w:space="0" w:color="auto"/>
            </w:tcBorders>
            <w:vAlign w:val="bottom"/>
          </w:tcPr>
          <w:p w14:paraId="7AD4CD56" w14:textId="77777777" w:rsidR="00D9118F" w:rsidRPr="00E40BBC" w:rsidRDefault="00D9118F" w:rsidP="00D9118F">
            <w:pPr>
              <w:pStyle w:val="Caption"/>
              <w:spacing w:line="360" w:lineRule="auto"/>
              <w:jc w:val="center"/>
              <w:rPr>
                <w:rFonts w:cs="Arial"/>
                <w:bCs w:val="0"/>
                <w:sz w:val="19"/>
                <w:szCs w:val="19"/>
              </w:rPr>
            </w:pPr>
          </w:p>
        </w:tc>
        <w:tc>
          <w:tcPr>
            <w:tcW w:w="1204" w:type="dxa"/>
            <w:tcBorders>
              <w:top w:val="single" w:sz="4" w:space="0" w:color="auto"/>
            </w:tcBorders>
            <w:vAlign w:val="bottom"/>
          </w:tcPr>
          <w:p w14:paraId="50D65207" w14:textId="3D48005B" w:rsidR="00D9118F" w:rsidRPr="00E40BBC" w:rsidRDefault="00D9118F" w:rsidP="00D9118F">
            <w:pPr>
              <w:tabs>
                <w:tab w:val="clear" w:pos="907"/>
              </w:tabs>
              <w:spacing w:line="360" w:lineRule="auto"/>
              <w:ind w:left="-120" w:right="-109"/>
              <w:jc w:val="center"/>
              <w:rPr>
                <w:rFonts w:cs="Arial"/>
                <w:sz w:val="19"/>
                <w:szCs w:val="19"/>
              </w:rPr>
            </w:pPr>
            <w:r w:rsidRPr="00E40BBC">
              <w:rPr>
                <w:rFonts w:cs="Arial"/>
                <w:sz w:val="19"/>
                <w:szCs w:val="19"/>
              </w:rPr>
              <w:t xml:space="preserve"> 20</w:t>
            </w:r>
            <w:r>
              <w:rPr>
                <w:rFonts w:cs="Arial"/>
                <w:sz w:val="19"/>
                <w:szCs w:val="19"/>
              </w:rPr>
              <w:t>20</w:t>
            </w:r>
          </w:p>
        </w:tc>
        <w:tc>
          <w:tcPr>
            <w:tcW w:w="238" w:type="dxa"/>
            <w:vAlign w:val="bottom"/>
          </w:tcPr>
          <w:p w14:paraId="4915C510" w14:textId="77777777" w:rsidR="00D9118F" w:rsidRPr="00E40BBC" w:rsidRDefault="00D9118F" w:rsidP="00D9118F">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6335CD94" w14:textId="0E428AFD" w:rsidR="00D9118F" w:rsidRPr="00E40BBC" w:rsidRDefault="00D9118F" w:rsidP="00D9118F">
            <w:pPr>
              <w:pStyle w:val="Caption"/>
              <w:spacing w:line="360" w:lineRule="auto"/>
              <w:ind w:left="-166" w:right="-108"/>
              <w:jc w:val="center"/>
              <w:rPr>
                <w:rFonts w:cs="Arial"/>
                <w:b w:val="0"/>
                <w:bCs w:val="0"/>
                <w:sz w:val="19"/>
                <w:szCs w:val="19"/>
              </w:rPr>
            </w:pPr>
            <w:r w:rsidRPr="00E40BBC">
              <w:rPr>
                <w:rFonts w:cs="Arial"/>
                <w:b w:val="0"/>
                <w:bCs w:val="0"/>
                <w:sz w:val="19"/>
                <w:szCs w:val="19"/>
              </w:rPr>
              <w:t>202</w:t>
            </w:r>
            <w:r>
              <w:rPr>
                <w:rFonts w:cs="Arial"/>
                <w:b w:val="0"/>
                <w:bCs w:val="0"/>
                <w:sz w:val="19"/>
                <w:szCs w:val="19"/>
              </w:rPr>
              <w:t>1</w:t>
            </w:r>
          </w:p>
        </w:tc>
        <w:tc>
          <w:tcPr>
            <w:tcW w:w="238" w:type="dxa"/>
            <w:tcBorders>
              <w:top w:val="single" w:sz="4" w:space="0" w:color="auto"/>
            </w:tcBorders>
            <w:vAlign w:val="bottom"/>
          </w:tcPr>
          <w:p w14:paraId="221C8DA5" w14:textId="77777777" w:rsidR="00D9118F" w:rsidRPr="00E40BBC" w:rsidRDefault="00D9118F" w:rsidP="00D9118F">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C72B57A" w14:textId="29DABCEA" w:rsidR="00D9118F" w:rsidRPr="00E40BBC" w:rsidRDefault="00D9118F" w:rsidP="00D9118F">
            <w:pPr>
              <w:tabs>
                <w:tab w:val="clear" w:pos="907"/>
              </w:tabs>
              <w:spacing w:line="360" w:lineRule="auto"/>
              <w:ind w:left="-120" w:right="-109"/>
              <w:jc w:val="center"/>
              <w:rPr>
                <w:rFonts w:cs="Arial"/>
                <w:sz w:val="19"/>
                <w:szCs w:val="19"/>
              </w:rPr>
            </w:pPr>
            <w:r w:rsidRPr="00E40BBC">
              <w:rPr>
                <w:rFonts w:cs="Arial"/>
                <w:sz w:val="19"/>
                <w:szCs w:val="19"/>
              </w:rPr>
              <w:t xml:space="preserve"> 20</w:t>
            </w:r>
            <w:r>
              <w:rPr>
                <w:rFonts w:cs="Arial"/>
                <w:sz w:val="19"/>
                <w:szCs w:val="19"/>
              </w:rPr>
              <w:t>20</w:t>
            </w:r>
          </w:p>
        </w:tc>
      </w:tr>
      <w:tr w:rsidR="009608D4" w:rsidRPr="006319C6" w14:paraId="0F79FFF6" w14:textId="77777777" w:rsidTr="004062D7">
        <w:trPr>
          <w:trHeight w:val="20"/>
        </w:trPr>
        <w:tc>
          <w:tcPr>
            <w:tcW w:w="3037" w:type="dxa"/>
            <w:vAlign w:val="bottom"/>
          </w:tcPr>
          <w:p w14:paraId="46D459E9" w14:textId="77777777" w:rsidR="00696A4F" w:rsidRPr="00E40BBC" w:rsidRDefault="00696A4F" w:rsidP="00574749">
            <w:pPr>
              <w:tabs>
                <w:tab w:val="clear" w:pos="227"/>
                <w:tab w:val="clear" w:pos="1644"/>
                <w:tab w:val="left" w:pos="0"/>
              </w:tabs>
              <w:spacing w:line="360" w:lineRule="auto"/>
              <w:ind w:right="62" w:hanging="94"/>
              <w:rPr>
                <w:rFonts w:cs="Arial"/>
                <w:sz w:val="19"/>
                <w:szCs w:val="19"/>
              </w:rPr>
            </w:pPr>
          </w:p>
        </w:tc>
        <w:tc>
          <w:tcPr>
            <w:tcW w:w="1200" w:type="dxa"/>
            <w:tcBorders>
              <w:top w:val="single" w:sz="4" w:space="0" w:color="auto"/>
            </w:tcBorders>
            <w:vAlign w:val="bottom"/>
          </w:tcPr>
          <w:p w14:paraId="5B8A0C72" w14:textId="77777777" w:rsidR="00696A4F" w:rsidRPr="00E40BBC" w:rsidRDefault="00696A4F" w:rsidP="00574749">
            <w:pPr>
              <w:pStyle w:val="Caption"/>
              <w:spacing w:line="360" w:lineRule="auto"/>
              <w:rPr>
                <w:rFonts w:cs="Arial"/>
                <w:bCs w:val="0"/>
                <w:sz w:val="19"/>
                <w:szCs w:val="19"/>
              </w:rPr>
            </w:pPr>
          </w:p>
        </w:tc>
        <w:tc>
          <w:tcPr>
            <w:tcW w:w="236" w:type="dxa"/>
            <w:vAlign w:val="bottom"/>
          </w:tcPr>
          <w:p w14:paraId="5A0C5238" w14:textId="77777777" w:rsidR="00696A4F" w:rsidRPr="00E40BBC" w:rsidRDefault="00696A4F" w:rsidP="00574749">
            <w:pPr>
              <w:pStyle w:val="Caption"/>
              <w:spacing w:line="360" w:lineRule="auto"/>
              <w:rPr>
                <w:rFonts w:cs="Arial"/>
                <w:bCs w:val="0"/>
                <w:sz w:val="19"/>
                <w:szCs w:val="19"/>
              </w:rPr>
            </w:pPr>
          </w:p>
        </w:tc>
        <w:tc>
          <w:tcPr>
            <w:tcW w:w="1204" w:type="dxa"/>
            <w:tcBorders>
              <w:top w:val="single" w:sz="4" w:space="0" w:color="auto"/>
            </w:tcBorders>
            <w:vAlign w:val="bottom"/>
          </w:tcPr>
          <w:p w14:paraId="25BB2242"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71E17BE"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78819EB9"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FB32315"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3655AA7B" w14:textId="77777777" w:rsidR="00696A4F" w:rsidRPr="00E40BBC" w:rsidRDefault="00696A4F" w:rsidP="00574749">
            <w:pPr>
              <w:pStyle w:val="Caption"/>
              <w:spacing w:line="360" w:lineRule="auto"/>
              <w:jc w:val="center"/>
              <w:rPr>
                <w:rFonts w:cs="Arial"/>
                <w:b w:val="0"/>
                <w:bCs w:val="0"/>
                <w:sz w:val="19"/>
                <w:szCs w:val="19"/>
              </w:rPr>
            </w:pPr>
          </w:p>
        </w:tc>
      </w:tr>
      <w:tr w:rsidR="00D9118F" w:rsidRPr="006319C6" w14:paraId="21276913" w14:textId="77777777" w:rsidTr="004062D7">
        <w:trPr>
          <w:trHeight w:val="20"/>
        </w:trPr>
        <w:tc>
          <w:tcPr>
            <w:tcW w:w="3037" w:type="dxa"/>
            <w:vAlign w:val="bottom"/>
          </w:tcPr>
          <w:p w14:paraId="565D3A96" w14:textId="7383463A" w:rsidR="00D9118F" w:rsidRPr="00E40BBC" w:rsidRDefault="00D9118F" w:rsidP="00D9118F">
            <w:pPr>
              <w:tabs>
                <w:tab w:val="clear" w:pos="227"/>
                <w:tab w:val="clear" w:pos="1644"/>
              </w:tabs>
              <w:spacing w:line="360" w:lineRule="auto"/>
              <w:ind w:left="-60" w:right="62"/>
              <w:rPr>
                <w:rFonts w:cs="Arial"/>
                <w:sz w:val="19"/>
                <w:szCs w:val="19"/>
              </w:rPr>
            </w:pPr>
            <w:r w:rsidRPr="00E40BBC">
              <w:rPr>
                <w:rFonts w:cs="Arial"/>
                <w:sz w:val="19"/>
                <w:szCs w:val="19"/>
              </w:rPr>
              <w:t>Letter of guarantee</w:t>
            </w:r>
          </w:p>
        </w:tc>
        <w:tc>
          <w:tcPr>
            <w:tcW w:w="1200" w:type="dxa"/>
            <w:tcBorders>
              <w:bottom w:val="single" w:sz="12" w:space="0" w:color="auto"/>
            </w:tcBorders>
            <w:vAlign w:val="bottom"/>
          </w:tcPr>
          <w:p w14:paraId="519D6B80" w14:textId="4E9D99C1" w:rsidR="00D9118F" w:rsidRPr="00FB1BA2" w:rsidRDefault="007F21CC" w:rsidP="00D9118F">
            <w:pPr>
              <w:pStyle w:val="Caption"/>
              <w:spacing w:line="360" w:lineRule="auto"/>
              <w:jc w:val="right"/>
              <w:rPr>
                <w:rFonts w:cs="Arial"/>
                <w:b w:val="0"/>
                <w:sz w:val="19"/>
                <w:szCs w:val="19"/>
                <w:lang w:val="en-GB"/>
              </w:rPr>
            </w:pPr>
            <w:r w:rsidRPr="00FB1BA2">
              <w:rPr>
                <w:rFonts w:cs="Arial"/>
                <w:b w:val="0"/>
                <w:sz w:val="19"/>
                <w:szCs w:val="19"/>
                <w:lang w:val="en-GB"/>
              </w:rPr>
              <w:t>223,282</w:t>
            </w:r>
          </w:p>
        </w:tc>
        <w:tc>
          <w:tcPr>
            <w:tcW w:w="236" w:type="dxa"/>
            <w:vAlign w:val="bottom"/>
          </w:tcPr>
          <w:p w14:paraId="1F31F3A1" w14:textId="77777777" w:rsidR="00D9118F" w:rsidRPr="00FB1BA2" w:rsidRDefault="00D9118F" w:rsidP="00D9118F">
            <w:pPr>
              <w:pStyle w:val="Caption"/>
              <w:spacing w:line="360" w:lineRule="auto"/>
              <w:jc w:val="right"/>
              <w:rPr>
                <w:rFonts w:cs="Arial"/>
                <w:b w:val="0"/>
                <w:sz w:val="19"/>
                <w:szCs w:val="19"/>
                <w:cs/>
                <w:lang w:val="en-GB"/>
              </w:rPr>
            </w:pPr>
          </w:p>
        </w:tc>
        <w:tc>
          <w:tcPr>
            <w:tcW w:w="1204" w:type="dxa"/>
            <w:tcBorders>
              <w:bottom w:val="single" w:sz="12" w:space="0" w:color="auto"/>
            </w:tcBorders>
            <w:vAlign w:val="bottom"/>
          </w:tcPr>
          <w:p w14:paraId="5A5C3111" w14:textId="34AA4237" w:rsidR="00D9118F" w:rsidRPr="00E40BBC" w:rsidRDefault="00D9118F" w:rsidP="00D9118F">
            <w:pPr>
              <w:pStyle w:val="Caption"/>
              <w:spacing w:line="360" w:lineRule="auto"/>
              <w:jc w:val="right"/>
              <w:rPr>
                <w:rFonts w:cs="Arial"/>
                <w:b w:val="0"/>
                <w:sz w:val="19"/>
                <w:szCs w:val="19"/>
              </w:rPr>
            </w:pPr>
            <w:r w:rsidRPr="00DF2A1C">
              <w:rPr>
                <w:rFonts w:cs="Arial"/>
                <w:b w:val="0"/>
                <w:sz w:val="19"/>
                <w:szCs w:val="19"/>
                <w:lang w:val="en-GB"/>
              </w:rPr>
              <w:t>202,792</w:t>
            </w:r>
          </w:p>
        </w:tc>
        <w:tc>
          <w:tcPr>
            <w:tcW w:w="238" w:type="dxa"/>
            <w:vAlign w:val="bottom"/>
          </w:tcPr>
          <w:p w14:paraId="1DD34141" w14:textId="77777777" w:rsidR="00D9118F" w:rsidRPr="00E40BBC" w:rsidRDefault="00D9118F" w:rsidP="00D9118F">
            <w:pPr>
              <w:pStyle w:val="Caption"/>
              <w:spacing w:line="360" w:lineRule="auto"/>
              <w:jc w:val="right"/>
              <w:rPr>
                <w:rFonts w:cs="Arial"/>
                <w:b w:val="0"/>
                <w:sz w:val="19"/>
                <w:szCs w:val="19"/>
                <w:cs/>
              </w:rPr>
            </w:pPr>
          </w:p>
        </w:tc>
        <w:tc>
          <w:tcPr>
            <w:tcW w:w="1202" w:type="dxa"/>
            <w:tcBorders>
              <w:bottom w:val="single" w:sz="12" w:space="0" w:color="auto"/>
            </w:tcBorders>
            <w:vAlign w:val="bottom"/>
          </w:tcPr>
          <w:p w14:paraId="4C7B198D" w14:textId="46DF1E50" w:rsidR="00D9118F" w:rsidRPr="00FB1BA2" w:rsidRDefault="00744EDA" w:rsidP="00D9118F">
            <w:pPr>
              <w:pStyle w:val="Caption"/>
              <w:spacing w:line="360" w:lineRule="auto"/>
              <w:jc w:val="right"/>
              <w:rPr>
                <w:rFonts w:cs="Arial"/>
                <w:b w:val="0"/>
                <w:sz w:val="19"/>
                <w:szCs w:val="19"/>
                <w:lang w:val="en-GB"/>
              </w:rPr>
            </w:pPr>
            <w:r w:rsidRPr="00FB1BA2">
              <w:rPr>
                <w:rFonts w:cs="Arial"/>
                <w:b w:val="0"/>
                <w:sz w:val="19"/>
                <w:szCs w:val="19"/>
                <w:lang w:val="en-GB"/>
              </w:rPr>
              <w:t>8,679</w:t>
            </w:r>
          </w:p>
        </w:tc>
        <w:tc>
          <w:tcPr>
            <w:tcW w:w="238" w:type="dxa"/>
            <w:vAlign w:val="bottom"/>
          </w:tcPr>
          <w:p w14:paraId="2990263E" w14:textId="77777777" w:rsidR="00D9118F" w:rsidRPr="00E40BBC" w:rsidRDefault="00D9118F" w:rsidP="00D9118F">
            <w:pPr>
              <w:pStyle w:val="Caption"/>
              <w:spacing w:line="360" w:lineRule="auto"/>
              <w:jc w:val="right"/>
              <w:rPr>
                <w:rFonts w:cs="Arial"/>
                <w:b w:val="0"/>
                <w:sz w:val="19"/>
                <w:szCs w:val="19"/>
                <w:cs/>
              </w:rPr>
            </w:pPr>
          </w:p>
        </w:tc>
        <w:tc>
          <w:tcPr>
            <w:tcW w:w="1202" w:type="dxa"/>
            <w:tcBorders>
              <w:bottom w:val="single" w:sz="12" w:space="0" w:color="auto"/>
            </w:tcBorders>
            <w:vAlign w:val="bottom"/>
          </w:tcPr>
          <w:p w14:paraId="1A17E135" w14:textId="5A0FA058" w:rsidR="00D9118F" w:rsidRPr="00E40BBC" w:rsidRDefault="00D9118F" w:rsidP="00D9118F">
            <w:pPr>
              <w:pStyle w:val="Caption"/>
              <w:spacing w:line="360" w:lineRule="auto"/>
              <w:jc w:val="right"/>
              <w:rPr>
                <w:rFonts w:cs="Arial"/>
                <w:b w:val="0"/>
                <w:sz w:val="19"/>
                <w:szCs w:val="19"/>
              </w:rPr>
            </w:pPr>
            <w:r w:rsidRPr="00DF2A1C">
              <w:rPr>
                <w:rFonts w:cs="Arial"/>
                <w:b w:val="0"/>
                <w:sz w:val="19"/>
                <w:szCs w:val="19"/>
                <w:lang w:val="en-GB"/>
              </w:rPr>
              <w:t>9,573</w:t>
            </w:r>
          </w:p>
        </w:tc>
      </w:tr>
    </w:tbl>
    <w:p w14:paraId="4D812BD4" w14:textId="456D77A1" w:rsidR="00900070" w:rsidRDefault="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2751238A" w14:textId="11F70B82" w:rsidR="009F7F16" w:rsidRPr="00BF3AA1" w:rsidRDefault="00696A4F" w:rsidP="00BF3AA1">
      <w:pPr>
        <w:pStyle w:val="ListParagraph"/>
        <w:numPr>
          <w:ilvl w:val="0"/>
          <w:numId w:val="50"/>
        </w:numPr>
        <w:tabs>
          <w:tab w:val="left" w:pos="900"/>
        </w:tabs>
        <w:spacing w:line="360" w:lineRule="auto"/>
        <w:ind w:left="851" w:right="-143"/>
        <w:jc w:val="thaiDistribute"/>
        <w:rPr>
          <w:rFonts w:cs="Arial"/>
          <w:sz w:val="19"/>
          <w:szCs w:val="19"/>
        </w:rPr>
      </w:pPr>
      <w:r w:rsidRPr="00B84A40">
        <w:rPr>
          <w:rFonts w:ascii="Arial" w:hAnsi="Arial" w:cs="Arial"/>
          <w:sz w:val="19"/>
          <w:szCs w:val="19"/>
        </w:rPr>
        <w:t>The Group has unused loan facilities as follows:</w:t>
      </w:r>
    </w:p>
    <w:p w14:paraId="3EE51E20" w14:textId="77777777" w:rsidR="00696A4F" w:rsidRPr="003734A6" w:rsidRDefault="00696A4F" w:rsidP="00A54DC7">
      <w:pPr>
        <w:tabs>
          <w:tab w:val="clear" w:pos="907"/>
          <w:tab w:val="left" w:pos="1361"/>
          <w:tab w:val="left" w:pos="1440"/>
          <w:tab w:val="left" w:pos="1928"/>
        </w:tabs>
        <w:spacing w:line="360" w:lineRule="auto"/>
        <w:ind w:left="927"/>
        <w:jc w:val="thaiDistribute"/>
        <w:rPr>
          <w:rFonts w:cs="Arial"/>
          <w:sz w:val="19"/>
          <w:szCs w:val="19"/>
        </w:rPr>
      </w:pP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9608D4" w:rsidRPr="00086414" w14:paraId="49C836F5" w14:textId="77777777" w:rsidTr="004062D7">
        <w:trPr>
          <w:trHeight w:val="20"/>
        </w:trPr>
        <w:tc>
          <w:tcPr>
            <w:tcW w:w="2740" w:type="dxa"/>
            <w:vAlign w:val="bottom"/>
          </w:tcPr>
          <w:p w14:paraId="76C17FED"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270" w:type="dxa"/>
            <w:vAlign w:val="bottom"/>
          </w:tcPr>
          <w:p w14:paraId="785590D2" w14:textId="77777777" w:rsidR="00696A4F" w:rsidRPr="00E40BBC" w:rsidRDefault="00696A4F" w:rsidP="00574749">
            <w:pPr>
              <w:pStyle w:val="Caption"/>
              <w:spacing w:line="360" w:lineRule="auto"/>
              <w:jc w:val="center"/>
              <w:rPr>
                <w:rFonts w:cs="Arial"/>
                <w:b w:val="0"/>
                <w:bCs w:val="0"/>
                <w:sz w:val="19"/>
                <w:szCs w:val="19"/>
              </w:rPr>
            </w:pPr>
          </w:p>
        </w:tc>
        <w:tc>
          <w:tcPr>
            <w:tcW w:w="2682" w:type="dxa"/>
            <w:gridSpan w:val="3"/>
            <w:vAlign w:val="bottom"/>
          </w:tcPr>
          <w:p w14:paraId="05A1AD85"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Consolidated F/S</w:t>
            </w:r>
          </w:p>
        </w:tc>
        <w:tc>
          <w:tcPr>
            <w:tcW w:w="238" w:type="dxa"/>
            <w:vAlign w:val="bottom"/>
          </w:tcPr>
          <w:p w14:paraId="268A8A14" w14:textId="77777777" w:rsidR="00696A4F" w:rsidRPr="00E40BBC" w:rsidRDefault="00696A4F" w:rsidP="00574749">
            <w:pPr>
              <w:pStyle w:val="Caption"/>
              <w:spacing w:line="360" w:lineRule="auto"/>
              <w:jc w:val="center"/>
              <w:rPr>
                <w:rFonts w:cs="Arial"/>
                <w:b w:val="0"/>
                <w:bCs w:val="0"/>
                <w:sz w:val="19"/>
                <w:szCs w:val="19"/>
              </w:rPr>
            </w:pPr>
          </w:p>
        </w:tc>
        <w:tc>
          <w:tcPr>
            <w:tcW w:w="2642" w:type="dxa"/>
            <w:gridSpan w:val="3"/>
            <w:vAlign w:val="bottom"/>
          </w:tcPr>
          <w:p w14:paraId="2BDFF509"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Separate F/S</w:t>
            </w:r>
          </w:p>
        </w:tc>
      </w:tr>
      <w:tr w:rsidR="00024B30" w:rsidRPr="00086414" w14:paraId="55858C0C" w14:textId="77777777" w:rsidTr="004062D7">
        <w:trPr>
          <w:trHeight w:val="20"/>
        </w:trPr>
        <w:tc>
          <w:tcPr>
            <w:tcW w:w="2740" w:type="dxa"/>
            <w:vAlign w:val="bottom"/>
          </w:tcPr>
          <w:p w14:paraId="20F122EE" w14:textId="77777777" w:rsidR="00024B30" w:rsidRPr="00E40BBC" w:rsidRDefault="00024B30" w:rsidP="00024B30">
            <w:pPr>
              <w:tabs>
                <w:tab w:val="clear" w:pos="227"/>
                <w:tab w:val="clear" w:pos="1644"/>
                <w:tab w:val="left" w:pos="0"/>
              </w:tabs>
              <w:spacing w:line="360" w:lineRule="auto"/>
              <w:ind w:right="62"/>
              <w:jc w:val="center"/>
              <w:rPr>
                <w:rFonts w:cs="Arial"/>
                <w:sz w:val="19"/>
                <w:szCs w:val="19"/>
              </w:rPr>
            </w:pPr>
          </w:p>
        </w:tc>
        <w:tc>
          <w:tcPr>
            <w:tcW w:w="270" w:type="dxa"/>
            <w:vAlign w:val="bottom"/>
          </w:tcPr>
          <w:p w14:paraId="5DD5DAB4" w14:textId="77777777" w:rsidR="00024B30" w:rsidRPr="00E40BBC" w:rsidRDefault="00024B30" w:rsidP="0002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703407D9" w14:textId="6AC2E71F" w:rsidR="00024B30" w:rsidRPr="00E40BBC" w:rsidRDefault="00024B30" w:rsidP="0002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40BBC">
              <w:rPr>
                <w:rFonts w:cs="Arial"/>
                <w:sz w:val="19"/>
                <w:szCs w:val="19"/>
              </w:rPr>
              <w:t>31 December</w:t>
            </w:r>
          </w:p>
          <w:p w14:paraId="171E1595" w14:textId="248737C0" w:rsidR="00024B30" w:rsidRPr="00E40BBC" w:rsidRDefault="00024B30" w:rsidP="00024B30">
            <w:pPr>
              <w:pStyle w:val="Caption"/>
              <w:spacing w:line="360" w:lineRule="auto"/>
              <w:ind w:left="-166" w:right="-108"/>
              <w:jc w:val="center"/>
              <w:rPr>
                <w:rFonts w:cs="Arial"/>
                <w:b w:val="0"/>
                <w:bCs w:val="0"/>
                <w:sz w:val="19"/>
                <w:szCs w:val="19"/>
              </w:rPr>
            </w:pPr>
            <w:r w:rsidRPr="00E40BBC">
              <w:rPr>
                <w:rFonts w:cs="Arial"/>
                <w:b w:val="0"/>
                <w:bCs w:val="0"/>
                <w:sz w:val="19"/>
                <w:szCs w:val="19"/>
              </w:rPr>
              <w:t>202</w:t>
            </w:r>
            <w:r>
              <w:rPr>
                <w:rFonts w:cs="Arial"/>
                <w:b w:val="0"/>
                <w:bCs w:val="0"/>
                <w:sz w:val="19"/>
                <w:szCs w:val="19"/>
              </w:rPr>
              <w:t>1</w:t>
            </w:r>
          </w:p>
        </w:tc>
        <w:tc>
          <w:tcPr>
            <w:tcW w:w="236" w:type="dxa"/>
            <w:tcBorders>
              <w:top w:val="single" w:sz="4" w:space="0" w:color="auto"/>
            </w:tcBorders>
            <w:vAlign w:val="bottom"/>
          </w:tcPr>
          <w:p w14:paraId="782EB171" w14:textId="77777777" w:rsidR="00024B30" w:rsidRPr="00E40BBC" w:rsidRDefault="00024B30" w:rsidP="00024B30">
            <w:pPr>
              <w:pStyle w:val="Caption"/>
              <w:spacing w:line="360" w:lineRule="auto"/>
              <w:jc w:val="center"/>
              <w:rPr>
                <w:rFonts w:cs="Arial"/>
                <w:bCs w:val="0"/>
                <w:sz w:val="19"/>
                <w:szCs w:val="19"/>
              </w:rPr>
            </w:pPr>
          </w:p>
        </w:tc>
        <w:tc>
          <w:tcPr>
            <w:tcW w:w="1231" w:type="dxa"/>
            <w:tcBorders>
              <w:top w:val="single" w:sz="4" w:space="0" w:color="auto"/>
            </w:tcBorders>
            <w:vAlign w:val="bottom"/>
          </w:tcPr>
          <w:p w14:paraId="325A44B9" w14:textId="72727AD1" w:rsidR="00024B30" w:rsidRPr="00E40BBC" w:rsidRDefault="00024B30" w:rsidP="00024B30">
            <w:pPr>
              <w:tabs>
                <w:tab w:val="clear" w:pos="907"/>
              </w:tabs>
              <w:spacing w:line="360" w:lineRule="auto"/>
              <w:ind w:left="-120" w:right="-109"/>
              <w:jc w:val="center"/>
              <w:rPr>
                <w:rFonts w:cs="Arial"/>
                <w:sz w:val="19"/>
                <w:szCs w:val="19"/>
              </w:rPr>
            </w:pPr>
            <w:r w:rsidRPr="00E40BBC">
              <w:rPr>
                <w:rFonts w:cs="Arial"/>
                <w:sz w:val="19"/>
                <w:szCs w:val="19"/>
              </w:rPr>
              <w:t>31 December 20</w:t>
            </w:r>
            <w:r>
              <w:rPr>
                <w:rFonts w:cs="Arial"/>
                <w:sz w:val="19"/>
                <w:szCs w:val="19"/>
              </w:rPr>
              <w:t>20</w:t>
            </w:r>
          </w:p>
        </w:tc>
        <w:tc>
          <w:tcPr>
            <w:tcW w:w="238" w:type="dxa"/>
            <w:vAlign w:val="bottom"/>
          </w:tcPr>
          <w:p w14:paraId="4C0B2CAC" w14:textId="77777777" w:rsidR="00024B30" w:rsidRPr="00E40BBC" w:rsidRDefault="00024B30" w:rsidP="00024B30">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4C720228" w14:textId="77777777" w:rsidR="00024B30" w:rsidRPr="00E40BBC" w:rsidRDefault="00024B30" w:rsidP="00024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40BBC">
              <w:rPr>
                <w:rFonts w:cs="Arial"/>
                <w:sz w:val="19"/>
                <w:szCs w:val="19"/>
              </w:rPr>
              <w:t>31 December</w:t>
            </w:r>
          </w:p>
          <w:p w14:paraId="7B4597C7" w14:textId="01DD869E" w:rsidR="00024B30" w:rsidRPr="006F5865" w:rsidRDefault="00024B30" w:rsidP="00024B30">
            <w:pPr>
              <w:pStyle w:val="Caption"/>
              <w:spacing w:line="360" w:lineRule="auto"/>
              <w:ind w:left="-166" w:right="-108"/>
              <w:jc w:val="center"/>
              <w:rPr>
                <w:rFonts w:cs="Arial"/>
                <w:b w:val="0"/>
                <w:bCs w:val="0"/>
                <w:sz w:val="19"/>
                <w:szCs w:val="19"/>
              </w:rPr>
            </w:pPr>
            <w:r w:rsidRPr="006F5865">
              <w:rPr>
                <w:rFonts w:cs="Arial"/>
                <w:b w:val="0"/>
                <w:bCs w:val="0"/>
                <w:sz w:val="19"/>
                <w:szCs w:val="19"/>
              </w:rPr>
              <w:t>2021</w:t>
            </w:r>
          </w:p>
        </w:tc>
        <w:tc>
          <w:tcPr>
            <w:tcW w:w="238" w:type="dxa"/>
            <w:tcBorders>
              <w:top w:val="single" w:sz="4" w:space="0" w:color="auto"/>
            </w:tcBorders>
            <w:vAlign w:val="bottom"/>
          </w:tcPr>
          <w:p w14:paraId="37DCB776" w14:textId="77777777" w:rsidR="00024B30" w:rsidRPr="00E40BBC" w:rsidRDefault="00024B30" w:rsidP="00024B30">
            <w:pPr>
              <w:pStyle w:val="Caption"/>
              <w:spacing w:line="360" w:lineRule="auto"/>
              <w:jc w:val="center"/>
              <w:rPr>
                <w:rFonts w:cs="Arial"/>
                <w:bCs w:val="0"/>
                <w:sz w:val="19"/>
                <w:szCs w:val="19"/>
              </w:rPr>
            </w:pPr>
          </w:p>
        </w:tc>
        <w:tc>
          <w:tcPr>
            <w:tcW w:w="1202" w:type="dxa"/>
            <w:tcBorders>
              <w:top w:val="single" w:sz="4" w:space="0" w:color="auto"/>
            </w:tcBorders>
            <w:vAlign w:val="bottom"/>
          </w:tcPr>
          <w:p w14:paraId="2977019C" w14:textId="2A821206" w:rsidR="00024B30" w:rsidRPr="00E40BBC" w:rsidRDefault="00024B30" w:rsidP="00024B30">
            <w:pPr>
              <w:tabs>
                <w:tab w:val="clear" w:pos="907"/>
              </w:tabs>
              <w:spacing w:line="360" w:lineRule="auto"/>
              <w:ind w:left="-120" w:right="-109"/>
              <w:jc w:val="center"/>
              <w:rPr>
                <w:rFonts w:cs="Arial"/>
                <w:sz w:val="19"/>
                <w:szCs w:val="19"/>
              </w:rPr>
            </w:pPr>
            <w:r w:rsidRPr="00E40BBC">
              <w:rPr>
                <w:rFonts w:cs="Arial"/>
                <w:sz w:val="19"/>
                <w:szCs w:val="19"/>
              </w:rPr>
              <w:t>31 December 20</w:t>
            </w:r>
            <w:r>
              <w:rPr>
                <w:rFonts w:cs="Arial"/>
                <w:sz w:val="19"/>
                <w:szCs w:val="19"/>
              </w:rPr>
              <w:t>20</w:t>
            </w:r>
          </w:p>
        </w:tc>
      </w:tr>
      <w:tr w:rsidR="009608D4" w:rsidRPr="00086414" w14:paraId="7D241C83" w14:textId="77777777" w:rsidTr="004062D7">
        <w:trPr>
          <w:trHeight w:val="20"/>
        </w:trPr>
        <w:tc>
          <w:tcPr>
            <w:tcW w:w="2740" w:type="dxa"/>
            <w:vAlign w:val="bottom"/>
          </w:tcPr>
          <w:p w14:paraId="7F5A820C" w14:textId="77777777" w:rsidR="00696A4F" w:rsidRPr="00E40BBC" w:rsidRDefault="00696A4F" w:rsidP="00574749">
            <w:pPr>
              <w:tabs>
                <w:tab w:val="clear" w:pos="227"/>
                <w:tab w:val="clear" w:pos="1644"/>
                <w:tab w:val="left" w:pos="0"/>
              </w:tabs>
              <w:spacing w:line="360" w:lineRule="auto"/>
              <w:ind w:right="62" w:hanging="94"/>
              <w:rPr>
                <w:rFonts w:cs="Arial"/>
                <w:sz w:val="19"/>
                <w:szCs w:val="19"/>
              </w:rPr>
            </w:pPr>
          </w:p>
        </w:tc>
        <w:tc>
          <w:tcPr>
            <w:tcW w:w="270" w:type="dxa"/>
            <w:vAlign w:val="bottom"/>
          </w:tcPr>
          <w:p w14:paraId="4E3BF075" w14:textId="77777777" w:rsidR="00696A4F" w:rsidRPr="00E40BBC" w:rsidRDefault="00696A4F" w:rsidP="00574749">
            <w:pPr>
              <w:pStyle w:val="Caption"/>
              <w:spacing w:line="360" w:lineRule="auto"/>
              <w:rPr>
                <w:rFonts w:cs="Arial"/>
                <w:bCs w:val="0"/>
                <w:sz w:val="19"/>
                <w:szCs w:val="19"/>
              </w:rPr>
            </w:pPr>
          </w:p>
        </w:tc>
        <w:tc>
          <w:tcPr>
            <w:tcW w:w="1215" w:type="dxa"/>
            <w:tcBorders>
              <w:top w:val="single" w:sz="4" w:space="0" w:color="auto"/>
            </w:tcBorders>
            <w:vAlign w:val="bottom"/>
          </w:tcPr>
          <w:p w14:paraId="6C849A22" w14:textId="77777777" w:rsidR="00696A4F" w:rsidRPr="00E40BBC" w:rsidRDefault="00696A4F" w:rsidP="00574749">
            <w:pPr>
              <w:pStyle w:val="Caption"/>
              <w:spacing w:line="360" w:lineRule="auto"/>
              <w:rPr>
                <w:rFonts w:cs="Arial"/>
                <w:bCs w:val="0"/>
                <w:sz w:val="19"/>
                <w:szCs w:val="19"/>
              </w:rPr>
            </w:pPr>
          </w:p>
        </w:tc>
        <w:tc>
          <w:tcPr>
            <w:tcW w:w="236" w:type="dxa"/>
            <w:vAlign w:val="bottom"/>
          </w:tcPr>
          <w:p w14:paraId="3619FE31" w14:textId="77777777" w:rsidR="00696A4F" w:rsidRPr="00E40BBC" w:rsidRDefault="00696A4F" w:rsidP="00574749">
            <w:pPr>
              <w:pStyle w:val="Caption"/>
              <w:spacing w:line="360" w:lineRule="auto"/>
              <w:rPr>
                <w:rFonts w:cs="Arial"/>
                <w:bCs w:val="0"/>
                <w:sz w:val="19"/>
                <w:szCs w:val="19"/>
              </w:rPr>
            </w:pPr>
          </w:p>
        </w:tc>
        <w:tc>
          <w:tcPr>
            <w:tcW w:w="1231" w:type="dxa"/>
            <w:tcBorders>
              <w:top w:val="single" w:sz="4" w:space="0" w:color="auto"/>
            </w:tcBorders>
            <w:vAlign w:val="bottom"/>
          </w:tcPr>
          <w:p w14:paraId="1E3970C0"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CA72C27"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545582B3"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6F83DF25"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311491A4" w14:textId="77777777" w:rsidR="00696A4F" w:rsidRPr="00E40BBC" w:rsidRDefault="00696A4F" w:rsidP="00574749">
            <w:pPr>
              <w:pStyle w:val="Caption"/>
              <w:spacing w:line="360" w:lineRule="auto"/>
              <w:jc w:val="center"/>
              <w:rPr>
                <w:rFonts w:cs="Arial"/>
                <w:b w:val="0"/>
                <w:bCs w:val="0"/>
                <w:sz w:val="19"/>
                <w:szCs w:val="19"/>
              </w:rPr>
            </w:pPr>
          </w:p>
        </w:tc>
      </w:tr>
      <w:tr w:rsidR="009608D4" w:rsidRPr="00086414" w14:paraId="67B48415" w14:textId="77777777" w:rsidTr="004062D7">
        <w:trPr>
          <w:trHeight w:val="20"/>
        </w:trPr>
        <w:tc>
          <w:tcPr>
            <w:tcW w:w="7132" w:type="dxa"/>
            <w:gridSpan w:val="7"/>
            <w:vAlign w:val="bottom"/>
          </w:tcPr>
          <w:p w14:paraId="72762F09" w14:textId="78736DEA" w:rsidR="00A6157A" w:rsidRPr="00E40BBC" w:rsidRDefault="00A6157A" w:rsidP="00806C13">
            <w:pPr>
              <w:tabs>
                <w:tab w:val="clear" w:pos="227"/>
                <w:tab w:val="clear" w:pos="1644"/>
              </w:tabs>
              <w:spacing w:line="360" w:lineRule="auto"/>
              <w:ind w:left="297" w:right="62" w:hanging="180"/>
              <w:rPr>
                <w:rFonts w:cs="Arial"/>
                <w:sz w:val="19"/>
                <w:szCs w:val="19"/>
              </w:rPr>
            </w:pPr>
            <w:r w:rsidRPr="00E40BBC">
              <w:rPr>
                <w:rFonts w:cs="Arial"/>
                <w:sz w:val="19"/>
                <w:szCs w:val="19"/>
              </w:rPr>
              <w:t>Bank overdrafts and short-term loan facilities with financial institutions</w:t>
            </w:r>
          </w:p>
        </w:tc>
        <w:tc>
          <w:tcPr>
            <w:tcW w:w="238" w:type="dxa"/>
            <w:vAlign w:val="bottom"/>
          </w:tcPr>
          <w:p w14:paraId="3AF759BE" w14:textId="77777777" w:rsidR="00A6157A" w:rsidRPr="00E40BBC" w:rsidRDefault="00A6157A" w:rsidP="00574749">
            <w:pPr>
              <w:tabs>
                <w:tab w:val="clear" w:pos="227"/>
                <w:tab w:val="clear" w:pos="1644"/>
              </w:tabs>
              <w:spacing w:line="360" w:lineRule="auto"/>
              <w:ind w:left="297" w:right="62" w:hanging="180"/>
              <w:rPr>
                <w:rFonts w:cs="Arial"/>
                <w:sz w:val="19"/>
                <w:szCs w:val="19"/>
                <w:cs/>
              </w:rPr>
            </w:pPr>
          </w:p>
        </w:tc>
        <w:tc>
          <w:tcPr>
            <w:tcW w:w="1202" w:type="dxa"/>
            <w:vAlign w:val="bottom"/>
          </w:tcPr>
          <w:p w14:paraId="3E3A9009" w14:textId="77777777" w:rsidR="00A6157A" w:rsidRPr="00E40BBC" w:rsidRDefault="00A6157A" w:rsidP="00574749">
            <w:pPr>
              <w:tabs>
                <w:tab w:val="clear" w:pos="227"/>
                <w:tab w:val="clear" w:pos="1644"/>
              </w:tabs>
              <w:spacing w:line="360" w:lineRule="auto"/>
              <w:ind w:left="297" w:right="62" w:hanging="180"/>
              <w:jc w:val="right"/>
              <w:rPr>
                <w:rFonts w:cs="Arial"/>
                <w:sz w:val="19"/>
                <w:szCs w:val="19"/>
              </w:rPr>
            </w:pPr>
          </w:p>
        </w:tc>
      </w:tr>
      <w:tr w:rsidR="00024B30" w:rsidRPr="00086414" w14:paraId="5BD72D76" w14:textId="77777777" w:rsidTr="004062D7">
        <w:trPr>
          <w:trHeight w:val="20"/>
        </w:trPr>
        <w:tc>
          <w:tcPr>
            <w:tcW w:w="2740" w:type="dxa"/>
            <w:vAlign w:val="bottom"/>
          </w:tcPr>
          <w:p w14:paraId="133BF92A" w14:textId="77777777" w:rsidR="00024B30" w:rsidRPr="00E40BBC" w:rsidRDefault="00024B30" w:rsidP="00C37935">
            <w:pPr>
              <w:pStyle w:val="ListParagraph"/>
              <w:numPr>
                <w:ilvl w:val="0"/>
                <w:numId w:val="26"/>
              </w:numPr>
              <w:spacing w:line="360" w:lineRule="auto"/>
              <w:ind w:right="62"/>
              <w:rPr>
                <w:rFonts w:ascii="Arial" w:hAnsi="Arial" w:cs="Arial"/>
                <w:sz w:val="19"/>
                <w:szCs w:val="19"/>
              </w:rPr>
            </w:pPr>
            <w:r w:rsidRPr="00E40BBC">
              <w:rPr>
                <w:rFonts w:ascii="Arial" w:hAnsi="Arial" w:cs="Arial"/>
                <w:sz w:val="19"/>
                <w:szCs w:val="19"/>
              </w:rPr>
              <w:t>Million Baht</w:t>
            </w:r>
          </w:p>
        </w:tc>
        <w:tc>
          <w:tcPr>
            <w:tcW w:w="270" w:type="dxa"/>
            <w:vAlign w:val="bottom"/>
          </w:tcPr>
          <w:p w14:paraId="7ED28A6F" w14:textId="77777777" w:rsidR="00024B30" w:rsidRPr="00E40BBC" w:rsidRDefault="00024B30" w:rsidP="00024B30">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vAlign w:val="bottom"/>
          </w:tcPr>
          <w:p w14:paraId="6E15BDC8" w14:textId="78AA9957" w:rsidR="00024B30" w:rsidRPr="00DF2A1C" w:rsidRDefault="00E4742F" w:rsidP="00024B30">
            <w:pPr>
              <w:tabs>
                <w:tab w:val="clear" w:pos="227"/>
                <w:tab w:val="clear" w:pos="1644"/>
              </w:tabs>
              <w:spacing w:line="360" w:lineRule="auto"/>
              <w:ind w:left="297" w:right="62" w:hanging="180"/>
              <w:jc w:val="right"/>
              <w:rPr>
                <w:rFonts w:cstheme="minorBidi"/>
                <w:sz w:val="19"/>
                <w:szCs w:val="19"/>
              </w:rPr>
            </w:pPr>
            <w:r>
              <w:rPr>
                <w:rFonts w:cstheme="minorBidi"/>
                <w:sz w:val="19"/>
                <w:szCs w:val="19"/>
              </w:rPr>
              <w:t>855</w:t>
            </w:r>
          </w:p>
        </w:tc>
        <w:tc>
          <w:tcPr>
            <w:tcW w:w="236" w:type="dxa"/>
            <w:vAlign w:val="bottom"/>
          </w:tcPr>
          <w:p w14:paraId="531E8C6E" w14:textId="77777777" w:rsidR="00024B30" w:rsidRPr="00E40BBC" w:rsidRDefault="00024B30" w:rsidP="00024B30">
            <w:pPr>
              <w:tabs>
                <w:tab w:val="clear" w:pos="227"/>
                <w:tab w:val="clear" w:pos="1644"/>
              </w:tabs>
              <w:spacing w:line="360" w:lineRule="auto"/>
              <w:ind w:left="297" w:right="62" w:hanging="180"/>
              <w:jc w:val="right"/>
              <w:rPr>
                <w:rFonts w:cs="Arial"/>
                <w:sz w:val="19"/>
                <w:szCs w:val="19"/>
                <w:cs/>
              </w:rPr>
            </w:pPr>
          </w:p>
        </w:tc>
        <w:tc>
          <w:tcPr>
            <w:tcW w:w="1231" w:type="dxa"/>
            <w:tcBorders>
              <w:bottom w:val="single" w:sz="12" w:space="0" w:color="auto"/>
            </w:tcBorders>
            <w:vAlign w:val="bottom"/>
          </w:tcPr>
          <w:p w14:paraId="55FE2BA8" w14:textId="4B9B1129" w:rsidR="00024B30" w:rsidRPr="00E40BBC" w:rsidRDefault="00024B30" w:rsidP="00024B30">
            <w:pPr>
              <w:tabs>
                <w:tab w:val="clear" w:pos="227"/>
                <w:tab w:val="clear" w:pos="1644"/>
              </w:tabs>
              <w:spacing w:line="360" w:lineRule="auto"/>
              <w:ind w:left="297" w:right="62" w:hanging="180"/>
              <w:jc w:val="right"/>
              <w:rPr>
                <w:rFonts w:cs="Arial"/>
                <w:sz w:val="19"/>
                <w:szCs w:val="19"/>
              </w:rPr>
            </w:pPr>
            <w:r w:rsidRPr="00DF2A1C">
              <w:rPr>
                <w:sz w:val="19"/>
                <w:szCs w:val="19"/>
              </w:rPr>
              <w:t>840</w:t>
            </w:r>
          </w:p>
        </w:tc>
        <w:tc>
          <w:tcPr>
            <w:tcW w:w="238" w:type="dxa"/>
            <w:vAlign w:val="bottom"/>
          </w:tcPr>
          <w:p w14:paraId="12DDA1C1" w14:textId="77777777" w:rsidR="00024B30" w:rsidRPr="00E40BBC" w:rsidRDefault="00024B30" w:rsidP="00024B30">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B9314CC" w14:textId="559BE986" w:rsidR="00024B30" w:rsidRPr="00DF2A1C" w:rsidRDefault="00E4742F" w:rsidP="00024B30">
            <w:pPr>
              <w:tabs>
                <w:tab w:val="clear" w:pos="227"/>
                <w:tab w:val="clear" w:pos="1644"/>
              </w:tabs>
              <w:spacing w:line="360" w:lineRule="auto"/>
              <w:ind w:left="297" w:right="62" w:hanging="180"/>
              <w:jc w:val="right"/>
              <w:rPr>
                <w:rFonts w:cs="Arial"/>
                <w:sz w:val="19"/>
                <w:szCs w:val="19"/>
              </w:rPr>
            </w:pPr>
            <w:r>
              <w:rPr>
                <w:rFonts w:cs="Arial"/>
                <w:sz w:val="19"/>
                <w:szCs w:val="19"/>
              </w:rPr>
              <w:t>375</w:t>
            </w:r>
          </w:p>
        </w:tc>
        <w:tc>
          <w:tcPr>
            <w:tcW w:w="238" w:type="dxa"/>
            <w:shd w:val="clear" w:color="auto" w:fill="auto"/>
            <w:vAlign w:val="bottom"/>
          </w:tcPr>
          <w:p w14:paraId="3491ABFA" w14:textId="77777777" w:rsidR="00024B30" w:rsidRPr="00E40BBC" w:rsidRDefault="00024B30" w:rsidP="00024B30">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37F75CD" w14:textId="4952E581" w:rsidR="00024B30" w:rsidRPr="00E40BBC" w:rsidRDefault="00024B30" w:rsidP="00024B30">
            <w:pPr>
              <w:tabs>
                <w:tab w:val="clear" w:pos="227"/>
                <w:tab w:val="clear" w:pos="1644"/>
              </w:tabs>
              <w:spacing w:line="360" w:lineRule="auto"/>
              <w:ind w:left="297" w:right="62" w:hanging="180"/>
              <w:jc w:val="right"/>
              <w:rPr>
                <w:rFonts w:cs="Arial"/>
                <w:sz w:val="19"/>
                <w:szCs w:val="19"/>
              </w:rPr>
            </w:pPr>
            <w:r w:rsidRPr="00DF2A1C">
              <w:rPr>
                <w:sz w:val="19"/>
                <w:szCs w:val="19"/>
              </w:rPr>
              <w:t>375</w:t>
            </w:r>
          </w:p>
        </w:tc>
      </w:tr>
    </w:tbl>
    <w:p w14:paraId="2E056250" w14:textId="77777777" w:rsidR="007900FA" w:rsidRDefault="007900FA" w:rsidP="00A54DC7">
      <w:pPr>
        <w:tabs>
          <w:tab w:val="clear" w:pos="907"/>
          <w:tab w:val="left" w:pos="1361"/>
          <w:tab w:val="left" w:pos="1440"/>
          <w:tab w:val="left" w:pos="1928"/>
        </w:tabs>
        <w:spacing w:line="360" w:lineRule="auto"/>
        <w:ind w:left="927"/>
        <w:jc w:val="thaiDistribute"/>
        <w:rPr>
          <w:rFonts w:cs="Arial"/>
          <w:sz w:val="19"/>
          <w:szCs w:val="19"/>
        </w:rPr>
      </w:pPr>
    </w:p>
    <w:p w14:paraId="675726B6" w14:textId="12A02991" w:rsidR="00770FAE" w:rsidRDefault="00696A4F" w:rsidP="00DB6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43"/>
        <w:jc w:val="thaiDistribute"/>
        <w:rPr>
          <w:rFonts w:cstheme="minorBidi"/>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4E970A3C" w14:textId="77777777" w:rsidR="00770FAE" w:rsidRPr="00BF3AA1" w:rsidRDefault="00770FAE"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rPr>
      </w:pPr>
    </w:p>
    <w:p w14:paraId="12F1D56B" w14:textId="50D92DFA" w:rsidR="00B35F06" w:rsidRPr="00BF3AA1" w:rsidRDefault="00300901"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i/>
          <w:iCs/>
          <w:sz w:val="19"/>
          <w:szCs w:val="19"/>
          <w:u w:val="single"/>
        </w:rPr>
      </w:pPr>
      <w:r w:rsidRPr="00BF3AA1">
        <w:rPr>
          <w:rFonts w:cs="Arial"/>
          <w:i/>
          <w:iCs/>
          <w:sz w:val="19"/>
          <w:szCs w:val="19"/>
          <w:u w:val="single"/>
        </w:rPr>
        <w:t>Contingent</w:t>
      </w:r>
      <w:r w:rsidR="00796B1B" w:rsidRPr="00BF3AA1">
        <w:rPr>
          <w:rFonts w:cs="Arial"/>
          <w:i/>
          <w:iCs/>
          <w:sz w:val="19"/>
          <w:szCs w:val="19"/>
          <w:u w:val="single"/>
        </w:rPr>
        <w:t xml:space="preserve"> liability</w:t>
      </w:r>
    </w:p>
    <w:p w14:paraId="11668AD7" w14:textId="2E442A74" w:rsidR="005942F3" w:rsidRPr="00F04814" w:rsidRDefault="00F43F26"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pPr>
      <w:r w:rsidRPr="00BF3AA1">
        <w:rPr>
          <w:rFonts w:cs="Arial"/>
          <w:sz w:val="19"/>
          <w:szCs w:val="19"/>
        </w:rPr>
        <w:t xml:space="preserve">The subsidiary was claimed for compensations by a company from the termination of a hotel management agreement. On </w:t>
      </w:r>
      <w:r w:rsidR="00B35F06">
        <w:rPr>
          <w:rFonts w:cstheme="minorBidi"/>
          <w:sz w:val="19"/>
          <w:szCs w:val="19"/>
        </w:rPr>
        <w:t>21</w:t>
      </w:r>
      <w:r w:rsidRPr="00BF3AA1">
        <w:rPr>
          <w:rFonts w:cs="Arial"/>
          <w:sz w:val="19"/>
          <w:szCs w:val="19"/>
        </w:rPr>
        <w:t xml:space="preserve"> April </w:t>
      </w:r>
      <w:r w:rsidR="00B35F06">
        <w:rPr>
          <w:rFonts w:cs="Arial"/>
          <w:sz w:val="19"/>
          <w:szCs w:val="19"/>
        </w:rPr>
        <w:t>2021</w:t>
      </w:r>
      <w:r w:rsidRPr="00BF3AA1">
        <w:rPr>
          <w:rFonts w:cs="Arial"/>
          <w:sz w:val="19"/>
          <w:szCs w:val="19"/>
        </w:rPr>
        <w:t xml:space="preserve">, the Arbitral Tribunal in Singapore has finished the hearing process and issue a tribunal’s decision that the subsidiary to pay the damages amounting to Baht </w:t>
      </w:r>
      <w:r w:rsidR="005125B8">
        <w:rPr>
          <w:rFonts w:cs="Arial"/>
          <w:sz w:val="19"/>
          <w:szCs w:val="19"/>
        </w:rPr>
        <w:t>28.09</w:t>
      </w:r>
      <w:r w:rsidRPr="00BF3AA1">
        <w:rPr>
          <w:rFonts w:cs="Arial"/>
          <w:sz w:val="19"/>
          <w:szCs w:val="19"/>
        </w:rPr>
        <w:t xml:space="preserve"> million to the Claimant, and outstanding invoices dated </w:t>
      </w:r>
      <w:r w:rsidRPr="00BF3AA1">
        <w:rPr>
          <w:rFonts w:cs="Arial"/>
          <w:sz w:val="19"/>
          <w:szCs w:val="19"/>
          <w:cs/>
        </w:rPr>
        <w:t>1</w:t>
      </w:r>
      <w:r w:rsidRPr="00BF3AA1">
        <w:rPr>
          <w:rFonts w:cs="Arial"/>
          <w:sz w:val="19"/>
          <w:szCs w:val="19"/>
        </w:rPr>
        <w:t xml:space="preserve"> April </w:t>
      </w:r>
      <w:r w:rsidRPr="00BF3AA1">
        <w:rPr>
          <w:rFonts w:cs="Arial"/>
          <w:sz w:val="19"/>
          <w:szCs w:val="19"/>
          <w:cs/>
        </w:rPr>
        <w:t>2018</w:t>
      </w:r>
      <w:r w:rsidRPr="00BF3AA1">
        <w:rPr>
          <w:rFonts w:cs="Arial"/>
          <w:sz w:val="19"/>
          <w:szCs w:val="19"/>
        </w:rPr>
        <w:t xml:space="preserve"> of USD </w:t>
      </w:r>
      <w:r w:rsidRPr="00BF3AA1">
        <w:rPr>
          <w:rFonts w:cs="Arial"/>
          <w:sz w:val="19"/>
          <w:szCs w:val="19"/>
          <w:cs/>
        </w:rPr>
        <w:t>169</w:t>
      </w:r>
      <w:r w:rsidRPr="00BF3AA1">
        <w:rPr>
          <w:rFonts w:cs="Arial"/>
          <w:sz w:val="19"/>
          <w:szCs w:val="19"/>
        </w:rPr>
        <w:t>,</w:t>
      </w:r>
      <w:r w:rsidRPr="00BF3AA1">
        <w:rPr>
          <w:rFonts w:cs="Arial"/>
          <w:sz w:val="19"/>
          <w:szCs w:val="19"/>
          <w:cs/>
        </w:rPr>
        <w:t>561.31</w:t>
      </w:r>
      <w:r w:rsidRPr="00BF3AA1">
        <w:rPr>
          <w:rFonts w:cs="Arial"/>
          <w:sz w:val="19"/>
          <w:szCs w:val="19"/>
        </w:rPr>
        <w:t xml:space="preserve"> which is recorded as accrued expense in the subsidiary accounts. In addition, there are the costs of the arbitration of SGD </w:t>
      </w:r>
      <w:r w:rsidR="00B35F06">
        <w:rPr>
          <w:rFonts w:cs="Arial"/>
          <w:sz w:val="19"/>
          <w:szCs w:val="19"/>
        </w:rPr>
        <w:t>341,328.61,</w:t>
      </w:r>
      <w:r w:rsidRPr="00BF3AA1">
        <w:rPr>
          <w:rFonts w:cs="Arial"/>
          <w:sz w:val="19"/>
          <w:szCs w:val="19"/>
        </w:rPr>
        <w:t xml:space="preserve"> and legal and expert costs of SGD </w:t>
      </w:r>
      <w:r w:rsidR="00B35F06">
        <w:rPr>
          <w:rFonts w:cs="Arial"/>
          <w:sz w:val="19"/>
          <w:szCs w:val="19"/>
        </w:rPr>
        <w:t>350,614.71</w:t>
      </w:r>
      <w:r w:rsidRPr="00BF3AA1">
        <w:rPr>
          <w:rFonts w:cs="Arial"/>
          <w:sz w:val="19"/>
          <w:szCs w:val="19"/>
        </w:rPr>
        <w:t xml:space="preserve"> and USD </w:t>
      </w:r>
      <w:r w:rsidR="00B35F06">
        <w:rPr>
          <w:rFonts w:cs="Arial"/>
          <w:sz w:val="19"/>
          <w:szCs w:val="19"/>
        </w:rPr>
        <w:t>50,725.00,</w:t>
      </w:r>
      <w:r w:rsidRPr="00BF3AA1">
        <w:rPr>
          <w:rFonts w:cs="Arial"/>
          <w:sz w:val="19"/>
          <w:szCs w:val="19"/>
        </w:rPr>
        <w:t xml:space="preserve"> respectively. The subsidiary recorded cost of arbitration of SGD </w:t>
      </w:r>
      <w:r w:rsidRPr="00BF3AA1">
        <w:rPr>
          <w:rFonts w:cs="Arial"/>
          <w:sz w:val="19"/>
          <w:szCs w:val="19"/>
          <w:cs/>
        </w:rPr>
        <w:t>170</w:t>
      </w:r>
      <w:r w:rsidRPr="00BF3AA1">
        <w:rPr>
          <w:rFonts w:cs="Arial"/>
          <w:sz w:val="19"/>
          <w:szCs w:val="19"/>
        </w:rPr>
        <w:t>,</w:t>
      </w:r>
      <w:r w:rsidRPr="00BF3AA1">
        <w:rPr>
          <w:rFonts w:cs="Arial"/>
          <w:sz w:val="19"/>
          <w:szCs w:val="19"/>
          <w:cs/>
        </w:rPr>
        <w:t>664.31</w:t>
      </w:r>
      <w:r w:rsidRPr="00BF3AA1">
        <w:rPr>
          <w:rFonts w:cs="Arial"/>
          <w:sz w:val="19"/>
          <w:szCs w:val="19"/>
        </w:rPr>
        <w:t xml:space="preserve"> or Baht </w:t>
      </w:r>
      <w:r w:rsidRPr="00BF3AA1">
        <w:rPr>
          <w:rFonts w:cs="Arial"/>
          <w:sz w:val="19"/>
          <w:szCs w:val="19"/>
          <w:cs/>
        </w:rPr>
        <w:t>4.02</w:t>
      </w:r>
      <w:r w:rsidRPr="00BF3AA1">
        <w:rPr>
          <w:rFonts w:cs="Arial"/>
          <w:sz w:val="19"/>
          <w:szCs w:val="19"/>
        </w:rPr>
        <w:t xml:space="preserve"> million in its financial statements. Subsequently, on </w:t>
      </w:r>
      <w:r w:rsidRPr="00BF3AA1">
        <w:rPr>
          <w:rFonts w:cs="Arial"/>
          <w:sz w:val="19"/>
          <w:szCs w:val="19"/>
          <w:cs/>
        </w:rPr>
        <w:t>31</w:t>
      </w:r>
      <w:r w:rsidRPr="00BF3AA1">
        <w:rPr>
          <w:rFonts w:cs="Arial"/>
          <w:sz w:val="19"/>
          <w:szCs w:val="19"/>
        </w:rPr>
        <w:t xml:space="preserve"> January </w:t>
      </w:r>
      <w:r w:rsidRPr="00BF3AA1">
        <w:rPr>
          <w:rFonts w:cs="Arial"/>
          <w:sz w:val="19"/>
          <w:szCs w:val="19"/>
          <w:cs/>
        </w:rPr>
        <w:t>2022</w:t>
      </w:r>
      <w:r w:rsidRPr="00BF3AA1">
        <w:rPr>
          <w:rFonts w:cs="Arial"/>
          <w:sz w:val="19"/>
          <w:szCs w:val="19"/>
        </w:rPr>
        <w:t xml:space="preserve">, a company has applied by motion to the court in Thailand to enforce the tribunal’s decision to collect the reward amount as stated in the decision. The court fixes the day for inquiry of such motion on </w:t>
      </w:r>
      <w:r w:rsidRPr="00BF3AA1">
        <w:rPr>
          <w:rFonts w:cs="Arial"/>
          <w:sz w:val="19"/>
          <w:szCs w:val="19"/>
          <w:cs/>
        </w:rPr>
        <w:t>4</w:t>
      </w:r>
      <w:r w:rsidRPr="00BF3AA1">
        <w:rPr>
          <w:rFonts w:cs="Arial"/>
          <w:sz w:val="19"/>
          <w:szCs w:val="19"/>
        </w:rPr>
        <w:t xml:space="preserve"> April </w:t>
      </w:r>
      <w:r w:rsidRPr="00BF3AA1">
        <w:rPr>
          <w:rFonts w:cs="Arial"/>
          <w:sz w:val="19"/>
          <w:szCs w:val="19"/>
          <w:cs/>
        </w:rPr>
        <w:t>2022.</w:t>
      </w:r>
    </w:p>
    <w:p w14:paraId="7B4D212F" w14:textId="77777777" w:rsidR="005942F3" w:rsidRPr="00F04814" w:rsidRDefault="005942F3"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pPr>
    </w:p>
    <w:p w14:paraId="6C896E04" w14:textId="25E91EBE" w:rsidR="00000000" w:rsidRPr="00BF3AA1" w:rsidRDefault="00F43F26"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theme="minorBidi"/>
          <w:sz w:val="19"/>
          <w:szCs w:val="19"/>
        </w:rPr>
        <w:sectPr w:rsidR="00000000" w:rsidRPr="00BF3AA1" w:rsidSect="007B4B7E">
          <w:footerReference w:type="default" r:id="rId15"/>
          <w:pgSz w:w="11909" w:h="16834" w:code="9"/>
          <w:pgMar w:top="1166" w:right="1051" w:bottom="1080" w:left="1440" w:header="475" w:footer="259" w:gutter="0"/>
          <w:cols w:space="720"/>
        </w:sectPr>
      </w:pPr>
      <w:r w:rsidRPr="00BF3AA1">
        <w:rPr>
          <w:rFonts w:cs="Arial"/>
          <w:sz w:val="19"/>
          <w:szCs w:val="19"/>
        </w:rPr>
        <w:t xml:space="preserve">However, the subsidiary’s management has considered that the subsidiary could use its legal right to </w:t>
      </w:r>
      <w:proofErr w:type="gramStart"/>
      <w:r w:rsidRPr="00BF3AA1">
        <w:rPr>
          <w:rFonts w:cs="Arial"/>
          <w:sz w:val="19"/>
          <w:szCs w:val="19"/>
        </w:rPr>
        <w:t>submitting</w:t>
      </w:r>
      <w:proofErr w:type="gramEnd"/>
      <w:r w:rsidRPr="00BF3AA1">
        <w:rPr>
          <w:rFonts w:cs="Arial"/>
          <w:sz w:val="19"/>
          <w:szCs w:val="19"/>
        </w:rPr>
        <w:t xml:space="preserve"> a statement of defense and counter-claim to the Court of Thailand. As </w:t>
      </w:r>
      <w:proofErr w:type="gramStart"/>
      <w:r w:rsidRPr="00BF3AA1">
        <w:rPr>
          <w:rFonts w:cs="Arial"/>
          <w:sz w:val="19"/>
          <w:szCs w:val="19"/>
        </w:rPr>
        <w:t>at</w:t>
      </w:r>
      <w:proofErr w:type="gramEnd"/>
      <w:r w:rsidRPr="00BF3AA1">
        <w:rPr>
          <w:rFonts w:cs="Arial"/>
          <w:sz w:val="19"/>
          <w:szCs w:val="19"/>
        </w:rPr>
        <w:t xml:space="preserve"> </w:t>
      </w:r>
      <w:r w:rsidRPr="00BF3AA1">
        <w:rPr>
          <w:rFonts w:cs="Arial"/>
          <w:sz w:val="19"/>
          <w:szCs w:val="19"/>
          <w:cs/>
        </w:rPr>
        <w:t xml:space="preserve">31 </w:t>
      </w:r>
      <w:r w:rsidRPr="00BF3AA1">
        <w:rPr>
          <w:rFonts w:cs="Arial"/>
          <w:sz w:val="19"/>
          <w:szCs w:val="19"/>
        </w:rPr>
        <w:t xml:space="preserve">December </w:t>
      </w:r>
      <w:r w:rsidRPr="00BF3AA1">
        <w:rPr>
          <w:rFonts w:cs="Arial"/>
          <w:sz w:val="19"/>
          <w:szCs w:val="19"/>
          <w:cs/>
        </w:rPr>
        <w:t>2021</w:t>
      </w:r>
      <w:r w:rsidRPr="00BF3AA1">
        <w:rPr>
          <w:rFonts w:cs="Arial"/>
          <w:sz w:val="19"/>
          <w:szCs w:val="19"/>
        </w:rPr>
        <w:t>, the subsidiary’s management, therefore, considers not to set up any provision for contingent compensation claim in the financial statements.</w:t>
      </w:r>
    </w:p>
    <w:p w14:paraId="7F6C211D" w14:textId="77777777" w:rsidR="00D35E50" w:rsidRPr="00A42BC7" w:rsidRDefault="0030475E" w:rsidP="00D51057">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sz w:val="19"/>
          <w:szCs w:val="19"/>
          <w:lang w:val="en-GB"/>
        </w:rPr>
      </w:pPr>
      <w:r w:rsidRPr="00B94716">
        <w:rPr>
          <w:rFonts w:cs="Arial"/>
          <w:b/>
          <w:bCs/>
          <w:caps/>
          <w:sz w:val="19"/>
          <w:szCs w:val="19"/>
        </w:rPr>
        <w:t>RECONCILIATION</w:t>
      </w:r>
      <w:r w:rsidRPr="00A42BC7">
        <w:rPr>
          <w:rFonts w:cs="Arial"/>
          <w:b/>
          <w:bCs/>
          <w:sz w:val="19"/>
          <w:szCs w:val="19"/>
          <w:lang w:val="en-GB"/>
        </w:rPr>
        <w:t xml:space="preserve"> OF LIABILITIES ARISING FROM FINANCING ACTIVITIES</w:t>
      </w:r>
    </w:p>
    <w:p w14:paraId="6EA7B3D7" w14:textId="77777777" w:rsidR="00760A2D" w:rsidRDefault="00760A2D"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color w:val="000000" w:themeColor="text1"/>
          <w:sz w:val="19"/>
          <w:szCs w:val="19"/>
          <w:lang w:bidi="ar-SA"/>
        </w:rPr>
      </w:pPr>
    </w:p>
    <w:p w14:paraId="34BE3AC2" w14:textId="015DD1E4" w:rsidR="0030475E" w:rsidRPr="003B38A3"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r w:rsidR="007807A6">
        <w:rPr>
          <w:rFonts w:cs="Arial"/>
          <w:color w:val="000000" w:themeColor="text1"/>
          <w:sz w:val="19"/>
          <w:szCs w:val="19"/>
          <w:lang w:bidi="ar-SA"/>
        </w:rPr>
        <w:t>:</w:t>
      </w:r>
    </w:p>
    <w:p w14:paraId="00E10045" w14:textId="77777777" w:rsidR="0030475E"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tbl>
      <w:tblPr>
        <w:tblW w:w="14550" w:type="dxa"/>
        <w:tblInd w:w="378" w:type="dxa"/>
        <w:tblBorders>
          <w:bottom w:val="single" w:sz="4" w:space="0" w:color="auto"/>
        </w:tblBorders>
        <w:tblLayout w:type="fixed"/>
        <w:tblLook w:val="0000" w:firstRow="0" w:lastRow="0" w:firstColumn="0" w:lastColumn="0" w:noHBand="0" w:noVBand="0"/>
      </w:tblPr>
      <w:tblGrid>
        <w:gridCol w:w="2682"/>
        <w:gridCol w:w="1022"/>
        <w:gridCol w:w="896"/>
        <w:gridCol w:w="990"/>
        <w:gridCol w:w="980"/>
        <w:gridCol w:w="986"/>
        <w:gridCol w:w="990"/>
        <w:gridCol w:w="990"/>
        <w:gridCol w:w="967"/>
        <w:gridCol w:w="990"/>
        <w:gridCol w:w="990"/>
        <w:gridCol w:w="1010"/>
        <w:gridCol w:w="1057"/>
      </w:tblGrid>
      <w:tr w:rsidR="009608D4" w:rsidRPr="00976E7D" w14:paraId="12185083" w14:textId="77777777" w:rsidTr="007B4B7E">
        <w:trPr>
          <w:trHeight w:val="227"/>
          <w:tblHeader/>
        </w:trPr>
        <w:tc>
          <w:tcPr>
            <w:tcW w:w="2682" w:type="dxa"/>
          </w:tcPr>
          <w:p w14:paraId="52D3F7BC" w14:textId="5E5B146A" w:rsidR="0030475E" w:rsidRPr="00BF3AA1" w:rsidRDefault="0030475E" w:rsidP="003B38A3">
            <w:pPr>
              <w:pStyle w:val="Heading1"/>
              <w:numPr>
                <w:ilvl w:val="0"/>
                <w:numId w:val="0"/>
              </w:numPr>
              <w:spacing w:line="360" w:lineRule="auto"/>
              <w:rPr>
                <w:rFonts w:cstheme="minorBidi"/>
                <w:sz w:val="15"/>
                <w:szCs w:val="15"/>
                <w:cs/>
              </w:rPr>
            </w:pPr>
          </w:p>
        </w:tc>
        <w:tc>
          <w:tcPr>
            <w:tcW w:w="1918" w:type="dxa"/>
            <w:gridSpan w:val="2"/>
            <w:vAlign w:val="bottom"/>
          </w:tcPr>
          <w:p w14:paraId="28D3C8A2" w14:textId="77777777" w:rsidR="0030475E" w:rsidRPr="00BF3AA1" w:rsidRDefault="0030475E" w:rsidP="003B38A3">
            <w:pPr>
              <w:spacing w:line="360" w:lineRule="auto"/>
              <w:jc w:val="center"/>
              <w:rPr>
                <w:rFonts w:cs="Arial"/>
                <w:sz w:val="15"/>
                <w:szCs w:val="15"/>
              </w:rPr>
            </w:pPr>
          </w:p>
        </w:tc>
        <w:tc>
          <w:tcPr>
            <w:tcW w:w="1970" w:type="dxa"/>
            <w:gridSpan w:val="2"/>
            <w:vAlign w:val="bottom"/>
          </w:tcPr>
          <w:p w14:paraId="5FC4ABEB" w14:textId="77777777" w:rsidR="0030475E" w:rsidRPr="00BF3AA1" w:rsidRDefault="0030475E" w:rsidP="003B38A3">
            <w:pPr>
              <w:spacing w:line="360" w:lineRule="auto"/>
              <w:jc w:val="center"/>
              <w:rPr>
                <w:rFonts w:cs="Arial"/>
                <w:sz w:val="15"/>
                <w:szCs w:val="15"/>
              </w:rPr>
            </w:pPr>
          </w:p>
        </w:tc>
        <w:tc>
          <w:tcPr>
            <w:tcW w:w="1976" w:type="dxa"/>
            <w:gridSpan w:val="2"/>
            <w:vAlign w:val="bottom"/>
          </w:tcPr>
          <w:p w14:paraId="170431A3" w14:textId="77777777" w:rsidR="0030475E" w:rsidRPr="00BF3AA1" w:rsidRDefault="0030475E" w:rsidP="003B38A3">
            <w:pPr>
              <w:spacing w:line="360" w:lineRule="auto"/>
              <w:jc w:val="center"/>
              <w:rPr>
                <w:rFonts w:cs="Arial"/>
                <w:sz w:val="15"/>
                <w:szCs w:val="15"/>
              </w:rPr>
            </w:pPr>
          </w:p>
        </w:tc>
        <w:tc>
          <w:tcPr>
            <w:tcW w:w="1957" w:type="dxa"/>
            <w:gridSpan w:val="2"/>
            <w:vAlign w:val="bottom"/>
          </w:tcPr>
          <w:p w14:paraId="16F0F6D6" w14:textId="77777777" w:rsidR="0030475E" w:rsidRPr="00BF3AA1" w:rsidRDefault="0030475E" w:rsidP="003B38A3">
            <w:pPr>
              <w:spacing w:line="360" w:lineRule="auto"/>
              <w:jc w:val="center"/>
              <w:rPr>
                <w:rFonts w:cs="Arial"/>
                <w:sz w:val="15"/>
                <w:szCs w:val="15"/>
              </w:rPr>
            </w:pPr>
          </w:p>
        </w:tc>
        <w:tc>
          <w:tcPr>
            <w:tcW w:w="4047" w:type="dxa"/>
            <w:gridSpan w:val="4"/>
            <w:vAlign w:val="bottom"/>
          </w:tcPr>
          <w:p w14:paraId="353A2132" w14:textId="77777777" w:rsidR="0030475E" w:rsidRPr="00BF3AA1" w:rsidRDefault="0030475E" w:rsidP="003B38A3">
            <w:pPr>
              <w:spacing w:line="360" w:lineRule="auto"/>
              <w:jc w:val="right"/>
              <w:rPr>
                <w:rFonts w:cs="Arial"/>
                <w:sz w:val="15"/>
                <w:szCs w:val="15"/>
              </w:rPr>
            </w:pPr>
            <w:r w:rsidRPr="00BF3AA1">
              <w:rPr>
                <w:rFonts w:cs="Arial"/>
                <w:sz w:val="15"/>
                <w:szCs w:val="15"/>
              </w:rPr>
              <w:t>(</w:t>
            </w:r>
            <w:proofErr w:type="gramStart"/>
            <w:r w:rsidRPr="00BF3AA1">
              <w:rPr>
                <w:rFonts w:cs="Arial"/>
                <w:sz w:val="15"/>
                <w:szCs w:val="15"/>
              </w:rPr>
              <w:t>Unit :</w:t>
            </w:r>
            <w:proofErr w:type="gramEnd"/>
            <w:r w:rsidRPr="00BF3AA1">
              <w:rPr>
                <w:rFonts w:cs="Arial"/>
                <w:sz w:val="15"/>
                <w:szCs w:val="15"/>
              </w:rPr>
              <w:t xml:space="preserve"> Thousand Baht)</w:t>
            </w:r>
          </w:p>
        </w:tc>
      </w:tr>
      <w:tr w:rsidR="009608D4" w:rsidRPr="00976E7D" w14:paraId="08FFE075" w14:textId="77777777" w:rsidTr="007B4B7E">
        <w:trPr>
          <w:trHeight w:val="227"/>
          <w:tblHeader/>
        </w:trPr>
        <w:tc>
          <w:tcPr>
            <w:tcW w:w="2682" w:type="dxa"/>
          </w:tcPr>
          <w:p w14:paraId="49D560CB" w14:textId="77777777" w:rsidR="0030475E" w:rsidRPr="00BF3AA1" w:rsidRDefault="0030475E" w:rsidP="003B38A3">
            <w:pPr>
              <w:pStyle w:val="Heading1"/>
              <w:numPr>
                <w:ilvl w:val="0"/>
                <w:numId w:val="0"/>
              </w:numPr>
              <w:spacing w:line="360" w:lineRule="auto"/>
              <w:rPr>
                <w:rFonts w:cs="Arial"/>
                <w:sz w:val="15"/>
                <w:szCs w:val="15"/>
                <w:cs/>
              </w:rPr>
            </w:pPr>
          </w:p>
        </w:tc>
        <w:tc>
          <w:tcPr>
            <w:tcW w:w="11868" w:type="dxa"/>
            <w:gridSpan w:val="12"/>
            <w:vAlign w:val="bottom"/>
          </w:tcPr>
          <w:p w14:paraId="19EF3639" w14:textId="77777777" w:rsidR="0030475E" w:rsidRPr="00BF3AA1" w:rsidRDefault="0030475E" w:rsidP="003B38A3">
            <w:pPr>
              <w:pBdr>
                <w:bottom w:val="single" w:sz="4" w:space="1" w:color="auto"/>
              </w:pBdr>
              <w:spacing w:line="360" w:lineRule="auto"/>
              <w:jc w:val="center"/>
              <w:rPr>
                <w:rFonts w:cs="Arial"/>
                <w:sz w:val="15"/>
                <w:szCs w:val="15"/>
              </w:rPr>
            </w:pPr>
            <w:r w:rsidRPr="00BF3AA1">
              <w:rPr>
                <w:rFonts w:cs="Arial"/>
                <w:sz w:val="15"/>
                <w:szCs w:val="15"/>
              </w:rPr>
              <w:t>Consolidated F/S</w:t>
            </w:r>
          </w:p>
        </w:tc>
      </w:tr>
      <w:tr w:rsidR="009608D4" w:rsidRPr="00976E7D" w14:paraId="22C21076" w14:textId="77777777" w:rsidTr="007B4B7E">
        <w:trPr>
          <w:trHeight w:val="227"/>
          <w:tblHeader/>
        </w:trPr>
        <w:tc>
          <w:tcPr>
            <w:tcW w:w="2682" w:type="dxa"/>
          </w:tcPr>
          <w:p w14:paraId="5B52A160" w14:textId="77777777" w:rsidR="0030475E" w:rsidRPr="00BF3AA1" w:rsidRDefault="0030475E" w:rsidP="003B38A3">
            <w:pPr>
              <w:pStyle w:val="Heading1"/>
              <w:numPr>
                <w:ilvl w:val="0"/>
                <w:numId w:val="0"/>
              </w:numPr>
              <w:spacing w:line="360" w:lineRule="auto"/>
              <w:rPr>
                <w:rFonts w:cs="Arial"/>
                <w:sz w:val="15"/>
                <w:szCs w:val="15"/>
                <w:cs/>
              </w:rPr>
            </w:pPr>
          </w:p>
        </w:tc>
        <w:tc>
          <w:tcPr>
            <w:tcW w:w="1918" w:type="dxa"/>
            <w:gridSpan w:val="2"/>
            <w:vAlign w:val="bottom"/>
          </w:tcPr>
          <w:p w14:paraId="0C05B48C" w14:textId="77777777" w:rsidR="0030475E" w:rsidRPr="00BF3AA1" w:rsidRDefault="0030475E" w:rsidP="003B38A3">
            <w:pPr>
              <w:pBdr>
                <w:bottom w:val="single" w:sz="4" w:space="1" w:color="auto"/>
              </w:pBdr>
              <w:spacing w:line="360" w:lineRule="auto"/>
              <w:ind w:left="-30"/>
              <w:jc w:val="center"/>
              <w:rPr>
                <w:rFonts w:cs="Arial"/>
                <w:sz w:val="15"/>
                <w:szCs w:val="15"/>
              </w:rPr>
            </w:pPr>
            <w:r w:rsidRPr="00BF3AA1">
              <w:rPr>
                <w:rFonts w:cs="Arial"/>
                <w:sz w:val="15"/>
                <w:szCs w:val="15"/>
              </w:rPr>
              <w:t>Bank overdrafts and short-term loans from financial institutions</w:t>
            </w:r>
          </w:p>
        </w:tc>
        <w:tc>
          <w:tcPr>
            <w:tcW w:w="1970" w:type="dxa"/>
            <w:gridSpan w:val="2"/>
            <w:vAlign w:val="bottom"/>
          </w:tcPr>
          <w:p w14:paraId="51EC1C13" w14:textId="77777777" w:rsidR="0030475E" w:rsidRPr="00BF3AA1" w:rsidRDefault="0030475E" w:rsidP="003B38A3">
            <w:pPr>
              <w:pBdr>
                <w:bottom w:val="single" w:sz="4" w:space="1" w:color="auto"/>
              </w:pBdr>
              <w:spacing w:line="360" w:lineRule="auto"/>
              <w:ind w:left="-30"/>
              <w:jc w:val="center"/>
              <w:rPr>
                <w:rFonts w:cs="Arial"/>
                <w:sz w:val="15"/>
                <w:szCs w:val="15"/>
              </w:rPr>
            </w:pPr>
            <w:r w:rsidRPr="00BF3AA1">
              <w:rPr>
                <w:rFonts w:cs="Arial"/>
                <w:sz w:val="15"/>
                <w:szCs w:val="15"/>
              </w:rPr>
              <w:t>Short-term loans from related parties</w:t>
            </w:r>
          </w:p>
        </w:tc>
        <w:tc>
          <w:tcPr>
            <w:tcW w:w="1976" w:type="dxa"/>
            <w:gridSpan w:val="2"/>
            <w:vAlign w:val="bottom"/>
          </w:tcPr>
          <w:p w14:paraId="69FDEE19" w14:textId="77777777" w:rsidR="0030475E" w:rsidRPr="00BF3AA1" w:rsidRDefault="0030475E" w:rsidP="003B38A3">
            <w:pPr>
              <w:pBdr>
                <w:bottom w:val="single" w:sz="4" w:space="1" w:color="auto"/>
              </w:pBdr>
              <w:spacing w:line="360" w:lineRule="auto"/>
              <w:ind w:left="-30"/>
              <w:jc w:val="center"/>
              <w:rPr>
                <w:rFonts w:cs="Arial"/>
                <w:sz w:val="15"/>
                <w:szCs w:val="15"/>
              </w:rPr>
            </w:pPr>
            <w:r w:rsidRPr="00BF3AA1">
              <w:rPr>
                <w:rFonts w:cs="Arial"/>
                <w:color w:val="000000"/>
                <w:sz w:val="15"/>
                <w:szCs w:val="15"/>
              </w:rPr>
              <w:t>Debentures</w:t>
            </w:r>
          </w:p>
        </w:tc>
        <w:tc>
          <w:tcPr>
            <w:tcW w:w="1957" w:type="dxa"/>
            <w:gridSpan w:val="2"/>
            <w:vAlign w:val="bottom"/>
          </w:tcPr>
          <w:p w14:paraId="4DA4362F" w14:textId="7305B0A9" w:rsidR="0030475E" w:rsidRPr="00BF3AA1" w:rsidRDefault="00D57A04" w:rsidP="003B38A3">
            <w:pPr>
              <w:pBdr>
                <w:bottom w:val="single" w:sz="4" w:space="1" w:color="auto"/>
              </w:pBdr>
              <w:spacing w:line="360" w:lineRule="auto"/>
              <w:ind w:left="-30"/>
              <w:jc w:val="center"/>
              <w:rPr>
                <w:rFonts w:cs="Arial"/>
                <w:sz w:val="15"/>
                <w:szCs w:val="15"/>
              </w:rPr>
            </w:pPr>
            <w:r w:rsidRPr="00BF3AA1">
              <w:rPr>
                <w:rFonts w:cs="Arial"/>
                <w:sz w:val="15"/>
                <w:szCs w:val="15"/>
              </w:rPr>
              <w:t>Lease liabilities</w:t>
            </w:r>
          </w:p>
        </w:tc>
        <w:tc>
          <w:tcPr>
            <w:tcW w:w="1980" w:type="dxa"/>
            <w:gridSpan w:val="2"/>
            <w:vAlign w:val="bottom"/>
          </w:tcPr>
          <w:p w14:paraId="2FBF81A4" w14:textId="77777777" w:rsidR="0030475E" w:rsidRPr="00BF3AA1" w:rsidRDefault="0030475E" w:rsidP="003B38A3">
            <w:pPr>
              <w:pBdr>
                <w:bottom w:val="single" w:sz="4" w:space="1" w:color="auto"/>
              </w:pBdr>
              <w:spacing w:line="360" w:lineRule="auto"/>
              <w:ind w:left="-30"/>
              <w:jc w:val="center"/>
              <w:rPr>
                <w:rFonts w:cs="Arial"/>
                <w:color w:val="000000"/>
                <w:sz w:val="15"/>
                <w:szCs w:val="15"/>
              </w:rPr>
            </w:pPr>
            <w:r w:rsidRPr="00BF3AA1">
              <w:rPr>
                <w:rFonts w:cs="Arial"/>
                <w:sz w:val="15"/>
                <w:szCs w:val="15"/>
              </w:rPr>
              <w:t>Long-term loans</w:t>
            </w:r>
          </w:p>
        </w:tc>
        <w:tc>
          <w:tcPr>
            <w:tcW w:w="2067" w:type="dxa"/>
            <w:gridSpan w:val="2"/>
            <w:vAlign w:val="bottom"/>
          </w:tcPr>
          <w:p w14:paraId="60DD3EE0" w14:textId="77777777" w:rsidR="0030475E" w:rsidRPr="00BF3AA1" w:rsidRDefault="0030475E" w:rsidP="003B38A3">
            <w:pPr>
              <w:pBdr>
                <w:bottom w:val="single" w:sz="4" w:space="1" w:color="auto"/>
              </w:pBdr>
              <w:spacing w:line="360" w:lineRule="auto"/>
              <w:ind w:left="-30"/>
              <w:jc w:val="center"/>
              <w:rPr>
                <w:rFonts w:cs="Arial"/>
                <w:sz w:val="15"/>
                <w:szCs w:val="15"/>
              </w:rPr>
            </w:pPr>
            <w:r w:rsidRPr="00BF3AA1">
              <w:rPr>
                <w:rFonts w:cs="Arial"/>
                <w:sz w:val="15"/>
                <w:szCs w:val="15"/>
              </w:rPr>
              <w:t>Total</w:t>
            </w:r>
          </w:p>
        </w:tc>
      </w:tr>
      <w:tr w:rsidR="00630347" w:rsidRPr="00976E7D" w14:paraId="35D01C64" w14:textId="77777777" w:rsidTr="007B4B7E">
        <w:trPr>
          <w:trHeight w:val="227"/>
          <w:tblHeader/>
        </w:trPr>
        <w:tc>
          <w:tcPr>
            <w:tcW w:w="2682" w:type="dxa"/>
          </w:tcPr>
          <w:p w14:paraId="09FE46BA" w14:textId="77777777" w:rsidR="00630347" w:rsidRPr="00BF3AA1" w:rsidRDefault="00630347" w:rsidP="00630347">
            <w:pPr>
              <w:spacing w:line="360" w:lineRule="auto"/>
              <w:rPr>
                <w:rFonts w:cs="Arial"/>
                <w:sz w:val="15"/>
                <w:szCs w:val="15"/>
                <w:cs/>
              </w:rPr>
            </w:pPr>
          </w:p>
        </w:tc>
        <w:tc>
          <w:tcPr>
            <w:tcW w:w="1022" w:type="dxa"/>
            <w:vAlign w:val="bottom"/>
          </w:tcPr>
          <w:p w14:paraId="7AEC0876" w14:textId="39F08369"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896" w:type="dxa"/>
            <w:vAlign w:val="bottom"/>
          </w:tcPr>
          <w:p w14:paraId="4C0D8E3A" w14:textId="7F23A700"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c>
          <w:tcPr>
            <w:tcW w:w="990" w:type="dxa"/>
            <w:vAlign w:val="bottom"/>
          </w:tcPr>
          <w:p w14:paraId="3F162E8C" w14:textId="1839BC8B"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980" w:type="dxa"/>
            <w:vAlign w:val="bottom"/>
          </w:tcPr>
          <w:p w14:paraId="510484C7" w14:textId="5BBB4FE9"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c>
          <w:tcPr>
            <w:tcW w:w="986" w:type="dxa"/>
            <w:vAlign w:val="bottom"/>
          </w:tcPr>
          <w:p w14:paraId="3566B0EB" w14:textId="5334DEDF"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990" w:type="dxa"/>
            <w:vAlign w:val="bottom"/>
          </w:tcPr>
          <w:p w14:paraId="3F9DED0E" w14:textId="5B14557B"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c>
          <w:tcPr>
            <w:tcW w:w="990" w:type="dxa"/>
            <w:vAlign w:val="bottom"/>
          </w:tcPr>
          <w:p w14:paraId="289C0914" w14:textId="0E6C62BF"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967" w:type="dxa"/>
            <w:vAlign w:val="bottom"/>
          </w:tcPr>
          <w:p w14:paraId="051519B0" w14:textId="124B1AE4"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c>
          <w:tcPr>
            <w:tcW w:w="990" w:type="dxa"/>
            <w:vAlign w:val="bottom"/>
          </w:tcPr>
          <w:p w14:paraId="15872B1D" w14:textId="24289E6D"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990" w:type="dxa"/>
            <w:vAlign w:val="bottom"/>
          </w:tcPr>
          <w:p w14:paraId="7D8DB785" w14:textId="0836A9A9"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c>
          <w:tcPr>
            <w:tcW w:w="1010" w:type="dxa"/>
            <w:vAlign w:val="bottom"/>
          </w:tcPr>
          <w:p w14:paraId="40C66E2A" w14:textId="04217E34"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2021</w:t>
            </w:r>
          </w:p>
        </w:tc>
        <w:tc>
          <w:tcPr>
            <w:tcW w:w="1057" w:type="dxa"/>
            <w:vAlign w:val="bottom"/>
          </w:tcPr>
          <w:p w14:paraId="177D1D0C" w14:textId="73ACFD2F" w:rsidR="00630347" w:rsidRPr="00BF3AA1" w:rsidRDefault="00630347" w:rsidP="00630347">
            <w:pPr>
              <w:pBdr>
                <w:bottom w:val="single" w:sz="4" w:space="1" w:color="auto"/>
              </w:pBdr>
              <w:spacing w:line="360" w:lineRule="auto"/>
              <w:ind w:left="-30"/>
              <w:jc w:val="center"/>
              <w:rPr>
                <w:rFonts w:cs="Arial"/>
                <w:sz w:val="15"/>
                <w:szCs w:val="15"/>
              </w:rPr>
            </w:pPr>
            <w:r w:rsidRPr="00BF3AA1">
              <w:rPr>
                <w:rFonts w:cs="Arial"/>
                <w:sz w:val="15"/>
                <w:szCs w:val="15"/>
              </w:rPr>
              <w:t>2020</w:t>
            </w:r>
          </w:p>
        </w:tc>
      </w:tr>
      <w:tr w:rsidR="009608D4" w:rsidRPr="00976E7D" w14:paraId="27482B03" w14:textId="77777777" w:rsidTr="007B4B7E">
        <w:trPr>
          <w:trHeight w:val="227"/>
        </w:trPr>
        <w:tc>
          <w:tcPr>
            <w:tcW w:w="2682" w:type="dxa"/>
          </w:tcPr>
          <w:p w14:paraId="0BDE09AA" w14:textId="77777777" w:rsidR="0030475E" w:rsidRPr="00BF3AA1" w:rsidRDefault="0030475E" w:rsidP="003B38A3">
            <w:pPr>
              <w:spacing w:line="360" w:lineRule="auto"/>
              <w:ind w:right="-108"/>
              <w:rPr>
                <w:rFonts w:cs="Arial"/>
                <w:sz w:val="15"/>
                <w:szCs w:val="15"/>
                <w:cs/>
              </w:rPr>
            </w:pPr>
          </w:p>
        </w:tc>
        <w:tc>
          <w:tcPr>
            <w:tcW w:w="1022" w:type="dxa"/>
          </w:tcPr>
          <w:p w14:paraId="6025705C" w14:textId="77777777" w:rsidR="0030475E" w:rsidRPr="00BF3AA1" w:rsidRDefault="0030475E" w:rsidP="003B38A3">
            <w:pPr>
              <w:spacing w:line="360" w:lineRule="auto"/>
              <w:ind w:left="-30"/>
              <w:jc w:val="right"/>
              <w:rPr>
                <w:rFonts w:cs="Arial"/>
                <w:sz w:val="15"/>
                <w:szCs w:val="15"/>
                <w:highlight w:val="yellow"/>
                <w:cs/>
              </w:rPr>
            </w:pPr>
          </w:p>
        </w:tc>
        <w:tc>
          <w:tcPr>
            <w:tcW w:w="896" w:type="dxa"/>
          </w:tcPr>
          <w:p w14:paraId="17545CB4" w14:textId="77777777" w:rsidR="0030475E" w:rsidRPr="00BF3AA1" w:rsidRDefault="0030475E" w:rsidP="003B38A3">
            <w:pPr>
              <w:spacing w:line="360" w:lineRule="auto"/>
              <w:ind w:left="-30"/>
              <w:jc w:val="right"/>
              <w:rPr>
                <w:rFonts w:cs="Arial"/>
                <w:sz w:val="15"/>
                <w:szCs w:val="15"/>
                <w:highlight w:val="yellow"/>
                <w:cs/>
              </w:rPr>
            </w:pPr>
          </w:p>
        </w:tc>
        <w:tc>
          <w:tcPr>
            <w:tcW w:w="990" w:type="dxa"/>
          </w:tcPr>
          <w:p w14:paraId="1A7532B8" w14:textId="77777777" w:rsidR="0030475E" w:rsidRPr="00BF3AA1" w:rsidRDefault="0030475E" w:rsidP="003B38A3">
            <w:pPr>
              <w:spacing w:line="360" w:lineRule="auto"/>
              <w:ind w:left="-30"/>
              <w:jc w:val="right"/>
              <w:rPr>
                <w:rFonts w:cs="Arial"/>
                <w:sz w:val="15"/>
                <w:szCs w:val="15"/>
                <w:highlight w:val="yellow"/>
                <w:cs/>
              </w:rPr>
            </w:pPr>
          </w:p>
        </w:tc>
        <w:tc>
          <w:tcPr>
            <w:tcW w:w="980" w:type="dxa"/>
          </w:tcPr>
          <w:p w14:paraId="1D2781B5" w14:textId="77777777" w:rsidR="0030475E" w:rsidRPr="00BF3AA1" w:rsidRDefault="0030475E" w:rsidP="003B38A3">
            <w:pPr>
              <w:spacing w:line="360" w:lineRule="auto"/>
              <w:ind w:left="-30"/>
              <w:jc w:val="right"/>
              <w:rPr>
                <w:rFonts w:cs="Arial"/>
                <w:sz w:val="15"/>
                <w:szCs w:val="15"/>
                <w:highlight w:val="yellow"/>
                <w:cs/>
              </w:rPr>
            </w:pPr>
          </w:p>
        </w:tc>
        <w:tc>
          <w:tcPr>
            <w:tcW w:w="986" w:type="dxa"/>
          </w:tcPr>
          <w:p w14:paraId="0FA7AD76" w14:textId="77777777" w:rsidR="0030475E" w:rsidRPr="00BF3AA1" w:rsidRDefault="0030475E" w:rsidP="001412F8">
            <w:pPr>
              <w:spacing w:line="360" w:lineRule="auto"/>
              <w:ind w:left="-30"/>
              <w:jc w:val="center"/>
              <w:rPr>
                <w:rFonts w:cs="Arial"/>
                <w:sz w:val="15"/>
                <w:szCs w:val="15"/>
              </w:rPr>
            </w:pPr>
          </w:p>
        </w:tc>
        <w:tc>
          <w:tcPr>
            <w:tcW w:w="990" w:type="dxa"/>
          </w:tcPr>
          <w:p w14:paraId="2EB63DE4" w14:textId="77777777" w:rsidR="0030475E" w:rsidRPr="00BF3AA1" w:rsidRDefault="0030475E" w:rsidP="003B38A3">
            <w:pPr>
              <w:spacing w:line="360" w:lineRule="auto"/>
              <w:ind w:left="-30"/>
              <w:jc w:val="right"/>
              <w:rPr>
                <w:rFonts w:cs="Arial"/>
                <w:sz w:val="15"/>
                <w:szCs w:val="15"/>
                <w:highlight w:val="yellow"/>
                <w:cs/>
              </w:rPr>
            </w:pPr>
          </w:p>
        </w:tc>
        <w:tc>
          <w:tcPr>
            <w:tcW w:w="990" w:type="dxa"/>
          </w:tcPr>
          <w:p w14:paraId="20712C3F" w14:textId="77777777" w:rsidR="0030475E" w:rsidRPr="00BF3AA1" w:rsidRDefault="0030475E" w:rsidP="003B38A3">
            <w:pPr>
              <w:spacing w:line="360" w:lineRule="auto"/>
              <w:ind w:left="-30"/>
              <w:jc w:val="right"/>
              <w:rPr>
                <w:rFonts w:cs="Arial"/>
                <w:sz w:val="15"/>
                <w:szCs w:val="15"/>
                <w:highlight w:val="yellow"/>
                <w:cs/>
              </w:rPr>
            </w:pPr>
          </w:p>
        </w:tc>
        <w:tc>
          <w:tcPr>
            <w:tcW w:w="967" w:type="dxa"/>
          </w:tcPr>
          <w:p w14:paraId="30BB2D40" w14:textId="77777777" w:rsidR="0030475E" w:rsidRPr="00BF3AA1" w:rsidRDefault="0030475E" w:rsidP="003B38A3">
            <w:pPr>
              <w:spacing w:line="360" w:lineRule="auto"/>
              <w:ind w:left="-30"/>
              <w:jc w:val="right"/>
              <w:rPr>
                <w:rFonts w:cs="Arial"/>
                <w:sz w:val="15"/>
                <w:szCs w:val="15"/>
                <w:highlight w:val="yellow"/>
                <w:cs/>
              </w:rPr>
            </w:pPr>
          </w:p>
        </w:tc>
        <w:tc>
          <w:tcPr>
            <w:tcW w:w="990" w:type="dxa"/>
          </w:tcPr>
          <w:p w14:paraId="17C3CB37" w14:textId="77777777" w:rsidR="0030475E" w:rsidRPr="00BF3AA1" w:rsidRDefault="0030475E" w:rsidP="003B38A3">
            <w:pPr>
              <w:spacing w:line="360" w:lineRule="auto"/>
              <w:ind w:left="-30"/>
              <w:jc w:val="center"/>
              <w:rPr>
                <w:rFonts w:cs="Arial"/>
                <w:sz w:val="15"/>
                <w:szCs w:val="15"/>
                <w:highlight w:val="yellow"/>
              </w:rPr>
            </w:pPr>
          </w:p>
        </w:tc>
        <w:tc>
          <w:tcPr>
            <w:tcW w:w="990" w:type="dxa"/>
          </w:tcPr>
          <w:p w14:paraId="4D57C416" w14:textId="77777777" w:rsidR="0030475E" w:rsidRPr="00BF3AA1" w:rsidRDefault="0030475E" w:rsidP="003B38A3">
            <w:pPr>
              <w:spacing w:line="360" w:lineRule="auto"/>
              <w:ind w:left="-30"/>
              <w:jc w:val="center"/>
              <w:rPr>
                <w:rFonts w:cs="Arial"/>
                <w:sz w:val="15"/>
                <w:szCs w:val="15"/>
                <w:highlight w:val="yellow"/>
              </w:rPr>
            </w:pPr>
          </w:p>
        </w:tc>
        <w:tc>
          <w:tcPr>
            <w:tcW w:w="1010" w:type="dxa"/>
          </w:tcPr>
          <w:p w14:paraId="3B0A684B" w14:textId="77777777" w:rsidR="0030475E" w:rsidRPr="00BF3AA1" w:rsidRDefault="0030475E" w:rsidP="003B38A3">
            <w:pPr>
              <w:spacing w:line="360" w:lineRule="auto"/>
              <w:ind w:left="-30"/>
              <w:jc w:val="center"/>
              <w:rPr>
                <w:rFonts w:cs="Arial"/>
                <w:sz w:val="15"/>
                <w:szCs w:val="15"/>
                <w:highlight w:val="yellow"/>
              </w:rPr>
            </w:pPr>
          </w:p>
        </w:tc>
        <w:tc>
          <w:tcPr>
            <w:tcW w:w="1057" w:type="dxa"/>
          </w:tcPr>
          <w:p w14:paraId="194FD918" w14:textId="77777777" w:rsidR="0030475E" w:rsidRPr="00BF3AA1" w:rsidRDefault="0030475E" w:rsidP="003B38A3">
            <w:pPr>
              <w:spacing w:line="360" w:lineRule="auto"/>
              <w:ind w:left="-30"/>
              <w:jc w:val="center"/>
              <w:rPr>
                <w:rFonts w:cs="Arial"/>
                <w:sz w:val="15"/>
                <w:szCs w:val="15"/>
                <w:highlight w:val="yellow"/>
              </w:rPr>
            </w:pPr>
          </w:p>
        </w:tc>
      </w:tr>
      <w:tr w:rsidR="00ED2F4B" w:rsidRPr="00976E7D" w14:paraId="7809F180" w14:textId="77777777" w:rsidTr="007B4B7E">
        <w:trPr>
          <w:trHeight w:val="227"/>
        </w:trPr>
        <w:tc>
          <w:tcPr>
            <w:tcW w:w="2682" w:type="dxa"/>
          </w:tcPr>
          <w:p w14:paraId="16A6DBE6" w14:textId="1989F0F2" w:rsidR="00ED2F4B" w:rsidRPr="00BF3AA1" w:rsidRDefault="00ED2F4B" w:rsidP="00ED2F4B">
            <w:pPr>
              <w:pStyle w:val="Footer"/>
              <w:spacing w:line="360" w:lineRule="auto"/>
              <w:ind w:right="-108"/>
              <w:rPr>
                <w:rFonts w:cs="Arial"/>
                <w:sz w:val="15"/>
                <w:szCs w:val="15"/>
              </w:rPr>
            </w:pPr>
            <w:r w:rsidRPr="00BF3AA1">
              <w:rPr>
                <w:rFonts w:cs="Arial"/>
                <w:sz w:val="15"/>
                <w:szCs w:val="15"/>
                <w:lang w:val="en-GB"/>
              </w:rPr>
              <w:t>1 January</w:t>
            </w:r>
            <w:r w:rsidRPr="00BF3AA1">
              <w:rPr>
                <w:sz w:val="15"/>
                <w:szCs w:val="15"/>
              </w:rPr>
              <w:t xml:space="preserve"> </w:t>
            </w:r>
          </w:p>
        </w:tc>
        <w:tc>
          <w:tcPr>
            <w:tcW w:w="1022" w:type="dxa"/>
          </w:tcPr>
          <w:p w14:paraId="1A4EB6D0" w14:textId="1094909E"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757,184</w:t>
            </w:r>
          </w:p>
        </w:tc>
        <w:tc>
          <w:tcPr>
            <w:tcW w:w="896" w:type="dxa"/>
          </w:tcPr>
          <w:p w14:paraId="58C7FC23" w14:textId="35E82D33"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183,971</w:t>
            </w:r>
          </w:p>
        </w:tc>
        <w:tc>
          <w:tcPr>
            <w:tcW w:w="990" w:type="dxa"/>
          </w:tcPr>
          <w:p w14:paraId="0B20BBDC" w14:textId="7A6B85B7"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101,606</w:t>
            </w:r>
          </w:p>
        </w:tc>
        <w:tc>
          <w:tcPr>
            <w:tcW w:w="980" w:type="dxa"/>
          </w:tcPr>
          <w:p w14:paraId="01D3A50B" w14:textId="48E2440F"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106,287</w:t>
            </w:r>
          </w:p>
        </w:tc>
        <w:tc>
          <w:tcPr>
            <w:tcW w:w="986" w:type="dxa"/>
          </w:tcPr>
          <w:p w14:paraId="2F6F3A5D" w14:textId="45C5C955"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2,869,709</w:t>
            </w:r>
          </w:p>
        </w:tc>
        <w:tc>
          <w:tcPr>
            <w:tcW w:w="990" w:type="dxa"/>
          </w:tcPr>
          <w:p w14:paraId="591ED16F" w14:textId="2CD25C54"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3,451,957</w:t>
            </w:r>
          </w:p>
        </w:tc>
        <w:tc>
          <w:tcPr>
            <w:tcW w:w="990" w:type="dxa"/>
          </w:tcPr>
          <w:p w14:paraId="0E558364" w14:textId="29E7B86B"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82,658</w:t>
            </w:r>
          </w:p>
        </w:tc>
        <w:tc>
          <w:tcPr>
            <w:tcW w:w="967" w:type="dxa"/>
          </w:tcPr>
          <w:p w14:paraId="019E54AB" w14:textId="58993412"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12,554</w:t>
            </w:r>
          </w:p>
        </w:tc>
        <w:tc>
          <w:tcPr>
            <w:tcW w:w="990" w:type="dxa"/>
          </w:tcPr>
          <w:p w14:paraId="3222E695" w14:textId="5FFC3527"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1,675,935</w:t>
            </w:r>
          </w:p>
        </w:tc>
        <w:tc>
          <w:tcPr>
            <w:tcW w:w="990" w:type="dxa"/>
          </w:tcPr>
          <w:p w14:paraId="7FF4C063" w14:textId="39DD40E1"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1,159,772</w:t>
            </w:r>
          </w:p>
        </w:tc>
        <w:tc>
          <w:tcPr>
            <w:tcW w:w="1010" w:type="dxa"/>
          </w:tcPr>
          <w:p w14:paraId="6B858EA2" w14:textId="1645D47F" w:rsidR="00ED2F4B" w:rsidRPr="00BF3AA1" w:rsidRDefault="004D5A60"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5,487,092</w:t>
            </w:r>
          </w:p>
        </w:tc>
        <w:tc>
          <w:tcPr>
            <w:tcW w:w="1057" w:type="dxa"/>
          </w:tcPr>
          <w:p w14:paraId="7DBDDE66" w14:textId="6BFB0764" w:rsidR="00ED2F4B" w:rsidRPr="00BF3AA1" w:rsidRDefault="00ED2F4B" w:rsidP="00ED2F4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4,914,541</w:t>
            </w:r>
          </w:p>
        </w:tc>
      </w:tr>
      <w:tr w:rsidR="00ED2F4B" w:rsidRPr="00976E7D" w14:paraId="570CBA81" w14:textId="77777777" w:rsidTr="007B4B7E">
        <w:trPr>
          <w:trHeight w:val="227"/>
        </w:trPr>
        <w:tc>
          <w:tcPr>
            <w:tcW w:w="2682" w:type="dxa"/>
            <w:tcBorders>
              <w:bottom w:val="nil"/>
            </w:tcBorders>
          </w:tcPr>
          <w:p w14:paraId="3082C4D8" w14:textId="77777777" w:rsidR="00ED2F4B" w:rsidRPr="00BF3AA1" w:rsidRDefault="00ED2F4B" w:rsidP="00ED2F4B">
            <w:pPr>
              <w:pStyle w:val="Footer"/>
              <w:spacing w:line="360" w:lineRule="auto"/>
              <w:ind w:right="-108"/>
              <w:rPr>
                <w:rFonts w:cs="Arial"/>
                <w:sz w:val="15"/>
                <w:szCs w:val="15"/>
              </w:rPr>
            </w:pPr>
          </w:p>
        </w:tc>
        <w:tc>
          <w:tcPr>
            <w:tcW w:w="1022" w:type="dxa"/>
            <w:tcBorders>
              <w:bottom w:val="nil"/>
            </w:tcBorders>
          </w:tcPr>
          <w:p w14:paraId="23C66A5D"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896" w:type="dxa"/>
            <w:tcBorders>
              <w:bottom w:val="nil"/>
            </w:tcBorders>
          </w:tcPr>
          <w:p w14:paraId="0DEB27BD"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Borders>
              <w:bottom w:val="nil"/>
            </w:tcBorders>
          </w:tcPr>
          <w:p w14:paraId="116028BF"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980" w:type="dxa"/>
            <w:tcBorders>
              <w:bottom w:val="nil"/>
            </w:tcBorders>
          </w:tcPr>
          <w:p w14:paraId="3107EBDF"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86" w:type="dxa"/>
            <w:tcBorders>
              <w:bottom w:val="nil"/>
            </w:tcBorders>
          </w:tcPr>
          <w:p w14:paraId="17F0A49A"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Borders>
              <w:bottom w:val="nil"/>
            </w:tcBorders>
          </w:tcPr>
          <w:p w14:paraId="05E77294"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Borders>
              <w:bottom w:val="nil"/>
            </w:tcBorders>
          </w:tcPr>
          <w:p w14:paraId="1B2347F2"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967" w:type="dxa"/>
            <w:tcBorders>
              <w:bottom w:val="nil"/>
            </w:tcBorders>
          </w:tcPr>
          <w:p w14:paraId="338BE0E3"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Borders>
              <w:bottom w:val="nil"/>
            </w:tcBorders>
          </w:tcPr>
          <w:p w14:paraId="183F335E"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990" w:type="dxa"/>
            <w:tcBorders>
              <w:bottom w:val="nil"/>
            </w:tcBorders>
          </w:tcPr>
          <w:p w14:paraId="4BA25AE4"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1010" w:type="dxa"/>
            <w:tcBorders>
              <w:bottom w:val="nil"/>
            </w:tcBorders>
            <w:vAlign w:val="bottom"/>
          </w:tcPr>
          <w:p w14:paraId="2E85AA15"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1057" w:type="dxa"/>
            <w:tcBorders>
              <w:bottom w:val="nil"/>
            </w:tcBorders>
            <w:vAlign w:val="bottom"/>
          </w:tcPr>
          <w:p w14:paraId="58DAA585" w14:textId="77777777" w:rsidR="00ED2F4B" w:rsidRPr="00BF3AA1" w:rsidRDefault="00ED2F4B" w:rsidP="00ED2F4B">
            <w:pPr>
              <w:tabs>
                <w:tab w:val="clear" w:pos="227"/>
                <w:tab w:val="decimal" w:pos="252"/>
              </w:tabs>
              <w:spacing w:line="360" w:lineRule="auto"/>
              <w:ind w:left="-30"/>
              <w:jc w:val="right"/>
              <w:rPr>
                <w:rFonts w:cs="Arial"/>
                <w:sz w:val="15"/>
                <w:szCs w:val="15"/>
              </w:rPr>
            </w:pPr>
          </w:p>
        </w:tc>
      </w:tr>
      <w:tr w:rsidR="00ED2F4B" w:rsidRPr="00976E7D" w14:paraId="1AFB4315" w14:textId="77777777" w:rsidTr="007B4B7E">
        <w:trPr>
          <w:trHeight w:val="227"/>
        </w:trPr>
        <w:tc>
          <w:tcPr>
            <w:tcW w:w="2682" w:type="dxa"/>
          </w:tcPr>
          <w:p w14:paraId="1E5BC2E1" w14:textId="77777777" w:rsidR="00ED2F4B" w:rsidRPr="00BF3AA1" w:rsidRDefault="00ED2F4B" w:rsidP="00ED2F4B">
            <w:pPr>
              <w:spacing w:line="360" w:lineRule="auto"/>
              <w:ind w:right="-108"/>
              <w:rPr>
                <w:rFonts w:cs="Arial"/>
                <w:sz w:val="15"/>
                <w:szCs w:val="15"/>
              </w:rPr>
            </w:pPr>
            <w:r w:rsidRPr="00BF3AA1">
              <w:rPr>
                <w:rFonts w:cs="Arial"/>
                <w:b/>
                <w:bCs/>
                <w:sz w:val="15"/>
                <w:szCs w:val="15"/>
                <w:lang w:val="en-GB"/>
              </w:rPr>
              <w:t>Cash-flows:</w:t>
            </w:r>
          </w:p>
        </w:tc>
        <w:tc>
          <w:tcPr>
            <w:tcW w:w="1022" w:type="dxa"/>
          </w:tcPr>
          <w:p w14:paraId="414FE750"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896" w:type="dxa"/>
          </w:tcPr>
          <w:p w14:paraId="3169BD08" w14:textId="77777777" w:rsidR="00ED2F4B" w:rsidRPr="00BF3AA1" w:rsidRDefault="00ED2F4B" w:rsidP="00ED2F4B">
            <w:pPr>
              <w:tabs>
                <w:tab w:val="clear" w:pos="227"/>
                <w:tab w:val="decimal" w:pos="252"/>
                <w:tab w:val="decimal" w:pos="624"/>
              </w:tabs>
              <w:spacing w:line="360" w:lineRule="auto"/>
              <w:ind w:left="-30"/>
              <w:jc w:val="right"/>
              <w:rPr>
                <w:rFonts w:cs="Arial"/>
                <w:sz w:val="15"/>
                <w:szCs w:val="15"/>
              </w:rPr>
            </w:pPr>
          </w:p>
        </w:tc>
        <w:tc>
          <w:tcPr>
            <w:tcW w:w="990" w:type="dxa"/>
          </w:tcPr>
          <w:p w14:paraId="4085B4FF" w14:textId="77777777" w:rsidR="00ED2F4B" w:rsidRPr="00BF3AA1" w:rsidRDefault="00ED2F4B" w:rsidP="00ED2F4B">
            <w:pPr>
              <w:tabs>
                <w:tab w:val="clear" w:pos="227"/>
                <w:tab w:val="decimal" w:pos="252"/>
                <w:tab w:val="decimal" w:pos="496"/>
              </w:tabs>
              <w:spacing w:line="360" w:lineRule="auto"/>
              <w:ind w:left="-30"/>
              <w:jc w:val="right"/>
              <w:rPr>
                <w:rFonts w:cs="Arial"/>
                <w:sz w:val="15"/>
                <w:szCs w:val="15"/>
                <w:highlight w:val="yellow"/>
              </w:rPr>
            </w:pPr>
          </w:p>
        </w:tc>
        <w:tc>
          <w:tcPr>
            <w:tcW w:w="980" w:type="dxa"/>
          </w:tcPr>
          <w:p w14:paraId="647D735A" w14:textId="77777777" w:rsidR="00ED2F4B" w:rsidRPr="00BF3AA1" w:rsidRDefault="00ED2F4B" w:rsidP="00ED2F4B">
            <w:pPr>
              <w:tabs>
                <w:tab w:val="clear" w:pos="227"/>
                <w:tab w:val="decimal" w:pos="252"/>
                <w:tab w:val="decimal" w:pos="496"/>
              </w:tabs>
              <w:spacing w:line="360" w:lineRule="auto"/>
              <w:ind w:left="-30"/>
              <w:jc w:val="right"/>
              <w:rPr>
                <w:rFonts w:cs="Arial"/>
                <w:sz w:val="15"/>
                <w:szCs w:val="15"/>
              </w:rPr>
            </w:pPr>
          </w:p>
        </w:tc>
        <w:tc>
          <w:tcPr>
            <w:tcW w:w="986" w:type="dxa"/>
          </w:tcPr>
          <w:p w14:paraId="3BBF1FEF"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Pr>
          <w:p w14:paraId="2E38DE4E"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Pr>
          <w:p w14:paraId="56B51EF1"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967" w:type="dxa"/>
          </w:tcPr>
          <w:p w14:paraId="7D70DDC3"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990" w:type="dxa"/>
          </w:tcPr>
          <w:p w14:paraId="6DF8765A" w14:textId="77777777" w:rsidR="00ED2F4B" w:rsidRPr="00BF3AA1" w:rsidRDefault="00ED2F4B" w:rsidP="00ED2F4B">
            <w:pPr>
              <w:tabs>
                <w:tab w:val="clear" w:pos="227"/>
                <w:tab w:val="decimal" w:pos="252"/>
              </w:tabs>
              <w:spacing w:line="360" w:lineRule="auto"/>
              <w:ind w:left="-30"/>
              <w:jc w:val="right"/>
              <w:rPr>
                <w:rFonts w:cs="Arial"/>
                <w:sz w:val="15"/>
                <w:szCs w:val="15"/>
                <w:highlight w:val="yellow"/>
              </w:rPr>
            </w:pPr>
          </w:p>
        </w:tc>
        <w:tc>
          <w:tcPr>
            <w:tcW w:w="990" w:type="dxa"/>
          </w:tcPr>
          <w:p w14:paraId="6FE145EA" w14:textId="77777777" w:rsidR="00ED2F4B" w:rsidRPr="00BF3AA1" w:rsidRDefault="00ED2F4B" w:rsidP="00ED2F4B">
            <w:pPr>
              <w:tabs>
                <w:tab w:val="clear" w:pos="227"/>
                <w:tab w:val="decimal" w:pos="252"/>
              </w:tabs>
              <w:spacing w:line="360" w:lineRule="auto"/>
              <w:ind w:left="-30"/>
              <w:jc w:val="right"/>
              <w:rPr>
                <w:rFonts w:cs="Arial"/>
                <w:sz w:val="15"/>
                <w:szCs w:val="15"/>
              </w:rPr>
            </w:pPr>
          </w:p>
        </w:tc>
        <w:tc>
          <w:tcPr>
            <w:tcW w:w="1010" w:type="dxa"/>
          </w:tcPr>
          <w:p w14:paraId="30441F84" w14:textId="77777777" w:rsidR="00ED2F4B" w:rsidRPr="00BF3AA1" w:rsidRDefault="00ED2F4B" w:rsidP="00ED2F4B">
            <w:pPr>
              <w:tabs>
                <w:tab w:val="clear" w:pos="227"/>
                <w:tab w:val="decimal" w:pos="252"/>
                <w:tab w:val="decimal" w:pos="564"/>
              </w:tabs>
              <w:spacing w:line="360" w:lineRule="auto"/>
              <w:ind w:left="-30"/>
              <w:jc w:val="right"/>
              <w:rPr>
                <w:rFonts w:cs="Arial"/>
                <w:sz w:val="15"/>
                <w:szCs w:val="15"/>
                <w:highlight w:val="yellow"/>
              </w:rPr>
            </w:pPr>
          </w:p>
        </w:tc>
        <w:tc>
          <w:tcPr>
            <w:tcW w:w="1057" w:type="dxa"/>
          </w:tcPr>
          <w:p w14:paraId="4079C805" w14:textId="77777777" w:rsidR="00ED2F4B" w:rsidRPr="00BF3AA1" w:rsidRDefault="00ED2F4B" w:rsidP="00ED2F4B">
            <w:pPr>
              <w:tabs>
                <w:tab w:val="clear" w:pos="227"/>
                <w:tab w:val="decimal" w:pos="252"/>
                <w:tab w:val="decimal" w:pos="564"/>
              </w:tabs>
              <w:spacing w:line="360" w:lineRule="auto"/>
              <w:ind w:left="-30"/>
              <w:jc w:val="right"/>
              <w:rPr>
                <w:rFonts w:cs="Arial"/>
                <w:sz w:val="15"/>
                <w:szCs w:val="15"/>
              </w:rPr>
            </w:pPr>
          </w:p>
        </w:tc>
      </w:tr>
      <w:tr w:rsidR="00ED2F4B" w:rsidRPr="00976E7D" w14:paraId="2ACA856C" w14:textId="77777777" w:rsidTr="00BF3AA1">
        <w:trPr>
          <w:trHeight w:val="227"/>
        </w:trPr>
        <w:tc>
          <w:tcPr>
            <w:tcW w:w="2682" w:type="dxa"/>
          </w:tcPr>
          <w:p w14:paraId="3449393F" w14:textId="77777777" w:rsidR="00ED2F4B" w:rsidRPr="00BF3AA1" w:rsidRDefault="00ED2F4B" w:rsidP="00ED2F4B">
            <w:pPr>
              <w:spacing w:line="360" w:lineRule="auto"/>
              <w:ind w:right="-108"/>
              <w:rPr>
                <w:rFonts w:cs="Arial"/>
                <w:sz w:val="15"/>
                <w:szCs w:val="15"/>
              </w:rPr>
            </w:pPr>
            <w:r w:rsidRPr="00BF3AA1">
              <w:rPr>
                <w:rFonts w:cs="Arial"/>
                <w:sz w:val="15"/>
                <w:szCs w:val="15"/>
                <w:lang w:val="en-GB"/>
              </w:rPr>
              <w:t>Repayment</w:t>
            </w:r>
          </w:p>
        </w:tc>
        <w:tc>
          <w:tcPr>
            <w:tcW w:w="1022" w:type="dxa"/>
          </w:tcPr>
          <w:p w14:paraId="7825FDB3" w14:textId="2FFBFF00" w:rsidR="00ED2F4B" w:rsidRPr="00BF3AA1" w:rsidRDefault="00D74D36" w:rsidP="00ED2F4B">
            <w:pPr>
              <w:tabs>
                <w:tab w:val="clear" w:pos="227"/>
                <w:tab w:val="decimal" w:pos="252"/>
                <w:tab w:val="decimal" w:pos="624"/>
              </w:tabs>
              <w:spacing w:line="360" w:lineRule="auto"/>
              <w:ind w:left="-30"/>
              <w:jc w:val="right"/>
              <w:rPr>
                <w:rFonts w:cs="Arial"/>
                <w:sz w:val="15"/>
                <w:szCs w:val="15"/>
              </w:rPr>
            </w:pPr>
            <w:r>
              <w:rPr>
                <w:rFonts w:cs="Arial"/>
                <w:sz w:val="15"/>
                <w:szCs w:val="15"/>
              </w:rPr>
              <w:t>(</w:t>
            </w:r>
            <w:r w:rsidRPr="00BF3AA1">
              <w:rPr>
                <w:rFonts w:cs="Arial"/>
                <w:sz w:val="15"/>
                <w:szCs w:val="15"/>
              </w:rPr>
              <w:t>1,251,606</w:t>
            </w:r>
            <w:r>
              <w:rPr>
                <w:rFonts w:cs="Arial"/>
                <w:sz w:val="15"/>
                <w:szCs w:val="15"/>
              </w:rPr>
              <w:t>)</w:t>
            </w:r>
          </w:p>
        </w:tc>
        <w:tc>
          <w:tcPr>
            <w:tcW w:w="896" w:type="dxa"/>
          </w:tcPr>
          <w:p w14:paraId="6482B7BB" w14:textId="6FD20B57" w:rsidR="00ED2F4B" w:rsidRPr="00BF3AA1" w:rsidRDefault="00ED2F4B" w:rsidP="00ED2F4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(282,584)</w:t>
            </w:r>
          </w:p>
        </w:tc>
        <w:tc>
          <w:tcPr>
            <w:tcW w:w="990" w:type="dxa"/>
          </w:tcPr>
          <w:p w14:paraId="05CF7CF2" w14:textId="27B99824" w:rsidR="00ED2F4B" w:rsidRPr="00BF3AA1" w:rsidRDefault="00067AA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(243,645)</w:t>
            </w:r>
          </w:p>
        </w:tc>
        <w:tc>
          <w:tcPr>
            <w:tcW w:w="980" w:type="dxa"/>
          </w:tcPr>
          <w:p w14:paraId="03F8F4A2" w14:textId="64BB9677"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(154,499) </w:t>
            </w:r>
          </w:p>
        </w:tc>
        <w:tc>
          <w:tcPr>
            <w:tcW w:w="986" w:type="dxa"/>
          </w:tcPr>
          <w:p w14:paraId="00CD9E7B" w14:textId="005D30A6"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(1,350,000)</w:t>
            </w:r>
          </w:p>
        </w:tc>
        <w:tc>
          <w:tcPr>
            <w:tcW w:w="990" w:type="dxa"/>
          </w:tcPr>
          <w:p w14:paraId="6B458DED" w14:textId="25675D32"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(1,622,400)</w:t>
            </w:r>
          </w:p>
        </w:tc>
        <w:tc>
          <w:tcPr>
            <w:tcW w:w="990" w:type="dxa"/>
            <w:vAlign w:val="bottom"/>
          </w:tcPr>
          <w:p w14:paraId="6662B49C" w14:textId="096EFF84"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(19,48</w:t>
            </w:r>
            <w:r w:rsidR="00322999">
              <w:rPr>
                <w:rFonts w:cs="Arial"/>
                <w:sz w:val="15"/>
                <w:szCs w:val="15"/>
              </w:rPr>
              <w:t>7</w:t>
            </w:r>
            <w:r w:rsidRPr="00BF3AA1">
              <w:rPr>
                <w:rFonts w:cs="Arial"/>
                <w:sz w:val="15"/>
                <w:szCs w:val="15"/>
              </w:rPr>
              <w:t>)</w:t>
            </w:r>
          </w:p>
        </w:tc>
        <w:tc>
          <w:tcPr>
            <w:tcW w:w="967" w:type="dxa"/>
            <w:vAlign w:val="bottom"/>
          </w:tcPr>
          <w:p w14:paraId="73B79F42" w14:textId="024D0ED9"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(22,349)</w:t>
            </w:r>
          </w:p>
        </w:tc>
        <w:tc>
          <w:tcPr>
            <w:tcW w:w="990" w:type="dxa"/>
          </w:tcPr>
          <w:p w14:paraId="666597F7" w14:textId="613F4E88"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(264,</w:t>
            </w:r>
            <w:r w:rsidR="00C829D3">
              <w:rPr>
                <w:rFonts w:cs="Arial"/>
                <w:sz w:val="15"/>
                <w:szCs w:val="15"/>
              </w:rPr>
              <w:t>400</w:t>
            </w:r>
            <w:r w:rsidRPr="00BF3AA1">
              <w:rPr>
                <w:rFonts w:cs="Arial"/>
                <w:sz w:val="15"/>
                <w:szCs w:val="15"/>
              </w:rPr>
              <w:t>)</w:t>
            </w:r>
          </w:p>
        </w:tc>
        <w:tc>
          <w:tcPr>
            <w:tcW w:w="990" w:type="dxa"/>
          </w:tcPr>
          <w:p w14:paraId="6283DBA2" w14:textId="54B49DFC"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(276,982) </w:t>
            </w:r>
          </w:p>
        </w:tc>
        <w:tc>
          <w:tcPr>
            <w:tcW w:w="1010" w:type="dxa"/>
          </w:tcPr>
          <w:p w14:paraId="778DCE2F" w14:textId="301DB094" w:rsidR="00ED2F4B" w:rsidRPr="00BF3AA1" w:rsidRDefault="00067AA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r w:rsidR="002744F1" w:rsidRPr="002744F1">
              <w:rPr>
                <w:rFonts w:cs="Arial"/>
                <w:sz w:val="15"/>
                <w:szCs w:val="15"/>
              </w:rPr>
              <w:t>3,129,13</w:t>
            </w:r>
            <w:r w:rsidR="0007351E">
              <w:rPr>
                <w:rFonts w:cs="Arial"/>
                <w:sz w:val="15"/>
                <w:szCs w:val="15"/>
              </w:rPr>
              <w:t>8</w:t>
            </w:r>
            <w:r w:rsidRPr="00BF3AA1">
              <w:rPr>
                <w:rFonts w:cs="Arial"/>
                <w:sz w:val="15"/>
                <w:szCs w:val="15"/>
              </w:rPr>
              <w:t>)</w:t>
            </w:r>
          </w:p>
        </w:tc>
        <w:tc>
          <w:tcPr>
            <w:tcW w:w="1057" w:type="dxa"/>
          </w:tcPr>
          <w:p w14:paraId="162BD657" w14:textId="7E0BE40B" w:rsidR="00ED2F4B" w:rsidRPr="00BF3AA1" w:rsidRDefault="00067AA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(2,358,814)</w:t>
            </w:r>
          </w:p>
        </w:tc>
      </w:tr>
      <w:tr w:rsidR="00ED2F4B" w:rsidRPr="00976E7D" w14:paraId="4462B39F" w14:textId="77777777" w:rsidTr="00BF3AA1">
        <w:trPr>
          <w:trHeight w:val="227"/>
        </w:trPr>
        <w:tc>
          <w:tcPr>
            <w:tcW w:w="2682" w:type="dxa"/>
          </w:tcPr>
          <w:p w14:paraId="366D5474" w14:textId="77777777" w:rsidR="00ED2F4B" w:rsidRPr="00BF3AA1" w:rsidRDefault="00ED2F4B" w:rsidP="00ED2F4B">
            <w:pPr>
              <w:spacing w:line="360" w:lineRule="auto"/>
              <w:ind w:right="-108"/>
              <w:rPr>
                <w:rFonts w:cs="Arial"/>
                <w:sz w:val="15"/>
                <w:szCs w:val="15"/>
              </w:rPr>
            </w:pPr>
            <w:r w:rsidRPr="00BF3AA1">
              <w:rPr>
                <w:rFonts w:cs="Arial"/>
                <w:sz w:val="15"/>
                <w:szCs w:val="15"/>
                <w:lang w:val="en-GB"/>
              </w:rPr>
              <w:t>Proceeds</w:t>
            </w:r>
          </w:p>
        </w:tc>
        <w:tc>
          <w:tcPr>
            <w:tcW w:w="1022" w:type="dxa"/>
          </w:tcPr>
          <w:p w14:paraId="1B4DC647" w14:textId="0DE7B5C1" w:rsidR="00ED2F4B" w:rsidRPr="00BF3AA1" w:rsidRDefault="00D74D36" w:rsidP="00ED2F4B">
            <w:pPr>
              <w:tabs>
                <w:tab w:val="clear" w:pos="227"/>
                <w:tab w:val="decimal" w:pos="252"/>
                <w:tab w:val="decimal" w:pos="624"/>
              </w:tabs>
              <w:spacing w:line="360" w:lineRule="auto"/>
              <w:ind w:left="-30"/>
              <w:jc w:val="right"/>
              <w:rPr>
                <w:rFonts w:cs="Arial"/>
                <w:sz w:val="15"/>
                <w:szCs w:val="15"/>
              </w:rPr>
            </w:pPr>
            <w:r w:rsidRPr="00D74D36">
              <w:rPr>
                <w:rFonts w:cs="Arial"/>
                <w:sz w:val="15"/>
                <w:szCs w:val="15"/>
              </w:rPr>
              <w:t xml:space="preserve">   1,321,880 </w:t>
            </w:r>
          </w:p>
        </w:tc>
        <w:tc>
          <w:tcPr>
            <w:tcW w:w="896" w:type="dxa"/>
          </w:tcPr>
          <w:p w14:paraId="11BC46FF" w14:textId="3931051E" w:rsidR="00ED2F4B" w:rsidRPr="00BF3AA1" w:rsidRDefault="00ED2F4B" w:rsidP="00ED2F4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855,797</w:t>
            </w:r>
          </w:p>
        </w:tc>
        <w:tc>
          <w:tcPr>
            <w:tcW w:w="990" w:type="dxa"/>
          </w:tcPr>
          <w:p w14:paraId="7EFC56C3" w14:textId="160E6D8E" w:rsidR="00ED2F4B" w:rsidRPr="00BF3AA1" w:rsidRDefault="00067AA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684,079</w:t>
            </w:r>
          </w:p>
        </w:tc>
        <w:tc>
          <w:tcPr>
            <w:tcW w:w="980" w:type="dxa"/>
          </w:tcPr>
          <w:p w14:paraId="31996489" w14:textId="573B2341"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149,818 </w:t>
            </w:r>
          </w:p>
        </w:tc>
        <w:tc>
          <w:tcPr>
            <w:tcW w:w="986" w:type="dxa"/>
          </w:tcPr>
          <w:p w14:paraId="64B2B29C" w14:textId="3901C88D"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724,600</w:t>
            </w:r>
          </w:p>
        </w:tc>
        <w:tc>
          <w:tcPr>
            <w:tcW w:w="990" w:type="dxa"/>
          </w:tcPr>
          <w:p w14:paraId="367AF885" w14:textId="293888BC"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1,031,780</w:t>
            </w:r>
          </w:p>
        </w:tc>
        <w:tc>
          <w:tcPr>
            <w:tcW w:w="990" w:type="dxa"/>
            <w:vAlign w:val="bottom"/>
          </w:tcPr>
          <w:p w14:paraId="269CC4BC" w14:textId="380349AC"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67" w:type="dxa"/>
            <w:vAlign w:val="bottom"/>
          </w:tcPr>
          <w:p w14:paraId="67341F89" w14:textId="78E26F2F"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Pr>
          <w:p w14:paraId="55AAB04C" w14:textId="0B897F51"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160,131</w:t>
            </w:r>
          </w:p>
        </w:tc>
        <w:tc>
          <w:tcPr>
            <w:tcW w:w="990" w:type="dxa"/>
          </w:tcPr>
          <w:p w14:paraId="103A322C" w14:textId="21D04494"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793,145 </w:t>
            </w:r>
          </w:p>
        </w:tc>
        <w:tc>
          <w:tcPr>
            <w:tcW w:w="1010" w:type="dxa"/>
          </w:tcPr>
          <w:p w14:paraId="23A37E4E" w14:textId="4DE3A7D3" w:rsidR="00ED2F4B" w:rsidRPr="00BF3AA1" w:rsidRDefault="00F71718" w:rsidP="00ED2F4B">
            <w:pPr>
              <w:tabs>
                <w:tab w:val="clear" w:pos="227"/>
                <w:tab w:val="decimal" w:pos="252"/>
                <w:tab w:val="decimal" w:pos="496"/>
                <w:tab w:val="decimal" w:pos="624"/>
              </w:tabs>
              <w:spacing w:line="360" w:lineRule="auto"/>
              <w:ind w:left="-30"/>
              <w:jc w:val="right"/>
              <w:rPr>
                <w:rFonts w:cs="Arial"/>
                <w:sz w:val="15"/>
                <w:szCs w:val="15"/>
              </w:rPr>
            </w:pPr>
            <w:r w:rsidRPr="00F71718">
              <w:rPr>
                <w:rFonts w:cs="Arial"/>
                <w:sz w:val="15"/>
                <w:szCs w:val="15"/>
              </w:rPr>
              <w:t>2,890,690</w:t>
            </w:r>
          </w:p>
        </w:tc>
        <w:tc>
          <w:tcPr>
            <w:tcW w:w="1057" w:type="dxa"/>
          </w:tcPr>
          <w:p w14:paraId="52313247" w14:textId="31AA1D20" w:rsidR="00ED2F4B" w:rsidRPr="00BF3AA1" w:rsidRDefault="00067AAB" w:rsidP="00ED2F4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2,830,540</w:t>
            </w:r>
          </w:p>
        </w:tc>
      </w:tr>
      <w:tr w:rsidR="00ED2F4B" w:rsidRPr="00976E7D" w14:paraId="61D3EDBA" w14:textId="77777777" w:rsidTr="00BF3AA1">
        <w:trPr>
          <w:trHeight w:val="227"/>
        </w:trPr>
        <w:tc>
          <w:tcPr>
            <w:tcW w:w="2682" w:type="dxa"/>
          </w:tcPr>
          <w:p w14:paraId="1991AED5" w14:textId="6C831DAC" w:rsidR="00ED2F4B" w:rsidRPr="00BF3AA1" w:rsidRDefault="00ED2F4B" w:rsidP="00ED2F4B">
            <w:pPr>
              <w:spacing w:line="360" w:lineRule="auto"/>
              <w:ind w:left="150" w:right="-327" w:hanging="150"/>
              <w:rPr>
                <w:rFonts w:cs="Arial"/>
                <w:sz w:val="15"/>
                <w:szCs w:val="15"/>
                <w:lang w:val="en-GB"/>
              </w:rPr>
            </w:pPr>
            <w:r w:rsidRPr="00BF3AA1">
              <w:rPr>
                <w:rFonts w:cs="Browallia New"/>
                <w:sz w:val="15"/>
                <w:szCs w:val="15"/>
              </w:rPr>
              <w:t>Payment for</w:t>
            </w:r>
            <w:r w:rsidRPr="00BF3AA1">
              <w:rPr>
                <w:sz w:val="15"/>
                <w:szCs w:val="15"/>
                <w:cs/>
              </w:rPr>
              <w:t xml:space="preserve"> </w:t>
            </w:r>
            <w:r w:rsidRPr="00BF3AA1">
              <w:rPr>
                <w:rFonts w:cs="Arial"/>
                <w:sz w:val="15"/>
                <w:szCs w:val="15"/>
              </w:rPr>
              <w:t>underwriting costs</w:t>
            </w:r>
          </w:p>
        </w:tc>
        <w:tc>
          <w:tcPr>
            <w:tcW w:w="1022" w:type="dxa"/>
          </w:tcPr>
          <w:p w14:paraId="04ECF394" w14:textId="67F148D8" w:rsidR="00ED2F4B" w:rsidRPr="00BF3AA1" w:rsidRDefault="00D74D36" w:rsidP="00BF3AA1">
            <w:pP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tc>
        <w:tc>
          <w:tcPr>
            <w:tcW w:w="896" w:type="dxa"/>
          </w:tcPr>
          <w:p w14:paraId="11493236" w14:textId="53A89A34"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4017F2FF" w14:textId="428D9735"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0" w:type="dxa"/>
          </w:tcPr>
          <w:p w14:paraId="71D1EF02" w14:textId="0A92BECE"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86" w:type="dxa"/>
          </w:tcPr>
          <w:p w14:paraId="148EFF78" w14:textId="1D070E32"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3,177</w:t>
            </w:r>
          </w:p>
        </w:tc>
        <w:tc>
          <w:tcPr>
            <w:tcW w:w="990" w:type="dxa"/>
          </w:tcPr>
          <w:p w14:paraId="7CEE94BB" w14:textId="662C1570"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(8,673)</w:t>
            </w:r>
          </w:p>
        </w:tc>
        <w:tc>
          <w:tcPr>
            <w:tcW w:w="990" w:type="dxa"/>
            <w:vAlign w:val="bottom"/>
          </w:tcPr>
          <w:p w14:paraId="67CCC377" w14:textId="2B27AC3A"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67" w:type="dxa"/>
            <w:vAlign w:val="bottom"/>
          </w:tcPr>
          <w:p w14:paraId="35739E0C" w14:textId="443F4819"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2F8308D4" w14:textId="51D926ED"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90" w:type="dxa"/>
            <w:vAlign w:val="bottom"/>
          </w:tcPr>
          <w:p w14:paraId="50F67805" w14:textId="4ABDBBD3"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1010" w:type="dxa"/>
          </w:tcPr>
          <w:p w14:paraId="1A672AD7" w14:textId="46503FC4"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3,177</w:t>
            </w:r>
          </w:p>
        </w:tc>
        <w:tc>
          <w:tcPr>
            <w:tcW w:w="1057" w:type="dxa"/>
          </w:tcPr>
          <w:p w14:paraId="02E3377A" w14:textId="6BDB7833"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(8,673)</w:t>
            </w:r>
          </w:p>
        </w:tc>
      </w:tr>
      <w:tr w:rsidR="00ED2F4B" w:rsidRPr="00976E7D" w14:paraId="14907560" w14:textId="77777777" w:rsidTr="00BF3AA1">
        <w:trPr>
          <w:trHeight w:val="227"/>
        </w:trPr>
        <w:tc>
          <w:tcPr>
            <w:tcW w:w="2682" w:type="dxa"/>
          </w:tcPr>
          <w:p w14:paraId="1A53F16F" w14:textId="77777777" w:rsidR="00ED2F4B" w:rsidRPr="00BF3AA1" w:rsidRDefault="00ED2F4B" w:rsidP="00ED2F4B">
            <w:pPr>
              <w:spacing w:line="360" w:lineRule="auto"/>
              <w:ind w:right="-108"/>
              <w:rPr>
                <w:rFonts w:cs="Arial"/>
                <w:sz w:val="15"/>
                <w:szCs w:val="15"/>
              </w:rPr>
            </w:pPr>
            <w:r w:rsidRPr="00BF3AA1">
              <w:rPr>
                <w:rFonts w:cs="Arial"/>
                <w:b/>
                <w:bCs/>
                <w:sz w:val="15"/>
                <w:szCs w:val="15"/>
                <w:lang w:val="en-GB"/>
              </w:rPr>
              <w:t>Non-cash:</w:t>
            </w:r>
          </w:p>
        </w:tc>
        <w:tc>
          <w:tcPr>
            <w:tcW w:w="1022" w:type="dxa"/>
          </w:tcPr>
          <w:p w14:paraId="2161F948" w14:textId="77777777" w:rsidR="00ED2F4B" w:rsidRPr="00BF3AA1" w:rsidRDefault="00ED2F4B" w:rsidP="00BF3AA1">
            <w:pPr>
              <w:tabs>
                <w:tab w:val="clear" w:pos="227"/>
                <w:tab w:val="decimal" w:pos="252"/>
                <w:tab w:val="decimal" w:pos="624"/>
              </w:tabs>
              <w:spacing w:line="360" w:lineRule="auto"/>
              <w:ind w:left="-30"/>
              <w:jc w:val="right"/>
              <w:rPr>
                <w:rFonts w:cs="Arial"/>
                <w:sz w:val="15"/>
                <w:szCs w:val="15"/>
              </w:rPr>
            </w:pPr>
          </w:p>
        </w:tc>
        <w:tc>
          <w:tcPr>
            <w:tcW w:w="896" w:type="dxa"/>
          </w:tcPr>
          <w:p w14:paraId="46A4FD59" w14:textId="77777777" w:rsidR="00ED2F4B" w:rsidRPr="00BF3AA1" w:rsidRDefault="00ED2F4B" w:rsidP="00ED2F4B">
            <w:pPr>
              <w:tabs>
                <w:tab w:val="clear" w:pos="227"/>
                <w:tab w:val="decimal" w:pos="252"/>
                <w:tab w:val="decimal" w:pos="624"/>
              </w:tabs>
              <w:spacing w:line="360" w:lineRule="auto"/>
              <w:ind w:left="-30"/>
              <w:jc w:val="right"/>
              <w:rPr>
                <w:rFonts w:cs="Arial"/>
                <w:sz w:val="15"/>
                <w:szCs w:val="15"/>
              </w:rPr>
            </w:pPr>
          </w:p>
        </w:tc>
        <w:tc>
          <w:tcPr>
            <w:tcW w:w="990" w:type="dxa"/>
            <w:vAlign w:val="bottom"/>
          </w:tcPr>
          <w:p w14:paraId="42981008" w14:textId="77777777"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p>
        </w:tc>
        <w:tc>
          <w:tcPr>
            <w:tcW w:w="980" w:type="dxa"/>
          </w:tcPr>
          <w:p w14:paraId="5EABCE6F" w14:textId="77777777"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p>
        </w:tc>
        <w:tc>
          <w:tcPr>
            <w:tcW w:w="986" w:type="dxa"/>
            <w:vAlign w:val="bottom"/>
          </w:tcPr>
          <w:p w14:paraId="001B55C4" w14:textId="77777777" w:rsidR="00ED2F4B" w:rsidRPr="00BF3AA1" w:rsidRDefault="00ED2F4B" w:rsidP="00BF3AA1">
            <w:pPr>
              <w:tabs>
                <w:tab w:val="clear" w:pos="227"/>
                <w:tab w:val="decimal" w:pos="252"/>
                <w:tab w:val="decimal" w:pos="496"/>
                <w:tab w:val="decimal" w:pos="624"/>
              </w:tabs>
              <w:spacing w:line="360" w:lineRule="auto"/>
              <w:ind w:left="-30"/>
              <w:jc w:val="right"/>
              <w:rPr>
                <w:rFonts w:cs="Arial"/>
                <w:sz w:val="15"/>
                <w:szCs w:val="15"/>
              </w:rPr>
            </w:pPr>
          </w:p>
        </w:tc>
        <w:tc>
          <w:tcPr>
            <w:tcW w:w="990" w:type="dxa"/>
            <w:vAlign w:val="bottom"/>
          </w:tcPr>
          <w:p w14:paraId="33B5E0B9" w14:textId="77777777" w:rsidR="00ED2F4B" w:rsidRPr="00BF3AA1" w:rsidRDefault="00ED2F4B" w:rsidP="00BF3AA1">
            <w:pPr>
              <w:tabs>
                <w:tab w:val="clear" w:pos="227"/>
                <w:tab w:val="decimal" w:pos="252"/>
                <w:tab w:val="decimal" w:pos="496"/>
                <w:tab w:val="decimal" w:pos="624"/>
              </w:tabs>
              <w:spacing w:line="360" w:lineRule="auto"/>
              <w:ind w:left="-30"/>
              <w:jc w:val="right"/>
              <w:rPr>
                <w:rFonts w:cs="Arial"/>
                <w:sz w:val="15"/>
                <w:szCs w:val="15"/>
              </w:rPr>
            </w:pPr>
          </w:p>
        </w:tc>
        <w:tc>
          <w:tcPr>
            <w:tcW w:w="990" w:type="dxa"/>
            <w:vAlign w:val="bottom"/>
          </w:tcPr>
          <w:p w14:paraId="637AEC9A" w14:textId="45B29ADA" w:rsidR="00ED2F4B" w:rsidRPr="00BF3AA1" w:rsidRDefault="00ED2F4B" w:rsidP="00BF3AA1">
            <w:pPr>
              <w:tabs>
                <w:tab w:val="clear" w:pos="227"/>
                <w:tab w:val="decimal" w:pos="252"/>
                <w:tab w:val="decimal" w:pos="496"/>
                <w:tab w:val="decimal" w:pos="624"/>
              </w:tabs>
              <w:spacing w:line="360" w:lineRule="auto"/>
              <w:ind w:left="-30"/>
              <w:jc w:val="right"/>
              <w:rPr>
                <w:rFonts w:cs="Arial"/>
                <w:sz w:val="15"/>
                <w:szCs w:val="15"/>
              </w:rPr>
            </w:pPr>
          </w:p>
        </w:tc>
        <w:tc>
          <w:tcPr>
            <w:tcW w:w="967" w:type="dxa"/>
            <w:vAlign w:val="bottom"/>
          </w:tcPr>
          <w:p w14:paraId="7DD3BE89" w14:textId="36AB691E" w:rsidR="00ED2F4B" w:rsidRPr="00BF3AA1" w:rsidRDefault="00ED2F4B" w:rsidP="00BF3AA1">
            <w:pPr>
              <w:tabs>
                <w:tab w:val="clear" w:pos="227"/>
                <w:tab w:val="decimal" w:pos="252"/>
                <w:tab w:val="decimal" w:pos="496"/>
                <w:tab w:val="decimal" w:pos="624"/>
              </w:tabs>
              <w:spacing w:line="360" w:lineRule="auto"/>
              <w:ind w:left="-30"/>
              <w:jc w:val="right"/>
              <w:rPr>
                <w:rFonts w:cs="Arial"/>
                <w:sz w:val="15"/>
                <w:szCs w:val="15"/>
              </w:rPr>
            </w:pPr>
          </w:p>
        </w:tc>
        <w:tc>
          <w:tcPr>
            <w:tcW w:w="990" w:type="dxa"/>
            <w:vAlign w:val="bottom"/>
          </w:tcPr>
          <w:p w14:paraId="3F4191DE" w14:textId="77777777" w:rsidR="00ED2F4B" w:rsidRPr="00BF3AA1" w:rsidRDefault="00ED2F4B" w:rsidP="00BF3AA1">
            <w:pPr>
              <w:tabs>
                <w:tab w:val="clear" w:pos="227"/>
                <w:tab w:val="decimal" w:pos="252"/>
                <w:tab w:val="decimal" w:pos="496"/>
                <w:tab w:val="decimal" w:pos="624"/>
              </w:tabs>
              <w:spacing w:line="360" w:lineRule="auto"/>
              <w:ind w:left="-30"/>
              <w:jc w:val="center"/>
              <w:rPr>
                <w:rFonts w:cs="Arial"/>
                <w:sz w:val="15"/>
                <w:szCs w:val="15"/>
              </w:rPr>
            </w:pPr>
          </w:p>
        </w:tc>
        <w:tc>
          <w:tcPr>
            <w:tcW w:w="990" w:type="dxa"/>
            <w:vAlign w:val="bottom"/>
          </w:tcPr>
          <w:p w14:paraId="5185D47A" w14:textId="77777777" w:rsidR="00ED2F4B" w:rsidRPr="00BF3AA1" w:rsidRDefault="00ED2F4B" w:rsidP="00BF3AA1">
            <w:pPr>
              <w:tabs>
                <w:tab w:val="clear" w:pos="227"/>
                <w:tab w:val="decimal" w:pos="252"/>
                <w:tab w:val="decimal" w:pos="496"/>
                <w:tab w:val="decimal" w:pos="624"/>
              </w:tabs>
              <w:spacing w:line="360" w:lineRule="auto"/>
              <w:ind w:left="-30"/>
              <w:jc w:val="right"/>
              <w:rPr>
                <w:rFonts w:cs="Arial"/>
                <w:sz w:val="15"/>
                <w:szCs w:val="15"/>
              </w:rPr>
            </w:pPr>
          </w:p>
        </w:tc>
        <w:tc>
          <w:tcPr>
            <w:tcW w:w="1010" w:type="dxa"/>
            <w:vAlign w:val="bottom"/>
          </w:tcPr>
          <w:p w14:paraId="16353C91" w14:textId="77777777"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p>
        </w:tc>
        <w:tc>
          <w:tcPr>
            <w:tcW w:w="1057" w:type="dxa"/>
            <w:vAlign w:val="bottom"/>
          </w:tcPr>
          <w:p w14:paraId="13613DE7" w14:textId="77777777" w:rsidR="00ED2F4B" w:rsidRPr="00BF3AA1" w:rsidRDefault="00ED2F4B" w:rsidP="00ED2F4B">
            <w:pPr>
              <w:tabs>
                <w:tab w:val="clear" w:pos="227"/>
                <w:tab w:val="decimal" w:pos="252"/>
                <w:tab w:val="decimal" w:pos="496"/>
                <w:tab w:val="decimal" w:pos="624"/>
              </w:tabs>
              <w:spacing w:line="360" w:lineRule="auto"/>
              <w:ind w:left="-30"/>
              <w:jc w:val="right"/>
              <w:rPr>
                <w:rFonts w:cs="Arial"/>
                <w:sz w:val="15"/>
                <w:szCs w:val="15"/>
              </w:rPr>
            </w:pPr>
          </w:p>
        </w:tc>
      </w:tr>
      <w:tr w:rsidR="00ED2F4B" w:rsidRPr="00976E7D" w14:paraId="4CC499C1" w14:textId="77777777" w:rsidTr="00BF3AA1">
        <w:trPr>
          <w:trHeight w:val="227"/>
        </w:trPr>
        <w:tc>
          <w:tcPr>
            <w:tcW w:w="2682" w:type="dxa"/>
          </w:tcPr>
          <w:p w14:paraId="33CE21C1" w14:textId="30DDCC38" w:rsidR="00ED2F4B" w:rsidRPr="00BF3AA1" w:rsidRDefault="00ED2F4B" w:rsidP="00ED2F4B">
            <w:pPr>
              <w:spacing w:line="360" w:lineRule="auto"/>
              <w:ind w:left="150" w:right="-108" w:hanging="150"/>
              <w:rPr>
                <w:rFonts w:cs="Arial"/>
                <w:b/>
                <w:bCs/>
                <w:sz w:val="15"/>
                <w:szCs w:val="15"/>
                <w:lang w:val="en-GB"/>
              </w:rPr>
            </w:pPr>
            <w:r w:rsidRPr="00BF3AA1">
              <w:rPr>
                <w:rFonts w:cs="Arial"/>
                <w:sz w:val="15"/>
                <w:szCs w:val="15"/>
              </w:rPr>
              <w:t>Recognition of right-of-use assets and lease liabilities</w:t>
            </w:r>
          </w:p>
        </w:tc>
        <w:tc>
          <w:tcPr>
            <w:tcW w:w="1022" w:type="dxa"/>
          </w:tcPr>
          <w:p w14:paraId="2E847A9C" w14:textId="77777777" w:rsidR="00D74D36" w:rsidRPr="00D71A51" w:rsidRDefault="00D74D36" w:rsidP="00D74D36">
            <w:pP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p w14:paraId="05F1C983" w14:textId="2B607AFB" w:rsidR="00ED2F4B" w:rsidRPr="00BF3AA1" w:rsidRDefault="00D74D36" w:rsidP="00BF3AA1">
            <w:pP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tc>
        <w:tc>
          <w:tcPr>
            <w:tcW w:w="896" w:type="dxa"/>
          </w:tcPr>
          <w:p w14:paraId="1BB99FD7" w14:textId="77777777"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p w14:paraId="27CC6100" w14:textId="5E3ED59D"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66B1F3E2" w14:textId="4CEEB60D" w:rsidR="00ED2F4B" w:rsidRPr="00BF3AA1" w:rsidRDefault="00067AAB" w:rsidP="00067AA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0" w:type="dxa"/>
          </w:tcPr>
          <w:p w14:paraId="19303B17" w14:textId="77777777" w:rsidR="00ED2F4B" w:rsidRPr="00BF3AA1" w:rsidRDefault="00ED2F4B" w:rsidP="00ED2F4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p w14:paraId="53E6141B" w14:textId="228B1A54" w:rsidR="00ED2F4B" w:rsidRPr="00BF3AA1" w:rsidRDefault="00ED2F4B" w:rsidP="00067AA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6" w:type="dxa"/>
            <w:vAlign w:val="bottom"/>
          </w:tcPr>
          <w:p w14:paraId="3C9E40A7" w14:textId="21B240C5"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1E230F47" w14:textId="417FE511"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420DCAA5" w14:textId="62839D3B" w:rsidR="00ED2F4B" w:rsidRPr="00BF3AA1" w:rsidRDefault="00A73850" w:rsidP="00BF3AA1">
            <w:pPr>
              <w:tabs>
                <w:tab w:val="clear" w:pos="227"/>
                <w:tab w:val="decimal" w:pos="252"/>
                <w:tab w:val="decimal" w:pos="496"/>
                <w:tab w:val="decimal" w:pos="624"/>
              </w:tabs>
              <w:spacing w:line="360" w:lineRule="auto"/>
              <w:ind w:left="-30"/>
              <w:jc w:val="right"/>
              <w:rPr>
                <w:rFonts w:cs="Arial"/>
                <w:sz w:val="15"/>
                <w:szCs w:val="15"/>
              </w:rPr>
            </w:pPr>
            <w:r>
              <w:rPr>
                <w:rFonts w:cs="Arial"/>
                <w:sz w:val="15"/>
                <w:szCs w:val="15"/>
              </w:rPr>
              <w:t>6,</w:t>
            </w:r>
            <w:r w:rsidR="002A393F">
              <w:rPr>
                <w:rFonts w:cs="Arial"/>
                <w:sz w:val="15"/>
                <w:szCs w:val="15"/>
              </w:rPr>
              <w:t>58</w:t>
            </w:r>
            <w:r w:rsidR="00B927A0">
              <w:rPr>
                <w:rFonts w:cs="Arial"/>
                <w:sz w:val="15"/>
                <w:szCs w:val="15"/>
              </w:rPr>
              <w:t>3</w:t>
            </w:r>
          </w:p>
        </w:tc>
        <w:tc>
          <w:tcPr>
            <w:tcW w:w="967" w:type="dxa"/>
            <w:vAlign w:val="bottom"/>
          </w:tcPr>
          <w:p w14:paraId="2623EA18" w14:textId="682B0897"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92,453</w:t>
            </w:r>
          </w:p>
        </w:tc>
        <w:tc>
          <w:tcPr>
            <w:tcW w:w="990" w:type="dxa"/>
            <w:vAlign w:val="bottom"/>
          </w:tcPr>
          <w:p w14:paraId="4AD85F81" w14:textId="15440657"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90" w:type="dxa"/>
            <w:vAlign w:val="bottom"/>
          </w:tcPr>
          <w:p w14:paraId="69D4A7F6" w14:textId="4CBA9F29"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1010" w:type="dxa"/>
          </w:tcPr>
          <w:p w14:paraId="616EED04" w14:textId="77777777" w:rsidR="002A393F" w:rsidRDefault="002A393F" w:rsidP="002A393F">
            <w:pPr>
              <w:tabs>
                <w:tab w:val="clear" w:pos="227"/>
                <w:tab w:val="decimal" w:pos="252"/>
                <w:tab w:val="decimal" w:pos="496"/>
                <w:tab w:val="decimal" w:pos="624"/>
              </w:tabs>
              <w:spacing w:line="360" w:lineRule="auto"/>
              <w:ind w:left="-30"/>
              <w:jc w:val="right"/>
              <w:rPr>
                <w:rFonts w:cs="Arial"/>
                <w:sz w:val="15"/>
                <w:szCs w:val="15"/>
              </w:rPr>
            </w:pPr>
          </w:p>
          <w:p w14:paraId="1E3C68E1" w14:textId="2E78BD17" w:rsidR="00ED2F4B" w:rsidRPr="00BF3AA1" w:rsidRDefault="002A393F" w:rsidP="00067AAB">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6,58</w:t>
            </w:r>
            <w:r w:rsidR="00B927A0">
              <w:rPr>
                <w:rFonts w:cs="Arial"/>
                <w:sz w:val="15"/>
                <w:szCs w:val="15"/>
              </w:rPr>
              <w:t>3</w:t>
            </w:r>
          </w:p>
        </w:tc>
        <w:tc>
          <w:tcPr>
            <w:tcW w:w="1057" w:type="dxa"/>
            <w:vAlign w:val="bottom"/>
          </w:tcPr>
          <w:p w14:paraId="0E90316B" w14:textId="7276EB97" w:rsidR="00ED2F4B" w:rsidRPr="00BF3AA1" w:rsidRDefault="00067AAB" w:rsidP="000C257F">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92,453</w:t>
            </w:r>
          </w:p>
        </w:tc>
      </w:tr>
      <w:tr w:rsidR="000C257F" w:rsidRPr="00976E7D" w14:paraId="63459DD7" w14:textId="77777777" w:rsidTr="00BF3AA1">
        <w:trPr>
          <w:trHeight w:val="227"/>
        </w:trPr>
        <w:tc>
          <w:tcPr>
            <w:tcW w:w="2682" w:type="dxa"/>
          </w:tcPr>
          <w:p w14:paraId="04F3AF08" w14:textId="58DD0E38" w:rsidR="000C257F" w:rsidRPr="00BF3AA1" w:rsidRDefault="000C257F" w:rsidP="000C257F">
            <w:pPr>
              <w:spacing w:line="360" w:lineRule="auto"/>
              <w:ind w:left="150" w:right="-108" w:hanging="150"/>
              <w:rPr>
                <w:rFonts w:cs="Arial"/>
                <w:sz w:val="15"/>
                <w:szCs w:val="15"/>
              </w:rPr>
            </w:pPr>
            <w:r w:rsidRPr="00BF3AA1">
              <w:rPr>
                <w:rFonts w:cs="Arial"/>
                <w:sz w:val="15"/>
                <w:szCs w:val="15"/>
              </w:rPr>
              <w:t>Purchase of vehicles under            hire-purchase contracts</w:t>
            </w:r>
          </w:p>
        </w:tc>
        <w:tc>
          <w:tcPr>
            <w:tcW w:w="1022" w:type="dxa"/>
          </w:tcPr>
          <w:p w14:paraId="2F5AAD86" w14:textId="77777777" w:rsidR="00D74D36" w:rsidRPr="00D71A51" w:rsidRDefault="00D74D36" w:rsidP="00D74D36">
            <w:pPr>
              <w:tabs>
                <w:tab w:val="clear" w:pos="227"/>
                <w:tab w:val="decimal" w:pos="252"/>
                <w:tab w:val="decimal" w:pos="624"/>
              </w:tabs>
              <w:spacing w:line="360" w:lineRule="auto"/>
              <w:ind w:left="-30"/>
              <w:jc w:val="right"/>
              <w:rPr>
                <w:rFonts w:cs="Arial"/>
                <w:sz w:val="15"/>
                <w:szCs w:val="15"/>
              </w:rPr>
            </w:pPr>
          </w:p>
          <w:p w14:paraId="138E8081" w14:textId="44BFCC50" w:rsidR="000C257F" w:rsidRPr="00BF3AA1" w:rsidRDefault="00D74D36" w:rsidP="00BF3AA1">
            <w:pP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tc>
        <w:tc>
          <w:tcPr>
            <w:tcW w:w="896" w:type="dxa"/>
          </w:tcPr>
          <w:p w14:paraId="16015599" w14:textId="77777777" w:rsidR="000C257F" w:rsidRPr="00BF3AA1" w:rsidRDefault="000C257F" w:rsidP="00067AAB">
            <w:pPr>
              <w:tabs>
                <w:tab w:val="clear" w:pos="227"/>
                <w:tab w:val="decimal" w:pos="252"/>
                <w:tab w:val="decimal" w:pos="624"/>
              </w:tabs>
              <w:spacing w:line="360" w:lineRule="auto"/>
              <w:ind w:left="-30"/>
              <w:jc w:val="right"/>
              <w:rPr>
                <w:rFonts w:cs="Arial"/>
                <w:sz w:val="15"/>
                <w:szCs w:val="15"/>
              </w:rPr>
            </w:pPr>
          </w:p>
          <w:p w14:paraId="5CE489FC" w14:textId="41208FFB" w:rsidR="000C257F" w:rsidRPr="00BF3AA1" w:rsidRDefault="000C257F"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468E806F" w14:textId="7CCAFCD7"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0" w:type="dxa"/>
          </w:tcPr>
          <w:p w14:paraId="11C3F04C" w14:textId="77777777" w:rsidR="000C257F" w:rsidRPr="00BF3AA1" w:rsidRDefault="000C257F" w:rsidP="000C257F">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p w14:paraId="63E1EDC6" w14:textId="65E8EE16" w:rsidR="000C257F" w:rsidRPr="00BF3AA1" w:rsidRDefault="000C257F"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86" w:type="dxa"/>
            <w:vAlign w:val="bottom"/>
          </w:tcPr>
          <w:p w14:paraId="6D6BC1C2" w14:textId="533145B0"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59F520D8" w14:textId="5E07F7B3"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2BF9D191" w14:textId="5D030711" w:rsidR="000C257F" w:rsidRPr="00BF3AA1" w:rsidRDefault="00A73850" w:rsidP="00BF3AA1">
            <w:pPr>
              <w:tabs>
                <w:tab w:val="clear" w:pos="227"/>
                <w:tab w:val="decimal" w:pos="252"/>
                <w:tab w:val="decimal" w:pos="496"/>
                <w:tab w:val="decimal" w:pos="624"/>
              </w:tabs>
              <w:spacing w:line="360" w:lineRule="auto"/>
              <w:ind w:left="-30"/>
              <w:jc w:val="right"/>
              <w:rPr>
                <w:rFonts w:cstheme="minorBidi"/>
                <w:sz w:val="15"/>
                <w:szCs w:val="15"/>
              </w:rPr>
            </w:pPr>
            <w:r>
              <w:rPr>
                <w:rFonts w:cs="Arial"/>
                <w:sz w:val="15"/>
                <w:szCs w:val="15"/>
              </w:rPr>
              <w:t>10,17</w:t>
            </w:r>
            <w:r w:rsidR="00322999">
              <w:rPr>
                <w:rFonts w:cs="Arial"/>
                <w:sz w:val="15"/>
                <w:szCs w:val="15"/>
              </w:rPr>
              <w:t>7</w:t>
            </w:r>
          </w:p>
        </w:tc>
        <w:tc>
          <w:tcPr>
            <w:tcW w:w="967" w:type="dxa"/>
            <w:vAlign w:val="bottom"/>
          </w:tcPr>
          <w:p w14:paraId="29E96C03" w14:textId="1272C3A7"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7AE17BBD" w14:textId="103A49A3"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90" w:type="dxa"/>
            <w:vAlign w:val="bottom"/>
          </w:tcPr>
          <w:p w14:paraId="3754FAE5" w14:textId="2AF97852"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1010" w:type="dxa"/>
          </w:tcPr>
          <w:p w14:paraId="51A481EB" w14:textId="77777777" w:rsidR="002A393F" w:rsidRDefault="002A393F" w:rsidP="00F351CA">
            <w:pPr>
              <w:tabs>
                <w:tab w:val="clear" w:pos="227"/>
                <w:tab w:val="decimal" w:pos="252"/>
                <w:tab w:val="decimal" w:pos="496"/>
                <w:tab w:val="decimal" w:pos="624"/>
              </w:tabs>
              <w:spacing w:line="360" w:lineRule="auto"/>
              <w:ind w:left="-30"/>
              <w:jc w:val="right"/>
              <w:rPr>
                <w:rFonts w:cs="Arial"/>
                <w:sz w:val="15"/>
                <w:szCs w:val="15"/>
              </w:rPr>
            </w:pPr>
          </w:p>
          <w:p w14:paraId="5229F922" w14:textId="3FAEAC59" w:rsidR="000C257F" w:rsidRPr="00BF3AA1" w:rsidRDefault="002A393F"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10,17</w:t>
            </w:r>
            <w:r w:rsidR="00322999">
              <w:rPr>
                <w:rFonts w:cs="Arial"/>
                <w:sz w:val="15"/>
                <w:szCs w:val="15"/>
              </w:rPr>
              <w:t>7</w:t>
            </w:r>
          </w:p>
        </w:tc>
        <w:tc>
          <w:tcPr>
            <w:tcW w:w="1057" w:type="dxa"/>
            <w:vAlign w:val="bottom"/>
          </w:tcPr>
          <w:p w14:paraId="2F47744E" w14:textId="4E684714" w:rsidR="000C257F"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r>
      <w:tr w:rsidR="00ED2F4B" w:rsidRPr="00976E7D" w14:paraId="525F4DD5" w14:textId="77777777" w:rsidTr="00BF3AA1">
        <w:trPr>
          <w:trHeight w:val="227"/>
        </w:trPr>
        <w:tc>
          <w:tcPr>
            <w:tcW w:w="2682" w:type="dxa"/>
          </w:tcPr>
          <w:p w14:paraId="00C52237" w14:textId="77777777" w:rsidR="00ED2F4B" w:rsidRPr="00BF3AA1" w:rsidRDefault="00ED2F4B" w:rsidP="00ED2F4B">
            <w:pPr>
              <w:spacing w:line="360" w:lineRule="auto"/>
              <w:ind w:left="150" w:right="-108" w:hanging="150"/>
              <w:rPr>
                <w:rFonts w:cs="Arial"/>
                <w:sz w:val="15"/>
                <w:szCs w:val="15"/>
              </w:rPr>
            </w:pPr>
            <w:r w:rsidRPr="00BF3AA1">
              <w:rPr>
                <w:rFonts w:cs="Arial"/>
                <w:sz w:val="15"/>
                <w:szCs w:val="15"/>
              </w:rPr>
              <w:t>Amortization of issuing costs of debentures</w:t>
            </w:r>
          </w:p>
        </w:tc>
        <w:tc>
          <w:tcPr>
            <w:tcW w:w="1022" w:type="dxa"/>
          </w:tcPr>
          <w:p w14:paraId="0D0E02B7" w14:textId="77777777" w:rsidR="00D74D36" w:rsidRPr="00D71A51" w:rsidRDefault="00D74D36" w:rsidP="00D74D36">
            <w:pPr>
              <w:tabs>
                <w:tab w:val="clear" w:pos="227"/>
                <w:tab w:val="decimal" w:pos="252"/>
                <w:tab w:val="decimal" w:pos="624"/>
              </w:tabs>
              <w:spacing w:line="360" w:lineRule="auto"/>
              <w:ind w:left="-30"/>
              <w:jc w:val="right"/>
              <w:rPr>
                <w:rFonts w:cs="Arial"/>
                <w:sz w:val="15"/>
                <w:szCs w:val="15"/>
              </w:rPr>
            </w:pPr>
          </w:p>
          <w:p w14:paraId="25BE5B0B" w14:textId="6D8ADE4D" w:rsidR="00ED2F4B" w:rsidRPr="00BF3AA1" w:rsidRDefault="00D74D36" w:rsidP="00BF3AA1">
            <w:pP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tc>
        <w:tc>
          <w:tcPr>
            <w:tcW w:w="896" w:type="dxa"/>
          </w:tcPr>
          <w:p w14:paraId="6DBC163E" w14:textId="77777777" w:rsidR="00ED2F4B" w:rsidRPr="00BF3AA1" w:rsidRDefault="00ED2F4B" w:rsidP="00067AAB">
            <w:pPr>
              <w:tabs>
                <w:tab w:val="clear" w:pos="227"/>
                <w:tab w:val="decimal" w:pos="252"/>
                <w:tab w:val="decimal" w:pos="624"/>
              </w:tabs>
              <w:spacing w:line="360" w:lineRule="auto"/>
              <w:ind w:left="-30"/>
              <w:jc w:val="right"/>
              <w:rPr>
                <w:rFonts w:cs="Arial"/>
                <w:sz w:val="15"/>
                <w:szCs w:val="15"/>
              </w:rPr>
            </w:pPr>
          </w:p>
          <w:p w14:paraId="12B77E48" w14:textId="6A18A170"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24744180" w14:textId="1252C86F"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0" w:type="dxa"/>
          </w:tcPr>
          <w:p w14:paraId="330DD3F9" w14:textId="77777777" w:rsidR="00ED2F4B" w:rsidRPr="00BF3AA1" w:rsidRDefault="00ED2F4B" w:rsidP="00ED2F4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p w14:paraId="1B018336" w14:textId="59494A35" w:rsidR="00ED2F4B" w:rsidRPr="00BF3AA1" w:rsidRDefault="00ED2F4B" w:rsidP="00067AAB">
            <w:pP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86" w:type="dxa"/>
            <w:vAlign w:val="bottom"/>
          </w:tcPr>
          <w:p w14:paraId="19D02FFD" w14:textId="53E7D861"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Pr>
          <w:p w14:paraId="61C94E28" w14:textId="77777777" w:rsidR="0035632A" w:rsidRDefault="0035632A" w:rsidP="00F351CA">
            <w:pPr>
              <w:tabs>
                <w:tab w:val="clear" w:pos="227"/>
                <w:tab w:val="decimal" w:pos="252"/>
                <w:tab w:val="decimal" w:pos="496"/>
                <w:tab w:val="decimal" w:pos="624"/>
              </w:tabs>
              <w:spacing w:line="360" w:lineRule="auto"/>
              <w:ind w:left="-30"/>
              <w:jc w:val="right"/>
              <w:rPr>
                <w:rFonts w:cs="Arial"/>
                <w:sz w:val="15"/>
                <w:szCs w:val="15"/>
              </w:rPr>
            </w:pPr>
          </w:p>
          <w:p w14:paraId="09631727" w14:textId="4A2CE067"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17,045</w:t>
            </w:r>
          </w:p>
        </w:tc>
        <w:tc>
          <w:tcPr>
            <w:tcW w:w="990" w:type="dxa"/>
            <w:vAlign w:val="bottom"/>
          </w:tcPr>
          <w:p w14:paraId="397BDEA1" w14:textId="26D511C4"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67" w:type="dxa"/>
            <w:vAlign w:val="bottom"/>
          </w:tcPr>
          <w:p w14:paraId="60188773" w14:textId="6F31BB0E"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vAlign w:val="bottom"/>
          </w:tcPr>
          <w:p w14:paraId="28113320" w14:textId="74C0CA7D"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90" w:type="dxa"/>
            <w:vAlign w:val="bottom"/>
          </w:tcPr>
          <w:p w14:paraId="36E31F21" w14:textId="3A4CE6F5"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1010" w:type="dxa"/>
          </w:tcPr>
          <w:p w14:paraId="304B9BC1" w14:textId="77777777" w:rsidR="0035632A" w:rsidRDefault="0035632A" w:rsidP="00F351CA">
            <w:pPr>
              <w:tabs>
                <w:tab w:val="clear" w:pos="227"/>
                <w:tab w:val="decimal" w:pos="252"/>
                <w:tab w:val="decimal" w:pos="496"/>
                <w:tab w:val="decimal" w:pos="624"/>
              </w:tabs>
              <w:spacing w:line="360" w:lineRule="auto"/>
              <w:ind w:left="-30"/>
              <w:jc w:val="right"/>
              <w:rPr>
                <w:rFonts w:cs="Arial"/>
                <w:sz w:val="15"/>
                <w:szCs w:val="15"/>
              </w:rPr>
            </w:pPr>
          </w:p>
          <w:p w14:paraId="422DF9EC" w14:textId="5D235A49"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1057" w:type="dxa"/>
          </w:tcPr>
          <w:p w14:paraId="5E82ED42" w14:textId="77777777" w:rsidR="0035632A" w:rsidRDefault="0035632A" w:rsidP="00F351CA">
            <w:pPr>
              <w:tabs>
                <w:tab w:val="clear" w:pos="227"/>
                <w:tab w:val="decimal" w:pos="252"/>
                <w:tab w:val="decimal" w:pos="496"/>
                <w:tab w:val="decimal" w:pos="624"/>
              </w:tabs>
              <w:spacing w:line="360" w:lineRule="auto"/>
              <w:ind w:left="-30"/>
              <w:jc w:val="right"/>
              <w:rPr>
                <w:rFonts w:cs="Arial"/>
                <w:sz w:val="15"/>
                <w:szCs w:val="15"/>
              </w:rPr>
            </w:pPr>
          </w:p>
          <w:p w14:paraId="78D9B0C4" w14:textId="0926212E" w:rsidR="00ED2F4B" w:rsidRPr="00BF3AA1" w:rsidRDefault="00067AAB" w:rsidP="00BF3AA1">
            <w:pP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17,045</w:t>
            </w:r>
          </w:p>
        </w:tc>
      </w:tr>
      <w:tr w:rsidR="00ED2F4B" w:rsidRPr="00976E7D" w14:paraId="7B1135C6" w14:textId="77777777" w:rsidTr="00BF3AA1">
        <w:trPr>
          <w:trHeight w:val="227"/>
        </w:trPr>
        <w:tc>
          <w:tcPr>
            <w:tcW w:w="2682" w:type="dxa"/>
            <w:tcBorders>
              <w:bottom w:val="nil"/>
            </w:tcBorders>
          </w:tcPr>
          <w:p w14:paraId="2D39BD52" w14:textId="7D16487D" w:rsidR="00ED2F4B" w:rsidRPr="00BF3AA1" w:rsidRDefault="00ED2F4B" w:rsidP="00ED2F4B">
            <w:pPr>
              <w:spacing w:line="360" w:lineRule="auto"/>
              <w:ind w:left="150" w:right="-108" w:hanging="150"/>
              <w:rPr>
                <w:rFonts w:cs="Arial"/>
                <w:sz w:val="15"/>
                <w:szCs w:val="15"/>
              </w:rPr>
            </w:pPr>
            <w:r w:rsidRPr="00BF3AA1">
              <w:rPr>
                <w:rFonts w:cs="Arial"/>
                <w:sz w:val="15"/>
                <w:szCs w:val="15"/>
              </w:rPr>
              <w:t>Translation adjustment</w:t>
            </w:r>
          </w:p>
        </w:tc>
        <w:tc>
          <w:tcPr>
            <w:tcW w:w="1022" w:type="dxa"/>
            <w:tcBorders>
              <w:bottom w:val="nil"/>
            </w:tcBorders>
          </w:tcPr>
          <w:p w14:paraId="1B20BD92" w14:textId="037F162E" w:rsidR="00ED2F4B" w:rsidRPr="00BF3AA1" w:rsidRDefault="00D74D36" w:rsidP="00BF3AA1">
            <w:pPr>
              <w:pBdr>
                <w:bottom w:val="single" w:sz="4" w:space="1" w:color="auto"/>
              </w:pBdr>
              <w:tabs>
                <w:tab w:val="clear" w:pos="227"/>
                <w:tab w:val="decimal" w:pos="252"/>
                <w:tab w:val="decimal" w:pos="624"/>
              </w:tabs>
              <w:spacing w:line="360" w:lineRule="auto"/>
              <w:ind w:left="-30"/>
              <w:jc w:val="right"/>
              <w:rPr>
                <w:rFonts w:cs="Arial"/>
                <w:sz w:val="15"/>
                <w:szCs w:val="15"/>
              </w:rPr>
            </w:pPr>
            <w:r w:rsidRPr="00D71A51">
              <w:rPr>
                <w:rFonts w:cs="Arial"/>
                <w:sz w:val="15"/>
                <w:szCs w:val="15"/>
              </w:rPr>
              <w:t xml:space="preserve">     -</w:t>
            </w:r>
          </w:p>
        </w:tc>
        <w:tc>
          <w:tcPr>
            <w:tcW w:w="896" w:type="dxa"/>
            <w:tcBorders>
              <w:bottom w:val="nil"/>
            </w:tcBorders>
          </w:tcPr>
          <w:p w14:paraId="52154827" w14:textId="1265466D" w:rsidR="00ED2F4B" w:rsidRPr="00BF3AA1" w:rsidRDefault="00ED2F4B" w:rsidP="00067AA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Borders>
              <w:bottom w:val="nil"/>
            </w:tcBorders>
            <w:vAlign w:val="bottom"/>
          </w:tcPr>
          <w:p w14:paraId="157DF043" w14:textId="0CDFF569"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80" w:type="dxa"/>
            <w:tcBorders>
              <w:bottom w:val="nil"/>
            </w:tcBorders>
          </w:tcPr>
          <w:p w14:paraId="1B7709FE" w14:textId="4F9BB4C2" w:rsidR="00ED2F4B" w:rsidRPr="00BF3AA1" w:rsidRDefault="00ED2F4B" w:rsidP="00067AAB">
            <w:pPr>
              <w:pBdr>
                <w:bottom w:val="single" w:sz="4"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 xml:space="preserve">     -</w:t>
            </w:r>
          </w:p>
        </w:tc>
        <w:tc>
          <w:tcPr>
            <w:tcW w:w="986" w:type="dxa"/>
            <w:tcBorders>
              <w:bottom w:val="nil"/>
            </w:tcBorders>
            <w:vAlign w:val="bottom"/>
          </w:tcPr>
          <w:p w14:paraId="40C70BF9" w14:textId="1FB54DCF"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Borders>
              <w:bottom w:val="nil"/>
            </w:tcBorders>
            <w:vAlign w:val="bottom"/>
          </w:tcPr>
          <w:p w14:paraId="2F2319DD" w14:textId="16D388FA"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Borders>
              <w:bottom w:val="nil"/>
            </w:tcBorders>
            <w:vAlign w:val="bottom"/>
          </w:tcPr>
          <w:p w14:paraId="70A3F4EB" w14:textId="77594622"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67" w:type="dxa"/>
            <w:tcBorders>
              <w:bottom w:val="nil"/>
            </w:tcBorders>
            <w:vAlign w:val="bottom"/>
          </w:tcPr>
          <w:p w14:paraId="5CF7E011" w14:textId="4C3A9930"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990" w:type="dxa"/>
            <w:tcBorders>
              <w:bottom w:val="nil"/>
            </w:tcBorders>
            <w:vAlign w:val="bottom"/>
          </w:tcPr>
          <w:p w14:paraId="2C5BE064" w14:textId="1FE746D4"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990" w:type="dxa"/>
            <w:tcBorders>
              <w:bottom w:val="nil"/>
            </w:tcBorders>
            <w:vAlign w:val="bottom"/>
          </w:tcPr>
          <w:p w14:paraId="5BBC2B9A" w14:textId="7F13B361" w:rsidR="00ED2F4B" w:rsidRPr="00BF3AA1" w:rsidRDefault="00067AAB" w:rsidP="00067AAB">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c>
          <w:tcPr>
            <w:tcW w:w="1010" w:type="dxa"/>
            <w:tcBorders>
              <w:bottom w:val="nil"/>
            </w:tcBorders>
            <w:vAlign w:val="bottom"/>
          </w:tcPr>
          <w:p w14:paraId="54E5810D" w14:textId="12E97106" w:rsidR="00ED2F4B" w:rsidRPr="00BF3AA1" w:rsidRDefault="00067AAB" w:rsidP="00BF3AA1">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w:t>
            </w:r>
          </w:p>
        </w:tc>
        <w:tc>
          <w:tcPr>
            <w:tcW w:w="1057" w:type="dxa"/>
            <w:tcBorders>
              <w:bottom w:val="nil"/>
            </w:tcBorders>
            <w:vAlign w:val="bottom"/>
          </w:tcPr>
          <w:p w14:paraId="0394B5DB" w14:textId="31D5947D" w:rsidR="00ED2F4B" w:rsidRPr="00BF3AA1" w:rsidRDefault="00067AAB" w:rsidP="00067AAB">
            <w:pPr>
              <w:pBdr>
                <w:bottom w:val="single" w:sz="4"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 xml:space="preserve">    -</w:t>
            </w:r>
          </w:p>
        </w:tc>
      </w:tr>
      <w:tr w:rsidR="00ED2F4B" w:rsidRPr="00976E7D" w14:paraId="0578DA61" w14:textId="77777777" w:rsidTr="007B4B7E">
        <w:trPr>
          <w:trHeight w:val="68"/>
        </w:trPr>
        <w:tc>
          <w:tcPr>
            <w:tcW w:w="2682" w:type="dxa"/>
            <w:tcBorders>
              <w:bottom w:val="nil"/>
            </w:tcBorders>
          </w:tcPr>
          <w:p w14:paraId="5E48D501" w14:textId="77777777" w:rsidR="00ED2F4B" w:rsidRPr="00BF3AA1" w:rsidRDefault="00ED2F4B" w:rsidP="00ED2F4B">
            <w:pPr>
              <w:spacing w:line="360" w:lineRule="auto"/>
              <w:ind w:right="-108"/>
              <w:rPr>
                <w:rFonts w:cs="Arial"/>
                <w:sz w:val="15"/>
                <w:szCs w:val="15"/>
              </w:rPr>
            </w:pPr>
            <w:r w:rsidRPr="00BF3AA1">
              <w:rPr>
                <w:rFonts w:cs="Arial"/>
                <w:sz w:val="15"/>
                <w:szCs w:val="15"/>
                <w:lang w:val="en-GB"/>
              </w:rPr>
              <w:t>31 December</w:t>
            </w:r>
          </w:p>
        </w:tc>
        <w:tc>
          <w:tcPr>
            <w:tcW w:w="1022" w:type="dxa"/>
            <w:tcBorders>
              <w:bottom w:val="nil"/>
            </w:tcBorders>
            <w:vAlign w:val="bottom"/>
          </w:tcPr>
          <w:p w14:paraId="2B206CBE" w14:textId="7B105F05" w:rsidR="00ED2F4B" w:rsidRPr="00BF3AA1" w:rsidRDefault="00BA14FF" w:rsidP="00ED2F4B">
            <w:pPr>
              <w:pBdr>
                <w:bottom w:val="single" w:sz="12" w:space="1" w:color="auto"/>
              </w:pBdr>
              <w:tabs>
                <w:tab w:val="clear" w:pos="227"/>
                <w:tab w:val="decimal" w:pos="252"/>
                <w:tab w:val="decimal" w:pos="624"/>
              </w:tabs>
              <w:spacing w:line="360" w:lineRule="auto"/>
              <w:ind w:left="-30"/>
              <w:jc w:val="right"/>
              <w:rPr>
                <w:rFonts w:cs="Arial"/>
                <w:sz w:val="15"/>
                <w:szCs w:val="15"/>
              </w:rPr>
            </w:pPr>
            <w:r w:rsidRPr="00BA14FF">
              <w:rPr>
                <w:rFonts w:cs="Arial"/>
                <w:sz w:val="15"/>
                <w:szCs w:val="15"/>
              </w:rPr>
              <w:t>827,458</w:t>
            </w:r>
          </w:p>
        </w:tc>
        <w:tc>
          <w:tcPr>
            <w:tcW w:w="896" w:type="dxa"/>
            <w:tcBorders>
              <w:bottom w:val="nil"/>
            </w:tcBorders>
            <w:vAlign w:val="bottom"/>
          </w:tcPr>
          <w:p w14:paraId="15F885A6" w14:textId="06385787" w:rsidR="00ED2F4B" w:rsidRPr="00BF3AA1" w:rsidRDefault="00ED2F4B" w:rsidP="00ED2F4B">
            <w:pPr>
              <w:pBdr>
                <w:bottom w:val="single" w:sz="12"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757,184</w:t>
            </w:r>
          </w:p>
        </w:tc>
        <w:tc>
          <w:tcPr>
            <w:tcW w:w="990" w:type="dxa"/>
            <w:tcBorders>
              <w:bottom w:val="nil"/>
            </w:tcBorders>
            <w:vAlign w:val="bottom"/>
          </w:tcPr>
          <w:p w14:paraId="7A2BF5DC" w14:textId="06D681A2"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542,040</w:t>
            </w:r>
          </w:p>
        </w:tc>
        <w:tc>
          <w:tcPr>
            <w:tcW w:w="980" w:type="dxa"/>
            <w:tcBorders>
              <w:bottom w:val="nil"/>
            </w:tcBorders>
            <w:vAlign w:val="bottom"/>
          </w:tcPr>
          <w:p w14:paraId="038400D9" w14:textId="3D0DA30D" w:rsidR="00ED2F4B" w:rsidRPr="00BF3AA1" w:rsidRDefault="00ED2F4B" w:rsidP="00ED2F4B">
            <w:pPr>
              <w:pBdr>
                <w:bottom w:val="single" w:sz="12" w:space="1" w:color="auto"/>
              </w:pBdr>
              <w:tabs>
                <w:tab w:val="clear" w:pos="227"/>
                <w:tab w:val="decimal" w:pos="252"/>
                <w:tab w:val="decimal" w:pos="624"/>
              </w:tabs>
              <w:spacing w:line="360" w:lineRule="auto"/>
              <w:ind w:left="-30"/>
              <w:jc w:val="right"/>
              <w:rPr>
                <w:rFonts w:cs="Arial"/>
                <w:sz w:val="15"/>
                <w:szCs w:val="15"/>
              </w:rPr>
            </w:pPr>
            <w:r w:rsidRPr="00BF3AA1">
              <w:rPr>
                <w:rFonts w:cs="Arial"/>
                <w:sz w:val="15"/>
                <w:szCs w:val="15"/>
              </w:rPr>
              <w:t>101,606</w:t>
            </w:r>
          </w:p>
        </w:tc>
        <w:tc>
          <w:tcPr>
            <w:tcW w:w="986" w:type="dxa"/>
            <w:tcBorders>
              <w:bottom w:val="nil"/>
            </w:tcBorders>
            <w:vAlign w:val="bottom"/>
          </w:tcPr>
          <w:p w14:paraId="7A21251F" w14:textId="1EEFFE86"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2,247,486</w:t>
            </w:r>
          </w:p>
        </w:tc>
        <w:tc>
          <w:tcPr>
            <w:tcW w:w="990" w:type="dxa"/>
            <w:tcBorders>
              <w:bottom w:val="nil"/>
            </w:tcBorders>
            <w:vAlign w:val="bottom"/>
          </w:tcPr>
          <w:p w14:paraId="649A217A" w14:textId="69AE49D0"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2,869,709</w:t>
            </w:r>
          </w:p>
        </w:tc>
        <w:tc>
          <w:tcPr>
            <w:tcW w:w="990" w:type="dxa"/>
            <w:tcBorders>
              <w:bottom w:val="nil"/>
            </w:tcBorders>
            <w:vAlign w:val="bottom"/>
          </w:tcPr>
          <w:p w14:paraId="0803320C" w14:textId="7C5A1C29"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79,931</w:t>
            </w:r>
          </w:p>
        </w:tc>
        <w:tc>
          <w:tcPr>
            <w:tcW w:w="967" w:type="dxa"/>
            <w:tcBorders>
              <w:bottom w:val="nil"/>
            </w:tcBorders>
            <w:vAlign w:val="bottom"/>
          </w:tcPr>
          <w:p w14:paraId="7DA398F9" w14:textId="5E529890"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82,658</w:t>
            </w:r>
          </w:p>
        </w:tc>
        <w:tc>
          <w:tcPr>
            <w:tcW w:w="990" w:type="dxa"/>
            <w:tcBorders>
              <w:bottom w:val="nil"/>
            </w:tcBorders>
            <w:vAlign w:val="bottom"/>
          </w:tcPr>
          <w:p w14:paraId="08308584" w14:textId="5A374245"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1,571,666</w:t>
            </w:r>
          </w:p>
        </w:tc>
        <w:tc>
          <w:tcPr>
            <w:tcW w:w="990" w:type="dxa"/>
            <w:tcBorders>
              <w:bottom w:val="nil"/>
            </w:tcBorders>
            <w:vAlign w:val="bottom"/>
          </w:tcPr>
          <w:p w14:paraId="487ED293" w14:textId="21B3AAA6"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1,675,935</w:t>
            </w:r>
          </w:p>
        </w:tc>
        <w:tc>
          <w:tcPr>
            <w:tcW w:w="1010" w:type="dxa"/>
            <w:tcBorders>
              <w:bottom w:val="nil"/>
            </w:tcBorders>
            <w:vAlign w:val="bottom"/>
          </w:tcPr>
          <w:p w14:paraId="44611F07" w14:textId="6485BE87" w:rsidR="00ED2F4B" w:rsidRPr="00BF3AA1" w:rsidRDefault="00F71718"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F71718">
              <w:rPr>
                <w:rFonts w:cs="Arial"/>
                <w:sz w:val="15"/>
                <w:szCs w:val="15"/>
              </w:rPr>
              <w:t>5,268,58</w:t>
            </w:r>
            <w:r w:rsidR="00B74295">
              <w:rPr>
                <w:rFonts w:cs="Arial"/>
                <w:sz w:val="15"/>
                <w:szCs w:val="15"/>
              </w:rPr>
              <w:t>1</w:t>
            </w:r>
          </w:p>
        </w:tc>
        <w:tc>
          <w:tcPr>
            <w:tcW w:w="1057" w:type="dxa"/>
            <w:tcBorders>
              <w:bottom w:val="nil"/>
            </w:tcBorders>
            <w:vAlign w:val="bottom"/>
          </w:tcPr>
          <w:p w14:paraId="5CF03046" w14:textId="79EB1FAD" w:rsidR="00ED2F4B" w:rsidRPr="00BF3AA1" w:rsidRDefault="00067AAB" w:rsidP="00BF3AA1">
            <w:pPr>
              <w:pBdr>
                <w:bottom w:val="single" w:sz="12" w:space="1" w:color="auto"/>
              </w:pBdr>
              <w:tabs>
                <w:tab w:val="clear" w:pos="227"/>
                <w:tab w:val="decimal" w:pos="252"/>
                <w:tab w:val="decimal" w:pos="496"/>
                <w:tab w:val="decimal" w:pos="624"/>
              </w:tabs>
              <w:spacing w:line="360" w:lineRule="auto"/>
              <w:ind w:left="-30"/>
              <w:jc w:val="right"/>
              <w:rPr>
                <w:rFonts w:cs="Arial"/>
                <w:sz w:val="15"/>
                <w:szCs w:val="15"/>
              </w:rPr>
            </w:pPr>
            <w:r w:rsidRPr="00BF3AA1">
              <w:rPr>
                <w:rFonts w:cs="Arial"/>
                <w:sz w:val="15"/>
                <w:szCs w:val="15"/>
              </w:rPr>
              <w:t>5,487,092</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4525" w:type="dxa"/>
        <w:tblInd w:w="378" w:type="dxa"/>
        <w:tblBorders>
          <w:bottom w:val="single" w:sz="4" w:space="0" w:color="auto"/>
        </w:tblBorders>
        <w:tblLayout w:type="fixed"/>
        <w:tblLook w:val="0000" w:firstRow="0" w:lastRow="0" w:firstColumn="0" w:lastColumn="0" w:noHBand="0" w:noVBand="0"/>
      </w:tblPr>
      <w:tblGrid>
        <w:gridCol w:w="2682"/>
        <w:gridCol w:w="1053"/>
        <w:gridCol w:w="936"/>
        <w:gridCol w:w="909"/>
        <w:gridCol w:w="1008"/>
        <w:gridCol w:w="990"/>
        <w:gridCol w:w="970"/>
        <w:gridCol w:w="994"/>
        <w:gridCol w:w="961"/>
        <w:gridCol w:w="990"/>
        <w:gridCol w:w="990"/>
        <w:gridCol w:w="1010"/>
        <w:gridCol w:w="1032"/>
      </w:tblGrid>
      <w:tr w:rsidR="00ED2F4B" w:rsidRPr="00F450B0" w14:paraId="5EB79798" w14:textId="77777777" w:rsidTr="00ED2F4B">
        <w:trPr>
          <w:trHeight w:val="227"/>
          <w:tblHeader/>
        </w:trPr>
        <w:tc>
          <w:tcPr>
            <w:tcW w:w="2682" w:type="dxa"/>
            <w:vAlign w:val="bottom"/>
          </w:tcPr>
          <w:p w14:paraId="4D724820" w14:textId="77777777" w:rsidR="0030475E" w:rsidRPr="00F450B0" w:rsidRDefault="0030475E" w:rsidP="003B38A3">
            <w:pPr>
              <w:pStyle w:val="Heading1"/>
              <w:numPr>
                <w:ilvl w:val="0"/>
                <w:numId w:val="0"/>
              </w:numPr>
              <w:spacing w:line="360" w:lineRule="auto"/>
              <w:rPr>
                <w:rFonts w:cs="Arial"/>
                <w:sz w:val="16"/>
                <w:szCs w:val="16"/>
                <w:cs/>
              </w:rPr>
            </w:pPr>
          </w:p>
        </w:tc>
        <w:tc>
          <w:tcPr>
            <w:tcW w:w="1989" w:type="dxa"/>
            <w:gridSpan w:val="2"/>
            <w:vAlign w:val="bottom"/>
          </w:tcPr>
          <w:p w14:paraId="3445C107" w14:textId="77777777" w:rsidR="0030475E" w:rsidRPr="00F450B0" w:rsidRDefault="0030475E" w:rsidP="003B38A3">
            <w:pPr>
              <w:spacing w:line="360" w:lineRule="auto"/>
              <w:jc w:val="center"/>
              <w:rPr>
                <w:rFonts w:cs="Arial"/>
                <w:sz w:val="16"/>
                <w:szCs w:val="16"/>
              </w:rPr>
            </w:pPr>
          </w:p>
        </w:tc>
        <w:tc>
          <w:tcPr>
            <w:tcW w:w="1917" w:type="dxa"/>
            <w:gridSpan w:val="2"/>
            <w:vAlign w:val="bottom"/>
          </w:tcPr>
          <w:p w14:paraId="730AF55E" w14:textId="77777777" w:rsidR="0030475E" w:rsidRPr="00F450B0" w:rsidRDefault="0030475E" w:rsidP="003B38A3">
            <w:pPr>
              <w:spacing w:line="360" w:lineRule="auto"/>
              <w:jc w:val="center"/>
              <w:rPr>
                <w:rFonts w:cs="Arial"/>
                <w:sz w:val="16"/>
                <w:szCs w:val="16"/>
              </w:rPr>
            </w:pPr>
          </w:p>
        </w:tc>
        <w:tc>
          <w:tcPr>
            <w:tcW w:w="1960" w:type="dxa"/>
            <w:gridSpan w:val="2"/>
            <w:vAlign w:val="bottom"/>
          </w:tcPr>
          <w:p w14:paraId="06741076" w14:textId="77777777" w:rsidR="0030475E" w:rsidRPr="00F450B0" w:rsidRDefault="0030475E" w:rsidP="003B38A3">
            <w:pPr>
              <w:spacing w:line="360" w:lineRule="auto"/>
              <w:jc w:val="center"/>
              <w:rPr>
                <w:rFonts w:cs="Arial"/>
                <w:sz w:val="16"/>
                <w:szCs w:val="16"/>
              </w:rPr>
            </w:pPr>
          </w:p>
        </w:tc>
        <w:tc>
          <w:tcPr>
            <w:tcW w:w="1955" w:type="dxa"/>
            <w:gridSpan w:val="2"/>
            <w:vAlign w:val="bottom"/>
          </w:tcPr>
          <w:p w14:paraId="2DA83557" w14:textId="77777777" w:rsidR="0030475E" w:rsidRPr="00F450B0" w:rsidRDefault="0030475E" w:rsidP="003B38A3">
            <w:pPr>
              <w:spacing w:line="360" w:lineRule="auto"/>
              <w:jc w:val="center"/>
              <w:rPr>
                <w:rFonts w:cs="Arial"/>
                <w:sz w:val="16"/>
                <w:szCs w:val="16"/>
              </w:rPr>
            </w:pPr>
          </w:p>
        </w:tc>
        <w:tc>
          <w:tcPr>
            <w:tcW w:w="4022" w:type="dxa"/>
            <w:gridSpan w:val="4"/>
            <w:vAlign w:val="bottom"/>
          </w:tcPr>
          <w:p w14:paraId="29132678" w14:textId="77777777" w:rsidR="0030475E" w:rsidRPr="00F450B0" w:rsidRDefault="0030475E" w:rsidP="003B38A3">
            <w:pPr>
              <w:spacing w:line="360" w:lineRule="auto"/>
              <w:jc w:val="right"/>
              <w:rPr>
                <w:rFonts w:cs="Arial"/>
                <w:sz w:val="16"/>
                <w:szCs w:val="16"/>
              </w:rPr>
            </w:pPr>
            <w:r w:rsidRPr="00F450B0">
              <w:rPr>
                <w:rFonts w:cs="Arial"/>
                <w:sz w:val="16"/>
                <w:szCs w:val="16"/>
              </w:rPr>
              <w:t>(</w:t>
            </w:r>
            <w:proofErr w:type="gramStart"/>
            <w:r w:rsidRPr="00F450B0">
              <w:rPr>
                <w:rFonts w:cs="Arial"/>
                <w:sz w:val="16"/>
                <w:szCs w:val="16"/>
              </w:rPr>
              <w:t>Unit :</w:t>
            </w:r>
            <w:proofErr w:type="gramEnd"/>
            <w:r w:rsidRPr="00F450B0">
              <w:rPr>
                <w:rFonts w:cs="Arial"/>
                <w:sz w:val="16"/>
                <w:szCs w:val="16"/>
              </w:rPr>
              <w:t xml:space="preserve"> Thousand Baht)</w:t>
            </w:r>
          </w:p>
        </w:tc>
      </w:tr>
      <w:tr w:rsidR="009608D4" w:rsidRPr="00F450B0" w14:paraId="06D5A4BC" w14:textId="77777777" w:rsidTr="007B4B7E">
        <w:trPr>
          <w:trHeight w:val="227"/>
          <w:tblHeader/>
        </w:trPr>
        <w:tc>
          <w:tcPr>
            <w:tcW w:w="2682" w:type="dxa"/>
            <w:vAlign w:val="bottom"/>
          </w:tcPr>
          <w:p w14:paraId="443F7F6E" w14:textId="77777777" w:rsidR="0030475E" w:rsidRPr="00F450B0" w:rsidRDefault="0030475E" w:rsidP="003B38A3">
            <w:pPr>
              <w:pStyle w:val="Heading1"/>
              <w:numPr>
                <w:ilvl w:val="0"/>
                <w:numId w:val="0"/>
              </w:numPr>
              <w:spacing w:line="360" w:lineRule="auto"/>
              <w:rPr>
                <w:rFonts w:cs="Arial"/>
                <w:sz w:val="16"/>
                <w:szCs w:val="16"/>
                <w:cs/>
              </w:rPr>
            </w:pPr>
          </w:p>
        </w:tc>
        <w:tc>
          <w:tcPr>
            <w:tcW w:w="11843" w:type="dxa"/>
            <w:gridSpan w:val="12"/>
            <w:vAlign w:val="bottom"/>
          </w:tcPr>
          <w:p w14:paraId="5308774D" w14:textId="77777777" w:rsidR="0030475E" w:rsidRPr="00F450B0" w:rsidRDefault="0030475E" w:rsidP="003B38A3">
            <w:pPr>
              <w:pBdr>
                <w:bottom w:val="single" w:sz="4" w:space="1" w:color="auto"/>
              </w:pBdr>
              <w:spacing w:line="360" w:lineRule="auto"/>
              <w:jc w:val="center"/>
              <w:rPr>
                <w:rFonts w:cs="Arial"/>
                <w:sz w:val="16"/>
                <w:szCs w:val="16"/>
              </w:rPr>
            </w:pPr>
            <w:r w:rsidRPr="00F450B0">
              <w:rPr>
                <w:rFonts w:cs="Arial"/>
                <w:sz w:val="16"/>
                <w:szCs w:val="16"/>
              </w:rPr>
              <w:t>Separate F/S</w:t>
            </w:r>
          </w:p>
        </w:tc>
      </w:tr>
      <w:tr w:rsidR="00ED2F4B" w:rsidRPr="00F450B0" w14:paraId="468BBA6A" w14:textId="77777777" w:rsidTr="00ED2F4B">
        <w:trPr>
          <w:trHeight w:val="227"/>
          <w:tblHeader/>
        </w:trPr>
        <w:tc>
          <w:tcPr>
            <w:tcW w:w="2682" w:type="dxa"/>
            <w:vAlign w:val="bottom"/>
          </w:tcPr>
          <w:p w14:paraId="4D1D7904" w14:textId="77777777" w:rsidR="00093790" w:rsidRPr="00F450B0" w:rsidRDefault="00093790" w:rsidP="00093790">
            <w:pPr>
              <w:pStyle w:val="Heading1"/>
              <w:numPr>
                <w:ilvl w:val="0"/>
                <w:numId w:val="0"/>
              </w:numPr>
              <w:spacing w:line="360" w:lineRule="auto"/>
              <w:rPr>
                <w:rFonts w:cs="Arial"/>
                <w:sz w:val="16"/>
                <w:szCs w:val="16"/>
                <w:cs/>
              </w:rPr>
            </w:pPr>
          </w:p>
        </w:tc>
        <w:tc>
          <w:tcPr>
            <w:tcW w:w="1989" w:type="dxa"/>
            <w:gridSpan w:val="2"/>
            <w:vAlign w:val="bottom"/>
          </w:tcPr>
          <w:p w14:paraId="7EB87B8C"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Bank overdrafts and short-term loans from financial institutions</w:t>
            </w:r>
          </w:p>
        </w:tc>
        <w:tc>
          <w:tcPr>
            <w:tcW w:w="1917" w:type="dxa"/>
            <w:gridSpan w:val="2"/>
            <w:vAlign w:val="bottom"/>
          </w:tcPr>
          <w:p w14:paraId="066895AF"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Short-term loans from related parties</w:t>
            </w:r>
          </w:p>
        </w:tc>
        <w:tc>
          <w:tcPr>
            <w:tcW w:w="1960" w:type="dxa"/>
            <w:gridSpan w:val="2"/>
            <w:vAlign w:val="bottom"/>
          </w:tcPr>
          <w:p w14:paraId="75431CBC"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color w:val="000000"/>
                <w:sz w:val="16"/>
                <w:szCs w:val="16"/>
              </w:rPr>
              <w:t>Debentures</w:t>
            </w:r>
          </w:p>
        </w:tc>
        <w:tc>
          <w:tcPr>
            <w:tcW w:w="1955" w:type="dxa"/>
            <w:gridSpan w:val="2"/>
            <w:vAlign w:val="bottom"/>
          </w:tcPr>
          <w:p w14:paraId="2AB2410C" w14:textId="0311FBFD" w:rsidR="00093790" w:rsidRPr="00F450B0" w:rsidRDefault="00093790" w:rsidP="00093790">
            <w:pPr>
              <w:pBdr>
                <w:bottom w:val="single" w:sz="4" w:space="1" w:color="auto"/>
              </w:pBdr>
              <w:spacing w:line="360" w:lineRule="auto"/>
              <w:ind w:left="-30"/>
              <w:jc w:val="center"/>
              <w:rPr>
                <w:rFonts w:cs="Arial"/>
                <w:sz w:val="16"/>
                <w:szCs w:val="16"/>
              </w:rPr>
            </w:pPr>
            <w:r w:rsidRPr="00D57A04">
              <w:rPr>
                <w:rFonts w:cs="Arial"/>
                <w:sz w:val="16"/>
                <w:szCs w:val="16"/>
              </w:rPr>
              <w:t>Lease liabilities</w:t>
            </w:r>
          </w:p>
        </w:tc>
        <w:tc>
          <w:tcPr>
            <w:tcW w:w="1980" w:type="dxa"/>
            <w:gridSpan w:val="2"/>
            <w:vAlign w:val="bottom"/>
          </w:tcPr>
          <w:p w14:paraId="137640CE" w14:textId="77777777" w:rsidR="00093790" w:rsidRPr="005054FE" w:rsidRDefault="00093790" w:rsidP="00093790">
            <w:pPr>
              <w:pBdr>
                <w:bottom w:val="single" w:sz="4" w:space="1" w:color="auto"/>
              </w:pBdr>
              <w:spacing w:line="360" w:lineRule="auto"/>
              <w:ind w:left="-30"/>
              <w:jc w:val="center"/>
              <w:rPr>
                <w:rFonts w:cs="Arial"/>
                <w:color w:val="000000"/>
                <w:sz w:val="16"/>
                <w:szCs w:val="16"/>
              </w:rPr>
            </w:pPr>
            <w:r w:rsidRPr="005054FE">
              <w:rPr>
                <w:rFonts w:cs="Arial"/>
                <w:sz w:val="16"/>
                <w:szCs w:val="16"/>
              </w:rPr>
              <w:t>Long-term loans</w:t>
            </w:r>
          </w:p>
        </w:tc>
        <w:tc>
          <w:tcPr>
            <w:tcW w:w="2042" w:type="dxa"/>
            <w:gridSpan w:val="2"/>
            <w:vAlign w:val="bottom"/>
          </w:tcPr>
          <w:p w14:paraId="3AA0D157"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Total</w:t>
            </w:r>
          </w:p>
        </w:tc>
      </w:tr>
      <w:tr w:rsidR="00ED2F4B" w:rsidRPr="00F450B0" w14:paraId="4A2DCE40" w14:textId="77777777" w:rsidTr="00ED2F4B">
        <w:trPr>
          <w:trHeight w:val="227"/>
          <w:tblHeader/>
        </w:trPr>
        <w:tc>
          <w:tcPr>
            <w:tcW w:w="2682" w:type="dxa"/>
            <w:vAlign w:val="bottom"/>
          </w:tcPr>
          <w:p w14:paraId="797B5D1B" w14:textId="77777777" w:rsidR="00ED2F4B" w:rsidRPr="00F450B0" w:rsidRDefault="00ED2F4B" w:rsidP="00ED2F4B">
            <w:pPr>
              <w:spacing w:line="360" w:lineRule="auto"/>
              <w:rPr>
                <w:rFonts w:cs="Arial"/>
                <w:sz w:val="16"/>
                <w:szCs w:val="16"/>
                <w:cs/>
              </w:rPr>
            </w:pPr>
          </w:p>
        </w:tc>
        <w:tc>
          <w:tcPr>
            <w:tcW w:w="1053" w:type="dxa"/>
            <w:vAlign w:val="bottom"/>
          </w:tcPr>
          <w:p w14:paraId="0CAFC488" w14:textId="096AC656"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936" w:type="dxa"/>
            <w:vAlign w:val="bottom"/>
          </w:tcPr>
          <w:p w14:paraId="4E13424A" w14:textId="3336F2F5"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09" w:type="dxa"/>
            <w:vAlign w:val="bottom"/>
          </w:tcPr>
          <w:p w14:paraId="53E2E327" w14:textId="28BC0BEA"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1008" w:type="dxa"/>
            <w:vAlign w:val="bottom"/>
          </w:tcPr>
          <w:p w14:paraId="423139F1" w14:textId="1B463054"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90" w:type="dxa"/>
            <w:vAlign w:val="bottom"/>
          </w:tcPr>
          <w:p w14:paraId="7588A62B" w14:textId="4164E431"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970" w:type="dxa"/>
            <w:vAlign w:val="bottom"/>
          </w:tcPr>
          <w:p w14:paraId="165BB4BD" w14:textId="63AD9AD5"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94" w:type="dxa"/>
            <w:vAlign w:val="bottom"/>
          </w:tcPr>
          <w:p w14:paraId="5731668A" w14:textId="74D2E2C9"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961" w:type="dxa"/>
            <w:vAlign w:val="bottom"/>
          </w:tcPr>
          <w:p w14:paraId="1D379899" w14:textId="69C40612"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90" w:type="dxa"/>
            <w:vAlign w:val="bottom"/>
          </w:tcPr>
          <w:p w14:paraId="78E5DE99" w14:textId="2029D5E1" w:rsidR="00ED2F4B" w:rsidRPr="005054FE"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990" w:type="dxa"/>
            <w:vAlign w:val="bottom"/>
          </w:tcPr>
          <w:p w14:paraId="25999C8E" w14:textId="6F824DE8"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1010" w:type="dxa"/>
            <w:vAlign w:val="bottom"/>
          </w:tcPr>
          <w:p w14:paraId="1117A890" w14:textId="74F3A1E8" w:rsidR="00ED2F4B" w:rsidRPr="005054FE"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21</w:t>
            </w:r>
          </w:p>
        </w:tc>
        <w:tc>
          <w:tcPr>
            <w:tcW w:w="1032" w:type="dxa"/>
            <w:vAlign w:val="bottom"/>
          </w:tcPr>
          <w:p w14:paraId="53AA5FE6" w14:textId="6267876A" w:rsidR="00ED2F4B" w:rsidRPr="00F450B0" w:rsidRDefault="00ED2F4B" w:rsidP="00ED2F4B">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r>
      <w:tr w:rsidR="00ED2F4B" w:rsidRPr="00F450B0" w14:paraId="25979BEC" w14:textId="77777777" w:rsidTr="00ED2F4B">
        <w:trPr>
          <w:trHeight w:val="227"/>
        </w:trPr>
        <w:tc>
          <w:tcPr>
            <w:tcW w:w="2682" w:type="dxa"/>
            <w:vAlign w:val="bottom"/>
          </w:tcPr>
          <w:p w14:paraId="5A4E42F7" w14:textId="77777777" w:rsidR="0030475E" w:rsidRPr="00F450B0" w:rsidRDefault="0030475E" w:rsidP="003B38A3">
            <w:pPr>
              <w:spacing w:line="360" w:lineRule="auto"/>
              <w:ind w:right="-108"/>
              <w:rPr>
                <w:rFonts w:cs="Arial"/>
                <w:sz w:val="16"/>
                <w:szCs w:val="16"/>
                <w:cs/>
              </w:rPr>
            </w:pPr>
          </w:p>
        </w:tc>
        <w:tc>
          <w:tcPr>
            <w:tcW w:w="1053" w:type="dxa"/>
            <w:vAlign w:val="bottom"/>
          </w:tcPr>
          <w:p w14:paraId="076BF625" w14:textId="77777777" w:rsidR="0030475E" w:rsidRPr="00F450B0" w:rsidRDefault="0030475E" w:rsidP="003B38A3">
            <w:pPr>
              <w:spacing w:line="360" w:lineRule="auto"/>
              <w:ind w:left="-30"/>
              <w:jc w:val="right"/>
              <w:rPr>
                <w:rFonts w:cs="Arial"/>
                <w:sz w:val="16"/>
                <w:szCs w:val="16"/>
                <w:highlight w:val="yellow"/>
                <w:cs/>
              </w:rPr>
            </w:pPr>
          </w:p>
        </w:tc>
        <w:tc>
          <w:tcPr>
            <w:tcW w:w="936" w:type="dxa"/>
            <w:vAlign w:val="bottom"/>
          </w:tcPr>
          <w:p w14:paraId="53CE98F2" w14:textId="77777777" w:rsidR="0030475E" w:rsidRPr="00824A3E" w:rsidRDefault="0030475E" w:rsidP="00824A3E">
            <w:pPr>
              <w:spacing w:line="360" w:lineRule="auto"/>
              <w:ind w:left="-30"/>
              <w:jc w:val="center"/>
              <w:rPr>
                <w:rFonts w:cs="Arial"/>
                <w:sz w:val="16"/>
                <w:szCs w:val="16"/>
                <w:cs/>
              </w:rPr>
            </w:pPr>
          </w:p>
        </w:tc>
        <w:tc>
          <w:tcPr>
            <w:tcW w:w="909" w:type="dxa"/>
            <w:vAlign w:val="bottom"/>
          </w:tcPr>
          <w:p w14:paraId="37CE5BE6" w14:textId="77777777" w:rsidR="0030475E" w:rsidRPr="00824A3E" w:rsidRDefault="0030475E" w:rsidP="00824A3E">
            <w:pPr>
              <w:spacing w:line="360" w:lineRule="auto"/>
              <w:ind w:left="-30"/>
              <w:jc w:val="center"/>
              <w:rPr>
                <w:rFonts w:cs="Arial"/>
                <w:sz w:val="16"/>
                <w:szCs w:val="16"/>
                <w:cs/>
              </w:rPr>
            </w:pPr>
          </w:p>
        </w:tc>
        <w:tc>
          <w:tcPr>
            <w:tcW w:w="1008" w:type="dxa"/>
            <w:vAlign w:val="bottom"/>
          </w:tcPr>
          <w:p w14:paraId="02A8542F" w14:textId="77777777" w:rsidR="0030475E" w:rsidRPr="00824A3E" w:rsidRDefault="0030475E" w:rsidP="00824A3E">
            <w:pPr>
              <w:spacing w:line="360" w:lineRule="auto"/>
              <w:ind w:left="-30"/>
              <w:jc w:val="center"/>
              <w:rPr>
                <w:rFonts w:cs="Arial"/>
                <w:sz w:val="16"/>
                <w:szCs w:val="16"/>
                <w:cs/>
              </w:rPr>
            </w:pPr>
          </w:p>
        </w:tc>
        <w:tc>
          <w:tcPr>
            <w:tcW w:w="990" w:type="dxa"/>
            <w:vAlign w:val="bottom"/>
          </w:tcPr>
          <w:p w14:paraId="0EB24972" w14:textId="77777777" w:rsidR="0030475E" w:rsidRPr="00824A3E" w:rsidRDefault="0030475E" w:rsidP="00824A3E">
            <w:pPr>
              <w:spacing w:line="360" w:lineRule="auto"/>
              <w:ind w:left="-30"/>
              <w:jc w:val="center"/>
              <w:rPr>
                <w:rFonts w:cs="Arial"/>
                <w:sz w:val="16"/>
                <w:szCs w:val="16"/>
              </w:rPr>
            </w:pPr>
          </w:p>
        </w:tc>
        <w:tc>
          <w:tcPr>
            <w:tcW w:w="970" w:type="dxa"/>
            <w:vAlign w:val="bottom"/>
          </w:tcPr>
          <w:p w14:paraId="68B860FF" w14:textId="77777777" w:rsidR="0030475E" w:rsidRPr="00824A3E" w:rsidRDefault="0030475E" w:rsidP="00824A3E">
            <w:pPr>
              <w:spacing w:line="360" w:lineRule="auto"/>
              <w:ind w:left="-30"/>
              <w:jc w:val="center"/>
              <w:rPr>
                <w:rFonts w:cs="Arial"/>
                <w:sz w:val="16"/>
                <w:szCs w:val="16"/>
                <w:cs/>
              </w:rPr>
            </w:pPr>
          </w:p>
        </w:tc>
        <w:tc>
          <w:tcPr>
            <w:tcW w:w="994" w:type="dxa"/>
            <w:vAlign w:val="bottom"/>
          </w:tcPr>
          <w:p w14:paraId="046E0B87" w14:textId="77777777" w:rsidR="0030475E" w:rsidRPr="00824A3E" w:rsidRDefault="0030475E" w:rsidP="00824A3E">
            <w:pPr>
              <w:spacing w:line="360" w:lineRule="auto"/>
              <w:ind w:left="-30"/>
              <w:jc w:val="center"/>
              <w:rPr>
                <w:rFonts w:cs="Arial"/>
                <w:sz w:val="16"/>
                <w:szCs w:val="16"/>
                <w:cs/>
              </w:rPr>
            </w:pPr>
          </w:p>
        </w:tc>
        <w:tc>
          <w:tcPr>
            <w:tcW w:w="961" w:type="dxa"/>
            <w:vAlign w:val="bottom"/>
          </w:tcPr>
          <w:p w14:paraId="0CBCFB4F" w14:textId="77777777" w:rsidR="0030475E" w:rsidRPr="00824A3E" w:rsidRDefault="0030475E" w:rsidP="00824A3E">
            <w:pPr>
              <w:spacing w:line="360" w:lineRule="auto"/>
              <w:ind w:left="-30"/>
              <w:jc w:val="center"/>
              <w:rPr>
                <w:rFonts w:cs="Arial"/>
                <w:sz w:val="16"/>
                <w:szCs w:val="16"/>
                <w:cs/>
              </w:rPr>
            </w:pPr>
          </w:p>
        </w:tc>
        <w:tc>
          <w:tcPr>
            <w:tcW w:w="990" w:type="dxa"/>
            <w:vAlign w:val="bottom"/>
          </w:tcPr>
          <w:p w14:paraId="4901C131" w14:textId="77777777" w:rsidR="0030475E" w:rsidRPr="005054FE" w:rsidRDefault="0030475E" w:rsidP="00824A3E">
            <w:pPr>
              <w:spacing w:line="360" w:lineRule="auto"/>
              <w:ind w:left="-30"/>
              <w:jc w:val="center"/>
              <w:rPr>
                <w:rFonts w:cs="Arial"/>
                <w:sz w:val="16"/>
                <w:szCs w:val="16"/>
              </w:rPr>
            </w:pPr>
          </w:p>
        </w:tc>
        <w:tc>
          <w:tcPr>
            <w:tcW w:w="990" w:type="dxa"/>
            <w:vAlign w:val="bottom"/>
          </w:tcPr>
          <w:p w14:paraId="635D572E" w14:textId="77777777" w:rsidR="0030475E" w:rsidRPr="00824A3E" w:rsidRDefault="0030475E" w:rsidP="00824A3E">
            <w:pPr>
              <w:spacing w:line="360" w:lineRule="auto"/>
              <w:ind w:left="-30"/>
              <w:jc w:val="center"/>
              <w:rPr>
                <w:rFonts w:cs="Arial"/>
                <w:sz w:val="16"/>
                <w:szCs w:val="16"/>
              </w:rPr>
            </w:pPr>
          </w:p>
        </w:tc>
        <w:tc>
          <w:tcPr>
            <w:tcW w:w="1010" w:type="dxa"/>
            <w:vAlign w:val="bottom"/>
          </w:tcPr>
          <w:p w14:paraId="0EE66C83" w14:textId="77777777" w:rsidR="0030475E" w:rsidRPr="005054FE" w:rsidRDefault="0030475E" w:rsidP="00824A3E">
            <w:pPr>
              <w:spacing w:line="360" w:lineRule="auto"/>
              <w:ind w:left="-30"/>
              <w:jc w:val="center"/>
              <w:rPr>
                <w:rFonts w:cs="Arial"/>
                <w:sz w:val="16"/>
                <w:szCs w:val="16"/>
              </w:rPr>
            </w:pPr>
          </w:p>
        </w:tc>
        <w:tc>
          <w:tcPr>
            <w:tcW w:w="1032" w:type="dxa"/>
            <w:vAlign w:val="bottom"/>
          </w:tcPr>
          <w:p w14:paraId="38DD872D" w14:textId="77777777" w:rsidR="0030475E" w:rsidRPr="00824A3E" w:rsidRDefault="0030475E" w:rsidP="00824A3E">
            <w:pPr>
              <w:spacing w:line="360" w:lineRule="auto"/>
              <w:ind w:left="-30"/>
              <w:jc w:val="center"/>
              <w:rPr>
                <w:rFonts w:cs="Arial"/>
                <w:sz w:val="16"/>
                <w:szCs w:val="16"/>
              </w:rPr>
            </w:pPr>
          </w:p>
        </w:tc>
      </w:tr>
      <w:tr w:rsidR="00ED2F4B" w:rsidRPr="00F450B0" w14:paraId="05C57B6B" w14:textId="77777777" w:rsidTr="00E01CEE">
        <w:trPr>
          <w:trHeight w:val="227"/>
        </w:trPr>
        <w:tc>
          <w:tcPr>
            <w:tcW w:w="2682" w:type="dxa"/>
            <w:vAlign w:val="bottom"/>
          </w:tcPr>
          <w:p w14:paraId="444566A7" w14:textId="77777777" w:rsidR="00ED2F4B" w:rsidRPr="00F450B0" w:rsidRDefault="00ED2F4B" w:rsidP="00ED2F4B">
            <w:pPr>
              <w:pStyle w:val="Footer"/>
              <w:spacing w:line="360" w:lineRule="auto"/>
              <w:ind w:right="-108"/>
              <w:rPr>
                <w:rFonts w:cs="Arial"/>
                <w:sz w:val="16"/>
                <w:szCs w:val="16"/>
              </w:rPr>
            </w:pPr>
            <w:r w:rsidRPr="00F450B0">
              <w:rPr>
                <w:rFonts w:cs="Arial"/>
                <w:sz w:val="16"/>
                <w:szCs w:val="16"/>
                <w:lang w:val="en-GB"/>
              </w:rPr>
              <w:t>1 January</w:t>
            </w:r>
          </w:p>
        </w:tc>
        <w:tc>
          <w:tcPr>
            <w:tcW w:w="1053" w:type="dxa"/>
            <w:vAlign w:val="bottom"/>
          </w:tcPr>
          <w:p w14:paraId="357FFE2B" w14:textId="47EB8B8B"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347,151</w:t>
            </w:r>
          </w:p>
        </w:tc>
        <w:tc>
          <w:tcPr>
            <w:tcW w:w="936" w:type="dxa"/>
          </w:tcPr>
          <w:p w14:paraId="0A4687DF" w14:textId="246C073D"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109,387</w:t>
            </w:r>
          </w:p>
        </w:tc>
        <w:tc>
          <w:tcPr>
            <w:tcW w:w="909" w:type="dxa"/>
            <w:vAlign w:val="bottom"/>
          </w:tcPr>
          <w:p w14:paraId="4ED73E18" w14:textId="61414AB0"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479,032</w:t>
            </w:r>
          </w:p>
        </w:tc>
        <w:tc>
          <w:tcPr>
            <w:tcW w:w="1008" w:type="dxa"/>
          </w:tcPr>
          <w:p w14:paraId="3275EE85" w14:textId="44342ACA"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287,646</w:t>
            </w:r>
          </w:p>
        </w:tc>
        <w:tc>
          <w:tcPr>
            <w:tcW w:w="990" w:type="dxa"/>
            <w:vAlign w:val="bottom"/>
          </w:tcPr>
          <w:p w14:paraId="714C28F3" w14:textId="4BF14492"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1,727,057</w:t>
            </w:r>
          </w:p>
        </w:tc>
        <w:tc>
          <w:tcPr>
            <w:tcW w:w="970" w:type="dxa"/>
          </w:tcPr>
          <w:p w14:paraId="11CBDACE" w14:textId="47EBA6E3"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1,833,418</w:t>
            </w:r>
          </w:p>
        </w:tc>
        <w:tc>
          <w:tcPr>
            <w:tcW w:w="994" w:type="dxa"/>
            <w:vAlign w:val="bottom"/>
          </w:tcPr>
          <w:p w14:paraId="5495D34C" w14:textId="14F1F048"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332,496</w:t>
            </w:r>
          </w:p>
        </w:tc>
        <w:tc>
          <w:tcPr>
            <w:tcW w:w="961" w:type="dxa"/>
          </w:tcPr>
          <w:p w14:paraId="12D7E8DF" w14:textId="398176B6"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10,341</w:t>
            </w:r>
          </w:p>
        </w:tc>
        <w:tc>
          <w:tcPr>
            <w:tcW w:w="990" w:type="dxa"/>
            <w:vAlign w:val="bottom"/>
          </w:tcPr>
          <w:p w14:paraId="000D79D3" w14:textId="3A875634"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142,724</w:t>
            </w:r>
          </w:p>
        </w:tc>
        <w:tc>
          <w:tcPr>
            <w:tcW w:w="990" w:type="dxa"/>
          </w:tcPr>
          <w:p w14:paraId="200739B8" w14:textId="2F4B3266"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144,968</w:t>
            </w:r>
          </w:p>
        </w:tc>
        <w:tc>
          <w:tcPr>
            <w:tcW w:w="1010" w:type="dxa"/>
            <w:vAlign w:val="bottom"/>
          </w:tcPr>
          <w:p w14:paraId="503E05CF" w14:textId="2F9DEEDD" w:rsidR="00ED2F4B" w:rsidRPr="00806C13"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3,028,460</w:t>
            </w:r>
          </w:p>
        </w:tc>
        <w:tc>
          <w:tcPr>
            <w:tcW w:w="1032" w:type="dxa"/>
          </w:tcPr>
          <w:p w14:paraId="7671C5FD" w14:textId="109C5617" w:rsidR="00ED2F4B" w:rsidRPr="00806C13" w:rsidRDefault="00ED2F4B" w:rsidP="00ED2F4B">
            <w:pPr>
              <w:pBdr>
                <w:bottom w:val="single" w:sz="4" w:space="1" w:color="auto"/>
              </w:pBdr>
              <w:tabs>
                <w:tab w:val="decimal" w:pos="564"/>
              </w:tabs>
              <w:spacing w:line="360" w:lineRule="auto"/>
              <w:ind w:left="-30"/>
              <w:jc w:val="right"/>
              <w:rPr>
                <w:rFonts w:cs="Arial"/>
                <w:sz w:val="16"/>
                <w:szCs w:val="16"/>
              </w:rPr>
            </w:pPr>
            <w:r w:rsidRPr="001C19B6">
              <w:rPr>
                <w:rFonts w:cs="Arial"/>
                <w:sz w:val="16"/>
                <w:szCs w:val="16"/>
              </w:rPr>
              <w:t>2,385,760</w:t>
            </w:r>
          </w:p>
        </w:tc>
      </w:tr>
      <w:tr w:rsidR="00ED2F4B" w:rsidRPr="00F450B0" w14:paraId="2FC0DBD8" w14:textId="77777777" w:rsidTr="00E01CEE">
        <w:trPr>
          <w:trHeight w:val="227"/>
        </w:trPr>
        <w:tc>
          <w:tcPr>
            <w:tcW w:w="2682" w:type="dxa"/>
            <w:tcBorders>
              <w:bottom w:val="nil"/>
            </w:tcBorders>
            <w:vAlign w:val="bottom"/>
          </w:tcPr>
          <w:p w14:paraId="041C58C5" w14:textId="77777777" w:rsidR="00ED2F4B" w:rsidRPr="00F450B0" w:rsidRDefault="00ED2F4B" w:rsidP="00ED2F4B">
            <w:pPr>
              <w:pStyle w:val="Footer"/>
              <w:spacing w:line="360" w:lineRule="auto"/>
              <w:ind w:right="-108"/>
              <w:rPr>
                <w:rFonts w:cs="Arial"/>
                <w:sz w:val="16"/>
                <w:szCs w:val="16"/>
              </w:rPr>
            </w:pPr>
          </w:p>
        </w:tc>
        <w:tc>
          <w:tcPr>
            <w:tcW w:w="1053" w:type="dxa"/>
            <w:tcBorders>
              <w:bottom w:val="nil"/>
            </w:tcBorders>
            <w:vAlign w:val="bottom"/>
          </w:tcPr>
          <w:p w14:paraId="4E862713" w14:textId="77777777" w:rsidR="00ED2F4B" w:rsidRPr="00265618" w:rsidRDefault="00ED2F4B" w:rsidP="00ED2F4B">
            <w:pPr>
              <w:spacing w:line="360" w:lineRule="auto"/>
              <w:ind w:left="-30"/>
              <w:jc w:val="right"/>
              <w:rPr>
                <w:rFonts w:cs="Arial"/>
                <w:sz w:val="16"/>
                <w:szCs w:val="16"/>
              </w:rPr>
            </w:pPr>
          </w:p>
        </w:tc>
        <w:tc>
          <w:tcPr>
            <w:tcW w:w="936" w:type="dxa"/>
            <w:tcBorders>
              <w:bottom w:val="nil"/>
            </w:tcBorders>
          </w:tcPr>
          <w:p w14:paraId="0B95F5DF" w14:textId="77777777" w:rsidR="00ED2F4B" w:rsidRPr="00265618" w:rsidRDefault="00ED2F4B" w:rsidP="00ED2F4B">
            <w:pPr>
              <w:spacing w:line="360" w:lineRule="auto"/>
              <w:ind w:left="-30"/>
              <w:jc w:val="right"/>
              <w:rPr>
                <w:rFonts w:cs="Arial"/>
                <w:sz w:val="16"/>
                <w:szCs w:val="16"/>
              </w:rPr>
            </w:pPr>
          </w:p>
        </w:tc>
        <w:tc>
          <w:tcPr>
            <w:tcW w:w="909" w:type="dxa"/>
            <w:tcBorders>
              <w:bottom w:val="nil"/>
            </w:tcBorders>
            <w:vAlign w:val="bottom"/>
          </w:tcPr>
          <w:p w14:paraId="13062A0E" w14:textId="77777777" w:rsidR="00ED2F4B" w:rsidRPr="00265618" w:rsidRDefault="00ED2F4B" w:rsidP="00ED2F4B">
            <w:pPr>
              <w:spacing w:line="360" w:lineRule="auto"/>
              <w:ind w:left="-30"/>
              <w:jc w:val="right"/>
              <w:rPr>
                <w:rFonts w:cs="Arial"/>
                <w:sz w:val="16"/>
                <w:szCs w:val="16"/>
              </w:rPr>
            </w:pPr>
          </w:p>
        </w:tc>
        <w:tc>
          <w:tcPr>
            <w:tcW w:w="1008" w:type="dxa"/>
            <w:tcBorders>
              <w:bottom w:val="nil"/>
            </w:tcBorders>
          </w:tcPr>
          <w:p w14:paraId="6E881DD8" w14:textId="77777777" w:rsidR="00ED2F4B" w:rsidRPr="00265618" w:rsidRDefault="00ED2F4B" w:rsidP="00ED2F4B">
            <w:pPr>
              <w:spacing w:line="360" w:lineRule="auto"/>
              <w:ind w:left="-30"/>
              <w:jc w:val="right"/>
              <w:rPr>
                <w:rFonts w:cs="Arial"/>
                <w:sz w:val="16"/>
                <w:szCs w:val="16"/>
              </w:rPr>
            </w:pPr>
          </w:p>
        </w:tc>
        <w:tc>
          <w:tcPr>
            <w:tcW w:w="990" w:type="dxa"/>
            <w:tcBorders>
              <w:bottom w:val="nil"/>
            </w:tcBorders>
            <w:vAlign w:val="bottom"/>
          </w:tcPr>
          <w:p w14:paraId="76EDE199" w14:textId="77777777" w:rsidR="00ED2F4B" w:rsidRPr="00265618" w:rsidRDefault="00ED2F4B" w:rsidP="00ED2F4B">
            <w:pPr>
              <w:spacing w:line="360" w:lineRule="auto"/>
              <w:ind w:left="-30"/>
              <w:jc w:val="right"/>
              <w:rPr>
                <w:rFonts w:cs="Arial"/>
                <w:sz w:val="16"/>
                <w:szCs w:val="16"/>
              </w:rPr>
            </w:pPr>
          </w:p>
        </w:tc>
        <w:tc>
          <w:tcPr>
            <w:tcW w:w="970" w:type="dxa"/>
            <w:tcBorders>
              <w:bottom w:val="nil"/>
            </w:tcBorders>
          </w:tcPr>
          <w:p w14:paraId="1EF4ADC9" w14:textId="77777777" w:rsidR="00ED2F4B" w:rsidRPr="00265618" w:rsidRDefault="00ED2F4B" w:rsidP="00502AA9">
            <w:pPr>
              <w:spacing w:line="360" w:lineRule="auto"/>
              <w:ind w:left="-30"/>
              <w:jc w:val="right"/>
              <w:rPr>
                <w:rFonts w:cs="Arial"/>
                <w:sz w:val="16"/>
                <w:szCs w:val="16"/>
              </w:rPr>
            </w:pPr>
          </w:p>
        </w:tc>
        <w:tc>
          <w:tcPr>
            <w:tcW w:w="994" w:type="dxa"/>
            <w:tcBorders>
              <w:bottom w:val="nil"/>
            </w:tcBorders>
            <w:vAlign w:val="bottom"/>
          </w:tcPr>
          <w:p w14:paraId="2BBBAD98" w14:textId="77777777" w:rsidR="00ED2F4B" w:rsidRPr="00265618" w:rsidRDefault="00ED2F4B" w:rsidP="00ED2F4B">
            <w:pPr>
              <w:spacing w:line="360" w:lineRule="auto"/>
              <w:ind w:left="-30"/>
              <w:jc w:val="right"/>
              <w:rPr>
                <w:rFonts w:cs="Arial"/>
                <w:sz w:val="16"/>
                <w:szCs w:val="16"/>
              </w:rPr>
            </w:pPr>
          </w:p>
        </w:tc>
        <w:tc>
          <w:tcPr>
            <w:tcW w:w="961" w:type="dxa"/>
            <w:tcBorders>
              <w:bottom w:val="nil"/>
            </w:tcBorders>
          </w:tcPr>
          <w:p w14:paraId="59FF7530" w14:textId="77777777" w:rsidR="00ED2F4B" w:rsidRPr="00265618" w:rsidRDefault="00ED2F4B" w:rsidP="00ED2F4B">
            <w:pPr>
              <w:spacing w:line="360" w:lineRule="auto"/>
              <w:ind w:left="-30"/>
              <w:jc w:val="right"/>
              <w:rPr>
                <w:rFonts w:cs="Arial"/>
                <w:sz w:val="16"/>
                <w:szCs w:val="16"/>
              </w:rPr>
            </w:pPr>
          </w:p>
        </w:tc>
        <w:tc>
          <w:tcPr>
            <w:tcW w:w="990" w:type="dxa"/>
            <w:tcBorders>
              <w:bottom w:val="nil"/>
            </w:tcBorders>
            <w:vAlign w:val="bottom"/>
          </w:tcPr>
          <w:p w14:paraId="383F8B87" w14:textId="77777777" w:rsidR="00ED2F4B" w:rsidRPr="00265618" w:rsidRDefault="00ED2F4B" w:rsidP="00ED2F4B">
            <w:pPr>
              <w:spacing w:line="360" w:lineRule="auto"/>
              <w:ind w:left="-30"/>
              <w:jc w:val="right"/>
              <w:rPr>
                <w:rFonts w:cs="Arial"/>
                <w:sz w:val="16"/>
                <w:szCs w:val="16"/>
              </w:rPr>
            </w:pPr>
          </w:p>
        </w:tc>
        <w:tc>
          <w:tcPr>
            <w:tcW w:w="990" w:type="dxa"/>
            <w:tcBorders>
              <w:bottom w:val="nil"/>
            </w:tcBorders>
          </w:tcPr>
          <w:p w14:paraId="78D892C1" w14:textId="77777777" w:rsidR="00ED2F4B" w:rsidRPr="00265618" w:rsidRDefault="00ED2F4B" w:rsidP="00502AA9">
            <w:pPr>
              <w:spacing w:line="360" w:lineRule="auto"/>
              <w:ind w:left="-30"/>
              <w:jc w:val="right"/>
              <w:rPr>
                <w:rFonts w:cs="Arial"/>
                <w:sz w:val="16"/>
                <w:szCs w:val="16"/>
              </w:rPr>
            </w:pPr>
          </w:p>
        </w:tc>
        <w:tc>
          <w:tcPr>
            <w:tcW w:w="1010" w:type="dxa"/>
            <w:tcBorders>
              <w:bottom w:val="nil"/>
            </w:tcBorders>
            <w:vAlign w:val="bottom"/>
          </w:tcPr>
          <w:p w14:paraId="2782F8B7" w14:textId="77777777" w:rsidR="00ED2F4B" w:rsidRPr="00806C13" w:rsidRDefault="00ED2F4B" w:rsidP="00ED2F4B">
            <w:pPr>
              <w:spacing w:line="360" w:lineRule="auto"/>
              <w:ind w:left="-30"/>
              <w:jc w:val="right"/>
              <w:rPr>
                <w:rFonts w:cs="Arial"/>
                <w:sz w:val="16"/>
                <w:szCs w:val="16"/>
              </w:rPr>
            </w:pPr>
          </w:p>
        </w:tc>
        <w:tc>
          <w:tcPr>
            <w:tcW w:w="1032" w:type="dxa"/>
            <w:tcBorders>
              <w:bottom w:val="nil"/>
            </w:tcBorders>
          </w:tcPr>
          <w:p w14:paraId="668C4F08" w14:textId="77777777" w:rsidR="00ED2F4B" w:rsidRPr="00806C13" w:rsidRDefault="00ED2F4B" w:rsidP="00502AA9">
            <w:pPr>
              <w:spacing w:line="360" w:lineRule="auto"/>
              <w:ind w:left="-30"/>
              <w:jc w:val="right"/>
              <w:rPr>
                <w:rFonts w:cs="Arial"/>
                <w:sz w:val="16"/>
                <w:szCs w:val="16"/>
              </w:rPr>
            </w:pPr>
          </w:p>
        </w:tc>
      </w:tr>
      <w:tr w:rsidR="00ED2F4B" w:rsidRPr="00F450B0" w14:paraId="3D55B0ED" w14:textId="77777777" w:rsidTr="00E01CEE">
        <w:trPr>
          <w:trHeight w:val="227"/>
        </w:trPr>
        <w:tc>
          <w:tcPr>
            <w:tcW w:w="2682" w:type="dxa"/>
            <w:vAlign w:val="bottom"/>
          </w:tcPr>
          <w:p w14:paraId="14BEC390" w14:textId="77777777" w:rsidR="00ED2F4B" w:rsidRPr="00F450B0" w:rsidRDefault="00ED2F4B" w:rsidP="00ED2F4B">
            <w:pPr>
              <w:spacing w:line="360" w:lineRule="auto"/>
              <w:ind w:right="-108"/>
              <w:rPr>
                <w:rFonts w:cs="Arial"/>
                <w:sz w:val="16"/>
                <w:szCs w:val="16"/>
              </w:rPr>
            </w:pPr>
            <w:r w:rsidRPr="00F450B0">
              <w:rPr>
                <w:rFonts w:cs="Arial"/>
                <w:b/>
                <w:bCs/>
                <w:sz w:val="16"/>
                <w:szCs w:val="16"/>
                <w:lang w:val="en-GB"/>
              </w:rPr>
              <w:t>Cash-flows:</w:t>
            </w:r>
          </w:p>
        </w:tc>
        <w:tc>
          <w:tcPr>
            <w:tcW w:w="1053" w:type="dxa"/>
            <w:vAlign w:val="bottom"/>
          </w:tcPr>
          <w:p w14:paraId="756139D6" w14:textId="77777777" w:rsidR="00ED2F4B" w:rsidRPr="00265618" w:rsidRDefault="00ED2F4B" w:rsidP="00ED2F4B">
            <w:pPr>
              <w:spacing w:line="360" w:lineRule="auto"/>
              <w:ind w:left="-30"/>
              <w:jc w:val="right"/>
              <w:rPr>
                <w:rFonts w:cs="Arial"/>
                <w:sz w:val="16"/>
                <w:szCs w:val="16"/>
              </w:rPr>
            </w:pPr>
          </w:p>
        </w:tc>
        <w:tc>
          <w:tcPr>
            <w:tcW w:w="936" w:type="dxa"/>
          </w:tcPr>
          <w:p w14:paraId="2DF4AE5F" w14:textId="77777777" w:rsidR="00ED2F4B" w:rsidRPr="00265618" w:rsidRDefault="00ED2F4B" w:rsidP="00ED2F4B">
            <w:pPr>
              <w:spacing w:line="360" w:lineRule="auto"/>
              <w:ind w:left="-30"/>
              <w:jc w:val="right"/>
              <w:rPr>
                <w:rFonts w:cs="Arial"/>
                <w:sz w:val="16"/>
                <w:szCs w:val="16"/>
              </w:rPr>
            </w:pPr>
          </w:p>
        </w:tc>
        <w:tc>
          <w:tcPr>
            <w:tcW w:w="909" w:type="dxa"/>
            <w:vAlign w:val="bottom"/>
          </w:tcPr>
          <w:p w14:paraId="1ED22E15" w14:textId="77777777" w:rsidR="00ED2F4B" w:rsidRPr="00265618" w:rsidRDefault="00ED2F4B" w:rsidP="00ED2F4B">
            <w:pPr>
              <w:spacing w:line="360" w:lineRule="auto"/>
              <w:ind w:left="-30"/>
              <w:jc w:val="right"/>
              <w:rPr>
                <w:rFonts w:cs="Arial"/>
                <w:sz w:val="16"/>
                <w:szCs w:val="16"/>
              </w:rPr>
            </w:pPr>
          </w:p>
        </w:tc>
        <w:tc>
          <w:tcPr>
            <w:tcW w:w="1008" w:type="dxa"/>
          </w:tcPr>
          <w:p w14:paraId="003E9E9E" w14:textId="77777777" w:rsidR="00ED2F4B" w:rsidRPr="00265618" w:rsidRDefault="00ED2F4B" w:rsidP="00ED2F4B">
            <w:pPr>
              <w:tabs>
                <w:tab w:val="decimal" w:pos="496"/>
              </w:tabs>
              <w:spacing w:line="360" w:lineRule="auto"/>
              <w:ind w:left="-30"/>
              <w:jc w:val="right"/>
              <w:rPr>
                <w:rFonts w:cs="Arial"/>
                <w:sz w:val="16"/>
                <w:szCs w:val="16"/>
              </w:rPr>
            </w:pPr>
          </w:p>
        </w:tc>
        <w:tc>
          <w:tcPr>
            <w:tcW w:w="990" w:type="dxa"/>
            <w:vAlign w:val="bottom"/>
          </w:tcPr>
          <w:p w14:paraId="7D57D5B5" w14:textId="77777777" w:rsidR="00ED2F4B" w:rsidRPr="00265618" w:rsidRDefault="00ED2F4B" w:rsidP="00ED2F4B">
            <w:pPr>
              <w:spacing w:line="360" w:lineRule="auto"/>
              <w:ind w:left="-30"/>
              <w:jc w:val="right"/>
              <w:rPr>
                <w:rFonts w:cs="Arial"/>
                <w:sz w:val="16"/>
                <w:szCs w:val="16"/>
              </w:rPr>
            </w:pPr>
          </w:p>
        </w:tc>
        <w:tc>
          <w:tcPr>
            <w:tcW w:w="970" w:type="dxa"/>
          </w:tcPr>
          <w:p w14:paraId="2DAE7771" w14:textId="77777777" w:rsidR="00ED2F4B" w:rsidRPr="00265618" w:rsidRDefault="00ED2F4B" w:rsidP="00502AA9">
            <w:pPr>
              <w:spacing w:line="360" w:lineRule="auto"/>
              <w:ind w:left="-30"/>
              <w:jc w:val="right"/>
              <w:rPr>
                <w:rFonts w:cs="Arial"/>
                <w:sz w:val="16"/>
                <w:szCs w:val="16"/>
              </w:rPr>
            </w:pPr>
          </w:p>
        </w:tc>
        <w:tc>
          <w:tcPr>
            <w:tcW w:w="994" w:type="dxa"/>
            <w:vAlign w:val="bottom"/>
          </w:tcPr>
          <w:p w14:paraId="1929077D" w14:textId="77777777" w:rsidR="00ED2F4B" w:rsidRPr="00265618" w:rsidRDefault="00ED2F4B" w:rsidP="00ED2F4B">
            <w:pPr>
              <w:spacing w:line="360" w:lineRule="auto"/>
              <w:ind w:left="-30"/>
              <w:jc w:val="right"/>
              <w:rPr>
                <w:rFonts w:cs="Arial"/>
                <w:sz w:val="16"/>
                <w:szCs w:val="16"/>
              </w:rPr>
            </w:pPr>
          </w:p>
        </w:tc>
        <w:tc>
          <w:tcPr>
            <w:tcW w:w="961" w:type="dxa"/>
          </w:tcPr>
          <w:p w14:paraId="56110D4B" w14:textId="77777777" w:rsidR="00ED2F4B" w:rsidRPr="00265618" w:rsidRDefault="00ED2F4B" w:rsidP="00ED2F4B">
            <w:pPr>
              <w:spacing w:line="360" w:lineRule="auto"/>
              <w:ind w:left="-30"/>
              <w:jc w:val="right"/>
              <w:rPr>
                <w:rFonts w:cs="Arial"/>
                <w:sz w:val="16"/>
                <w:szCs w:val="16"/>
              </w:rPr>
            </w:pPr>
          </w:p>
        </w:tc>
        <w:tc>
          <w:tcPr>
            <w:tcW w:w="990" w:type="dxa"/>
            <w:vAlign w:val="bottom"/>
          </w:tcPr>
          <w:p w14:paraId="6737C9A4" w14:textId="77777777" w:rsidR="00ED2F4B" w:rsidRPr="00265618" w:rsidRDefault="00ED2F4B" w:rsidP="00ED2F4B">
            <w:pPr>
              <w:spacing w:line="360" w:lineRule="auto"/>
              <w:ind w:left="-30"/>
              <w:jc w:val="right"/>
              <w:rPr>
                <w:rFonts w:cs="Arial"/>
                <w:sz w:val="16"/>
                <w:szCs w:val="16"/>
              </w:rPr>
            </w:pPr>
          </w:p>
        </w:tc>
        <w:tc>
          <w:tcPr>
            <w:tcW w:w="990" w:type="dxa"/>
          </w:tcPr>
          <w:p w14:paraId="623F78C9" w14:textId="77777777" w:rsidR="00ED2F4B" w:rsidRPr="00265618" w:rsidRDefault="00ED2F4B" w:rsidP="00502AA9">
            <w:pPr>
              <w:spacing w:line="360" w:lineRule="auto"/>
              <w:ind w:left="-30"/>
              <w:jc w:val="right"/>
              <w:rPr>
                <w:rFonts w:cs="Arial"/>
                <w:sz w:val="16"/>
                <w:szCs w:val="16"/>
              </w:rPr>
            </w:pPr>
          </w:p>
        </w:tc>
        <w:tc>
          <w:tcPr>
            <w:tcW w:w="1010" w:type="dxa"/>
            <w:vAlign w:val="bottom"/>
          </w:tcPr>
          <w:p w14:paraId="3809998D" w14:textId="77777777" w:rsidR="00ED2F4B" w:rsidRPr="00806C13" w:rsidRDefault="00ED2F4B" w:rsidP="00ED2F4B">
            <w:pPr>
              <w:spacing w:line="360" w:lineRule="auto"/>
              <w:ind w:left="-30"/>
              <w:jc w:val="right"/>
              <w:rPr>
                <w:rFonts w:cs="Arial"/>
                <w:sz w:val="16"/>
                <w:szCs w:val="16"/>
              </w:rPr>
            </w:pPr>
          </w:p>
        </w:tc>
        <w:tc>
          <w:tcPr>
            <w:tcW w:w="1032" w:type="dxa"/>
          </w:tcPr>
          <w:p w14:paraId="63548A97" w14:textId="77777777" w:rsidR="00ED2F4B" w:rsidRPr="00806C13" w:rsidRDefault="00ED2F4B" w:rsidP="00502AA9">
            <w:pPr>
              <w:tabs>
                <w:tab w:val="decimal" w:pos="564"/>
              </w:tabs>
              <w:spacing w:line="360" w:lineRule="auto"/>
              <w:ind w:left="-30"/>
              <w:jc w:val="right"/>
              <w:rPr>
                <w:rFonts w:cs="Arial"/>
                <w:sz w:val="16"/>
                <w:szCs w:val="16"/>
              </w:rPr>
            </w:pPr>
          </w:p>
        </w:tc>
      </w:tr>
      <w:tr w:rsidR="00ED2F4B" w:rsidRPr="00F450B0" w14:paraId="5F6F0709" w14:textId="77777777" w:rsidTr="00E01CEE">
        <w:trPr>
          <w:trHeight w:val="227"/>
        </w:trPr>
        <w:tc>
          <w:tcPr>
            <w:tcW w:w="2682" w:type="dxa"/>
            <w:vAlign w:val="bottom"/>
          </w:tcPr>
          <w:p w14:paraId="1B71476C" w14:textId="77777777" w:rsidR="00ED2F4B" w:rsidRPr="00F450B0" w:rsidRDefault="00ED2F4B" w:rsidP="00ED2F4B">
            <w:pPr>
              <w:spacing w:line="360" w:lineRule="auto"/>
              <w:ind w:right="-108"/>
              <w:rPr>
                <w:rFonts w:cs="Arial"/>
                <w:sz w:val="16"/>
                <w:szCs w:val="16"/>
              </w:rPr>
            </w:pPr>
            <w:r w:rsidRPr="00F450B0">
              <w:rPr>
                <w:rFonts w:cs="Arial"/>
                <w:sz w:val="16"/>
                <w:szCs w:val="16"/>
                <w:lang w:val="en-GB"/>
              </w:rPr>
              <w:t>Repayment</w:t>
            </w:r>
          </w:p>
        </w:tc>
        <w:tc>
          <w:tcPr>
            <w:tcW w:w="1053" w:type="dxa"/>
            <w:vAlign w:val="bottom"/>
          </w:tcPr>
          <w:p w14:paraId="63CDAD1C" w14:textId="3255308F" w:rsidR="00ED2F4B" w:rsidRPr="00806C13" w:rsidRDefault="00A1165A" w:rsidP="00ED2F4B">
            <w:pPr>
              <w:spacing w:line="360" w:lineRule="auto"/>
              <w:ind w:left="-30"/>
              <w:jc w:val="right"/>
              <w:rPr>
                <w:rFonts w:cs="Arial"/>
                <w:sz w:val="16"/>
                <w:szCs w:val="16"/>
              </w:rPr>
            </w:pPr>
            <w:r w:rsidRPr="00194686">
              <w:rPr>
                <w:rFonts w:cs="Arial"/>
                <w:sz w:val="16"/>
                <w:szCs w:val="16"/>
              </w:rPr>
              <w:t>(1,241,573)</w:t>
            </w:r>
          </w:p>
        </w:tc>
        <w:tc>
          <w:tcPr>
            <w:tcW w:w="936" w:type="dxa"/>
          </w:tcPr>
          <w:p w14:paraId="6476F1D2" w14:textId="74F6BD5C" w:rsidR="00ED2F4B" w:rsidRPr="00806C13" w:rsidRDefault="00ED2F4B" w:rsidP="00ED2F4B">
            <w:pPr>
              <w:spacing w:line="360" w:lineRule="auto"/>
              <w:ind w:left="-250"/>
              <w:jc w:val="right"/>
              <w:rPr>
                <w:rFonts w:cs="Arial"/>
                <w:sz w:val="16"/>
                <w:szCs w:val="16"/>
              </w:rPr>
            </w:pPr>
            <w:r w:rsidRPr="001C19B6">
              <w:rPr>
                <w:rFonts w:cs="Arial"/>
                <w:sz w:val="16"/>
                <w:szCs w:val="16"/>
              </w:rPr>
              <w:t>(228,033)</w:t>
            </w:r>
          </w:p>
        </w:tc>
        <w:tc>
          <w:tcPr>
            <w:tcW w:w="909" w:type="dxa"/>
            <w:vAlign w:val="bottom"/>
          </w:tcPr>
          <w:p w14:paraId="4227FFA6" w14:textId="20DB3ACD" w:rsidR="00ED2F4B" w:rsidRPr="00265618" w:rsidRDefault="00A1165A" w:rsidP="00ED2F4B">
            <w:pPr>
              <w:spacing w:line="360" w:lineRule="auto"/>
              <w:ind w:left="-30"/>
              <w:jc w:val="right"/>
              <w:rPr>
                <w:rFonts w:cs="Arial"/>
                <w:sz w:val="16"/>
                <w:szCs w:val="16"/>
              </w:rPr>
            </w:pPr>
            <w:r w:rsidRPr="00194686">
              <w:rPr>
                <w:rFonts w:cs="Arial"/>
                <w:sz w:val="16"/>
                <w:szCs w:val="16"/>
              </w:rPr>
              <w:t>(651,284)</w:t>
            </w:r>
          </w:p>
        </w:tc>
        <w:tc>
          <w:tcPr>
            <w:tcW w:w="1008" w:type="dxa"/>
          </w:tcPr>
          <w:p w14:paraId="13874E89" w14:textId="6E61083C" w:rsidR="00ED2F4B" w:rsidRPr="00265618" w:rsidRDefault="00ED2F4B" w:rsidP="00ED2F4B">
            <w:pPr>
              <w:tabs>
                <w:tab w:val="decimal" w:pos="496"/>
              </w:tabs>
              <w:spacing w:line="360" w:lineRule="auto"/>
              <w:ind w:left="-291"/>
              <w:jc w:val="right"/>
              <w:rPr>
                <w:rFonts w:cs="Arial"/>
                <w:sz w:val="16"/>
                <w:szCs w:val="16"/>
              </w:rPr>
            </w:pPr>
            <w:r w:rsidRPr="001C19B6">
              <w:rPr>
                <w:rFonts w:cs="Arial"/>
                <w:sz w:val="16"/>
                <w:szCs w:val="16"/>
              </w:rPr>
              <w:t>(586,013)</w:t>
            </w:r>
          </w:p>
        </w:tc>
        <w:tc>
          <w:tcPr>
            <w:tcW w:w="990" w:type="dxa"/>
            <w:vAlign w:val="bottom"/>
          </w:tcPr>
          <w:p w14:paraId="48DC9F55" w14:textId="76F8A79E" w:rsidR="00ED2F4B" w:rsidRPr="00265618" w:rsidRDefault="008E71FE" w:rsidP="00ED2F4B">
            <w:pPr>
              <w:spacing w:line="360" w:lineRule="auto"/>
              <w:ind w:left="-30"/>
              <w:jc w:val="right"/>
              <w:rPr>
                <w:rFonts w:cs="Arial"/>
                <w:sz w:val="16"/>
                <w:szCs w:val="16"/>
              </w:rPr>
            </w:pPr>
            <w:r w:rsidRPr="00194686">
              <w:rPr>
                <w:rFonts w:cs="Arial"/>
                <w:sz w:val="16"/>
                <w:szCs w:val="16"/>
              </w:rPr>
              <w:t>(</w:t>
            </w:r>
            <w:r w:rsidR="00A1165A" w:rsidRPr="00194686">
              <w:rPr>
                <w:rFonts w:cs="Arial"/>
                <w:sz w:val="16"/>
                <w:szCs w:val="16"/>
              </w:rPr>
              <w:t>650,000</w:t>
            </w:r>
            <w:r w:rsidRPr="00194686">
              <w:rPr>
                <w:rFonts w:cs="Arial"/>
                <w:sz w:val="16"/>
                <w:szCs w:val="16"/>
              </w:rPr>
              <w:t>)</w:t>
            </w:r>
          </w:p>
        </w:tc>
        <w:tc>
          <w:tcPr>
            <w:tcW w:w="970" w:type="dxa"/>
          </w:tcPr>
          <w:p w14:paraId="52D9573F" w14:textId="778565D2" w:rsidR="00ED2F4B" w:rsidRPr="00265618" w:rsidRDefault="00ED2F4B" w:rsidP="00ED2F4B">
            <w:pPr>
              <w:spacing w:line="360" w:lineRule="auto"/>
              <w:ind w:left="-30"/>
              <w:jc w:val="right"/>
              <w:rPr>
                <w:rFonts w:cs="Arial"/>
                <w:sz w:val="16"/>
                <w:szCs w:val="16"/>
              </w:rPr>
            </w:pPr>
            <w:r w:rsidRPr="001C19B6">
              <w:rPr>
                <w:rFonts w:cs="Arial"/>
                <w:sz w:val="16"/>
                <w:szCs w:val="16"/>
              </w:rPr>
              <w:t>(692,400)</w:t>
            </w:r>
          </w:p>
        </w:tc>
        <w:tc>
          <w:tcPr>
            <w:tcW w:w="994" w:type="dxa"/>
            <w:vAlign w:val="bottom"/>
          </w:tcPr>
          <w:p w14:paraId="76F4DDC8" w14:textId="209BBDAB" w:rsidR="00ED2F4B" w:rsidRPr="00265618" w:rsidRDefault="00A1165A" w:rsidP="00ED2F4B">
            <w:pPr>
              <w:spacing w:line="360" w:lineRule="auto"/>
              <w:ind w:left="-30"/>
              <w:jc w:val="right"/>
              <w:rPr>
                <w:rFonts w:cs="Arial"/>
                <w:sz w:val="16"/>
                <w:szCs w:val="16"/>
              </w:rPr>
            </w:pPr>
            <w:r w:rsidRPr="00194686">
              <w:rPr>
                <w:rFonts w:cs="Arial"/>
                <w:sz w:val="16"/>
                <w:szCs w:val="16"/>
              </w:rPr>
              <w:t>(14,376)</w:t>
            </w:r>
          </w:p>
        </w:tc>
        <w:tc>
          <w:tcPr>
            <w:tcW w:w="961" w:type="dxa"/>
          </w:tcPr>
          <w:p w14:paraId="2AED2FF4" w14:textId="408A4DEF" w:rsidR="00ED2F4B" w:rsidRPr="00265618" w:rsidRDefault="00ED2F4B" w:rsidP="00ED2F4B">
            <w:pPr>
              <w:spacing w:line="360" w:lineRule="auto"/>
              <w:ind w:left="-30"/>
              <w:jc w:val="right"/>
              <w:rPr>
                <w:rFonts w:cs="Arial"/>
                <w:sz w:val="16"/>
                <w:szCs w:val="16"/>
              </w:rPr>
            </w:pPr>
            <w:r w:rsidRPr="001C19B6">
              <w:rPr>
                <w:rFonts w:cs="Arial"/>
                <w:sz w:val="16"/>
                <w:szCs w:val="16"/>
              </w:rPr>
              <w:t>(18,420)</w:t>
            </w:r>
          </w:p>
        </w:tc>
        <w:tc>
          <w:tcPr>
            <w:tcW w:w="990" w:type="dxa"/>
            <w:vAlign w:val="bottom"/>
          </w:tcPr>
          <w:p w14:paraId="68556580" w14:textId="7502CD13" w:rsidR="00ED2F4B" w:rsidRPr="00265618" w:rsidRDefault="00A1165A" w:rsidP="00ED2F4B">
            <w:pPr>
              <w:spacing w:line="360" w:lineRule="auto"/>
              <w:ind w:left="-30"/>
              <w:jc w:val="right"/>
              <w:rPr>
                <w:rFonts w:cs="Arial"/>
                <w:sz w:val="16"/>
                <w:szCs w:val="16"/>
              </w:rPr>
            </w:pPr>
            <w:r w:rsidRPr="00194686">
              <w:rPr>
                <w:rFonts w:cs="Arial"/>
                <w:sz w:val="16"/>
                <w:szCs w:val="16"/>
              </w:rPr>
              <w:t xml:space="preserve">    -</w:t>
            </w:r>
          </w:p>
        </w:tc>
        <w:tc>
          <w:tcPr>
            <w:tcW w:w="990" w:type="dxa"/>
          </w:tcPr>
          <w:p w14:paraId="2F23D2BE" w14:textId="6FEF9D62" w:rsidR="00ED2F4B" w:rsidRPr="00265618" w:rsidRDefault="00ED2F4B" w:rsidP="00ED2F4B">
            <w:pPr>
              <w:spacing w:line="360" w:lineRule="auto"/>
              <w:ind w:left="-30"/>
              <w:jc w:val="right"/>
              <w:rPr>
                <w:rFonts w:cs="Arial"/>
                <w:sz w:val="16"/>
                <w:szCs w:val="16"/>
              </w:rPr>
            </w:pPr>
            <w:r w:rsidRPr="001C19B6">
              <w:rPr>
                <w:rFonts w:cs="Arial"/>
                <w:sz w:val="16"/>
                <w:szCs w:val="16"/>
              </w:rPr>
              <w:t>(2,244)</w:t>
            </w:r>
          </w:p>
        </w:tc>
        <w:tc>
          <w:tcPr>
            <w:tcW w:w="1010" w:type="dxa"/>
            <w:vAlign w:val="bottom"/>
          </w:tcPr>
          <w:p w14:paraId="0C588470" w14:textId="58E15000" w:rsidR="00ED2F4B" w:rsidRPr="00806C13" w:rsidRDefault="00A1165A" w:rsidP="00ED2F4B">
            <w:pPr>
              <w:spacing w:line="360" w:lineRule="auto"/>
              <w:ind w:left="-30"/>
              <w:jc w:val="right"/>
              <w:rPr>
                <w:rFonts w:cs="Arial"/>
                <w:sz w:val="16"/>
                <w:szCs w:val="16"/>
              </w:rPr>
            </w:pPr>
            <w:r w:rsidRPr="00194686">
              <w:rPr>
                <w:rFonts w:cs="Arial"/>
                <w:sz w:val="16"/>
                <w:szCs w:val="16"/>
              </w:rPr>
              <w:t>(2,557,233)</w:t>
            </w:r>
          </w:p>
        </w:tc>
        <w:tc>
          <w:tcPr>
            <w:tcW w:w="1032" w:type="dxa"/>
          </w:tcPr>
          <w:p w14:paraId="3ADD861E" w14:textId="7C1775D3" w:rsidR="00ED2F4B" w:rsidRPr="00806C13" w:rsidRDefault="00ED2F4B" w:rsidP="00ED2F4B">
            <w:pPr>
              <w:tabs>
                <w:tab w:val="decimal" w:pos="564"/>
              </w:tabs>
              <w:spacing w:line="360" w:lineRule="auto"/>
              <w:ind w:left="-30"/>
              <w:jc w:val="right"/>
              <w:rPr>
                <w:rFonts w:cs="Arial"/>
                <w:sz w:val="16"/>
                <w:szCs w:val="16"/>
              </w:rPr>
            </w:pPr>
            <w:r w:rsidRPr="001C19B6">
              <w:rPr>
                <w:rFonts w:cs="Arial"/>
                <w:sz w:val="16"/>
                <w:szCs w:val="16"/>
              </w:rPr>
              <w:t>(1,527,110)</w:t>
            </w:r>
          </w:p>
        </w:tc>
      </w:tr>
      <w:tr w:rsidR="00ED2F4B" w:rsidRPr="00F450B0" w14:paraId="1E031E8A" w14:textId="77777777" w:rsidTr="00E01CEE">
        <w:trPr>
          <w:trHeight w:val="227"/>
        </w:trPr>
        <w:tc>
          <w:tcPr>
            <w:tcW w:w="2682" w:type="dxa"/>
            <w:vAlign w:val="bottom"/>
          </w:tcPr>
          <w:p w14:paraId="416DD1D1" w14:textId="77777777" w:rsidR="00ED2F4B" w:rsidRPr="00F450B0" w:rsidRDefault="00ED2F4B" w:rsidP="00ED2F4B">
            <w:pPr>
              <w:spacing w:line="360" w:lineRule="auto"/>
              <w:ind w:right="-108"/>
              <w:rPr>
                <w:rFonts w:cs="Arial"/>
                <w:sz w:val="16"/>
                <w:szCs w:val="16"/>
              </w:rPr>
            </w:pPr>
            <w:r w:rsidRPr="00F450B0">
              <w:rPr>
                <w:rFonts w:cs="Arial"/>
                <w:sz w:val="16"/>
                <w:szCs w:val="16"/>
                <w:lang w:val="en-GB"/>
              </w:rPr>
              <w:t>Proceeds</w:t>
            </w:r>
          </w:p>
        </w:tc>
        <w:tc>
          <w:tcPr>
            <w:tcW w:w="1053" w:type="dxa"/>
            <w:vAlign w:val="bottom"/>
          </w:tcPr>
          <w:p w14:paraId="2D1707D5" w14:textId="0934A85B" w:rsidR="00ED2F4B" w:rsidRPr="00806C13" w:rsidRDefault="00A1165A" w:rsidP="00ED2F4B">
            <w:pPr>
              <w:spacing w:line="360" w:lineRule="auto"/>
              <w:ind w:left="-30"/>
              <w:jc w:val="right"/>
              <w:rPr>
                <w:rFonts w:cs="Arial"/>
                <w:sz w:val="16"/>
                <w:szCs w:val="16"/>
              </w:rPr>
            </w:pPr>
            <w:r w:rsidRPr="00194686">
              <w:rPr>
                <w:rFonts w:cs="Arial"/>
                <w:sz w:val="16"/>
                <w:szCs w:val="16"/>
              </w:rPr>
              <w:t>1,264,099</w:t>
            </w:r>
          </w:p>
        </w:tc>
        <w:tc>
          <w:tcPr>
            <w:tcW w:w="936" w:type="dxa"/>
          </w:tcPr>
          <w:p w14:paraId="6794461A" w14:textId="24F082E4" w:rsidR="00ED2F4B" w:rsidRPr="00806C13" w:rsidRDefault="00ED2F4B" w:rsidP="00ED2F4B">
            <w:pPr>
              <w:spacing w:line="360" w:lineRule="auto"/>
              <w:ind w:left="-30"/>
              <w:jc w:val="right"/>
              <w:rPr>
                <w:rFonts w:cs="Arial"/>
                <w:sz w:val="16"/>
                <w:szCs w:val="16"/>
              </w:rPr>
            </w:pPr>
            <w:r w:rsidRPr="001C19B6">
              <w:rPr>
                <w:rFonts w:cs="Arial"/>
                <w:sz w:val="16"/>
                <w:szCs w:val="16"/>
              </w:rPr>
              <w:t>465,797</w:t>
            </w:r>
          </w:p>
        </w:tc>
        <w:tc>
          <w:tcPr>
            <w:tcW w:w="909" w:type="dxa"/>
            <w:vAlign w:val="bottom"/>
          </w:tcPr>
          <w:p w14:paraId="3E52377A" w14:textId="61E30299" w:rsidR="00ED2F4B" w:rsidRPr="00265618" w:rsidRDefault="00A1165A" w:rsidP="00ED2F4B">
            <w:pPr>
              <w:spacing w:line="360" w:lineRule="auto"/>
              <w:ind w:left="-30"/>
              <w:jc w:val="right"/>
              <w:rPr>
                <w:rFonts w:cs="Arial"/>
                <w:sz w:val="16"/>
                <w:szCs w:val="16"/>
              </w:rPr>
            </w:pPr>
            <w:r w:rsidRPr="00194686">
              <w:rPr>
                <w:rFonts w:cs="Arial"/>
                <w:sz w:val="16"/>
                <w:szCs w:val="16"/>
              </w:rPr>
              <w:t>1,070,94</w:t>
            </w:r>
            <w:r w:rsidR="00B4734F" w:rsidRPr="00194686">
              <w:rPr>
                <w:rFonts w:cs="Arial"/>
                <w:sz w:val="16"/>
                <w:szCs w:val="16"/>
              </w:rPr>
              <w:t>9</w:t>
            </w:r>
          </w:p>
        </w:tc>
        <w:tc>
          <w:tcPr>
            <w:tcW w:w="1008" w:type="dxa"/>
          </w:tcPr>
          <w:p w14:paraId="7327099A" w14:textId="017B3C23" w:rsidR="00ED2F4B" w:rsidRPr="00265618" w:rsidRDefault="00ED2F4B" w:rsidP="00ED2F4B">
            <w:pPr>
              <w:tabs>
                <w:tab w:val="decimal" w:pos="496"/>
              </w:tabs>
              <w:spacing w:line="360" w:lineRule="auto"/>
              <w:ind w:left="-30"/>
              <w:jc w:val="right"/>
              <w:rPr>
                <w:rFonts w:cs="Arial"/>
                <w:sz w:val="16"/>
                <w:szCs w:val="16"/>
              </w:rPr>
            </w:pPr>
            <w:r w:rsidRPr="001C19B6">
              <w:rPr>
                <w:rFonts w:cs="Arial"/>
                <w:sz w:val="16"/>
                <w:szCs w:val="16"/>
              </w:rPr>
              <w:t>777,399</w:t>
            </w:r>
          </w:p>
        </w:tc>
        <w:tc>
          <w:tcPr>
            <w:tcW w:w="990" w:type="dxa"/>
            <w:vAlign w:val="bottom"/>
          </w:tcPr>
          <w:p w14:paraId="3BA84152" w14:textId="1C54E508" w:rsidR="00ED2F4B" w:rsidRPr="00265618" w:rsidRDefault="00A1165A" w:rsidP="00ED2F4B">
            <w:pPr>
              <w:spacing w:line="360" w:lineRule="auto"/>
              <w:ind w:left="-30"/>
              <w:jc w:val="right"/>
              <w:rPr>
                <w:rFonts w:cs="Arial"/>
                <w:sz w:val="16"/>
                <w:szCs w:val="16"/>
              </w:rPr>
            </w:pPr>
            <w:r w:rsidRPr="00194686">
              <w:rPr>
                <w:rFonts w:cs="Arial"/>
                <w:sz w:val="16"/>
                <w:szCs w:val="16"/>
              </w:rPr>
              <w:t xml:space="preserve">    -</w:t>
            </w:r>
          </w:p>
        </w:tc>
        <w:tc>
          <w:tcPr>
            <w:tcW w:w="970" w:type="dxa"/>
          </w:tcPr>
          <w:p w14:paraId="40DEC1AD" w14:textId="049303F8" w:rsidR="00ED2F4B" w:rsidRPr="00265618" w:rsidRDefault="00ED2F4B" w:rsidP="00ED2F4B">
            <w:pPr>
              <w:spacing w:line="360" w:lineRule="auto"/>
              <w:ind w:left="-30"/>
              <w:jc w:val="right"/>
              <w:rPr>
                <w:rFonts w:cs="Arial"/>
                <w:sz w:val="16"/>
                <w:szCs w:val="16"/>
              </w:rPr>
            </w:pPr>
            <w:r w:rsidRPr="001C19B6">
              <w:rPr>
                <w:rFonts w:cs="Arial"/>
                <w:sz w:val="16"/>
                <w:szCs w:val="16"/>
              </w:rPr>
              <w:t>581,780</w:t>
            </w:r>
          </w:p>
        </w:tc>
        <w:tc>
          <w:tcPr>
            <w:tcW w:w="994" w:type="dxa"/>
            <w:vAlign w:val="bottom"/>
          </w:tcPr>
          <w:p w14:paraId="3CB8F05A" w14:textId="11C815DA"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61" w:type="dxa"/>
            <w:vAlign w:val="bottom"/>
          </w:tcPr>
          <w:p w14:paraId="1DE972C1" w14:textId="45ADD678" w:rsidR="00ED2F4B" w:rsidRPr="00265618" w:rsidRDefault="00ED2F4B" w:rsidP="00502AA9">
            <w:pP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1FE42996" w14:textId="078236FC"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90" w:type="dxa"/>
            <w:vAlign w:val="bottom"/>
          </w:tcPr>
          <w:p w14:paraId="0F1C204F" w14:textId="315EF531" w:rsidR="00ED2F4B" w:rsidRPr="00265618" w:rsidRDefault="00ED2F4B" w:rsidP="00502AA9">
            <w:pPr>
              <w:spacing w:line="360" w:lineRule="auto"/>
              <w:ind w:left="-30"/>
              <w:jc w:val="right"/>
              <w:rPr>
                <w:rFonts w:cs="Arial"/>
                <w:sz w:val="16"/>
                <w:szCs w:val="16"/>
              </w:rPr>
            </w:pPr>
            <w:r w:rsidRPr="001C19B6">
              <w:rPr>
                <w:rFonts w:cs="Arial"/>
                <w:sz w:val="16"/>
                <w:szCs w:val="16"/>
              </w:rPr>
              <w:t xml:space="preserve">       -</w:t>
            </w:r>
          </w:p>
        </w:tc>
        <w:tc>
          <w:tcPr>
            <w:tcW w:w="1010" w:type="dxa"/>
            <w:vAlign w:val="bottom"/>
          </w:tcPr>
          <w:p w14:paraId="45102EBF" w14:textId="4C2B27E2" w:rsidR="00ED2F4B" w:rsidRPr="00806C13" w:rsidRDefault="00A1165A" w:rsidP="00ED2F4B">
            <w:pPr>
              <w:spacing w:line="360" w:lineRule="auto"/>
              <w:ind w:left="-30"/>
              <w:jc w:val="right"/>
              <w:rPr>
                <w:rFonts w:cs="Arial"/>
                <w:sz w:val="16"/>
                <w:szCs w:val="16"/>
              </w:rPr>
            </w:pPr>
            <w:r w:rsidRPr="00194686">
              <w:rPr>
                <w:rFonts w:cs="Arial"/>
                <w:sz w:val="16"/>
                <w:szCs w:val="16"/>
              </w:rPr>
              <w:t>2,3</w:t>
            </w:r>
            <w:r w:rsidR="00B02ECF" w:rsidRPr="00194686">
              <w:rPr>
                <w:rFonts w:cs="Arial"/>
                <w:sz w:val="16"/>
                <w:szCs w:val="16"/>
              </w:rPr>
              <w:t>3</w:t>
            </w:r>
            <w:r w:rsidRPr="00194686">
              <w:rPr>
                <w:rFonts w:cs="Arial"/>
                <w:sz w:val="16"/>
                <w:szCs w:val="16"/>
              </w:rPr>
              <w:t>5,04</w:t>
            </w:r>
            <w:r w:rsidR="00B638C4">
              <w:rPr>
                <w:rFonts w:cs="Arial"/>
                <w:sz w:val="16"/>
                <w:szCs w:val="16"/>
              </w:rPr>
              <w:t>8</w:t>
            </w:r>
          </w:p>
        </w:tc>
        <w:tc>
          <w:tcPr>
            <w:tcW w:w="1032" w:type="dxa"/>
          </w:tcPr>
          <w:p w14:paraId="18DE2A22" w14:textId="1598E426" w:rsidR="00ED2F4B" w:rsidRPr="00806C13" w:rsidRDefault="00ED2F4B" w:rsidP="00ED2F4B">
            <w:pPr>
              <w:tabs>
                <w:tab w:val="decimal" w:pos="564"/>
              </w:tabs>
              <w:spacing w:line="360" w:lineRule="auto"/>
              <w:ind w:left="-30"/>
              <w:jc w:val="right"/>
              <w:rPr>
                <w:rFonts w:cs="Arial"/>
                <w:sz w:val="16"/>
                <w:szCs w:val="16"/>
              </w:rPr>
            </w:pPr>
            <w:r w:rsidRPr="001C19B6">
              <w:rPr>
                <w:rFonts w:cs="Arial"/>
                <w:sz w:val="16"/>
                <w:szCs w:val="16"/>
              </w:rPr>
              <w:t>1,824,976</w:t>
            </w:r>
          </w:p>
        </w:tc>
      </w:tr>
      <w:tr w:rsidR="00ED2F4B" w:rsidRPr="00F450B0" w14:paraId="63882E60" w14:textId="77777777" w:rsidTr="00E01CEE">
        <w:trPr>
          <w:trHeight w:val="227"/>
        </w:trPr>
        <w:tc>
          <w:tcPr>
            <w:tcW w:w="2682" w:type="dxa"/>
            <w:vAlign w:val="bottom"/>
          </w:tcPr>
          <w:p w14:paraId="78B752D8" w14:textId="0F193882" w:rsidR="00ED2F4B" w:rsidRPr="00F450B0" w:rsidRDefault="00ED2F4B" w:rsidP="00ED2F4B">
            <w:pPr>
              <w:spacing w:line="360" w:lineRule="auto"/>
              <w:ind w:left="150" w:right="-469" w:hanging="150"/>
              <w:rPr>
                <w:rFonts w:cs="Arial"/>
                <w:sz w:val="16"/>
                <w:szCs w:val="16"/>
              </w:rPr>
            </w:pPr>
            <w:r>
              <w:rPr>
                <w:rFonts w:cs="Browallia New"/>
                <w:sz w:val="16"/>
                <w:szCs w:val="20"/>
              </w:rPr>
              <w:t>Payment for</w:t>
            </w:r>
            <w:r w:rsidRPr="00F450B0">
              <w:rPr>
                <w:rFonts w:cs="Arial" w:hint="cs"/>
                <w:sz w:val="16"/>
                <w:szCs w:val="16"/>
                <w:cs/>
              </w:rPr>
              <w:t xml:space="preserve"> </w:t>
            </w:r>
            <w:r w:rsidRPr="00F450B0">
              <w:rPr>
                <w:rFonts w:cs="Arial"/>
                <w:sz w:val="16"/>
                <w:szCs w:val="16"/>
              </w:rPr>
              <w:t>underwriting costs</w:t>
            </w:r>
          </w:p>
        </w:tc>
        <w:tc>
          <w:tcPr>
            <w:tcW w:w="1053" w:type="dxa"/>
            <w:vAlign w:val="bottom"/>
          </w:tcPr>
          <w:p w14:paraId="2BF229F2" w14:textId="442B6CB2" w:rsidR="00ED2F4B" w:rsidRPr="00806C13"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36" w:type="dxa"/>
            <w:vAlign w:val="bottom"/>
          </w:tcPr>
          <w:p w14:paraId="043FFDF6" w14:textId="3BEF6219" w:rsidR="00ED2F4B" w:rsidRPr="00806C13" w:rsidRDefault="00ED2F4B" w:rsidP="00502AA9">
            <w:pP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09" w:type="dxa"/>
            <w:vAlign w:val="bottom"/>
          </w:tcPr>
          <w:p w14:paraId="25FE8010" w14:textId="57B785DA"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1008" w:type="dxa"/>
            <w:vAlign w:val="bottom"/>
          </w:tcPr>
          <w:p w14:paraId="2F83BA68" w14:textId="750EDA40" w:rsidR="00ED2F4B" w:rsidRPr="00265618" w:rsidRDefault="00ED2F4B" w:rsidP="00502AA9">
            <w:pPr>
              <w:spacing w:line="360" w:lineRule="auto"/>
              <w:ind w:left="-30"/>
              <w:jc w:val="right"/>
              <w:rPr>
                <w:rFonts w:cs="Arial"/>
                <w:sz w:val="16"/>
                <w:szCs w:val="16"/>
              </w:rPr>
            </w:pPr>
            <w:r w:rsidRPr="001C19B6">
              <w:rPr>
                <w:rFonts w:cs="Arial"/>
                <w:sz w:val="16"/>
                <w:szCs w:val="16"/>
              </w:rPr>
              <w:t xml:space="preserve">     -</w:t>
            </w:r>
          </w:p>
        </w:tc>
        <w:tc>
          <w:tcPr>
            <w:tcW w:w="990" w:type="dxa"/>
            <w:vAlign w:val="bottom"/>
          </w:tcPr>
          <w:p w14:paraId="6B930464" w14:textId="7FE31A3A" w:rsidR="00ED2F4B" w:rsidRPr="00265618" w:rsidRDefault="00A1165A" w:rsidP="00ED2F4B">
            <w:pPr>
              <w:spacing w:line="360" w:lineRule="auto"/>
              <w:ind w:left="-30"/>
              <w:jc w:val="right"/>
              <w:rPr>
                <w:rFonts w:cs="Arial"/>
                <w:sz w:val="16"/>
                <w:szCs w:val="16"/>
              </w:rPr>
            </w:pPr>
            <w:r w:rsidRPr="00194686">
              <w:rPr>
                <w:rFonts w:cs="Arial"/>
                <w:sz w:val="16"/>
                <w:szCs w:val="16"/>
              </w:rPr>
              <w:t xml:space="preserve">    -</w:t>
            </w:r>
          </w:p>
        </w:tc>
        <w:tc>
          <w:tcPr>
            <w:tcW w:w="970" w:type="dxa"/>
          </w:tcPr>
          <w:p w14:paraId="021C5DA7" w14:textId="50F988AA" w:rsidR="00ED2F4B" w:rsidRPr="00265618" w:rsidRDefault="00ED2F4B" w:rsidP="00ED2F4B">
            <w:pPr>
              <w:spacing w:line="360" w:lineRule="auto"/>
              <w:ind w:left="-30"/>
              <w:jc w:val="right"/>
              <w:rPr>
                <w:rFonts w:cs="Arial"/>
                <w:sz w:val="16"/>
                <w:szCs w:val="16"/>
              </w:rPr>
            </w:pPr>
            <w:r w:rsidRPr="001C19B6">
              <w:rPr>
                <w:rFonts w:cs="Arial"/>
                <w:sz w:val="16"/>
                <w:szCs w:val="16"/>
              </w:rPr>
              <w:t>(3,329)</w:t>
            </w:r>
          </w:p>
        </w:tc>
        <w:tc>
          <w:tcPr>
            <w:tcW w:w="994" w:type="dxa"/>
            <w:vAlign w:val="bottom"/>
          </w:tcPr>
          <w:p w14:paraId="154183BF" w14:textId="43FAFFAC"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61" w:type="dxa"/>
            <w:vAlign w:val="bottom"/>
          </w:tcPr>
          <w:p w14:paraId="0D67F316" w14:textId="34CF9A54" w:rsidR="00ED2F4B" w:rsidRPr="00265618" w:rsidRDefault="00ED2F4B" w:rsidP="00502AA9">
            <w:pP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7E53C0D" w14:textId="2984165F"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90" w:type="dxa"/>
            <w:vAlign w:val="bottom"/>
          </w:tcPr>
          <w:p w14:paraId="603DAD3E" w14:textId="4771205F" w:rsidR="00ED2F4B" w:rsidRPr="00265618" w:rsidRDefault="00ED2F4B" w:rsidP="00502AA9">
            <w:pPr>
              <w:spacing w:line="360" w:lineRule="auto"/>
              <w:ind w:left="-30"/>
              <w:jc w:val="right"/>
              <w:rPr>
                <w:rFonts w:cs="Arial"/>
                <w:sz w:val="16"/>
                <w:szCs w:val="16"/>
              </w:rPr>
            </w:pPr>
            <w:r w:rsidRPr="001C19B6">
              <w:rPr>
                <w:rFonts w:cs="Arial"/>
                <w:sz w:val="16"/>
                <w:szCs w:val="16"/>
              </w:rPr>
              <w:t xml:space="preserve">       -</w:t>
            </w:r>
          </w:p>
        </w:tc>
        <w:tc>
          <w:tcPr>
            <w:tcW w:w="1010" w:type="dxa"/>
            <w:vAlign w:val="bottom"/>
          </w:tcPr>
          <w:p w14:paraId="392BFA4B" w14:textId="2C6F5BF4" w:rsidR="00ED2F4B" w:rsidRPr="00806C13" w:rsidRDefault="00A1165A" w:rsidP="00ED2F4B">
            <w:pPr>
              <w:spacing w:line="360" w:lineRule="auto"/>
              <w:ind w:left="-30"/>
              <w:jc w:val="right"/>
              <w:rPr>
                <w:rFonts w:cs="Arial"/>
                <w:sz w:val="16"/>
                <w:szCs w:val="16"/>
              </w:rPr>
            </w:pPr>
            <w:r w:rsidRPr="00194686">
              <w:rPr>
                <w:rFonts w:cs="Arial"/>
                <w:sz w:val="16"/>
                <w:szCs w:val="16"/>
              </w:rPr>
              <w:t xml:space="preserve">    -</w:t>
            </w:r>
          </w:p>
        </w:tc>
        <w:tc>
          <w:tcPr>
            <w:tcW w:w="1032" w:type="dxa"/>
          </w:tcPr>
          <w:p w14:paraId="672DCFC2" w14:textId="756DEEF3" w:rsidR="00ED2F4B" w:rsidRPr="00806C13" w:rsidRDefault="00ED2F4B" w:rsidP="00ED2F4B">
            <w:pPr>
              <w:tabs>
                <w:tab w:val="decimal" w:pos="564"/>
              </w:tabs>
              <w:spacing w:line="360" w:lineRule="auto"/>
              <w:ind w:left="-30"/>
              <w:jc w:val="right"/>
              <w:rPr>
                <w:rFonts w:cs="Arial"/>
                <w:sz w:val="16"/>
                <w:szCs w:val="16"/>
              </w:rPr>
            </w:pPr>
            <w:r w:rsidRPr="001C19B6">
              <w:rPr>
                <w:rFonts w:cs="Arial"/>
                <w:sz w:val="16"/>
                <w:szCs w:val="16"/>
              </w:rPr>
              <w:t>(3,329)</w:t>
            </w:r>
          </w:p>
        </w:tc>
      </w:tr>
      <w:tr w:rsidR="00ED2F4B" w:rsidRPr="00F450B0" w14:paraId="04EF522D" w14:textId="77777777" w:rsidTr="00E01CEE">
        <w:trPr>
          <w:trHeight w:val="227"/>
        </w:trPr>
        <w:tc>
          <w:tcPr>
            <w:tcW w:w="2682" w:type="dxa"/>
            <w:vAlign w:val="bottom"/>
          </w:tcPr>
          <w:p w14:paraId="7A67FE1A" w14:textId="77777777" w:rsidR="00ED2F4B" w:rsidRPr="00F450B0" w:rsidRDefault="00ED2F4B" w:rsidP="00ED2F4B">
            <w:pPr>
              <w:spacing w:line="360" w:lineRule="auto"/>
              <w:ind w:right="-108"/>
              <w:rPr>
                <w:rFonts w:cs="Arial"/>
                <w:sz w:val="16"/>
                <w:szCs w:val="16"/>
              </w:rPr>
            </w:pPr>
            <w:r w:rsidRPr="00F450B0">
              <w:rPr>
                <w:rFonts w:cs="Arial"/>
                <w:b/>
                <w:bCs/>
                <w:sz w:val="16"/>
                <w:szCs w:val="16"/>
                <w:lang w:val="en-GB"/>
              </w:rPr>
              <w:t>Non-cash:</w:t>
            </w:r>
          </w:p>
        </w:tc>
        <w:tc>
          <w:tcPr>
            <w:tcW w:w="1053" w:type="dxa"/>
            <w:vAlign w:val="bottom"/>
          </w:tcPr>
          <w:p w14:paraId="028C1480" w14:textId="77777777" w:rsidR="00ED2F4B" w:rsidRPr="001C19B6" w:rsidRDefault="00ED2F4B" w:rsidP="00ED2F4B">
            <w:pPr>
              <w:spacing w:line="360" w:lineRule="auto"/>
              <w:ind w:left="-30"/>
              <w:jc w:val="right"/>
              <w:rPr>
                <w:rFonts w:cs="Arial"/>
                <w:sz w:val="16"/>
                <w:szCs w:val="16"/>
              </w:rPr>
            </w:pPr>
          </w:p>
        </w:tc>
        <w:tc>
          <w:tcPr>
            <w:tcW w:w="936" w:type="dxa"/>
            <w:vAlign w:val="bottom"/>
          </w:tcPr>
          <w:p w14:paraId="52FB1916" w14:textId="77777777" w:rsidR="00ED2F4B" w:rsidRPr="00824A3E" w:rsidRDefault="00ED2F4B" w:rsidP="00502AA9">
            <w:pPr>
              <w:spacing w:line="360" w:lineRule="auto"/>
              <w:ind w:left="-30"/>
              <w:jc w:val="right"/>
              <w:rPr>
                <w:rFonts w:cs="Arial"/>
                <w:sz w:val="16"/>
                <w:szCs w:val="16"/>
              </w:rPr>
            </w:pPr>
          </w:p>
        </w:tc>
        <w:tc>
          <w:tcPr>
            <w:tcW w:w="909" w:type="dxa"/>
            <w:vAlign w:val="bottom"/>
          </w:tcPr>
          <w:p w14:paraId="05FE4FBE" w14:textId="77777777" w:rsidR="00ED2F4B" w:rsidRPr="00265618" w:rsidRDefault="00ED2F4B" w:rsidP="00502AA9">
            <w:pPr>
              <w:spacing w:line="360" w:lineRule="auto"/>
              <w:ind w:left="-30"/>
              <w:jc w:val="right"/>
              <w:rPr>
                <w:rFonts w:cs="Arial"/>
                <w:sz w:val="16"/>
                <w:szCs w:val="16"/>
              </w:rPr>
            </w:pPr>
          </w:p>
        </w:tc>
        <w:tc>
          <w:tcPr>
            <w:tcW w:w="1008" w:type="dxa"/>
            <w:vAlign w:val="bottom"/>
          </w:tcPr>
          <w:p w14:paraId="0845E1FA" w14:textId="77777777" w:rsidR="00ED2F4B" w:rsidRPr="00265618" w:rsidRDefault="00ED2F4B" w:rsidP="00502AA9">
            <w:pPr>
              <w:tabs>
                <w:tab w:val="decimal" w:pos="496"/>
              </w:tabs>
              <w:spacing w:line="360" w:lineRule="auto"/>
              <w:ind w:left="-30"/>
              <w:jc w:val="right"/>
              <w:rPr>
                <w:rFonts w:cs="Arial"/>
                <w:sz w:val="16"/>
                <w:szCs w:val="16"/>
              </w:rPr>
            </w:pPr>
          </w:p>
        </w:tc>
        <w:tc>
          <w:tcPr>
            <w:tcW w:w="990" w:type="dxa"/>
          </w:tcPr>
          <w:p w14:paraId="7BFADEE7" w14:textId="77777777" w:rsidR="00ED2F4B" w:rsidRPr="00265618" w:rsidRDefault="00ED2F4B" w:rsidP="00502AA9">
            <w:pPr>
              <w:spacing w:line="360" w:lineRule="auto"/>
              <w:ind w:left="-30"/>
              <w:jc w:val="right"/>
              <w:rPr>
                <w:rFonts w:cs="Arial"/>
                <w:sz w:val="16"/>
                <w:szCs w:val="16"/>
              </w:rPr>
            </w:pPr>
          </w:p>
        </w:tc>
        <w:tc>
          <w:tcPr>
            <w:tcW w:w="970" w:type="dxa"/>
            <w:vAlign w:val="bottom"/>
          </w:tcPr>
          <w:p w14:paraId="62462EC4" w14:textId="77777777" w:rsidR="00ED2F4B" w:rsidRPr="00265618" w:rsidRDefault="00ED2F4B" w:rsidP="00502AA9">
            <w:pPr>
              <w:spacing w:line="360" w:lineRule="auto"/>
              <w:ind w:left="-30"/>
              <w:jc w:val="right"/>
              <w:rPr>
                <w:rFonts w:cs="Arial"/>
                <w:sz w:val="16"/>
                <w:szCs w:val="16"/>
              </w:rPr>
            </w:pPr>
          </w:p>
        </w:tc>
        <w:tc>
          <w:tcPr>
            <w:tcW w:w="994" w:type="dxa"/>
            <w:vAlign w:val="bottom"/>
          </w:tcPr>
          <w:p w14:paraId="397CEFF1" w14:textId="77777777" w:rsidR="00ED2F4B" w:rsidRPr="00265618" w:rsidRDefault="00ED2F4B" w:rsidP="00ED2F4B">
            <w:pPr>
              <w:spacing w:line="360" w:lineRule="auto"/>
              <w:ind w:left="-30"/>
              <w:jc w:val="right"/>
              <w:rPr>
                <w:rFonts w:cs="Arial"/>
                <w:sz w:val="16"/>
                <w:szCs w:val="16"/>
              </w:rPr>
            </w:pPr>
          </w:p>
        </w:tc>
        <w:tc>
          <w:tcPr>
            <w:tcW w:w="961" w:type="dxa"/>
            <w:vAlign w:val="bottom"/>
          </w:tcPr>
          <w:p w14:paraId="090DC91F" w14:textId="77777777" w:rsidR="00ED2F4B" w:rsidRPr="00265618" w:rsidRDefault="00ED2F4B" w:rsidP="00502AA9">
            <w:pPr>
              <w:spacing w:line="360" w:lineRule="auto"/>
              <w:ind w:left="-30"/>
              <w:jc w:val="right"/>
              <w:rPr>
                <w:rFonts w:cs="Arial"/>
                <w:sz w:val="16"/>
                <w:szCs w:val="16"/>
              </w:rPr>
            </w:pPr>
          </w:p>
        </w:tc>
        <w:tc>
          <w:tcPr>
            <w:tcW w:w="990" w:type="dxa"/>
            <w:vAlign w:val="center"/>
          </w:tcPr>
          <w:p w14:paraId="70E95232" w14:textId="77777777" w:rsidR="00ED2F4B" w:rsidRPr="00265618" w:rsidRDefault="00ED2F4B" w:rsidP="00ED2F4B">
            <w:pPr>
              <w:spacing w:line="360" w:lineRule="auto"/>
              <w:ind w:left="-30"/>
              <w:jc w:val="right"/>
              <w:rPr>
                <w:rFonts w:cs="Arial"/>
                <w:sz w:val="16"/>
                <w:szCs w:val="16"/>
              </w:rPr>
            </w:pPr>
          </w:p>
        </w:tc>
        <w:tc>
          <w:tcPr>
            <w:tcW w:w="990" w:type="dxa"/>
          </w:tcPr>
          <w:p w14:paraId="42034140" w14:textId="77777777" w:rsidR="00ED2F4B" w:rsidRPr="00265618" w:rsidRDefault="00ED2F4B" w:rsidP="00502AA9">
            <w:pPr>
              <w:spacing w:line="360" w:lineRule="auto"/>
              <w:ind w:left="-30"/>
              <w:jc w:val="right"/>
              <w:rPr>
                <w:rFonts w:cs="Arial"/>
                <w:sz w:val="16"/>
                <w:szCs w:val="16"/>
              </w:rPr>
            </w:pPr>
          </w:p>
        </w:tc>
        <w:tc>
          <w:tcPr>
            <w:tcW w:w="1010" w:type="dxa"/>
            <w:vAlign w:val="bottom"/>
          </w:tcPr>
          <w:p w14:paraId="11EAFC1C" w14:textId="77777777" w:rsidR="00ED2F4B" w:rsidRPr="00806C13" w:rsidRDefault="00ED2F4B" w:rsidP="00ED2F4B">
            <w:pPr>
              <w:spacing w:line="360" w:lineRule="auto"/>
              <w:ind w:left="-30"/>
              <w:jc w:val="right"/>
              <w:rPr>
                <w:rFonts w:cs="Arial"/>
                <w:sz w:val="16"/>
                <w:szCs w:val="16"/>
              </w:rPr>
            </w:pPr>
          </w:p>
        </w:tc>
        <w:tc>
          <w:tcPr>
            <w:tcW w:w="1032" w:type="dxa"/>
          </w:tcPr>
          <w:p w14:paraId="7ED67910" w14:textId="77777777" w:rsidR="00ED2F4B" w:rsidRPr="00806C13" w:rsidRDefault="00ED2F4B" w:rsidP="00502AA9">
            <w:pPr>
              <w:tabs>
                <w:tab w:val="decimal" w:pos="564"/>
              </w:tabs>
              <w:spacing w:line="360" w:lineRule="auto"/>
              <w:ind w:left="-30"/>
              <w:jc w:val="right"/>
              <w:rPr>
                <w:rFonts w:cs="Arial"/>
                <w:sz w:val="16"/>
                <w:szCs w:val="16"/>
              </w:rPr>
            </w:pPr>
          </w:p>
        </w:tc>
      </w:tr>
      <w:tr w:rsidR="00ED2F4B" w:rsidRPr="00F450B0" w14:paraId="38994A7F" w14:textId="77777777" w:rsidTr="00E01CEE">
        <w:trPr>
          <w:trHeight w:val="227"/>
        </w:trPr>
        <w:tc>
          <w:tcPr>
            <w:tcW w:w="2682" w:type="dxa"/>
            <w:vAlign w:val="bottom"/>
          </w:tcPr>
          <w:p w14:paraId="189A2027" w14:textId="6AB5CFF9" w:rsidR="00ED2F4B" w:rsidRPr="001C19B6" w:rsidRDefault="00ED2F4B" w:rsidP="00ED2F4B">
            <w:pPr>
              <w:spacing w:line="360" w:lineRule="auto"/>
              <w:ind w:left="150" w:right="-108" w:hanging="150"/>
              <w:rPr>
                <w:rFonts w:cs="Arial"/>
                <w:sz w:val="16"/>
                <w:szCs w:val="16"/>
              </w:rPr>
            </w:pPr>
            <w:r w:rsidRPr="001C19B6">
              <w:rPr>
                <w:rFonts w:cs="Arial"/>
                <w:sz w:val="16"/>
                <w:szCs w:val="16"/>
              </w:rPr>
              <w:t xml:space="preserve">Recognition of </w:t>
            </w:r>
            <w:r>
              <w:rPr>
                <w:rFonts w:cs="Arial"/>
                <w:sz w:val="16"/>
                <w:szCs w:val="16"/>
              </w:rPr>
              <w:t>right-of-use assets</w:t>
            </w:r>
            <w:r w:rsidRPr="001C19B6">
              <w:rPr>
                <w:rFonts w:cs="Arial"/>
                <w:sz w:val="16"/>
                <w:szCs w:val="16"/>
              </w:rPr>
              <w:t xml:space="preserve"> and lease liabilities</w:t>
            </w:r>
          </w:p>
        </w:tc>
        <w:tc>
          <w:tcPr>
            <w:tcW w:w="1053" w:type="dxa"/>
            <w:vAlign w:val="bottom"/>
          </w:tcPr>
          <w:p w14:paraId="6BD0274C" w14:textId="50F5C700" w:rsidR="00ED2F4B" w:rsidRPr="001C19B6"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36" w:type="dxa"/>
            <w:vAlign w:val="bottom"/>
          </w:tcPr>
          <w:p w14:paraId="2B80721E" w14:textId="409DD761" w:rsidR="00ED2F4B" w:rsidRPr="00824A3E" w:rsidRDefault="00ED2F4B" w:rsidP="00502AA9">
            <w:pP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09" w:type="dxa"/>
            <w:vAlign w:val="bottom"/>
          </w:tcPr>
          <w:p w14:paraId="79A6A4C3" w14:textId="3696F26F" w:rsidR="00ED2F4B" w:rsidRPr="001C19B6" w:rsidRDefault="00A1165A" w:rsidP="00502AA9">
            <w:pPr>
              <w:spacing w:line="360" w:lineRule="auto"/>
              <w:ind w:left="-30"/>
              <w:jc w:val="right"/>
              <w:rPr>
                <w:rFonts w:cs="Arial"/>
                <w:sz w:val="16"/>
                <w:szCs w:val="16"/>
              </w:rPr>
            </w:pPr>
            <w:r w:rsidRPr="00194686">
              <w:rPr>
                <w:rFonts w:cs="Arial"/>
                <w:sz w:val="16"/>
                <w:szCs w:val="16"/>
              </w:rPr>
              <w:t xml:space="preserve">    -</w:t>
            </w:r>
          </w:p>
        </w:tc>
        <w:tc>
          <w:tcPr>
            <w:tcW w:w="1008" w:type="dxa"/>
            <w:vAlign w:val="bottom"/>
          </w:tcPr>
          <w:p w14:paraId="090BD211" w14:textId="2F5B0E17" w:rsidR="00ED2F4B" w:rsidRPr="00265618" w:rsidRDefault="00ED2F4B" w:rsidP="00502AA9">
            <w:pPr>
              <w:tabs>
                <w:tab w:val="decimal" w:pos="496"/>
              </w:tabs>
              <w:spacing w:line="360" w:lineRule="auto"/>
              <w:ind w:left="-30"/>
              <w:jc w:val="right"/>
              <w:rPr>
                <w:rFonts w:cs="Arial"/>
                <w:sz w:val="16"/>
                <w:szCs w:val="16"/>
              </w:rPr>
            </w:pPr>
            <w:r w:rsidRPr="00DB21E0">
              <w:rPr>
                <w:rFonts w:cs="Arial"/>
                <w:sz w:val="16"/>
                <w:szCs w:val="16"/>
              </w:rPr>
              <w:t xml:space="preserve">     -</w:t>
            </w:r>
          </w:p>
        </w:tc>
        <w:tc>
          <w:tcPr>
            <w:tcW w:w="990" w:type="dxa"/>
            <w:vAlign w:val="bottom"/>
          </w:tcPr>
          <w:p w14:paraId="25868828" w14:textId="46722E5D"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70" w:type="dxa"/>
            <w:vAlign w:val="bottom"/>
          </w:tcPr>
          <w:p w14:paraId="35221FED" w14:textId="309B54B3" w:rsidR="00ED2F4B" w:rsidRPr="00265618" w:rsidRDefault="00ED2F4B" w:rsidP="00502AA9">
            <w:pPr>
              <w:spacing w:line="360" w:lineRule="auto"/>
              <w:ind w:left="-30"/>
              <w:jc w:val="right"/>
              <w:rPr>
                <w:rFonts w:cs="Arial"/>
                <w:sz w:val="16"/>
                <w:szCs w:val="16"/>
              </w:rPr>
            </w:pPr>
            <w:r w:rsidRPr="001C19B6">
              <w:rPr>
                <w:rFonts w:cs="Arial"/>
                <w:sz w:val="16"/>
                <w:szCs w:val="16"/>
              </w:rPr>
              <w:t xml:space="preserve">      -</w:t>
            </w:r>
          </w:p>
        </w:tc>
        <w:tc>
          <w:tcPr>
            <w:tcW w:w="994" w:type="dxa"/>
            <w:vAlign w:val="bottom"/>
          </w:tcPr>
          <w:p w14:paraId="792FA62E" w14:textId="0F2F3B29" w:rsidR="00ED2F4B" w:rsidRPr="001C19B6" w:rsidRDefault="00A1165A" w:rsidP="00ED2F4B">
            <w:pPr>
              <w:spacing w:line="360" w:lineRule="auto"/>
              <w:ind w:left="-30"/>
              <w:jc w:val="right"/>
              <w:rPr>
                <w:rFonts w:cs="Arial"/>
                <w:sz w:val="16"/>
                <w:szCs w:val="16"/>
              </w:rPr>
            </w:pPr>
            <w:r w:rsidRPr="00194686">
              <w:rPr>
                <w:rFonts w:cs="Arial"/>
                <w:sz w:val="16"/>
                <w:szCs w:val="16"/>
              </w:rPr>
              <w:t>3,928</w:t>
            </w:r>
          </w:p>
        </w:tc>
        <w:tc>
          <w:tcPr>
            <w:tcW w:w="961" w:type="dxa"/>
            <w:vAlign w:val="bottom"/>
          </w:tcPr>
          <w:p w14:paraId="34071FCF" w14:textId="5E1B91B3" w:rsidR="00ED2F4B" w:rsidRPr="00265618" w:rsidRDefault="00ED2F4B" w:rsidP="007B4B7E">
            <w:pPr>
              <w:spacing w:line="360" w:lineRule="auto"/>
              <w:ind w:left="-30"/>
              <w:jc w:val="right"/>
              <w:rPr>
                <w:rFonts w:cs="Arial"/>
                <w:sz w:val="16"/>
                <w:szCs w:val="16"/>
              </w:rPr>
            </w:pPr>
            <w:r w:rsidRPr="001C19B6">
              <w:rPr>
                <w:rFonts w:cs="Arial"/>
                <w:sz w:val="16"/>
                <w:szCs w:val="16"/>
              </w:rPr>
              <w:t>340,575</w:t>
            </w:r>
          </w:p>
        </w:tc>
        <w:tc>
          <w:tcPr>
            <w:tcW w:w="990" w:type="dxa"/>
            <w:vAlign w:val="bottom"/>
          </w:tcPr>
          <w:p w14:paraId="105C0DA9" w14:textId="4B5B1686" w:rsidR="00ED2F4B" w:rsidRPr="001C19B6"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90" w:type="dxa"/>
            <w:vAlign w:val="bottom"/>
          </w:tcPr>
          <w:p w14:paraId="3684CE7B" w14:textId="4B5B0E18" w:rsidR="00ED2F4B" w:rsidRPr="00265618" w:rsidRDefault="00ED2F4B" w:rsidP="00502AA9">
            <w:pPr>
              <w:spacing w:line="360" w:lineRule="auto"/>
              <w:ind w:left="-30"/>
              <w:jc w:val="right"/>
              <w:rPr>
                <w:rFonts w:cs="Arial"/>
                <w:sz w:val="16"/>
                <w:szCs w:val="16"/>
              </w:rPr>
            </w:pPr>
            <w:r w:rsidRPr="00DB21E0">
              <w:rPr>
                <w:rFonts w:cs="Arial"/>
                <w:sz w:val="16"/>
                <w:szCs w:val="16"/>
              </w:rPr>
              <w:t xml:space="preserve">       -</w:t>
            </w:r>
          </w:p>
        </w:tc>
        <w:tc>
          <w:tcPr>
            <w:tcW w:w="1010" w:type="dxa"/>
            <w:vAlign w:val="bottom"/>
          </w:tcPr>
          <w:p w14:paraId="1FF22678" w14:textId="472770B7" w:rsidR="00ED2F4B" w:rsidRPr="001C19B6" w:rsidRDefault="00A1165A" w:rsidP="00ED2F4B">
            <w:pPr>
              <w:spacing w:line="360" w:lineRule="auto"/>
              <w:ind w:left="-30"/>
              <w:jc w:val="right"/>
              <w:rPr>
                <w:rFonts w:cs="Arial"/>
                <w:sz w:val="16"/>
                <w:szCs w:val="16"/>
              </w:rPr>
            </w:pPr>
            <w:r w:rsidRPr="00194686">
              <w:rPr>
                <w:rFonts w:cs="Arial"/>
                <w:sz w:val="16"/>
                <w:szCs w:val="16"/>
              </w:rPr>
              <w:t>3,928</w:t>
            </w:r>
          </w:p>
        </w:tc>
        <w:tc>
          <w:tcPr>
            <w:tcW w:w="1032" w:type="dxa"/>
          </w:tcPr>
          <w:p w14:paraId="1638E224" w14:textId="77777777" w:rsidR="00ED2F4B" w:rsidRPr="001C19B6" w:rsidRDefault="00ED2F4B" w:rsidP="00ED2F4B">
            <w:pPr>
              <w:spacing w:line="360" w:lineRule="auto"/>
              <w:ind w:left="-30"/>
              <w:jc w:val="right"/>
              <w:rPr>
                <w:rFonts w:cs="Arial"/>
                <w:sz w:val="16"/>
                <w:szCs w:val="16"/>
              </w:rPr>
            </w:pPr>
          </w:p>
          <w:p w14:paraId="27BA7EA5" w14:textId="055DA59E" w:rsidR="00ED2F4B" w:rsidRPr="00806C13" w:rsidRDefault="00ED2F4B" w:rsidP="007B4B7E">
            <w:pPr>
              <w:tabs>
                <w:tab w:val="decimal" w:pos="564"/>
              </w:tabs>
              <w:spacing w:line="360" w:lineRule="auto"/>
              <w:ind w:left="-30"/>
              <w:jc w:val="right"/>
              <w:rPr>
                <w:rFonts w:cs="Arial"/>
                <w:sz w:val="16"/>
                <w:szCs w:val="16"/>
              </w:rPr>
            </w:pPr>
            <w:r w:rsidRPr="001C19B6">
              <w:rPr>
                <w:rFonts w:cs="Arial"/>
                <w:sz w:val="16"/>
                <w:szCs w:val="16"/>
              </w:rPr>
              <w:t>340,575</w:t>
            </w:r>
          </w:p>
        </w:tc>
      </w:tr>
      <w:tr w:rsidR="00ED2F4B" w:rsidRPr="00F450B0" w14:paraId="4BF29D37" w14:textId="77777777" w:rsidTr="00E01CEE">
        <w:trPr>
          <w:trHeight w:val="227"/>
        </w:trPr>
        <w:tc>
          <w:tcPr>
            <w:tcW w:w="2682" w:type="dxa"/>
            <w:vAlign w:val="bottom"/>
          </w:tcPr>
          <w:p w14:paraId="6C304975" w14:textId="77777777" w:rsidR="00ED2F4B" w:rsidRPr="00F450B0" w:rsidRDefault="00ED2F4B" w:rsidP="00ED2F4B">
            <w:pPr>
              <w:spacing w:line="360" w:lineRule="auto"/>
              <w:ind w:left="150" w:right="-108" w:hanging="150"/>
              <w:rPr>
                <w:rFonts w:cs="Arial"/>
                <w:sz w:val="16"/>
                <w:szCs w:val="16"/>
              </w:rPr>
            </w:pPr>
            <w:r w:rsidRPr="00F450B0">
              <w:rPr>
                <w:rFonts w:cs="Arial"/>
                <w:sz w:val="16"/>
                <w:szCs w:val="16"/>
              </w:rPr>
              <w:t>Purchase of vehicles under hire-purchase contracts</w:t>
            </w:r>
          </w:p>
        </w:tc>
        <w:tc>
          <w:tcPr>
            <w:tcW w:w="1053" w:type="dxa"/>
            <w:vAlign w:val="bottom"/>
          </w:tcPr>
          <w:p w14:paraId="137F07CA" w14:textId="7FE018C6" w:rsidR="00ED2F4B" w:rsidRPr="00806C13"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36" w:type="dxa"/>
            <w:vAlign w:val="bottom"/>
          </w:tcPr>
          <w:p w14:paraId="0B5A94A5" w14:textId="15F40F68" w:rsidR="00ED2F4B" w:rsidRPr="00806C13" w:rsidRDefault="00ED2F4B" w:rsidP="00502AA9">
            <w:pP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09" w:type="dxa"/>
            <w:vAlign w:val="bottom"/>
          </w:tcPr>
          <w:p w14:paraId="2D0543A0" w14:textId="57DF57ED"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1008" w:type="dxa"/>
            <w:vAlign w:val="bottom"/>
          </w:tcPr>
          <w:p w14:paraId="3E00281E" w14:textId="0CB1B162" w:rsidR="00ED2F4B" w:rsidRPr="00265618" w:rsidRDefault="00ED2F4B" w:rsidP="00502AA9">
            <w:pPr>
              <w:spacing w:line="360" w:lineRule="auto"/>
              <w:ind w:left="-30"/>
              <w:jc w:val="right"/>
              <w:rPr>
                <w:rFonts w:cs="Arial"/>
                <w:sz w:val="16"/>
                <w:szCs w:val="16"/>
              </w:rPr>
            </w:pPr>
            <w:r w:rsidRPr="00DB21E0">
              <w:rPr>
                <w:rFonts w:cs="Arial"/>
                <w:sz w:val="16"/>
                <w:szCs w:val="16"/>
              </w:rPr>
              <w:t xml:space="preserve">     -</w:t>
            </w:r>
          </w:p>
        </w:tc>
        <w:tc>
          <w:tcPr>
            <w:tcW w:w="990" w:type="dxa"/>
            <w:vAlign w:val="bottom"/>
          </w:tcPr>
          <w:p w14:paraId="270FDC52" w14:textId="2569730A"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70" w:type="dxa"/>
            <w:vAlign w:val="bottom"/>
          </w:tcPr>
          <w:p w14:paraId="2683EBF7" w14:textId="27CA2AFC" w:rsidR="00ED2F4B" w:rsidRPr="00265618" w:rsidRDefault="00ED2F4B" w:rsidP="00502AA9">
            <w:pPr>
              <w:spacing w:line="360" w:lineRule="auto"/>
              <w:ind w:left="-30"/>
              <w:jc w:val="right"/>
              <w:rPr>
                <w:rFonts w:cs="Arial"/>
                <w:sz w:val="16"/>
                <w:szCs w:val="16"/>
              </w:rPr>
            </w:pPr>
            <w:r>
              <w:rPr>
                <w:rFonts w:cs="Arial"/>
                <w:sz w:val="16"/>
                <w:szCs w:val="16"/>
              </w:rPr>
              <w:t xml:space="preserve">     </w:t>
            </w:r>
            <w:r w:rsidRPr="00DB21E0">
              <w:rPr>
                <w:rFonts w:cs="Arial"/>
                <w:sz w:val="16"/>
                <w:szCs w:val="16"/>
              </w:rPr>
              <w:t xml:space="preserve"> </w:t>
            </w:r>
            <w:r w:rsidRPr="00265618">
              <w:rPr>
                <w:rFonts w:cs="Arial"/>
                <w:sz w:val="16"/>
                <w:szCs w:val="16"/>
              </w:rPr>
              <w:t>-</w:t>
            </w:r>
          </w:p>
        </w:tc>
        <w:tc>
          <w:tcPr>
            <w:tcW w:w="994" w:type="dxa"/>
            <w:vAlign w:val="bottom"/>
          </w:tcPr>
          <w:p w14:paraId="2E0022B8" w14:textId="21FD46EC" w:rsidR="00ED2F4B" w:rsidRPr="00265618" w:rsidRDefault="00A1165A" w:rsidP="00502AA9">
            <w:pPr>
              <w:spacing w:line="360" w:lineRule="auto"/>
              <w:ind w:left="-30"/>
              <w:jc w:val="right"/>
              <w:rPr>
                <w:rFonts w:cs="Arial"/>
                <w:sz w:val="16"/>
                <w:szCs w:val="16"/>
              </w:rPr>
            </w:pPr>
            <w:r w:rsidRPr="00194686">
              <w:rPr>
                <w:rFonts w:cs="Arial"/>
                <w:sz w:val="16"/>
                <w:szCs w:val="16"/>
              </w:rPr>
              <w:t>10,177</w:t>
            </w:r>
          </w:p>
        </w:tc>
        <w:tc>
          <w:tcPr>
            <w:tcW w:w="961" w:type="dxa"/>
            <w:vAlign w:val="bottom"/>
          </w:tcPr>
          <w:p w14:paraId="5640CB54" w14:textId="4718285E" w:rsidR="00ED2F4B" w:rsidRPr="00265618" w:rsidRDefault="00ED2F4B" w:rsidP="00502AA9">
            <w:pPr>
              <w:spacing w:line="360" w:lineRule="auto"/>
              <w:ind w:left="-30"/>
              <w:jc w:val="right"/>
              <w:rPr>
                <w:rFonts w:cs="Arial"/>
                <w:sz w:val="16"/>
                <w:szCs w:val="16"/>
              </w:rPr>
            </w:pPr>
            <w:r>
              <w:rPr>
                <w:rFonts w:cs="Arial"/>
                <w:sz w:val="16"/>
                <w:szCs w:val="16"/>
              </w:rPr>
              <w:t xml:space="preserve">       </w:t>
            </w:r>
            <w:r w:rsidRPr="00DB21E0">
              <w:rPr>
                <w:rFonts w:cs="Arial"/>
                <w:sz w:val="16"/>
                <w:szCs w:val="16"/>
              </w:rPr>
              <w:t xml:space="preserve"> </w:t>
            </w:r>
            <w:r w:rsidRPr="00265618">
              <w:rPr>
                <w:rFonts w:cs="Arial"/>
                <w:sz w:val="16"/>
                <w:szCs w:val="16"/>
              </w:rPr>
              <w:t>-</w:t>
            </w:r>
          </w:p>
        </w:tc>
        <w:tc>
          <w:tcPr>
            <w:tcW w:w="990" w:type="dxa"/>
            <w:vAlign w:val="bottom"/>
          </w:tcPr>
          <w:p w14:paraId="0EC5313B" w14:textId="007BEE9F" w:rsidR="00ED2F4B" w:rsidRPr="00265618" w:rsidRDefault="00A1165A" w:rsidP="00502AA9">
            <w:pPr>
              <w:spacing w:line="360" w:lineRule="auto"/>
              <w:ind w:left="-30"/>
              <w:jc w:val="right"/>
              <w:rPr>
                <w:rFonts w:cs="Arial"/>
                <w:sz w:val="16"/>
                <w:szCs w:val="16"/>
              </w:rPr>
            </w:pPr>
            <w:r w:rsidRPr="00194686">
              <w:rPr>
                <w:rFonts w:cs="Arial"/>
                <w:sz w:val="16"/>
                <w:szCs w:val="16"/>
              </w:rPr>
              <w:t xml:space="preserve">    -</w:t>
            </w:r>
          </w:p>
        </w:tc>
        <w:tc>
          <w:tcPr>
            <w:tcW w:w="990" w:type="dxa"/>
            <w:vAlign w:val="bottom"/>
          </w:tcPr>
          <w:p w14:paraId="3DFE647F" w14:textId="0371C806" w:rsidR="00ED2F4B" w:rsidRPr="00265618" w:rsidRDefault="00ED2F4B" w:rsidP="00502AA9">
            <w:pPr>
              <w:spacing w:line="360" w:lineRule="auto"/>
              <w:ind w:left="-30"/>
              <w:jc w:val="right"/>
              <w:rPr>
                <w:rFonts w:cs="Arial"/>
                <w:sz w:val="16"/>
                <w:szCs w:val="16"/>
              </w:rPr>
            </w:pPr>
            <w:r w:rsidRPr="00DB21E0">
              <w:rPr>
                <w:rFonts w:cs="Arial"/>
                <w:sz w:val="16"/>
                <w:szCs w:val="16"/>
              </w:rPr>
              <w:t xml:space="preserve">       -</w:t>
            </w:r>
          </w:p>
        </w:tc>
        <w:tc>
          <w:tcPr>
            <w:tcW w:w="1010" w:type="dxa"/>
            <w:vAlign w:val="bottom"/>
          </w:tcPr>
          <w:p w14:paraId="63624196" w14:textId="4F1BE47C" w:rsidR="00ED2F4B" w:rsidRPr="00806C13" w:rsidRDefault="00A1165A" w:rsidP="00502AA9">
            <w:pPr>
              <w:spacing w:line="360" w:lineRule="auto"/>
              <w:ind w:left="-30"/>
              <w:jc w:val="right"/>
              <w:rPr>
                <w:rFonts w:cs="Arial"/>
                <w:sz w:val="16"/>
                <w:szCs w:val="16"/>
              </w:rPr>
            </w:pPr>
            <w:r w:rsidRPr="00194686">
              <w:rPr>
                <w:rFonts w:cs="Arial"/>
                <w:sz w:val="16"/>
                <w:szCs w:val="16"/>
              </w:rPr>
              <w:t>10,177</w:t>
            </w:r>
          </w:p>
        </w:tc>
        <w:tc>
          <w:tcPr>
            <w:tcW w:w="1032" w:type="dxa"/>
          </w:tcPr>
          <w:p w14:paraId="33D034D5" w14:textId="77777777" w:rsidR="00ED2F4B" w:rsidRPr="001C19B6" w:rsidRDefault="00ED2F4B" w:rsidP="00ED2F4B">
            <w:pPr>
              <w:spacing w:line="360" w:lineRule="auto"/>
              <w:ind w:left="-30"/>
              <w:jc w:val="right"/>
              <w:rPr>
                <w:rFonts w:cs="Arial"/>
                <w:sz w:val="16"/>
                <w:szCs w:val="16"/>
              </w:rPr>
            </w:pPr>
          </w:p>
          <w:p w14:paraId="4B7B1572" w14:textId="2E1AA519" w:rsidR="00ED2F4B" w:rsidRPr="00806C13" w:rsidRDefault="00ED2F4B" w:rsidP="00502AA9">
            <w:pPr>
              <w:tabs>
                <w:tab w:val="decimal" w:pos="564"/>
              </w:tabs>
              <w:spacing w:line="360" w:lineRule="auto"/>
              <w:ind w:left="-30"/>
              <w:jc w:val="right"/>
              <w:rPr>
                <w:rFonts w:cs="Arial"/>
                <w:sz w:val="16"/>
                <w:szCs w:val="16"/>
              </w:rPr>
            </w:pPr>
            <w:r>
              <w:rPr>
                <w:rFonts w:cs="Arial"/>
                <w:sz w:val="16"/>
                <w:szCs w:val="16"/>
              </w:rPr>
              <w:t xml:space="preserve">      </w:t>
            </w:r>
            <w:r w:rsidRPr="001C19B6">
              <w:rPr>
                <w:rFonts w:cs="Arial"/>
                <w:sz w:val="16"/>
                <w:szCs w:val="16"/>
              </w:rPr>
              <w:t>-</w:t>
            </w:r>
          </w:p>
        </w:tc>
      </w:tr>
      <w:tr w:rsidR="00ED2F4B" w:rsidRPr="00F450B0" w14:paraId="1351A81B" w14:textId="77777777" w:rsidTr="00E01CEE">
        <w:trPr>
          <w:trHeight w:val="227"/>
        </w:trPr>
        <w:tc>
          <w:tcPr>
            <w:tcW w:w="2682" w:type="dxa"/>
            <w:tcBorders>
              <w:bottom w:val="nil"/>
            </w:tcBorders>
            <w:vAlign w:val="bottom"/>
          </w:tcPr>
          <w:p w14:paraId="358628EA" w14:textId="77777777" w:rsidR="00ED2F4B" w:rsidRPr="00F450B0" w:rsidRDefault="00ED2F4B" w:rsidP="00ED2F4B">
            <w:pPr>
              <w:spacing w:line="360" w:lineRule="auto"/>
              <w:ind w:left="150" w:right="-18" w:hanging="150"/>
              <w:rPr>
                <w:rFonts w:cs="Arial"/>
                <w:sz w:val="16"/>
                <w:szCs w:val="16"/>
              </w:rPr>
            </w:pPr>
            <w:r w:rsidRPr="00F450B0">
              <w:rPr>
                <w:rFonts w:cs="Arial"/>
                <w:sz w:val="16"/>
                <w:szCs w:val="16"/>
              </w:rPr>
              <w:t>Amortization of issuing costs of debentures</w:t>
            </w:r>
          </w:p>
        </w:tc>
        <w:tc>
          <w:tcPr>
            <w:tcW w:w="1053" w:type="dxa"/>
            <w:tcBorders>
              <w:bottom w:val="nil"/>
            </w:tcBorders>
            <w:vAlign w:val="bottom"/>
          </w:tcPr>
          <w:p w14:paraId="76DC5BFE" w14:textId="53235299" w:rsidR="00ED2F4B" w:rsidRPr="00806C13" w:rsidRDefault="00A1165A" w:rsidP="00502AA9">
            <w:pPr>
              <w:pBdr>
                <w:bottom w:val="single" w:sz="4" w:space="1" w:color="auto"/>
              </w:pBdr>
              <w:spacing w:line="360" w:lineRule="auto"/>
              <w:ind w:left="-30"/>
              <w:jc w:val="right"/>
              <w:rPr>
                <w:rFonts w:cs="Arial"/>
                <w:sz w:val="16"/>
                <w:szCs w:val="16"/>
              </w:rPr>
            </w:pPr>
            <w:r w:rsidRPr="00194686">
              <w:rPr>
                <w:rFonts w:cs="Arial"/>
                <w:sz w:val="16"/>
                <w:szCs w:val="16"/>
              </w:rPr>
              <w:t xml:space="preserve">    -</w:t>
            </w:r>
          </w:p>
        </w:tc>
        <w:tc>
          <w:tcPr>
            <w:tcW w:w="936" w:type="dxa"/>
            <w:tcBorders>
              <w:bottom w:val="nil"/>
            </w:tcBorders>
            <w:vAlign w:val="bottom"/>
          </w:tcPr>
          <w:p w14:paraId="7EC207F2" w14:textId="355E465C" w:rsidR="00ED2F4B" w:rsidRPr="00806C13" w:rsidRDefault="00ED2F4B" w:rsidP="00502AA9">
            <w:pPr>
              <w:pBdr>
                <w:bottom w:val="single" w:sz="4" w:space="1" w:color="auto"/>
              </w:pBdr>
              <w:spacing w:line="360" w:lineRule="auto"/>
              <w:ind w:left="-30"/>
              <w:jc w:val="right"/>
              <w:rPr>
                <w:rFonts w:cs="Arial"/>
                <w:sz w:val="16"/>
                <w:szCs w:val="16"/>
              </w:rPr>
            </w:pPr>
            <w:r>
              <w:rPr>
                <w:rFonts w:cs="Arial"/>
                <w:sz w:val="16"/>
                <w:szCs w:val="16"/>
              </w:rPr>
              <w:t xml:space="preserve">    </w:t>
            </w:r>
            <w:r w:rsidRPr="00265618">
              <w:rPr>
                <w:rFonts w:cs="Arial"/>
                <w:sz w:val="16"/>
                <w:szCs w:val="16"/>
              </w:rPr>
              <w:t>-</w:t>
            </w:r>
          </w:p>
        </w:tc>
        <w:tc>
          <w:tcPr>
            <w:tcW w:w="909" w:type="dxa"/>
            <w:tcBorders>
              <w:bottom w:val="nil"/>
            </w:tcBorders>
            <w:vAlign w:val="bottom"/>
          </w:tcPr>
          <w:p w14:paraId="74B7C5AC" w14:textId="2E3D0381" w:rsidR="00ED2F4B" w:rsidRPr="00265618" w:rsidRDefault="00A1165A" w:rsidP="00502AA9">
            <w:pPr>
              <w:pBdr>
                <w:bottom w:val="single" w:sz="4" w:space="1" w:color="auto"/>
              </w:pBdr>
              <w:spacing w:line="360" w:lineRule="auto"/>
              <w:ind w:left="-30"/>
              <w:jc w:val="right"/>
              <w:rPr>
                <w:rFonts w:cs="Arial"/>
                <w:sz w:val="16"/>
                <w:szCs w:val="16"/>
              </w:rPr>
            </w:pPr>
            <w:r w:rsidRPr="00194686">
              <w:rPr>
                <w:rFonts w:cs="Arial"/>
                <w:sz w:val="16"/>
                <w:szCs w:val="16"/>
              </w:rPr>
              <w:t xml:space="preserve">    -</w:t>
            </w:r>
          </w:p>
        </w:tc>
        <w:tc>
          <w:tcPr>
            <w:tcW w:w="1008" w:type="dxa"/>
            <w:tcBorders>
              <w:bottom w:val="nil"/>
            </w:tcBorders>
            <w:vAlign w:val="bottom"/>
          </w:tcPr>
          <w:p w14:paraId="492753F1" w14:textId="49AC7472" w:rsidR="00ED2F4B" w:rsidRPr="00265618" w:rsidRDefault="00ED2F4B" w:rsidP="00502AA9">
            <w:pPr>
              <w:pBdr>
                <w:bottom w:val="single" w:sz="4" w:space="1" w:color="auto"/>
              </w:pBdr>
              <w:spacing w:line="360" w:lineRule="auto"/>
              <w:ind w:left="-30"/>
              <w:jc w:val="right"/>
              <w:rPr>
                <w:rFonts w:cs="Arial"/>
                <w:sz w:val="16"/>
                <w:szCs w:val="16"/>
              </w:rPr>
            </w:pPr>
            <w:r w:rsidRPr="00DB21E0">
              <w:rPr>
                <w:rFonts w:cs="Arial"/>
                <w:sz w:val="16"/>
                <w:szCs w:val="16"/>
              </w:rPr>
              <w:t xml:space="preserve">     -</w:t>
            </w:r>
          </w:p>
        </w:tc>
        <w:tc>
          <w:tcPr>
            <w:tcW w:w="990" w:type="dxa"/>
            <w:tcBorders>
              <w:bottom w:val="nil"/>
            </w:tcBorders>
            <w:vAlign w:val="bottom"/>
          </w:tcPr>
          <w:p w14:paraId="24078767" w14:textId="596F0486" w:rsidR="00ED2F4B" w:rsidRPr="00265618"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3,983</w:t>
            </w:r>
          </w:p>
        </w:tc>
        <w:tc>
          <w:tcPr>
            <w:tcW w:w="970" w:type="dxa"/>
            <w:tcBorders>
              <w:bottom w:val="nil"/>
            </w:tcBorders>
            <w:vAlign w:val="bottom"/>
          </w:tcPr>
          <w:p w14:paraId="339CF524" w14:textId="1F6F7446" w:rsidR="00ED2F4B" w:rsidRPr="00265618" w:rsidRDefault="00ED2F4B" w:rsidP="00ED2F4B">
            <w:pPr>
              <w:pBdr>
                <w:bottom w:val="single" w:sz="4" w:space="1" w:color="auto"/>
              </w:pBdr>
              <w:spacing w:line="360" w:lineRule="auto"/>
              <w:ind w:left="-30"/>
              <w:jc w:val="right"/>
              <w:rPr>
                <w:rFonts w:cs="Arial"/>
                <w:sz w:val="16"/>
                <w:szCs w:val="16"/>
              </w:rPr>
            </w:pPr>
            <w:r w:rsidRPr="001C19B6">
              <w:rPr>
                <w:rFonts w:cs="Arial"/>
                <w:sz w:val="16"/>
                <w:szCs w:val="16"/>
              </w:rPr>
              <w:t>7,588</w:t>
            </w:r>
          </w:p>
        </w:tc>
        <w:tc>
          <w:tcPr>
            <w:tcW w:w="994" w:type="dxa"/>
            <w:tcBorders>
              <w:bottom w:val="nil"/>
            </w:tcBorders>
            <w:vAlign w:val="bottom"/>
          </w:tcPr>
          <w:p w14:paraId="277528FE" w14:textId="0C9699F7" w:rsidR="00ED2F4B" w:rsidRPr="00265618" w:rsidRDefault="00A1165A" w:rsidP="00502AA9">
            <w:pPr>
              <w:pBdr>
                <w:bottom w:val="single" w:sz="4" w:space="1" w:color="auto"/>
              </w:pBdr>
              <w:spacing w:line="360" w:lineRule="auto"/>
              <w:ind w:left="-30"/>
              <w:jc w:val="right"/>
              <w:rPr>
                <w:rFonts w:cs="Arial"/>
                <w:sz w:val="16"/>
                <w:szCs w:val="16"/>
              </w:rPr>
            </w:pPr>
            <w:r w:rsidRPr="00194686">
              <w:rPr>
                <w:rFonts w:cs="Arial"/>
                <w:sz w:val="16"/>
                <w:szCs w:val="16"/>
              </w:rPr>
              <w:t xml:space="preserve">    -</w:t>
            </w:r>
          </w:p>
        </w:tc>
        <w:tc>
          <w:tcPr>
            <w:tcW w:w="961" w:type="dxa"/>
            <w:tcBorders>
              <w:bottom w:val="nil"/>
            </w:tcBorders>
            <w:vAlign w:val="bottom"/>
          </w:tcPr>
          <w:p w14:paraId="54B2539E" w14:textId="78CFD974" w:rsidR="00ED2F4B" w:rsidRPr="00265618" w:rsidRDefault="00ED2F4B" w:rsidP="00502AA9">
            <w:pPr>
              <w:pBdr>
                <w:bottom w:val="single" w:sz="4" w:space="1" w:color="auto"/>
              </w:pBdr>
              <w:spacing w:line="360" w:lineRule="auto"/>
              <w:ind w:left="-30"/>
              <w:jc w:val="right"/>
              <w:rPr>
                <w:rFonts w:cs="Arial"/>
                <w:sz w:val="16"/>
                <w:szCs w:val="16"/>
              </w:rPr>
            </w:pPr>
            <w:r>
              <w:rPr>
                <w:rFonts w:cs="Arial"/>
                <w:sz w:val="16"/>
                <w:szCs w:val="16"/>
              </w:rPr>
              <w:t xml:space="preserve">       </w:t>
            </w:r>
            <w:r w:rsidRPr="00DB21E0">
              <w:rPr>
                <w:rFonts w:cs="Arial"/>
                <w:sz w:val="16"/>
                <w:szCs w:val="16"/>
              </w:rPr>
              <w:t xml:space="preserve"> </w:t>
            </w:r>
            <w:r w:rsidRPr="00265618">
              <w:rPr>
                <w:rFonts w:cs="Arial"/>
                <w:sz w:val="16"/>
                <w:szCs w:val="16"/>
              </w:rPr>
              <w:t>-</w:t>
            </w:r>
          </w:p>
        </w:tc>
        <w:tc>
          <w:tcPr>
            <w:tcW w:w="990" w:type="dxa"/>
            <w:tcBorders>
              <w:bottom w:val="nil"/>
            </w:tcBorders>
            <w:vAlign w:val="bottom"/>
          </w:tcPr>
          <w:p w14:paraId="583EA8D7" w14:textId="2D7DF85E" w:rsidR="00ED2F4B" w:rsidRPr="00265618" w:rsidRDefault="00A1165A" w:rsidP="00502AA9">
            <w:pPr>
              <w:pBdr>
                <w:bottom w:val="single" w:sz="4" w:space="1" w:color="auto"/>
              </w:pBdr>
              <w:spacing w:line="360" w:lineRule="auto"/>
              <w:ind w:left="-30"/>
              <w:jc w:val="right"/>
              <w:rPr>
                <w:rFonts w:cs="Arial"/>
                <w:sz w:val="16"/>
                <w:szCs w:val="16"/>
              </w:rPr>
            </w:pPr>
            <w:r w:rsidRPr="00194686">
              <w:rPr>
                <w:rFonts w:cs="Arial"/>
                <w:sz w:val="16"/>
                <w:szCs w:val="16"/>
              </w:rPr>
              <w:t xml:space="preserve">    -</w:t>
            </w:r>
          </w:p>
        </w:tc>
        <w:tc>
          <w:tcPr>
            <w:tcW w:w="990" w:type="dxa"/>
            <w:tcBorders>
              <w:bottom w:val="nil"/>
            </w:tcBorders>
            <w:vAlign w:val="bottom"/>
          </w:tcPr>
          <w:p w14:paraId="76E03524" w14:textId="55AFC89C" w:rsidR="00ED2F4B" w:rsidRPr="00265618" w:rsidRDefault="00ED2F4B" w:rsidP="00502AA9">
            <w:pPr>
              <w:pBdr>
                <w:bottom w:val="single" w:sz="4" w:space="1" w:color="auto"/>
              </w:pBdr>
              <w:spacing w:line="360" w:lineRule="auto"/>
              <w:ind w:left="-30"/>
              <w:jc w:val="right"/>
              <w:rPr>
                <w:rFonts w:cs="Arial"/>
                <w:sz w:val="16"/>
                <w:szCs w:val="16"/>
              </w:rPr>
            </w:pPr>
            <w:r w:rsidRPr="00DB21E0">
              <w:rPr>
                <w:rFonts w:cs="Arial"/>
                <w:sz w:val="16"/>
                <w:szCs w:val="16"/>
              </w:rPr>
              <w:t xml:space="preserve">       -</w:t>
            </w:r>
          </w:p>
        </w:tc>
        <w:tc>
          <w:tcPr>
            <w:tcW w:w="1010" w:type="dxa"/>
            <w:tcBorders>
              <w:bottom w:val="nil"/>
            </w:tcBorders>
            <w:vAlign w:val="bottom"/>
          </w:tcPr>
          <w:p w14:paraId="1256BC45" w14:textId="7C19583D" w:rsidR="00ED2F4B" w:rsidRPr="00806C13" w:rsidRDefault="00A1165A" w:rsidP="00ED2F4B">
            <w:pPr>
              <w:pBdr>
                <w:bottom w:val="single" w:sz="4" w:space="1" w:color="auto"/>
              </w:pBdr>
              <w:spacing w:line="360" w:lineRule="auto"/>
              <w:ind w:left="-30"/>
              <w:jc w:val="right"/>
              <w:rPr>
                <w:rFonts w:cs="Arial"/>
                <w:sz w:val="16"/>
                <w:szCs w:val="16"/>
              </w:rPr>
            </w:pPr>
            <w:r w:rsidRPr="00194686">
              <w:rPr>
                <w:rFonts w:cs="Arial"/>
                <w:sz w:val="16"/>
                <w:szCs w:val="16"/>
              </w:rPr>
              <w:t>3,983</w:t>
            </w:r>
          </w:p>
        </w:tc>
        <w:tc>
          <w:tcPr>
            <w:tcW w:w="1032" w:type="dxa"/>
            <w:tcBorders>
              <w:bottom w:val="nil"/>
            </w:tcBorders>
          </w:tcPr>
          <w:p w14:paraId="4D23A12B" w14:textId="77777777" w:rsidR="00ED2F4B" w:rsidRPr="001C19B6" w:rsidRDefault="00ED2F4B" w:rsidP="00ED2F4B">
            <w:pPr>
              <w:pBdr>
                <w:bottom w:val="single" w:sz="4" w:space="1" w:color="auto"/>
              </w:pBdr>
              <w:spacing w:line="360" w:lineRule="auto"/>
              <w:ind w:left="-30"/>
              <w:jc w:val="right"/>
              <w:rPr>
                <w:rFonts w:cs="Arial"/>
                <w:sz w:val="16"/>
                <w:szCs w:val="16"/>
              </w:rPr>
            </w:pPr>
          </w:p>
          <w:p w14:paraId="248166CE" w14:textId="703D8B83" w:rsidR="00ED2F4B" w:rsidRPr="00806C13" w:rsidRDefault="00ED2F4B" w:rsidP="00ED2F4B">
            <w:pPr>
              <w:pBdr>
                <w:bottom w:val="single" w:sz="4" w:space="1" w:color="auto"/>
              </w:pBdr>
              <w:tabs>
                <w:tab w:val="decimal" w:pos="564"/>
              </w:tabs>
              <w:spacing w:line="360" w:lineRule="auto"/>
              <w:ind w:left="-30"/>
              <w:jc w:val="right"/>
              <w:rPr>
                <w:rFonts w:cs="Arial"/>
                <w:sz w:val="16"/>
                <w:szCs w:val="16"/>
              </w:rPr>
            </w:pPr>
            <w:r w:rsidRPr="001C19B6">
              <w:rPr>
                <w:rFonts w:cs="Arial"/>
                <w:sz w:val="16"/>
                <w:szCs w:val="16"/>
              </w:rPr>
              <w:t xml:space="preserve">    7,588</w:t>
            </w:r>
          </w:p>
        </w:tc>
      </w:tr>
      <w:tr w:rsidR="00ED2F4B" w:rsidRPr="00F450B0" w14:paraId="6256488A" w14:textId="77777777" w:rsidTr="00E01CEE">
        <w:trPr>
          <w:trHeight w:val="68"/>
        </w:trPr>
        <w:tc>
          <w:tcPr>
            <w:tcW w:w="2682" w:type="dxa"/>
            <w:tcBorders>
              <w:bottom w:val="nil"/>
            </w:tcBorders>
            <w:vAlign w:val="bottom"/>
          </w:tcPr>
          <w:p w14:paraId="3EAAE149" w14:textId="77777777" w:rsidR="00ED2F4B" w:rsidRPr="00F450B0" w:rsidRDefault="00ED2F4B" w:rsidP="00ED2F4B">
            <w:pPr>
              <w:spacing w:line="360" w:lineRule="auto"/>
              <w:ind w:right="-108"/>
              <w:rPr>
                <w:rFonts w:cs="Arial"/>
                <w:sz w:val="16"/>
                <w:szCs w:val="16"/>
              </w:rPr>
            </w:pPr>
            <w:r w:rsidRPr="00F450B0">
              <w:rPr>
                <w:rFonts w:cs="Arial"/>
                <w:sz w:val="16"/>
                <w:szCs w:val="16"/>
                <w:lang w:val="en-GB"/>
              </w:rPr>
              <w:t>31 December</w:t>
            </w:r>
          </w:p>
        </w:tc>
        <w:tc>
          <w:tcPr>
            <w:tcW w:w="1053" w:type="dxa"/>
            <w:tcBorders>
              <w:bottom w:val="nil"/>
            </w:tcBorders>
            <w:vAlign w:val="bottom"/>
          </w:tcPr>
          <w:p w14:paraId="3C918051" w14:textId="0D249C5D" w:rsidR="00ED2F4B" w:rsidRPr="00265618"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369,677</w:t>
            </w:r>
          </w:p>
        </w:tc>
        <w:tc>
          <w:tcPr>
            <w:tcW w:w="936" w:type="dxa"/>
            <w:tcBorders>
              <w:bottom w:val="nil"/>
            </w:tcBorders>
            <w:vAlign w:val="bottom"/>
          </w:tcPr>
          <w:p w14:paraId="34F47240" w14:textId="0FF17F1F" w:rsidR="00ED2F4B" w:rsidRPr="00265618" w:rsidRDefault="00ED2F4B" w:rsidP="00ED2F4B">
            <w:pPr>
              <w:pBdr>
                <w:bottom w:val="single" w:sz="12" w:space="1" w:color="auto"/>
              </w:pBdr>
              <w:spacing w:line="360" w:lineRule="auto"/>
              <w:ind w:left="-30"/>
              <w:jc w:val="right"/>
              <w:rPr>
                <w:rFonts w:cs="Arial"/>
                <w:sz w:val="16"/>
                <w:szCs w:val="16"/>
              </w:rPr>
            </w:pPr>
            <w:r w:rsidRPr="001C19B6">
              <w:rPr>
                <w:rFonts w:cs="Arial"/>
                <w:sz w:val="16"/>
                <w:szCs w:val="16"/>
              </w:rPr>
              <w:t>347,151</w:t>
            </w:r>
          </w:p>
        </w:tc>
        <w:tc>
          <w:tcPr>
            <w:tcW w:w="909" w:type="dxa"/>
            <w:tcBorders>
              <w:bottom w:val="nil"/>
            </w:tcBorders>
            <w:vAlign w:val="bottom"/>
          </w:tcPr>
          <w:p w14:paraId="20CFDE63" w14:textId="33320BF0" w:rsidR="00ED2F4B" w:rsidRPr="00265618"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898,69</w:t>
            </w:r>
            <w:r w:rsidR="00613CDD" w:rsidRPr="00194686">
              <w:rPr>
                <w:rFonts w:cs="Arial"/>
                <w:sz w:val="16"/>
                <w:szCs w:val="16"/>
              </w:rPr>
              <w:t>7</w:t>
            </w:r>
          </w:p>
        </w:tc>
        <w:tc>
          <w:tcPr>
            <w:tcW w:w="1008" w:type="dxa"/>
            <w:tcBorders>
              <w:bottom w:val="nil"/>
            </w:tcBorders>
            <w:vAlign w:val="bottom"/>
          </w:tcPr>
          <w:p w14:paraId="61934D56" w14:textId="14786CBD" w:rsidR="00ED2F4B" w:rsidRPr="00265618" w:rsidRDefault="00ED2F4B" w:rsidP="00ED2F4B">
            <w:pPr>
              <w:pBdr>
                <w:bottom w:val="single" w:sz="12" w:space="1" w:color="auto"/>
              </w:pBdr>
              <w:spacing w:line="360" w:lineRule="auto"/>
              <w:ind w:left="-30"/>
              <w:jc w:val="right"/>
              <w:rPr>
                <w:rFonts w:cs="Arial"/>
                <w:sz w:val="16"/>
                <w:szCs w:val="16"/>
              </w:rPr>
            </w:pPr>
            <w:r w:rsidRPr="001C19B6">
              <w:rPr>
                <w:rFonts w:cs="Arial"/>
                <w:sz w:val="16"/>
                <w:szCs w:val="16"/>
              </w:rPr>
              <w:t>479,032</w:t>
            </w:r>
          </w:p>
        </w:tc>
        <w:tc>
          <w:tcPr>
            <w:tcW w:w="990" w:type="dxa"/>
            <w:tcBorders>
              <w:bottom w:val="nil"/>
            </w:tcBorders>
            <w:vAlign w:val="bottom"/>
          </w:tcPr>
          <w:p w14:paraId="6B0AC01F" w14:textId="130D63DF" w:rsidR="00ED2F4B" w:rsidRPr="00265618"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1,081,040</w:t>
            </w:r>
          </w:p>
        </w:tc>
        <w:tc>
          <w:tcPr>
            <w:tcW w:w="970" w:type="dxa"/>
            <w:tcBorders>
              <w:bottom w:val="nil"/>
            </w:tcBorders>
            <w:vAlign w:val="bottom"/>
          </w:tcPr>
          <w:p w14:paraId="167943F9" w14:textId="211448A3" w:rsidR="00ED2F4B" w:rsidRPr="00265618" w:rsidRDefault="00ED2F4B" w:rsidP="00ED2F4B">
            <w:pPr>
              <w:pBdr>
                <w:bottom w:val="single" w:sz="12" w:space="1" w:color="auto"/>
              </w:pBdr>
              <w:spacing w:line="360" w:lineRule="auto"/>
              <w:ind w:left="-30"/>
              <w:jc w:val="right"/>
              <w:rPr>
                <w:rFonts w:cs="Arial"/>
                <w:sz w:val="16"/>
                <w:szCs w:val="16"/>
              </w:rPr>
            </w:pPr>
            <w:r w:rsidRPr="001C19B6">
              <w:rPr>
                <w:rFonts w:cs="Arial"/>
                <w:sz w:val="16"/>
                <w:szCs w:val="16"/>
              </w:rPr>
              <w:t>1,727,057</w:t>
            </w:r>
          </w:p>
        </w:tc>
        <w:tc>
          <w:tcPr>
            <w:tcW w:w="994" w:type="dxa"/>
            <w:tcBorders>
              <w:bottom w:val="nil"/>
            </w:tcBorders>
            <w:vAlign w:val="bottom"/>
          </w:tcPr>
          <w:p w14:paraId="453171B6" w14:textId="089D3E20" w:rsidR="00ED2F4B" w:rsidRPr="00265618"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332,225</w:t>
            </w:r>
          </w:p>
        </w:tc>
        <w:tc>
          <w:tcPr>
            <w:tcW w:w="961" w:type="dxa"/>
            <w:tcBorders>
              <w:bottom w:val="nil"/>
            </w:tcBorders>
            <w:vAlign w:val="bottom"/>
          </w:tcPr>
          <w:p w14:paraId="14E42D2F" w14:textId="24338314" w:rsidR="00ED2F4B" w:rsidRPr="00265618" w:rsidRDefault="00ED2F4B" w:rsidP="00ED2F4B">
            <w:pPr>
              <w:pBdr>
                <w:bottom w:val="single" w:sz="12" w:space="1" w:color="auto"/>
              </w:pBdr>
              <w:spacing w:line="360" w:lineRule="auto"/>
              <w:ind w:left="-30"/>
              <w:jc w:val="right"/>
              <w:rPr>
                <w:rFonts w:cs="Arial"/>
                <w:sz w:val="16"/>
                <w:szCs w:val="16"/>
              </w:rPr>
            </w:pPr>
            <w:r w:rsidRPr="001C19B6">
              <w:rPr>
                <w:rFonts w:cs="Arial"/>
                <w:sz w:val="16"/>
                <w:szCs w:val="16"/>
              </w:rPr>
              <w:t>332,496</w:t>
            </w:r>
          </w:p>
        </w:tc>
        <w:tc>
          <w:tcPr>
            <w:tcW w:w="990" w:type="dxa"/>
            <w:tcBorders>
              <w:bottom w:val="nil"/>
            </w:tcBorders>
            <w:vAlign w:val="bottom"/>
          </w:tcPr>
          <w:p w14:paraId="10A6244A" w14:textId="54AE073D" w:rsidR="00ED2F4B" w:rsidRPr="00265618"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142,724</w:t>
            </w:r>
          </w:p>
        </w:tc>
        <w:tc>
          <w:tcPr>
            <w:tcW w:w="990" w:type="dxa"/>
            <w:tcBorders>
              <w:bottom w:val="nil"/>
            </w:tcBorders>
          </w:tcPr>
          <w:p w14:paraId="50CAF7E9" w14:textId="78B36A30" w:rsidR="00ED2F4B" w:rsidRPr="00265618" w:rsidRDefault="00ED2F4B" w:rsidP="00ED2F4B">
            <w:pPr>
              <w:pBdr>
                <w:bottom w:val="single" w:sz="12" w:space="1" w:color="auto"/>
              </w:pBdr>
              <w:spacing w:line="360" w:lineRule="auto"/>
              <w:ind w:left="-30"/>
              <w:jc w:val="right"/>
              <w:rPr>
                <w:rFonts w:cs="Arial"/>
                <w:sz w:val="16"/>
                <w:szCs w:val="16"/>
              </w:rPr>
            </w:pPr>
            <w:r w:rsidRPr="001C19B6">
              <w:rPr>
                <w:rFonts w:cs="Arial"/>
                <w:sz w:val="16"/>
                <w:szCs w:val="16"/>
              </w:rPr>
              <w:t>142,724</w:t>
            </w:r>
          </w:p>
        </w:tc>
        <w:tc>
          <w:tcPr>
            <w:tcW w:w="1010" w:type="dxa"/>
            <w:tcBorders>
              <w:bottom w:val="nil"/>
            </w:tcBorders>
            <w:vAlign w:val="bottom"/>
          </w:tcPr>
          <w:p w14:paraId="159574FF" w14:textId="2EA5E2A4" w:rsidR="00ED2F4B" w:rsidRPr="00806C13" w:rsidRDefault="00A1165A" w:rsidP="00ED2F4B">
            <w:pPr>
              <w:pBdr>
                <w:bottom w:val="single" w:sz="12" w:space="1" w:color="auto"/>
              </w:pBdr>
              <w:spacing w:line="360" w:lineRule="auto"/>
              <w:ind w:left="-30"/>
              <w:jc w:val="right"/>
              <w:rPr>
                <w:rFonts w:cs="Arial"/>
                <w:sz w:val="16"/>
                <w:szCs w:val="16"/>
              </w:rPr>
            </w:pPr>
            <w:r w:rsidRPr="00194686">
              <w:rPr>
                <w:rFonts w:cs="Arial"/>
                <w:sz w:val="16"/>
                <w:szCs w:val="16"/>
              </w:rPr>
              <w:t>2,824,36</w:t>
            </w:r>
            <w:r w:rsidR="00B638C4">
              <w:rPr>
                <w:rFonts w:cs="Arial"/>
                <w:sz w:val="16"/>
                <w:szCs w:val="16"/>
              </w:rPr>
              <w:t>3</w:t>
            </w:r>
          </w:p>
        </w:tc>
        <w:tc>
          <w:tcPr>
            <w:tcW w:w="1032" w:type="dxa"/>
            <w:tcBorders>
              <w:bottom w:val="nil"/>
            </w:tcBorders>
          </w:tcPr>
          <w:p w14:paraId="21B61BD4" w14:textId="3FEFF730" w:rsidR="00ED2F4B" w:rsidRPr="00806C13" w:rsidRDefault="00ED2F4B" w:rsidP="00ED2F4B">
            <w:pPr>
              <w:pBdr>
                <w:bottom w:val="single" w:sz="12" w:space="1" w:color="auto"/>
              </w:pBdr>
              <w:tabs>
                <w:tab w:val="decimal" w:pos="564"/>
              </w:tabs>
              <w:spacing w:line="360" w:lineRule="auto"/>
              <w:ind w:left="-30"/>
              <w:jc w:val="right"/>
              <w:rPr>
                <w:rFonts w:cs="Arial"/>
                <w:sz w:val="16"/>
                <w:szCs w:val="16"/>
              </w:rPr>
            </w:pPr>
            <w:r w:rsidRPr="001C19B6">
              <w:rPr>
                <w:rFonts w:cs="Arial"/>
                <w:sz w:val="16"/>
                <w:szCs w:val="16"/>
              </w:rPr>
              <w:t>3,028,460</w:t>
            </w:r>
          </w:p>
        </w:tc>
      </w:tr>
    </w:tbl>
    <w:p w14:paraId="2329BCA3" w14:textId="112B2CA9" w:rsidR="0030475E" w:rsidRDefault="0030475E" w:rsidP="0030475E">
      <w:pPr>
        <w:tabs>
          <w:tab w:val="num" w:pos="360"/>
          <w:tab w:val="left" w:pos="990"/>
        </w:tabs>
        <w:spacing w:line="360" w:lineRule="auto"/>
        <w:jc w:val="thaiDistribute"/>
        <w:rPr>
          <w:rFonts w:cstheme="minorBidi"/>
          <w:sz w:val="16"/>
          <w:szCs w:val="16"/>
          <w:lang w:val="en-GB"/>
        </w:rPr>
      </w:pPr>
    </w:p>
    <w:p w14:paraId="405D1CA5" w14:textId="4F20CA32" w:rsidR="00900070" w:rsidRDefault="00900070" w:rsidP="0030475E">
      <w:pPr>
        <w:tabs>
          <w:tab w:val="num" w:pos="360"/>
          <w:tab w:val="left" w:pos="990"/>
        </w:tabs>
        <w:spacing w:line="360" w:lineRule="auto"/>
        <w:jc w:val="thaiDistribute"/>
        <w:rPr>
          <w:rFonts w:cstheme="minorBidi"/>
          <w:sz w:val="16"/>
          <w:szCs w:val="16"/>
          <w:lang w:val="en-GB"/>
        </w:rPr>
      </w:pPr>
    </w:p>
    <w:p w14:paraId="37F9BB5A" w14:textId="029547B6" w:rsidR="00900070" w:rsidRDefault="00900070" w:rsidP="0030475E">
      <w:pPr>
        <w:tabs>
          <w:tab w:val="num" w:pos="360"/>
          <w:tab w:val="left" w:pos="990"/>
        </w:tabs>
        <w:spacing w:line="360" w:lineRule="auto"/>
        <w:jc w:val="thaiDistribute"/>
        <w:rPr>
          <w:rFonts w:cstheme="minorBidi"/>
          <w:sz w:val="16"/>
          <w:szCs w:val="16"/>
          <w:lang w:val="en-GB"/>
        </w:rPr>
      </w:pPr>
    </w:p>
    <w:p w14:paraId="33ECC6B1" w14:textId="1D8F4946" w:rsidR="00900070" w:rsidRDefault="00900070" w:rsidP="0030475E">
      <w:pPr>
        <w:tabs>
          <w:tab w:val="num" w:pos="360"/>
          <w:tab w:val="left" w:pos="990"/>
        </w:tabs>
        <w:spacing w:line="360" w:lineRule="auto"/>
        <w:jc w:val="thaiDistribute"/>
        <w:rPr>
          <w:rFonts w:cstheme="minorBidi"/>
          <w:sz w:val="16"/>
          <w:szCs w:val="16"/>
          <w:lang w:val="en-GB"/>
        </w:rPr>
      </w:pPr>
    </w:p>
    <w:p w14:paraId="1CFACC29" w14:textId="5C77108B" w:rsidR="00900070" w:rsidRDefault="00900070" w:rsidP="0030475E">
      <w:pPr>
        <w:tabs>
          <w:tab w:val="num" w:pos="360"/>
          <w:tab w:val="left" w:pos="990"/>
        </w:tabs>
        <w:spacing w:line="360" w:lineRule="auto"/>
        <w:jc w:val="thaiDistribute"/>
        <w:rPr>
          <w:rFonts w:cstheme="minorBidi"/>
          <w:sz w:val="16"/>
          <w:szCs w:val="16"/>
          <w:lang w:val="en-GB"/>
        </w:rPr>
      </w:pPr>
    </w:p>
    <w:p w14:paraId="5EC2818E" w14:textId="66F1155A" w:rsidR="00900070" w:rsidRDefault="00900070" w:rsidP="0030475E">
      <w:pPr>
        <w:tabs>
          <w:tab w:val="num" w:pos="360"/>
          <w:tab w:val="left" w:pos="990"/>
        </w:tabs>
        <w:spacing w:line="360" w:lineRule="auto"/>
        <w:jc w:val="thaiDistribute"/>
        <w:rPr>
          <w:rFonts w:cstheme="minorBidi"/>
          <w:sz w:val="16"/>
          <w:szCs w:val="16"/>
          <w:lang w:val="en-GB"/>
        </w:rPr>
      </w:pPr>
    </w:p>
    <w:p w14:paraId="49CD05B2" w14:textId="59605BFF" w:rsidR="00900070" w:rsidRDefault="00900070" w:rsidP="0030475E">
      <w:pPr>
        <w:tabs>
          <w:tab w:val="num" w:pos="360"/>
          <w:tab w:val="left" w:pos="990"/>
        </w:tabs>
        <w:spacing w:line="360" w:lineRule="auto"/>
        <w:jc w:val="thaiDistribute"/>
        <w:rPr>
          <w:rFonts w:cstheme="minorBidi"/>
          <w:sz w:val="16"/>
          <w:szCs w:val="16"/>
          <w:lang w:val="en-GB"/>
        </w:rPr>
      </w:pPr>
    </w:p>
    <w:p w14:paraId="60B639C6" w14:textId="49D34F99" w:rsidR="00900070" w:rsidRDefault="00900070" w:rsidP="0030475E">
      <w:pPr>
        <w:tabs>
          <w:tab w:val="num" w:pos="360"/>
          <w:tab w:val="left" w:pos="990"/>
        </w:tabs>
        <w:spacing w:line="360" w:lineRule="auto"/>
        <w:jc w:val="thaiDistribute"/>
        <w:rPr>
          <w:rFonts w:cstheme="minorBidi"/>
          <w:sz w:val="16"/>
          <w:szCs w:val="16"/>
          <w:lang w:val="en-GB"/>
        </w:rPr>
      </w:pPr>
    </w:p>
    <w:p w14:paraId="4AA18549" w14:textId="31832028" w:rsidR="00900070" w:rsidRDefault="00900070" w:rsidP="0030475E">
      <w:pPr>
        <w:tabs>
          <w:tab w:val="num" w:pos="360"/>
          <w:tab w:val="left" w:pos="990"/>
        </w:tabs>
        <w:spacing w:line="360" w:lineRule="auto"/>
        <w:jc w:val="thaiDistribute"/>
        <w:rPr>
          <w:rFonts w:cstheme="minorBidi"/>
          <w:sz w:val="16"/>
          <w:szCs w:val="16"/>
          <w:lang w:val="en-GB"/>
        </w:rPr>
      </w:pPr>
    </w:p>
    <w:p w14:paraId="0E7561D2" w14:textId="48366D1C" w:rsidR="00900070" w:rsidRDefault="00900070" w:rsidP="0030475E">
      <w:pPr>
        <w:tabs>
          <w:tab w:val="num" w:pos="360"/>
          <w:tab w:val="left" w:pos="990"/>
        </w:tabs>
        <w:spacing w:line="360" w:lineRule="auto"/>
        <w:jc w:val="thaiDistribute"/>
        <w:rPr>
          <w:rFonts w:cstheme="minorBidi"/>
          <w:sz w:val="16"/>
          <w:szCs w:val="16"/>
          <w:lang w:val="en-GB"/>
        </w:rPr>
      </w:pPr>
    </w:p>
    <w:p w14:paraId="6B04B15F" w14:textId="2E15806D" w:rsidR="00900070" w:rsidRDefault="00900070" w:rsidP="0030475E">
      <w:pPr>
        <w:tabs>
          <w:tab w:val="num" w:pos="360"/>
          <w:tab w:val="left" w:pos="990"/>
        </w:tabs>
        <w:spacing w:line="360" w:lineRule="auto"/>
        <w:jc w:val="thaiDistribute"/>
        <w:rPr>
          <w:rFonts w:cstheme="minorBidi"/>
          <w:sz w:val="16"/>
          <w:szCs w:val="16"/>
          <w:lang w:val="en-GB"/>
        </w:rPr>
      </w:pPr>
    </w:p>
    <w:p w14:paraId="09EC9344" w14:textId="53DA5DFC" w:rsidR="00900070" w:rsidRDefault="00900070" w:rsidP="0030475E">
      <w:pPr>
        <w:tabs>
          <w:tab w:val="num" w:pos="360"/>
          <w:tab w:val="left" w:pos="990"/>
        </w:tabs>
        <w:spacing w:line="360" w:lineRule="auto"/>
        <w:jc w:val="thaiDistribute"/>
        <w:rPr>
          <w:rFonts w:cstheme="minorBidi"/>
          <w:sz w:val="16"/>
          <w:szCs w:val="16"/>
          <w:lang w:val="en-GB"/>
        </w:rPr>
      </w:pPr>
    </w:p>
    <w:p w14:paraId="1133CFFB" w14:textId="77777777" w:rsidR="00900070" w:rsidRDefault="00900070"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Browallia New"/>
          <w:b/>
          <w:bCs/>
          <w:caps/>
          <w:sz w:val="19"/>
          <w:szCs w:val="19"/>
        </w:rPr>
        <w:sectPr w:rsidR="00900070" w:rsidSect="007B4B7E">
          <w:footerReference w:type="default" r:id="rId16"/>
          <w:pgSz w:w="16834" w:h="11909" w:orient="landscape" w:code="9"/>
          <w:pgMar w:top="1440" w:right="1166" w:bottom="1051" w:left="1080" w:header="475" w:footer="259" w:gutter="0"/>
          <w:cols w:space="720"/>
          <w:docGrid w:linePitch="245"/>
        </w:sectPr>
      </w:pPr>
    </w:p>
    <w:p w14:paraId="2D9756F1" w14:textId="77777777" w:rsidR="009C66AB" w:rsidRPr="009C66AB" w:rsidRDefault="009C66AB" w:rsidP="009C66AB">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C66AB">
        <w:rPr>
          <w:rFonts w:cs="Arial"/>
          <w:b/>
          <w:bCs/>
          <w:caps/>
          <w:sz w:val="19"/>
          <w:szCs w:val="19"/>
        </w:rPr>
        <w:t>EVENT AFTER REPORTING PERIOD</w:t>
      </w:r>
    </w:p>
    <w:p w14:paraId="21EF23EF" w14:textId="77777777" w:rsidR="009C66AB" w:rsidRDefault="009C66AB" w:rsidP="009C66AB">
      <w:pPr>
        <w:spacing w:line="360" w:lineRule="auto"/>
        <w:ind w:left="426"/>
        <w:jc w:val="both"/>
        <w:rPr>
          <w:rFonts w:cs="Arial"/>
          <w:b/>
          <w:bCs/>
          <w:caps/>
          <w:sz w:val="19"/>
          <w:szCs w:val="19"/>
          <w:lang w:val="en-GB"/>
        </w:rPr>
      </w:pPr>
    </w:p>
    <w:p w14:paraId="7F497018" w14:textId="43B2612F" w:rsidR="00266FF4" w:rsidRPr="00BF3AA1" w:rsidRDefault="00266FF4" w:rsidP="00BF3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jc w:val="thaiDistribute"/>
        <w:rPr>
          <w:rFonts w:cs="Arial"/>
          <w:b/>
          <w:bCs/>
          <w:caps/>
          <w:sz w:val="19"/>
          <w:szCs w:val="19"/>
          <w:lang w:val="en-GB"/>
        </w:rPr>
      </w:pPr>
      <w:r>
        <w:rPr>
          <w:rFonts w:cs="Arial"/>
          <w:sz w:val="19"/>
          <w:szCs w:val="19"/>
        </w:rPr>
        <w:t>At the Board of Director’s Meeting of the Company No.2/2022, held on 4 February 2022, the Company has loans from directors and other parties totaling Baht 496.00 million under the terms of the loan agreement with an interest rate of 6.50% per annum and interest will be paid every month. The company uses these loans to repay the debentures on 9 February 2022.</w:t>
      </w:r>
    </w:p>
    <w:p w14:paraId="65EB6182" w14:textId="77777777" w:rsidR="00DF0BAA" w:rsidRPr="004072A4" w:rsidRDefault="00DF0BAA" w:rsidP="009C66AB">
      <w:pPr>
        <w:spacing w:line="360" w:lineRule="auto"/>
        <w:ind w:left="426"/>
        <w:jc w:val="both"/>
        <w:rPr>
          <w:rFonts w:cs="Arial"/>
          <w:b/>
          <w:bCs/>
          <w:caps/>
          <w:sz w:val="19"/>
          <w:szCs w:val="19"/>
          <w:lang w:val="en-GB"/>
        </w:rPr>
      </w:pPr>
    </w:p>
    <w:p w14:paraId="6E424D21" w14:textId="1D1862E4" w:rsidR="009C66AB" w:rsidRPr="004072A4" w:rsidRDefault="009C66AB" w:rsidP="009C66AB">
      <w:pPr>
        <w:tabs>
          <w:tab w:val="clear" w:pos="227"/>
          <w:tab w:val="clear" w:pos="454"/>
          <w:tab w:val="clear" w:pos="680"/>
          <w:tab w:val="left" w:pos="720"/>
        </w:tabs>
        <w:spacing w:line="360" w:lineRule="auto"/>
        <w:ind w:left="426" w:right="-143"/>
        <w:jc w:val="thaiDistribute"/>
        <w:rPr>
          <w:rFonts w:cs="Arial"/>
          <w:sz w:val="19"/>
          <w:szCs w:val="19"/>
        </w:rPr>
      </w:pPr>
      <w:r w:rsidRPr="004072A4">
        <w:rPr>
          <w:rFonts w:cs="Arial"/>
          <w:sz w:val="19"/>
          <w:szCs w:val="19"/>
        </w:rPr>
        <w:t>On 8 February 2022, the Board of Director’s Meeting of Mida Leasing Public Company Limited No.5/2022, pass a resolution to establish of a</w:t>
      </w:r>
      <w:r w:rsidR="007B50CA">
        <w:rPr>
          <w:rFonts w:cs="Arial"/>
          <w:sz w:val="19"/>
          <w:szCs w:val="19"/>
        </w:rPr>
        <w:t>n</w:t>
      </w:r>
      <w:r w:rsidRPr="004072A4">
        <w:rPr>
          <w:rFonts w:cs="Arial"/>
          <w:sz w:val="19"/>
          <w:szCs w:val="19"/>
        </w:rPr>
        <w:t xml:space="preserve"> </w:t>
      </w:r>
      <w:r w:rsidRPr="00BF3AA1">
        <w:rPr>
          <w:rFonts w:cs="Browallia New"/>
          <w:sz w:val="19"/>
          <w:szCs w:val="24"/>
        </w:rPr>
        <w:t>in</w:t>
      </w:r>
      <w:r w:rsidR="007B50CA" w:rsidRPr="00BF3AA1">
        <w:rPr>
          <w:rFonts w:cs="Browallia New"/>
          <w:sz w:val="19"/>
          <w:szCs w:val="24"/>
        </w:rPr>
        <w:t xml:space="preserve">direct </w:t>
      </w:r>
      <w:r w:rsidRPr="00BF3AA1">
        <w:rPr>
          <w:rFonts w:cs="Arial"/>
          <w:sz w:val="19"/>
          <w:szCs w:val="19"/>
        </w:rPr>
        <w:t>subsidiary</w:t>
      </w:r>
      <w:r w:rsidRPr="004072A4">
        <w:rPr>
          <w:rFonts w:cs="Arial"/>
          <w:sz w:val="19"/>
          <w:szCs w:val="19"/>
        </w:rPr>
        <w:t xml:space="preserve"> under the name Mida Money Company Limited which registered capital with 500,000 shares at a par of Baht 10 per share for business pledge and pledge which all kinds of movable properties. </w:t>
      </w:r>
      <w:r w:rsidR="007B50CA" w:rsidRPr="00BF3AA1">
        <w:rPr>
          <w:rFonts w:cs="Arial"/>
          <w:sz w:val="19"/>
          <w:szCs w:val="19"/>
        </w:rPr>
        <w:t>Mida Leasing Public Company Limited</w:t>
      </w:r>
      <w:r w:rsidR="007B50CA" w:rsidRPr="007B50CA">
        <w:rPr>
          <w:rFonts w:cs="Arial"/>
          <w:sz w:val="19"/>
          <w:szCs w:val="19"/>
        </w:rPr>
        <w:t xml:space="preserve"> </w:t>
      </w:r>
      <w:r w:rsidRPr="004072A4">
        <w:rPr>
          <w:rFonts w:cs="Arial"/>
          <w:sz w:val="19"/>
          <w:szCs w:val="19"/>
        </w:rPr>
        <w:t>holds 99.99% of the registered ordinary shares.</w:t>
      </w:r>
    </w:p>
    <w:p w14:paraId="26127821" w14:textId="77777777" w:rsidR="009C66AB" w:rsidRPr="009C66AB" w:rsidRDefault="009C66AB"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caps/>
          <w:sz w:val="19"/>
          <w:szCs w:val="19"/>
          <w:u w:val="single"/>
        </w:rPr>
      </w:pPr>
    </w:p>
    <w:p w14:paraId="17D7A290" w14:textId="7FF7CF27" w:rsidR="00DC70A1" w:rsidRPr="00824A3E" w:rsidRDefault="0030475E" w:rsidP="00D51057">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B94716">
        <w:rPr>
          <w:rFonts w:cs="Arial"/>
          <w:b/>
          <w:bCs/>
          <w:caps/>
          <w:sz w:val="19"/>
          <w:szCs w:val="19"/>
        </w:rPr>
        <w:t>APPROVAL</w:t>
      </w:r>
      <w:r w:rsidRPr="00824A3E">
        <w:rPr>
          <w:rFonts w:cs="Arial"/>
          <w:b/>
          <w:bCs/>
          <w:caps/>
          <w:sz w:val="19"/>
          <w:szCs w:val="19"/>
        </w:rPr>
        <w:t xml:space="preserve"> OF FINANCIAL STATEMENTS</w:t>
      </w:r>
    </w:p>
    <w:p w14:paraId="1268458D" w14:textId="77777777" w:rsidR="00DC70A1" w:rsidRPr="00DC70A1"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71A392B9" w:rsidR="007B08A2" w:rsidRPr="00824A3E" w:rsidRDefault="0030475E" w:rsidP="00DD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aps/>
          <w:sz w:val="19"/>
          <w:szCs w:val="19"/>
        </w:rPr>
      </w:pPr>
      <w:r w:rsidRPr="00303D99">
        <w:rPr>
          <w:rFonts w:cs="Arial"/>
          <w:sz w:val="19"/>
          <w:szCs w:val="19"/>
        </w:rPr>
        <w:t xml:space="preserve">These financial statements were </w:t>
      </w:r>
      <w:r w:rsidR="00802A63" w:rsidRPr="00303D99">
        <w:rPr>
          <w:rFonts w:cs="Arial"/>
          <w:sz w:val="19"/>
          <w:szCs w:val="19"/>
        </w:rPr>
        <w:t xml:space="preserve">approved </w:t>
      </w:r>
      <w:r w:rsidRPr="00303D99">
        <w:rPr>
          <w:rFonts w:cs="Arial"/>
          <w:sz w:val="19"/>
          <w:szCs w:val="19"/>
        </w:rPr>
        <w:t xml:space="preserve">by the Company’s authorized </w:t>
      </w:r>
      <w:r w:rsidR="000F2A4B" w:rsidRPr="00303D99">
        <w:rPr>
          <w:rFonts w:cs="Arial"/>
          <w:sz w:val="19"/>
          <w:szCs w:val="19"/>
        </w:rPr>
        <w:t>bo</w:t>
      </w:r>
      <w:r w:rsidR="006A18AD" w:rsidRPr="00303D99">
        <w:rPr>
          <w:rFonts w:cs="Arial"/>
          <w:sz w:val="19"/>
          <w:szCs w:val="19"/>
        </w:rPr>
        <w:t>a</w:t>
      </w:r>
      <w:r w:rsidR="000F2A4B" w:rsidRPr="00303D99">
        <w:rPr>
          <w:rFonts w:cs="Arial"/>
          <w:sz w:val="19"/>
          <w:szCs w:val="19"/>
        </w:rPr>
        <w:t xml:space="preserve">rd of </w:t>
      </w:r>
      <w:r w:rsidRPr="00303D99">
        <w:rPr>
          <w:rFonts w:cs="Arial"/>
          <w:sz w:val="19"/>
          <w:szCs w:val="19"/>
        </w:rPr>
        <w:t>director on</w:t>
      </w:r>
      <w:r w:rsidRPr="00E52635">
        <w:rPr>
          <w:rFonts w:cs="Arial"/>
          <w:sz w:val="19"/>
          <w:szCs w:val="19"/>
        </w:rPr>
        <w:t xml:space="preserve"> </w:t>
      </w:r>
      <w:r w:rsidR="004D4338" w:rsidRPr="00C076A1">
        <w:rPr>
          <w:rFonts w:cstheme="minorBidi"/>
          <w:sz w:val="19"/>
          <w:szCs w:val="19"/>
        </w:rPr>
        <w:t>28 February</w:t>
      </w:r>
      <w:r w:rsidR="00B244C7" w:rsidRPr="00C076A1">
        <w:rPr>
          <w:rFonts w:cstheme="minorBidi"/>
          <w:sz w:val="19"/>
          <w:szCs w:val="19"/>
        </w:rPr>
        <w:t xml:space="preserve"> </w:t>
      </w:r>
      <w:r w:rsidR="00A17861" w:rsidRPr="00C076A1">
        <w:rPr>
          <w:rFonts w:cs="Arial"/>
          <w:sz w:val="19"/>
          <w:szCs w:val="19"/>
        </w:rPr>
        <w:t>202</w:t>
      </w:r>
      <w:r w:rsidR="003B4CCA" w:rsidRPr="00C076A1">
        <w:rPr>
          <w:rFonts w:cs="Arial"/>
          <w:sz w:val="19"/>
          <w:szCs w:val="19"/>
        </w:rPr>
        <w:t>2</w:t>
      </w:r>
      <w:r w:rsidRPr="00C076A1">
        <w:rPr>
          <w:rFonts w:cs="Arial"/>
          <w:sz w:val="19"/>
          <w:szCs w:val="19"/>
        </w:rPr>
        <w:t>.</w:t>
      </w:r>
    </w:p>
    <w:sectPr w:rsidR="007B08A2" w:rsidRPr="00824A3E" w:rsidSect="007B4B7E">
      <w:footerReference w:type="default" r:id="rId17"/>
      <w:pgSz w:w="11909" w:h="16834" w:code="9"/>
      <w:pgMar w:top="1166" w:right="1051" w:bottom="108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D9981" w14:textId="77777777" w:rsidR="009F4A16" w:rsidRDefault="009F4A16">
      <w:r>
        <w:separator/>
      </w:r>
    </w:p>
  </w:endnote>
  <w:endnote w:type="continuationSeparator" w:id="0">
    <w:p w14:paraId="3E8ED7FA" w14:textId="77777777" w:rsidR="009F4A16" w:rsidRDefault="009F4A16">
      <w:r>
        <w:continuationSeparator/>
      </w:r>
    </w:p>
  </w:endnote>
  <w:endnote w:type="continuationNotice" w:id="1">
    <w:p w14:paraId="6DF01DEE" w14:textId="77777777" w:rsidR="009F4A16" w:rsidRDefault="009F4A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ngsana New">
    <w:altName w:val="Angsana New"/>
    <w:panose1 w:val="02020603050405020304"/>
    <w:charset w:val="DE"/>
    <w:family w:val="roman"/>
    <w:pitch w:val="variable"/>
    <w:sig w:usb0="81000003" w:usb1="00000000" w:usb2="00000000" w:usb3="00000000" w:csb0="00010001"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484" w:type="dxa"/>
      <w:tblInd w:w="93" w:type="dxa"/>
      <w:tblLook w:val="00A0" w:firstRow="1" w:lastRow="0" w:firstColumn="1" w:lastColumn="0" w:noHBand="0" w:noVBand="0"/>
    </w:tblPr>
    <w:tblGrid>
      <w:gridCol w:w="4677"/>
      <w:gridCol w:w="4230"/>
      <w:gridCol w:w="577"/>
    </w:tblGrid>
    <w:tr w:rsidR="00FB0AC0" w:rsidRPr="007C36DE" w14:paraId="235FBA8D" w14:textId="77777777" w:rsidTr="007B4B7E">
      <w:trPr>
        <w:cantSplit/>
      </w:trPr>
      <w:tc>
        <w:tcPr>
          <w:tcW w:w="467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FB0AC0" w:rsidRPr="007C36DE" w14:paraId="5B028766" w14:textId="77777777" w:rsidTr="007B4B7E">
      <w:trPr>
        <w:cantSplit/>
      </w:trPr>
      <w:tc>
        <w:tcPr>
          <w:tcW w:w="467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F06E35">
            <w:rPr>
              <w:rFonts w:cs="Arial"/>
            </w:rPr>
            <w:t xml:space="preserve"> </w:t>
          </w:r>
          <w:r w:rsidRPr="007C36DE">
            <w:rPr>
              <w:rFonts w:cs="Arial"/>
            </w:rPr>
            <w:t xml:space="preserve">Wisood  Ieosivikul        )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FB62F0"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FB62F0"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Mr.</w:t>
          </w:r>
          <w:r w:rsidR="00C749E1">
            <w:rPr>
              <w:rFonts w:cs="Arial"/>
            </w:rPr>
            <w:t xml:space="preserve"> </w:t>
          </w:r>
          <w:r w:rsidRPr="007B304D">
            <w:rPr>
              <w:rFonts w:cs="Arial"/>
            </w:rPr>
            <w:t xml:space="preserve">Wisood  Ieosivikul        )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FB62F0"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834957">
            <w:rPr>
              <w:rFonts w:cs="Arial"/>
            </w:rPr>
            <w:t xml:space="preserve"> </w:t>
          </w:r>
          <w:r w:rsidRPr="00694933">
            <w:rPr>
              <w:rFonts w:cs="Arial"/>
            </w:rPr>
            <w:t xml:space="preserve">Wisood  Ieosivikul        )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FB62F0"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FB62F0"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Mr.</w:t>
          </w:r>
          <w:r w:rsidR="00F219CA">
            <w:rPr>
              <w:rFonts w:cs="Arial"/>
            </w:rPr>
            <w:t xml:space="preserve"> </w:t>
          </w:r>
          <w:r w:rsidRPr="0038485C">
            <w:rPr>
              <w:rFonts w:cs="Arial"/>
            </w:rPr>
            <w:t xml:space="preserve">Wisood  Ieosivikul        )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FB62F0"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77A6B">
            <w:rPr>
              <w:rFonts w:cs="Arial"/>
            </w:rPr>
            <w:t xml:space="preserve"> </w:t>
          </w:r>
          <w:r w:rsidRPr="00694933">
            <w:rPr>
              <w:rFonts w:cs="Arial"/>
            </w:rPr>
            <w:t xml:space="preserve">Wisood  Ieosivikul        )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FB62F0"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B07E5">
            <w:rPr>
              <w:rFonts w:cs="Arial"/>
            </w:rPr>
            <w:t xml:space="preserve"> </w:t>
          </w:r>
          <w:r w:rsidRPr="00694933">
            <w:rPr>
              <w:rFonts w:cs="Arial"/>
            </w:rPr>
            <w:t xml:space="preserve">Wisood  Ieosivikul        )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6869E7"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6869E7"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C1440E">
            <w:rPr>
              <w:rFonts w:cs="Arial"/>
            </w:rPr>
            <w:t xml:space="preserve"> </w:t>
          </w:r>
          <w:r w:rsidRPr="00694933">
            <w:rPr>
              <w:rFonts w:cs="Arial"/>
            </w:rPr>
            <w:t xml:space="preserve">Wisood  Ieosivikul        )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9EE5B" w14:textId="77777777" w:rsidR="009F4A16" w:rsidRDefault="009F4A16">
      <w:r>
        <w:separator/>
      </w:r>
    </w:p>
  </w:footnote>
  <w:footnote w:type="continuationSeparator" w:id="0">
    <w:p w14:paraId="7A64353C" w14:textId="77777777" w:rsidR="009F4A16" w:rsidRDefault="009F4A16">
      <w:r>
        <w:continuationSeparator/>
      </w:r>
    </w:p>
  </w:footnote>
  <w:footnote w:type="continuationNotice" w:id="1">
    <w:p w14:paraId="55F124B6" w14:textId="77777777" w:rsidR="009F4A16" w:rsidRDefault="009F4A1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2"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cs"/>
      </w:rPr>
    </w:lvl>
    <w:lvl w:ilvl="2" w:tplc="8EFA86D6">
      <w:numFmt w:val="bullet"/>
      <w:lvlText w:val="-"/>
      <w:lvlJc w:val="left"/>
      <w:pPr>
        <w:ind w:left="2160" w:hanging="360"/>
      </w:pPr>
      <w:rPr>
        <w:rFonts w:ascii="Arial" w:eastAsia="Times New Roman" w:hAnsi="Arial" w:cs="Arial"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3"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16196305"/>
    <w:multiLevelType w:val="multilevel"/>
    <w:tmpl w:val="F40053B2"/>
    <w:lvl w:ilvl="0">
      <w:start w:val="11"/>
      <w:numFmt w:val="decimal"/>
      <w:lvlText w:val="%1"/>
      <w:lvlJc w:val="left"/>
      <w:pPr>
        <w:ind w:left="360" w:hanging="360"/>
      </w:pPr>
      <w:rPr>
        <w:rFonts w:hint="default"/>
      </w:rPr>
    </w:lvl>
    <w:lvl w:ilvl="1">
      <w:start w:val="1"/>
      <w:numFmt w:val="decimal"/>
      <w:lvlText w:val="9.%2"/>
      <w:lvlJc w:val="left"/>
      <w:pPr>
        <w:ind w:left="720" w:hanging="360"/>
      </w:pPr>
      <w:rPr>
        <w:rFonts w:ascii="Arial" w:hAnsi="Arial" w:cs="Arial" w:hint="default"/>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start w:val="1"/>
      <w:numFmt w:val="lowerRoman"/>
      <w:lvlText w:val="%3."/>
      <w:lvlJc w:val="right"/>
      <w:pPr>
        <w:ind w:left="2370" w:hanging="180"/>
      </w:pPr>
    </w:lvl>
    <w:lvl w:ilvl="3" w:tplc="0409000F">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1DFF021B"/>
    <w:multiLevelType w:val="hybridMultilevel"/>
    <w:tmpl w:val="3BF20998"/>
    <w:lvl w:ilvl="0" w:tplc="511888EA">
      <w:start w:val="11"/>
      <w:numFmt w:val="bullet"/>
      <w:lvlText w:val="-"/>
      <w:lvlJc w:val="left"/>
      <w:pPr>
        <w:ind w:left="1260" w:hanging="360"/>
      </w:pPr>
      <w:rPr>
        <w:rFonts w:ascii="Arial" w:eastAsia="MS Mincho" w:hAnsi="Arial" w:cs="Aria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17"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18" w15:restartNumberingAfterBreak="0">
    <w:nsid w:val="270B1AC3"/>
    <w:multiLevelType w:val="hybridMultilevel"/>
    <w:tmpl w:val="A22AB5FA"/>
    <w:lvl w:ilvl="0" w:tplc="DF4849C4">
      <w:start w:val="3"/>
      <w:numFmt w:val="bullet"/>
      <w:lvlText w:val="-"/>
      <w:lvlJc w:val="left"/>
      <w:pPr>
        <w:ind w:left="1170" w:hanging="360"/>
      </w:pPr>
      <w:rPr>
        <w:rFonts w:ascii="Arial" w:eastAsiaTheme="minorHAnsi" w:hAnsi="Arial" w:cs="Aria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 w15:restartNumberingAfterBreak="0">
    <w:nsid w:val="2E8B4865"/>
    <w:multiLevelType w:val="hybridMultilevel"/>
    <w:tmpl w:val="C4884598"/>
    <w:lvl w:ilvl="0" w:tplc="6CF21468">
      <w:start w:val="1"/>
      <w:numFmt w:val="bullet"/>
      <w:lvlText w:val="-"/>
      <w:lvlJc w:val="left"/>
      <w:pPr>
        <w:ind w:left="1146" w:hanging="360"/>
      </w:pPr>
      <w:rPr>
        <w:rFonts w:ascii="Arial" w:hAnsi="Arial" w:cs="Arial" w:hint="default"/>
        <w:color w:val="auto"/>
        <w:sz w:val="19"/>
        <w:szCs w:val="19"/>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30E0414B"/>
    <w:multiLevelType w:val="multilevel"/>
    <w:tmpl w:val="263E7DCC"/>
    <w:lvl w:ilvl="0">
      <w:start w:val="40"/>
      <w:numFmt w:val="decimal"/>
      <w:lvlText w:val="%1."/>
      <w:lvlJc w:val="left"/>
      <w:pPr>
        <w:tabs>
          <w:tab w:val="num" w:pos="644"/>
        </w:tabs>
        <w:ind w:left="644" w:hanging="360"/>
      </w:pPr>
      <w:rPr>
        <w:rFonts w:cs="Times New Roman" w:hint="default"/>
        <w:b/>
        <w:bC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8A255C9"/>
    <w:multiLevelType w:val="hybridMultilevel"/>
    <w:tmpl w:val="6B7E5ACA"/>
    <w:lvl w:ilvl="0" w:tplc="FBA6AFF4">
      <w:start w:val="139"/>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8" w15:restartNumberingAfterBreak="0">
    <w:nsid w:val="45187053"/>
    <w:multiLevelType w:val="multilevel"/>
    <w:tmpl w:val="C236176A"/>
    <w:lvl w:ilvl="0">
      <w:start w:val="1"/>
      <w:numFmt w:val="decimal"/>
      <w:lvlText w:val="%1."/>
      <w:lvlJc w:val="left"/>
      <w:pPr>
        <w:tabs>
          <w:tab w:val="num" w:pos="390"/>
        </w:tabs>
        <w:ind w:left="390" w:hanging="390"/>
      </w:pPr>
      <w:rPr>
        <w:rFonts w:cs="Times New Roman" w:hint="default"/>
        <w:b/>
        <w:bCs w:val="0"/>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29"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49952F88"/>
    <w:multiLevelType w:val="multilevel"/>
    <w:tmpl w:val="FBCAFE08"/>
    <w:lvl w:ilvl="0">
      <w:start w:val="18"/>
      <w:numFmt w:val="decimal"/>
      <w:lvlText w:val="%1"/>
      <w:lvlJc w:val="left"/>
      <w:pPr>
        <w:tabs>
          <w:tab w:val="num" w:pos="360"/>
        </w:tabs>
        <w:ind w:left="360" w:hanging="360"/>
      </w:pPr>
      <w:rPr>
        <w:rFonts w:cs="Angsana New" w:hint="default"/>
        <w:b w:val="0"/>
      </w:rPr>
    </w:lvl>
    <w:lvl w:ilvl="1">
      <w:start w:val="1"/>
      <w:numFmt w:val="decimal"/>
      <w:lvlText w:val="15.%2"/>
      <w:lvlJc w:val="left"/>
      <w:pPr>
        <w:tabs>
          <w:tab w:val="num" w:pos="786"/>
        </w:tabs>
        <w:ind w:left="786" w:hanging="360"/>
      </w:pPr>
      <w:rPr>
        <w:rFonts w:cs="Angsana New" w:hint="default"/>
        <w:b w:val="0"/>
      </w:rPr>
    </w:lvl>
    <w:lvl w:ilvl="2">
      <w:start w:val="1"/>
      <w:numFmt w:val="decimal"/>
      <w:lvlText w:val="%1.%2.%3"/>
      <w:lvlJc w:val="left"/>
      <w:pPr>
        <w:tabs>
          <w:tab w:val="num" w:pos="1572"/>
        </w:tabs>
        <w:ind w:left="1572" w:hanging="720"/>
      </w:pPr>
      <w:rPr>
        <w:rFonts w:cs="Angsana New" w:hint="default"/>
        <w:b w:val="0"/>
      </w:rPr>
    </w:lvl>
    <w:lvl w:ilvl="3">
      <w:start w:val="1"/>
      <w:numFmt w:val="decimal"/>
      <w:lvlText w:val="%1.%2.%3.%4"/>
      <w:lvlJc w:val="left"/>
      <w:pPr>
        <w:tabs>
          <w:tab w:val="num" w:pos="1998"/>
        </w:tabs>
        <w:ind w:left="1998" w:hanging="720"/>
      </w:pPr>
      <w:rPr>
        <w:rFonts w:cs="Angsana New" w:hint="default"/>
        <w:b w:val="0"/>
      </w:rPr>
    </w:lvl>
    <w:lvl w:ilvl="4">
      <w:start w:val="1"/>
      <w:numFmt w:val="decimal"/>
      <w:lvlText w:val="%1.%2.%3.%4.%5"/>
      <w:lvlJc w:val="left"/>
      <w:pPr>
        <w:tabs>
          <w:tab w:val="num" w:pos="2784"/>
        </w:tabs>
        <w:ind w:left="2784" w:hanging="1080"/>
      </w:pPr>
      <w:rPr>
        <w:rFonts w:cs="Angsana New" w:hint="default"/>
        <w:b w:val="0"/>
      </w:rPr>
    </w:lvl>
    <w:lvl w:ilvl="5">
      <w:start w:val="1"/>
      <w:numFmt w:val="decimal"/>
      <w:lvlText w:val="%1.%2.%3.%4.%5.%6"/>
      <w:lvlJc w:val="left"/>
      <w:pPr>
        <w:tabs>
          <w:tab w:val="num" w:pos="3210"/>
        </w:tabs>
        <w:ind w:left="3210" w:hanging="1080"/>
      </w:pPr>
      <w:rPr>
        <w:rFonts w:cs="Angsana New" w:hint="default"/>
        <w:b w:val="0"/>
      </w:rPr>
    </w:lvl>
    <w:lvl w:ilvl="6">
      <w:start w:val="1"/>
      <w:numFmt w:val="decimal"/>
      <w:lvlText w:val="%1.%2.%3.%4.%5.%6.%7"/>
      <w:lvlJc w:val="left"/>
      <w:pPr>
        <w:tabs>
          <w:tab w:val="num" w:pos="3996"/>
        </w:tabs>
        <w:ind w:left="3996" w:hanging="1440"/>
      </w:pPr>
      <w:rPr>
        <w:rFonts w:cs="Angsana New" w:hint="default"/>
        <w:b w:val="0"/>
      </w:rPr>
    </w:lvl>
    <w:lvl w:ilvl="7">
      <w:start w:val="1"/>
      <w:numFmt w:val="decimal"/>
      <w:lvlText w:val="%1.%2.%3.%4.%5.%6.%7.%8"/>
      <w:lvlJc w:val="left"/>
      <w:pPr>
        <w:tabs>
          <w:tab w:val="num" w:pos="4422"/>
        </w:tabs>
        <w:ind w:left="4422" w:hanging="1440"/>
      </w:pPr>
      <w:rPr>
        <w:rFonts w:cs="Angsana New" w:hint="default"/>
        <w:b w:val="0"/>
      </w:rPr>
    </w:lvl>
    <w:lvl w:ilvl="8">
      <w:start w:val="1"/>
      <w:numFmt w:val="decimal"/>
      <w:lvlText w:val="%1.%2.%3.%4.%5.%6.%7.%8.%9"/>
      <w:lvlJc w:val="left"/>
      <w:pPr>
        <w:tabs>
          <w:tab w:val="num" w:pos="5208"/>
        </w:tabs>
        <w:ind w:left="5208" w:hanging="1800"/>
      </w:pPr>
      <w:rPr>
        <w:rFonts w:cs="Angsana New" w:hint="default"/>
        <w:b w:val="0"/>
      </w:rPr>
    </w:lvl>
  </w:abstractNum>
  <w:abstractNum w:abstractNumId="3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4CF75FD1"/>
    <w:multiLevelType w:val="multilevel"/>
    <w:tmpl w:val="C65685DA"/>
    <w:lvl w:ilvl="0">
      <w:start w:val="40"/>
      <w:numFmt w:val="decimal"/>
      <w:lvlText w:val="%1."/>
      <w:lvlJc w:val="left"/>
      <w:pPr>
        <w:tabs>
          <w:tab w:val="num" w:pos="644"/>
        </w:tabs>
        <w:ind w:left="644" w:hanging="360"/>
      </w:pPr>
      <w:rPr>
        <w:rFonts w:cs="Times New Roman" w:hint="default"/>
        <w:b/>
        <w:bCs/>
        <w:lang w:val="en-US"/>
      </w:rPr>
    </w:lvl>
    <w:lvl w:ilvl="1">
      <w:start w:val="1"/>
      <w:numFmt w:val="decimal"/>
      <w:lvlText w:val="39.%2"/>
      <w:lvlJc w:val="left"/>
      <w:pPr>
        <w:tabs>
          <w:tab w:val="num" w:pos="928"/>
        </w:tabs>
        <w:ind w:left="928" w:hanging="360"/>
      </w:pPr>
      <w:rPr>
        <w:rFonts w:hint="default"/>
        <w:b w:val="0"/>
        <w:bCs w:val="0"/>
        <w:sz w:val="18"/>
        <w:szCs w:val="18"/>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33" w15:restartNumberingAfterBreak="0">
    <w:nsid w:val="4DD34A11"/>
    <w:multiLevelType w:val="multilevel"/>
    <w:tmpl w:val="7A0C7A6A"/>
    <w:lvl w:ilvl="0">
      <w:start w:val="4"/>
      <w:numFmt w:val="decimal"/>
      <w:lvlText w:val="%1"/>
      <w:lvlJc w:val="left"/>
      <w:pPr>
        <w:ind w:left="360" w:hanging="360"/>
      </w:pPr>
      <w:rPr>
        <w:rFonts w:hint="default"/>
      </w:rPr>
    </w:lvl>
    <w:lvl w:ilvl="1">
      <w:start w:val="1"/>
      <w:numFmt w:val="decimal"/>
      <w:lvlText w:val="4.%2"/>
      <w:lvlJc w:val="left"/>
      <w:pPr>
        <w:ind w:left="720" w:hanging="360"/>
      </w:pPr>
      <w:rPr>
        <w:rFonts w:ascii="Arial" w:hAnsi="Arial" w:cs="Arial" w:hint="default"/>
        <w:b w:val="0"/>
        <w:bCs w:val="0"/>
        <w:sz w:val="19"/>
        <w:szCs w:val="19"/>
        <w:u w:val="none"/>
      </w:r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ED630E0"/>
    <w:multiLevelType w:val="multilevel"/>
    <w:tmpl w:val="6DBE6D0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50F92A4D"/>
    <w:multiLevelType w:val="multilevel"/>
    <w:tmpl w:val="5A26F8C4"/>
    <w:lvl w:ilvl="0">
      <w:start w:val="2"/>
      <w:numFmt w:val="decimal"/>
      <w:lvlText w:val="%1"/>
      <w:lvlJc w:val="left"/>
      <w:pPr>
        <w:ind w:left="420" w:hanging="420"/>
      </w:pPr>
      <w:rPr>
        <w:rFonts w:hint="default"/>
      </w:rPr>
    </w:lvl>
    <w:lvl w:ilvl="1">
      <w:start w:val="2"/>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rPr>
    </w:lvl>
    <w:lvl w:ilvl="3">
      <w:start w:val="1"/>
      <w:numFmt w:val="decimal"/>
      <w:lvlText w:val="%1.%2.%3.%4"/>
      <w:lvlJc w:val="left"/>
      <w:pPr>
        <w:ind w:left="1260" w:hanging="720"/>
      </w:pPr>
      <w:rPr>
        <w:rFonts w:ascii="Arial" w:hAnsi="Arial" w:cs="Arial"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52EA1114"/>
    <w:multiLevelType w:val="multilevel"/>
    <w:tmpl w:val="75BC4FFE"/>
    <w:lvl w:ilvl="0">
      <w:start w:val="40"/>
      <w:numFmt w:val="decimal"/>
      <w:lvlText w:val="%1"/>
      <w:lvlJc w:val="left"/>
      <w:pPr>
        <w:ind w:left="360" w:hanging="360"/>
      </w:pPr>
      <w:rPr>
        <w:rFonts w:hint="default"/>
      </w:rPr>
    </w:lvl>
    <w:lvl w:ilvl="1">
      <w:start w:val="1"/>
      <w:numFmt w:val="decimal"/>
      <w:lvlText w:val="41.%2"/>
      <w:lvlJc w:val="left"/>
      <w:pPr>
        <w:ind w:left="720" w:hanging="360"/>
      </w:pPr>
      <w:rPr>
        <w:rFonts w:ascii="Arial" w:hAnsi="Arial" w:cs="Arial" w:hint="default"/>
        <w:b w:val="0"/>
        <w:bCs/>
        <w:sz w:val="19"/>
        <w:szCs w:val="19"/>
        <w:u w:val="none"/>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7977EAC"/>
    <w:multiLevelType w:val="multilevel"/>
    <w:tmpl w:val="65781244"/>
    <w:lvl w:ilvl="0">
      <w:start w:val="1"/>
      <w:numFmt w:val="decimal"/>
      <w:lvlText w:val="%1."/>
      <w:lvlJc w:val="left"/>
      <w:pPr>
        <w:tabs>
          <w:tab w:val="num" w:pos="644"/>
        </w:tabs>
        <w:ind w:left="644" w:hanging="360"/>
      </w:pPr>
      <w:rPr>
        <w:rFonts w:cs="Times New Roman" w:hint="default"/>
        <w:b/>
        <w:bCs/>
      </w:rPr>
    </w:lvl>
    <w:lvl w:ilvl="1">
      <w:start w:val="2"/>
      <w:numFmt w:val="decimal"/>
      <w:lvlText w:val="%1.%2"/>
      <w:lvlJc w:val="left"/>
      <w:pPr>
        <w:tabs>
          <w:tab w:val="num" w:pos="928"/>
        </w:tabs>
        <w:ind w:left="928"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9"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5D875ACC"/>
    <w:multiLevelType w:val="hybridMultilevel"/>
    <w:tmpl w:val="689CC768"/>
    <w:lvl w:ilvl="0" w:tplc="9614EC9C">
      <w:start w:val="60"/>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2" w15:restartNumberingAfterBreak="0">
    <w:nsid w:val="5E202F19"/>
    <w:multiLevelType w:val="hybridMultilevel"/>
    <w:tmpl w:val="CF569B90"/>
    <w:lvl w:ilvl="0" w:tplc="5EDE0450">
      <w:start w:val="1"/>
      <w:numFmt w:val="bullet"/>
      <w:lvlText w:val="-"/>
      <w:lvlJc w:val="left"/>
      <w:pPr>
        <w:ind w:left="1170" w:hanging="360"/>
      </w:pPr>
      <w:rPr>
        <w:rFonts w:ascii="Arial" w:hAnsi="Arial" w:cs="Arial" w:hint="default"/>
        <w:color w:val="auto"/>
        <w:sz w:val="19"/>
        <w:szCs w:val="19"/>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3" w15:restartNumberingAfterBreak="0">
    <w:nsid w:val="611D53FD"/>
    <w:multiLevelType w:val="multilevel"/>
    <w:tmpl w:val="E97CB6B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60" w:hanging="360"/>
      </w:pPr>
      <w:rPr>
        <w:rFonts w:ascii="Arial" w:hAnsi="Arial" w:cs="Aria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44"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6" w15:restartNumberingAfterBreak="0">
    <w:nsid w:val="744B28F8"/>
    <w:multiLevelType w:val="hybridMultilevel"/>
    <w:tmpl w:val="FD623A3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7" w15:restartNumberingAfterBreak="0">
    <w:nsid w:val="7A544CB6"/>
    <w:multiLevelType w:val="multilevel"/>
    <w:tmpl w:val="228A7196"/>
    <w:lvl w:ilvl="0">
      <w:start w:val="5"/>
      <w:numFmt w:val="decimal"/>
      <w:lvlText w:val="%1."/>
      <w:lvlJc w:val="left"/>
      <w:pPr>
        <w:tabs>
          <w:tab w:val="num" w:pos="644"/>
        </w:tabs>
        <w:ind w:left="644" w:hanging="360"/>
      </w:pPr>
      <w:rPr>
        <w:rFonts w:cs="Times New Roman" w:hint="default"/>
        <w:b/>
        <w:bCs/>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48" w15:restartNumberingAfterBreak="0">
    <w:nsid w:val="7D283292"/>
    <w:multiLevelType w:val="hybridMultilevel"/>
    <w:tmpl w:val="E8269352"/>
    <w:lvl w:ilvl="0" w:tplc="A4C6CBA0">
      <w:start w:val="1"/>
      <w:numFmt w:val="bullet"/>
      <w:lvlText w:val="-"/>
      <w:lvlJc w:val="left"/>
      <w:pPr>
        <w:ind w:left="1170" w:hanging="360"/>
      </w:pPr>
      <w:rPr>
        <w:rFonts w:ascii="Angsana New" w:hAnsi="Angsana New" w:cs="Times New Roman" w:hint="cs"/>
        <w:color w:val="auto"/>
        <w:sz w:val="22"/>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6"/>
  </w:num>
  <w:num w:numId="13">
    <w:abstractNumId w:val="17"/>
  </w:num>
  <w:num w:numId="14">
    <w:abstractNumId w:val="44"/>
  </w:num>
  <w:num w:numId="15">
    <w:abstractNumId w:val="22"/>
  </w:num>
  <w:num w:numId="16">
    <w:abstractNumId w:val="38"/>
  </w:num>
  <w:num w:numId="17">
    <w:abstractNumId w:val="10"/>
  </w:num>
  <w:num w:numId="18">
    <w:abstractNumId w:val="13"/>
  </w:num>
  <w:num w:numId="19">
    <w:abstractNumId w:val="14"/>
  </w:num>
  <w:num w:numId="20">
    <w:abstractNumId w:val="36"/>
  </w:num>
  <w:num w:numId="21">
    <w:abstractNumId w:val="33"/>
  </w:num>
  <w:num w:numId="22">
    <w:abstractNumId w:val="29"/>
  </w:num>
  <w:num w:numId="23">
    <w:abstractNumId w:val="43"/>
  </w:num>
  <w:num w:numId="24">
    <w:abstractNumId w:val="27"/>
  </w:num>
  <w:num w:numId="25">
    <w:abstractNumId w:val="35"/>
  </w:num>
  <w:num w:numId="26">
    <w:abstractNumId w:val="11"/>
  </w:num>
  <w:num w:numId="27">
    <w:abstractNumId w:val="23"/>
  </w:num>
  <w:num w:numId="28">
    <w:abstractNumId w:val="41"/>
  </w:num>
  <w:num w:numId="29">
    <w:abstractNumId w:val="19"/>
  </w:num>
  <w:num w:numId="30">
    <w:abstractNumId w:val="40"/>
  </w:num>
  <w:num w:numId="31">
    <w:abstractNumId w:val="39"/>
  </w:num>
  <w:num w:numId="32">
    <w:abstractNumId w:val="45"/>
  </w:num>
  <w:num w:numId="33">
    <w:abstractNumId w:val="15"/>
  </w:num>
  <w:num w:numId="34">
    <w:abstractNumId w:val="34"/>
  </w:num>
  <w:num w:numId="35">
    <w:abstractNumId w:val="37"/>
  </w:num>
  <w:num w:numId="36">
    <w:abstractNumId w:val="47"/>
  </w:num>
  <w:num w:numId="37">
    <w:abstractNumId w:val="32"/>
  </w:num>
  <w:num w:numId="38">
    <w:abstractNumId w:val="46"/>
  </w:num>
  <w:num w:numId="39">
    <w:abstractNumId w:val="48"/>
  </w:num>
  <w:num w:numId="40">
    <w:abstractNumId w:val="18"/>
  </w:num>
  <w:num w:numId="41">
    <w:abstractNumId w:val="31"/>
  </w:num>
  <w:num w:numId="42">
    <w:abstractNumId w:val="12"/>
  </w:num>
  <w:num w:numId="43">
    <w:abstractNumId w:val="16"/>
  </w:num>
  <w:num w:numId="44">
    <w:abstractNumId w:val="16"/>
  </w:num>
  <w:num w:numId="45">
    <w:abstractNumId w:val="42"/>
  </w:num>
  <w:num w:numId="46">
    <w:abstractNumId w:val="30"/>
  </w:num>
  <w:num w:numId="47">
    <w:abstractNumId w:val="21"/>
  </w:num>
  <w:num w:numId="48">
    <w:abstractNumId w:val="28"/>
  </w:num>
  <w:num w:numId="49">
    <w:abstractNumId w:val="24"/>
  </w:num>
  <w:num w:numId="50">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6ED"/>
    <w:rsid w:val="0000077D"/>
    <w:rsid w:val="000007E1"/>
    <w:rsid w:val="00000D85"/>
    <w:rsid w:val="00000DA8"/>
    <w:rsid w:val="00000DD1"/>
    <w:rsid w:val="0000106D"/>
    <w:rsid w:val="00001198"/>
    <w:rsid w:val="0000143B"/>
    <w:rsid w:val="00001794"/>
    <w:rsid w:val="0000179C"/>
    <w:rsid w:val="000018D0"/>
    <w:rsid w:val="00001ADF"/>
    <w:rsid w:val="00001DEF"/>
    <w:rsid w:val="0000269D"/>
    <w:rsid w:val="000026AE"/>
    <w:rsid w:val="0000272F"/>
    <w:rsid w:val="000028E2"/>
    <w:rsid w:val="0000296A"/>
    <w:rsid w:val="000030DD"/>
    <w:rsid w:val="00003352"/>
    <w:rsid w:val="00003539"/>
    <w:rsid w:val="00003595"/>
    <w:rsid w:val="000036CF"/>
    <w:rsid w:val="00003790"/>
    <w:rsid w:val="00003A9B"/>
    <w:rsid w:val="00003B61"/>
    <w:rsid w:val="00003DCC"/>
    <w:rsid w:val="00003E02"/>
    <w:rsid w:val="00003FAD"/>
    <w:rsid w:val="00004024"/>
    <w:rsid w:val="000040C8"/>
    <w:rsid w:val="00004112"/>
    <w:rsid w:val="000043F8"/>
    <w:rsid w:val="000045E9"/>
    <w:rsid w:val="0000474C"/>
    <w:rsid w:val="00004AFD"/>
    <w:rsid w:val="00004D1B"/>
    <w:rsid w:val="00004D62"/>
    <w:rsid w:val="00004F83"/>
    <w:rsid w:val="00005017"/>
    <w:rsid w:val="0000507F"/>
    <w:rsid w:val="000051BA"/>
    <w:rsid w:val="00005498"/>
    <w:rsid w:val="000054B2"/>
    <w:rsid w:val="0000562F"/>
    <w:rsid w:val="0000564B"/>
    <w:rsid w:val="000056B9"/>
    <w:rsid w:val="0000574D"/>
    <w:rsid w:val="0000577E"/>
    <w:rsid w:val="00005867"/>
    <w:rsid w:val="00005A5C"/>
    <w:rsid w:val="00005D78"/>
    <w:rsid w:val="00005DFB"/>
    <w:rsid w:val="000061C6"/>
    <w:rsid w:val="000061CF"/>
    <w:rsid w:val="00006674"/>
    <w:rsid w:val="000066B6"/>
    <w:rsid w:val="00006910"/>
    <w:rsid w:val="000069FA"/>
    <w:rsid w:val="00006A3B"/>
    <w:rsid w:val="00006B6E"/>
    <w:rsid w:val="00006C6A"/>
    <w:rsid w:val="000071E0"/>
    <w:rsid w:val="00007A58"/>
    <w:rsid w:val="00007B0A"/>
    <w:rsid w:val="00010118"/>
    <w:rsid w:val="0001025B"/>
    <w:rsid w:val="000102EB"/>
    <w:rsid w:val="00010305"/>
    <w:rsid w:val="00010503"/>
    <w:rsid w:val="00010549"/>
    <w:rsid w:val="00010589"/>
    <w:rsid w:val="00010631"/>
    <w:rsid w:val="000109A2"/>
    <w:rsid w:val="00010D25"/>
    <w:rsid w:val="00010EA2"/>
    <w:rsid w:val="00010EA3"/>
    <w:rsid w:val="00011067"/>
    <w:rsid w:val="000110E2"/>
    <w:rsid w:val="000112F4"/>
    <w:rsid w:val="00011578"/>
    <w:rsid w:val="000116E6"/>
    <w:rsid w:val="000117B0"/>
    <w:rsid w:val="00011AB5"/>
    <w:rsid w:val="00011BA1"/>
    <w:rsid w:val="00011BFD"/>
    <w:rsid w:val="00011C9A"/>
    <w:rsid w:val="00011CBF"/>
    <w:rsid w:val="00011FE9"/>
    <w:rsid w:val="000120E6"/>
    <w:rsid w:val="000120FE"/>
    <w:rsid w:val="00012128"/>
    <w:rsid w:val="0001237E"/>
    <w:rsid w:val="000128FC"/>
    <w:rsid w:val="00012903"/>
    <w:rsid w:val="00012A38"/>
    <w:rsid w:val="00012AB2"/>
    <w:rsid w:val="00012B40"/>
    <w:rsid w:val="00012F45"/>
    <w:rsid w:val="000131A8"/>
    <w:rsid w:val="000133FD"/>
    <w:rsid w:val="00013767"/>
    <w:rsid w:val="000137B6"/>
    <w:rsid w:val="00013857"/>
    <w:rsid w:val="000138DE"/>
    <w:rsid w:val="000139D3"/>
    <w:rsid w:val="00014167"/>
    <w:rsid w:val="00014341"/>
    <w:rsid w:val="000143AC"/>
    <w:rsid w:val="000143D8"/>
    <w:rsid w:val="000143E5"/>
    <w:rsid w:val="00014504"/>
    <w:rsid w:val="000145E6"/>
    <w:rsid w:val="0001472C"/>
    <w:rsid w:val="00014977"/>
    <w:rsid w:val="00014A4C"/>
    <w:rsid w:val="00014BF3"/>
    <w:rsid w:val="00014F47"/>
    <w:rsid w:val="00015091"/>
    <w:rsid w:val="000150C1"/>
    <w:rsid w:val="00015556"/>
    <w:rsid w:val="000156C9"/>
    <w:rsid w:val="00015736"/>
    <w:rsid w:val="0001581C"/>
    <w:rsid w:val="0001586B"/>
    <w:rsid w:val="00015A17"/>
    <w:rsid w:val="00015BCB"/>
    <w:rsid w:val="00015C03"/>
    <w:rsid w:val="00015F3D"/>
    <w:rsid w:val="00015FA5"/>
    <w:rsid w:val="00016038"/>
    <w:rsid w:val="00016120"/>
    <w:rsid w:val="000161E5"/>
    <w:rsid w:val="00016207"/>
    <w:rsid w:val="0001621E"/>
    <w:rsid w:val="00016378"/>
    <w:rsid w:val="0001651C"/>
    <w:rsid w:val="00016594"/>
    <w:rsid w:val="000166A1"/>
    <w:rsid w:val="000168DE"/>
    <w:rsid w:val="000169FF"/>
    <w:rsid w:val="000170C3"/>
    <w:rsid w:val="000170E3"/>
    <w:rsid w:val="00017247"/>
    <w:rsid w:val="0001745E"/>
    <w:rsid w:val="000175CA"/>
    <w:rsid w:val="000175D3"/>
    <w:rsid w:val="00017711"/>
    <w:rsid w:val="00017737"/>
    <w:rsid w:val="00017872"/>
    <w:rsid w:val="0001797F"/>
    <w:rsid w:val="00017CEC"/>
    <w:rsid w:val="00017F9B"/>
    <w:rsid w:val="00020038"/>
    <w:rsid w:val="000201B8"/>
    <w:rsid w:val="00020300"/>
    <w:rsid w:val="00020316"/>
    <w:rsid w:val="0002036C"/>
    <w:rsid w:val="00020379"/>
    <w:rsid w:val="000206C9"/>
    <w:rsid w:val="00020818"/>
    <w:rsid w:val="00020B3C"/>
    <w:rsid w:val="00020D0D"/>
    <w:rsid w:val="00020DE7"/>
    <w:rsid w:val="0002136C"/>
    <w:rsid w:val="000213E7"/>
    <w:rsid w:val="000215CF"/>
    <w:rsid w:val="00021768"/>
    <w:rsid w:val="00021D5D"/>
    <w:rsid w:val="00021E6F"/>
    <w:rsid w:val="00021E75"/>
    <w:rsid w:val="00021F51"/>
    <w:rsid w:val="00022475"/>
    <w:rsid w:val="00022579"/>
    <w:rsid w:val="00022682"/>
    <w:rsid w:val="000226E0"/>
    <w:rsid w:val="0002296E"/>
    <w:rsid w:val="000229EC"/>
    <w:rsid w:val="00022C07"/>
    <w:rsid w:val="00022EDE"/>
    <w:rsid w:val="00022FDF"/>
    <w:rsid w:val="0002310E"/>
    <w:rsid w:val="000231F3"/>
    <w:rsid w:val="000237E4"/>
    <w:rsid w:val="000239DF"/>
    <w:rsid w:val="00023A95"/>
    <w:rsid w:val="00023E7A"/>
    <w:rsid w:val="00023E85"/>
    <w:rsid w:val="00023FB0"/>
    <w:rsid w:val="000244E0"/>
    <w:rsid w:val="000245F1"/>
    <w:rsid w:val="000247C9"/>
    <w:rsid w:val="0002496E"/>
    <w:rsid w:val="00024A07"/>
    <w:rsid w:val="00024A6A"/>
    <w:rsid w:val="00024B30"/>
    <w:rsid w:val="00024EE0"/>
    <w:rsid w:val="00024F1D"/>
    <w:rsid w:val="00024F33"/>
    <w:rsid w:val="00024F80"/>
    <w:rsid w:val="00025221"/>
    <w:rsid w:val="0002528E"/>
    <w:rsid w:val="00025577"/>
    <w:rsid w:val="000255F7"/>
    <w:rsid w:val="00025621"/>
    <w:rsid w:val="0002562B"/>
    <w:rsid w:val="00025668"/>
    <w:rsid w:val="0002581A"/>
    <w:rsid w:val="00025B31"/>
    <w:rsid w:val="00025B36"/>
    <w:rsid w:val="00025E09"/>
    <w:rsid w:val="00025F12"/>
    <w:rsid w:val="00025FF0"/>
    <w:rsid w:val="0002617F"/>
    <w:rsid w:val="0002627A"/>
    <w:rsid w:val="000263C8"/>
    <w:rsid w:val="0002648A"/>
    <w:rsid w:val="000266E0"/>
    <w:rsid w:val="00026C2E"/>
    <w:rsid w:val="00026DBA"/>
    <w:rsid w:val="00027230"/>
    <w:rsid w:val="000273B9"/>
    <w:rsid w:val="0002743D"/>
    <w:rsid w:val="00027460"/>
    <w:rsid w:val="000274CD"/>
    <w:rsid w:val="00027996"/>
    <w:rsid w:val="00027C3D"/>
    <w:rsid w:val="00027D0C"/>
    <w:rsid w:val="00027D94"/>
    <w:rsid w:val="00027DB6"/>
    <w:rsid w:val="00027E1F"/>
    <w:rsid w:val="00027F99"/>
    <w:rsid w:val="000301B2"/>
    <w:rsid w:val="000303E2"/>
    <w:rsid w:val="00030405"/>
    <w:rsid w:val="00030520"/>
    <w:rsid w:val="000308C8"/>
    <w:rsid w:val="00030C6D"/>
    <w:rsid w:val="00030CAF"/>
    <w:rsid w:val="00030D9C"/>
    <w:rsid w:val="0003123D"/>
    <w:rsid w:val="00031599"/>
    <w:rsid w:val="000315A2"/>
    <w:rsid w:val="000315F9"/>
    <w:rsid w:val="00031605"/>
    <w:rsid w:val="00031C9A"/>
    <w:rsid w:val="00031F2A"/>
    <w:rsid w:val="000320B4"/>
    <w:rsid w:val="00032241"/>
    <w:rsid w:val="000328C3"/>
    <w:rsid w:val="000328CA"/>
    <w:rsid w:val="0003290D"/>
    <w:rsid w:val="00032BD8"/>
    <w:rsid w:val="00032CDB"/>
    <w:rsid w:val="00032F06"/>
    <w:rsid w:val="00032F0F"/>
    <w:rsid w:val="0003318E"/>
    <w:rsid w:val="000331A9"/>
    <w:rsid w:val="00033449"/>
    <w:rsid w:val="000334D4"/>
    <w:rsid w:val="0003356D"/>
    <w:rsid w:val="00033587"/>
    <w:rsid w:val="0003385C"/>
    <w:rsid w:val="00033916"/>
    <w:rsid w:val="00033ECD"/>
    <w:rsid w:val="00033F6D"/>
    <w:rsid w:val="000340BE"/>
    <w:rsid w:val="000340DC"/>
    <w:rsid w:val="000342AF"/>
    <w:rsid w:val="00034425"/>
    <w:rsid w:val="0003453E"/>
    <w:rsid w:val="0003466C"/>
    <w:rsid w:val="000349B4"/>
    <w:rsid w:val="00034AEE"/>
    <w:rsid w:val="00034B9A"/>
    <w:rsid w:val="00034F8D"/>
    <w:rsid w:val="00034FCA"/>
    <w:rsid w:val="0003501B"/>
    <w:rsid w:val="00035063"/>
    <w:rsid w:val="0003512A"/>
    <w:rsid w:val="00035209"/>
    <w:rsid w:val="00035572"/>
    <w:rsid w:val="0003565F"/>
    <w:rsid w:val="00035706"/>
    <w:rsid w:val="0003572A"/>
    <w:rsid w:val="0003573F"/>
    <w:rsid w:val="000357B2"/>
    <w:rsid w:val="00035B2F"/>
    <w:rsid w:val="00035B44"/>
    <w:rsid w:val="00035BE3"/>
    <w:rsid w:val="00035D1F"/>
    <w:rsid w:val="00035EF3"/>
    <w:rsid w:val="00036443"/>
    <w:rsid w:val="00036556"/>
    <w:rsid w:val="0003656E"/>
    <w:rsid w:val="000365D9"/>
    <w:rsid w:val="00036A41"/>
    <w:rsid w:val="00036BBF"/>
    <w:rsid w:val="00036E60"/>
    <w:rsid w:val="000371AE"/>
    <w:rsid w:val="000371B0"/>
    <w:rsid w:val="000374D2"/>
    <w:rsid w:val="000376FD"/>
    <w:rsid w:val="00037AFC"/>
    <w:rsid w:val="00037B23"/>
    <w:rsid w:val="00037F73"/>
    <w:rsid w:val="00040373"/>
    <w:rsid w:val="000403A0"/>
    <w:rsid w:val="000403B6"/>
    <w:rsid w:val="000403C4"/>
    <w:rsid w:val="0004087D"/>
    <w:rsid w:val="00040958"/>
    <w:rsid w:val="00040990"/>
    <w:rsid w:val="00040A25"/>
    <w:rsid w:val="00040E1A"/>
    <w:rsid w:val="00040ED3"/>
    <w:rsid w:val="00040F51"/>
    <w:rsid w:val="00040F6C"/>
    <w:rsid w:val="0004106F"/>
    <w:rsid w:val="00041211"/>
    <w:rsid w:val="000412D6"/>
    <w:rsid w:val="000418A3"/>
    <w:rsid w:val="0004198A"/>
    <w:rsid w:val="00041A8D"/>
    <w:rsid w:val="00041DC4"/>
    <w:rsid w:val="00041DF3"/>
    <w:rsid w:val="00042084"/>
    <w:rsid w:val="0004209B"/>
    <w:rsid w:val="000424D7"/>
    <w:rsid w:val="0004255A"/>
    <w:rsid w:val="00042610"/>
    <w:rsid w:val="000428C0"/>
    <w:rsid w:val="000429FF"/>
    <w:rsid w:val="00042B56"/>
    <w:rsid w:val="00042B67"/>
    <w:rsid w:val="00042B8B"/>
    <w:rsid w:val="00042C32"/>
    <w:rsid w:val="00042E14"/>
    <w:rsid w:val="0004303D"/>
    <w:rsid w:val="0004320B"/>
    <w:rsid w:val="0004331B"/>
    <w:rsid w:val="000435F4"/>
    <w:rsid w:val="00043741"/>
    <w:rsid w:val="00043899"/>
    <w:rsid w:val="0004389C"/>
    <w:rsid w:val="00043A8C"/>
    <w:rsid w:val="00043AE0"/>
    <w:rsid w:val="00043CB1"/>
    <w:rsid w:val="00043DD4"/>
    <w:rsid w:val="00043EFC"/>
    <w:rsid w:val="00043F0B"/>
    <w:rsid w:val="0004427B"/>
    <w:rsid w:val="00044475"/>
    <w:rsid w:val="0004457E"/>
    <w:rsid w:val="00044926"/>
    <w:rsid w:val="00044A12"/>
    <w:rsid w:val="0004513E"/>
    <w:rsid w:val="000454DB"/>
    <w:rsid w:val="00045799"/>
    <w:rsid w:val="000459DD"/>
    <w:rsid w:val="000459F0"/>
    <w:rsid w:val="00045E9C"/>
    <w:rsid w:val="00045FEB"/>
    <w:rsid w:val="000465FB"/>
    <w:rsid w:val="00046607"/>
    <w:rsid w:val="0004664C"/>
    <w:rsid w:val="0004669A"/>
    <w:rsid w:val="0004686C"/>
    <w:rsid w:val="000469A2"/>
    <w:rsid w:val="000469EE"/>
    <w:rsid w:val="00046AA9"/>
    <w:rsid w:val="00046D39"/>
    <w:rsid w:val="00046E52"/>
    <w:rsid w:val="00046E79"/>
    <w:rsid w:val="00046FDB"/>
    <w:rsid w:val="00047381"/>
    <w:rsid w:val="0004746F"/>
    <w:rsid w:val="000476D0"/>
    <w:rsid w:val="00047781"/>
    <w:rsid w:val="00047793"/>
    <w:rsid w:val="00047836"/>
    <w:rsid w:val="00047BC3"/>
    <w:rsid w:val="00047BE3"/>
    <w:rsid w:val="00047DAC"/>
    <w:rsid w:val="000503C7"/>
    <w:rsid w:val="00050687"/>
    <w:rsid w:val="00050707"/>
    <w:rsid w:val="00050A69"/>
    <w:rsid w:val="00050A75"/>
    <w:rsid w:val="00050B98"/>
    <w:rsid w:val="00050C5E"/>
    <w:rsid w:val="00051471"/>
    <w:rsid w:val="0005147A"/>
    <w:rsid w:val="00051759"/>
    <w:rsid w:val="00051D32"/>
    <w:rsid w:val="0005202A"/>
    <w:rsid w:val="00052164"/>
    <w:rsid w:val="000522C9"/>
    <w:rsid w:val="00052343"/>
    <w:rsid w:val="000523BD"/>
    <w:rsid w:val="0005264F"/>
    <w:rsid w:val="00052CD5"/>
    <w:rsid w:val="00052DFF"/>
    <w:rsid w:val="00052E43"/>
    <w:rsid w:val="00052EFA"/>
    <w:rsid w:val="00053065"/>
    <w:rsid w:val="00053204"/>
    <w:rsid w:val="00053258"/>
    <w:rsid w:val="0005351E"/>
    <w:rsid w:val="00053544"/>
    <w:rsid w:val="000537A6"/>
    <w:rsid w:val="00053DAD"/>
    <w:rsid w:val="00053DCB"/>
    <w:rsid w:val="00053EC0"/>
    <w:rsid w:val="00054566"/>
    <w:rsid w:val="00054739"/>
    <w:rsid w:val="000548C6"/>
    <w:rsid w:val="000548DE"/>
    <w:rsid w:val="000549E5"/>
    <w:rsid w:val="00054DA2"/>
    <w:rsid w:val="00054EDD"/>
    <w:rsid w:val="00055003"/>
    <w:rsid w:val="00055228"/>
    <w:rsid w:val="0005522A"/>
    <w:rsid w:val="0005556F"/>
    <w:rsid w:val="00055684"/>
    <w:rsid w:val="0005583D"/>
    <w:rsid w:val="00055860"/>
    <w:rsid w:val="0005595D"/>
    <w:rsid w:val="00055B6B"/>
    <w:rsid w:val="00055CAD"/>
    <w:rsid w:val="00055CFA"/>
    <w:rsid w:val="0005617D"/>
    <w:rsid w:val="0005632A"/>
    <w:rsid w:val="00056357"/>
    <w:rsid w:val="00056432"/>
    <w:rsid w:val="0005653E"/>
    <w:rsid w:val="00056AA5"/>
    <w:rsid w:val="00056F63"/>
    <w:rsid w:val="00056F6D"/>
    <w:rsid w:val="00056FA2"/>
    <w:rsid w:val="000576D5"/>
    <w:rsid w:val="00057AE4"/>
    <w:rsid w:val="00057B2B"/>
    <w:rsid w:val="00057D50"/>
    <w:rsid w:val="000602DD"/>
    <w:rsid w:val="00060329"/>
    <w:rsid w:val="0006050B"/>
    <w:rsid w:val="00060623"/>
    <w:rsid w:val="00060AB1"/>
    <w:rsid w:val="00060B28"/>
    <w:rsid w:val="00060F85"/>
    <w:rsid w:val="0006103C"/>
    <w:rsid w:val="0006104D"/>
    <w:rsid w:val="000614F6"/>
    <w:rsid w:val="00061666"/>
    <w:rsid w:val="00061B6C"/>
    <w:rsid w:val="00061B83"/>
    <w:rsid w:val="00061C98"/>
    <w:rsid w:val="00061E4C"/>
    <w:rsid w:val="0006216B"/>
    <w:rsid w:val="0006220B"/>
    <w:rsid w:val="0006225C"/>
    <w:rsid w:val="00062403"/>
    <w:rsid w:val="00062601"/>
    <w:rsid w:val="000629A7"/>
    <w:rsid w:val="00062B8A"/>
    <w:rsid w:val="00062C0C"/>
    <w:rsid w:val="00062D81"/>
    <w:rsid w:val="00062EAD"/>
    <w:rsid w:val="000632EA"/>
    <w:rsid w:val="00063336"/>
    <w:rsid w:val="0006341A"/>
    <w:rsid w:val="0006352F"/>
    <w:rsid w:val="00063650"/>
    <w:rsid w:val="00063700"/>
    <w:rsid w:val="0006375A"/>
    <w:rsid w:val="0006378F"/>
    <w:rsid w:val="00063C2E"/>
    <w:rsid w:val="00063CFC"/>
    <w:rsid w:val="00063E58"/>
    <w:rsid w:val="00063E97"/>
    <w:rsid w:val="00063EA0"/>
    <w:rsid w:val="000640E8"/>
    <w:rsid w:val="000641DD"/>
    <w:rsid w:val="000642DB"/>
    <w:rsid w:val="0006431F"/>
    <w:rsid w:val="00064336"/>
    <w:rsid w:val="00064340"/>
    <w:rsid w:val="000647A3"/>
    <w:rsid w:val="000648D6"/>
    <w:rsid w:val="00064BF2"/>
    <w:rsid w:val="00064C09"/>
    <w:rsid w:val="00064C3C"/>
    <w:rsid w:val="00064CA3"/>
    <w:rsid w:val="00064E6C"/>
    <w:rsid w:val="00064E8C"/>
    <w:rsid w:val="00065146"/>
    <w:rsid w:val="00065323"/>
    <w:rsid w:val="00065426"/>
    <w:rsid w:val="00065BAC"/>
    <w:rsid w:val="00065CC4"/>
    <w:rsid w:val="00065E8C"/>
    <w:rsid w:val="00065E99"/>
    <w:rsid w:val="00066041"/>
    <w:rsid w:val="00066095"/>
    <w:rsid w:val="000661E8"/>
    <w:rsid w:val="000667EC"/>
    <w:rsid w:val="00066B06"/>
    <w:rsid w:val="00066C5B"/>
    <w:rsid w:val="00066CB0"/>
    <w:rsid w:val="00066DF1"/>
    <w:rsid w:val="00066F26"/>
    <w:rsid w:val="00066FF2"/>
    <w:rsid w:val="000672ED"/>
    <w:rsid w:val="00067300"/>
    <w:rsid w:val="00067706"/>
    <w:rsid w:val="00067758"/>
    <w:rsid w:val="00067992"/>
    <w:rsid w:val="00067AAB"/>
    <w:rsid w:val="00067BEE"/>
    <w:rsid w:val="00067FA7"/>
    <w:rsid w:val="00067FB1"/>
    <w:rsid w:val="00070252"/>
    <w:rsid w:val="000707B8"/>
    <w:rsid w:val="000707BD"/>
    <w:rsid w:val="000708C8"/>
    <w:rsid w:val="000709B7"/>
    <w:rsid w:val="00070DAC"/>
    <w:rsid w:val="00070E9C"/>
    <w:rsid w:val="000710E8"/>
    <w:rsid w:val="00071275"/>
    <w:rsid w:val="00071476"/>
    <w:rsid w:val="0007156B"/>
    <w:rsid w:val="000715E1"/>
    <w:rsid w:val="00071603"/>
    <w:rsid w:val="0007178F"/>
    <w:rsid w:val="000718AD"/>
    <w:rsid w:val="00071902"/>
    <w:rsid w:val="0007193C"/>
    <w:rsid w:val="000719D6"/>
    <w:rsid w:val="00071AEE"/>
    <w:rsid w:val="00071B0F"/>
    <w:rsid w:val="00071B8B"/>
    <w:rsid w:val="00071CAF"/>
    <w:rsid w:val="00071EF9"/>
    <w:rsid w:val="00071F22"/>
    <w:rsid w:val="0007213F"/>
    <w:rsid w:val="0007219D"/>
    <w:rsid w:val="0007223F"/>
    <w:rsid w:val="0007245E"/>
    <w:rsid w:val="00072479"/>
    <w:rsid w:val="00072608"/>
    <w:rsid w:val="0007298C"/>
    <w:rsid w:val="00072A2C"/>
    <w:rsid w:val="00072A41"/>
    <w:rsid w:val="00072B20"/>
    <w:rsid w:val="00072C07"/>
    <w:rsid w:val="00072DEE"/>
    <w:rsid w:val="00072F01"/>
    <w:rsid w:val="00072FC4"/>
    <w:rsid w:val="00073052"/>
    <w:rsid w:val="00073153"/>
    <w:rsid w:val="00073391"/>
    <w:rsid w:val="00073503"/>
    <w:rsid w:val="0007351E"/>
    <w:rsid w:val="00073551"/>
    <w:rsid w:val="000737B6"/>
    <w:rsid w:val="000737C2"/>
    <w:rsid w:val="0007383C"/>
    <w:rsid w:val="0007384B"/>
    <w:rsid w:val="00073974"/>
    <w:rsid w:val="00073E6C"/>
    <w:rsid w:val="00073EDA"/>
    <w:rsid w:val="00073EF7"/>
    <w:rsid w:val="000742F7"/>
    <w:rsid w:val="000743AC"/>
    <w:rsid w:val="00074400"/>
    <w:rsid w:val="000744D8"/>
    <w:rsid w:val="00074B23"/>
    <w:rsid w:val="00074D35"/>
    <w:rsid w:val="00074EF5"/>
    <w:rsid w:val="0007530D"/>
    <w:rsid w:val="000753E6"/>
    <w:rsid w:val="00075507"/>
    <w:rsid w:val="0007554D"/>
    <w:rsid w:val="00075572"/>
    <w:rsid w:val="00075713"/>
    <w:rsid w:val="00075990"/>
    <w:rsid w:val="00075A70"/>
    <w:rsid w:val="00075D9E"/>
    <w:rsid w:val="00075E77"/>
    <w:rsid w:val="00075FDC"/>
    <w:rsid w:val="00076067"/>
    <w:rsid w:val="00076224"/>
    <w:rsid w:val="000765E0"/>
    <w:rsid w:val="0007671E"/>
    <w:rsid w:val="00076771"/>
    <w:rsid w:val="00076905"/>
    <w:rsid w:val="00076920"/>
    <w:rsid w:val="00076AA9"/>
    <w:rsid w:val="00076D13"/>
    <w:rsid w:val="00076DC4"/>
    <w:rsid w:val="00076F6C"/>
    <w:rsid w:val="00077041"/>
    <w:rsid w:val="000774F6"/>
    <w:rsid w:val="0007774D"/>
    <w:rsid w:val="00077799"/>
    <w:rsid w:val="000778A5"/>
    <w:rsid w:val="00077AF3"/>
    <w:rsid w:val="00077D8C"/>
    <w:rsid w:val="00077DFB"/>
    <w:rsid w:val="00077EC9"/>
    <w:rsid w:val="00077F9A"/>
    <w:rsid w:val="0008032C"/>
    <w:rsid w:val="00080378"/>
    <w:rsid w:val="000809E3"/>
    <w:rsid w:val="00080AAC"/>
    <w:rsid w:val="00080ABE"/>
    <w:rsid w:val="00080CBA"/>
    <w:rsid w:val="00080DB3"/>
    <w:rsid w:val="000814DD"/>
    <w:rsid w:val="00081527"/>
    <w:rsid w:val="0008156B"/>
    <w:rsid w:val="00081596"/>
    <w:rsid w:val="00081654"/>
    <w:rsid w:val="000816BE"/>
    <w:rsid w:val="000817EB"/>
    <w:rsid w:val="00081810"/>
    <w:rsid w:val="00081A5D"/>
    <w:rsid w:val="00081A6C"/>
    <w:rsid w:val="000822B0"/>
    <w:rsid w:val="0008236F"/>
    <w:rsid w:val="000826FF"/>
    <w:rsid w:val="00082772"/>
    <w:rsid w:val="00082A93"/>
    <w:rsid w:val="00082BFF"/>
    <w:rsid w:val="00082C2B"/>
    <w:rsid w:val="00082CBB"/>
    <w:rsid w:val="00082D79"/>
    <w:rsid w:val="00082D98"/>
    <w:rsid w:val="00082DBB"/>
    <w:rsid w:val="00083196"/>
    <w:rsid w:val="0008324E"/>
    <w:rsid w:val="00083332"/>
    <w:rsid w:val="000833D8"/>
    <w:rsid w:val="00083666"/>
    <w:rsid w:val="00083914"/>
    <w:rsid w:val="00083C01"/>
    <w:rsid w:val="00083C09"/>
    <w:rsid w:val="00083CFD"/>
    <w:rsid w:val="00083D9E"/>
    <w:rsid w:val="00083E1E"/>
    <w:rsid w:val="00083EAF"/>
    <w:rsid w:val="00083F25"/>
    <w:rsid w:val="00083FE7"/>
    <w:rsid w:val="0008410D"/>
    <w:rsid w:val="0008430B"/>
    <w:rsid w:val="0008439C"/>
    <w:rsid w:val="00084416"/>
    <w:rsid w:val="000844EA"/>
    <w:rsid w:val="000845B0"/>
    <w:rsid w:val="000845DE"/>
    <w:rsid w:val="00084722"/>
    <w:rsid w:val="00084A62"/>
    <w:rsid w:val="00084E79"/>
    <w:rsid w:val="00084F53"/>
    <w:rsid w:val="00084FC4"/>
    <w:rsid w:val="00085247"/>
    <w:rsid w:val="000854E3"/>
    <w:rsid w:val="000854E9"/>
    <w:rsid w:val="00085A8E"/>
    <w:rsid w:val="00085C1A"/>
    <w:rsid w:val="00085CDE"/>
    <w:rsid w:val="00085E99"/>
    <w:rsid w:val="00085FA7"/>
    <w:rsid w:val="00085FF3"/>
    <w:rsid w:val="00086004"/>
    <w:rsid w:val="0008606B"/>
    <w:rsid w:val="00086187"/>
    <w:rsid w:val="0008697E"/>
    <w:rsid w:val="00086A09"/>
    <w:rsid w:val="00086C46"/>
    <w:rsid w:val="00086C95"/>
    <w:rsid w:val="00086D67"/>
    <w:rsid w:val="00086DBF"/>
    <w:rsid w:val="00087194"/>
    <w:rsid w:val="000872B3"/>
    <w:rsid w:val="0008759E"/>
    <w:rsid w:val="00087641"/>
    <w:rsid w:val="00087805"/>
    <w:rsid w:val="0008796A"/>
    <w:rsid w:val="00087B5A"/>
    <w:rsid w:val="000906B4"/>
    <w:rsid w:val="0009074C"/>
    <w:rsid w:val="00090B54"/>
    <w:rsid w:val="00090CA1"/>
    <w:rsid w:val="00090E4F"/>
    <w:rsid w:val="00090EE5"/>
    <w:rsid w:val="00090F33"/>
    <w:rsid w:val="00090F58"/>
    <w:rsid w:val="0009107F"/>
    <w:rsid w:val="000912DB"/>
    <w:rsid w:val="00091402"/>
    <w:rsid w:val="00091488"/>
    <w:rsid w:val="000914AC"/>
    <w:rsid w:val="000916AF"/>
    <w:rsid w:val="000917CD"/>
    <w:rsid w:val="000918E7"/>
    <w:rsid w:val="000919D3"/>
    <w:rsid w:val="00091AD8"/>
    <w:rsid w:val="00091C64"/>
    <w:rsid w:val="00091F15"/>
    <w:rsid w:val="00092205"/>
    <w:rsid w:val="000922A9"/>
    <w:rsid w:val="00092348"/>
    <w:rsid w:val="00092B15"/>
    <w:rsid w:val="00092B4B"/>
    <w:rsid w:val="00092B6A"/>
    <w:rsid w:val="00092B82"/>
    <w:rsid w:val="00092C5C"/>
    <w:rsid w:val="00092DF0"/>
    <w:rsid w:val="00092E9D"/>
    <w:rsid w:val="00092FD7"/>
    <w:rsid w:val="00093043"/>
    <w:rsid w:val="00093190"/>
    <w:rsid w:val="00093388"/>
    <w:rsid w:val="000933A9"/>
    <w:rsid w:val="0009349B"/>
    <w:rsid w:val="00093790"/>
    <w:rsid w:val="00093906"/>
    <w:rsid w:val="0009395A"/>
    <w:rsid w:val="000939E5"/>
    <w:rsid w:val="00093AA2"/>
    <w:rsid w:val="00093B9B"/>
    <w:rsid w:val="00093DC1"/>
    <w:rsid w:val="00093E5A"/>
    <w:rsid w:val="00093F79"/>
    <w:rsid w:val="000942FF"/>
    <w:rsid w:val="00094378"/>
    <w:rsid w:val="0009475D"/>
    <w:rsid w:val="00094CE6"/>
    <w:rsid w:val="00094D81"/>
    <w:rsid w:val="00094F73"/>
    <w:rsid w:val="00095113"/>
    <w:rsid w:val="000951B2"/>
    <w:rsid w:val="000951B6"/>
    <w:rsid w:val="000953A7"/>
    <w:rsid w:val="00095519"/>
    <w:rsid w:val="00095559"/>
    <w:rsid w:val="00095603"/>
    <w:rsid w:val="00095926"/>
    <w:rsid w:val="00095A72"/>
    <w:rsid w:val="00095B92"/>
    <w:rsid w:val="00095DD7"/>
    <w:rsid w:val="00095DF0"/>
    <w:rsid w:val="00095ED4"/>
    <w:rsid w:val="00095FB4"/>
    <w:rsid w:val="00096009"/>
    <w:rsid w:val="000962AE"/>
    <w:rsid w:val="000965E4"/>
    <w:rsid w:val="000966D0"/>
    <w:rsid w:val="000968E6"/>
    <w:rsid w:val="00096959"/>
    <w:rsid w:val="00096DC6"/>
    <w:rsid w:val="00096DE0"/>
    <w:rsid w:val="00096E0C"/>
    <w:rsid w:val="000970EA"/>
    <w:rsid w:val="0009720A"/>
    <w:rsid w:val="00097269"/>
    <w:rsid w:val="00097399"/>
    <w:rsid w:val="0009770E"/>
    <w:rsid w:val="00097755"/>
    <w:rsid w:val="00097817"/>
    <w:rsid w:val="00097A05"/>
    <w:rsid w:val="00097DD5"/>
    <w:rsid w:val="00097E35"/>
    <w:rsid w:val="00097E74"/>
    <w:rsid w:val="00097FD6"/>
    <w:rsid w:val="00097FD7"/>
    <w:rsid w:val="000A00F9"/>
    <w:rsid w:val="000A0271"/>
    <w:rsid w:val="000A029E"/>
    <w:rsid w:val="000A0360"/>
    <w:rsid w:val="000A04EC"/>
    <w:rsid w:val="000A06F2"/>
    <w:rsid w:val="000A07D1"/>
    <w:rsid w:val="000A08EF"/>
    <w:rsid w:val="000A0908"/>
    <w:rsid w:val="000A0AB1"/>
    <w:rsid w:val="000A0E70"/>
    <w:rsid w:val="000A0F6F"/>
    <w:rsid w:val="000A10FF"/>
    <w:rsid w:val="000A118D"/>
    <w:rsid w:val="000A12EA"/>
    <w:rsid w:val="000A1431"/>
    <w:rsid w:val="000A180C"/>
    <w:rsid w:val="000A182F"/>
    <w:rsid w:val="000A1AC1"/>
    <w:rsid w:val="000A1C8E"/>
    <w:rsid w:val="000A1FA0"/>
    <w:rsid w:val="000A2181"/>
    <w:rsid w:val="000A21B0"/>
    <w:rsid w:val="000A22A2"/>
    <w:rsid w:val="000A238F"/>
    <w:rsid w:val="000A25B9"/>
    <w:rsid w:val="000A2835"/>
    <w:rsid w:val="000A2A8D"/>
    <w:rsid w:val="000A2BEE"/>
    <w:rsid w:val="000A2DC5"/>
    <w:rsid w:val="000A2E7E"/>
    <w:rsid w:val="000A2F4E"/>
    <w:rsid w:val="000A3112"/>
    <w:rsid w:val="000A3317"/>
    <w:rsid w:val="000A3506"/>
    <w:rsid w:val="000A3508"/>
    <w:rsid w:val="000A3524"/>
    <w:rsid w:val="000A35F8"/>
    <w:rsid w:val="000A3778"/>
    <w:rsid w:val="000A38BA"/>
    <w:rsid w:val="000A3A40"/>
    <w:rsid w:val="000A3BDB"/>
    <w:rsid w:val="000A3E2C"/>
    <w:rsid w:val="000A3F95"/>
    <w:rsid w:val="000A4728"/>
    <w:rsid w:val="000A47E2"/>
    <w:rsid w:val="000A47E9"/>
    <w:rsid w:val="000A4A23"/>
    <w:rsid w:val="000A4B26"/>
    <w:rsid w:val="000A4D98"/>
    <w:rsid w:val="000A4FBC"/>
    <w:rsid w:val="000A509A"/>
    <w:rsid w:val="000A511F"/>
    <w:rsid w:val="000A51A3"/>
    <w:rsid w:val="000A5346"/>
    <w:rsid w:val="000A5440"/>
    <w:rsid w:val="000A5448"/>
    <w:rsid w:val="000A54B3"/>
    <w:rsid w:val="000A54C2"/>
    <w:rsid w:val="000A57DF"/>
    <w:rsid w:val="000A5A82"/>
    <w:rsid w:val="000A5B5A"/>
    <w:rsid w:val="000A5F7B"/>
    <w:rsid w:val="000A6211"/>
    <w:rsid w:val="000A64BB"/>
    <w:rsid w:val="000A658D"/>
    <w:rsid w:val="000A6640"/>
    <w:rsid w:val="000A66EC"/>
    <w:rsid w:val="000A67F1"/>
    <w:rsid w:val="000A6995"/>
    <w:rsid w:val="000A6BFC"/>
    <w:rsid w:val="000A7356"/>
    <w:rsid w:val="000A751F"/>
    <w:rsid w:val="000A7592"/>
    <w:rsid w:val="000A7664"/>
    <w:rsid w:val="000A7BF1"/>
    <w:rsid w:val="000A7D7A"/>
    <w:rsid w:val="000A7F55"/>
    <w:rsid w:val="000B007C"/>
    <w:rsid w:val="000B062F"/>
    <w:rsid w:val="000B0635"/>
    <w:rsid w:val="000B088B"/>
    <w:rsid w:val="000B0A5E"/>
    <w:rsid w:val="000B0BFF"/>
    <w:rsid w:val="000B0D71"/>
    <w:rsid w:val="000B0DCA"/>
    <w:rsid w:val="000B10C2"/>
    <w:rsid w:val="000B1182"/>
    <w:rsid w:val="000B14E7"/>
    <w:rsid w:val="000B1542"/>
    <w:rsid w:val="000B1885"/>
    <w:rsid w:val="000B1F27"/>
    <w:rsid w:val="000B1F58"/>
    <w:rsid w:val="000B2249"/>
    <w:rsid w:val="000B2275"/>
    <w:rsid w:val="000B2320"/>
    <w:rsid w:val="000B234F"/>
    <w:rsid w:val="000B25E7"/>
    <w:rsid w:val="000B260F"/>
    <w:rsid w:val="000B2A55"/>
    <w:rsid w:val="000B2A6E"/>
    <w:rsid w:val="000B3004"/>
    <w:rsid w:val="000B3734"/>
    <w:rsid w:val="000B37DD"/>
    <w:rsid w:val="000B3D49"/>
    <w:rsid w:val="000B402A"/>
    <w:rsid w:val="000B404C"/>
    <w:rsid w:val="000B41C7"/>
    <w:rsid w:val="000B448C"/>
    <w:rsid w:val="000B4784"/>
    <w:rsid w:val="000B48AE"/>
    <w:rsid w:val="000B4C53"/>
    <w:rsid w:val="000B4CD6"/>
    <w:rsid w:val="000B4D1B"/>
    <w:rsid w:val="000B4D42"/>
    <w:rsid w:val="000B4DE8"/>
    <w:rsid w:val="000B4F2F"/>
    <w:rsid w:val="000B505B"/>
    <w:rsid w:val="000B52A0"/>
    <w:rsid w:val="000B52DE"/>
    <w:rsid w:val="000B5403"/>
    <w:rsid w:val="000B5521"/>
    <w:rsid w:val="000B56C5"/>
    <w:rsid w:val="000B56FB"/>
    <w:rsid w:val="000B5A89"/>
    <w:rsid w:val="000B5AA3"/>
    <w:rsid w:val="000B5CBE"/>
    <w:rsid w:val="000B5E2B"/>
    <w:rsid w:val="000B5EC1"/>
    <w:rsid w:val="000B5EFC"/>
    <w:rsid w:val="000B656D"/>
    <w:rsid w:val="000B673B"/>
    <w:rsid w:val="000B6767"/>
    <w:rsid w:val="000B68FA"/>
    <w:rsid w:val="000B6D4C"/>
    <w:rsid w:val="000B6EBF"/>
    <w:rsid w:val="000B6F2F"/>
    <w:rsid w:val="000B6F68"/>
    <w:rsid w:val="000B7339"/>
    <w:rsid w:val="000B7884"/>
    <w:rsid w:val="000B7B30"/>
    <w:rsid w:val="000B7FF2"/>
    <w:rsid w:val="000C02E2"/>
    <w:rsid w:val="000C0393"/>
    <w:rsid w:val="000C0774"/>
    <w:rsid w:val="000C0D01"/>
    <w:rsid w:val="000C1170"/>
    <w:rsid w:val="000C12B0"/>
    <w:rsid w:val="000C157A"/>
    <w:rsid w:val="000C1718"/>
    <w:rsid w:val="000C1724"/>
    <w:rsid w:val="000C18D8"/>
    <w:rsid w:val="000C1946"/>
    <w:rsid w:val="000C1A73"/>
    <w:rsid w:val="000C1D7E"/>
    <w:rsid w:val="000C1E47"/>
    <w:rsid w:val="000C2006"/>
    <w:rsid w:val="000C2264"/>
    <w:rsid w:val="000C243E"/>
    <w:rsid w:val="000C257F"/>
    <w:rsid w:val="000C25D6"/>
    <w:rsid w:val="000C27A8"/>
    <w:rsid w:val="000C2937"/>
    <w:rsid w:val="000C2AC3"/>
    <w:rsid w:val="000C2C65"/>
    <w:rsid w:val="000C2D8F"/>
    <w:rsid w:val="000C2E00"/>
    <w:rsid w:val="000C2ED1"/>
    <w:rsid w:val="000C30C9"/>
    <w:rsid w:val="000C3409"/>
    <w:rsid w:val="000C3463"/>
    <w:rsid w:val="000C36F2"/>
    <w:rsid w:val="000C3886"/>
    <w:rsid w:val="000C38F1"/>
    <w:rsid w:val="000C40EF"/>
    <w:rsid w:val="000C42C5"/>
    <w:rsid w:val="000C42F1"/>
    <w:rsid w:val="000C438E"/>
    <w:rsid w:val="000C4407"/>
    <w:rsid w:val="000C455D"/>
    <w:rsid w:val="000C45FA"/>
    <w:rsid w:val="000C47B4"/>
    <w:rsid w:val="000C4912"/>
    <w:rsid w:val="000C4AA4"/>
    <w:rsid w:val="000C4C7D"/>
    <w:rsid w:val="000C5239"/>
    <w:rsid w:val="000C545F"/>
    <w:rsid w:val="000C5708"/>
    <w:rsid w:val="000C57A1"/>
    <w:rsid w:val="000C5A25"/>
    <w:rsid w:val="000C5B58"/>
    <w:rsid w:val="000C5E70"/>
    <w:rsid w:val="000C5E81"/>
    <w:rsid w:val="000C5F41"/>
    <w:rsid w:val="000C63DC"/>
    <w:rsid w:val="000C66C7"/>
    <w:rsid w:val="000C66FE"/>
    <w:rsid w:val="000C6964"/>
    <w:rsid w:val="000C69CA"/>
    <w:rsid w:val="000C6C9F"/>
    <w:rsid w:val="000C6E2F"/>
    <w:rsid w:val="000C75AF"/>
    <w:rsid w:val="000C76DF"/>
    <w:rsid w:val="000C7813"/>
    <w:rsid w:val="000C786C"/>
    <w:rsid w:val="000C7872"/>
    <w:rsid w:val="000C78F6"/>
    <w:rsid w:val="000C7921"/>
    <w:rsid w:val="000C7D91"/>
    <w:rsid w:val="000D00CD"/>
    <w:rsid w:val="000D01B9"/>
    <w:rsid w:val="000D04AC"/>
    <w:rsid w:val="000D06BE"/>
    <w:rsid w:val="000D0B5F"/>
    <w:rsid w:val="000D0E43"/>
    <w:rsid w:val="000D0F62"/>
    <w:rsid w:val="000D0F68"/>
    <w:rsid w:val="000D0F7B"/>
    <w:rsid w:val="000D1113"/>
    <w:rsid w:val="000D127A"/>
    <w:rsid w:val="000D1345"/>
    <w:rsid w:val="000D1420"/>
    <w:rsid w:val="000D17B4"/>
    <w:rsid w:val="000D17BE"/>
    <w:rsid w:val="000D1977"/>
    <w:rsid w:val="000D1A70"/>
    <w:rsid w:val="000D1B04"/>
    <w:rsid w:val="000D1CD6"/>
    <w:rsid w:val="000D1DA5"/>
    <w:rsid w:val="000D1DC0"/>
    <w:rsid w:val="000D1E5C"/>
    <w:rsid w:val="000D1FB4"/>
    <w:rsid w:val="000D21FE"/>
    <w:rsid w:val="000D2756"/>
    <w:rsid w:val="000D29F5"/>
    <w:rsid w:val="000D2A2A"/>
    <w:rsid w:val="000D2AB1"/>
    <w:rsid w:val="000D2B35"/>
    <w:rsid w:val="000D2CF8"/>
    <w:rsid w:val="000D2D29"/>
    <w:rsid w:val="000D3120"/>
    <w:rsid w:val="000D3151"/>
    <w:rsid w:val="000D333B"/>
    <w:rsid w:val="000D353C"/>
    <w:rsid w:val="000D3692"/>
    <w:rsid w:val="000D390C"/>
    <w:rsid w:val="000D398D"/>
    <w:rsid w:val="000D3F8B"/>
    <w:rsid w:val="000D407C"/>
    <w:rsid w:val="000D409D"/>
    <w:rsid w:val="000D4220"/>
    <w:rsid w:val="000D43DA"/>
    <w:rsid w:val="000D442D"/>
    <w:rsid w:val="000D460F"/>
    <w:rsid w:val="000D4A3B"/>
    <w:rsid w:val="000D4B9F"/>
    <w:rsid w:val="000D4BC3"/>
    <w:rsid w:val="000D4BDD"/>
    <w:rsid w:val="000D52AD"/>
    <w:rsid w:val="000D52B9"/>
    <w:rsid w:val="000D537F"/>
    <w:rsid w:val="000D54BB"/>
    <w:rsid w:val="000D55BA"/>
    <w:rsid w:val="000D55E1"/>
    <w:rsid w:val="000D581A"/>
    <w:rsid w:val="000D589D"/>
    <w:rsid w:val="000D590D"/>
    <w:rsid w:val="000D5A7E"/>
    <w:rsid w:val="000D5B73"/>
    <w:rsid w:val="000D5D25"/>
    <w:rsid w:val="000D5D72"/>
    <w:rsid w:val="000D5FB8"/>
    <w:rsid w:val="000D60D9"/>
    <w:rsid w:val="000D66C0"/>
    <w:rsid w:val="000D68E5"/>
    <w:rsid w:val="000D6924"/>
    <w:rsid w:val="000D6A7E"/>
    <w:rsid w:val="000D6CA6"/>
    <w:rsid w:val="000D7499"/>
    <w:rsid w:val="000D760B"/>
    <w:rsid w:val="000D76EF"/>
    <w:rsid w:val="000D77DB"/>
    <w:rsid w:val="000D79CB"/>
    <w:rsid w:val="000D7B5D"/>
    <w:rsid w:val="000D7B80"/>
    <w:rsid w:val="000D7C82"/>
    <w:rsid w:val="000D7CB6"/>
    <w:rsid w:val="000D7E36"/>
    <w:rsid w:val="000D7FB8"/>
    <w:rsid w:val="000E036E"/>
    <w:rsid w:val="000E0414"/>
    <w:rsid w:val="000E05A4"/>
    <w:rsid w:val="000E0602"/>
    <w:rsid w:val="000E07AA"/>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E2"/>
    <w:rsid w:val="000E1CF8"/>
    <w:rsid w:val="000E1D1F"/>
    <w:rsid w:val="000E2021"/>
    <w:rsid w:val="000E20E4"/>
    <w:rsid w:val="000E241A"/>
    <w:rsid w:val="000E28B3"/>
    <w:rsid w:val="000E2B00"/>
    <w:rsid w:val="000E2C47"/>
    <w:rsid w:val="000E2C53"/>
    <w:rsid w:val="000E2E2A"/>
    <w:rsid w:val="000E2ECC"/>
    <w:rsid w:val="000E2EF7"/>
    <w:rsid w:val="000E3AD1"/>
    <w:rsid w:val="000E3F82"/>
    <w:rsid w:val="000E4054"/>
    <w:rsid w:val="000E419F"/>
    <w:rsid w:val="000E45DA"/>
    <w:rsid w:val="000E47EA"/>
    <w:rsid w:val="000E483D"/>
    <w:rsid w:val="000E49B8"/>
    <w:rsid w:val="000E4A49"/>
    <w:rsid w:val="000E4BF5"/>
    <w:rsid w:val="000E4C32"/>
    <w:rsid w:val="000E4F66"/>
    <w:rsid w:val="000E4F98"/>
    <w:rsid w:val="000E510B"/>
    <w:rsid w:val="000E54F4"/>
    <w:rsid w:val="000E5A87"/>
    <w:rsid w:val="000E5B11"/>
    <w:rsid w:val="000E5C5F"/>
    <w:rsid w:val="000E5DB9"/>
    <w:rsid w:val="000E5F9B"/>
    <w:rsid w:val="000E6204"/>
    <w:rsid w:val="000E6352"/>
    <w:rsid w:val="000E64F9"/>
    <w:rsid w:val="000E6829"/>
    <w:rsid w:val="000E68CA"/>
    <w:rsid w:val="000E6B3A"/>
    <w:rsid w:val="000E6BB7"/>
    <w:rsid w:val="000E6C72"/>
    <w:rsid w:val="000E6D07"/>
    <w:rsid w:val="000E6D8B"/>
    <w:rsid w:val="000E6F52"/>
    <w:rsid w:val="000E6F79"/>
    <w:rsid w:val="000E7069"/>
    <w:rsid w:val="000E71A5"/>
    <w:rsid w:val="000E74D9"/>
    <w:rsid w:val="000E76B8"/>
    <w:rsid w:val="000E79E6"/>
    <w:rsid w:val="000E7F13"/>
    <w:rsid w:val="000E7FA9"/>
    <w:rsid w:val="000F01A1"/>
    <w:rsid w:val="000F01DA"/>
    <w:rsid w:val="000F06B7"/>
    <w:rsid w:val="000F0742"/>
    <w:rsid w:val="000F0A69"/>
    <w:rsid w:val="000F0CCE"/>
    <w:rsid w:val="000F0E10"/>
    <w:rsid w:val="000F0E67"/>
    <w:rsid w:val="000F0F75"/>
    <w:rsid w:val="000F0FEC"/>
    <w:rsid w:val="000F1295"/>
    <w:rsid w:val="000F14EE"/>
    <w:rsid w:val="000F1532"/>
    <w:rsid w:val="000F1650"/>
    <w:rsid w:val="000F1D1F"/>
    <w:rsid w:val="000F2283"/>
    <w:rsid w:val="000F2492"/>
    <w:rsid w:val="000F2805"/>
    <w:rsid w:val="000F2899"/>
    <w:rsid w:val="000F292F"/>
    <w:rsid w:val="000F295D"/>
    <w:rsid w:val="000F2992"/>
    <w:rsid w:val="000F2A4B"/>
    <w:rsid w:val="000F2AAE"/>
    <w:rsid w:val="000F2D16"/>
    <w:rsid w:val="000F3002"/>
    <w:rsid w:val="000F31DC"/>
    <w:rsid w:val="000F3257"/>
    <w:rsid w:val="000F3608"/>
    <w:rsid w:val="000F3698"/>
    <w:rsid w:val="000F37D0"/>
    <w:rsid w:val="000F3F9F"/>
    <w:rsid w:val="000F411C"/>
    <w:rsid w:val="000F435E"/>
    <w:rsid w:val="000F4611"/>
    <w:rsid w:val="000F4727"/>
    <w:rsid w:val="000F4A0C"/>
    <w:rsid w:val="000F4BDB"/>
    <w:rsid w:val="000F4D48"/>
    <w:rsid w:val="000F5016"/>
    <w:rsid w:val="000F51E9"/>
    <w:rsid w:val="000F533D"/>
    <w:rsid w:val="000F53A0"/>
    <w:rsid w:val="000F5402"/>
    <w:rsid w:val="000F5A32"/>
    <w:rsid w:val="000F5A9B"/>
    <w:rsid w:val="000F5EF2"/>
    <w:rsid w:val="000F61D7"/>
    <w:rsid w:val="000F6220"/>
    <w:rsid w:val="000F6325"/>
    <w:rsid w:val="000F64F1"/>
    <w:rsid w:val="000F650D"/>
    <w:rsid w:val="000F67B1"/>
    <w:rsid w:val="000F6F27"/>
    <w:rsid w:val="000F6FEC"/>
    <w:rsid w:val="000F7249"/>
    <w:rsid w:val="000F733D"/>
    <w:rsid w:val="000F77A8"/>
    <w:rsid w:val="000F7AD0"/>
    <w:rsid w:val="000F7B48"/>
    <w:rsid w:val="000F7BEF"/>
    <w:rsid w:val="000F7C05"/>
    <w:rsid w:val="000F7E08"/>
    <w:rsid w:val="000F7F7C"/>
    <w:rsid w:val="00100056"/>
    <w:rsid w:val="0010005F"/>
    <w:rsid w:val="00100242"/>
    <w:rsid w:val="00100305"/>
    <w:rsid w:val="00100829"/>
    <w:rsid w:val="00100900"/>
    <w:rsid w:val="00100BCC"/>
    <w:rsid w:val="00101434"/>
    <w:rsid w:val="001016F6"/>
    <w:rsid w:val="00101957"/>
    <w:rsid w:val="00101AB3"/>
    <w:rsid w:val="00101B55"/>
    <w:rsid w:val="00101CF6"/>
    <w:rsid w:val="00101D33"/>
    <w:rsid w:val="001027DD"/>
    <w:rsid w:val="00102822"/>
    <w:rsid w:val="001028E5"/>
    <w:rsid w:val="0010291C"/>
    <w:rsid w:val="00102BFF"/>
    <w:rsid w:val="00102E17"/>
    <w:rsid w:val="00102EAA"/>
    <w:rsid w:val="00103071"/>
    <w:rsid w:val="00103435"/>
    <w:rsid w:val="0010349D"/>
    <w:rsid w:val="0010372C"/>
    <w:rsid w:val="00103872"/>
    <w:rsid w:val="00103C30"/>
    <w:rsid w:val="00103EF4"/>
    <w:rsid w:val="00104086"/>
    <w:rsid w:val="0010417D"/>
    <w:rsid w:val="00104259"/>
    <w:rsid w:val="001042C0"/>
    <w:rsid w:val="001042CB"/>
    <w:rsid w:val="00104648"/>
    <w:rsid w:val="00104722"/>
    <w:rsid w:val="001047B8"/>
    <w:rsid w:val="00104833"/>
    <w:rsid w:val="00104907"/>
    <w:rsid w:val="00104998"/>
    <w:rsid w:val="001049BF"/>
    <w:rsid w:val="00104D39"/>
    <w:rsid w:val="00105443"/>
    <w:rsid w:val="0010549F"/>
    <w:rsid w:val="001054FD"/>
    <w:rsid w:val="0010557E"/>
    <w:rsid w:val="001055AA"/>
    <w:rsid w:val="0010576F"/>
    <w:rsid w:val="0010584D"/>
    <w:rsid w:val="00105893"/>
    <w:rsid w:val="00105900"/>
    <w:rsid w:val="00105B0F"/>
    <w:rsid w:val="00105E3A"/>
    <w:rsid w:val="0010603D"/>
    <w:rsid w:val="00106408"/>
    <w:rsid w:val="001064D8"/>
    <w:rsid w:val="00106545"/>
    <w:rsid w:val="001065C0"/>
    <w:rsid w:val="001067E5"/>
    <w:rsid w:val="0010696B"/>
    <w:rsid w:val="00106A01"/>
    <w:rsid w:val="00106A34"/>
    <w:rsid w:val="00107038"/>
    <w:rsid w:val="00107111"/>
    <w:rsid w:val="00107136"/>
    <w:rsid w:val="00107257"/>
    <w:rsid w:val="001074D9"/>
    <w:rsid w:val="00107524"/>
    <w:rsid w:val="00107549"/>
    <w:rsid w:val="0010771E"/>
    <w:rsid w:val="00107A4D"/>
    <w:rsid w:val="00107AFB"/>
    <w:rsid w:val="00107CF7"/>
    <w:rsid w:val="00107F11"/>
    <w:rsid w:val="0011012F"/>
    <w:rsid w:val="0011042E"/>
    <w:rsid w:val="001105C6"/>
    <w:rsid w:val="0011068C"/>
    <w:rsid w:val="0011079E"/>
    <w:rsid w:val="0011092C"/>
    <w:rsid w:val="00110C17"/>
    <w:rsid w:val="00110D40"/>
    <w:rsid w:val="00110FAD"/>
    <w:rsid w:val="0011103F"/>
    <w:rsid w:val="001112D1"/>
    <w:rsid w:val="001112DF"/>
    <w:rsid w:val="00111578"/>
    <w:rsid w:val="001115CE"/>
    <w:rsid w:val="00111870"/>
    <w:rsid w:val="00111BB1"/>
    <w:rsid w:val="00111D2A"/>
    <w:rsid w:val="00111E66"/>
    <w:rsid w:val="00111F56"/>
    <w:rsid w:val="00112191"/>
    <w:rsid w:val="0011239B"/>
    <w:rsid w:val="00112418"/>
    <w:rsid w:val="00112640"/>
    <w:rsid w:val="001126DB"/>
    <w:rsid w:val="0011272B"/>
    <w:rsid w:val="001127FC"/>
    <w:rsid w:val="00112A68"/>
    <w:rsid w:val="00112C89"/>
    <w:rsid w:val="00112CD3"/>
    <w:rsid w:val="00112D66"/>
    <w:rsid w:val="00112EF8"/>
    <w:rsid w:val="00112EFE"/>
    <w:rsid w:val="00113004"/>
    <w:rsid w:val="00113172"/>
    <w:rsid w:val="001133F6"/>
    <w:rsid w:val="0011349E"/>
    <w:rsid w:val="00113522"/>
    <w:rsid w:val="00113694"/>
    <w:rsid w:val="00113BE7"/>
    <w:rsid w:val="00113C2A"/>
    <w:rsid w:val="0011423D"/>
    <w:rsid w:val="00114439"/>
    <w:rsid w:val="001145B3"/>
    <w:rsid w:val="001146B9"/>
    <w:rsid w:val="00114825"/>
    <w:rsid w:val="00114BBA"/>
    <w:rsid w:val="00114FB1"/>
    <w:rsid w:val="00115588"/>
    <w:rsid w:val="0011575B"/>
    <w:rsid w:val="001157F8"/>
    <w:rsid w:val="001158F3"/>
    <w:rsid w:val="00115C87"/>
    <w:rsid w:val="00115EB2"/>
    <w:rsid w:val="00116206"/>
    <w:rsid w:val="0011646C"/>
    <w:rsid w:val="00116A1E"/>
    <w:rsid w:val="00116AEB"/>
    <w:rsid w:val="00116B8E"/>
    <w:rsid w:val="001170B5"/>
    <w:rsid w:val="0011726F"/>
    <w:rsid w:val="00117382"/>
    <w:rsid w:val="0011738A"/>
    <w:rsid w:val="0011739F"/>
    <w:rsid w:val="00117462"/>
    <w:rsid w:val="001175E7"/>
    <w:rsid w:val="001176B2"/>
    <w:rsid w:val="00117856"/>
    <w:rsid w:val="001179E8"/>
    <w:rsid w:val="00117AA9"/>
    <w:rsid w:val="00117C1E"/>
    <w:rsid w:val="00117C98"/>
    <w:rsid w:val="00117CF3"/>
    <w:rsid w:val="00117CFA"/>
    <w:rsid w:val="00117EE9"/>
    <w:rsid w:val="00117F4B"/>
    <w:rsid w:val="00120001"/>
    <w:rsid w:val="00120010"/>
    <w:rsid w:val="00120058"/>
    <w:rsid w:val="001203F9"/>
    <w:rsid w:val="001204F8"/>
    <w:rsid w:val="00120607"/>
    <w:rsid w:val="00120853"/>
    <w:rsid w:val="0012091F"/>
    <w:rsid w:val="001209D9"/>
    <w:rsid w:val="00120B86"/>
    <w:rsid w:val="00120BC4"/>
    <w:rsid w:val="00120CE3"/>
    <w:rsid w:val="00120DCD"/>
    <w:rsid w:val="0012109E"/>
    <w:rsid w:val="0012110B"/>
    <w:rsid w:val="00121185"/>
    <w:rsid w:val="00121332"/>
    <w:rsid w:val="0012140E"/>
    <w:rsid w:val="001214D4"/>
    <w:rsid w:val="00121690"/>
    <w:rsid w:val="00121765"/>
    <w:rsid w:val="0012179E"/>
    <w:rsid w:val="00121B21"/>
    <w:rsid w:val="00121B95"/>
    <w:rsid w:val="00121BD5"/>
    <w:rsid w:val="00121C2A"/>
    <w:rsid w:val="00121D38"/>
    <w:rsid w:val="00121F51"/>
    <w:rsid w:val="00122488"/>
    <w:rsid w:val="0012267D"/>
    <w:rsid w:val="001226A0"/>
    <w:rsid w:val="001226B9"/>
    <w:rsid w:val="0012274E"/>
    <w:rsid w:val="00122B02"/>
    <w:rsid w:val="00122D5B"/>
    <w:rsid w:val="00122E9F"/>
    <w:rsid w:val="001232EF"/>
    <w:rsid w:val="00123517"/>
    <w:rsid w:val="00123730"/>
    <w:rsid w:val="0012378B"/>
    <w:rsid w:val="001238AE"/>
    <w:rsid w:val="001238B3"/>
    <w:rsid w:val="00123B47"/>
    <w:rsid w:val="00123B59"/>
    <w:rsid w:val="00123C7A"/>
    <w:rsid w:val="00123DBE"/>
    <w:rsid w:val="00123DCB"/>
    <w:rsid w:val="00123E64"/>
    <w:rsid w:val="0012412E"/>
    <w:rsid w:val="001241D5"/>
    <w:rsid w:val="001242B2"/>
    <w:rsid w:val="0012431C"/>
    <w:rsid w:val="001243E7"/>
    <w:rsid w:val="001244E7"/>
    <w:rsid w:val="00124574"/>
    <w:rsid w:val="00124648"/>
    <w:rsid w:val="00124684"/>
    <w:rsid w:val="0012487F"/>
    <w:rsid w:val="001248A6"/>
    <w:rsid w:val="001249D4"/>
    <w:rsid w:val="00124B21"/>
    <w:rsid w:val="00124D90"/>
    <w:rsid w:val="00124DEB"/>
    <w:rsid w:val="00124F8B"/>
    <w:rsid w:val="001251AD"/>
    <w:rsid w:val="00125A6A"/>
    <w:rsid w:val="00125DD1"/>
    <w:rsid w:val="0012603B"/>
    <w:rsid w:val="0012621D"/>
    <w:rsid w:val="0012635E"/>
    <w:rsid w:val="001263BF"/>
    <w:rsid w:val="00126A54"/>
    <w:rsid w:val="00126AEB"/>
    <w:rsid w:val="00126BC3"/>
    <w:rsid w:val="00126BFB"/>
    <w:rsid w:val="00126C0E"/>
    <w:rsid w:val="00126D51"/>
    <w:rsid w:val="00126FD8"/>
    <w:rsid w:val="00127212"/>
    <w:rsid w:val="001277DD"/>
    <w:rsid w:val="00127990"/>
    <w:rsid w:val="00127991"/>
    <w:rsid w:val="00127A62"/>
    <w:rsid w:val="00127C8C"/>
    <w:rsid w:val="00127D81"/>
    <w:rsid w:val="00127F52"/>
    <w:rsid w:val="0013011A"/>
    <w:rsid w:val="001301C4"/>
    <w:rsid w:val="00130314"/>
    <w:rsid w:val="0013042B"/>
    <w:rsid w:val="00130502"/>
    <w:rsid w:val="00130615"/>
    <w:rsid w:val="001306D0"/>
    <w:rsid w:val="00130909"/>
    <w:rsid w:val="00130977"/>
    <w:rsid w:val="00130991"/>
    <w:rsid w:val="00131361"/>
    <w:rsid w:val="0013162E"/>
    <w:rsid w:val="00131680"/>
    <w:rsid w:val="001316A4"/>
    <w:rsid w:val="00131714"/>
    <w:rsid w:val="001317D0"/>
    <w:rsid w:val="001318F7"/>
    <w:rsid w:val="001319FA"/>
    <w:rsid w:val="00131C02"/>
    <w:rsid w:val="00132123"/>
    <w:rsid w:val="0013218B"/>
    <w:rsid w:val="00132313"/>
    <w:rsid w:val="0013246D"/>
    <w:rsid w:val="001324BD"/>
    <w:rsid w:val="00132561"/>
    <w:rsid w:val="001325EE"/>
    <w:rsid w:val="00132608"/>
    <w:rsid w:val="00132681"/>
    <w:rsid w:val="00132969"/>
    <w:rsid w:val="00132CAF"/>
    <w:rsid w:val="00132CE8"/>
    <w:rsid w:val="00132D0C"/>
    <w:rsid w:val="00132D94"/>
    <w:rsid w:val="00132EFD"/>
    <w:rsid w:val="00132F58"/>
    <w:rsid w:val="00132FAB"/>
    <w:rsid w:val="0013305A"/>
    <w:rsid w:val="00133155"/>
    <w:rsid w:val="00133276"/>
    <w:rsid w:val="001334A1"/>
    <w:rsid w:val="001338AD"/>
    <w:rsid w:val="00133904"/>
    <w:rsid w:val="00133AED"/>
    <w:rsid w:val="00133B2D"/>
    <w:rsid w:val="00133C7A"/>
    <w:rsid w:val="00133C96"/>
    <w:rsid w:val="00134020"/>
    <w:rsid w:val="0013419F"/>
    <w:rsid w:val="001341D6"/>
    <w:rsid w:val="001346AD"/>
    <w:rsid w:val="00134770"/>
    <w:rsid w:val="00134969"/>
    <w:rsid w:val="00134B5D"/>
    <w:rsid w:val="00134E0C"/>
    <w:rsid w:val="00134ED6"/>
    <w:rsid w:val="001350D6"/>
    <w:rsid w:val="001350E5"/>
    <w:rsid w:val="001351D6"/>
    <w:rsid w:val="001352D6"/>
    <w:rsid w:val="0013542B"/>
    <w:rsid w:val="00135494"/>
    <w:rsid w:val="001359F1"/>
    <w:rsid w:val="00135A54"/>
    <w:rsid w:val="00135A5B"/>
    <w:rsid w:val="00135CCD"/>
    <w:rsid w:val="00135D2D"/>
    <w:rsid w:val="00135E68"/>
    <w:rsid w:val="00135EA8"/>
    <w:rsid w:val="00135F0D"/>
    <w:rsid w:val="00135F93"/>
    <w:rsid w:val="00135F9B"/>
    <w:rsid w:val="0013610F"/>
    <w:rsid w:val="00136215"/>
    <w:rsid w:val="0013630E"/>
    <w:rsid w:val="001363EA"/>
    <w:rsid w:val="0013653B"/>
    <w:rsid w:val="00136599"/>
    <w:rsid w:val="00136890"/>
    <w:rsid w:val="00136A35"/>
    <w:rsid w:val="00136ADF"/>
    <w:rsid w:val="00136BD3"/>
    <w:rsid w:val="00136CCB"/>
    <w:rsid w:val="00136CD8"/>
    <w:rsid w:val="00136D83"/>
    <w:rsid w:val="001370E7"/>
    <w:rsid w:val="00137351"/>
    <w:rsid w:val="001373E0"/>
    <w:rsid w:val="00137612"/>
    <w:rsid w:val="001378DF"/>
    <w:rsid w:val="00137903"/>
    <w:rsid w:val="001379E1"/>
    <w:rsid w:val="00137AB4"/>
    <w:rsid w:val="00137B68"/>
    <w:rsid w:val="00137DDD"/>
    <w:rsid w:val="00137E9A"/>
    <w:rsid w:val="00140303"/>
    <w:rsid w:val="001407F6"/>
    <w:rsid w:val="00140812"/>
    <w:rsid w:val="00140B92"/>
    <w:rsid w:val="00140BB4"/>
    <w:rsid w:val="00140DBA"/>
    <w:rsid w:val="00140E6F"/>
    <w:rsid w:val="0014125D"/>
    <w:rsid w:val="001412F8"/>
    <w:rsid w:val="0014153D"/>
    <w:rsid w:val="0014155A"/>
    <w:rsid w:val="0014169E"/>
    <w:rsid w:val="001416DD"/>
    <w:rsid w:val="00141716"/>
    <w:rsid w:val="00141996"/>
    <w:rsid w:val="00141A67"/>
    <w:rsid w:val="00141A98"/>
    <w:rsid w:val="00141B1B"/>
    <w:rsid w:val="00141B45"/>
    <w:rsid w:val="00141D93"/>
    <w:rsid w:val="00141E7D"/>
    <w:rsid w:val="00142304"/>
    <w:rsid w:val="00142434"/>
    <w:rsid w:val="00142B37"/>
    <w:rsid w:val="00142D88"/>
    <w:rsid w:val="00142DC4"/>
    <w:rsid w:val="00143041"/>
    <w:rsid w:val="001431B6"/>
    <w:rsid w:val="001432EE"/>
    <w:rsid w:val="0014332E"/>
    <w:rsid w:val="00143475"/>
    <w:rsid w:val="0014368B"/>
    <w:rsid w:val="00143AD9"/>
    <w:rsid w:val="00143B27"/>
    <w:rsid w:val="00143C20"/>
    <w:rsid w:val="0014435A"/>
    <w:rsid w:val="00144472"/>
    <w:rsid w:val="0014494A"/>
    <w:rsid w:val="00144D86"/>
    <w:rsid w:val="0014502E"/>
    <w:rsid w:val="00145058"/>
    <w:rsid w:val="001450FD"/>
    <w:rsid w:val="0014569E"/>
    <w:rsid w:val="00145756"/>
    <w:rsid w:val="0014577F"/>
    <w:rsid w:val="001458C8"/>
    <w:rsid w:val="00145CA4"/>
    <w:rsid w:val="00145F7A"/>
    <w:rsid w:val="001465BE"/>
    <w:rsid w:val="0014696F"/>
    <w:rsid w:val="00146A7D"/>
    <w:rsid w:val="00146F3A"/>
    <w:rsid w:val="00146F7B"/>
    <w:rsid w:val="00146FAE"/>
    <w:rsid w:val="0014709E"/>
    <w:rsid w:val="00147163"/>
    <w:rsid w:val="001472B2"/>
    <w:rsid w:val="0014780F"/>
    <w:rsid w:val="00147E69"/>
    <w:rsid w:val="00147FEA"/>
    <w:rsid w:val="00150038"/>
    <w:rsid w:val="0015011B"/>
    <w:rsid w:val="0015013F"/>
    <w:rsid w:val="001501CE"/>
    <w:rsid w:val="001505EA"/>
    <w:rsid w:val="001507EB"/>
    <w:rsid w:val="00150A1B"/>
    <w:rsid w:val="00150B18"/>
    <w:rsid w:val="00150BAA"/>
    <w:rsid w:val="00150C71"/>
    <w:rsid w:val="0015137E"/>
    <w:rsid w:val="00151489"/>
    <w:rsid w:val="001514AF"/>
    <w:rsid w:val="00151782"/>
    <w:rsid w:val="001519BD"/>
    <w:rsid w:val="00151AE6"/>
    <w:rsid w:val="00151CC5"/>
    <w:rsid w:val="00151D9A"/>
    <w:rsid w:val="001521FD"/>
    <w:rsid w:val="001525C3"/>
    <w:rsid w:val="00152683"/>
    <w:rsid w:val="001527A4"/>
    <w:rsid w:val="0015280B"/>
    <w:rsid w:val="001529F0"/>
    <w:rsid w:val="001531B9"/>
    <w:rsid w:val="00153644"/>
    <w:rsid w:val="00153892"/>
    <w:rsid w:val="001538E9"/>
    <w:rsid w:val="00153943"/>
    <w:rsid w:val="00153D37"/>
    <w:rsid w:val="001540C3"/>
    <w:rsid w:val="0015419D"/>
    <w:rsid w:val="0015431A"/>
    <w:rsid w:val="00154475"/>
    <w:rsid w:val="001545E5"/>
    <w:rsid w:val="001547BF"/>
    <w:rsid w:val="0015489A"/>
    <w:rsid w:val="00154B7E"/>
    <w:rsid w:val="00154CD7"/>
    <w:rsid w:val="00154D52"/>
    <w:rsid w:val="001550E9"/>
    <w:rsid w:val="00155206"/>
    <w:rsid w:val="001557BF"/>
    <w:rsid w:val="00155AE4"/>
    <w:rsid w:val="00155C4D"/>
    <w:rsid w:val="00156286"/>
    <w:rsid w:val="001563CE"/>
    <w:rsid w:val="00156834"/>
    <w:rsid w:val="00156927"/>
    <w:rsid w:val="001569B8"/>
    <w:rsid w:val="00156A28"/>
    <w:rsid w:val="00156C2C"/>
    <w:rsid w:val="00156F5D"/>
    <w:rsid w:val="00156FC5"/>
    <w:rsid w:val="00157289"/>
    <w:rsid w:val="001576B1"/>
    <w:rsid w:val="001577B0"/>
    <w:rsid w:val="00157910"/>
    <w:rsid w:val="00157B87"/>
    <w:rsid w:val="00157E5B"/>
    <w:rsid w:val="00160421"/>
    <w:rsid w:val="001605E5"/>
    <w:rsid w:val="00160655"/>
    <w:rsid w:val="00160C9F"/>
    <w:rsid w:val="00160D5A"/>
    <w:rsid w:val="00160F4B"/>
    <w:rsid w:val="00161038"/>
    <w:rsid w:val="0016128A"/>
    <w:rsid w:val="001612CC"/>
    <w:rsid w:val="001613A0"/>
    <w:rsid w:val="001616C2"/>
    <w:rsid w:val="00161A81"/>
    <w:rsid w:val="00161FC0"/>
    <w:rsid w:val="001622BC"/>
    <w:rsid w:val="001622E1"/>
    <w:rsid w:val="00162345"/>
    <w:rsid w:val="00162563"/>
    <w:rsid w:val="001627BF"/>
    <w:rsid w:val="00162929"/>
    <w:rsid w:val="00162C1D"/>
    <w:rsid w:val="00162E08"/>
    <w:rsid w:val="00162F89"/>
    <w:rsid w:val="001631CC"/>
    <w:rsid w:val="00163207"/>
    <w:rsid w:val="0016328B"/>
    <w:rsid w:val="001633C5"/>
    <w:rsid w:val="00163401"/>
    <w:rsid w:val="00163430"/>
    <w:rsid w:val="00163861"/>
    <w:rsid w:val="001639F4"/>
    <w:rsid w:val="00163A6F"/>
    <w:rsid w:val="00163ABD"/>
    <w:rsid w:val="00163D3F"/>
    <w:rsid w:val="0016408D"/>
    <w:rsid w:val="001642A4"/>
    <w:rsid w:val="00164504"/>
    <w:rsid w:val="001645FA"/>
    <w:rsid w:val="001648C0"/>
    <w:rsid w:val="00164DCB"/>
    <w:rsid w:val="00164E3B"/>
    <w:rsid w:val="00164ED4"/>
    <w:rsid w:val="00165427"/>
    <w:rsid w:val="00165663"/>
    <w:rsid w:val="0016577F"/>
    <w:rsid w:val="001657B5"/>
    <w:rsid w:val="00165A0E"/>
    <w:rsid w:val="00165CA0"/>
    <w:rsid w:val="00165D89"/>
    <w:rsid w:val="00165DB5"/>
    <w:rsid w:val="00166105"/>
    <w:rsid w:val="001661AB"/>
    <w:rsid w:val="0016642E"/>
    <w:rsid w:val="001664BB"/>
    <w:rsid w:val="0016660A"/>
    <w:rsid w:val="0016673C"/>
    <w:rsid w:val="0016691F"/>
    <w:rsid w:val="00167025"/>
    <w:rsid w:val="001671A6"/>
    <w:rsid w:val="001673F4"/>
    <w:rsid w:val="00167418"/>
    <w:rsid w:val="00167419"/>
    <w:rsid w:val="001675FB"/>
    <w:rsid w:val="00167639"/>
    <w:rsid w:val="00167750"/>
    <w:rsid w:val="0016775A"/>
    <w:rsid w:val="00167909"/>
    <w:rsid w:val="00167960"/>
    <w:rsid w:val="0016796F"/>
    <w:rsid w:val="0016798F"/>
    <w:rsid w:val="00167A4D"/>
    <w:rsid w:val="00167A55"/>
    <w:rsid w:val="00167A7F"/>
    <w:rsid w:val="00167D90"/>
    <w:rsid w:val="00167F34"/>
    <w:rsid w:val="00167F99"/>
    <w:rsid w:val="001701B3"/>
    <w:rsid w:val="0017020A"/>
    <w:rsid w:val="00170324"/>
    <w:rsid w:val="0017039D"/>
    <w:rsid w:val="0017041E"/>
    <w:rsid w:val="001704C9"/>
    <w:rsid w:val="001704CA"/>
    <w:rsid w:val="0017060F"/>
    <w:rsid w:val="00170829"/>
    <w:rsid w:val="001709C4"/>
    <w:rsid w:val="00170FC4"/>
    <w:rsid w:val="0017148F"/>
    <w:rsid w:val="00171603"/>
    <w:rsid w:val="00171767"/>
    <w:rsid w:val="0017179A"/>
    <w:rsid w:val="001719BB"/>
    <w:rsid w:val="00171A50"/>
    <w:rsid w:val="00171B3E"/>
    <w:rsid w:val="00171B97"/>
    <w:rsid w:val="00171D1E"/>
    <w:rsid w:val="00171EF7"/>
    <w:rsid w:val="00171F2F"/>
    <w:rsid w:val="00172044"/>
    <w:rsid w:val="001721AD"/>
    <w:rsid w:val="00172218"/>
    <w:rsid w:val="0017271D"/>
    <w:rsid w:val="00172736"/>
    <w:rsid w:val="001728EB"/>
    <w:rsid w:val="00172A15"/>
    <w:rsid w:val="00172B24"/>
    <w:rsid w:val="00172BC0"/>
    <w:rsid w:val="00172F14"/>
    <w:rsid w:val="001731A2"/>
    <w:rsid w:val="00173334"/>
    <w:rsid w:val="00173766"/>
    <w:rsid w:val="001738FA"/>
    <w:rsid w:val="00173AE5"/>
    <w:rsid w:val="00173C98"/>
    <w:rsid w:val="00173F85"/>
    <w:rsid w:val="0017429E"/>
    <w:rsid w:val="0017437E"/>
    <w:rsid w:val="00174384"/>
    <w:rsid w:val="001744DA"/>
    <w:rsid w:val="001746B1"/>
    <w:rsid w:val="0017484C"/>
    <w:rsid w:val="00174B6D"/>
    <w:rsid w:val="0017522A"/>
    <w:rsid w:val="00175519"/>
    <w:rsid w:val="0017567B"/>
    <w:rsid w:val="00175833"/>
    <w:rsid w:val="00175888"/>
    <w:rsid w:val="00175994"/>
    <w:rsid w:val="00175A17"/>
    <w:rsid w:val="00175CB3"/>
    <w:rsid w:val="00175D8D"/>
    <w:rsid w:val="00175E7E"/>
    <w:rsid w:val="0017634F"/>
    <w:rsid w:val="0017656B"/>
    <w:rsid w:val="001765A5"/>
    <w:rsid w:val="0017680E"/>
    <w:rsid w:val="00176A60"/>
    <w:rsid w:val="00176ABD"/>
    <w:rsid w:val="00176E84"/>
    <w:rsid w:val="00177317"/>
    <w:rsid w:val="0017731A"/>
    <w:rsid w:val="00177553"/>
    <w:rsid w:val="00177621"/>
    <w:rsid w:val="001777F7"/>
    <w:rsid w:val="00177BCC"/>
    <w:rsid w:val="00177BF5"/>
    <w:rsid w:val="00177C8F"/>
    <w:rsid w:val="001800F7"/>
    <w:rsid w:val="001802AE"/>
    <w:rsid w:val="00180383"/>
    <w:rsid w:val="001804E1"/>
    <w:rsid w:val="00180626"/>
    <w:rsid w:val="00180668"/>
    <w:rsid w:val="001807BA"/>
    <w:rsid w:val="00180806"/>
    <w:rsid w:val="001808A5"/>
    <w:rsid w:val="00180A9A"/>
    <w:rsid w:val="00180D19"/>
    <w:rsid w:val="001810CC"/>
    <w:rsid w:val="001815EC"/>
    <w:rsid w:val="00181725"/>
    <w:rsid w:val="00181BC8"/>
    <w:rsid w:val="00181C43"/>
    <w:rsid w:val="00181DBB"/>
    <w:rsid w:val="00181F99"/>
    <w:rsid w:val="001821F1"/>
    <w:rsid w:val="00182236"/>
    <w:rsid w:val="00182427"/>
    <w:rsid w:val="00182565"/>
    <w:rsid w:val="001825CD"/>
    <w:rsid w:val="001828C7"/>
    <w:rsid w:val="0018294B"/>
    <w:rsid w:val="00182997"/>
    <w:rsid w:val="00182B9F"/>
    <w:rsid w:val="00182C20"/>
    <w:rsid w:val="00182C73"/>
    <w:rsid w:val="00182CBC"/>
    <w:rsid w:val="00182D90"/>
    <w:rsid w:val="00182F45"/>
    <w:rsid w:val="00183001"/>
    <w:rsid w:val="001830AB"/>
    <w:rsid w:val="001832C8"/>
    <w:rsid w:val="001832E0"/>
    <w:rsid w:val="00183453"/>
    <w:rsid w:val="00183498"/>
    <w:rsid w:val="0018367E"/>
    <w:rsid w:val="00183768"/>
    <w:rsid w:val="001837D6"/>
    <w:rsid w:val="0018396A"/>
    <w:rsid w:val="00183A82"/>
    <w:rsid w:val="00183B92"/>
    <w:rsid w:val="00183D73"/>
    <w:rsid w:val="00183EE8"/>
    <w:rsid w:val="00184028"/>
    <w:rsid w:val="001840D1"/>
    <w:rsid w:val="00184425"/>
    <w:rsid w:val="00184449"/>
    <w:rsid w:val="0018479A"/>
    <w:rsid w:val="00184937"/>
    <w:rsid w:val="00184BE0"/>
    <w:rsid w:val="00184BEC"/>
    <w:rsid w:val="00184D5C"/>
    <w:rsid w:val="00184E8A"/>
    <w:rsid w:val="001851A7"/>
    <w:rsid w:val="001856C3"/>
    <w:rsid w:val="00185764"/>
    <w:rsid w:val="001859A9"/>
    <w:rsid w:val="00185A13"/>
    <w:rsid w:val="00185B03"/>
    <w:rsid w:val="00185DD4"/>
    <w:rsid w:val="00185E17"/>
    <w:rsid w:val="00185ECE"/>
    <w:rsid w:val="00185EDC"/>
    <w:rsid w:val="00185FB5"/>
    <w:rsid w:val="00186002"/>
    <w:rsid w:val="0018623C"/>
    <w:rsid w:val="00186272"/>
    <w:rsid w:val="001862DF"/>
    <w:rsid w:val="00186741"/>
    <w:rsid w:val="0018696B"/>
    <w:rsid w:val="00186AF7"/>
    <w:rsid w:val="00186E58"/>
    <w:rsid w:val="00186F0B"/>
    <w:rsid w:val="001870CA"/>
    <w:rsid w:val="001870CD"/>
    <w:rsid w:val="00187198"/>
    <w:rsid w:val="00187418"/>
    <w:rsid w:val="00187510"/>
    <w:rsid w:val="001875BE"/>
    <w:rsid w:val="001876D9"/>
    <w:rsid w:val="00187A1D"/>
    <w:rsid w:val="00187A2A"/>
    <w:rsid w:val="00187B3B"/>
    <w:rsid w:val="00187C1C"/>
    <w:rsid w:val="00187F28"/>
    <w:rsid w:val="00190076"/>
    <w:rsid w:val="00190163"/>
    <w:rsid w:val="001902BB"/>
    <w:rsid w:val="001904FB"/>
    <w:rsid w:val="0019060D"/>
    <w:rsid w:val="00190B35"/>
    <w:rsid w:val="00190BA8"/>
    <w:rsid w:val="00190C69"/>
    <w:rsid w:val="00190F07"/>
    <w:rsid w:val="00191275"/>
    <w:rsid w:val="001914AB"/>
    <w:rsid w:val="001916DC"/>
    <w:rsid w:val="001916EC"/>
    <w:rsid w:val="00191996"/>
    <w:rsid w:val="00191A92"/>
    <w:rsid w:val="00191CB8"/>
    <w:rsid w:val="00191DA7"/>
    <w:rsid w:val="0019214C"/>
    <w:rsid w:val="001923F0"/>
    <w:rsid w:val="00192C4D"/>
    <w:rsid w:val="00192DB0"/>
    <w:rsid w:val="00193022"/>
    <w:rsid w:val="00193074"/>
    <w:rsid w:val="001930AA"/>
    <w:rsid w:val="00193139"/>
    <w:rsid w:val="001932BB"/>
    <w:rsid w:val="0019352E"/>
    <w:rsid w:val="0019387F"/>
    <w:rsid w:val="00193B44"/>
    <w:rsid w:val="00193BE0"/>
    <w:rsid w:val="00193EA5"/>
    <w:rsid w:val="00193ED7"/>
    <w:rsid w:val="001941A7"/>
    <w:rsid w:val="001942F5"/>
    <w:rsid w:val="0019443A"/>
    <w:rsid w:val="0019444B"/>
    <w:rsid w:val="001945A1"/>
    <w:rsid w:val="001945CC"/>
    <w:rsid w:val="00194686"/>
    <w:rsid w:val="00194717"/>
    <w:rsid w:val="0019491B"/>
    <w:rsid w:val="00194969"/>
    <w:rsid w:val="00194A3F"/>
    <w:rsid w:val="00194A9C"/>
    <w:rsid w:val="00194BB3"/>
    <w:rsid w:val="00194D1B"/>
    <w:rsid w:val="00194D87"/>
    <w:rsid w:val="00194E23"/>
    <w:rsid w:val="00194EC4"/>
    <w:rsid w:val="00194FA0"/>
    <w:rsid w:val="00195011"/>
    <w:rsid w:val="00195345"/>
    <w:rsid w:val="001953DC"/>
    <w:rsid w:val="0019566D"/>
    <w:rsid w:val="001959D8"/>
    <w:rsid w:val="00195D82"/>
    <w:rsid w:val="00195D8A"/>
    <w:rsid w:val="00196082"/>
    <w:rsid w:val="001961A4"/>
    <w:rsid w:val="00196313"/>
    <w:rsid w:val="0019654E"/>
    <w:rsid w:val="001969B2"/>
    <w:rsid w:val="00196CC3"/>
    <w:rsid w:val="00196CD4"/>
    <w:rsid w:val="00197462"/>
    <w:rsid w:val="001975DB"/>
    <w:rsid w:val="0019789D"/>
    <w:rsid w:val="00197BE8"/>
    <w:rsid w:val="00197DBE"/>
    <w:rsid w:val="00197DD0"/>
    <w:rsid w:val="001A007E"/>
    <w:rsid w:val="001A0373"/>
    <w:rsid w:val="001A059F"/>
    <w:rsid w:val="001A0621"/>
    <w:rsid w:val="001A0807"/>
    <w:rsid w:val="001A0856"/>
    <w:rsid w:val="001A08C1"/>
    <w:rsid w:val="001A09B5"/>
    <w:rsid w:val="001A09BB"/>
    <w:rsid w:val="001A0C0F"/>
    <w:rsid w:val="001A0C60"/>
    <w:rsid w:val="001A0D4E"/>
    <w:rsid w:val="001A0ED4"/>
    <w:rsid w:val="001A1144"/>
    <w:rsid w:val="001A12CF"/>
    <w:rsid w:val="001A1325"/>
    <w:rsid w:val="001A1B51"/>
    <w:rsid w:val="001A1B65"/>
    <w:rsid w:val="001A1CBA"/>
    <w:rsid w:val="001A1EFB"/>
    <w:rsid w:val="001A2355"/>
    <w:rsid w:val="001A23C0"/>
    <w:rsid w:val="001A264C"/>
    <w:rsid w:val="001A267B"/>
    <w:rsid w:val="001A275B"/>
    <w:rsid w:val="001A2A47"/>
    <w:rsid w:val="001A2B65"/>
    <w:rsid w:val="001A2BC3"/>
    <w:rsid w:val="001A2C83"/>
    <w:rsid w:val="001A2CF0"/>
    <w:rsid w:val="001A2D1C"/>
    <w:rsid w:val="001A2F69"/>
    <w:rsid w:val="001A3216"/>
    <w:rsid w:val="001A3219"/>
    <w:rsid w:val="001A347D"/>
    <w:rsid w:val="001A3597"/>
    <w:rsid w:val="001A3666"/>
    <w:rsid w:val="001A3A53"/>
    <w:rsid w:val="001A3D71"/>
    <w:rsid w:val="001A40E5"/>
    <w:rsid w:val="001A425D"/>
    <w:rsid w:val="001A4281"/>
    <w:rsid w:val="001A42EE"/>
    <w:rsid w:val="001A45A1"/>
    <w:rsid w:val="001A48E0"/>
    <w:rsid w:val="001A4956"/>
    <w:rsid w:val="001A49D6"/>
    <w:rsid w:val="001A4A2F"/>
    <w:rsid w:val="001A4A96"/>
    <w:rsid w:val="001A4FA1"/>
    <w:rsid w:val="001A50BE"/>
    <w:rsid w:val="001A512E"/>
    <w:rsid w:val="001A51B6"/>
    <w:rsid w:val="001A549A"/>
    <w:rsid w:val="001A549F"/>
    <w:rsid w:val="001A555A"/>
    <w:rsid w:val="001A5603"/>
    <w:rsid w:val="001A574D"/>
    <w:rsid w:val="001A59AE"/>
    <w:rsid w:val="001A59C3"/>
    <w:rsid w:val="001A5BB7"/>
    <w:rsid w:val="001A5C82"/>
    <w:rsid w:val="001A5DB7"/>
    <w:rsid w:val="001A5E28"/>
    <w:rsid w:val="001A5E3C"/>
    <w:rsid w:val="001A5EFF"/>
    <w:rsid w:val="001A6335"/>
    <w:rsid w:val="001A68BB"/>
    <w:rsid w:val="001A6925"/>
    <w:rsid w:val="001A6C59"/>
    <w:rsid w:val="001A6CC7"/>
    <w:rsid w:val="001A6CCB"/>
    <w:rsid w:val="001A6CDC"/>
    <w:rsid w:val="001A6CDD"/>
    <w:rsid w:val="001A6E86"/>
    <w:rsid w:val="001A6E9B"/>
    <w:rsid w:val="001A6F5A"/>
    <w:rsid w:val="001A7171"/>
    <w:rsid w:val="001A74A9"/>
    <w:rsid w:val="001A7C60"/>
    <w:rsid w:val="001A7D6C"/>
    <w:rsid w:val="001B000F"/>
    <w:rsid w:val="001B0387"/>
    <w:rsid w:val="001B063B"/>
    <w:rsid w:val="001B084C"/>
    <w:rsid w:val="001B09C6"/>
    <w:rsid w:val="001B0C10"/>
    <w:rsid w:val="001B0C59"/>
    <w:rsid w:val="001B0D05"/>
    <w:rsid w:val="001B1169"/>
    <w:rsid w:val="001B146E"/>
    <w:rsid w:val="001B155B"/>
    <w:rsid w:val="001B1729"/>
    <w:rsid w:val="001B1761"/>
    <w:rsid w:val="001B1C6A"/>
    <w:rsid w:val="001B1C75"/>
    <w:rsid w:val="001B2027"/>
    <w:rsid w:val="001B2142"/>
    <w:rsid w:val="001B216F"/>
    <w:rsid w:val="001B2173"/>
    <w:rsid w:val="001B223C"/>
    <w:rsid w:val="001B2245"/>
    <w:rsid w:val="001B23AD"/>
    <w:rsid w:val="001B2432"/>
    <w:rsid w:val="001B244C"/>
    <w:rsid w:val="001B26CF"/>
    <w:rsid w:val="001B2748"/>
    <w:rsid w:val="001B2967"/>
    <w:rsid w:val="001B2B62"/>
    <w:rsid w:val="001B2BBE"/>
    <w:rsid w:val="001B2C59"/>
    <w:rsid w:val="001B2C89"/>
    <w:rsid w:val="001B2C93"/>
    <w:rsid w:val="001B2CAC"/>
    <w:rsid w:val="001B2F2E"/>
    <w:rsid w:val="001B30CC"/>
    <w:rsid w:val="001B31E1"/>
    <w:rsid w:val="001B32C3"/>
    <w:rsid w:val="001B33BB"/>
    <w:rsid w:val="001B3469"/>
    <w:rsid w:val="001B3542"/>
    <w:rsid w:val="001B356F"/>
    <w:rsid w:val="001B3867"/>
    <w:rsid w:val="001B3977"/>
    <w:rsid w:val="001B398B"/>
    <w:rsid w:val="001B39C4"/>
    <w:rsid w:val="001B3BA7"/>
    <w:rsid w:val="001B3C59"/>
    <w:rsid w:val="001B3DA7"/>
    <w:rsid w:val="001B3DE5"/>
    <w:rsid w:val="001B430F"/>
    <w:rsid w:val="001B445A"/>
    <w:rsid w:val="001B4527"/>
    <w:rsid w:val="001B4639"/>
    <w:rsid w:val="001B4868"/>
    <w:rsid w:val="001B49C1"/>
    <w:rsid w:val="001B4ABA"/>
    <w:rsid w:val="001B4B3A"/>
    <w:rsid w:val="001B4CE6"/>
    <w:rsid w:val="001B4E51"/>
    <w:rsid w:val="001B5059"/>
    <w:rsid w:val="001B5329"/>
    <w:rsid w:val="001B57A5"/>
    <w:rsid w:val="001B5880"/>
    <w:rsid w:val="001B5A87"/>
    <w:rsid w:val="001B5AC6"/>
    <w:rsid w:val="001B5B36"/>
    <w:rsid w:val="001B5C3D"/>
    <w:rsid w:val="001B632B"/>
    <w:rsid w:val="001B63EA"/>
    <w:rsid w:val="001B640C"/>
    <w:rsid w:val="001B6538"/>
    <w:rsid w:val="001B65A2"/>
    <w:rsid w:val="001B6619"/>
    <w:rsid w:val="001B6A2F"/>
    <w:rsid w:val="001B6B65"/>
    <w:rsid w:val="001B6DC9"/>
    <w:rsid w:val="001B6DED"/>
    <w:rsid w:val="001B74E3"/>
    <w:rsid w:val="001B7559"/>
    <w:rsid w:val="001B760C"/>
    <w:rsid w:val="001B7697"/>
    <w:rsid w:val="001B7934"/>
    <w:rsid w:val="001B7A33"/>
    <w:rsid w:val="001B7AB2"/>
    <w:rsid w:val="001B7B49"/>
    <w:rsid w:val="001B7BA9"/>
    <w:rsid w:val="001B7C5D"/>
    <w:rsid w:val="001B7F91"/>
    <w:rsid w:val="001C0010"/>
    <w:rsid w:val="001C0235"/>
    <w:rsid w:val="001C03C3"/>
    <w:rsid w:val="001C068A"/>
    <w:rsid w:val="001C0756"/>
    <w:rsid w:val="001C08F8"/>
    <w:rsid w:val="001C0902"/>
    <w:rsid w:val="001C0CD6"/>
    <w:rsid w:val="001C0DF7"/>
    <w:rsid w:val="001C0EDB"/>
    <w:rsid w:val="001C0FF7"/>
    <w:rsid w:val="001C185E"/>
    <w:rsid w:val="001C19B6"/>
    <w:rsid w:val="001C1BC8"/>
    <w:rsid w:val="001C1EE3"/>
    <w:rsid w:val="001C1F6F"/>
    <w:rsid w:val="001C2707"/>
    <w:rsid w:val="001C29C4"/>
    <w:rsid w:val="001C2D08"/>
    <w:rsid w:val="001C2F8A"/>
    <w:rsid w:val="001C2FE0"/>
    <w:rsid w:val="001C2FE1"/>
    <w:rsid w:val="001C3088"/>
    <w:rsid w:val="001C316A"/>
    <w:rsid w:val="001C33E1"/>
    <w:rsid w:val="001C34F3"/>
    <w:rsid w:val="001C35C8"/>
    <w:rsid w:val="001C3C87"/>
    <w:rsid w:val="001C3D25"/>
    <w:rsid w:val="001C3E04"/>
    <w:rsid w:val="001C3E13"/>
    <w:rsid w:val="001C4051"/>
    <w:rsid w:val="001C41E6"/>
    <w:rsid w:val="001C4433"/>
    <w:rsid w:val="001C45E5"/>
    <w:rsid w:val="001C4609"/>
    <w:rsid w:val="001C4A8B"/>
    <w:rsid w:val="001C4B2F"/>
    <w:rsid w:val="001C4E2D"/>
    <w:rsid w:val="001C4E36"/>
    <w:rsid w:val="001C508A"/>
    <w:rsid w:val="001C509F"/>
    <w:rsid w:val="001C550E"/>
    <w:rsid w:val="001C5F0B"/>
    <w:rsid w:val="001C5F8E"/>
    <w:rsid w:val="001C6126"/>
    <w:rsid w:val="001C6209"/>
    <w:rsid w:val="001C66EC"/>
    <w:rsid w:val="001C693A"/>
    <w:rsid w:val="001C6A88"/>
    <w:rsid w:val="001C6A99"/>
    <w:rsid w:val="001C6BD8"/>
    <w:rsid w:val="001C6C32"/>
    <w:rsid w:val="001C6F9E"/>
    <w:rsid w:val="001C7157"/>
    <w:rsid w:val="001C73A8"/>
    <w:rsid w:val="001C7543"/>
    <w:rsid w:val="001C756F"/>
    <w:rsid w:val="001C76B8"/>
    <w:rsid w:val="001C7B4D"/>
    <w:rsid w:val="001C7CFD"/>
    <w:rsid w:val="001C7F7B"/>
    <w:rsid w:val="001D01D0"/>
    <w:rsid w:val="001D0663"/>
    <w:rsid w:val="001D06D2"/>
    <w:rsid w:val="001D0AFB"/>
    <w:rsid w:val="001D0F02"/>
    <w:rsid w:val="001D0F82"/>
    <w:rsid w:val="001D11A4"/>
    <w:rsid w:val="001D134C"/>
    <w:rsid w:val="001D1544"/>
    <w:rsid w:val="001D15C3"/>
    <w:rsid w:val="001D1676"/>
    <w:rsid w:val="001D1727"/>
    <w:rsid w:val="001D172D"/>
    <w:rsid w:val="001D1BBE"/>
    <w:rsid w:val="001D1C14"/>
    <w:rsid w:val="001D1D84"/>
    <w:rsid w:val="001D1E75"/>
    <w:rsid w:val="001D23DA"/>
    <w:rsid w:val="001D27EC"/>
    <w:rsid w:val="001D2BDB"/>
    <w:rsid w:val="001D2C3B"/>
    <w:rsid w:val="001D2D83"/>
    <w:rsid w:val="001D2DFF"/>
    <w:rsid w:val="001D2E1F"/>
    <w:rsid w:val="001D2FCA"/>
    <w:rsid w:val="001D301B"/>
    <w:rsid w:val="001D302E"/>
    <w:rsid w:val="001D30B9"/>
    <w:rsid w:val="001D3219"/>
    <w:rsid w:val="001D3232"/>
    <w:rsid w:val="001D3520"/>
    <w:rsid w:val="001D3609"/>
    <w:rsid w:val="001D3D4B"/>
    <w:rsid w:val="001D3E17"/>
    <w:rsid w:val="001D4010"/>
    <w:rsid w:val="001D401A"/>
    <w:rsid w:val="001D4B16"/>
    <w:rsid w:val="001D4C35"/>
    <w:rsid w:val="001D4CA3"/>
    <w:rsid w:val="001D4DC1"/>
    <w:rsid w:val="001D5221"/>
    <w:rsid w:val="001D5302"/>
    <w:rsid w:val="001D5721"/>
    <w:rsid w:val="001D5A11"/>
    <w:rsid w:val="001D5B6D"/>
    <w:rsid w:val="001D5C9E"/>
    <w:rsid w:val="001D5E15"/>
    <w:rsid w:val="001D5F6A"/>
    <w:rsid w:val="001D5F82"/>
    <w:rsid w:val="001D6174"/>
    <w:rsid w:val="001D618D"/>
    <w:rsid w:val="001D61EF"/>
    <w:rsid w:val="001D6440"/>
    <w:rsid w:val="001D6839"/>
    <w:rsid w:val="001D6F25"/>
    <w:rsid w:val="001D6F4A"/>
    <w:rsid w:val="001D6F67"/>
    <w:rsid w:val="001D6FF8"/>
    <w:rsid w:val="001D7095"/>
    <w:rsid w:val="001D72D1"/>
    <w:rsid w:val="001D7384"/>
    <w:rsid w:val="001D7411"/>
    <w:rsid w:val="001D7430"/>
    <w:rsid w:val="001D74A0"/>
    <w:rsid w:val="001D7A3D"/>
    <w:rsid w:val="001D7DC1"/>
    <w:rsid w:val="001E0213"/>
    <w:rsid w:val="001E0359"/>
    <w:rsid w:val="001E03C0"/>
    <w:rsid w:val="001E041D"/>
    <w:rsid w:val="001E044A"/>
    <w:rsid w:val="001E0509"/>
    <w:rsid w:val="001E0625"/>
    <w:rsid w:val="001E0682"/>
    <w:rsid w:val="001E07F2"/>
    <w:rsid w:val="001E0964"/>
    <w:rsid w:val="001E0A37"/>
    <w:rsid w:val="001E0BC1"/>
    <w:rsid w:val="001E0C34"/>
    <w:rsid w:val="001E0D9B"/>
    <w:rsid w:val="001E1267"/>
    <w:rsid w:val="001E12FD"/>
    <w:rsid w:val="001E14C8"/>
    <w:rsid w:val="001E15A0"/>
    <w:rsid w:val="001E15E5"/>
    <w:rsid w:val="001E16E4"/>
    <w:rsid w:val="001E1959"/>
    <w:rsid w:val="001E1AAE"/>
    <w:rsid w:val="001E1BD0"/>
    <w:rsid w:val="001E1D98"/>
    <w:rsid w:val="001E27AB"/>
    <w:rsid w:val="001E2857"/>
    <w:rsid w:val="001E28BE"/>
    <w:rsid w:val="001E296E"/>
    <w:rsid w:val="001E2AA6"/>
    <w:rsid w:val="001E2BF6"/>
    <w:rsid w:val="001E3164"/>
    <w:rsid w:val="001E33BB"/>
    <w:rsid w:val="001E33E6"/>
    <w:rsid w:val="001E344D"/>
    <w:rsid w:val="001E3773"/>
    <w:rsid w:val="001E37D1"/>
    <w:rsid w:val="001E40FC"/>
    <w:rsid w:val="001E425F"/>
    <w:rsid w:val="001E43A8"/>
    <w:rsid w:val="001E4944"/>
    <w:rsid w:val="001E4A01"/>
    <w:rsid w:val="001E4A50"/>
    <w:rsid w:val="001E4AF5"/>
    <w:rsid w:val="001E4B36"/>
    <w:rsid w:val="001E4D38"/>
    <w:rsid w:val="001E4DBD"/>
    <w:rsid w:val="001E4F68"/>
    <w:rsid w:val="001E4FAE"/>
    <w:rsid w:val="001E52C0"/>
    <w:rsid w:val="001E5309"/>
    <w:rsid w:val="001E544E"/>
    <w:rsid w:val="001E5625"/>
    <w:rsid w:val="001E5642"/>
    <w:rsid w:val="001E57FD"/>
    <w:rsid w:val="001E5983"/>
    <w:rsid w:val="001E59ED"/>
    <w:rsid w:val="001E59F5"/>
    <w:rsid w:val="001E644D"/>
    <w:rsid w:val="001E649D"/>
    <w:rsid w:val="001E6576"/>
    <w:rsid w:val="001E6B77"/>
    <w:rsid w:val="001E6C97"/>
    <w:rsid w:val="001E6F38"/>
    <w:rsid w:val="001E6F6E"/>
    <w:rsid w:val="001E72FD"/>
    <w:rsid w:val="001E7439"/>
    <w:rsid w:val="001E7758"/>
    <w:rsid w:val="001E77F6"/>
    <w:rsid w:val="001E7B40"/>
    <w:rsid w:val="001E7B88"/>
    <w:rsid w:val="001E7BDB"/>
    <w:rsid w:val="001E7C9F"/>
    <w:rsid w:val="001E7EE0"/>
    <w:rsid w:val="001F0134"/>
    <w:rsid w:val="001F02B9"/>
    <w:rsid w:val="001F0458"/>
    <w:rsid w:val="001F0636"/>
    <w:rsid w:val="001F0964"/>
    <w:rsid w:val="001F0FB0"/>
    <w:rsid w:val="001F10C6"/>
    <w:rsid w:val="001F1499"/>
    <w:rsid w:val="001F14AB"/>
    <w:rsid w:val="001F18B1"/>
    <w:rsid w:val="001F1A2E"/>
    <w:rsid w:val="001F221D"/>
    <w:rsid w:val="001F240B"/>
    <w:rsid w:val="001F252E"/>
    <w:rsid w:val="001F2613"/>
    <w:rsid w:val="001F2625"/>
    <w:rsid w:val="001F2728"/>
    <w:rsid w:val="001F29CE"/>
    <w:rsid w:val="001F2AE7"/>
    <w:rsid w:val="001F2D0C"/>
    <w:rsid w:val="001F2D49"/>
    <w:rsid w:val="001F2D64"/>
    <w:rsid w:val="001F3482"/>
    <w:rsid w:val="001F3695"/>
    <w:rsid w:val="001F3A7E"/>
    <w:rsid w:val="001F3BA0"/>
    <w:rsid w:val="001F3D0F"/>
    <w:rsid w:val="001F3DAF"/>
    <w:rsid w:val="001F3EC5"/>
    <w:rsid w:val="001F3EEB"/>
    <w:rsid w:val="001F4618"/>
    <w:rsid w:val="001F478B"/>
    <w:rsid w:val="001F4809"/>
    <w:rsid w:val="001F4C29"/>
    <w:rsid w:val="001F4CA5"/>
    <w:rsid w:val="001F4D20"/>
    <w:rsid w:val="001F4EDE"/>
    <w:rsid w:val="001F516B"/>
    <w:rsid w:val="001F529A"/>
    <w:rsid w:val="001F5515"/>
    <w:rsid w:val="001F560E"/>
    <w:rsid w:val="001F587E"/>
    <w:rsid w:val="001F5B30"/>
    <w:rsid w:val="001F5C0D"/>
    <w:rsid w:val="001F5C61"/>
    <w:rsid w:val="001F5D42"/>
    <w:rsid w:val="001F5E15"/>
    <w:rsid w:val="001F6660"/>
    <w:rsid w:val="001F6862"/>
    <w:rsid w:val="001F6AEC"/>
    <w:rsid w:val="001F6D4B"/>
    <w:rsid w:val="001F6EBB"/>
    <w:rsid w:val="001F7062"/>
    <w:rsid w:val="001F71F0"/>
    <w:rsid w:val="001F736E"/>
    <w:rsid w:val="001F75EA"/>
    <w:rsid w:val="001F760C"/>
    <w:rsid w:val="001F784A"/>
    <w:rsid w:val="001F7AC0"/>
    <w:rsid w:val="001F7D1A"/>
    <w:rsid w:val="001F7DC7"/>
    <w:rsid w:val="001F7F0B"/>
    <w:rsid w:val="002000A3"/>
    <w:rsid w:val="00200198"/>
    <w:rsid w:val="002004C2"/>
    <w:rsid w:val="002004F8"/>
    <w:rsid w:val="00200555"/>
    <w:rsid w:val="00200597"/>
    <w:rsid w:val="002006B0"/>
    <w:rsid w:val="00200783"/>
    <w:rsid w:val="002007BE"/>
    <w:rsid w:val="00200898"/>
    <w:rsid w:val="002009F5"/>
    <w:rsid w:val="00200BE4"/>
    <w:rsid w:val="00200C4D"/>
    <w:rsid w:val="00200E42"/>
    <w:rsid w:val="00200EC1"/>
    <w:rsid w:val="00200F1E"/>
    <w:rsid w:val="002010A2"/>
    <w:rsid w:val="0020112D"/>
    <w:rsid w:val="0020119D"/>
    <w:rsid w:val="002011B5"/>
    <w:rsid w:val="0020122E"/>
    <w:rsid w:val="00201469"/>
    <w:rsid w:val="002014C2"/>
    <w:rsid w:val="00201651"/>
    <w:rsid w:val="002016A7"/>
    <w:rsid w:val="00201844"/>
    <w:rsid w:val="00201D6D"/>
    <w:rsid w:val="00201DF9"/>
    <w:rsid w:val="00202136"/>
    <w:rsid w:val="00202166"/>
    <w:rsid w:val="002021F7"/>
    <w:rsid w:val="00202473"/>
    <w:rsid w:val="00202514"/>
    <w:rsid w:val="0020289C"/>
    <w:rsid w:val="00202B46"/>
    <w:rsid w:val="00202BFF"/>
    <w:rsid w:val="00202CC1"/>
    <w:rsid w:val="00202F4A"/>
    <w:rsid w:val="002031DB"/>
    <w:rsid w:val="0020336A"/>
    <w:rsid w:val="002034FA"/>
    <w:rsid w:val="002036E7"/>
    <w:rsid w:val="002037A9"/>
    <w:rsid w:val="002037D7"/>
    <w:rsid w:val="0020381A"/>
    <w:rsid w:val="0020394B"/>
    <w:rsid w:val="00203971"/>
    <w:rsid w:val="00203B13"/>
    <w:rsid w:val="00203C21"/>
    <w:rsid w:val="00203CE7"/>
    <w:rsid w:val="00203E66"/>
    <w:rsid w:val="00203F31"/>
    <w:rsid w:val="00203FA5"/>
    <w:rsid w:val="00204055"/>
    <w:rsid w:val="0020419D"/>
    <w:rsid w:val="002041B8"/>
    <w:rsid w:val="0020437C"/>
    <w:rsid w:val="002043C8"/>
    <w:rsid w:val="00204737"/>
    <w:rsid w:val="0020497D"/>
    <w:rsid w:val="00204A16"/>
    <w:rsid w:val="00204A21"/>
    <w:rsid w:val="00204B35"/>
    <w:rsid w:val="00204B74"/>
    <w:rsid w:val="00204CFF"/>
    <w:rsid w:val="002050FC"/>
    <w:rsid w:val="00205297"/>
    <w:rsid w:val="0020541A"/>
    <w:rsid w:val="00205441"/>
    <w:rsid w:val="002054B5"/>
    <w:rsid w:val="00205536"/>
    <w:rsid w:val="00205592"/>
    <w:rsid w:val="00205644"/>
    <w:rsid w:val="00205BCA"/>
    <w:rsid w:val="00205D76"/>
    <w:rsid w:val="00205F74"/>
    <w:rsid w:val="00206164"/>
    <w:rsid w:val="0020617E"/>
    <w:rsid w:val="002062C3"/>
    <w:rsid w:val="00206527"/>
    <w:rsid w:val="002066AD"/>
    <w:rsid w:val="0020681A"/>
    <w:rsid w:val="00206BD4"/>
    <w:rsid w:val="00206D12"/>
    <w:rsid w:val="00206E73"/>
    <w:rsid w:val="00206FDA"/>
    <w:rsid w:val="0020724D"/>
    <w:rsid w:val="0020728A"/>
    <w:rsid w:val="00207354"/>
    <w:rsid w:val="002073AD"/>
    <w:rsid w:val="00207491"/>
    <w:rsid w:val="00207661"/>
    <w:rsid w:val="002076D6"/>
    <w:rsid w:val="0020775E"/>
    <w:rsid w:val="002079BC"/>
    <w:rsid w:val="00207B33"/>
    <w:rsid w:val="00207BF0"/>
    <w:rsid w:val="0021000A"/>
    <w:rsid w:val="002100C8"/>
    <w:rsid w:val="002101E4"/>
    <w:rsid w:val="0021032C"/>
    <w:rsid w:val="00210477"/>
    <w:rsid w:val="002104BF"/>
    <w:rsid w:val="002104CE"/>
    <w:rsid w:val="002104E2"/>
    <w:rsid w:val="0021062D"/>
    <w:rsid w:val="00210A19"/>
    <w:rsid w:val="00210BA2"/>
    <w:rsid w:val="00210C40"/>
    <w:rsid w:val="00210C6F"/>
    <w:rsid w:val="00210D55"/>
    <w:rsid w:val="00210D78"/>
    <w:rsid w:val="00210DCA"/>
    <w:rsid w:val="002117AB"/>
    <w:rsid w:val="00211864"/>
    <w:rsid w:val="00211925"/>
    <w:rsid w:val="002119D5"/>
    <w:rsid w:val="00211B19"/>
    <w:rsid w:val="00211CBD"/>
    <w:rsid w:val="00211D67"/>
    <w:rsid w:val="00211EA0"/>
    <w:rsid w:val="00212034"/>
    <w:rsid w:val="002121F5"/>
    <w:rsid w:val="00212262"/>
    <w:rsid w:val="0021241C"/>
    <w:rsid w:val="002124DB"/>
    <w:rsid w:val="002125B9"/>
    <w:rsid w:val="00212709"/>
    <w:rsid w:val="00212743"/>
    <w:rsid w:val="0021284D"/>
    <w:rsid w:val="00212A54"/>
    <w:rsid w:val="00212A94"/>
    <w:rsid w:val="00212AB9"/>
    <w:rsid w:val="00212C8A"/>
    <w:rsid w:val="00212E35"/>
    <w:rsid w:val="00212F0C"/>
    <w:rsid w:val="002130D3"/>
    <w:rsid w:val="0021310F"/>
    <w:rsid w:val="002131B4"/>
    <w:rsid w:val="00213280"/>
    <w:rsid w:val="0021352E"/>
    <w:rsid w:val="00213631"/>
    <w:rsid w:val="00213862"/>
    <w:rsid w:val="002138E9"/>
    <w:rsid w:val="00213A39"/>
    <w:rsid w:val="00213B8F"/>
    <w:rsid w:val="00213BF2"/>
    <w:rsid w:val="00213CD0"/>
    <w:rsid w:val="00213F9C"/>
    <w:rsid w:val="00213F9F"/>
    <w:rsid w:val="002140CC"/>
    <w:rsid w:val="002141BF"/>
    <w:rsid w:val="002142BF"/>
    <w:rsid w:val="002143C8"/>
    <w:rsid w:val="002143FC"/>
    <w:rsid w:val="00214529"/>
    <w:rsid w:val="0021462D"/>
    <w:rsid w:val="00214673"/>
    <w:rsid w:val="0021467D"/>
    <w:rsid w:val="002147E4"/>
    <w:rsid w:val="00214C79"/>
    <w:rsid w:val="00214C85"/>
    <w:rsid w:val="00214D02"/>
    <w:rsid w:val="00214DB1"/>
    <w:rsid w:val="00214DF7"/>
    <w:rsid w:val="00214F18"/>
    <w:rsid w:val="00214F33"/>
    <w:rsid w:val="0021509D"/>
    <w:rsid w:val="00215362"/>
    <w:rsid w:val="002156BF"/>
    <w:rsid w:val="00215AB6"/>
    <w:rsid w:val="00215E3F"/>
    <w:rsid w:val="00215EE5"/>
    <w:rsid w:val="00215EFA"/>
    <w:rsid w:val="00216043"/>
    <w:rsid w:val="002160D9"/>
    <w:rsid w:val="00216120"/>
    <w:rsid w:val="002163B2"/>
    <w:rsid w:val="002164BF"/>
    <w:rsid w:val="002164F2"/>
    <w:rsid w:val="002165A5"/>
    <w:rsid w:val="002166E5"/>
    <w:rsid w:val="00216807"/>
    <w:rsid w:val="002169D1"/>
    <w:rsid w:val="00216AF3"/>
    <w:rsid w:val="00216B4E"/>
    <w:rsid w:val="00216BB4"/>
    <w:rsid w:val="00216C37"/>
    <w:rsid w:val="00217110"/>
    <w:rsid w:val="0021738F"/>
    <w:rsid w:val="002176B1"/>
    <w:rsid w:val="00217765"/>
    <w:rsid w:val="00217C07"/>
    <w:rsid w:val="00217C34"/>
    <w:rsid w:val="00217DD7"/>
    <w:rsid w:val="00217EC6"/>
    <w:rsid w:val="00220096"/>
    <w:rsid w:val="002201DB"/>
    <w:rsid w:val="0022026C"/>
    <w:rsid w:val="002204AF"/>
    <w:rsid w:val="002209C7"/>
    <w:rsid w:val="00220C76"/>
    <w:rsid w:val="00220C9E"/>
    <w:rsid w:val="00220D70"/>
    <w:rsid w:val="00221211"/>
    <w:rsid w:val="00221378"/>
    <w:rsid w:val="00221415"/>
    <w:rsid w:val="0022156C"/>
    <w:rsid w:val="0022165A"/>
    <w:rsid w:val="002217C5"/>
    <w:rsid w:val="0022188E"/>
    <w:rsid w:val="002218DB"/>
    <w:rsid w:val="00221AE1"/>
    <w:rsid w:val="00221E7C"/>
    <w:rsid w:val="00221EC2"/>
    <w:rsid w:val="00222071"/>
    <w:rsid w:val="002220DF"/>
    <w:rsid w:val="0022213F"/>
    <w:rsid w:val="002223E8"/>
    <w:rsid w:val="002224DD"/>
    <w:rsid w:val="00222595"/>
    <w:rsid w:val="002229BA"/>
    <w:rsid w:val="00222BB4"/>
    <w:rsid w:val="00222CBE"/>
    <w:rsid w:val="00222DE6"/>
    <w:rsid w:val="00222E58"/>
    <w:rsid w:val="00222F23"/>
    <w:rsid w:val="002233F7"/>
    <w:rsid w:val="00223542"/>
    <w:rsid w:val="0022365F"/>
    <w:rsid w:val="002239C1"/>
    <w:rsid w:val="002241BC"/>
    <w:rsid w:val="0022439D"/>
    <w:rsid w:val="002244BD"/>
    <w:rsid w:val="00224539"/>
    <w:rsid w:val="00224683"/>
    <w:rsid w:val="00224A2A"/>
    <w:rsid w:val="00224B09"/>
    <w:rsid w:val="00225059"/>
    <w:rsid w:val="0022513A"/>
    <w:rsid w:val="00225253"/>
    <w:rsid w:val="0022525B"/>
    <w:rsid w:val="0022539F"/>
    <w:rsid w:val="0022547F"/>
    <w:rsid w:val="002254B3"/>
    <w:rsid w:val="0022563A"/>
    <w:rsid w:val="00225804"/>
    <w:rsid w:val="0022597F"/>
    <w:rsid w:val="00225A92"/>
    <w:rsid w:val="00225AD2"/>
    <w:rsid w:val="00225DBC"/>
    <w:rsid w:val="00225E7B"/>
    <w:rsid w:val="00225FC7"/>
    <w:rsid w:val="00226269"/>
    <w:rsid w:val="002262E7"/>
    <w:rsid w:val="00226671"/>
    <w:rsid w:val="00226698"/>
    <w:rsid w:val="0022678A"/>
    <w:rsid w:val="00226913"/>
    <w:rsid w:val="00226A07"/>
    <w:rsid w:val="00226D02"/>
    <w:rsid w:val="00226F76"/>
    <w:rsid w:val="00227054"/>
    <w:rsid w:val="00227279"/>
    <w:rsid w:val="00227739"/>
    <w:rsid w:val="002278AF"/>
    <w:rsid w:val="002278D1"/>
    <w:rsid w:val="002278F4"/>
    <w:rsid w:val="00227A12"/>
    <w:rsid w:val="00227D4F"/>
    <w:rsid w:val="00230069"/>
    <w:rsid w:val="00230287"/>
    <w:rsid w:val="00230432"/>
    <w:rsid w:val="002304AB"/>
    <w:rsid w:val="002304D4"/>
    <w:rsid w:val="002306BD"/>
    <w:rsid w:val="00230AD0"/>
    <w:rsid w:val="00230CAD"/>
    <w:rsid w:val="00230E6A"/>
    <w:rsid w:val="00230F25"/>
    <w:rsid w:val="0023103C"/>
    <w:rsid w:val="0023112C"/>
    <w:rsid w:val="002311F0"/>
    <w:rsid w:val="0023127D"/>
    <w:rsid w:val="0023139C"/>
    <w:rsid w:val="00231847"/>
    <w:rsid w:val="0023185F"/>
    <w:rsid w:val="002318FB"/>
    <w:rsid w:val="00231CA6"/>
    <w:rsid w:val="00231ECD"/>
    <w:rsid w:val="002320A5"/>
    <w:rsid w:val="002320D8"/>
    <w:rsid w:val="00232226"/>
    <w:rsid w:val="002322C8"/>
    <w:rsid w:val="00232394"/>
    <w:rsid w:val="002327BE"/>
    <w:rsid w:val="00232856"/>
    <w:rsid w:val="002328B7"/>
    <w:rsid w:val="00232A1A"/>
    <w:rsid w:val="00232B37"/>
    <w:rsid w:val="00232BE7"/>
    <w:rsid w:val="00232DE3"/>
    <w:rsid w:val="00232E6D"/>
    <w:rsid w:val="002334B8"/>
    <w:rsid w:val="0023363F"/>
    <w:rsid w:val="00233C0A"/>
    <w:rsid w:val="002340AD"/>
    <w:rsid w:val="002340D9"/>
    <w:rsid w:val="002342AF"/>
    <w:rsid w:val="002345CC"/>
    <w:rsid w:val="002346DF"/>
    <w:rsid w:val="0023484D"/>
    <w:rsid w:val="002349AE"/>
    <w:rsid w:val="00234D27"/>
    <w:rsid w:val="00235299"/>
    <w:rsid w:val="0023549D"/>
    <w:rsid w:val="002354A4"/>
    <w:rsid w:val="00235712"/>
    <w:rsid w:val="00235893"/>
    <w:rsid w:val="00235B80"/>
    <w:rsid w:val="00235BCD"/>
    <w:rsid w:val="00235F26"/>
    <w:rsid w:val="00236172"/>
    <w:rsid w:val="00236412"/>
    <w:rsid w:val="00236434"/>
    <w:rsid w:val="002364A1"/>
    <w:rsid w:val="002365F7"/>
    <w:rsid w:val="0023666E"/>
    <w:rsid w:val="0023669D"/>
    <w:rsid w:val="00236776"/>
    <w:rsid w:val="002368A2"/>
    <w:rsid w:val="00236993"/>
    <w:rsid w:val="002372AB"/>
    <w:rsid w:val="00237383"/>
    <w:rsid w:val="0023746D"/>
    <w:rsid w:val="002378A7"/>
    <w:rsid w:val="00237CD4"/>
    <w:rsid w:val="00237F77"/>
    <w:rsid w:val="00237F81"/>
    <w:rsid w:val="00237F85"/>
    <w:rsid w:val="00237FA2"/>
    <w:rsid w:val="002405E8"/>
    <w:rsid w:val="002407C3"/>
    <w:rsid w:val="00240885"/>
    <w:rsid w:val="00240A3C"/>
    <w:rsid w:val="00240CE4"/>
    <w:rsid w:val="00240D94"/>
    <w:rsid w:val="00240F89"/>
    <w:rsid w:val="002410DB"/>
    <w:rsid w:val="002411DF"/>
    <w:rsid w:val="00241294"/>
    <w:rsid w:val="00241490"/>
    <w:rsid w:val="00241665"/>
    <w:rsid w:val="0024175F"/>
    <w:rsid w:val="00241895"/>
    <w:rsid w:val="002419AB"/>
    <w:rsid w:val="00241A2D"/>
    <w:rsid w:val="00241CBB"/>
    <w:rsid w:val="0024201E"/>
    <w:rsid w:val="002420C2"/>
    <w:rsid w:val="00242492"/>
    <w:rsid w:val="002426E0"/>
    <w:rsid w:val="002426F9"/>
    <w:rsid w:val="0024298E"/>
    <w:rsid w:val="002429FA"/>
    <w:rsid w:val="00242C47"/>
    <w:rsid w:val="00242EE1"/>
    <w:rsid w:val="00243247"/>
    <w:rsid w:val="0024335F"/>
    <w:rsid w:val="00243464"/>
    <w:rsid w:val="002435A5"/>
    <w:rsid w:val="002436E7"/>
    <w:rsid w:val="00243854"/>
    <w:rsid w:val="00243A41"/>
    <w:rsid w:val="00243B3C"/>
    <w:rsid w:val="00243C31"/>
    <w:rsid w:val="00243D19"/>
    <w:rsid w:val="00243FF4"/>
    <w:rsid w:val="00244230"/>
    <w:rsid w:val="0024428F"/>
    <w:rsid w:val="00244397"/>
    <w:rsid w:val="002444F1"/>
    <w:rsid w:val="00244680"/>
    <w:rsid w:val="002448CE"/>
    <w:rsid w:val="00244AF6"/>
    <w:rsid w:val="00244C65"/>
    <w:rsid w:val="00244EAC"/>
    <w:rsid w:val="00244EFB"/>
    <w:rsid w:val="00245030"/>
    <w:rsid w:val="002450DF"/>
    <w:rsid w:val="0024519E"/>
    <w:rsid w:val="00245543"/>
    <w:rsid w:val="00245551"/>
    <w:rsid w:val="0024555C"/>
    <w:rsid w:val="002456CE"/>
    <w:rsid w:val="002457BF"/>
    <w:rsid w:val="00245CAB"/>
    <w:rsid w:val="00245E94"/>
    <w:rsid w:val="00246238"/>
    <w:rsid w:val="00246240"/>
    <w:rsid w:val="00246300"/>
    <w:rsid w:val="00246344"/>
    <w:rsid w:val="002463B2"/>
    <w:rsid w:val="002464AC"/>
    <w:rsid w:val="0024674C"/>
    <w:rsid w:val="002468B7"/>
    <w:rsid w:val="00246AD0"/>
    <w:rsid w:val="00246AF2"/>
    <w:rsid w:val="00246B06"/>
    <w:rsid w:val="00246B70"/>
    <w:rsid w:val="00246F58"/>
    <w:rsid w:val="00247234"/>
    <w:rsid w:val="00247246"/>
    <w:rsid w:val="00247268"/>
    <w:rsid w:val="002472F4"/>
    <w:rsid w:val="002474C2"/>
    <w:rsid w:val="002476E6"/>
    <w:rsid w:val="002477E3"/>
    <w:rsid w:val="002478C3"/>
    <w:rsid w:val="00247A5A"/>
    <w:rsid w:val="00247D83"/>
    <w:rsid w:val="00250129"/>
    <w:rsid w:val="00250153"/>
    <w:rsid w:val="0025027C"/>
    <w:rsid w:val="00250680"/>
    <w:rsid w:val="00250737"/>
    <w:rsid w:val="00250852"/>
    <w:rsid w:val="00250876"/>
    <w:rsid w:val="00250ABC"/>
    <w:rsid w:val="00250CAF"/>
    <w:rsid w:val="00250E83"/>
    <w:rsid w:val="002512D6"/>
    <w:rsid w:val="00251457"/>
    <w:rsid w:val="00251651"/>
    <w:rsid w:val="00251887"/>
    <w:rsid w:val="00251953"/>
    <w:rsid w:val="002519D3"/>
    <w:rsid w:val="00251AA2"/>
    <w:rsid w:val="00251B1B"/>
    <w:rsid w:val="00251D98"/>
    <w:rsid w:val="00251ECA"/>
    <w:rsid w:val="0025202A"/>
    <w:rsid w:val="00252093"/>
    <w:rsid w:val="00252209"/>
    <w:rsid w:val="002524D2"/>
    <w:rsid w:val="00252606"/>
    <w:rsid w:val="0025276D"/>
    <w:rsid w:val="002527D1"/>
    <w:rsid w:val="002529ED"/>
    <w:rsid w:val="00252BFF"/>
    <w:rsid w:val="00252C54"/>
    <w:rsid w:val="00252C9B"/>
    <w:rsid w:val="00252D5B"/>
    <w:rsid w:val="00253292"/>
    <w:rsid w:val="0025337D"/>
    <w:rsid w:val="002534F4"/>
    <w:rsid w:val="002537F4"/>
    <w:rsid w:val="00253884"/>
    <w:rsid w:val="002539A4"/>
    <w:rsid w:val="00253B9E"/>
    <w:rsid w:val="00253C92"/>
    <w:rsid w:val="00253F35"/>
    <w:rsid w:val="002541AD"/>
    <w:rsid w:val="00254249"/>
    <w:rsid w:val="00254346"/>
    <w:rsid w:val="002544CA"/>
    <w:rsid w:val="002549D0"/>
    <w:rsid w:val="00254AE8"/>
    <w:rsid w:val="00254C0D"/>
    <w:rsid w:val="00254C70"/>
    <w:rsid w:val="00254D6F"/>
    <w:rsid w:val="00254ED6"/>
    <w:rsid w:val="00254F95"/>
    <w:rsid w:val="00255034"/>
    <w:rsid w:val="00255298"/>
    <w:rsid w:val="00255370"/>
    <w:rsid w:val="00255892"/>
    <w:rsid w:val="00255B8C"/>
    <w:rsid w:val="00255D29"/>
    <w:rsid w:val="00255DA0"/>
    <w:rsid w:val="00255E3A"/>
    <w:rsid w:val="00255FF9"/>
    <w:rsid w:val="00256046"/>
    <w:rsid w:val="0025614A"/>
    <w:rsid w:val="00256228"/>
    <w:rsid w:val="00256529"/>
    <w:rsid w:val="00256563"/>
    <w:rsid w:val="00256677"/>
    <w:rsid w:val="00256779"/>
    <w:rsid w:val="0025677B"/>
    <w:rsid w:val="00256B23"/>
    <w:rsid w:val="00256B8E"/>
    <w:rsid w:val="00256C96"/>
    <w:rsid w:val="00256E46"/>
    <w:rsid w:val="00257289"/>
    <w:rsid w:val="00257344"/>
    <w:rsid w:val="0025744C"/>
    <w:rsid w:val="002574B2"/>
    <w:rsid w:val="00257559"/>
    <w:rsid w:val="00257874"/>
    <w:rsid w:val="00257CBF"/>
    <w:rsid w:val="00257D98"/>
    <w:rsid w:val="00260154"/>
    <w:rsid w:val="0026018B"/>
    <w:rsid w:val="002601DA"/>
    <w:rsid w:val="00260201"/>
    <w:rsid w:val="002607F0"/>
    <w:rsid w:val="002607F6"/>
    <w:rsid w:val="00260831"/>
    <w:rsid w:val="002608FB"/>
    <w:rsid w:val="00260A90"/>
    <w:rsid w:val="00260B67"/>
    <w:rsid w:val="00260BD4"/>
    <w:rsid w:val="00260C33"/>
    <w:rsid w:val="00260C5C"/>
    <w:rsid w:val="00260DC5"/>
    <w:rsid w:val="00260DD0"/>
    <w:rsid w:val="00260E48"/>
    <w:rsid w:val="00261532"/>
    <w:rsid w:val="002618FF"/>
    <w:rsid w:val="00261AA7"/>
    <w:rsid w:val="00261D73"/>
    <w:rsid w:val="00261E9A"/>
    <w:rsid w:val="00261F77"/>
    <w:rsid w:val="0026200C"/>
    <w:rsid w:val="00262197"/>
    <w:rsid w:val="002621A1"/>
    <w:rsid w:val="0026284F"/>
    <w:rsid w:val="00262990"/>
    <w:rsid w:val="00262A97"/>
    <w:rsid w:val="00262AF2"/>
    <w:rsid w:val="00263286"/>
    <w:rsid w:val="0026335A"/>
    <w:rsid w:val="002633B8"/>
    <w:rsid w:val="0026350B"/>
    <w:rsid w:val="0026357E"/>
    <w:rsid w:val="002635C3"/>
    <w:rsid w:val="002636C0"/>
    <w:rsid w:val="0026378F"/>
    <w:rsid w:val="002637CF"/>
    <w:rsid w:val="0026383E"/>
    <w:rsid w:val="0026386E"/>
    <w:rsid w:val="0026390D"/>
    <w:rsid w:val="00263B19"/>
    <w:rsid w:val="0026474A"/>
    <w:rsid w:val="00264986"/>
    <w:rsid w:val="002649FD"/>
    <w:rsid w:val="00264A18"/>
    <w:rsid w:val="00264DA6"/>
    <w:rsid w:val="00264F78"/>
    <w:rsid w:val="00264FAB"/>
    <w:rsid w:val="00265001"/>
    <w:rsid w:val="0026504E"/>
    <w:rsid w:val="00265067"/>
    <w:rsid w:val="0026509B"/>
    <w:rsid w:val="00265167"/>
    <w:rsid w:val="00265482"/>
    <w:rsid w:val="002654A0"/>
    <w:rsid w:val="002654DB"/>
    <w:rsid w:val="002657FD"/>
    <w:rsid w:val="0026581E"/>
    <w:rsid w:val="00265C10"/>
    <w:rsid w:val="00265CF0"/>
    <w:rsid w:val="00265D1E"/>
    <w:rsid w:val="00265DBB"/>
    <w:rsid w:val="00265FCE"/>
    <w:rsid w:val="00266155"/>
    <w:rsid w:val="0026616A"/>
    <w:rsid w:val="0026652F"/>
    <w:rsid w:val="00266823"/>
    <w:rsid w:val="00266856"/>
    <w:rsid w:val="002668DB"/>
    <w:rsid w:val="002669BF"/>
    <w:rsid w:val="00266B31"/>
    <w:rsid w:val="00266B4A"/>
    <w:rsid w:val="00266C44"/>
    <w:rsid w:val="00266FF4"/>
    <w:rsid w:val="00267010"/>
    <w:rsid w:val="002672FD"/>
    <w:rsid w:val="0026730B"/>
    <w:rsid w:val="002674B5"/>
    <w:rsid w:val="00267645"/>
    <w:rsid w:val="002676B3"/>
    <w:rsid w:val="002678E3"/>
    <w:rsid w:val="00267C37"/>
    <w:rsid w:val="00267CA2"/>
    <w:rsid w:val="00267DC5"/>
    <w:rsid w:val="00267F39"/>
    <w:rsid w:val="00270078"/>
    <w:rsid w:val="002700AE"/>
    <w:rsid w:val="002701A0"/>
    <w:rsid w:val="002701A5"/>
    <w:rsid w:val="002703E7"/>
    <w:rsid w:val="0027047D"/>
    <w:rsid w:val="0027049F"/>
    <w:rsid w:val="002707FD"/>
    <w:rsid w:val="00270854"/>
    <w:rsid w:val="00270A94"/>
    <w:rsid w:val="00270AEF"/>
    <w:rsid w:val="00270BD6"/>
    <w:rsid w:val="00270E15"/>
    <w:rsid w:val="002711AE"/>
    <w:rsid w:val="002711F1"/>
    <w:rsid w:val="00271786"/>
    <w:rsid w:val="002717C5"/>
    <w:rsid w:val="002717D4"/>
    <w:rsid w:val="00271915"/>
    <w:rsid w:val="0027196F"/>
    <w:rsid w:val="00271AAB"/>
    <w:rsid w:val="00271BD8"/>
    <w:rsid w:val="00271E75"/>
    <w:rsid w:val="00271F9A"/>
    <w:rsid w:val="002720CB"/>
    <w:rsid w:val="002721A4"/>
    <w:rsid w:val="002724A2"/>
    <w:rsid w:val="0027256E"/>
    <w:rsid w:val="002725C8"/>
    <w:rsid w:val="00272715"/>
    <w:rsid w:val="002727C7"/>
    <w:rsid w:val="00272AB4"/>
    <w:rsid w:val="00272CFB"/>
    <w:rsid w:val="00272D77"/>
    <w:rsid w:val="00272EC1"/>
    <w:rsid w:val="00273035"/>
    <w:rsid w:val="002731E3"/>
    <w:rsid w:val="00273593"/>
    <w:rsid w:val="002735C7"/>
    <w:rsid w:val="00273C20"/>
    <w:rsid w:val="00273E29"/>
    <w:rsid w:val="00273F29"/>
    <w:rsid w:val="00274158"/>
    <w:rsid w:val="00274172"/>
    <w:rsid w:val="00274259"/>
    <w:rsid w:val="002744F1"/>
    <w:rsid w:val="002749AE"/>
    <w:rsid w:val="002749EE"/>
    <w:rsid w:val="00274C27"/>
    <w:rsid w:val="00274E96"/>
    <w:rsid w:val="00274F3E"/>
    <w:rsid w:val="00275201"/>
    <w:rsid w:val="00275387"/>
    <w:rsid w:val="002753AC"/>
    <w:rsid w:val="002753BE"/>
    <w:rsid w:val="002754D0"/>
    <w:rsid w:val="002758F4"/>
    <w:rsid w:val="0027594E"/>
    <w:rsid w:val="002759CB"/>
    <w:rsid w:val="00275A78"/>
    <w:rsid w:val="00275BB1"/>
    <w:rsid w:val="00275BCE"/>
    <w:rsid w:val="00275E69"/>
    <w:rsid w:val="00275F36"/>
    <w:rsid w:val="00276279"/>
    <w:rsid w:val="00276334"/>
    <w:rsid w:val="00276386"/>
    <w:rsid w:val="00276716"/>
    <w:rsid w:val="00276993"/>
    <w:rsid w:val="00276A53"/>
    <w:rsid w:val="00276BCA"/>
    <w:rsid w:val="00276D21"/>
    <w:rsid w:val="00277206"/>
    <w:rsid w:val="00277283"/>
    <w:rsid w:val="00277494"/>
    <w:rsid w:val="00277547"/>
    <w:rsid w:val="002778B2"/>
    <w:rsid w:val="002779E0"/>
    <w:rsid w:val="0028002A"/>
    <w:rsid w:val="0028089A"/>
    <w:rsid w:val="00280B26"/>
    <w:rsid w:val="00280B2D"/>
    <w:rsid w:val="00280D87"/>
    <w:rsid w:val="00280EB8"/>
    <w:rsid w:val="002813FD"/>
    <w:rsid w:val="0028143C"/>
    <w:rsid w:val="00281620"/>
    <w:rsid w:val="002817E0"/>
    <w:rsid w:val="00281D7C"/>
    <w:rsid w:val="00282313"/>
    <w:rsid w:val="00282466"/>
    <w:rsid w:val="0028276B"/>
    <w:rsid w:val="00282779"/>
    <w:rsid w:val="00282C36"/>
    <w:rsid w:val="00282D26"/>
    <w:rsid w:val="00282DAF"/>
    <w:rsid w:val="00282E13"/>
    <w:rsid w:val="00282F1E"/>
    <w:rsid w:val="0028306F"/>
    <w:rsid w:val="00283274"/>
    <w:rsid w:val="0028339F"/>
    <w:rsid w:val="00283806"/>
    <w:rsid w:val="0028380B"/>
    <w:rsid w:val="0028385B"/>
    <w:rsid w:val="002838F6"/>
    <w:rsid w:val="00283B99"/>
    <w:rsid w:val="00283EF4"/>
    <w:rsid w:val="00284021"/>
    <w:rsid w:val="002840C2"/>
    <w:rsid w:val="00284420"/>
    <w:rsid w:val="0028447F"/>
    <w:rsid w:val="002845A7"/>
    <w:rsid w:val="002845F5"/>
    <w:rsid w:val="00284643"/>
    <w:rsid w:val="0028488B"/>
    <w:rsid w:val="002848A8"/>
    <w:rsid w:val="0028497D"/>
    <w:rsid w:val="0028497F"/>
    <w:rsid w:val="00284AE4"/>
    <w:rsid w:val="00284C4F"/>
    <w:rsid w:val="00285665"/>
    <w:rsid w:val="002856B1"/>
    <w:rsid w:val="00285A9B"/>
    <w:rsid w:val="00285ABC"/>
    <w:rsid w:val="00285CB7"/>
    <w:rsid w:val="00285E6F"/>
    <w:rsid w:val="00285F48"/>
    <w:rsid w:val="00286294"/>
    <w:rsid w:val="00286501"/>
    <w:rsid w:val="002868A2"/>
    <w:rsid w:val="00286B59"/>
    <w:rsid w:val="00286C39"/>
    <w:rsid w:val="00286E3F"/>
    <w:rsid w:val="00287022"/>
    <w:rsid w:val="00287257"/>
    <w:rsid w:val="00287361"/>
    <w:rsid w:val="00287835"/>
    <w:rsid w:val="00287A7E"/>
    <w:rsid w:val="00287B0C"/>
    <w:rsid w:val="00287D3B"/>
    <w:rsid w:val="00290123"/>
    <w:rsid w:val="002901BE"/>
    <w:rsid w:val="002902B0"/>
    <w:rsid w:val="002902FD"/>
    <w:rsid w:val="002903E8"/>
    <w:rsid w:val="0029051C"/>
    <w:rsid w:val="0029062E"/>
    <w:rsid w:val="0029068C"/>
    <w:rsid w:val="00290791"/>
    <w:rsid w:val="002907ED"/>
    <w:rsid w:val="00290AC2"/>
    <w:rsid w:val="00290ADD"/>
    <w:rsid w:val="00290B53"/>
    <w:rsid w:val="00290BA9"/>
    <w:rsid w:val="00290BD3"/>
    <w:rsid w:val="00290BDC"/>
    <w:rsid w:val="00290CD1"/>
    <w:rsid w:val="00290DFE"/>
    <w:rsid w:val="002910C1"/>
    <w:rsid w:val="0029179F"/>
    <w:rsid w:val="00291884"/>
    <w:rsid w:val="00291B16"/>
    <w:rsid w:val="00291C7B"/>
    <w:rsid w:val="00291E19"/>
    <w:rsid w:val="00291F98"/>
    <w:rsid w:val="002923C0"/>
    <w:rsid w:val="002926F9"/>
    <w:rsid w:val="00292B42"/>
    <w:rsid w:val="00292C07"/>
    <w:rsid w:val="00292D7C"/>
    <w:rsid w:val="00292E00"/>
    <w:rsid w:val="00293102"/>
    <w:rsid w:val="002931BE"/>
    <w:rsid w:val="002932F9"/>
    <w:rsid w:val="0029333D"/>
    <w:rsid w:val="0029357C"/>
    <w:rsid w:val="002935C0"/>
    <w:rsid w:val="00293788"/>
    <w:rsid w:val="002937DB"/>
    <w:rsid w:val="00293BC5"/>
    <w:rsid w:val="00293C64"/>
    <w:rsid w:val="00293E78"/>
    <w:rsid w:val="002940A3"/>
    <w:rsid w:val="00294261"/>
    <w:rsid w:val="0029448E"/>
    <w:rsid w:val="002944C5"/>
    <w:rsid w:val="00294634"/>
    <w:rsid w:val="002948FC"/>
    <w:rsid w:val="002949AA"/>
    <w:rsid w:val="002949BF"/>
    <w:rsid w:val="002949E5"/>
    <w:rsid w:val="00294CD1"/>
    <w:rsid w:val="00295074"/>
    <w:rsid w:val="002950E5"/>
    <w:rsid w:val="002952CF"/>
    <w:rsid w:val="0029539F"/>
    <w:rsid w:val="0029595A"/>
    <w:rsid w:val="002959E5"/>
    <w:rsid w:val="002959F8"/>
    <w:rsid w:val="00295BBB"/>
    <w:rsid w:val="00295C29"/>
    <w:rsid w:val="00295EE8"/>
    <w:rsid w:val="00295F2F"/>
    <w:rsid w:val="00296075"/>
    <w:rsid w:val="00296319"/>
    <w:rsid w:val="00296640"/>
    <w:rsid w:val="00296840"/>
    <w:rsid w:val="002968AE"/>
    <w:rsid w:val="0029699A"/>
    <w:rsid w:val="00296A4B"/>
    <w:rsid w:val="00296ACB"/>
    <w:rsid w:val="00296DCD"/>
    <w:rsid w:val="00296DE1"/>
    <w:rsid w:val="00296F14"/>
    <w:rsid w:val="00296F2B"/>
    <w:rsid w:val="00297325"/>
    <w:rsid w:val="00297368"/>
    <w:rsid w:val="002973EA"/>
    <w:rsid w:val="002974AA"/>
    <w:rsid w:val="00297529"/>
    <w:rsid w:val="0029752B"/>
    <w:rsid w:val="0029782C"/>
    <w:rsid w:val="002978B1"/>
    <w:rsid w:val="00297DE0"/>
    <w:rsid w:val="002A00EA"/>
    <w:rsid w:val="002A0155"/>
    <w:rsid w:val="002A0163"/>
    <w:rsid w:val="002A022F"/>
    <w:rsid w:val="002A023D"/>
    <w:rsid w:val="002A0258"/>
    <w:rsid w:val="002A053F"/>
    <w:rsid w:val="002A05B2"/>
    <w:rsid w:val="002A09A6"/>
    <w:rsid w:val="002A09FE"/>
    <w:rsid w:val="002A0A1A"/>
    <w:rsid w:val="002A0BD7"/>
    <w:rsid w:val="002A0C8B"/>
    <w:rsid w:val="002A0D11"/>
    <w:rsid w:val="002A10E3"/>
    <w:rsid w:val="002A12EE"/>
    <w:rsid w:val="002A1632"/>
    <w:rsid w:val="002A1768"/>
    <w:rsid w:val="002A1AD7"/>
    <w:rsid w:val="002A1B33"/>
    <w:rsid w:val="002A1E03"/>
    <w:rsid w:val="002A1FEC"/>
    <w:rsid w:val="002A2166"/>
    <w:rsid w:val="002A2428"/>
    <w:rsid w:val="002A25F4"/>
    <w:rsid w:val="002A2629"/>
    <w:rsid w:val="002A26AF"/>
    <w:rsid w:val="002A2809"/>
    <w:rsid w:val="002A28AF"/>
    <w:rsid w:val="002A29E4"/>
    <w:rsid w:val="002A2BCC"/>
    <w:rsid w:val="002A2E6E"/>
    <w:rsid w:val="002A2F95"/>
    <w:rsid w:val="002A2FE0"/>
    <w:rsid w:val="002A305B"/>
    <w:rsid w:val="002A3221"/>
    <w:rsid w:val="002A345A"/>
    <w:rsid w:val="002A365F"/>
    <w:rsid w:val="002A3679"/>
    <w:rsid w:val="002A3740"/>
    <w:rsid w:val="002A393F"/>
    <w:rsid w:val="002A3B6C"/>
    <w:rsid w:val="002A3D0E"/>
    <w:rsid w:val="002A3DA3"/>
    <w:rsid w:val="002A4071"/>
    <w:rsid w:val="002A432A"/>
    <w:rsid w:val="002A4331"/>
    <w:rsid w:val="002A459C"/>
    <w:rsid w:val="002A478B"/>
    <w:rsid w:val="002A4887"/>
    <w:rsid w:val="002A4C61"/>
    <w:rsid w:val="002A4D66"/>
    <w:rsid w:val="002A4E64"/>
    <w:rsid w:val="002A4EBB"/>
    <w:rsid w:val="002A4F61"/>
    <w:rsid w:val="002A4FD7"/>
    <w:rsid w:val="002A505F"/>
    <w:rsid w:val="002A50AC"/>
    <w:rsid w:val="002A531A"/>
    <w:rsid w:val="002A5375"/>
    <w:rsid w:val="002A5508"/>
    <w:rsid w:val="002A58CE"/>
    <w:rsid w:val="002A5AFE"/>
    <w:rsid w:val="002A5B65"/>
    <w:rsid w:val="002A5C49"/>
    <w:rsid w:val="002A5D9A"/>
    <w:rsid w:val="002A5F42"/>
    <w:rsid w:val="002A60EF"/>
    <w:rsid w:val="002A614A"/>
    <w:rsid w:val="002A659B"/>
    <w:rsid w:val="002A6658"/>
    <w:rsid w:val="002A66E1"/>
    <w:rsid w:val="002A6718"/>
    <w:rsid w:val="002A6AA9"/>
    <w:rsid w:val="002A6B1A"/>
    <w:rsid w:val="002A6B3A"/>
    <w:rsid w:val="002A6BE2"/>
    <w:rsid w:val="002A6ED6"/>
    <w:rsid w:val="002A75A0"/>
    <w:rsid w:val="002A7785"/>
    <w:rsid w:val="002A778C"/>
    <w:rsid w:val="002A787F"/>
    <w:rsid w:val="002A7C1B"/>
    <w:rsid w:val="002A7C1D"/>
    <w:rsid w:val="002A7C46"/>
    <w:rsid w:val="002B00FE"/>
    <w:rsid w:val="002B03EA"/>
    <w:rsid w:val="002B0514"/>
    <w:rsid w:val="002B055F"/>
    <w:rsid w:val="002B0795"/>
    <w:rsid w:val="002B07ED"/>
    <w:rsid w:val="002B0A04"/>
    <w:rsid w:val="002B0D85"/>
    <w:rsid w:val="002B1459"/>
    <w:rsid w:val="002B1480"/>
    <w:rsid w:val="002B16AC"/>
    <w:rsid w:val="002B173F"/>
    <w:rsid w:val="002B1882"/>
    <w:rsid w:val="002B1B06"/>
    <w:rsid w:val="002B1F78"/>
    <w:rsid w:val="002B20A5"/>
    <w:rsid w:val="002B21CF"/>
    <w:rsid w:val="002B22AC"/>
    <w:rsid w:val="002B2327"/>
    <w:rsid w:val="002B25F9"/>
    <w:rsid w:val="002B284A"/>
    <w:rsid w:val="002B287B"/>
    <w:rsid w:val="002B28D4"/>
    <w:rsid w:val="002B2F1D"/>
    <w:rsid w:val="002B30ED"/>
    <w:rsid w:val="002B338D"/>
    <w:rsid w:val="002B385E"/>
    <w:rsid w:val="002B38FE"/>
    <w:rsid w:val="002B393A"/>
    <w:rsid w:val="002B3B1E"/>
    <w:rsid w:val="002B3E25"/>
    <w:rsid w:val="002B3FB5"/>
    <w:rsid w:val="002B403F"/>
    <w:rsid w:val="002B404F"/>
    <w:rsid w:val="002B42E6"/>
    <w:rsid w:val="002B4478"/>
    <w:rsid w:val="002B450C"/>
    <w:rsid w:val="002B4A15"/>
    <w:rsid w:val="002B4AC6"/>
    <w:rsid w:val="002B4EA7"/>
    <w:rsid w:val="002B5499"/>
    <w:rsid w:val="002B54D8"/>
    <w:rsid w:val="002B587C"/>
    <w:rsid w:val="002B5C5F"/>
    <w:rsid w:val="002B5E90"/>
    <w:rsid w:val="002B5F1A"/>
    <w:rsid w:val="002B5F77"/>
    <w:rsid w:val="002B61CA"/>
    <w:rsid w:val="002B61FA"/>
    <w:rsid w:val="002B6580"/>
    <w:rsid w:val="002B65C4"/>
    <w:rsid w:val="002B6F30"/>
    <w:rsid w:val="002B71D0"/>
    <w:rsid w:val="002B71E2"/>
    <w:rsid w:val="002B7215"/>
    <w:rsid w:val="002B7277"/>
    <w:rsid w:val="002B7295"/>
    <w:rsid w:val="002B7316"/>
    <w:rsid w:val="002B7336"/>
    <w:rsid w:val="002B744E"/>
    <w:rsid w:val="002B77B2"/>
    <w:rsid w:val="002B784F"/>
    <w:rsid w:val="002B79B3"/>
    <w:rsid w:val="002B7A8F"/>
    <w:rsid w:val="002B7B36"/>
    <w:rsid w:val="002C0033"/>
    <w:rsid w:val="002C0067"/>
    <w:rsid w:val="002C00D4"/>
    <w:rsid w:val="002C01BB"/>
    <w:rsid w:val="002C01D0"/>
    <w:rsid w:val="002C0206"/>
    <w:rsid w:val="002C0361"/>
    <w:rsid w:val="002C047B"/>
    <w:rsid w:val="002C051E"/>
    <w:rsid w:val="002C0658"/>
    <w:rsid w:val="002C06E6"/>
    <w:rsid w:val="002C094F"/>
    <w:rsid w:val="002C0B70"/>
    <w:rsid w:val="002C0C10"/>
    <w:rsid w:val="002C0F8C"/>
    <w:rsid w:val="002C1608"/>
    <w:rsid w:val="002C1739"/>
    <w:rsid w:val="002C1814"/>
    <w:rsid w:val="002C1C51"/>
    <w:rsid w:val="002C1CDC"/>
    <w:rsid w:val="002C1DB5"/>
    <w:rsid w:val="002C203F"/>
    <w:rsid w:val="002C20A1"/>
    <w:rsid w:val="002C22DB"/>
    <w:rsid w:val="002C2531"/>
    <w:rsid w:val="002C272E"/>
    <w:rsid w:val="002C27A1"/>
    <w:rsid w:val="002C2B50"/>
    <w:rsid w:val="002C2C2B"/>
    <w:rsid w:val="002C2C55"/>
    <w:rsid w:val="002C2E4A"/>
    <w:rsid w:val="002C3045"/>
    <w:rsid w:val="002C308A"/>
    <w:rsid w:val="002C3160"/>
    <w:rsid w:val="002C318B"/>
    <w:rsid w:val="002C3578"/>
    <w:rsid w:val="002C3603"/>
    <w:rsid w:val="002C368A"/>
    <w:rsid w:val="002C3871"/>
    <w:rsid w:val="002C3960"/>
    <w:rsid w:val="002C39E3"/>
    <w:rsid w:val="002C3CDD"/>
    <w:rsid w:val="002C3CEB"/>
    <w:rsid w:val="002C3E98"/>
    <w:rsid w:val="002C40B7"/>
    <w:rsid w:val="002C41E9"/>
    <w:rsid w:val="002C4466"/>
    <w:rsid w:val="002C48F8"/>
    <w:rsid w:val="002C4A69"/>
    <w:rsid w:val="002C4B65"/>
    <w:rsid w:val="002C4B93"/>
    <w:rsid w:val="002C4DFA"/>
    <w:rsid w:val="002C50BB"/>
    <w:rsid w:val="002C5303"/>
    <w:rsid w:val="002C538E"/>
    <w:rsid w:val="002C5D9A"/>
    <w:rsid w:val="002C5FC3"/>
    <w:rsid w:val="002C60CD"/>
    <w:rsid w:val="002C6715"/>
    <w:rsid w:val="002C687A"/>
    <w:rsid w:val="002C68A6"/>
    <w:rsid w:val="002C6A3B"/>
    <w:rsid w:val="002C73AC"/>
    <w:rsid w:val="002C7472"/>
    <w:rsid w:val="002C751B"/>
    <w:rsid w:val="002C761A"/>
    <w:rsid w:val="002C7668"/>
    <w:rsid w:val="002C777A"/>
    <w:rsid w:val="002C7A0E"/>
    <w:rsid w:val="002C7AAD"/>
    <w:rsid w:val="002C7B51"/>
    <w:rsid w:val="002C7BB8"/>
    <w:rsid w:val="002C7F90"/>
    <w:rsid w:val="002D007D"/>
    <w:rsid w:val="002D02C5"/>
    <w:rsid w:val="002D03A5"/>
    <w:rsid w:val="002D03D3"/>
    <w:rsid w:val="002D04B6"/>
    <w:rsid w:val="002D0544"/>
    <w:rsid w:val="002D0656"/>
    <w:rsid w:val="002D0AB7"/>
    <w:rsid w:val="002D0C9E"/>
    <w:rsid w:val="002D0DA6"/>
    <w:rsid w:val="002D0F3F"/>
    <w:rsid w:val="002D0FEB"/>
    <w:rsid w:val="002D10C3"/>
    <w:rsid w:val="002D10F1"/>
    <w:rsid w:val="002D117D"/>
    <w:rsid w:val="002D12DC"/>
    <w:rsid w:val="002D1499"/>
    <w:rsid w:val="002D154C"/>
    <w:rsid w:val="002D15B3"/>
    <w:rsid w:val="002D18FC"/>
    <w:rsid w:val="002D1A5C"/>
    <w:rsid w:val="002D1ACC"/>
    <w:rsid w:val="002D23CC"/>
    <w:rsid w:val="002D2575"/>
    <w:rsid w:val="002D273C"/>
    <w:rsid w:val="002D27F8"/>
    <w:rsid w:val="002D287A"/>
    <w:rsid w:val="002D29EF"/>
    <w:rsid w:val="002D2A52"/>
    <w:rsid w:val="002D2C61"/>
    <w:rsid w:val="002D2CC1"/>
    <w:rsid w:val="002D2D3F"/>
    <w:rsid w:val="002D30EB"/>
    <w:rsid w:val="002D31FD"/>
    <w:rsid w:val="002D33D7"/>
    <w:rsid w:val="002D34AC"/>
    <w:rsid w:val="002D3564"/>
    <w:rsid w:val="002D3715"/>
    <w:rsid w:val="002D39BE"/>
    <w:rsid w:val="002D3E70"/>
    <w:rsid w:val="002D3EA5"/>
    <w:rsid w:val="002D4018"/>
    <w:rsid w:val="002D403C"/>
    <w:rsid w:val="002D40B3"/>
    <w:rsid w:val="002D40EA"/>
    <w:rsid w:val="002D42DF"/>
    <w:rsid w:val="002D42F6"/>
    <w:rsid w:val="002D440C"/>
    <w:rsid w:val="002D443C"/>
    <w:rsid w:val="002D473E"/>
    <w:rsid w:val="002D49F8"/>
    <w:rsid w:val="002D4B7C"/>
    <w:rsid w:val="002D4FDB"/>
    <w:rsid w:val="002D50B2"/>
    <w:rsid w:val="002D5211"/>
    <w:rsid w:val="002D53CB"/>
    <w:rsid w:val="002D54D0"/>
    <w:rsid w:val="002D5566"/>
    <w:rsid w:val="002D56C9"/>
    <w:rsid w:val="002D570C"/>
    <w:rsid w:val="002D5A99"/>
    <w:rsid w:val="002D5AEB"/>
    <w:rsid w:val="002D5F53"/>
    <w:rsid w:val="002D5FD5"/>
    <w:rsid w:val="002D60FB"/>
    <w:rsid w:val="002D611C"/>
    <w:rsid w:val="002D6341"/>
    <w:rsid w:val="002D637D"/>
    <w:rsid w:val="002D63B0"/>
    <w:rsid w:val="002D67A1"/>
    <w:rsid w:val="002D6916"/>
    <w:rsid w:val="002D6A81"/>
    <w:rsid w:val="002D6ABF"/>
    <w:rsid w:val="002D6BD2"/>
    <w:rsid w:val="002D6ED7"/>
    <w:rsid w:val="002D6FCF"/>
    <w:rsid w:val="002D720A"/>
    <w:rsid w:val="002D724A"/>
    <w:rsid w:val="002D728F"/>
    <w:rsid w:val="002D72AE"/>
    <w:rsid w:val="002D74CB"/>
    <w:rsid w:val="002D76D2"/>
    <w:rsid w:val="002D7744"/>
    <w:rsid w:val="002D779C"/>
    <w:rsid w:val="002D798C"/>
    <w:rsid w:val="002D79B5"/>
    <w:rsid w:val="002D7C0E"/>
    <w:rsid w:val="002D7C36"/>
    <w:rsid w:val="002D7ED5"/>
    <w:rsid w:val="002E0289"/>
    <w:rsid w:val="002E03E2"/>
    <w:rsid w:val="002E042E"/>
    <w:rsid w:val="002E0786"/>
    <w:rsid w:val="002E097A"/>
    <w:rsid w:val="002E097D"/>
    <w:rsid w:val="002E09B7"/>
    <w:rsid w:val="002E09F5"/>
    <w:rsid w:val="002E0A0C"/>
    <w:rsid w:val="002E0A6D"/>
    <w:rsid w:val="002E0A8E"/>
    <w:rsid w:val="002E0C59"/>
    <w:rsid w:val="002E0E60"/>
    <w:rsid w:val="002E0F41"/>
    <w:rsid w:val="002E1088"/>
    <w:rsid w:val="002E1178"/>
    <w:rsid w:val="002E13E8"/>
    <w:rsid w:val="002E1448"/>
    <w:rsid w:val="002E1735"/>
    <w:rsid w:val="002E19EE"/>
    <w:rsid w:val="002E1F40"/>
    <w:rsid w:val="002E1FCB"/>
    <w:rsid w:val="002E2096"/>
    <w:rsid w:val="002E20A6"/>
    <w:rsid w:val="002E2296"/>
    <w:rsid w:val="002E22F6"/>
    <w:rsid w:val="002E23B0"/>
    <w:rsid w:val="002E25D2"/>
    <w:rsid w:val="002E278A"/>
    <w:rsid w:val="002E2887"/>
    <w:rsid w:val="002E298E"/>
    <w:rsid w:val="002E2A95"/>
    <w:rsid w:val="002E2AE5"/>
    <w:rsid w:val="002E2C12"/>
    <w:rsid w:val="002E3042"/>
    <w:rsid w:val="002E30B7"/>
    <w:rsid w:val="002E30FA"/>
    <w:rsid w:val="002E3A18"/>
    <w:rsid w:val="002E3C97"/>
    <w:rsid w:val="002E3E82"/>
    <w:rsid w:val="002E4057"/>
    <w:rsid w:val="002E431F"/>
    <w:rsid w:val="002E4BA4"/>
    <w:rsid w:val="002E4FC6"/>
    <w:rsid w:val="002E51D3"/>
    <w:rsid w:val="002E561A"/>
    <w:rsid w:val="002E57E7"/>
    <w:rsid w:val="002E5826"/>
    <w:rsid w:val="002E5B26"/>
    <w:rsid w:val="002E5E89"/>
    <w:rsid w:val="002E5FA4"/>
    <w:rsid w:val="002E6076"/>
    <w:rsid w:val="002E610F"/>
    <w:rsid w:val="002E61F0"/>
    <w:rsid w:val="002E62BC"/>
    <w:rsid w:val="002E6518"/>
    <w:rsid w:val="002E66C6"/>
    <w:rsid w:val="002E66E1"/>
    <w:rsid w:val="002E676B"/>
    <w:rsid w:val="002E689E"/>
    <w:rsid w:val="002E68F2"/>
    <w:rsid w:val="002E6AAC"/>
    <w:rsid w:val="002E6B06"/>
    <w:rsid w:val="002E6C70"/>
    <w:rsid w:val="002E6CA6"/>
    <w:rsid w:val="002E6D6B"/>
    <w:rsid w:val="002E6E5B"/>
    <w:rsid w:val="002E709D"/>
    <w:rsid w:val="002E70C9"/>
    <w:rsid w:val="002E72F9"/>
    <w:rsid w:val="002E73D0"/>
    <w:rsid w:val="002E73EE"/>
    <w:rsid w:val="002E74CF"/>
    <w:rsid w:val="002E7699"/>
    <w:rsid w:val="002E7737"/>
    <w:rsid w:val="002E7D76"/>
    <w:rsid w:val="002E7DDF"/>
    <w:rsid w:val="002F02E5"/>
    <w:rsid w:val="002F0336"/>
    <w:rsid w:val="002F033F"/>
    <w:rsid w:val="002F0388"/>
    <w:rsid w:val="002F0393"/>
    <w:rsid w:val="002F050D"/>
    <w:rsid w:val="002F06CB"/>
    <w:rsid w:val="002F06CE"/>
    <w:rsid w:val="002F0A2F"/>
    <w:rsid w:val="002F0B34"/>
    <w:rsid w:val="002F0BA5"/>
    <w:rsid w:val="002F0C39"/>
    <w:rsid w:val="002F0CD8"/>
    <w:rsid w:val="002F0E3B"/>
    <w:rsid w:val="002F0F1C"/>
    <w:rsid w:val="002F10EC"/>
    <w:rsid w:val="002F11BD"/>
    <w:rsid w:val="002F1356"/>
    <w:rsid w:val="002F15BD"/>
    <w:rsid w:val="002F16B8"/>
    <w:rsid w:val="002F16DC"/>
    <w:rsid w:val="002F1B0F"/>
    <w:rsid w:val="002F1BA8"/>
    <w:rsid w:val="002F1BDF"/>
    <w:rsid w:val="002F1CEF"/>
    <w:rsid w:val="002F1DFE"/>
    <w:rsid w:val="002F228B"/>
    <w:rsid w:val="002F25F1"/>
    <w:rsid w:val="002F2685"/>
    <w:rsid w:val="002F2B3F"/>
    <w:rsid w:val="002F2B53"/>
    <w:rsid w:val="002F2CBF"/>
    <w:rsid w:val="002F2DC3"/>
    <w:rsid w:val="002F2DFA"/>
    <w:rsid w:val="002F306E"/>
    <w:rsid w:val="002F31D2"/>
    <w:rsid w:val="002F3205"/>
    <w:rsid w:val="002F320B"/>
    <w:rsid w:val="002F34CB"/>
    <w:rsid w:val="002F3694"/>
    <w:rsid w:val="002F36EC"/>
    <w:rsid w:val="002F389D"/>
    <w:rsid w:val="002F395B"/>
    <w:rsid w:val="002F3A31"/>
    <w:rsid w:val="002F3B9F"/>
    <w:rsid w:val="002F3EA4"/>
    <w:rsid w:val="002F3F2F"/>
    <w:rsid w:val="002F3FBC"/>
    <w:rsid w:val="002F401B"/>
    <w:rsid w:val="002F4211"/>
    <w:rsid w:val="002F43B6"/>
    <w:rsid w:val="002F44C4"/>
    <w:rsid w:val="002F44DA"/>
    <w:rsid w:val="002F4621"/>
    <w:rsid w:val="002F4639"/>
    <w:rsid w:val="002F476D"/>
    <w:rsid w:val="002F480F"/>
    <w:rsid w:val="002F4AD7"/>
    <w:rsid w:val="002F4B54"/>
    <w:rsid w:val="002F4E29"/>
    <w:rsid w:val="002F5038"/>
    <w:rsid w:val="002F56B9"/>
    <w:rsid w:val="002F57F3"/>
    <w:rsid w:val="002F5B80"/>
    <w:rsid w:val="002F5BD7"/>
    <w:rsid w:val="002F5BE5"/>
    <w:rsid w:val="002F5D1F"/>
    <w:rsid w:val="002F5E29"/>
    <w:rsid w:val="002F5F04"/>
    <w:rsid w:val="002F60FD"/>
    <w:rsid w:val="002F6239"/>
    <w:rsid w:val="002F6808"/>
    <w:rsid w:val="002F699E"/>
    <w:rsid w:val="002F69B2"/>
    <w:rsid w:val="002F6CCE"/>
    <w:rsid w:val="002F6D17"/>
    <w:rsid w:val="002F6FF3"/>
    <w:rsid w:val="002F7084"/>
    <w:rsid w:val="002F711B"/>
    <w:rsid w:val="002F751C"/>
    <w:rsid w:val="002F775B"/>
    <w:rsid w:val="002F7A94"/>
    <w:rsid w:val="002F7E45"/>
    <w:rsid w:val="002F7E91"/>
    <w:rsid w:val="002F7F3B"/>
    <w:rsid w:val="003002DC"/>
    <w:rsid w:val="003003EB"/>
    <w:rsid w:val="0030049E"/>
    <w:rsid w:val="003005A4"/>
    <w:rsid w:val="0030077B"/>
    <w:rsid w:val="0030080C"/>
    <w:rsid w:val="00300901"/>
    <w:rsid w:val="00300B2A"/>
    <w:rsid w:val="00300B6E"/>
    <w:rsid w:val="0030104C"/>
    <w:rsid w:val="003012AD"/>
    <w:rsid w:val="0030134E"/>
    <w:rsid w:val="00301670"/>
    <w:rsid w:val="00301D74"/>
    <w:rsid w:val="00301E92"/>
    <w:rsid w:val="00301E96"/>
    <w:rsid w:val="00301ED9"/>
    <w:rsid w:val="003023D9"/>
    <w:rsid w:val="0030255A"/>
    <w:rsid w:val="00302715"/>
    <w:rsid w:val="00302A7E"/>
    <w:rsid w:val="00302B8B"/>
    <w:rsid w:val="00302E6E"/>
    <w:rsid w:val="00303142"/>
    <w:rsid w:val="00303160"/>
    <w:rsid w:val="0030318A"/>
    <w:rsid w:val="00303223"/>
    <w:rsid w:val="00303293"/>
    <w:rsid w:val="003032D1"/>
    <w:rsid w:val="00303646"/>
    <w:rsid w:val="003036D9"/>
    <w:rsid w:val="0030376D"/>
    <w:rsid w:val="00303BA1"/>
    <w:rsid w:val="00303BA4"/>
    <w:rsid w:val="00303BDF"/>
    <w:rsid w:val="00303D99"/>
    <w:rsid w:val="00303F61"/>
    <w:rsid w:val="003042B7"/>
    <w:rsid w:val="0030438B"/>
    <w:rsid w:val="003043AE"/>
    <w:rsid w:val="003044DD"/>
    <w:rsid w:val="00304696"/>
    <w:rsid w:val="0030475E"/>
    <w:rsid w:val="00304761"/>
    <w:rsid w:val="003048BB"/>
    <w:rsid w:val="00304A2C"/>
    <w:rsid w:val="00304A7F"/>
    <w:rsid w:val="00304E95"/>
    <w:rsid w:val="00304F3B"/>
    <w:rsid w:val="0030518A"/>
    <w:rsid w:val="003052B3"/>
    <w:rsid w:val="003053DC"/>
    <w:rsid w:val="003055E6"/>
    <w:rsid w:val="00305636"/>
    <w:rsid w:val="003057D8"/>
    <w:rsid w:val="0030594B"/>
    <w:rsid w:val="0030599B"/>
    <w:rsid w:val="00305C7E"/>
    <w:rsid w:val="00305FE0"/>
    <w:rsid w:val="0030606A"/>
    <w:rsid w:val="003060C7"/>
    <w:rsid w:val="00306104"/>
    <w:rsid w:val="003061D0"/>
    <w:rsid w:val="003063A3"/>
    <w:rsid w:val="00306559"/>
    <w:rsid w:val="00306756"/>
    <w:rsid w:val="003067A4"/>
    <w:rsid w:val="0030682C"/>
    <w:rsid w:val="00306920"/>
    <w:rsid w:val="00306C64"/>
    <w:rsid w:val="00306C99"/>
    <w:rsid w:val="00306E92"/>
    <w:rsid w:val="00306FBF"/>
    <w:rsid w:val="003070DE"/>
    <w:rsid w:val="00307381"/>
    <w:rsid w:val="00307411"/>
    <w:rsid w:val="003075FA"/>
    <w:rsid w:val="00307712"/>
    <w:rsid w:val="00307922"/>
    <w:rsid w:val="003079C8"/>
    <w:rsid w:val="00307F0E"/>
    <w:rsid w:val="00307FBC"/>
    <w:rsid w:val="00310070"/>
    <w:rsid w:val="003103AC"/>
    <w:rsid w:val="003105AE"/>
    <w:rsid w:val="00310686"/>
    <w:rsid w:val="0031088D"/>
    <w:rsid w:val="003108C3"/>
    <w:rsid w:val="00310F69"/>
    <w:rsid w:val="00310F70"/>
    <w:rsid w:val="003110D9"/>
    <w:rsid w:val="0031132C"/>
    <w:rsid w:val="003114F4"/>
    <w:rsid w:val="00311506"/>
    <w:rsid w:val="0031153A"/>
    <w:rsid w:val="00311687"/>
    <w:rsid w:val="003117DC"/>
    <w:rsid w:val="003117E3"/>
    <w:rsid w:val="003118AC"/>
    <w:rsid w:val="0031192E"/>
    <w:rsid w:val="00311B16"/>
    <w:rsid w:val="00311C9A"/>
    <w:rsid w:val="00311D08"/>
    <w:rsid w:val="00311E48"/>
    <w:rsid w:val="00312339"/>
    <w:rsid w:val="003123D2"/>
    <w:rsid w:val="00312418"/>
    <w:rsid w:val="0031292A"/>
    <w:rsid w:val="00312B2B"/>
    <w:rsid w:val="00312B34"/>
    <w:rsid w:val="00312C10"/>
    <w:rsid w:val="00312CD5"/>
    <w:rsid w:val="00312F88"/>
    <w:rsid w:val="0031321A"/>
    <w:rsid w:val="003133CF"/>
    <w:rsid w:val="003134DD"/>
    <w:rsid w:val="00313719"/>
    <w:rsid w:val="003137C9"/>
    <w:rsid w:val="0031387B"/>
    <w:rsid w:val="0031388F"/>
    <w:rsid w:val="003138DA"/>
    <w:rsid w:val="00313A65"/>
    <w:rsid w:val="00313DEF"/>
    <w:rsid w:val="00313FBD"/>
    <w:rsid w:val="0031403A"/>
    <w:rsid w:val="003143E5"/>
    <w:rsid w:val="00314431"/>
    <w:rsid w:val="003144BA"/>
    <w:rsid w:val="0031450E"/>
    <w:rsid w:val="003145DE"/>
    <w:rsid w:val="00314661"/>
    <w:rsid w:val="00314698"/>
    <w:rsid w:val="00314743"/>
    <w:rsid w:val="00314D2B"/>
    <w:rsid w:val="003150E3"/>
    <w:rsid w:val="0031550D"/>
    <w:rsid w:val="0031554E"/>
    <w:rsid w:val="003155A4"/>
    <w:rsid w:val="00315690"/>
    <w:rsid w:val="003159ED"/>
    <w:rsid w:val="00315BF1"/>
    <w:rsid w:val="00315DE8"/>
    <w:rsid w:val="00315F1A"/>
    <w:rsid w:val="00315F35"/>
    <w:rsid w:val="00315FBD"/>
    <w:rsid w:val="0031634B"/>
    <w:rsid w:val="0031657D"/>
    <w:rsid w:val="003165A8"/>
    <w:rsid w:val="0031684A"/>
    <w:rsid w:val="00316AE2"/>
    <w:rsid w:val="00316BA1"/>
    <w:rsid w:val="00316CEB"/>
    <w:rsid w:val="00316D41"/>
    <w:rsid w:val="00316D94"/>
    <w:rsid w:val="00316E3B"/>
    <w:rsid w:val="00316EE9"/>
    <w:rsid w:val="003172C1"/>
    <w:rsid w:val="0031731F"/>
    <w:rsid w:val="0031740C"/>
    <w:rsid w:val="00317531"/>
    <w:rsid w:val="00317603"/>
    <w:rsid w:val="003176A0"/>
    <w:rsid w:val="00317745"/>
    <w:rsid w:val="00317938"/>
    <w:rsid w:val="00320001"/>
    <w:rsid w:val="0032002A"/>
    <w:rsid w:val="003201F3"/>
    <w:rsid w:val="003206B9"/>
    <w:rsid w:val="0032081A"/>
    <w:rsid w:val="0032085B"/>
    <w:rsid w:val="00320992"/>
    <w:rsid w:val="00320D8B"/>
    <w:rsid w:val="00320ECF"/>
    <w:rsid w:val="00320F26"/>
    <w:rsid w:val="003215F2"/>
    <w:rsid w:val="003216C2"/>
    <w:rsid w:val="00321931"/>
    <w:rsid w:val="00321964"/>
    <w:rsid w:val="00321ACB"/>
    <w:rsid w:val="00321B12"/>
    <w:rsid w:val="00321BF4"/>
    <w:rsid w:val="00321DB6"/>
    <w:rsid w:val="0032202B"/>
    <w:rsid w:val="00322147"/>
    <w:rsid w:val="003221E2"/>
    <w:rsid w:val="0032224B"/>
    <w:rsid w:val="003224A6"/>
    <w:rsid w:val="003225C8"/>
    <w:rsid w:val="00322694"/>
    <w:rsid w:val="00322706"/>
    <w:rsid w:val="00322999"/>
    <w:rsid w:val="00322CC0"/>
    <w:rsid w:val="00322D8E"/>
    <w:rsid w:val="00322DCF"/>
    <w:rsid w:val="00322E74"/>
    <w:rsid w:val="003234C5"/>
    <w:rsid w:val="003236ED"/>
    <w:rsid w:val="00323A56"/>
    <w:rsid w:val="00324048"/>
    <w:rsid w:val="0032407D"/>
    <w:rsid w:val="00324110"/>
    <w:rsid w:val="003243D9"/>
    <w:rsid w:val="003243EA"/>
    <w:rsid w:val="0032451A"/>
    <w:rsid w:val="00324610"/>
    <w:rsid w:val="003247E6"/>
    <w:rsid w:val="003248DC"/>
    <w:rsid w:val="003249EF"/>
    <w:rsid w:val="00324A2B"/>
    <w:rsid w:val="00324B30"/>
    <w:rsid w:val="00324B3F"/>
    <w:rsid w:val="00324C04"/>
    <w:rsid w:val="00324C25"/>
    <w:rsid w:val="00324E56"/>
    <w:rsid w:val="00324ED7"/>
    <w:rsid w:val="00325232"/>
    <w:rsid w:val="0032545A"/>
    <w:rsid w:val="0032564F"/>
    <w:rsid w:val="00325690"/>
    <w:rsid w:val="00325758"/>
    <w:rsid w:val="00325846"/>
    <w:rsid w:val="00325AD8"/>
    <w:rsid w:val="00325F77"/>
    <w:rsid w:val="0032603E"/>
    <w:rsid w:val="00326188"/>
    <w:rsid w:val="00326329"/>
    <w:rsid w:val="00326802"/>
    <w:rsid w:val="003269D7"/>
    <w:rsid w:val="00326A8F"/>
    <w:rsid w:val="00326BA5"/>
    <w:rsid w:val="00326DC0"/>
    <w:rsid w:val="00327064"/>
    <w:rsid w:val="00327193"/>
    <w:rsid w:val="00327302"/>
    <w:rsid w:val="00327317"/>
    <w:rsid w:val="0032743E"/>
    <w:rsid w:val="003277A8"/>
    <w:rsid w:val="00327937"/>
    <w:rsid w:val="00327AB1"/>
    <w:rsid w:val="00330403"/>
    <w:rsid w:val="00330499"/>
    <w:rsid w:val="00330981"/>
    <w:rsid w:val="00330A4D"/>
    <w:rsid w:val="00330BAA"/>
    <w:rsid w:val="00330D73"/>
    <w:rsid w:val="00330F90"/>
    <w:rsid w:val="00330FB0"/>
    <w:rsid w:val="0033152C"/>
    <w:rsid w:val="00331576"/>
    <w:rsid w:val="00331633"/>
    <w:rsid w:val="00331943"/>
    <w:rsid w:val="00331A09"/>
    <w:rsid w:val="00331B46"/>
    <w:rsid w:val="00331B79"/>
    <w:rsid w:val="00331C74"/>
    <w:rsid w:val="00331F37"/>
    <w:rsid w:val="00332385"/>
    <w:rsid w:val="00332534"/>
    <w:rsid w:val="00332580"/>
    <w:rsid w:val="003327AE"/>
    <w:rsid w:val="00332BBB"/>
    <w:rsid w:val="00332CB7"/>
    <w:rsid w:val="00332FA3"/>
    <w:rsid w:val="00332FE4"/>
    <w:rsid w:val="00332FEA"/>
    <w:rsid w:val="00333125"/>
    <w:rsid w:val="003332D6"/>
    <w:rsid w:val="00333638"/>
    <w:rsid w:val="00333956"/>
    <w:rsid w:val="00333BE3"/>
    <w:rsid w:val="00333C73"/>
    <w:rsid w:val="00333CAD"/>
    <w:rsid w:val="00333D4B"/>
    <w:rsid w:val="00333E63"/>
    <w:rsid w:val="00333EFC"/>
    <w:rsid w:val="003340B2"/>
    <w:rsid w:val="00334478"/>
    <w:rsid w:val="00334560"/>
    <w:rsid w:val="003345C3"/>
    <w:rsid w:val="003346B0"/>
    <w:rsid w:val="00334876"/>
    <w:rsid w:val="00334C38"/>
    <w:rsid w:val="00334E0B"/>
    <w:rsid w:val="0033503E"/>
    <w:rsid w:val="00335084"/>
    <w:rsid w:val="0033515A"/>
    <w:rsid w:val="0033519B"/>
    <w:rsid w:val="003351B4"/>
    <w:rsid w:val="00335291"/>
    <w:rsid w:val="003353D6"/>
    <w:rsid w:val="00335513"/>
    <w:rsid w:val="0033573D"/>
    <w:rsid w:val="00335879"/>
    <w:rsid w:val="00335A3F"/>
    <w:rsid w:val="00335B89"/>
    <w:rsid w:val="00335F36"/>
    <w:rsid w:val="00336084"/>
    <w:rsid w:val="003360F6"/>
    <w:rsid w:val="003361AC"/>
    <w:rsid w:val="003361BF"/>
    <w:rsid w:val="00336277"/>
    <w:rsid w:val="003362B5"/>
    <w:rsid w:val="00336441"/>
    <w:rsid w:val="00336459"/>
    <w:rsid w:val="0033645C"/>
    <w:rsid w:val="0033657C"/>
    <w:rsid w:val="003367E4"/>
    <w:rsid w:val="003367FF"/>
    <w:rsid w:val="00336867"/>
    <w:rsid w:val="0033686D"/>
    <w:rsid w:val="003369F0"/>
    <w:rsid w:val="00336B42"/>
    <w:rsid w:val="00336BAD"/>
    <w:rsid w:val="00336C62"/>
    <w:rsid w:val="003375BE"/>
    <w:rsid w:val="00337A82"/>
    <w:rsid w:val="00337C80"/>
    <w:rsid w:val="00337CC7"/>
    <w:rsid w:val="00337D6D"/>
    <w:rsid w:val="00337D8A"/>
    <w:rsid w:val="00340172"/>
    <w:rsid w:val="00340362"/>
    <w:rsid w:val="003403F0"/>
    <w:rsid w:val="00340923"/>
    <w:rsid w:val="00340A6B"/>
    <w:rsid w:val="00340BA0"/>
    <w:rsid w:val="00340CCE"/>
    <w:rsid w:val="00340F65"/>
    <w:rsid w:val="00340FE6"/>
    <w:rsid w:val="00341211"/>
    <w:rsid w:val="00341238"/>
    <w:rsid w:val="003412CF"/>
    <w:rsid w:val="003413EF"/>
    <w:rsid w:val="003413FD"/>
    <w:rsid w:val="0034141C"/>
    <w:rsid w:val="003415D6"/>
    <w:rsid w:val="003417A1"/>
    <w:rsid w:val="0034191C"/>
    <w:rsid w:val="00341F60"/>
    <w:rsid w:val="0034219E"/>
    <w:rsid w:val="00342216"/>
    <w:rsid w:val="00342780"/>
    <w:rsid w:val="0034278F"/>
    <w:rsid w:val="00342D26"/>
    <w:rsid w:val="00342FFC"/>
    <w:rsid w:val="0034304D"/>
    <w:rsid w:val="003431DA"/>
    <w:rsid w:val="00343252"/>
    <w:rsid w:val="0034360D"/>
    <w:rsid w:val="00343629"/>
    <w:rsid w:val="0034368C"/>
    <w:rsid w:val="00343A1B"/>
    <w:rsid w:val="00343AEC"/>
    <w:rsid w:val="00343CC6"/>
    <w:rsid w:val="00343CEE"/>
    <w:rsid w:val="00343E7D"/>
    <w:rsid w:val="00344290"/>
    <w:rsid w:val="00344644"/>
    <w:rsid w:val="00344812"/>
    <w:rsid w:val="0034494D"/>
    <w:rsid w:val="00344C14"/>
    <w:rsid w:val="00344C9F"/>
    <w:rsid w:val="00344CFE"/>
    <w:rsid w:val="00344DD3"/>
    <w:rsid w:val="00344DDE"/>
    <w:rsid w:val="00344E90"/>
    <w:rsid w:val="00344EDF"/>
    <w:rsid w:val="00345112"/>
    <w:rsid w:val="003451FE"/>
    <w:rsid w:val="003452B7"/>
    <w:rsid w:val="003454D1"/>
    <w:rsid w:val="00345509"/>
    <w:rsid w:val="00345513"/>
    <w:rsid w:val="00345592"/>
    <w:rsid w:val="0034559F"/>
    <w:rsid w:val="003457F1"/>
    <w:rsid w:val="00345922"/>
    <w:rsid w:val="00345C0C"/>
    <w:rsid w:val="00345E4A"/>
    <w:rsid w:val="00345FE4"/>
    <w:rsid w:val="003460BC"/>
    <w:rsid w:val="003463C4"/>
    <w:rsid w:val="00346A44"/>
    <w:rsid w:val="00346AB3"/>
    <w:rsid w:val="00346BA5"/>
    <w:rsid w:val="00346CE3"/>
    <w:rsid w:val="00346E23"/>
    <w:rsid w:val="00346ED3"/>
    <w:rsid w:val="00346F78"/>
    <w:rsid w:val="00346FC7"/>
    <w:rsid w:val="00347023"/>
    <w:rsid w:val="003475C2"/>
    <w:rsid w:val="003477C7"/>
    <w:rsid w:val="00347A6A"/>
    <w:rsid w:val="00347C95"/>
    <w:rsid w:val="00347E82"/>
    <w:rsid w:val="00347E86"/>
    <w:rsid w:val="00347E95"/>
    <w:rsid w:val="00347EA2"/>
    <w:rsid w:val="00347F20"/>
    <w:rsid w:val="00347FA8"/>
    <w:rsid w:val="003501FD"/>
    <w:rsid w:val="00350313"/>
    <w:rsid w:val="0035034B"/>
    <w:rsid w:val="0035035D"/>
    <w:rsid w:val="00350487"/>
    <w:rsid w:val="003505BD"/>
    <w:rsid w:val="00350BDA"/>
    <w:rsid w:val="00350D49"/>
    <w:rsid w:val="00350E39"/>
    <w:rsid w:val="00350FB9"/>
    <w:rsid w:val="0035110C"/>
    <w:rsid w:val="003516BA"/>
    <w:rsid w:val="0035177B"/>
    <w:rsid w:val="00351B3D"/>
    <w:rsid w:val="00351B74"/>
    <w:rsid w:val="00351CDD"/>
    <w:rsid w:val="00351EB7"/>
    <w:rsid w:val="003524B5"/>
    <w:rsid w:val="0035263E"/>
    <w:rsid w:val="0035264E"/>
    <w:rsid w:val="00352655"/>
    <w:rsid w:val="003529A8"/>
    <w:rsid w:val="00352D4E"/>
    <w:rsid w:val="00352E12"/>
    <w:rsid w:val="00352EE8"/>
    <w:rsid w:val="00352FDC"/>
    <w:rsid w:val="0035318A"/>
    <w:rsid w:val="00353910"/>
    <w:rsid w:val="00353B64"/>
    <w:rsid w:val="00353D8F"/>
    <w:rsid w:val="003540A1"/>
    <w:rsid w:val="003540FB"/>
    <w:rsid w:val="0035421F"/>
    <w:rsid w:val="003544B1"/>
    <w:rsid w:val="003544D1"/>
    <w:rsid w:val="00354762"/>
    <w:rsid w:val="00354A37"/>
    <w:rsid w:val="00354A99"/>
    <w:rsid w:val="00354BD0"/>
    <w:rsid w:val="00354C00"/>
    <w:rsid w:val="00354D89"/>
    <w:rsid w:val="00354E80"/>
    <w:rsid w:val="00355042"/>
    <w:rsid w:val="00355070"/>
    <w:rsid w:val="00355126"/>
    <w:rsid w:val="00355185"/>
    <w:rsid w:val="0035537E"/>
    <w:rsid w:val="003554B8"/>
    <w:rsid w:val="00355505"/>
    <w:rsid w:val="00355825"/>
    <w:rsid w:val="00355ED6"/>
    <w:rsid w:val="00355EE0"/>
    <w:rsid w:val="00356066"/>
    <w:rsid w:val="0035615E"/>
    <w:rsid w:val="003561E1"/>
    <w:rsid w:val="0035632A"/>
    <w:rsid w:val="00356411"/>
    <w:rsid w:val="00356688"/>
    <w:rsid w:val="003566B2"/>
    <w:rsid w:val="003566FA"/>
    <w:rsid w:val="00356781"/>
    <w:rsid w:val="00356873"/>
    <w:rsid w:val="003568B1"/>
    <w:rsid w:val="00356AEC"/>
    <w:rsid w:val="00356BE3"/>
    <w:rsid w:val="00356CF9"/>
    <w:rsid w:val="00356F76"/>
    <w:rsid w:val="00357277"/>
    <w:rsid w:val="0035731D"/>
    <w:rsid w:val="003573FC"/>
    <w:rsid w:val="00357606"/>
    <w:rsid w:val="0035783E"/>
    <w:rsid w:val="0035788B"/>
    <w:rsid w:val="00357D6E"/>
    <w:rsid w:val="00357DDA"/>
    <w:rsid w:val="00357E3C"/>
    <w:rsid w:val="00357F8D"/>
    <w:rsid w:val="0036017F"/>
    <w:rsid w:val="003602E8"/>
    <w:rsid w:val="003606FF"/>
    <w:rsid w:val="003609D3"/>
    <w:rsid w:val="00360A16"/>
    <w:rsid w:val="00360A46"/>
    <w:rsid w:val="00360A58"/>
    <w:rsid w:val="00360E87"/>
    <w:rsid w:val="00360F1D"/>
    <w:rsid w:val="003610A7"/>
    <w:rsid w:val="00361545"/>
    <w:rsid w:val="00361650"/>
    <w:rsid w:val="0036177A"/>
    <w:rsid w:val="0036189A"/>
    <w:rsid w:val="00361C91"/>
    <w:rsid w:val="00361F33"/>
    <w:rsid w:val="003621E3"/>
    <w:rsid w:val="00362430"/>
    <w:rsid w:val="003626FA"/>
    <w:rsid w:val="00362B31"/>
    <w:rsid w:val="00362BFE"/>
    <w:rsid w:val="00362C8C"/>
    <w:rsid w:val="00362DA7"/>
    <w:rsid w:val="003631CA"/>
    <w:rsid w:val="00363391"/>
    <w:rsid w:val="0036357E"/>
    <w:rsid w:val="003635B9"/>
    <w:rsid w:val="003638E5"/>
    <w:rsid w:val="003639FE"/>
    <w:rsid w:val="00363A68"/>
    <w:rsid w:val="00363C75"/>
    <w:rsid w:val="00363D67"/>
    <w:rsid w:val="00363EFE"/>
    <w:rsid w:val="00364914"/>
    <w:rsid w:val="00364A83"/>
    <w:rsid w:val="00364AE5"/>
    <w:rsid w:val="00364BE7"/>
    <w:rsid w:val="003651CF"/>
    <w:rsid w:val="003652C0"/>
    <w:rsid w:val="003654DB"/>
    <w:rsid w:val="00365536"/>
    <w:rsid w:val="0036587C"/>
    <w:rsid w:val="00365A2B"/>
    <w:rsid w:val="00365B13"/>
    <w:rsid w:val="00365BE3"/>
    <w:rsid w:val="00365C24"/>
    <w:rsid w:val="00365E93"/>
    <w:rsid w:val="00365EA4"/>
    <w:rsid w:val="00365F54"/>
    <w:rsid w:val="00365F5F"/>
    <w:rsid w:val="00365FAA"/>
    <w:rsid w:val="003660CE"/>
    <w:rsid w:val="0036611B"/>
    <w:rsid w:val="00366155"/>
    <w:rsid w:val="0036626B"/>
    <w:rsid w:val="00366478"/>
    <w:rsid w:val="00366530"/>
    <w:rsid w:val="003665A6"/>
    <w:rsid w:val="00366704"/>
    <w:rsid w:val="00366714"/>
    <w:rsid w:val="0036680E"/>
    <w:rsid w:val="003668B5"/>
    <w:rsid w:val="0036693A"/>
    <w:rsid w:val="00366999"/>
    <w:rsid w:val="00366C89"/>
    <w:rsid w:val="00366DEB"/>
    <w:rsid w:val="00366E32"/>
    <w:rsid w:val="00366E56"/>
    <w:rsid w:val="00366F3B"/>
    <w:rsid w:val="0036701B"/>
    <w:rsid w:val="003670D3"/>
    <w:rsid w:val="00367256"/>
    <w:rsid w:val="003673F9"/>
    <w:rsid w:val="00367433"/>
    <w:rsid w:val="003675B3"/>
    <w:rsid w:val="00367B25"/>
    <w:rsid w:val="00367DDB"/>
    <w:rsid w:val="00370194"/>
    <w:rsid w:val="0037021C"/>
    <w:rsid w:val="0037053B"/>
    <w:rsid w:val="00370740"/>
    <w:rsid w:val="003707F4"/>
    <w:rsid w:val="00370810"/>
    <w:rsid w:val="00370CC7"/>
    <w:rsid w:val="003711E5"/>
    <w:rsid w:val="003713DF"/>
    <w:rsid w:val="0037141D"/>
    <w:rsid w:val="00371823"/>
    <w:rsid w:val="0037184C"/>
    <w:rsid w:val="00371937"/>
    <w:rsid w:val="00371C06"/>
    <w:rsid w:val="00371DDB"/>
    <w:rsid w:val="00371E00"/>
    <w:rsid w:val="00371EC2"/>
    <w:rsid w:val="00371FCC"/>
    <w:rsid w:val="00371FE7"/>
    <w:rsid w:val="00372020"/>
    <w:rsid w:val="0037247E"/>
    <w:rsid w:val="00372523"/>
    <w:rsid w:val="003726E9"/>
    <w:rsid w:val="003728D1"/>
    <w:rsid w:val="0037302C"/>
    <w:rsid w:val="00373056"/>
    <w:rsid w:val="003731BB"/>
    <w:rsid w:val="003732D4"/>
    <w:rsid w:val="00373546"/>
    <w:rsid w:val="003736AA"/>
    <w:rsid w:val="003736CC"/>
    <w:rsid w:val="00373847"/>
    <w:rsid w:val="003738EC"/>
    <w:rsid w:val="0037392E"/>
    <w:rsid w:val="00373A87"/>
    <w:rsid w:val="00373A98"/>
    <w:rsid w:val="00373FF5"/>
    <w:rsid w:val="00374398"/>
    <w:rsid w:val="0037447B"/>
    <w:rsid w:val="0037449E"/>
    <w:rsid w:val="003744B7"/>
    <w:rsid w:val="00374730"/>
    <w:rsid w:val="00374A3A"/>
    <w:rsid w:val="00374EA2"/>
    <w:rsid w:val="00374F9A"/>
    <w:rsid w:val="00375027"/>
    <w:rsid w:val="0037518A"/>
    <w:rsid w:val="00375354"/>
    <w:rsid w:val="0037538E"/>
    <w:rsid w:val="0037546C"/>
    <w:rsid w:val="00375554"/>
    <w:rsid w:val="00375626"/>
    <w:rsid w:val="0037576D"/>
    <w:rsid w:val="00375840"/>
    <w:rsid w:val="00375A7B"/>
    <w:rsid w:val="00375E29"/>
    <w:rsid w:val="00375F30"/>
    <w:rsid w:val="00376328"/>
    <w:rsid w:val="0037645A"/>
    <w:rsid w:val="00376693"/>
    <w:rsid w:val="0037674B"/>
    <w:rsid w:val="00376894"/>
    <w:rsid w:val="003769BE"/>
    <w:rsid w:val="00376ACF"/>
    <w:rsid w:val="00376B9A"/>
    <w:rsid w:val="00376CEF"/>
    <w:rsid w:val="00376DC7"/>
    <w:rsid w:val="00376EEE"/>
    <w:rsid w:val="00376F0E"/>
    <w:rsid w:val="00377068"/>
    <w:rsid w:val="0037732F"/>
    <w:rsid w:val="003773F3"/>
    <w:rsid w:val="00377446"/>
    <w:rsid w:val="003776CC"/>
    <w:rsid w:val="00377798"/>
    <w:rsid w:val="0037782F"/>
    <w:rsid w:val="00377967"/>
    <w:rsid w:val="003779AF"/>
    <w:rsid w:val="00377BE3"/>
    <w:rsid w:val="00377C18"/>
    <w:rsid w:val="00380020"/>
    <w:rsid w:val="00380583"/>
    <w:rsid w:val="003811DB"/>
    <w:rsid w:val="00381306"/>
    <w:rsid w:val="00381331"/>
    <w:rsid w:val="00381D80"/>
    <w:rsid w:val="00381DCF"/>
    <w:rsid w:val="00381E1A"/>
    <w:rsid w:val="00381E69"/>
    <w:rsid w:val="003820A9"/>
    <w:rsid w:val="003821EA"/>
    <w:rsid w:val="003821FE"/>
    <w:rsid w:val="0038220F"/>
    <w:rsid w:val="00382571"/>
    <w:rsid w:val="00382A47"/>
    <w:rsid w:val="00382BEF"/>
    <w:rsid w:val="00382BFC"/>
    <w:rsid w:val="00382CA3"/>
    <w:rsid w:val="00382F52"/>
    <w:rsid w:val="00382F58"/>
    <w:rsid w:val="0038308B"/>
    <w:rsid w:val="00383472"/>
    <w:rsid w:val="0038365D"/>
    <w:rsid w:val="00383687"/>
    <w:rsid w:val="00383932"/>
    <w:rsid w:val="00383AE4"/>
    <w:rsid w:val="00383BDD"/>
    <w:rsid w:val="00383CD9"/>
    <w:rsid w:val="00383D0D"/>
    <w:rsid w:val="00383DCA"/>
    <w:rsid w:val="00383F5A"/>
    <w:rsid w:val="00384083"/>
    <w:rsid w:val="00384472"/>
    <w:rsid w:val="003844FD"/>
    <w:rsid w:val="00384560"/>
    <w:rsid w:val="0038485C"/>
    <w:rsid w:val="00384955"/>
    <w:rsid w:val="003849ED"/>
    <w:rsid w:val="00384A15"/>
    <w:rsid w:val="00384BF6"/>
    <w:rsid w:val="00384C4F"/>
    <w:rsid w:val="00384EA8"/>
    <w:rsid w:val="00385031"/>
    <w:rsid w:val="003853CF"/>
    <w:rsid w:val="00385522"/>
    <w:rsid w:val="003855F5"/>
    <w:rsid w:val="00385ABD"/>
    <w:rsid w:val="00385B59"/>
    <w:rsid w:val="00385E30"/>
    <w:rsid w:val="00386122"/>
    <w:rsid w:val="00386299"/>
    <w:rsid w:val="00386339"/>
    <w:rsid w:val="003863A9"/>
    <w:rsid w:val="00386486"/>
    <w:rsid w:val="003867C4"/>
    <w:rsid w:val="0038699E"/>
    <w:rsid w:val="003869B2"/>
    <w:rsid w:val="00386A24"/>
    <w:rsid w:val="00386ACE"/>
    <w:rsid w:val="00386EE4"/>
    <w:rsid w:val="00386F53"/>
    <w:rsid w:val="00386F5F"/>
    <w:rsid w:val="00386F60"/>
    <w:rsid w:val="00387115"/>
    <w:rsid w:val="00387422"/>
    <w:rsid w:val="00387507"/>
    <w:rsid w:val="003875B4"/>
    <w:rsid w:val="00387853"/>
    <w:rsid w:val="00387C4F"/>
    <w:rsid w:val="00387CCF"/>
    <w:rsid w:val="00387E12"/>
    <w:rsid w:val="00390278"/>
    <w:rsid w:val="00390351"/>
    <w:rsid w:val="00390877"/>
    <w:rsid w:val="003909C1"/>
    <w:rsid w:val="00390B93"/>
    <w:rsid w:val="00390BB4"/>
    <w:rsid w:val="00390C63"/>
    <w:rsid w:val="00390D40"/>
    <w:rsid w:val="00390D8F"/>
    <w:rsid w:val="003910CF"/>
    <w:rsid w:val="00391127"/>
    <w:rsid w:val="0039123D"/>
    <w:rsid w:val="00391411"/>
    <w:rsid w:val="00391807"/>
    <w:rsid w:val="0039189E"/>
    <w:rsid w:val="00391A85"/>
    <w:rsid w:val="00391AED"/>
    <w:rsid w:val="00391B5F"/>
    <w:rsid w:val="00391C87"/>
    <w:rsid w:val="00391EFA"/>
    <w:rsid w:val="00391F74"/>
    <w:rsid w:val="00392400"/>
    <w:rsid w:val="003924E9"/>
    <w:rsid w:val="003925C5"/>
    <w:rsid w:val="003926DB"/>
    <w:rsid w:val="0039295F"/>
    <w:rsid w:val="00392ADB"/>
    <w:rsid w:val="00392C21"/>
    <w:rsid w:val="00392D5F"/>
    <w:rsid w:val="00392D60"/>
    <w:rsid w:val="00392F81"/>
    <w:rsid w:val="00393046"/>
    <w:rsid w:val="003930FF"/>
    <w:rsid w:val="0039363F"/>
    <w:rsid w:val="003936AD"/>
    <w:rsid w:val="0039388B"/>
    <w:rsid w:val="00393951"/>
    <w:rsid w:val="00393A81"/>
    <w:rsid w:val="00393A82"/>
    <w:rsid w:val="00393B6E"/>
    <w:rsid w:val="00393E04"/>
    <w:rsid w:val="00393ECC"/>
    <w:rsid w:val="00393F15"/>
    <w:rsid w:val="00394158"/>
    <w:rsid w:val="00394275"/>
    <w:rsid w:val="0039435C"/>
    <w:rsid w:val="003944D5"/>
    <w:rsid w:val="00394585"/>
    <w:rsid w:val="003945EE"/>
    <w:rsid w:val="003947CC"/>
    <w:rsid w:val="00394CE7"/>
    <w:rsid w:val="00394D58"/>
    <w:rsid w:val="00394E47"/>
    <w:rsid w:val="00394F6D"/>
    <w:rsid w:val="00395025"/>
    <w:rsid w:val="00395336"/>
    <w:rsid w:val="0039556F"/>
    <w:rsid w:val="0039577A"/>
    <w:rsid w:val="00395823"/>
    <w:rsid w:val="00395B53"/>
    <w:rsid w:val="00395CCE"/>
    <w:rsid w:val="00395CEB"/>
    <w:rsid w:val="003960E7"/>
    <w:rsid w:val="0039622E"/>
    <w:rsid w:val="0039654D"/>
    <w:rsid w:val="0039662F"/>
    <w:rsid w:val="003969E3"/>
    <w:rsid w:val="00396A82"/>
    <w:rsid w:val="00396B43"/>
    <w:rsid w:val="00396DBF"/>
    <w:rsid w:val="00397370"/>
    <w:rsid w:val="003977DD"/>
    <w:rsid w:val="00397B48"/>
    <w:rsid w:val="00397F53"/>
    <w:rsid w:val="003A02A5"/>
    <w:rsid w:val="003A02DB"/>
    <w:rsid w:val="003A0303"/>
    <w:rsid w:val="003A05DA"/>
    <w:rsid w:val="003A05EE"/>
    <w:rsid w:val="003A0618"/>
    <w:rsid w:val="003A0730"/>
    <w:rsid w:val="003A0781"/>
    <w:rsid w:val="003A07AC"/>
    <w:rsid w:val="003A07D5"/>
    <w:rsid w:val="003A08D3"/>
    <w:rsid w:val="003A094C"/>
    <w:rsid w:val="003A0959"/>
    <w:rsid w:val="003A0978"/>
    <w:rsid w:val="003A0A50"/>
    <w:rsid w:val="003A0B7B"/>
    <w:rsid w:val="003A0C54"/>
    <w:rsid w:val="003A0EE4"/>
    <w:rsid w:val="003A1002"/>
    <w:rsid w:val="003A115E"/>
    <w:rsid w:val="003A120B"/>
    <w:rsid w:val="003A122E"/>
    <w:rsid w:val="003A12DF"/>
    <w:rsid w:val="003A1355"/>
    <w:rsid w:val="003A1461"/>
    <w:rsid w:val="003A17D5"/>
    <w:rsid w:val="003A1BE7"/>
    <w:rsid w:val="003A1D0B"/>
    <w:rsid w:val="003A1E0D"/>
    <w:rsid w:val="003A1E5B"/>
    <w:rsid w:val="003A2137"/>
    <w:rsid w:val="003A2210"/>
    <w:rsid w:val="003A223C"/>
    <w:rsid w:val="003A2549"/>
    <w:rsid w:val="003A254A"/>
    <w:rsid w:val="003A2581"/>
    <w:rsid w:val="003A259A"/>
    <w:rsid w:val="003A2628"/>
    <w:rsid w:val="003A274A"/>
    <w:rsid w:val="003A28D5"/>
    <w:rsid w:val="003A2901"/>
    <w:rsid w:val="003A2A19"/>
    <w:rsid w:val="003A2A3C"/>
    <w:rsid w:val="003A2B07"/>
    <w:rsid w:val="003A2B12"/>
    <w:rsid w:val="003A2D52"/>
    <w:rsid w:val="003A2E37"/>
    <w:rsid w:val="003A2FC1"/>
    <w:rsid w:val="003A3399"/>
    <w:rsid w:val="003A3559"/>
    <w:rsid w:val="003A360B"/>
    <w:rsid w:val="003A369D"/>
    <w:rsid w:val="003A3CB1"/>
    <w:rsid w:val="003A415D"/>
    <w:rsid w:val="003A43BD"/>
    <w:rsid w:val="003A447D"/>
    <w:rsid w:val="003A45E6"/>
    <w:rsid w:val="003A460D"/>
    <w:rsid w:val="003A476C"/>
    <w:rsid w:val="003A47A6"/>
    <w:rsid w:val="003A486E"/>
    <w:rsid w:val="003A48CA"/>
    <w:rsid w:val="003A4992"/>
    <w:rsid w:val="003A4A69"/>
    <w:rsid w:val="003A4B52"/>
    <w:rsid w:val="003A4E9A"/>
    <w:rsid w:val="003A4EF0"/>
    <w:rsid w:val="003A5083"/>
    <w:rsid w:val="003A534A"/>
    <w:rsid w:val="003A554C"/>
    <w:rsid w:val="003A5608"/>
    <w:rsid w:val="003A5639"/>
    <w:rsid w:val="003A56AA"/>
    <w:rsid w:val="003A5742"/>
    <w:rsid w:val="003A59D0"/>
    <w:rsid w:val="003A5A19"/>
    <w:rsid w:val="003A5A5B"/>
    <w:rsid w:val="003A5B97"/>
    <w:rsid w:val="003A6583"/>
    <w:rsid w:val="003A6BA9"/>
    <w:rsid w:val="003A6CD2"/>
    <w:rsid w:val="003A7012"/>
    <w:rsid w:val="003A7091"/>
    <w:rsid w:val="003A7180"/>
    <w:rsid w:val="003A7298"/>
    <w:rsid w:val="003A7861"/>
    <w:rsid w:val="003A7B54"/>
    <w:rsid w:val="003A7B6E"/>
    <w:rsid w:val="003A7C16"/>
    <w:rsid w:val="003A7C8C"/>
    <w:rsid w:val="003B04DC"/>
    <w:rsid w:val="003B05A6"/>
    <w:rsid w:val="003B0B47"/>
    <w:rsid w:val="003B0FB6"/>
    <w:rsid w:val="003B1052"/>
    <w:rsid w:val="003B15EE"/>
    <w:rsid w:val="003B1694"/>
    <w:rsid w:val="003B1803"/>
    <w:rsid w:val="003B1A51"/>
    <w:rsid w:val="003B1C2B"/>
    <w:rsid w:val="003B1CA7"/>
    <w:rsid w:val="003B1CBD"/>
    <w:rsid w:val="003B1EAF"/>
    <w:rsid w:val="003B208B"/>
    <w:rsid w:val="003B20C0"/>
    <w:rsid w:val="003B2163"/>
    <w:rsid w:val="003B21BA"/>
    <w:rsid w:val="003B22F2"/>
    <w:rsid w:val="003B2583"/>
    <w:rsid w:val="003B25CA"/>
    <w:rsid w:val="003B2977"/>
    <w:rsid w:val="003B29B1"/>
    <w:rsid w:val="003B2B87"/>
    <w:rsid w:val="003B2CDC"/>
    <w:rsid w:val="003B3318"/>
    <w:rsid w:val="003B36F9"/>
    <w:rsid w:val="003B37A6"/>
    <w:rsid w:val="003B38A3"/>
    <w:rsid w:val="003B3AA7"/>
    <w:rsid w:val="003B3B53"/>
    <w:rsid w:val="003B3B85"/>
    <w:rsid w:val="003B3B97"/>
    <w:rsid w:val="003B3BD8"/>
    <w:rsid w:val="003B3C82"/>
    <w:rsid w:val="003B432C"/>
    <w:rsid w:val="003B43A5"/>
    <w:rsid w:val="003B44B8"/>
    <w:rsid w:val="003B44CC"/>
    <w:rsid w:val="003B44D0"/>
    <w:rsid w:val="003B46BF"/>
    <w:rsid w:val="003B4901"/>
    <w:rsid w:val="003B4B90"/>
    <w:rsid w:val="003B4CCA"/>
    <w:rsid w:val="003B4CE3"/>
    <w:rsid w:val="003B4DD6"/>
    <w:rsid w:val="003B4F2B"/>
    <w:rsid w:val="003B507D"/>
    <w:rsid w:val="003B50F7"/>
    <w:rsid w:val="003B51DA"/>
    <w:rsid w:val="003B51EC"/>
    <w:rsid w:val="003B5251"/>
    <w:rsid w:val="003B53EE"/>
    <w:rsid w:val="003B54F8"/>
    <w:rsid w:val="003B55D2"/>
    <w:rsid w:val="003B5AA3"/>
    <w:rsid w:val="003B5F20"/>
    <w:rsid w:val="003B6263"/>
    <w:rsid w:val="003B657B"/>
    <w:rsid w:val="003B68E5"/>
    <w:rsid w:val="003B6BA8"/>
    <w:rsid w:val="003B6CA9"/>
    <w:rsid w:val="003B6EE3"/>
    <w:rsid w:val="003B6F83"/>
    <w:rsid w:val="003B70AE"/>
    <w:rsid w:val="003B717D"/>
    <w:rsid w:val="003B71D3"/>
    <w:rsid w:val="003B740F"/>
    <w:rsid w:val="003B74DB"/>
    <w:rsid w:val="003B75AE"/>
    <w:rsid w:val="003B7974"/>
    <w:rsid w:val="003B7B6E"/>
    <w:rsid w:val="003B7C74"/>
    <w:rsid w:val="003B7C96"/>
    <w:rsid w:val="003B7CA2"/>
    <w:rsid w:val="003B7E2F"/>
    <w:rsid w:val="003C00A3"/>
    <w:rsid w:val="003C01C6"/>
    <w:rsid w:val="003C0243"/>
    <w:rsid w:val="003C0467"/>
    <w:rsid w:val="003C064E"/>
    <w:rsid w:val="003C080B"/>
    <w:rsid w:val="003C0A19"/>
    <w:rsid w:val="003C0DAB"/>
    <w:rsid w:val="003C0E9D"/>
    <w:rsid w:val="003C0F86"/>
    <w:rsid w:val="003C106F"/>
    <w:rsid w:val="003C1136"/>
    <w:rsid w:val="003C11D5"/>
    <w:rsid w:val="003C134A"/>
    <w:rsid w:val="003C14D0"/>
    <w:rsid w:val="003C19B1"/>
    <w:rsid w:val="003C1A79"/>
    <w:rsid w:val="003C1B4C"/>
    <w:rsid w:val="003C1C7B"/>
    <w:rsid w:val="003C1D90"/>
    <w:rsid w:val="003C1DD4"/>
    <w:rsid w:val="003C1EF6"/>
    <w:rsid w:val="003C2064"/>
    <w:rsid w:val="003C217F"/>
    <w:rsid w:val="003C21ED"/>
    <w:rsid w:val="003C2280"/>
    <w:rsid w:val="003C2563"/>
    <w:rsid w:val="003C2589"/>
    <w:rsid w:val="003C2792"/>
    <w:rsid w:val="003C2856"/>
    <w:rsid w:val="003C2AED"/>
    <w:rsid w:val="003C2E77"/>
    <w:rsid w:val="003C3268"/>
    <w:rsid w:val="003C331A"/>
    <w:rsid w:val="003C3374"/>
    <w:rsid w:val="003C33FC"/>
    <w:rsid w:val="003C37C3"/>
    <w:rsid w:val="003C382B"/>
    <w:rsid w:val="003C38F3"/>
    <w:rsid w:val="003C3A42"/>
    <w:rsid w:val="003C3A59"/>
    <w:rsid w:val="003C3B4C"/>
    <w:rsid w:val="003C3BBF"/>
    <w:rsid w:val="003C3D45"/>
    <w:rsid w:val="003C3E25"/>
    <w:rsid w:val="003C3F01"/>
    <w:rsid w:val="003C4101"/>
    <w:rsid w:val="003C4283"/>
    <w:rsid w:val="003C42DB"/>
    <w:rsid w:val="003C4399"/>
    <w:rsid w:val="003C441E"/>
    <w:rsid w:val="003C44EA"/>
    <w:rsid w:val="003C4573"/>
    <w:rsid w:val="003C47B9"/>
    <w:rsid w:val="003C4912"/>
    <w:rsid w:val="003C4A0B"/>
    <w:rsid w:val="003C4AE7"/>
    <w:rsid w:val="003C4B64"/>
    <w:rsid w:val="003C4DCC"/>
    <w:rsid w:val="003C4E87"/>
    <w:rsid w:val="003C4EB8"/>
    <w:rsid w:val="003C5154"/>
    <w:rsid w:val="003C51D9"/>
    <w:rsid w:val="003C5231"/>
    <w:rsid w:val="003C53C9"/>
    <w:rsid w:val="003C58E7"/>
    <w:rsid w:val="003C5925"/>
    <w:rsid w:val="003C5A09"/>
    <w:rsid w:val="003C5CD2"/>
    <w:rsid w:val="003C5F0E"/>
    <w:rsid w:val="003C5F44"/>
    <w:rsid w:val="003C6103"/>
    <w:rsid w:val="003C61AD"/>
    <w:rsid w:val="003C639E"/>
    <w:rsid w:val="003C650F"/>
    <w:rsid w:val="003C658B"/>
    <w:rsid w:val="003C65DD"/>
    <w:rsid w:val="003C6644"/>
    <w:rsid w:val="003C6653"/>
    <w:rsid w:val="003C6697"/>
    <w:rsid w:val="003C673D"/>
    <w:rsid w:val="003C6844"/>
    <w:rsid w:val="003C68F4"/>
    <w:rsid w:val="003C6AAE"/>
    <w:rsid w:val="003C6F79"/>
    <w:rsid w:val="003C7033"/>
    <w:rsid w:val="003C7042"/>
    <w:rsid w:val="003C70F6"/>
    <w:rsid w:val="003C7131"/>
    <w:rsid w:val="003C7319"/>
    <w:rsid w:val="003C77C2"/>
    <w:rsid w:val="003C78A1"/>
    <w:rsid w:val="003C7D33"/>
    <w:rsid w:val="003C7D9B"/>
    <w:rsid w:val="003D002E"/>
    <w:rsid w:val="003D00AF"/>
    <w:rsid w:val="003D020A"/>
    <w:rsid w:val="003D0261"/>
    <w:rsid w:val="003D02BF"/>
    <w:rsid w:val="003D0320"/>
    <w:rsid w:val="003D03DA"/>
    <w:rsid w:val="003D0519"/>
    <w:rsid w:val="003D05FA"/>
    <w:rsid w:val="003D0829"/>
    <w:rsid w:val="003D0EEE"/>
    <w:rsid w:val="003D0FBB"/>
    <w:rsid w:val="003D1822"/>
    <w:rsid w:val="003D1891"/>
    <w:rsid w:val="003D189F"/>
    <w:rsid w:val="003D1958"/>
    <w:rsid w:val="003D1CC7"/>
    <w:rsid w:val="003D1E2D"/>
    <w:rsid w:val="003D1F93"/>
    <w:rsid w:val="003D20A7"/>
    <w:rsid w:val="003D2395"/>
    <w:rsid w:val="003D24C6"/>
    <w:rsid w:val="003D2625"/>
    <w:rsid w:val="003D2692"/>
    <w:rsid w:val="003D282F"/>
    <w:rsid w:val="003D296E"/>
    <w:rsid w:val="003D299A"/>
    <w:rsid w:val="003D2B7A"/>
    <w:rsid w:val="003D2D89"/>
    <w:rsid w:val="003D2DBF"/>
    <w:rsid w:val="003D3013"/>
    <w:rsid w:val="003D30BF"/>
    <w:rsid w:val="003D31C3"/>
    <w:rsid w:val="003D32C2"/>
    <w:rsid w:val="003D33F1"/>
    <w:rsid w:val="003D3630"/>
    <w:rsid w:val="003D36C2"/>
    <w:rsid w:val="003D3FC1"/>
    <w:rsid w:val="003D4369"/>
    <w:rsid w:val="003D485D"/>
    <w:rsid w:val="003D4B50"/>
    <w:rsid w:val="003D4D41"/>
    <w:rsid w:val="003D500B"/>
    <w:rsid w:val="003D5139"/>
    <w:rsid w:val="003D51D7"/>
    <w:rsid w:val="003D5277"/>
    <w:rsid w:val="003D52CB"/>
    <w:rsid w:val="003D52E3"/>
    <w:rsid w:val="003D56FB"/>
    <w:rsid w:val="003D57F1"/>
    <w:rsid w:val="003D58DA"/>
    <w:rsid w:val="003D5906"/>
    <w:rsid w:val="003D5992"/>
    <w:rsid w:val="003D59B4"/>
    <w:rsid w:val="003D5B81"/>
    <w:rsid w:val="003D5CC4"/>
    <w:rsid w:val="003D5D71"/>
    <w:rsid w:val="003D5DE7"/>
    <w:rsid w:val="003D61F3"/>
    <w:rsid w:val="003D6248"/>
    <w:rsid w:val="003D63C0"/>
    <w:rsid w:val="003D648D"/>
    <w:rsid w:val="003D64E1"/>
    <w:rsid w:val="003D6624"/>
    <w:rsid w:val="003D6756"/>
    <w:rsid w:val="003D67BD"/>
    <w:rsid w:val="003D6B09"/>
    <w:rsid w:val="003D6BAD"/>
    <w:rsid w:val="003D6D1B"/>
    <w:rsid w:val="003D6EFA"/>
    <w:rsid w:val="003D6F2C"/>
    <w:rsid w:val="003D6FBB"/>
    <w:rsid w:val="003D726F"/>
    <w:rsid w:val="003D74D1"/>
    <w:rsid w:val="003D74DD"/>
    <w:rsid w:val="003D76C4"/>
    <w:rsid w:val="003D77A6"/>
    <w:rsid w:val="003D77BA"/>
    <w:rsid w:val="003D7A62"/>
    <w:rsid w:val="003D7DC4"/>
    <w:rsid w:val="003D7F2A"/>
    <w:rsid w:val="003E0318"/>
    <w:rsid w:val="003E0A9C"/>
    <w:rsid w:val="003E0D16"/>
    <w:rsid w:val="003E0D64"/>
    <w:rsid w:val="003E0F69"/>
    <w:rsid w:val="003E1557"/>
    <w:rsid w:val="003E15A5"/>
    <w:rsid w:val="003E1830"/>
    <w:rsid w:val="003E19D3"/>
    <w:rsid w:val="003E1A7A"/>
    <w:rsid w:val="003E1E22"/>
    <w:rsid w:val="003E258A"/>
    <w:rsid w:val="003E2594"/>
    <w:rsid w:val="003E2A23"/>
    <w:rsid w:val="003E2A41"/>
    <w:rsid w:val="003E2ABC"/>
    <w:rsid w:val="003E2B9F"/>
    <w:rsid w:val="003E2CBF"/>
    <w:rsid w:val="003E2CC0"/>
    <w:rsid w:val="003E2D68"/>
    <w:rsid w:val="003E2DCB"/>
    <w:rsid w:val="003E2DFB"/>
    <w:rsid w:val="003E38B1"/>
    <w:rsid w:val="003E38B8"/>
    <w:rsid w:val="003E3A41"/>
    <w:rsid w:val="003E3BD6"/>
    <w:rsid w:val="003E3D02"/>
    <w:rsid w:val="003E3F92"/>
    <w:rsid w:val="003E3F94"/>
    <w:rsid w:val="003E40A4"/>
    <w:rsid w:val="003E4380"/>
    <w:rsid w:val="003E460D"/>
    <w:rsid w:val="003E464D"/>
    <w:rsid w:val="003E4650"/>
    <w:rsid w:val="003E47F5"/>
    <w:rsid w:val="003E48BF"/>
    <w:rsid w:val="003E49A4"/>
    <w:rsid w:val="003E49D3"/>
    <w:rsid w:val="003E4A2B"/>
    <w:rsid w:val="003E4AD8"/>
    <w:rsid w:val="003E4B3B"/>
    <w:rsid w:val="003E4E05"/>
    <w:rsid w:val="003E514D"/>
    <w:rsid w:val="003E515E"/>
    <w:rsid w:val="003E519E"/>
    <w:rsid w:val="003E51F7"/>
    <w:rsid w:val="003E5282"/>
    <w:rsid w:val="003E5422"/>
    <w:rsid w:val="003E5729"/>
    <w:rsid w:val="003E5737"/>
    <w:rsid w:val="003E5780"/>
    <w:rsid w:val="003E586F"/>
    <w:rsid w:val="003E58A2"/>
    <w:rsid w:val="003E5B76"/>
    <w:rsid w:val="003E5BFF"/>
    <w:rsid w:val="003E5C13"/>
    <w:rsid w:val="003E5E57"/>
    <w:rsid w:val="003E5F64"/>
    <w:rsid w:val="003E6A3F"/>
    <w:rsid w:val="003E6BBF"/>
    <w:rsid w:val="003E6C87"/>
    <w:rsid w:val="003E6F10"/>
    <w:rsid w:val="003E71C4"/>
    <w:rsid w:val="003E766C"/>
    <w:rsid w:val="003E7882"/>
    <w:rsid w:val="003E7BCE"/>
    <w:rsid w:val="003E7DD1"/>
    <w:rsid w:val="003E7E94"/>
    <w:rsid w:val="003F002B"/>
    <w:rsid w:val="003F003C"/>
    <w:rsid w:val="003F00B8"/>
    <w:rsid w:val="003F0111"/>
    <w:rsid w:val="003F011F"/>
    <w:rsid w:val="003F0271"/>
    <w:rsid w:val="003F02B6"/>
    <w:rsid w:val="003F030E"/>
    <w:rsid w:val="003F0348"/>
    <w:rsid w:val="003F03A8"/>
    <w:rsid w:val="003F0731"/>
    <w:rsid w:val="003F078C"/>
    <w:rsid w:val="003F0888"/>
    <w:rsid w:val="003F0B3B"/>
    <w:rsid w:val="003F10D6"/>
    <w:rsid w:val="003F1119"/>
    <w:rsid w:val="003F11EA"/>
    <w:rsid w:val="003F12CF"/>
    <w:rsid w:val="003F12EA"/>
    <w:rsid w:val="003F1350"/>
    <w:rsid w:val="003F140C"/>
    <w:rsid w:val="003F1499"/>
    <w:rsid w:val="003F14F0"/>
    <w:rsid w:val="003F1578"/>
    <w:rsid w:val="003F15AA"/>
    <w:rsid w:val="003F1767"/>
    <w:rsid w:val="003F1A07"/>
    <w:rsid w:val="003F1A2A"/>
    <w:rsid w:val="003F1BB0"/>
    <w:rsid w:val="003F1C90"/>
    <w:rsid w:val="003F1DA9"/>
    <w:rsid w:val="003F1DEC"/>
    <w:rsid w:val="003F1F48"/>
    <w:rsid w:val="003F1F67"/>
    <w:rsid w:val="003F207E"/>
    <w:rsid w:val="003F21AC"/>
    <w:rsid w:val="003F21CD"/>
    <w:rsid w:val="003F22B8"/>
    <w:rsid w:val="003F22EF"/>
    <w:rsid w:val="003F2646"/>
    <w:rsid w:val="003F273B"/>
    <w:rsid w:val="003F2925"/>
    <w:rsid w:val="003F29B9"/>
    <w:rsid w:val="003F2CC0"/>
    <w:rsid w:val="003F2D53"/>
    <w:rsid w:val="003F2D78"/>
    <w:rsid w:val="003F2E41"/>
    <w:rsid w:val="003F2EA9"/>
    <w:rsid w:val="003F2EAC"/>
    <w:rsid w:val="003F2F21"/>
    <w:rsid w:val="003F30A9"/>
    <w:rsid w:val="003F30FD"/>
    <w:rsid w:val="003F321E"/>
    <w:rsid w:val="003F37B3"/>
    <w:rsid w:val="003F3881"/>
    <w:rsid w:val="003F3B90"/>
    <w:rsid w:val="003F3C96"/>
    <w:rsid w:val="003F3D5E"/>
    <w:rsid w:val="003F40CC"/>
    <w:rsid w:val="003F44AA"/>
    <w:rsid w:val="003F45AE"/>
    <w:rsid w:val="003F48BE"/>
    <w:rsid w:val="003F4997"/>
    <w:rsid w:val="003F4A17"/>
    <w:rsid w:val="003F4FE1"/>
    <w:rsid w:val="003F50A2"/>
    <w:rsid w:val="003F50BF"/>
    <w:rsid w:val="003F5106"/>
    <w:rsid w:val="003F52A0"/>
    <w:rsid w:val="003F536C"/>
    <w:rsid w:val="003F5867"/>
    <w:rsid w:val="003F5963"/>
    <w:rsid w:val="003F5AE6"/>
    <w:rsid w:val="003F5AED"/>
    <w:rsid w:val="003F5B71"/>
    <w:rsid w:val="003F5FB7"/>
    <w:rsid w:val="003F5FEA"/>
    <w:rsid w:val="003F6168"/>
    <w:rsid w:val="003F61E0"/>
    <w:rsid w:val="003F6372"/>
    <w:rsid w:val="003F66D0"/>
    <w:rsid w:val="003F682C"/>
    <w:rsid w:val="003F68E1"/>
    <w:rsid w:val="003F6EFD"/>
    <w:rsid w:val="003F6FD9"/>
    <w:rsid w:val="003F7183"/>
    <w:rsid w:val="003F727C"/>
    <w:rsid w:val="003F72AF"/>
    <w:rsid w:val="003F7405"/>
    <w:rsid w:val="003F746F"/>
    <w:rsid w:val="003F7A78"/>
    <w:rsid w:val="003F7BD8"/>
    <w:rsid w:val="0040012C"/>
    <w:rsid w:val="0040018C"/>
    <w:rsid w:val="004004AC"/>
    <w:rsid w:val="00400564"/>
    <w:rsid w:val="0040083C"/>
    <w:rsid w:val="0040095F"/>
    <w:rsid w:val="00400A38"/>
    <w:rsid w:val="00400D13"/>
    <w:rsid w:val="004014DE"/>
    <w:rsid w:val="0040152E"/>
    <w:rsid w:val="0040157E"/>
    <w:rsid w:val="00401821"/>
    <w:rsid w:val="0040189C"/>
    <w:rsid w:val="00401939"/>
    <w:rsid w:val="00401B09"/>
    <w:rsid w:val="00401C60"/>
    <w:rsid w:val="00401D33"/>
    <w:rsid w:val="00401E00"/>
    <w:rsid w:val="0040229F"/>
    <w:rsid w:val="00402668"/>
    <w:rsid w:val="004028DD"/>
    <w:rsid w:val="00402946"/>
    <w:rsid w:val="00402A5D"/>
    <w:rsid w:val="00402A76"/>
    <w:rsid w:val="00402CFD"/>
    <w:rsid w:val="00402DD0"/>
    <w:rsid w:val="00402DDB"/>
    <w:rsid w:val="00402DEC"/>
    <w:rsid w:val="00402E9A"/>
    <w:rsid w:val="00402FF5"/>
    <w:rsid w:val="00403062"/>
    <w:rsid w:val="00403135"/>
    <w:rsid w:val="004032C4"/>
    <w:rsid w:val="0040339E"/>
    <w:rsid w:val="00403433"/>
    <w:rsid w:val="00403463"/>
    <w:rsid w:val="00403760"/>
    <w:rsid w:val="0040379B"/>
    <w:rsid w:val="004037B8"/>
    <w:rsid w:val="00403840"/>
    <w:rsid w:val="00403853"/>
    <w:rsid w:val="00403B06"/>
    <w:rsid w:val="0040401F"/>
    <w:rsid w:val="0040403C"/>
    <w:rsid w:val="0040408C"/>
    <w:rsid w:val="0040425D"/>
    <w:rsid w:val="00404311"/>
    <w:rsid w:val="00404464"/>
    <w:rsid w:val="00404521"/>
    <w:rsid w:val="0040452F"/>
    <w:rsid w:val="004045C1"/>
    <w:rsid w:val="00404644"/>
    <w:rsid w:val="0040485B"/>
    <w:rsid w:val="004048EB"/>
    <w:rsid w:val="00404A6D"/>
    <w:rsid w:val="00404BFE"/>
    <w:rsid w:val="00404D96"/>
    <w:rsid w:val="00404E08"/>
    <w:rsid w:val="00404E55"/>
    <w:rsid w:val="00404EFE"/>
    <w:rsid w:val="00404FC5"/>
    <w:rsid w:val="004051F9"/>
    <w:rsid w:val="0040523A"/>
    <w:rsid w:val="00405301"/>
    <w:rsid w:val="004054F7"/>
    <w:rsid w:val="00405512"/>
    <w:rsid w:val="00405707"/>
    <w:rsid w:val="0040579A"/>
    <w:rsid w:val="00405831"/>
    <w:rsid w:val="00405898"/>
    <w:rsid w:val="00405A17"/>
    <w:rsid w:val="00405CFF"/>
    <w:rsid w:val="00405EB2"/>
    <w:rsid w:val="00405EE3"/>
    <w:rsid w:val="00405FF3"/>
    <w:rsid w:val="004062D7"/>
    <w:rsid w:val="00406552"/>
    <w:rsid w:val="00406586"/>
    <w:rsid w:val="004065BC"/>
    <w:rsid w:val="00406E36"/>
    <w:rsid w:val="00407107"/>
    <w:rsid w:val="00407637"/>
    <w:rsid w:val="004076EB"/>
    <w:rsid w:val="004077B2"/>
    <w:rsid w:val="00407B2D"/>
    <w:rsid w:val="00407CCE"/>
    <w:rsid w:val="004100B2"/>
    <w:rsid w:val="00410286"/>
    <w:rsid w:val="004102D9"/>
    <w:rsid w:val="004102E3"/>
    <w:rsid w:val="00410692"/>
    <w:rsid w:val="00410700"/>
    <w:rsid w:val="004108C3"/>
    <w:rsid w:val="00410AE9"/>
    <w:rsid w:val="00410AFF"/>
    <w:rsid w:val="00410C08"/>
    <w:rsid w:val="00410C51"/>
    <w:rsid w:val="00410D38"/>
    <w:rsid w:val="00410E9A"/>
    <w:rsid w:val="00410E9D"/>
    <w:rsid w:val="004110C7"/>
    <w:rsid w:val="00411119"/>
    <w:rsid w:val="00411836"/>
    <w:rsid w:val="00411929"/>
    <w:rsid w:val="00411A44"/>
    <w:rsid w:val="00411B8C"/>
    <w:rsid w:val="00411CEF"/>
    <w:rsid w:val="0041211E"/>
    <w:rsid w:val="0041219C"/>
    <w:rsid w:val="00412636"/>
    <w:rsid w:val="00412A01"/>
    <w:rsid w:val="00412B38"/>
    <w:rsid w:val="00412F87"/>
    <w:rsid w:val="00412FC0"/>
    <w:rsid w:val="004131AB"/>
    <w:rsid w:val="004132B4"/>
    <w:rsid w:val="004134F9"/>
    <w:rsid w:val="00413A7B"/>
    <w:rsid w:val="00413E23"/>
    <w:rsid w:val="00413E70"/>
    <w:rsid w:val="00414073"/>
    <w:rsid w:val="0041499A"/>
    <w:rsid w:val="00414AF6"/>
    <w:rsid w:val="00414E84"/>
    <w:rsid w:val="0041515A"/>
    <w:rsid w:val="004151F8"/>
    <w:rsid w:val="0041530A"/>
    <w:rsid w:val="00415574"/>
    <w:rsid w:val="00415637"/>
    <w:rsid w:val="00415745"/>
    <w:rsid w:val="00415AFA"/>
    <w:rsid w:val="00415D05"/>
    <w:rsid w:val="00415D17"/>
    <w:rsid w:val="004160C6"/>
    <w:rsid w:val="0041620B"/>
    <w:rsid w:val="00416262"/>
    <w:rsid w:val="004164C1"/>
    <w:rsid w:val="0041651B"/>
    <w:rsid w:val="00416583"/>
    <w:rsid w:val="004165AC"/>
    <w:rsid w:val="00416628"/>
    <w:rsid w:val="0041663A"/>
    <w:rsid w:val="0041670F"/>
    <w:rsid w:val="0041687A"/>
    <w:rsid w:val="00416992"/>
    <w:rsid w:val="00416A24"/>
    <w:rsid w:val="00416A57"/>
    <w:rsid w:val="00416C69"/>
    <w:rsid w:val="00416F36"/>
    <w:rsid w:val="00417038"/>
    <w:rsid w:val="0041715C"/>
    <w:rsid w:val="00417528"/>
    <w:rsid w:val="00417555"/>
    <w:rsid w:val="0041790C"/>
    <w:rsid w:val="00417A8D"/>
    <w:rsid w:val="00417C7B"/>
    <w:rsid w:val="00417EDE"/>
    <w:rsid w:val="00417F2E"/>
    <w:rsid w:val="00420068"/>
    <w:rsid w:val="00420091"/>
    <w:rsid w:val="004200BC"/>
    <w:rsid w:val="004200FA"/>
    <w:rsid w:val="004201AB"/>
    <w:rsid w:val="004204DA"/>
    <w:rsid w:val="00420CF7"/>
    <w:rsid w:val="00420DA9"/>
    <w:rsid w:val="00420F86"/>
    <w:rsid w:val="004213E1"/>
    <w:rsid w:val="00421676"/>
    <w:rsid w:val="004217FE"/>
    <w:rsid w:val="00421979"/>
    <w:rsid w:val="004219BA"/>
    <w:rsid w:val="00421BC1"/>
    <w:rsid w:val="00421BEF"/>
    <w:rsid w:val="00421C75"/>
    <w:rsid w:val="00421D35"/>
    <w:rsid w:val="00421D8C"/>
    <w:rsid w:val="00421EDA"/>
    <w:rsid w:val="00421F77"/>
    <w:rsid w:val="004221D3"/>
    <w:rsid w:val="00422206"/>
    <w:rsid w:val="00422291"/>
    <w:rsid w:val="0042240C"/>
    <w:rsid w:val="00422435"/>
    <w:rsid w:val="004224CD"/>
    <w:rsid w:val="004225AD"/>
    <w:rsid w:val="004229E4"/>
    <w:rsid w:val="004229E7"/>
    <w:rsid w:val="00422AA8"/>
    <w:rsid w:val="00422BC3"/>
    <w:rsid w:val="00422FF4"/>
    <w:rsid w:val="004231FC"/>
    <w:rsid w:val="00423622"/>
    <w:rsid w:val="0042366D"/>
    <w:rsid w:val="00423A59"/>
    <w:rsid w:val="00423B61"/>
    <w:rsid w:val="00423F4E"/>
    <w:rsid w:val="004242FA"/>
    <w:rsid w:val="00424C38"/>
    <w:rsid w:val="00424C6C"/>
    <w:rsid w:val="00424CF5"/>
    <w:rsid w:val="00424D6E"/>
    <w:rsid w:val="00424F4A"/>
    <w:rsid w:val="00424F73"/>
    <w:rsid w:val="0042501C"/>
    <w:rsid w:val="004255B1"/>
    <w:rsid w:val="004255DE"/>
    <w:rsid w:val="004256AE"/>
    <w:rsid w:val="004256FB"/>
    <w:rsid w:val="004257B2"/>
    <w:rsid w:val="00425866"/>
    <w:rsid w:val="00425978"/>
    <w:rsid w:val="00425AD3"/>
    <w:rsid w:val="00425C5A"/>
    <w:rsid w:val="00425D5C"/>
    <w:rsid w:val="00425E37"/>
    <w:rsid w:val="00425EC2"/>
    <w:rsid w:val="0042606E"/>
    <w:rsid w:val="004260A3"/>
    <w:rsid w:val="00426115"/>
    <w:rsid w:val="004261E4"/>
    <w:rsid w:val="0042678D"/>
    <w:rsid w:val="00426894"/>
    <w:rsid w:val="00426BF4"/>
    <w:rsid w:val="00426C9E"/>
    <w:rsid w:val="00426CA8"/>
    <w:rsid w:val="00426D6A"/>
    <w:rsid w:val="0042701C"/>
    <w:rsid w:val="00427111"/>
    <w:rsid w:val="004278D1"/>
    <w:rsid w:val="00430341"/>
    <w:rsid w:val="0043043A"/>
    <w:rsid w:val="00430443"/>
    <w:rsid w:val="0043048D"/>
    <w:rsid w:val="00430B75"/>
    <w:rsid w:val="00430B9D"/>
    <w:rsid w:val="00430C10"/>
    <w:rsid w:val="00430FC4"/>
    <w:rsid w:val="004311F6"/>
    <w:rsid w:val="004312FE"/>
    <w:rsid w:val="0043141E"/>
    <w:rsid w:val="00431522"/>
    <w:rsid w:val="00431A0C"/>
    <w:rsid w:val="00431AEE"/>
    <w:rsid w:val="00431B65"/>
    <w:rsid w:val="00431D34"/>
    <w:rsid w:val="00431ED0"/>
    <w:rsid w:val="00431F35"/>
    <w:rsid w:val="00431FF5"/>
    <w:rsid w:val="0043236C"/>
    <w:rsid w:val="0043247B"/>
    <w:rsid w:val="004326F9"/>
    <w:rsid w:val="00432CAC"/>
    <w:rsid w:val="00432D67"/>
    <w:rsid w:val="00432DEA"/>
    <w:rsid w:val="00432E25"/>
    <w:rsid w:val="00433064"/>
    <w:rsid w:val="004333F1"/>
    <w:rsid w:val="00433478"/>
    <w:rsid w:val="004336A0"/>
    <w:rsid w:val="00433859"/>
    <w:rsid w:val="00433D1C"/>
    <w:rsid w:val="00433F28"/>
    <w:rsid w:val="00434021"/>
    <w:rsid w:val="004340FD"/>
    <w:rsid w:val="00434448"/>
    <w:rsid w:val="004347E3"/>
    <w:rsid w:val="004348F2"/>
    <w:rsid w:val="00434A41"/>
    <w:rsid w:val="00434BE5"/>
    <w:rsid w:val="00434DC8"/>
    <w:rsid w:val="00434E20"/>
    <w:rsid w:val="0043512F"/>
    <w:rsid w:val="004351B3"/>
    <w:rsid w:val="00435267"/>
    <w:rsid w:val="0043557A"/>
    <w:rsid w:val="004359F4"/>
    <w:rsid w:val="00435B8E"/>
    <w:rsid w:val="00435CC4"/>
    <w:rsid w:val="00435F94"/>
    <w:rsid w:val="00436079"/>
    <w:rsid w:val="00436175"/>
    <w:rsid w:val="00436399"/>
    <w:rsid w:val="0043652C"/>
    <w:rsid w:val="004368AD"/>
    <w:rsid w:val="0043698A"/>
    <w:rsid w:val="00436BD1"/>
    <w:rsid w:val="00436CB5"/>
    <w:rsid w:val="00436F81"/>
    <w:rsid w:val="00436F89"/>
    <w:rsid w:val="0043717B"/>
    <w:rsid w:val="00437197"/>
    <w:rsid w:val="00437233"/>
    <w:rsid w:val="00437273"/>
    <w:rsid w:val="004373FA"/>
    <w:rsid w:val="0043750F"/>
    <w:rsid w:val="0043767C"/>
    <w:rsid w:val="004376AE"/>
    <w:rsid w:val="004379A9"/>
    <w:rsid w:val="00437BD3"/>
    <w:rsid w:val="00437C6D"/>
    <w:rsid w:val="00437D2E"/>
    <w:rsid w:val="00437F57"/>
    <w:rsid w:val="00440286"/>
    <w:rsid w:val="004402EE"/>
    <w:rsid w:val="00440372"/>
    <w:rsid w:val="00440540"/>
    <w:rsid w:val="0044075B"/>
    <w:rsid w:val="004408BF"/>
    <w:rsid w:val="00440948"/>
    <w:rsid w:val="00440FEA"/>
    <w:rsid w:val="0044100B"/>
    <w:rsid w:val="004410B4"/>
    <w:rsid w:val="004411C5"/>
    <w:rsid w:val="00441622"/>
    <w:rsid w:val="00441632"/>
    <w:rsid w:val="00441645"/>
    <w:rsid w:val="00441A83"/>
    <w:rsid w:val="004420F6"/>
    <w:rsid w:val="00442289"/>
    <w:rsid w:val="00442D3F"/>
    <w:rsid w:val="00442E33"/>
    <w:rsid w:val="00442EF0"/>
    <w:rsid w:val="00443013"/>
    <w:rsid w:val="004431DB"/>
    <w:rsid w:val="004432FE"/>
    <w:rsid w:val="004437AC"/>
    <w:rsid w:val="00443C65"/>
    <w:rsid w:val="00443DB8"/>
    <w:rsid w:val="00443EC0"/>
    <w:rsid w:val="00444390"/>
    <w:rsid w:val="004444E6"/>
    <w:rsid w:val="004444FF"/>
    <w:rsid w:val="004447DA"/>
    <w:rsid w:val="00445111"/>
    <w:rsid w:val="0044526B"/>
    <w:rsid w:val="004452A2"/>
    <w:rsid w:val="00445322"/>
    <w:rsid w:val="00445450"/>
    <w:rsid w:val="004454BE"/>
    <w:rsid w:val="00445676"/>
    <w:rsid w:val="00445C93"/>
    <w:rsid w:val="00445D75"/>
    <w:rsid w:val="00445D8F"/>
    <w:rsid w:val="00445F42"/>
    <w:rsid w:val="004460E1"/>
    <w:rsid w:val="00446228"/>
    <w:rsid w:val="004462AA"/>
    <w:rsid w:val="004462DE"/>
    <w:rsid w:val="004464B1"/>
    <w:rsid w:val="004465F6"/>
    <w:rsid w:val="0044685E"/>
    <w:rsid w:val="00446B98"/>
    <w:rsid w:val="00446C17"/>
    <w:rsid w:val="00446D69"/>
    <w:rsid w:val="00446F2E"/>
    <w:rsid w:val="004470EF"/>
    <w:rsid w:val="00447172"/>
    <w:rsid w:val="00447430"/>
    <w:rsid w:val="004474C4"/>
    <w:rsid w:val="00447621"/>
    <w:rsid w:val="00447A21"/>
    <w:rsid w:val="00447A6D"/>
    <w:rsid w:val="00447C9D"/>
    <w:rsid w:val="00447D22"/>
    <w:rsid w:val="00450102"/>
    <w:rsid w:val="00450226"/>
    <w:rsid w:val="004504BB"/>
    <w:rsid w:val="0045078C"/>
    <w:rsid w:val="0045081F"/>
    <w:rsid w:val="00450B82"/>
    <w:rsid w:val="00450BFF"/>
    <w:rsid w:val="00450C43"/>
    <w:rsid w:val="00450DAC"/>
    <w:rsid w:val="00450E56"/>
    <w:rsid w:val="004510E7"/>
    <w:rsid w:val="0045144F"/>
    <w:rsid w:val="004515FC"/>
    <w:rsid w:val="00451609"/>
    <w:rsid w:val="0045170A"/>
    <w:rsid w:val="00451867"/>
    <w:rsid w:val="00451955"/>
    <w:rsid w:val="004519DC"/>
    <w:rsid w:val="00451BAE"/>
    <w:rsid w:val="00451C70"/>
    <w:rsid w:val="00451D1C"/>
    <w:rsid w:val="00451DC0"/>
    <w:rsid w:val="0045204A"/>
    <w:rsid w:val="00452050"/>
    <w:rsid w:val="0045209A"/>
    <w:rsid w:val="004521C6"/>
    <w:rsid w:val="00452279"/>
    <w:rsid w:val="004524B6"/>
    <w:rsid w:val="004527D3"/>
    <w:rsid w:val="00452805"/>
    <w:rsid w:val="00452AAF"/>
    <w:rsid w:val="00452B64"/>
    <w:rsid w:val="00452BFE"/>
    <w:rsid w:val="00452E72"/>
    <w:rsid w:val="00452F39"/>
    <w:rsid w:val="00452F98"/>
    <w:rsid w:val="0045317E"/>
    <w:rsid w:val="0045350F"/>
    <w:rsid w:val="004535E2"/>
    <w:rsid w:val="00453824"/>
    <w:rsid w:val="00453857"/>
    <w:rsid w:val="004538A5"/>
    <w:rsid w:val="00453C48"/>
    <w:rsid w:val="00453C87"/>
    <w:rsid w:val="00453E12"/>
    <w:rsid w:val="00453EC8"/>
    <w:rsid w:val="00453ED8"/>
    <w:rsid w:val="004542FE"/>
    <w:rsid w:val="00454495"/>
    <w:rsid w:val="00454838"/>
    <w:rsid w:val="00454B9E"/>
    <w:rsid w:val="00454BAC"/>
    <w:rsid w:val="00454D06"/>
    <w:rsid w:val="00454F04"/>
    <w:rsid w:val="00454F08"/>
    <w:rsid w:val="00454F20"/>
    <w:rsid w:val="00455180"/>
    <w:rsid w:val="0045556C"/>
    <w:rsid w:val="004556AD"/>
    <w:rsid w:val="00455930"/>
    <w:rsid w:val="00455AE7"/>
    <w:rsid w:val="00455C3F"/>
    <w:rsid w:val="00455D7D"/>
    <w:rsid w:val="00455E14"/>
    <w:rsid w:val="00455E69"/>
    <w:rsid w:val="00455EC1"/>
    <w:rsid w:val="0045603A"/>
    <w:rsid w:val="00456118"/>
    <w:rsid w:val="00456573"/>
    <w:rsid w:val="00456959"/>
    <w:rsid w:val="004569CA"/>
    <w:rsid w:val="00456A4A"/>
    <w:rsid w:val="00456B16"/>
    <w:rsid w:val="00456D69"/>
    <w:rsid w:val="00456D85"/>
    <w:rsid w:val="00456F24"/>
    <w:rsid w:val="0045722E"/>
    <w:rsid w:val="004572EF"/>
    <w:rsid w:val="00457439"/>
    <w:rsid w:val="00457463"/>
    <w:rsid w:val="00457677"/>
    <w:rsid w:val="004576A0"/>
    <w:rsid w:val="00457CA4"/>
    <w:rsid w:val="00457EE5"/>
    <w:rsid w:val="00457EEB"/>
    <w:rsid w:val="0046034C"/>
    <w:rsid w:val="004604C0"/>
    <w:rsid w:val="00460673"/>
    <w:rsid w:val="00460701"/>
    <w:rsid w:val="0046079D"/>
    <w:rsid w:val="004609CB"/>
    <w:rsid w:val="00460FF3"/>
    <w:rsid w:val="0046113E"/>
    <w:rsid w:val="00461143"/>
    <w:rsid w:val="00461241"/>
    <w:rsid w:val="00461319"/>
    <w:rsid w:val="00461591"/>
    <w:rsid w:val="004615E7"/>
    <w:rsid w:val="00461A04"/>
    <w:rsid w:val="00461DE3"/>
    <w:rsid w:val="00461E9C"/>
    <w:rsid w:val="00461EDF"/>
    <w:rsid w:val="004621A7"/>
    <w:rsid w:val="004625CC"/>
    <w:rsid w:val="004626B9"/>
    <w:rsid w:val="004628F2"/>
    <w:rsid w:val="004629BB"/>
    <w:rsid w:val="00462CE7"/>
    <w:rsid w:val="00462DF6"/>
    <w:rsid w:val="00462E11"/>
    <w:rsid w:val="00462EC1"/>
    <w:rsid w:val="00462FF6"/>
    <w:rsid w:val="00463162"/>
    <w:rsid w:val="004632DF"/>
    <w:rsid w:val="00463527"/>
    <w:rsid w:val="00463553"/>
    <w:rsid w:val="00463E9F"/>
    <w:rsid w:val="00463EB7"/>
    <w:rsid w:val="00463F69"/>
    <w:rsid w:val="0046407A"/>
    <w:rsid w:val="00464297"/>
    <w:rsid w:val="00464420"/>
    <w:rsid w:val="00464596"/>
    <w:rsid w:val="00464B0B"/>
    <w:rsid w:val="00464BE5"/>
    <w:rsid w:val="00464F6D"/>
    <w:rsid w:val="0046523D"/>
    <w:rsid w:val="004654FC"/>
    <w:rsid w:val="00465507"/>
    <w:rsid w:val="004655E4"/>
    <w:rsid w:val="00465680"/>
    <w:rsid w:val="00465988"/>
    <w:rsid w:val="00465C8A"/>
    <w:rsid w:val="00465CF6"/>
    <w:rsid w:val="00465EA6"/>
    <w:rsid w:val="00466590"/>
    <w:rsid w:val="00466618"/>
    <w:rsid w:val="004668AF"/>
    <w:rsid w:val="0046691A"/>
    <w:rsid w:val="00466926"/>
    <w:rsid w:val="00466A80"/>
    <w:rsid w:val="00466F4C"/>
    <w:rsid w:val="00467127"/>
    <w:rsid w:val="0046732A"/>
    <w:rsid w:val="00467461"/>
    <w:rsid w:val="00467491"/>
    <w:rsid w:val="0046757F"/>
    <w:rsid w:val="00467887"/>
    <w:rsid w:val="00467CC1"/>
    <w:rsid w:val="00467EDC"/>
    <w:rsid w:val="00470376"/>
    <w:rsid w:val="004704E8"/>
    <w:rsid w:val="00470777"/>
    <w:rsid w:val="00470947"/>
    <w:rsid w:val="00470B4C"/>
    <w:rsid w:val="00470D8C"/>
    <w:rsid w:val="0047111E"/>
    <w:rsid w:val="00471230"/>
    <w:rsid w:val="004713B8"/>
    <w:rsid w:val="004713E9"/>
    <w:rsid w:val="00471429"/>
    <w:rsid w:val="004714C5"/>
    <w:rsid w:val="004717AD"/>
    <w:rsid w:val="0047186E"/>
    <w:rsid w:val="004719C2"/>
    <w:rsid w:val="00471A91"/>
    <w:rsid w:val="00471ADE"/>
    <w:rsid w:val="00471C06"/>
    <w:rsid w:val="00471D5D"/>
    <w:rsid w:val="00471DF5"/>
    <w:rsid w:val="00471FE4"/>
    <w:rsid w:val="004720F6"/>
    <w:rsid w:val="0047213D"/>
    <w:rsid w:val="00472334"/>
    <w:rsid w:val="004727B4"/>
    <w:rsid w:val="00472AC6"/>
    <w:rsid w:val="00472AD0"/>
    <w:rsid w:val="00472E0F"/>
    <w:rsid w:val="00472E81"/>
    <w:rsid w:val="00472EA9"/>
    <w:rsid w:val="00472ECD"/>
    <w:rsid w:val="004730EC"/>
    <w:rsid w:val="00473146"/>
    <w:rsid w:val="00473218"/>
    <w:rsid w:val="00473474"/>
    <w:rsid w:val="004735D6"/>
    <w:rsid w:val="00473A01"/>
    <w:rsid w:val="00473BDB"/>
    <w:rsid w:val="00473D38"/>
    <w:rsid w:val="004740DA"/>
    <w:rsid w:val="00474192"/>
    <w:rsid w:val="004741F3"/>
    <w:rsid w:val="00474205"/>
    <w:rsid w:val="00474256"/>
    <w:rsid w:val="00474306"/>
    <w:rsid w:val="00474342"/>
    <w:rsid w:val="0047435C"/>
    <w:rsid w:val="004744E2"/>
    <w:rsid w:val="004745A4"/>
    <w:rsid w:val="0047471D"/>
    <w:rsid w:val="00474779"/>
    <w:rsid w:val="00474799"/>
    <w:rsid w:val="004747A2"/>
    <w:rsid w:val="004747E0"/>
    <w:rsid w:val="00474984"/>
    <w:rsid w:val="004749F8"/>
    <w:rsid w:val="00474AA6"/>
    <w:rsid w:val="00474ACD"/>
    <w:rsid w:val="00474B1C"/>
    <w:rsid w:val="00474D5B"/>
    <w:rsid w:val="00474F81"/>
    <w:rsid w:val="0047504A"/>
    <w:rsid w:val="0047507B"/>
    <w:rsid w:val="00475175"/>
    <w:rsid w:val="00475204"/>
    <w:rsid w:val="0047528A"/>
    <w:rsid w:val="004753E9"/>
    <w:rsid w:val="0047548A"/>
    <w:rsid w:val="004755A0"/>
    <w:rsid w:val="0047598B"/>
    <w:rsid w:val="00475CBB"/>
    <w:rsid w:val="00475D0B"/>
    <w:rsid w:val="00475D8D"/>
    <w:rsid w:val="00475F47"/>
    <w:rsid w:val="00475FAA"/>
    <w:rsid w:val="0047639C"/>
    <w:rsid w:val="004763B2"/>
    <w:rsid w:val="0047649B"/>
    <w:rsid w:val="00476697"/>
    <w:rsid w:val="0047670B"/>
    <w:rsid w:val="0047696E"/>
    <w:rsid w:val="00476BF9"/>
    <w:rsid w:val="00476F2F"/>
    <w:rsid w:val="00477494"/>
    <w:rsid w:val="0047758A"/>
    <w:rsid w:val="00477AE3"/>
    <w:rsid w:val="00477E81"/>
    <w:rsid w:val="00480058"/>
    <w:rsid w:val="004805FD"/>
    <w:rsid w:val="00480801"/>
    <w:rsid w:val="00480C9B"/>
    <w:rsid w:val="00480DEC"/>
    <w:rsid w:val="00480E83"/>
    <w:rsid w:val="00481210"/>
    <w:rsid w:val="004812DD"/>
    <w:rsid w:val="004812F7"/>
    <w:rsid w:val="00481760"/>
    <w:rsid w:val="00481C65"/>
    <w:rsid w:val="00481CB5"/>
    <w:rsid w:val="00481CF5"/>
    <w:rsid w:val="00481DFA"/>
    <w:rsid w:val="00481F1C"/>
    <w:rsid w:val="00481FB6"/>
    <w:rsid w:val="00482609"/>
    <w:rsid w:val="00482748"/>
    <w:rsid w:val="00482B24"/>
    <w:rsid w:val="00482C51"/>
    <w:rsid w:val="00483262"/>
    <w:rsid w:val="00483371"/>
    <w:rsid w:val="0048372D"/>
    <w:rsid w:val="0048376F"/>
    <w:rsid w:val="004837EA"/>
    <w:rsid w:val="004838F0"/>
    <w:rsid w:val="00483D93"/>
    <w:rsid w:val="004845EA"/>
    <w:rsid w:val="004846EC"/>
    <w:rsid w:val="00484CA1"/>
    <w:rsid w:val="00484CE5"/>
    <w:rsid w:val="00484D27"/>
    <w:rsid w:val="00484E98"/>
    <w:rsid w:val="00484F5C"/>
    <w:rsid w:val="00484F80"/>
    <w:rsid w:val="0048500C"/>
    <w:rsid w:val="00485078"/>
    <w:rsid w:val="004850BA"/>
    <w:rsid w:val="00485240"/>
    <w:rsid w:val="00485558"/>
    <w:rsid w:val="0048561B"/>
    <w:rsid w:val="00485620"/>
    <w:rsid w:val="004856FB"/>
    <w:rsid w:val="00485A20"/>
    <w:rsid w:val="00485AC4"/>
    <w:rsid w:val="00485C55"/>
    <w:rsid w:val="00485D33"/>
    <w:rsid w:val="00485F10"/>
    <w:rsid w:val="004863C4"/>
    <w:rsid w:val="0048661C"/>
    <w:rsid w:val="00486924"/>
    <w:rsid w:val="00486A75"/>
    <w:rsid w:val="00486C7B"/>
    <w:rsid w:val="00486DA9"/>
    <w:rsid w:val="00486FFD"/>
    <w:rsid w:val="00487004"/>
    <w:rsid w:val="00487081"/>
    <w:rsid w:val="004870A1"/>
    <w:rsid w:val="00487187"/>
    <w:rsid w:val="004871E7"/>
    <w:rsid w:val="004873F8"/>
    <w:rsid w:val="00487479"/>
    <w:rsid w:val="004875A8"/>
    <w:rsid w:val="004875D1"/>
    <w:rsid w:val="00487ABB"/>
    <w:rsid w:val="00487F20"/>
    <w:rsid w:val="0049009A"/>
    <w:rsid w:val="004901E3"/>
    <w:rsid w:val="0049035E"/>
    <w:rsid w:val="004903B4"/>
    <w:rsid w:val="004903E7"/>
    <w:rsid w:val="004906D1"/>
    <w:rsid w:val="004909A2"/>
    <w:rsid w:val="004909FB"/>
    <w:rsid w:val="00490C4C"/>
    <w:rsid w:val="00490C93"/>
    <w:rsid w:val="00490CB6"/>
    <w:rsid w:val="00490D80"/>
    <w:rsid w:val="00490F11"/>
    <w:rsid w:val="0049108B"/>
    <w:rsid w:val="004910C7"/>
    <w:rsid w:val="004913C7"/>
    <w:rsid w:val="00491954"/>
    <w:rsid w:val="00491C98"/>
    <w:rsid w:val="00491D80"/>
    <w:rsid w:val="00491DE2"/>
    <w:rsid w:val="00491EF1"/>
    <w:rsid w:val="00492088"/>
    <w:rsid w:val="0049247F"/>
    <w:rsid w:val="0049249E"/>
    <w:rsid w:val="00492558"/>
    <w:rsid w:val="004928A1"/>
    <w:rsid w:val="00492921"/>
    <w:rsid w:val="00492D01"/>
    <w:rsid w:val="0049303A"/>
    <w:rsid w:val="0049305A"/>
    <w:rsid w:val="00493184"/>
    <w:rsid w:val="004932FB"/>
    <w:rsid w:val="0049336F"/>
    <w:rsid w:val="004934B2"/>
    <w:rsid w:val="0049379F"/>
    <w:rsid w:val="004937C9"/>
    <w:rsid w:val="00493924"/>
    <w:rsid w:val="00493B22"/>
    <w:rsid w:val="00493BDB"/>
    <w:rsid w:val="00494261"/>
    <w:rsid w:val="00494355"/>
    <w:rsid w:val="00494766"/>
    <w:rsid w:val="0049497E"/>
    <w:rsid w:val="004949E1"/>
    <w:rsid w:val="00494AC5"/>
    <w:rsid w:val="00494B17"/>
    <w:rsid w:val="00494BF2"/>
    <w:rsid w:val="00494BFE"/>
    <w:rsid w:val="00494F18"/>
    <w:rsid w:val="00494F2B"/>
    <w:rsid w:val="00495064"/>
    <w:rsid w:val="00495249"/>
    <w:rsid w:val="0049528C"/>
    <w:rsid w:val="004952C2"/>
    <w:rsid w:val="00495423"/>
    <w:rsid w:val="00495561"/>
    <w:rsid w:val="004956E6"/>
    <w:rsid w:val="004958B8"/>
    <w:rsid w:val="00495E62"/>
    <w:rsid w:val="00495EEA"/>
    <w:rsid w:val="00496508"/>
    <w:rsid w:val="00496553"/>
    <w:rsid w:val="004965FB"/>
    <w:rsid w:val="0049676F"/>
    <w:rsid w:val="004967F8"/>
    <w:rsid w:val="004968F2"/>
    <w:rsid w:val="00496912"/>
    <w:rsid w:val="0049699A"/>
    <w:rsid w:val="00496A21"/>
    <w:rsid w:val="00496C21"/>
    <w:rsid w:val="00496C5C"/>
    <w:rsid w:val="00496CAC"/>
    <w:rsid w:val="00496DEC"/>
    <w:rsid w:val="00496E79"/>
    <w:rsid w:val="00496FF2"/>
    <w:rsid w:val="004971CB"/>
    <w:rsid w:val="00497437"/>
    <w:rsid w:val="004974AA"/>
    <w:rsid w:val="004974B9"/>
    <w:rsid w:val="0049767D"/>
    <w:rsid w:val="00497774"/>
    <w:rsid w:val="00497952"/>
    <w:rsid w:val="00497A38"/>
    <w:rsid w:val="00497C1C"/>
    <w:rsid w:val="00497C4B"/>
    <w:rsid w:val="00497D60"/>
    <w:rsid w:val="00497E94"/>
    <w:rsid w:val="00497F24"/>
    <w:rsid w:val="004A00B9"/>
    <w:rsid w:val="004A0208"/>
    <w:rsid w:val="004A0283"/>
    <w:rsid w:val="004A04A0"/>
    <w:rsid w:val="004A0638"/>
    <w:rsid w:val="004A07A5"/>
    <w:rsid w:val="004A0861"/>
    <w:rsid w:val="004A0920"/>
    <w:rsid w:val="004A097C"/>
    <w:rsid w:val="004A0B62"/>
    <w:rsid w:val="004A0CB2"/>
    <w:rsid w:val="004A0EEE"/>
    <w:rsid w:val="004A130D"/>
    <w:rsid w:val="004A13A9"/>
    <w:rsid w:val="004A16D1"/>
    <w:rsid w:val="004A172C"/>
    <w:rsid w:val="004A1758"/>
    <w:rsid w:val="004A197C"/>
    <w:rsid w:val="004A1CA2"/>
    <w:rsid w:val="004A1DE5"/>
    <w:rsid w:val="004A1EA0"/>
    <w:rsid w:val="004A23A1"/>
    <w:rsid w:val="004A2416"/>
    <w:rsid w:val="004A249D"/>
    <w:rsid w:val="004A25F0"/>
    <w:rsid w:val="004A26D9"/>
    <w:rsid w:val="004A2765"/>
    <w:rsid w:val="004A289E"/>
    <w:rsid w:val="004A28F5"/>
    <w:rsid w:val="004A2913"/>
    <w:rsid w:val="004A29A5"/>
    <w:rsid w:val="004A2AD1"/>
    <w:rsid w:val="004A2BB0"/>
    <w:rsid w:val="004A2C90"/>
    <w:rsid w:val="004A2F20"/>
    <w:rsid w:val="004A30D8"/>
    <w:rsid w:val="004A33FC"/>
    <w:rsid w:val="004A34F3"/>
    <w:rsid w:val="004A35C6"/>
    <w:rsid w:val="004A3613"/>
    <w:rsid w:val="004A3754"/>
    <w:rsid w:val="004A3B73"/>
    <w:rsid w:val="004A3EB0"/>
    <w:rsid w:val="004A3F16"/>
    <w:rsid w:val="004A4065"/>
    <w:rsid w:val="004A4119"/>
    <w:rsid w:val="004A42E5"/>
    <w:rsid w:val="004A4732"/>
    <w:rsid w:val="004A47AB"/>
    <w:rsid w:val="004A485F"/>
    <w:rsid w:val="004A4A17"/>
    <w:rsid w:val="004A4A93"/>
    <w:rsid w:val="004A4D59"/>
    <w:rsid w:val="004A4E17"/>
    <w:rsid w:val="004A5480"/>
    <w:rsid w:val="004A5611"/>
    <w:rsid w:val="004A5858"/>
    <w:rsid w:val="004A5A4B"/>
    <w:rsid w:val="004A5AE2"/>
    <w:rsid w:val="004A5B3C"/>
    <w:rsid w:val="004A5BB5"/>
    <w:rsid w:val="004A5C0D"/>
    <w:rsid w:val="004A5EAC"/>
    <w:rsid w:val="004A5FC2"/>
    <w:rsid w:val="004A6208"/>
    <w:rsid w:val="004A628E"/>
    <w:rsid w:val="004A62C7"/>
    <w:rsid w:val="004A6361"/>
    <w:rsid w:val="004A6494"/>
    <w:rsid w:val="004A678B"/>
    <w:rsid w:val="004A6982"/>
    <w:rsid w:val="004A6A03"/>
    <w:rsid w:val="004A6D02"/>
    <w:rsid w:val="004A6D80"/>
    <w:rsid w:val="004A6E88"/>
    <w:rsid w:val="004A738D"/>
    <w:rsid w:val="004A739B"/>
    <w:rsid w:val="004A73A4"/>
    <w:rsid w:val="004A76F4"/>
    <w:rsid w:val="004A78AE"/>
    <w:rsid w:val="004A7946"/>
    <w:rsid w:val="004A7D94"/>
    <w:rsid w:val="004A7DCE"/>
    <w:rsid w:val="004A7E48"/>
    <w:rsid w:val="004B003F"/>
    <w:rsid w:val="004B05F0"/>
    <w:rsid w:val="004B0744"/>
    <w:rsid w:val="004B0A2F"/>
    <w:rsid w:val="004B0A62"/>
    <w:rsid w:val="004B0A8A"/>
    <w:rsid w:val="004B0C4D"/>
    <w:rsid w:val="004B1166"/>
    <w:rsid w:val="004B14FA"/>
    <w:rsid w:val="004B17B0"/>
    <w:rsid w:val="004B1811"/>
    <w:rsid w:val="004B18BF"/>
    <w:rsid w:val="004B1A1C"/>
    <w:rsid w:val="004B1A33"/>
    <w:rsid w:val="004B1B13"/>
    <w:rsid w:val="004B1CA2"/>
    <w:rsid w:val="004B1D0E"/>
    <w:rsid w:val="004B1E78"/>
    <w:rsid w:val="004B2036"/>
    <w:rsid w:val="004B218A"/>
    <w:rsid w:val="004B234A"/>
    <w:rsid w:val="004B24D5"/>
    <w:rsid w:val="004B266A"/>
    <w:rsid w:val="004B268F"/>
    <w:rsid w:val="004B28B1"/>
    <w:rsid w:val="004B2B6A"/>
    <w:rsid w:val="004B2E7D"/>
    <w:rsid w:val="004B2EC4"/>
    <w:rsid w:val="004B301F"/>
    <w:rsid w:val="004B3227"/>
    <w:rsid w:val="004B344A"/>
    <w:rsid w:val="004B355A"/>
    <w:rsid w:val="004B35E4"/>
    <w:rsid w:val="004B3C4A"/>
    <w:rsid w:val="004B4059"/>
    <w:rsid w:val="004B405F"/>
    <w:rsid w:val="004B419E"/>
    <w:rsid w:val="004B435A"/>
    <w:rsid w:val="004B4521"/>
    <w:rsid w:val="004B4570"/>
    <w:rsid w:val="004B488E"/>
    <w:rsid w:val="004B4B8F"/>
    <w:rsid w:val="004B4CD5"/>
    <w:rsid w:val="004B55E1"/>
    <w:rsid w:val="004B56A9"/>
    <w:rsid w:val="004B56D4"/>
    <w:rsid w:val="004B57A5"/>
    <w:rsid w:val="004B597D"/>
    <w:rsid w:val="004B59D7"/>
    <w:rsid w:val="004B5D15"/>
    <w:rsid w:val="004B613D"/>
    <w:rsid w:val="004B61F5"/>
    <w:rsid w:val="004B63B5"/>
    <w:rsid w:val="004B65F4"/>
    <w:rsid w:val="004B66BF"/>
    <w:rsid w:val="004B6819"/>
    <w:rsid w:val="004B6844"/>
    <w:rsid w:val="004B6A1E"/>
    <w:rsid w:val="004B6EBA"/>
    <w:rsid w:val="004B6F8A"/>
    <w:rsid w:val="004B6FED"/>
    <w:rsid w:val="004B7006"/>
    <w:rsid w:val="004B7123"/>
    <w:rsid w:val="004B746E"/>
    <w:rsid w:val="004B747C"/>
    <w:rsid w:val="004B7607"/>
    <w:rsid w:val="004B7682"/>
    <w:rsid w:val="004B77DB"/>
    <w:rsid w:val="004B78D1"/>
    <w:rsid w:val="004B7BDC"/>
    <w:rsid w:val="004B7BF2"/>
    <w:rsid w:val="004B7DBB"/>
    <w:rsid w:val="004B7E44"/>
    <w:rsid w:val="004C0035"/>
    <w:rsid w:val="004C00FF"/>
    <w:rsid w:val="004C0149"/>
    <w:rsid w:val="004C0263"/>
    <w:rsid w:val="004C0285"/>
    <w:rsid w:val="004C029A"/>
    <w:rsid w:val="004C02A6"/>
    <w:rsid w:val="004C04E7"/>
    <w:rsid w:val="004C06A4"/>
    <w:rsid w:val="004C0707"/>
    <w:rsid w:val="004C07E5"/>
    <w:rsid w:val="004C092F"/>
    <w:rsid w:val="004C0990"/>
    <w:rsid w:val="004C0BAA"/>
    <w:rsid w:val="004C10EE"/>
    <w:rsid w:val="004C12DD"/>
    <w:rsid w:val="004C13C9"/>
    <w:rsid w:val="004C147A"/>
    <w:rsid w:val="004C14EA"/>
    <w:rsid w:val="004C15CC"/>
    <w:rsid w:val="004C1707"/>
    <w:rsid w:val="004C173C"/>
    <w:rsid w:val="004C1784"/>
    <w:rsid w:val="004C1A61"/>
    <w:rsid w:val="004C1EF4"/>
    <w:rsid w:val="004C2142"/>
    <w:rsid w:val="004C2148"/>
    <w:rsid w:val="004C2214"/>
    <w:rsid w:val="004C24BD"/>
    <w:rsid w:val="004C28B4"/>
    <w:rsid w:val="004C2F69"/>
    <w:rsid w:val="004C2F8F"/>
    <w:rsid w:val="004C3039"/>
    <w:rsid w:val="004C30C7"/>
    <w:rsid w:val="004C3685"/>
    <w:rsid w:val="004C3821"/>
    <w:rsid w:val="004C3D99"/>
    <w:rsid w:val="004C3E27"/>
    <w:rsid w:val="004C3FB6"/>
    <w:rsid w:val="004C4218"/>
    <w:rsid w:val="004C42B5"/>
    <w:rsid w:val="004C44FF"/>
    <w:rsid w:val="004C46E6"/>
    <w:rsid w:val="004C4788"/>
    <w:rsid w:val="004C4826"/>
    <w:rsid w:val="004C48D7"/>
    <w:rsid w:val="004C4C57"/>
    <w:rsid w:val="004C4CD0"/>
    <w:rsid w:val="004C4D86"/>
    <w:rsid w:val="004C4DD9"/>
    <w:rsid w:val="004C4F04"/>
    <w:rsid w:val="004C4F90"/>
    <w:rsid w:val="004C4F96"/>
    <w:rsid w:val="004C511A"/>
    <w:rsid w:val="004C511F"/>
    <w:rsid w:val="004C513B"/>
    <w:rsid w:val="004C538F"/>
    <w:rsid w:val="004C54B4"/>
    <w:rsid w:val="004C5501"/>
    <w:rsid w:val="004C5555"/>
    <w:rsid w:val="004C57D6"/>
    <w:rsid w:val="004C5B82"/>
    <w:rsid w:val="004C5E47"/>
    <w:rsid w:val="004C60E3"/>
    <w:rsid w:val="004C62C2"/>
    <w:rsid w:val="004C6371"/>
    <w:rsid w:val="004C65A2"/>
    <w:rsid w:val="004C65FE"/>
    <w:rsid w:val="004C67A0"/>
    <w:rsid w:val="004C6832"/>
    <w:rsid w:val="004C6C9A"/>
    <w:rsid w:val="004C6D11"/>
    <w:rsid w:val="004C6D3A"/>
    <w:rsid w:val="004C6E09"/>
    <w:rsid w:val="004C70FA"/>
    <w:rsid w:val="004C7265"/>
    <w:rsid w:val="004C731E"/>
    <w:rsid w:val="004C7476"/>
    <w:rsid w:val="004C76A1"/>
    <w:rsid w:val="004C772B"/>
    <w:rsid w:val="004C77CE"/>
    <w:rsid w:val="004C798F"/>
    <w:rsid w:val="004C7A9B"/>
    <w:rsid w:val="004C7B67"/>
    <w:rsid w:val="004C7BF0"/>
    <w:rsid w:val="004C7CA7"/>
    <w:rsid w:val="004C7D4F"/>
    <w:rsid w:val="004C7D66"/>
    <w:rsid w:val="004C7F0D"/>
    <w:rsid w:val="004C7FF2"/>
    <w:rsid w:val="004D0105"/>
    <w:rsid w:val="004D023D"/>
    <w:rsid w:val="004D03B1"/>
    <w:rsid w:val="004D0659"/>
    <w:rsid w:val="004D06CB"/>
    <w:rsid w:val="004D0796"/>
    <w:rsid w:val="004D07FB"/>
    <w:rsid w:val="004D0C1D"/>
    <w:rsid w:val="004D0E89"/>
    <w:rsid w:val="004D0E8C"/>
    <w:rsid w:val="004D1093"/>
    <w:rsid w:val="004D1128"/>
    <w:rsid w:val="004D15E7"/>
    <w:rsid w:val="004D181C"/>
    <w:rsid w:val="004D18B0"/>
    <w:rsid w:val="004D1B29"/>
    <w:rsid w:val="004D1C19"/>
    <w:rsid w:val="004D1E24"/>
    <w:rsid w:val="004D1E74"/>
    <w:rsid w:val="004D2047"/>
    <w:rsid w:val="004D2224"/>
    <w:rsid w:val="004D2532"/>
    <w:rsid w:val="004D2543"/>
    <w:rsid w:val="004D2598"/>
    <w:rsid w:val="004D2A9E"/>
    <w:rsid w:val="004D2B34"/>
    <w:rsid w:val="004D2D69"/>
    <w:rsid w:val="004D2E8D"/>
    <w:rsid w:val="004D2EE7"/>
    <w:rsid w:val="004D3758"/>
    <w:rsid w:val="004D382D"/>
    <w:rsid w:val="004D3845"/>
    <w:rsid w:val="004D3887"/>
    <w:rsid w:val="004D3A61"/>
    <w:rsid w:val="004D3C6D"/>
    <w:rsid w:val="004D3C7A"/>
    <w:rsid w:val="004D3DA1"/>
    <w:rsid w:val="004D3FC6"/>
    <w:rsid w:val="004D3FF0"/>
    <w:rsid w:val="004D42F6"/>
    <w:rsid w:val="004D4338"/>
    <w:rsid w:val="004D443A"/>
    <w:rsid w:val="004D4B08"/>
    <w:rsid w:val="004D4BF8"/>
    <w:rsid w:val="004D5014"/>
    <w:rsid w:val="004D5107"/>
    <w:rsid w:val="004D53B8"/>
    <w:rsid w:val="004D5A60"/>
    <w:rsid w:val="004D5DFA"/>
    <w:rsid w:val="004D5E0E"/>
    <w:rsid w:val="004D5F8C"/>
    <w:rsid w:val="004D6033"/>
    <w:rsid w:val="004D60D8"/>
    <w:rsid w:val="004D6112"/>
    <w:rsid w:val="004D612E"/>
    <w:rsid w:val="004D63D4"/>
    <w:rsid w:val="004D65E4"/>
    <w:rsid w:val="004D67E6"/>
    <w:rsid w:val="004D67FC"/>
    <w:rsid w:val="004D6890"/>
    <w:rsid w:val="004D6D45"/>
    <w:rsid w:val="004D6D6C"/>
    <w:rsid w:val="004D6EFD"/>
    <w:rsid w:val="004D70AD"/>
    <w:rsid w:val="004D717C"/>
    <w:rsid w:val="004D7262"/>
    <w:rsid w:val="004D7277"/>
    <w:rsid w:val="004D7479"/>
    <w:rsid w:val="004D7AA7"/>
    <w:rsid w:val="004D7C1C"/>
    <w:rsid w:val="004D7D19"/>
    <w:rsid w:val="004D7D89"/>
    <w:rsid w:val="004E0124"/>
    <w:rsid w:val="004E022F"/>
    <w:rsid w:val="004E026A"/>
    <w:rsid w:val="004E0481"/>
    <w:rsid w:val="004E05B0"/>
    <w:rsid w:val="004E09AD"/>
    <w:rsid w:val="004E0A24"/>
    <w:rsid w:val="004E0A5E"/>
    <w:rsid w:val="004E0CAE"/>
    <w:rsid w:val="004E0D1C"/>
    <w:rsid w:val="004E0EB8"/>
    <w:rsid w:val="004E0EF8"/>
    <w:rsid w:val="004E138B"/>
    <w:rsid w:val="004E1606"/>
    <w:rsid w:val="004E205A"/>
    <w:rsid w:val="004E215C"/>
    <w:rsid w:val="004E243A"/>
    <w:rsid w:val="004E2528"/>
    <w:rsid w:val="004E2564"/>
    <w:rsid w:val="004E25A2"/>
    <w:rsid w:val="004E268B"/>
    <w:rsid w:val="004E277D"/>
    <w:rsid w:val="004E29C6"/>
    <w:rsid w:val="004E2C1E"/>
    <w:rsid w:val="004E2C93"/>
    <w:rsid w:val="004E2FEB"/>
    <w:rsid w:val="004E3224"/>
    <w:rsid w:val="004E325B"/>
    <w:rsid w:val="004E326F"/>
    <w:rsid w:val="004E3273"/>
    <w:rsid w:val="004E32B2"/>
    <w:rsid w:val="004E32E2"/>
    <w:rsid w:val="004E35C8"/>
    <w:rsid w:val="004E3680"/>
    <w:rsid w:val="004E36A2"/>
    <w:rsid w:val="004E36B3"/>
    <w:rsid w:val="004E36F2"/>
    <w:rsid w:val="004E3BB8"/>
    <w:rsid w:val="004E3C36"/>
    <w:rsid w:val="004E4058"/>
    <w:rsid w:val="004E422C"/>
    <w:rsid w:val="004E4354"/>
    <w:rsid w:val="004E4538"/>
    <w:rsid w:val="004E4AB5"/>
    <w:rsid w:val="004E4B95"/>
    <w:rsid w:val="004E4D11"/>
    <w:rsid w:val="004E4FB8"/>
    <w:rsid w:val="004E5017"/>
    <w:rsid w:val="004E5023"/>
    <w:rsid w:val="004E5262"/>
    <w:rsid w:val="004E532D"/>
    <w:rsid w:val="004E5568"/>
    <w:rsid w:val="004E58C1"/>
    <w:rsid w:val="004E59BE"/>
    <w:rsid w:val="004E5F56"/>
    <w:rsid w:val="004E5FD7"/>
    <w:rsid w:val="004E620D"/>
    <w:rsid w:val="004E638B"/>
    <w:rsid w:val="004E6424"/>
    <w:rsid w:val="004E6470"/>
    <w:rsid w:val="004E64EE"/>
    <w:rsid w:val="004E6582"/>
    <w:rsid w:val="004E6696"/>
    <w:rsid w:val="004E66DF"/>
    <w:rsid w:val="004E67A1"/>
    <w:rsid w:val="004E6810"/>
    <w:rsid w:val="004E6811"/>
    <w:rsid w:val="004E6A24"/>
    <w:rsid w:val="004E6D36"/>
    <w:rsid w:val="004E701D"/>
    <w:rsid w:val="004E7144"/>
    <w:rsid w:val="004E717C"/>
    <w:rsid w:val="004E742B"/>
    <w:rsid w:val="004E765E"/>
    <w:rsid w:val="004E78D6"/>
    <w:rsid w:val="004E7C3D"/>
    <w:rsid w:val="004E7CE9"/>
    <w:rsid w:val="004E7FFA"/>
    <w:rsid w:val="004F0014"/>
    <w:rsid w:val="004F001A"/>
    <w:rsid w:val="004F030B"/>
    <w:rsid w:val="004F03D0"/>
    <w:rsid w:val="004F0635"/>
    <w:rsid w:val="004F072F"/>
    <w:rsid w:val="004F0763"/>
    <w:rsid w:val="004F080C"/>
    <w:rsid w:val="004F08BF"/>
    <w:rsid w:val="004F0953"/>
    <w:rsid w:val="004F0C00"/>
    <w:rsid w:val="004F0D1E"/>
    <w:rsid w:val="004F0ED7"/>
    <w:rsid w:val="004F1085"/>
    <w:rsid w:val="004F1169"/>
    <w:rsid w:val="004F12AA"/>
    <w:rsid w:val="004F1378"/>
    <w:rsid w:val="004F13E0"/>
    <w:rsid w:val="004F13EE"/>
    <w:rsid w:val="004F1561"/>
    <w:rsid w:val="004F17A8"/>
    <w:rsid w:val="004F1D17"/>
    <w:rsid w:val="004F1EB4"/>
    <w:rsid w:val="004F220D"/>
    <w:rsid w:val="004F240A"/>
    <w:rsid w:val="004F2567"/>
    <w:rsid w:val="004F281E"/>
    <w:rsid w:val="004F2A5B"/>
    <w:rsid w:val="004F2CD0"/>
    <w:rsid w:val="004F2E96"/>
    <w:rsid w:val="004F310D"/>
    <w:rsid w:val="004F3468"/>
    <w:rsid w:val="004F34DE"/>
    <w:rsid w:val="004F3721"/>
    <w:rsid w:val="004F3745"/>
    <w:rsid w:val="004F37AD"/>
    <w:rsid w:val="004F37C6"/>
    <w:rsid w:val="004F425B"/>
    <w:rsid w:val="004F4343"/>
    <w:rsid w:val="004F4471"/>
    <w:rsid w:val="004F450C"/>
    <w:rsid w:val="004F45EE"/>
    <w:rsid w:val="004F4671"/>
    <w:rsid w:val="004F4758"/>
    <w:rsid w:val="004F4781"/>
    <w:rsid w:val="004F4931"/>
    <w:rsid w:val="004F4AF1"/>
    <w:rsid w:val="004F4D5A"/>
    <w:rsid w:val="004F4DE8"/>
    <w:rsid w:val="004F4E1E"/>
    <w:rsid w:val="004F5057"/>
    <w:rsid w:val="004F5062"/>
    <w:rsid w:val="004F50A3"/>
    <w:rsid w:val="004F5112"/>
    <w:rsid w:val="004F5275"/>
    <w:rsid w:val="004F52DD"/>
    <w:rsid w:val="004F5304"/>
    <w:rsid w:val="004F5343"/>
    <w:rsid w:val="004F56D0"/>
    <w:rsid w:val="004F57A0"/>
    <w:rsid w:val="004F5869"/>
    <w:rsid w:val="004F595E"/>
    <w:rsid w:val="004F5CB7"/>
    <w:rsid w:val="004F60A0"/>
    <w:rsid w:val="004F60AF"/>
    <w:rsid w:val="004F60D7"/>
    <w:rsid w:val="004F60F5"/>
    <w:rsid w:val="004F61E1"/>
    <w:rsid w:val="004F630D"/>
    <w:rsid w:val="004F64AA"/>
    <w:rsid w:val="004F6794"/>
    <w:rsid w:val="004F6C0B"/>
    <w:rsid w:val="004F6CE3"/>
    <w:rsid w:val="004F7003"/>
    <w:rsid w:val="004F720B"/>
    <w:rsid w:val="004F7374"/>
    <w:rsid w:val="004F7478"/>
    <w:rsid w:val="004F74D1"/>
    <w:rsid w:val="004F75D1"/>
    <w:rsid w:val="004F75E0"/>
    <w:rsid w:val="004F7693"/>
    <w:rsid w:val="004F77A1"/>
    <w:rsid w:val="004F7A04"/>
    <w:rsid w:val="004F7AC5"/>
    <w:rsid w:val="004F7C83"/>
    <w:rsid w:val="004F7DC3"/>
    <w:rsid w:val="004F7DC5"/>
    <w:rsid w:val="004F7F50"/>
    <w:rsid w:val="0050008B"/>
    <w:rsid w:val="005000C6"/>
    <w:rsid w:val="005003FA"/>
    <w:rsid w:val="0050041A"/>
    <w:rsid w:val="0050064B"/>
    <w:rsid w:val="00500739"/>
    <w:rsid w:val="005007C3"/>
    <w:rsid w:val="00500808"/>
    <w:rsid w:val="00500A4F"/>
    <w:rsid w:val="00500AE3"/>
    <w:rsid w:val="00500C00"/>
    <w:rsid w:val="00500D7E"/>
    <w:rsid w:val="00501248"/>
    <w:rsid w:val="0050128E"/>
    <w:rsid w:val="005012DC"/>
    <w:rsid w:val="005015CA"/>
    <w:rsid w:val="005016FD"/>
    <w:rsid w:val="00501923"/>
    <w:rsid w:val="00501C40"/>
    <w:rsid w:val="00501D2D"/>
    <w:rsid w:val="00501D39"/>
    <w:rsid w:val="00501E41"/>
    <w:rsid w:val="00501F10"/>
    <w:rsid w:val="00501F21"/>
    <w:rsid w:val="00502077"/>
    <w:rsid w:val="0050232B"/>
    <w:rsid w:val="005023F4"/>
    <w:rsid w:val="00502437"/>
    <w:rsid w:val="00502472"/>
    <w:rsid w:val="005024AF"/>
    <w:rsid w:val="005024D4"/>
    <w:rsid w:val="0050267F"/>
    <w:rsid w:val="00502A6E"/>
    <w:rsid w:val="00502AA9"/>
    <w:rsid w:val="00502B33"/>
    <w:rsid w:val="00502BC9"/>
    <w:rsid w:val="00502D5A"/>
    <w:rsid w:val="00502E7B"/>
    <w:rsid w:val="005032CD"/>
    <w:rsid w:val="005033B7"/>
    <w:rsid w:val="0050359F"/>
    <w:rsid w:val="005039E1"/>
    <w:rsid w:val="00503CD0"/>
    <w:rsid w:val="00503E31"/>
    <w:rsid w:val="00503F44"/>
    <w:rsid w:val="00504150"/>
    <w:rsid w:val="00504477"/>
    <w:rsid w:val="0050464D"/>
    <w:rsid w:val="005049CD"/>
    <w:rsid w:val="00504AF9"/>
    <w:rsid w:val="00504B64"/>
    <w:rsid w:val="00504BD6"/>
    <w:rsid w:val="00505315"/>
    <w:rsid w:val="005053E2"/>
    <w:rsid w:val="005054FE"/>
    <w:rsid w:val="0050556D"/>
    <w:rsid w:val="00505779"/>
    <w:rsid w:val="005057AB"/>
    <w:rsid w:val="005057F2"/>
    <w:rsid w:val="005059CF"/>
    <w:rsid w:val="005059E5"/>
    <w:rsid w:val="00505A70"/>
    <w:rsid w:val="00505DE2"/>
    <w:rsid w:val="00505E9C"/>
    <w:rsid w:val="00505EA1"/>
    <w:rsid w:val="00505FAD"/>
    <w:rsid w:val="005061CF"/>
    <w:rsid w:val="0050621F"/>
    <w:rsid w:val="0050639B"/>
    <w:rsid w:val="00506501"/>
    <w:rsid w:val="00506615"/>
    <w:rsid w:val="0050670B"/>
    <w:rsid w:val="00506CC8"/>
    <w:rsid w:val="00506FA9"/>
    <w:rsid w:val="0050700B"/>
    <w:rsid w:val="00507206"/>
    <w:rsid w:val="00507258"/>
    <w:rsid w:val="00507581"/>
    <w:rsid w:val="00507589"/>
    <w:rsid w:val="0050770E"/>
    <w:rsid w:val="005078B2"/>
    <w:rsid w:val="00507B18"/>
    <w:rsid w:val="00507C05"/>
    <w:rsid w:val="00507C75"/>
    <w:rsid w:val="00507DDF"/>
    <w:rsid w:val="00510068"/>
    <w:rsid w:val="00510443"/>
    <w:rsid w:val="00510457"/>
    <w:rsid w:val="00510567"/>
    <w:rsid w:val="005109D1"/>
    <w:rsid w:val="00510B42"/>
    <w:rsid w:val="00510C43"/>
    <w:rsid w:val="005115CC"/>
    <w:rsid w:val="00511618"/>
    <w:rsid w:val="0051175C"/>
    <w:rsid w:val="0051188B"/>
    <w:rsid w:val="005118D1"/>
    <w:rsid w:val="00511944"/>
    <w:rsid w:val="00511B97"/>
    <w:rsid w:val="00511F20"/>
    <w:rsid w:val="005120C6"/>
    <w:rsid w:val="005120DB"/>
    <w:rsid w:val="005121EC"/>
    <w:rsid w:val="00512485"/>
    <w:rsid w:val="005125B8"/>
    <w:rsid w:val="0051289D"/>
    <w:rsid w:val="0051298B"/>
    <w:rsid w:val="005132AB"/>
    <w:rsid w:val="00513928"/>
    <w:rsid w:val="00513981"/>
    <w:rsid w:val="00513F47"/>
    <w:rsid w:val="00513F9B"/>
    <w:rsid w:val="00513F9C"/>
    <w:rsid w:val="00514238"/>
    <w:rsid w:val="0051427E"/>
    <w:rsid w:val="00514467"/>
    <w:rsid w:val="005146B4"/>
    <w:rsid w:val="005148C3"/>
    <w:rsid w:val="00514C40"/>
    <w:rsid w:val="00514E8B"/>
    <w:rsid w:val="00515002"/>
    <w:rsid w:val="005154A1"/>
    <w:rsid w:val="00515500"/>
    <w:rsid w:val="005156E8"/>
    <w:rsid w:val="005156EB"/>
    <w:rsid w:val="005157BE"/>
    <w:rsid w:val="00515DC8"/>
    <w:rsid w:val="00515DF7"/>
    <w:rsid w:val="00515F80"/>
    <w:rsid w:val="00515FB3"/>
    <w:rsid w:val="0051615D"/>
    <w:rsid w:val="005161DA"/>
    <w:rsid w:val="0051632C"/>
    <w:rsid w:val="00516506"/>
    <w:rsid w:val="005166BA"/>
    <w:rsid w:val="0051679D"/>
    <w:rsid w:val="00516C48"/>
    <w:rsid w:val="00516CC1"/>
    <w:rsid w:val="00516D1D"/>
    <w:rsid w:val="00516D98"/>
    <w:rsid w:val="00516E30"/>
    <w:rsid w:val="00516E80"/>
    <w:rsid w:val="005170AF"/>
    <w:rsid w:val="005176F4"/>
    <w:rsid w:val="00517B3D"/>
    <w:rsid w:val="00517DE4"/>
    <w:rsid w:val="00517EBA"/>
    <w:rsid w:val="00517F70"/>
    <w:rsid w:val="00520094"/>
    <w:rsid w:val="00520231"/>
    <w:rsid w:val="005203CC"/>
    <w:rsid w:val="005205AD"/>
    <w:rsid w:val="00520A5A"/>
    <w:rsid w:val="00520AF6"/>
    <w:rsid w:val="00520D56"/>
    <w:rsid w:val="00520D88"/>
    <w:rsid w:val="00520DAD"/>
    <w:rsid w:val="00520E01"/>
    <w:rsid w:val="00520EE3"/>
    <w:rsid w:val="00520F4F"/>
    <w:rsid w:val="0052107F"/>
    <w:rsid w:val="00521128"/>
    <w:rsid w:val="005212C5"/>
    <w:rsid w:val="0052135A"/>
    <w:rsid w:val="0052138E"/>
    <w:rsid w:val="005214BC"/>
    <w:rsid w:val="005215CD"/>
    <w:rsid w:val="0052165E"/>
    <w:rsid w:val="00521A0A"/>
    <w:rsid w:val="00521BC4"/>
    <w:rsid w:val="00521D38"/>
    <w:rsid w:val="00521E6B"/>
    <w:rsid w:val="00521FA8"/>
    <w:rsid w:val="005220E8"/>
    <w:rsid w:val="00522246"/>
    <w:rsid w:val="00522307"/>
    <w:rsid w:val="005224C7"/>
    <w:rsid w:val="005225EE"/>
    <w:rsid w:val="00522661"/>
    <w:rsid w:val="00522731"/>
    <w:rsid w:val="00522870"/>
    <w:rsid w:val="00522BF8"/>
    <w:rsid w:val="00522D0B"/>
    <w:rsid w:val="00522E86"/>
    <w:rsid w:val="00522EF6"/>
    <w:rsid w:val="00522F5E"/>
    <w:rsid w:val="005230E1"/>
    <w:rsid w:val="005231DA"/>
    <w:rsid w:val="005231E0"/>
    <w:rsid w:val="00523429"/>
    <w:rsid w:val="00523573"/>
    <w:rsid w:val="005237D7"/>
    <w:rsid w:val="00523866"/>
    <w:rsid w:val="005238B4"/>
    <w:rsid w:val="005238B8"/>
    <w:rsid w:val="00523998"/>
    <w:rsid w:val="00523AA6"/>
    <w:rsid w:val="00523B15"/>
    <w:rsid w:val="00523CCD"/>
    <w:rsid w:val="00523E0A"/>
    <w:rsid w:val="00523E91"/>
    <w:rsid w:val="00523EAF"/>
    <w:rsid w:val="005240C1"/>
    <w:rsid w:val="005240DD"/>
    <w:rsid w:val="0052416C"/>
    <w:rsid w:val="00524426"/>
    <w:rsid w:val="0052452C"/>
    <w:rsid w:val="005246E5"/>
    <w:rsid w:val="0052487F"/>
    <w:rsid w:val="00524AEF"/>
    <w:rsid w:val="00524B6A"/>
    <w:rsid w:val="00524C27"/>
    <w:rsid w:val="00524E59"/>
    <w:rsid w:val="00525089"/>
    <w:rsid w:val="0052534B"/>
    <w:rsid w:val="00525506"/>
    <w:rsid w:val="005255D0"/>
    <w:rsid w:val="005256AB"/>
    <w:rsid w:val="00525875"/>
    <w:rsid w:val="005259B1"/>
    <w:rsid w:val="00525A03"/>
    <w:rsid w:val="00525A58"/>
    <w:rsid w:val="00525C00"/>
    <w:rsid w:val="00525F43"/>
    <w:rsid w:val="00526084"/>
    <w:rsid w:val="005263E8"/>
    <w:rsid w:val="005264ED"/>
    <w:rsid w:val="0052665D"/>
    <w:rsid w:val="0052666C"/>
    <w:rsid w:val="005266E8"/>
    <w:rsid w:val="005266EF"/>
    <w:rsid w:val="005268E7"/>
    <w:rsid w:val="00526937"/>
    <w:rsid w:val="00526ACF"/>
    <w:rsid w:val="00526B2A"/>
    <w:rsid w:val="00526B6E"/>
    <w:rsid w:val="00526CF8"/>
    <w:rsid w:val="00526DFB"/>
    <w:rsid w:val="00527196"/>
    <w:rsid w:val="00527355"/>
    <w:rsid w:val="005274BD"/>
    <w:rsid w:val="00527562"/>
    <w:rsid w:val="0052756C"/>
    <w:rsid w:val="0052776B"/>
    <w:rsid w:val="00527956"/>
    <w:rsid w:val="00527B33"/>
    <w:rsid w:val="00527C79"/>
    <w:rsid w:val="00527C8B"/>
    <w:rsid w:val="00527D39"/>
    <w:rsid w:val="0053008D"/>
    <w:rsid w:val="005300D3"/>
    <w:rsid w:val="005300F9"/>
    <w:rsid w:val="0053033E"/>
    <w:rsid w:val="00530413"/>
    <w:rsid w:val="0053057C"/>
    <w:rsid w:val="0053096E"/>
    <w:rsid w:val="005309F9"/>
    <w:rsid w:val="00530F25"/>
    <w:rsid w:val="005311EB"/>
    <w:rsid w:val="00531238"/>
    <w:rsid w:val="005313BE"/>
    <w:rsid w:val="0053141E"/>
    <w:rsid w:val="0053160F"/>
    <w:rsid w:val="00531C45"/>
    <w:rsid w:val="00531FBD"/>
    <w:rsid w:val="005320DF"/>
    <w:rsid w:val="005320E8"/>
    <w:rsid w:val="005323F8"/>
    <w:rsid w:val="00532619"/>
    <w:rsid w:val="00532779"/>
    <w:rsid w:val="005327A1"/>
    <w:rsid w:val="005327CE"/>
    <w:rsid w:val="00532A63"/>
    <w:rsid w:val="00532DE3"/>
    <w:rsid w:val="00532E4E"/>
    <w:rsid w:val="005330D0"/>
    <w:rsid w:val="0053315C"/>
    <w:rsid w:val="0053351B"/>
    <w:rsid w:val="00533545"/>
    <w:rsid w:val="005335B0"/>
    <w:rsid w:val="005336EB"/>
    <w:rsid w:val="00533780"/>
    <w:rsid w:val="005339CB"/>
    <w:rsid w:val="00533AFD"/>
    <w:rsid w:val="00533BED"/>
    <w:rsid w:val="00533C46"/>
    <w:rsid w:val="00533CAE"/>
    <w:rsid w:val="00533D65"/>
    <w:rsid w:val="00533ECA"/>
    <w:rsid w:val="00533F83"/>
    <w:rsid w:val="005341B3"/>
    <w:rsid w:val="005341F0"/>
    <w:rsid w:val="005343C7"/>
    <w:rsid w:val="00534462"/>
    <w:rsid w:val="005344C5"/>
    <w:rsid w:val="0053455A"/>
    <w:rsid w:val="005345F9"/>
    <w:rsid w:val="00534692"/>
    <w:rsid w:val="005346B8"/>
    <w:rsid w:val="005346F7"/>
    <w:rsid w:val="00534810"/>
    <w:rsid w:val="00534A09"/>
    <w:rsid w:val="00534A68"/>
    <w:rsid w:val="00534BBB"/>
    <w:rsid w:val="00535090"/>
    <w:rsid w:val="005353A0"/>
    <w:rsid w:val="0053543F"/>
    <w:rsid w:val="005356F9"/>
    <w:rsid w:val="00535825"/>
    <w:rsid w:val="00535C19"/>
    <w:rsid w:val="00535C8E"/>
    <w:rsid w:val="00535DDF"/>
    <w:rsid w:val="00535E51"/>
    <w:rsid w:val="00535FB0"/>
    <w:rsid w:val="00535FDF"/>
    <w:rsid w:val="00536373"/>
    <w:rsid w:val="0053653E"/>
    <w:rsid w:val="00536598"/>
    <w:rsid w:val="0053664E"/>
    <w:rsid w:val="00536719"/>
    <w:rsid w:val="0053689E"/>
    <w:rsid w:val="00536C84"/>
    <w:rsid w:val="00536E62"/>
    <w:rsid w:val="00537099"/>
    <w:rsid w:val="00537109"/>
    <w:rsid w:val="0053716C"/>
    <w:rsid w:val="005372B2"/>
    <w:rsid w:val="0053744B"/>
    <w:rsid w:val="005377DF"/>
    <w:rsid w:val="005379AE"/>
    <w:rsid w:val="005379D4"/>
    <w:rsid w:val="00537A02"/>
    <w:rsid w:val="00537C40"/>
    <w:rsid w:val="00540255"/>
    <w:rsid w:val="005402EA"/>
    <w:rsid w:val="0054049D"/>
    <w:rsid w:val="0054051E"/>
    <w:rsid w:val="0054073A"/>
    <w:rsid w:val="00540856"/>
    <w:rsid w:val="00540E44"/>
    <w:rsid w:val="00540FC5"/>
    <w:rsid w:val="00540FF9"/>
    <w:rsid w:val="005413FE"/>
    <w:rsid w:val="00541400"/>
    <w:rsid w:val="005415F2"/>
    <w:rsid w:val="0054172E"/>
    <w:rsid w:val="00541C00"/>
    <w:rsid w:val="00541C59"/>
    <w:rsid w:val="00541C8F"/>
    <w:rsid w:val="0054227D"/>
    <w:rsid w:val="00542342"/>
    <w:rsid w:val="00542451"/>
    <w:rsid w:val="00542476"/>
    <w:rsid w:val="005425CB"/>
    <w:rsid w:val="00542660"/>
    <w:rsid w:val="0054269A"/>
    <w:rsid w:val="00542876"/>
    <w:rsid w:val="00542A0F"/>
    <w:rsid w:val="00542CB1"/>
    <w:rsid w:val="00542D6F"/>
    <w:rsid w:val="00542EC1"/>
    <w:rsid w:val="0054322E"/>
    <w:rsid w:val="00543272"/>
    <w:rsid w:val="005432F2"/>
    <w:rsid w:val="00543363"/>
    <w:rsid w:val="005436A0"/>
    <w:rsid w:val="00543CB9"/>
    <w:rsid w:val="00543E88"/>
    <w:rsid w:val="00543EC7"/>
    <w:rsid w:val="00543F2B"/>
    <w:rsid w:val="005442D9"/>
    <w:rsid w:val="00544341"/>
    <w:rsid w:val="00544445"/>
    <w:rsid w:val="0054449E"/>
    <w:rsid w:val="0054450A"/>
    <w:rsid w:val="00544547"/>
    <w:rsid w:val="00544798"/>
    <w:rsid w:val="00544A62"/>
    <w:rsid w:val="00544D8E"/>
    <w:rsid w:val="00544E5A"/>
    <w:rsid w:val="00544F3B"/>
    <w:rsid w:val="00545320"/>
    <w:rsid w:val="005453CD"/>
    <w:rsid w:val="005454C7"/>
    <w:rsid w:val="005456C6"/>
    <w:rsid w:val="00545855"/>
    <w:rsid w:val="0054587B"/>
    <w:rsid w:val="005458CB"/>
    <w:rsid w:val="00545A4C"/>
    <w:rsid w:val="00545B3E"/>
    <w:rsid w:val="00545B5F"/>
    <w:rsid w:val="00545C88"/>
    <w:rsid w:val="00545CF2"/>
    <w:rsid w:val="00545D60"/>
    <w:rsid w:val="00545F8A"/>
    <w:rsid w:val="00546218"/>
    <w:rsid w:val="0054621C"/>
    <w:rsid w:val="00546332"/>
    <w:rsid w:val="005464B4"/>
    <w:rsid w:val="005468FE"/>
    <w:rsid w:val="00546A03"/>
    <w:rsid w:val="00546C05"/>
    <w:rsid w:val="00546C3A"/>
    <w:rsid w:val="00546EE4"/>
    <w:rsid w:val="00547367"/>
    <w:rsid w:val="00547461"/>
    <w:rsid w:val="00547598"/>
    <w:rsid w:val="00547667"/>
    <w:rsid w:val="0054786F"/>
    <w:rsid w:val="00547A29"/>
    <w:rsid w:val="00547A55"/>
    <w:rsid w:val="00547C48"/>
    <w:rsid w:val="00547DFC"/>
    <w:rsid w:val="00547E79"/>
    <w:rsid w:val="00547EF9"/>
    <w:rsid w:val="005500BD"/>
    <w:rsid w:val="0055026C"/>
    <w:rsid w:val="00550528"/>
    <w:rsid w:val="0055059A"/>
    <w:rsid w:val="005507A3"/>
    <w:rsid w:val="005508C2"/>
    <w:rsid w:val="00550950"/>
    <w:rsid w:val="00550994"/>
    <w:rsid w:val="00550B00"/>
    <w:rsid w:val="00550B39"/>
    <w:rsid w:val="00550F09"/>
    <w:rsid w:val="00550F4E"/>
    <w:rsid w:val="00550F69"/>
    <w:rsid w:val="00551086"/>
    <w:rsid w:val="00551162"/>
    <w:rsid w:val="005511D4"/>
    <w:rsid w:val="005512CF"/>
    <w:rsid w:val="0055146F"/>
    <w:rsid w:val="005514A2"/>
    <w:rsid w:val="005514C1"/>
    <w:rsid w:val="00551598"/>
    <w:rsid w:val="005515DC"/>
    <w:rsid w:val="005516FB"/>
    <w:rsid w:val="005518C3"/>
    <w:rsid w:val="00551E4A"/>
    <w:rsid w:val="00551FD1"/>
    <w:rsid w:val="005520DA"/>
    <w:rsid w:val="005520FC"/>
    <w:rsid w:val="005521FC"/>
    <w:rsid w:val="00552390"/>
    <w:rsid w:val="005524FB"/>
    <w:rsid w:val="0055259F"/>
    <w:rsid w:val="00552781"/>
    <w:rsid w:val="005528A7"/>
    <w:rsid w:val="00552956"/>
    <w:rsid w:val="00552A1F"/>
    <w:rsid w:val="00552BFB"/>
    <w:rsid w:val="00552E9A"/>
    <w:rsid w:val="00553085"/>
    <w:rsid w:val="005534F0"/>
    <w:rsid w:val="00553581"/>
    <w:rsid w:val="005535B4"/>
    <w:rsid w:val="00553A35"/>
    <w:rsid w:val="00553BA9"/>
    <w:rsid w:val="00553EB1"/>
    <w:rsid w:val="00553F1F"/>
    <w:rsid w:val="00553F77"/>
    <w:rsid w:val="00554011"/>
    <w:rsid w:val="005542A3"/>
    <w:rsid w:val="00554421"/>
    <w:rsid w:val="0055471D"/>
    <w:rsid w:val="00554EA1"/>
    <w:rsid w:val="00554F20"/>
    <w:rsid w:val="00555055"/>
    <w:rsid w:val="00555087"/>
    <w:rsid w:val="0055517F"/>
    <w:rsid w:val="005551AA"/>
    <w:rsid w:val="0055528E"/>
    <w:rsid w:val="00555427"/>
    <w:rsid w:val="00555437"/>
    <w:rsid w:val="005555C4"/>
    <w:rsid w:val="00555AFB"/>
    <w:rsid w:val="00555D60"/>
    <w:rsid w:val="00555EDD"/>
    <w:rsid w:val="00555FA8"/>
    <w:rsid w:val="0055613C"/>
    <w:rsid w:val="005561A0"/>
    <w:rsid w:val="005561C4"/>
    <w:rsid w:val="005561E0"/>
    <w:rsid w:val="005564C2"/>
    <w:rsid w:val="0055674D"/>
    <w:rsid w:val="0055683F"/>
    <w:rsid w:val="00556870"/>
    <w:rsid w:val="005568D8"/>
    <w:rsid w:val="00556C39"/>
    <w:rsid w:val="005572C6"/>
    <w:rsid w:val="005578BF"/>
    <w:rsid w:val="005579E0"/>
    <w:rsid w:val="00557C04"/>
    <w:rsid w:val="00557D0B"/>
    <w:rsid w:val="005602ED"/>
    <w:rsid w:val="0056083F"/>
    <w:rsid w:val="0056088B"/>
    <w:rsid w:val="00560919"/>
    <w:rsid w:val="00560E79"/>
    <w:rsid w:val="00560FFC"/>
    <w:rsid w:val="0056118D"/>
    <w:rsid w:val="0056119E"/>
    <w:rsid w:val="00561277"/>
    <w:rsid w:val="0056151B"/>
    <w:rsid w:val="00561525"/>
    <w:rsid w:val="0056165F"/>
    <w:rsid w:val="0056168D"/>
    <w:rsid w:val="00561835"/>
    <w:rsid w:val="00561BB3"/>
    <w:rsid w:val="00561C78"/>
    <w:rsid w:val="00561D12"/>
    <w:rsid w:val="00561E20"/>
    <w:rsid w:val="0056240C"/>
    <w:rsid w:val="00562585"/>
    <w:rsid w:val="005626C6"/>
    <w:rsid w:val="00562E03"/>
    <w:rsid w:val="0056330F"/>
    <w:rsid w:val="00563438"/>
    <w:rsid w:val="0056358D"/>
    <w:rsid w:val="00563735"/>
    <w:rsid w:val="00563A86"/>
    <w:rsid w:val="00563BDD"/>
    <w:rsid w:val="00563BEB"/>
    <w:rsid w:val="00563DD1"/>
    <w:rsid w:val="00563E09"/>
    <w:rsid w:val="005640D6"/>
    <w:rsid w:val="005643F2"/>
    <w:rsid w:val="005646FD"/>
    <w:rsid w:val="0056483D"/>
    <w:rsid w:val="00564869"/>
    <w:rsid w:val="005648D9"/>
    <w:rsid w:val="005649FC"/>
    <w:rsid w:val="00564B6C"/>
    <w:rsid w:val="00564BA1"/>
    <w:rsid w:val="00564EC1"/>
    <w:rsid w:val="00565784"/>
    <w:rsid w:val="005659D4"/>
    <w:rsid w:val="00565A0F"/>
    <w:rsid w:val="00565A2E"/>
    <w:rsid w:val="00565A63"/>
    <w:rsid w:val="00565C3F"/>
    <w:rsid w:val="00565C6A"/>
    <w:rsid w:val="00565DB4"/>
    <w:rsid w:val="00565DE6"/>
    <w:rsid w:val="00565E8F"/>
    <w:rsid w:val="005662DD"/>
    <w:rsid w:val="0056630E"/>
    <w:rsid w:val="00566550"/>
    <w:rsid w:val="00566574"/>
    <w:rsid w:val="005666B5"/>
    <w:rsid w:val="005667D3"/>
    <w:rsid w:val="00566849"/>
    <w:rsid w:val="005669BE"/>
    <w:rsid w:val="005669E4"/>
    <w:rsid w:val="00566B69"/>
    <w:rsid w:val="00566F41"/>
    <w:rsid w:val="0056706B"/>
    <w:rsid w:val="005675C1"/>
    <w:rsid w:val="00567750"/>
    <w:rsid w:val="0056786C"/>
    <w:rsid w:val="00567AF0"/>
    <w:rsid w:val="00567C62"/>
    <w:rsid w:val="00567EBC"/>
    <w:rsid w:val="0057009E"/>
    <w:rsid w:val="005703D8"/>
    <w:rsid w:val="00570484"/>
    <w:rsid w:val="00570AE0"/>
    <w:rsid w:val="00570AFF"/>
    <w:rsid w:val="00570E68"/>
    <w:rsid w:val="00570F0A"/>
    <w:rsid w:val="005711FA"/>
    <w:rsid w:val="00571208"/>
    <w:rsid w:val="00571292"/>
    <w:rsid w:val="00571696"/>
    <w:rsid w:val="005719DC"/>
    <w:rsid w:val="005719E0"/>
    <w:rsid w:val="00571A61"/>
    <w:rsid w:val="00571AF5"/>
    <w:rsid w:val="00571B3B"/>
    <w:rsid w:val="00571B4F"/>
    <w:rsid w:val="00571C62"/>
    <w:rsid w:val="00571CD1"/>
    <w:rsid w:val="00571F46"/>
    <w:rsid w:val="00571F5E"/>
    <w:rsid w:val="00572149"/>
    <w:rsid w:val="005721EB"/>
    <w:rsid w:val="0057223F"/>
    <w:rsid w:val="005722E1"/>
    <w:rsid w:val="00572421"/>
    <w:rsid w:val="00572460"/>
    <w:rsid w:val="005724CA"/>
    <w:rsid w:val="00572A0C"/>
    <w:rsid w:val="00572A4D"/>
    <w:rsid w:val="00572E7A"/>
    <w:rsid w:val="00573280"/>
    <w:rsid w:val="00573578"/>
    <w:rsid w:val="005736B7"/>
    <w:rsid w:val="0057383C"/>
    <w:rsid w:val="00573869"/>
    <w:rsid w:val="005738A0"/>
    <w:rsid w:val="00573A10"/>
    <w:rsid w:val="00573B79"/>
    <w:rsid w:val="00573F71"/>
    <w:rsid w:val="005740EA"/>
    <w:rsid w:val="005742B5"/>
    <w:rsid w:val="00574463"/>
    <w:rsid w:val="0057454A"/>
    <w:rsid w:val="005745FD"/>
    <w:rsid w:val="00574749"/>
    <w:rsid w:val="0057484D"/>
    <w:rsid w:val="00574A38"/>
    <w:rsid w:val="00574A4E"/>
    <w:rsid w:val="00574B18"/>
    <w:rsid w:val="00574E15"/>
    <w:rsid w:val="00574E77"/>
    <w:rsid w:val="00574FEF"/>
    <w:rsid w:val="00575145"/>
    <w:rsid w:val="005752DF"/>
    <w:rsid w:val="005753EE"/>
    <w:rsid w:val="0057570B"/>
    <w:rsid w:val="00575A30"/>
    <w:rsid w:val="00575B1B"/>
    <w:rsid w:val="00575ED6"/>
    <w:rsid w:val="005760E5"/>
    <w:rsid w:val="005760ED"/>
    <w:rsid w:val="00576215"/>
    <w:rsid w:val="00576286"/>
    <w:rsid w:val="00576304"/>
    <w:rsid w:val="0057632F"/>
    <w:rsid w:val="005763D0"/>
    <w:rsid w:val="00576581"/>
    <w:rsid w:val="005765A2"/>
    <w:rsid w:val="005765FF"/>
    <w:rsid w:val="005766AA"/>
    <w:rsid w:val="00576B0E"/>
    <w:rsid w:val="00576B66"/>
    <w:rsid w:val="00576E3F"/>
    <w:rsid w:val="00577155"/>
    <w:rsid w:val="00577322"/>
    <w:rsid w:val="0057759F"/>
    <w:rsid w:val="00577777"/>
    <w:rsid w:val="00577967"/>
    <w:rsid w:val="00577E3F"/>
    <w:rsid w:val="0058005C"/>
    <w:rsid w:val="00580258"/>
    <w:rsid w:val="005802D1"/>
    <w:rsid w:val="00580372"/>
    <w:rsid w:val="00580419"/>
    <w:rsid w:val="00580742"/>
    <w:rsid w:val="00580752"/>
    <w:rsid w:val="0058075B"/>
    <w:rsid w:val="005809AB"/>
    <w:rsid w:val="00580A28"/>
    <w:rsid w:val="00580B89"/>
    <w:rsid w:val="00580D3F"/>
    <w:rsid w:val="00580E18"/>
    <w:rsid w:val="00580E7E"/>
    <w:rsid w:val="00580F9F"/>
    <w:rsid w:val="005810CD"/>
    <w:rsid w:val="005813B7"/>
    <w:rsid w:val="005814CE"/>
    <w:rsid w:val="00581986"/>
    <w:rsid w:val="00581A1B"/>
    <w:rsid w:val="00581AA9"/>
    <w:rsid w:val="00581AC7"/>
    <w:rsid w:val="00581DBC"/>
    <w:rsid w:val="00582022"/>
    <w:rsid w:val="005820DC"/>
    <w:rsid w:val="00582356"/>
    <w:rsid w:val="00582546"/>
    <w:rsid w:val="0058257A"/>
    <w:rsid w:val="005826C6"/>
    <w:rsid w:val="00582991"/>
    <w:rsid w:val="005829DE"/>
    <w:rsid w:val="00582A81"/>
    <w:rsid w:val="00582B6C"/>
    <w:rsid w:val="00582BA2"/>
    <w:rsid w:val="00582D1B"/>
    <w:rsid w:val="005830E3"/>
    <w:rsid w:val="00583109"/>
    <w:rsid w:val="0058328F"/>
    <w:rsid w:val="005833DE"/>
    <w:rsid w:val="005834A5"/>
    <w:rsid w:val="00583560"/>
    <w:rsid w:val="005836E5"/>
    <w:rsid w:val="005839C8"/>
    <w:rsid w:val="00583BD9"/>
    <w:rsid w:val="00583CA2"/>
    <w:rsid w:val="00583D31"/>
    <w:rsid w:val="00583E29"/>
    <w:rsid w:val="00583FC0"/>
    <w:rsid w:val="005841ED"/>
    <w:rsid w:val="00584276"/>
    <w:rsid w:val="00584692"/>
    <w:rsid w:val="00584833"/>
    <w:rsid w:val="0058499B"/>
    <w:rsid w:val="00584A2D"/>
    <w:rsid w:val="00584AF1"/>
    <w:rsid w:val="00584B90"/>
    <w:rsid w:val="0058561C"/>
    <w:rsid w:val="00585E6A"/>
    <w:rsid w:val="00585EF1"/>
    <w:rsid w:val="00585FCA"/>
    <w:rsid w:val="00585FFC"/>
    <w:rsid w:val="005862E7"/>
    <w:rsid w:val="0058645F"/>
    <w:rsid w:val="005867D7"/>
    <w:rsid w:val="00586B6E"/>
    <w:rsid w:val="00586C6E"/>
    <w:rsid w:val="00586D4E"/>
    <w:rsid w:val="00586D75"/>
    <w:rsid w:val="00586FC8"/>
    <w:rsid w:val="00587139"/>
    <w:rsid w:val="005875C1"/>
    <w:rsid w:val="00587A3A"/>
    <w:rsid w:val="00587C01"/>
    <w:rsid w:val="00587CAC"/>
    <w:rsid w:val="00587CC6"/>
    <w:rsid w:val="00587FE7"/>
    <w:rsid w:val="00590045"/>
    <w:rsid w:val="005900F9"/>
    <w:rsid w:val="00590118"/>
    <w:rsid w:val="0059024D"/>
    <w:rsid w:val="005902DB"/>
    <w:rsid w:val="0059030E"/>
    <w:rsid w:val="005904BE"/>
    <w:rsid w:val="005905DB"/>
    <w:rsid w:val="00590628"/>
    <w:rsid w:val="00590725"/>
    <w:rsid w:val="005907B0"/>
    <w:rsid w:val="005909CD"/>
    <w:rsid w:val="00590BC5"/>
    <w:rsid w:val="00590D60"/>
    <w:rsid w:val="00590E84"/>
    <w:rsid w:val="00590EAA"/>
    <w:rsid w:val="00590F25"/>
    <w:rsid w:val="00590F72"/>
    <w:rsid w:val="0059107C"/>
    <w:rsid w:val="00591086"/>
    <w:rsid w:val="0059157C"/>
    <w:rsid w:val="00591673"/>
    <w:rsid w:val="005916E6"/>
    <w:rsid w:val="005916F9"/>
    <w:rsid w:val="00591874"/>
    <w:rsid w:val="00591B8C"/>
    <w:rsid w:val="00591D14"/>
    <w:rsid w:val="00592191"/>
    <w:rsid w:val="0059225B"/>
    <w:rsid w:val="005925D9"/>
    <w:rsid w:val="00592857"/>
    <w:rsid w:val="005928D9"/>
    <w:rsid w:val="005928F9"/>
    <w:rsid w:val="00592901"/>
    <w:rsid w:val="00592C69"/>
    <w:rsid w:val="00592F98"/>
    <w:rsid w:val="00593066"/>
    <w:rsid w:val="005931CE"/>
    <w:rsid w:val="00593369"/>
    <w:rsid w:val="005933B8"/>
    <w:rsid w:val="0059348E"/>
    <w:rsid w:val="005934EA"/>
    <w:rsid w:val="0059387B"/>
    <w:rsid w:val="005939EC"/>
    <w:rsid w:val="005940D9"/>
    <w:rsid w:val="005940FA"/>
    <w:rsid w:val="005942F3"/>
    <w:rsid w:val="00594443"/>
    <w:rsid w:val="0059461F"/>
    <w:rsid w:val="005947CB"/>
    <w:rsid w:val="00594C9C"/>
    <w:rsid w:val="00594CF8"/>
    <w:rsid w:val="00594DCD"/>
    <w:rsid w:val="00594E45"/>
    <w:rsid w:val="0059552B"/>
    <w:rsid w:val="005956C6"/>
    <w:rsid w:val="00595884"/>
    <w:rsid w:val="00595AB7"/>
    <w:rsid w:val="00595FE5"/>
    <w:rsid w:val="005961D7"/>
    <w:rsid w:val="005962A0"/>
    <w:rsid w:val="005962FC"/>
    <w:rsid w:val="005964E1"/>
    <w:rsid w:val="00596694"/>
    <w:rsid w:val="005966D0"/>
    <w:rsid w:val="005968F9"/>
    <w:rsid w:val="00596A4C"/>
    <w:rsid w:val="00596A9E"/>
    <w:rsid w:val="00596B95"/>
    <w:rsid w:val="00596CF8"/>
    <w:rsid w:val="00596E7D"/>
    <w:rsid w:val="00596EDE"/>
    <w:rsid w:val="005970EB"/>
    <w:rsid w:val="0059772F"/>
    <w:rsid w:val="005977AA"/>
    <w:rsid w:val="005977C3"/>
    <w:rsid w:val="00597B76"/>
    <w:rsid w:val="00597FA0"/>
    <w:rsid w:val="005A012F"/>
    <w:rsid w:val="005A028A"/>
    <w:rsid w:val="005A039B"/>
    <w:rsid w:val="005A03A6"/>
    <w:rsid w:val="005A03C2"/>
    <w:rsid w:val="005A0511"/>
    <w:rsid w:val="005A066A"/>
    <w:rsid w:val="005A07A2"/>
    <w:rsid w:val="005A07CC"/>
    <w:rsid w:val="005A080D"/>
    <w:rsid w:val="005A0A35"/>
    <w:rsid w:val="005A0C7A"/>
    <w:rsid w:val="005A0D64"/>
    <w:rsid w:val="005A0E47"/>
    <w:rsid w:val="005A1243"/>
    <w:rsid w:val="005A128C"/>
    <w:rsid w:val="005A12F6"/>
    <w:rsid w:val="005A19E1"/>
    <w:rsid w:val="005A1BBD"/>
    <w:rsid w:val="005A1D2F"/>
    <w:rsid w:val="005A1E6A"/>
    <w:rsid w:val="005A1F99"/>
    <w:rsid w:val="005A2226"/>
    <w:rsid w:val="005A24A7"/>
    <w:rsid w:val="005A2522"/>
    <w:rsid w:val="005A270B"/>
    <w:rsid w:val="005A272F"/>
    <w:rsid w:val="005A2810"/>
    <w:rsid w:val="005A2898"/>
    <w:rsid w:val="005A293D"/>
    <w:rsid w:val="005A2C42"/>
    <w:rsid w:val="005A2C77"/>
    <w:rsid w:val="005A2CAD"/>
    <w:rsid w:val="005A3001"/>
    <w:rsid w:val="005A337F"/>
    <w:rsid w:val="005A3389"/>
    <w:rsid w:val="005A34ED"/>
    <w:rsid w:val="005A3668"/>
    <w:rsid w:val="005A36A0"/>
    <w:rsid w:val="005A36C3"/>
    <w:rsid w:val="005A3899"/>
    <w:rsid w:val="005A38EE"/>
    <w:rsid w:val="005A3AF3"/>
    <w:rsid w:val="005A3B0B"/>
    <w:rsid w:val="005A3D3C"/>
    <w:rsid w:val="005A3DCB"/>
    <w:rsid w:val="005A3E04"/>
    <w:rsid w:val="005A4479"/>
    <w:rsid w:val="005A44DE"/>
    <w:rsid w:val="005A46B8"/>
    <w:rsid w:val="005A46EE"/>
    <w:rsid w:val="005A47B3"/>
    <w:rsid w:val="005A48D7"/>
    <w:rsid w:val="005A4A7A"/>
    <w:rsid w:val="005A4BD0"/>
    <w:rsid w:val="005A4CBE"/>
    <w:rsid w:val="005A4D8D"/>
    <w:rsid w:val="005A4E63"/>
    <w:rsid w:val="005A5441"/>
    <w:rsid w:val="005A54C3"/>
    <w:rsid w:val="005A55A9"/>
    <w:rsid w:val="005A58EF"/>
    <w:rsid w:val="005A5957"/>
    <w:rsid w:val="005A5C27"/>
    <w:rsid w:val="005A5D74"/>
    <w:rsid w:val="005A5D8C"/>
    <w:rsid w:val="005A5DC4"/>
    <w:rsid w:val="005A5EFD"/>
    <w:rsid w:val="005A5FD7"/>
    <w:rsid w:val="005A60A1"/>
    <w:rsid w:val="005A6265"/>
    <w:rsid w:val="005A64F4"/>
    <w:rsid w:val="005A66C0"/>
    <w:rsid w:val="005A6779"/>
    <w:rsid w:val="005A69F2"/>
    <w:rsid w:val="005A6BAA"/>
    <w:rsid w:val="005A6BAB"/>
    <w:rsid w:val="005A6E26"/>
    <w:rsid w:val="005A6E6F"/>
    <w:rsid w:val="005A6F9F"/>
    <w:rsid w:val="005A6FBD"/>
    <w:rsid w:val="005A6FDD"/>
    <w:rsid w:val="005A716A"/>
    <w:rsid w:val="005A7172"/>
    <w:rsid w:val="005A7297"/>
    <w:rsid w:val="005A750A"/>
    <w:rsid w:val="005A7B80"/>
    <w:rsid w:val="005A7DE7"/>
    <w:rsid w:val="005A7FF3"/>
    <w:rsid w:val="005B01CF"/>
    <w:rsid w:val="005B04A7"/>
    <w:rsid w:val="005B0591"/>
    <w:rsid w:val="005B07F4"/>
    <w:rsid w:val="005B0DB3"/>
    <w:rsid w:val="005B11A4"/>
    <w:rsid w:val="005B11D8"/>
    <w:rsid w:val="005B1308"/>
    <w:rsid w:val="005B130C"/>
    <w:rsid w:val="005B137A"/>
    <w:rsid w:val="005B137D"/>
    <w:rsid w:val="005B13CC"/>
    <w:rsid w:val="005B149C"/>
    <w:rsid w:val="005B1616"/>
    <w:rsid w:val="005B1657"/>
    <w:rsid w:val="005B18CB"/>
    <w:rsid w:val="005B1B75"/>
    <w:rsid w:val="005B1C3E"/>
    <w:rsid w:val="005B1D3E"/>
    <w:rsid w:val="005B2112"/>
    <w:rsid w:val="005B2447"/>
    <w:rsid w:val="005B2513"/>
    <w:rsid w:val="005B25B0"/>
    <w:rsid w:val="005B26B5"/>
    <w:rsid w:val="005B2772"/>
    <w:rsid w:val="005B2FDE"/>
    <w:rsid w:val="005B34D4"/>
    <w:rsid w:val="005B3704"/>
    <w:rsid w:val="005B39B0"/>
    <w:rsid w:val="005B39F7"/>
    <w:rsid w:val="005B3AA7"/>
    <w:rsid w:val="005B3AC9"/>
    <w:rsid w:val="005B3AEC"/>
    <w:rsid w:val="005B3B49"/>
    <w:rsid w:val="005B3D12"/>
    <w:rsid w:val="005B42C2"/>
    <w:rsid w:val="005B460A"/>
    <w:rsid w:val="005B486B"/>
    <w:rsid w:val="005B4892"/>
    <w:rsid w:val="005B4A6D"/>
    <w:rsid w:val="005B4A9A"/>
    <w:rsid w:val="005B4B79"/>
    <w:rsid w:val="005B4C5A"/>
    <w:rsid w:val="005B4CD3"/>
    <w:rsid w:val="005B4F1F"/>
    <w:rsid w:val="005B4F47"/>
    <w:rsid w:val="005B53B5"/>
    <w:rsid w:val="005B5664"/>
    <w:rsid w:val="005B5828"/>
    <w:rsid w:val="005B5895"/>
    <w:rsid w:val="005B59BC"/>
    <w:rsid w:val="005B5AA3"/>
    <w:rsid w:val="005B5BCE"/>
    <w:rsid w:val="005B5E4B"/>
    <w:rsid w:val="005B5E84"/>
    <w:rsid w:val="005B63AF"/>
    <w:rsid w:val="005B6458"/>
    <w:rsid w:val="005B6662"/>
    <w:rsid w:val="005B66ED"/>
    <w:rsid w:val="005B6E04"/>
    <w:rsid w:val="005B6E78"/>
    <w:rsid w:val="005B6F14"/>
    <w:rsid w:val="005B7018"/>
    <w:rsid w:val="005B7362"/>
    <w:rsid w:val="005B780F"/>
    <w:rsid w:val="005B78F2"/>
    <w:rsid w:val="005B79CB"/>
    <w:rsid w:val="005B7EBC"/>
    <w:rsid w:val="005C0050"/>
    <w:rsid w:val="005C0313"/>
    <w:rsid w:val="005C0389"/>
    <w:rsid w:val="005C0404"/>
    <w:rsid w:val="005C05BA"/>
    <w:rsid w:val="005C0789"/>
    <w:rsid w:val="005C08F1"/>
    <w:rsid w:val="005C0983"/>
    <w:rsid w:val="005C0ADE"/>
    <w:rsid w:val="005C0CAA"/>
    <w:rsid w:val="005C0E25"/>
    <w:rsid w:val="005C0EB1"/>
    <w:rsid w:val="005C0EC6"/>
    <w:rsid w:val="005C0ED4"/>
    <w:rsid w:val="005C111E"/>
    <w:rsid w:val="005C1436"/>
    <w:rsid w:val="005C14BF"/>
    <w:rsid w:val="005C14E0"/>
    <w:rsid w:val="005C15BB"/>
    <w:rsid w:val="005C190E"/>
    <w:rsid w:val="005C19B9"/>
    <w:rsid w:val="005C19EE"/>
    <w:rsid w:val="005C1C1A"/>
    <w:rsid w:val="005C2094"/>
    <w:rsid w:val="005C2129"/>
    <w:rsid w:val="005C2444"/>
    <w:rsid w:val="005C2650"/>
    <w:rsid w:val="005C2775"/>
    <w:rsid w:val="005C2A0D"/>
    <w:rsid w:val="005C30A0"/>
    <w:rsid w:val="005C317B"/>
    <w:rsid w:val="005C339A"/>
    <w:rsid w:val="005C3483"/>
    <w:rsid w:val="005C349A"/>
    <w:rsid w:val="005C395C"/>
    <w:rsid w:val="005C3A05"/>
    <w:rsid w:val="005C3A4E"/>
    <w:rsid w:val="005C3F89"/>
    <w:rsid w:val="005C40A7"/>
    <w:rsid w:val="005C4105"/>
    <w:rsid w:val="005C4150"/>
    <w:rsid w:val="005C41A8"/>
    <w:rsid w:val="005C45C8"/>
    <w:rsid w:val="005C4B91"/>
    <w:rsid w:val="005C4BB3"/>
    <w:rsid w:val="005C4BF0"/>
    <w:rsid w:val="005C4C22"/>
    <w:rsid w:val="005C4CA0"/>
    <w:rsid w:val="005C4D0B"/>
    <w:rsid w:val="005C4DEA"/>
    <w:rsid w:val="005C4EC1"/>
    <w:rsid w:val="005C4FE3"/>
    <w:rsid w:val="005C536D"/>
    <w:rsid w:val="005C5695"/>
    <w:rsid w:val="005C5702"/>
    <w:rsid w:val="005C5791"/>
    <w:rsid w:val="005C580A"/>
    <w:rsid w:val="005C5AFF"/>
    <w:rsid w:val="005C5D22"/>
    <w:rsid w:val="005C5EE3"/>
    <w:rsid w:val="005C5F45"/>
    <w:rsid w:val="005C5FD9"/>
    <w:rsid w:val="005C6039"/>
    <w:rsid w:val="005C62A1"/>
    <w:rsid w:val="005C63F0"/>
    <w:rsid w:val="005C6448"/>
    <w:rsid w:val="005C6BCA"/>
    <w:rsid w:val="005C6BF3"/>
    <w:rsid w:val="005C6DE5"/>
    <w:rsid w:val="005C6E99"/>
    <w:rsid w:val="005C6EDB"/>
    <w:rsid w:val="005C71CD"/>
    <w:rsid w:val="005C723A"/>
    <w:rsid w:val="005C75D5"/>
    <w:rsid w:val="005C768C"/>
    <w:rsid w:val="005C7717"/>
    <w:rsid w:val="005C775D"/>
    <w:rsid w:val="005C785C"/>
    <w:rsid w:val="005C7A52"/>
    <w:rsid w:val="005C7C3F"/>
    <w:rsid w:val="005C7F2D"/>
    <w:rsid w:val="005C7FF3"/>
    <w:rsid w:val="005D0187"/>
    <w:rsid w:val="005D034E"/>
    <w:rsid w:val="005D04F3"/>
    <w:rsid w:val="005D0687"/>
    <w:rsid w:val="005D06E6"/>
    <w:rsid w:val="005D06F0"/>
    <w:rsid w:val="005D07FD"/>
    <w:rsid w:val="005D0B93"/>
    <w:rsid w:val="005D0D39"/>
    <w:rsid w:val="005D0E14"/>
    <w:rsid w:val="005D0F0A"/>
    <w:rsid w:val="005D12AD"/>
    <w:rsid w:val="005D1398"/>
    <w:rsid w:val="005D1443"/>
    <w:rsid w:val="005D1639"/>
    <w:rsid w:val="005D1719"/>
    <w:rsid w:val="005D1731"/>
    <w:rsid w:val="005D1842"/>
    <w:rsid w:val="005D18E6"/>
    <w:rsid w:val="005D2370"/>
    <w:rsid w:val="005D23C0"/>
    <w:rsid w:val="005D24F8"/>
    <w:rsid w:val="005D292C"/>
    <w:rsid w:val="005D2ADD"/>
    <w:rsid w:val="005D2B00"/>
    <w:rsid w:val="005D2C21"/>
    <w:rsid w:val="005D2F8E"/>
    <w:rsid w:val="005D3031"/>
    <w:rsid w:val="005D309F"/>
    <w:rsid w:val="005D30CC"/>
    <w:rsid w:val="005D3242"/>
    <w:rsid w:val="005D375F"/>
    <w:rsid w:val="005D3878"/>
    <w:rsid w:val="005D3A64"/>
    <w:rsid w:val="005D3B26"/>
    <w:rsid w:val="005D3E06"/>
    <w:rsid w:val="005D3E39"/>
    <w:rsid w:val="005D428D"/>
    <w:rsid w:val="005D4364"/>
    <w:rsid w:val="005D4AF1"/>
    <w:rsid w:val="005D4CAD"/>
    <w:rsid w:val="005D4FA0"/>
    <w:rsid w:val="005D5476"/>
    <w:rsid w:val="005D5536"/>
    <w:rsid w:val="005D558D"/>
    <w:rsid w:val="005D5677"/>
    <w:rsid w:val="005D57D5"/>
    <w:rsid w:val="005D5932"/>
    <w:rsid w:val="005D5CB6"/>
    <w:rsid w:val="005D5D4E"/>
    <w:rsid w:val="005D5F89"/>
    <w:rsid w:val="005D631E"/>
    <w:rsid w:val="005D64D6"/>
    <w:rsid w:val="005D65A2"/>
    <w:rsid w:val="005D6611"/>
    <w:rsid w:val="005D6771"/>
    <w:rsid w:val="005D6864"/>
    <w:rsid w:val="005D68B5"/>
    <w:rsid w:val="005D6926"/>
    <w:rsid w:val="005D6A03"/>
    <w:rsid w:val="005D6AA4"/>
    <w:rsid w:val="005D6C55"/>
    <w:rsid w:val="005D6D7B"/>
    <w:rsid w:val="005D6D84"/>
    <w:rsid w:val="005D73BA"/>
    <w:rsid w:val="005D7437"/>
    <w:rsid w:val="005D7448"/>
    <w:rsid w:val="005D764E"/>
    <w:rsid w:val="005D7A41"/>
    <w:rsid w:val="005D7AA5"/>
    <w:rsid w:val="005D7AB0"/>
    <w:rsid w:val="005D7B3F"/>
    <w:rsid w:val="005D7CDA"/>
    <w:rsid w:val="005D7D64"/>
    <w:rsid w:val="005D7DD8"/>
    <w:rsid w:val="005D7FA3"/>
    <w:rsid w:val="005E027E"/>
    <w:rsid w:val="005E02F1"/>
    <w:rsid w:val="005E0591"/>
    <w:rsid w:val="005E0643"/>
    <w:rsid w:val="005E06E2"/>
    <w:rsid w:val="005E09DB"/>
    <w:rsid w:val="005E0A09"/>
    <w:rsid w:val="005E0BB1"/>
    <w:rsid w:val="005E0C2C"/>
    <w:rsid w:val="005E0D7B"/>
    <w:rsid w:val="005E104A"/>
    <w:rsid w:val="005E11F2"/>
    <w:rsid w:val="005E18B0"/>
    <w:rsid w:val="005E19CD"/>
    <w:rsid w:val="005E1F25"/>
    <w:rsid w:val="005E1F70"/>
    <w:rsid w:val="005E2086"/>
    <w:rsid w:val="005E20A7"/>
    <w:rsid w:val="005E241D"/>
    <w:rsid w:val="005E250C"/>
    <w:rsid w:val="005E250F"/>
    <w:rsid w:val="005E2514"/>
    <w:rsid w:val="005E2541"/>
    <w:rsid w:val="005E25EF"/>
    <w:rsid w:val="005E26A5"/>
    <w:rsid w:val="005E29FC"/>
    <w:rsid w:val="005E2AA0"/>
    <w:rsid w:val="005E2BF7"/>
    <w:rsid w:val="005E2CCF"/>
    <w:rsid w:val="005E2D21"/>
    <w:rsid w:val="005E332E"/>
    <w:rsid w:val="005E347B"/>
    <w:rsid w:val="005E380B"/>
    <w:rsid w:val="005E3BF0"/>
    <w:rsid w:val="005E3BFD"/>
    <w:rsid w:val="005E3D04"/>
    <w:rsid w:val="005E3D95"/>
    <w:rsid w:val="005E3E56"/>
    <w:rsid w:val="005E4153"/>
    <w:rsid w:val="005E4616"/>
    <w:rsid w:val="005E48D6"/>
    <w:rsid w:val="005E4A84"/>
    <w:rsid w:val="005E4ADF"/>
    <w:rsid w:val="005E4B32"/>
    <w:rsid w:val="005E4BC2"/>
    <w:rsid w:val="005E4CFA"/>
    <w:rsid w:val="005E50B2"/>
    <w:rsid w:val="005E50D6"/>
    <w:rsid w:val="005E5111"/>
    <w:rsid w:val="005E5344"/>
    <w:rsid w:val="005E56FB"/>
    <w:rsid w:val="005E574F"/>
    <w:rsid w:val="005E57FF"/>
    <w:rsid w:val="005E5900"/>
    <w:rsid w:val="005E59B1"/>
    <w:rsid w:val="005E59E5"/>
    <w:rsid w:val="005E5BD0"/>
    <w:rsid w:val="005E5C68"/>
    <w:rsid w:val="005E5E39"/>
    <w:rsid w:val="005E5ED5"/>
    <w:rsid w:val="005E6151"/>
    <w:rsid w:val="005E6155"/>
    <w:rsid w:val="005E63B9"/>
    <w:rsid w:val="005E6404"/>
    <w:rsid w:val="005E6887"/>
    <w:rsid w:val="005E6964"/>
    <w:rsid w:val="005E6A56"/>
    <w:rsid w:val="005E6DCD"/>
    <w:rsid w:val="005E6DD9"/>
    <w:rsid w:val="005E7035"/>
    <w:rsid w:val="005E721F"/>
    <w:rsid w:val="005E7632"/>
    <w:rsid w:val="005E768B"/>
    <w:rsid w:val="005E7783"/>
    <w:rsid w:val="005E786B"/>
    <w:rsid w:val="005E7A17"/>
    <w:rsid w:val="005E7A25"/>
    <w:rsid w:val="005E7BE4"/>
    <w:rsid w:val="005E7BFC"/>
    <w:rsid w:val="005E7E1A"/>
    <w:rsid w:val="005E7ED2"/>
    <w:rsid w:val="005F014A"/>
    <w:rsid w:val="005F01B9"/>
    <w:rsid w:val="005F042B"/>
    <w:rsid w:val="005F05EA"/>
    <w:rsid w:val="005F06E9"/>
    <w:rsid w:val="005F0904"/>
    <w:rsid w:val="005F0906"/>
    <w:rsid w:val="005F0E32"/>
    <w:rsid w:val="005F1156"/>
    <w:rsid w:val="005F1314"/>
    <w:rsid w:val="005F15C9"/>
    <w:rsid w:val="005F1879"/>
    <w:rsid w:val="005F1AAD"/>
    <w:rsid w:val="005F1BB9"/>
    <w:rsid w:val="005F1FAC"/>
    <w:rsid w:val="005F20AE"/>
    <w:rsid w:val="005F22CE"/>
    <w:rsid w:val="005F23CB"/>
    <w:rsid w:val="005F24DE"/>
    <w:rsid w:val="005F2615"/>
    <w:rsid w:val="005F27BE"/>
    <w:rsid w:val="005F2882"/>
    <w:rsid w:val="005F2926"/>
    <w:rsid w:val="005F2A27"/>
    <w:rsid w:val="005F2B12"/>
    <w:rsid w:val="005F2BBE"/>
    <w:rsid w:val="005F2D37"/>
    <w:rsid w:val="005F2D44"/>
    <w:rsid w:val="005F2E0E"/>
    <w:rsid w:val="005F2F78"/>
    <w:rsid w:val="005F2F92"/>
    <w:rsid w:val="005F3081"/>
    <w:rsid w:val="005F30A4"/>
    <w:rsid w:val="005F33C0"/>
    <w:rsid w:val="005F360D"/>
    <w:rsid w:val="005F3644"/>
    <w:rsid w:val="005F37BA"/>
    <w:rsid w:val="005F3B91"/>
    <w:rsid w:val="005F3C1E"/>
    <w:rsid w:val="005F3CEE"/>
    <w:rsid w:val="005F3D61"/>
    <w:rsid w:val="005F3DC1"/>
    <w:rsid w:val="005F42DB"/>
    <w:rsid w:val="005F435E"/>
    <w:rsid w:val="005F443D"/>
    <w:rsid w:val="005F44C1"/>
    <w:rsid w:val="005F476B"/>
    <w:rsid w:val="005F490B"/>
    <w:rsid w:val="005F4911"/>
    <w:rsid w:val="005F4950"/>
    <w:rsid w:val="005F4A31"/>
    <w:rsid w:val="005F4BDB"/>
    <w:rsid w:val="005F4FCB"/>
    <w:rsid w:val="005F4FFE"/>
    <w:rsid w:val="005F5190"/>
    <w:rsid w:val="005F51DE"/>
    <w:rsid w:val="005F5853"/>
    <w:rsid w:val="005F5D40"/>
    <w:rsid w:val="005F5DE5"/>
    <w:rsid w:val="005F5EF4"/>
    <w:rsid w:val="005F612B"/>
    <w:rsid w:val="005F621A"/>
    <w:rsid w:val="005F63A5"/>
    <w:rsid w:val="005F647E"/>
    <w:rsid w:val="005F669D"/>
    <w:rsid w:val="005F6741"/>
    <w:rsid w:val="005F67C4"/>
    <w:rsid w:val="005F67D7"/>
    <w:rsid w:val="005F6AD5"/>
    <w:rsid w:val="005F6D8B"/>
    <w:rsid w:val="005F707C"/>
    <w:rsid w:val="005F70C0"/>
    <w:rsid w:val="005F727A"/>
    <w:rsid w:val="005F7590"/>
    <w:rsid w:val="005F75A8"/>
    <w:rsid w:val="005F77A6"/>
    <w:rsid w:val="005F78F9"/>
    <w:rsid w:val="005F7AAB"/>
    <w:rsid w:val="005F7AFC"/>
    <w:rsid w:val="00600063"/>
    <w:rsid w:val="006000B6"/>
    <w:rsid w:val="00600112"/>
    <w:rsid w:val="00600358"/>
    <w:rsid w:val="00600415"/>
    <w:rsid w:val="00600532"/>
    <w:rsid w:val="00600633"/>
    <w:rsid w:val="006006FD"/>
    <w:rsid w:val="00600760"/>
    <w:rsid w:val="00600AD1"/>
    <w:rsid w:val="00600C10"/>
    <w:rsid w:val="00600C3B"/>
    <w:rsid w:val="00600E07"/>
    <w:rsid w:val="00600F07"/>
    <w:rsid w:val="00600FF3"/>
    <w:rsid w:val="0060119F"/>
    <w:rsid w:val="00601218"/>
    <w:rsid w:val="006016E6"/>
    <w:rsid w:val="00601944"/>
    <w:rsid w:val="00601B6F"/>
    <w:rsid w:val="00601C2E"/>
    <w:rsid w:val="00601C3C"/>
    <w:rsid w:val="00601E0E"/>
    <w:rsid w:val="00601E7D"/>
    <w:rsid w:val="00601EF1"/>
    <w:rsid w:val="00601F37"/>
    <w:rsid w:val="00601FD2"/>
    <w:rsid w:val="0060217C"/>
    <w:rsid w:val="00602C5A"/>
    <w:rsid w:val="00602E32"/>
    <w:rsid w:val="00602E97"/>
    <w:rsid w:val="00602F43"/>
    <w:rsid w:val="00602FA2"/>
    <w:rsid w:val="00603007"/>
    <w:rsid w:val="006034E9"/>
    <w:rsid w:val="00603563"/>
    <w:rsid w:val="00603799"/>
    <w:rsid w:val="00603822"/>
    <w:rsid w:val="00603A09"/>
    <w:rsid w:val="00603A4B"/>
    <w:rsid w:val="00603B8A"/>
    <w:rsid w:val="00603CB7"/>
    <w:rsid w:val="00603D1E"/>
    <w:rsid w:val="00603DE4"/>
    <w:rsid w:val="00603EC4"/>
    <w:rsid w:val="0060405A"/>
    <w:rsid w:val="00604217"/>
    <w:rsid w:val="00604352"/>
    <w:rsid w:val="00604366"/>
    <w:rsid w:val="00604497"/>
    <w:rsid w:val="006044E5"/>
    <w:rsid w:val="0060459C"/>
    <w:rsid w:val="006046E6"/>
    <w:rsid w:val="00604A6C"/>
    <w:rsid w:val="00604B09"/>
    <w:rsid w:val="00604D7C"/>
    <w:rsid w:val="00604EFC"/>
    <w:rsid w:val="00605003"/>
    <w:rsid w:val="006050C2"/>
    <w:rsid w:val="006050DC"/>
    <w:rsid w:val="006050FD"/>
    <w:rsid w:val="006053A8"/>
    <w:rsid w:val="006055D4"/>
    <w:rsid w:val="0060560A"/>
    <w:rsid w:val="00605736"/>
    <w:rsid w:val="006059AC"/>
    <w:rsid w:val="00605AE3"/>
    <w:rsid w:val="00605BFE"/>
    <w:rsid w:val="00605D71"/>
    <w:rsid w:val="00605DBA"/>
    <w:rsid w:val="0060623C"/>
    <w:rsid w:val="0060646C"/>
    <w:rsid w:val="00606555"/>
    <w:rsid w:val="0060659C"/>
    <w:rsid w:val="00606659"/>
    <w:rsid w:val="00606805"/>
    <w:rsid w:val="0060693D"/>
    <w:rsid w:val="006069AC"/>
    <w:rsid w:val="00606AD8"/>
    <w:rsid w:val="00606C57"/>
    <w:rsid w:val="00606E87"/>
    <w:rsid w:val="00606ED8"/>
    <w:rsid w:val="00606EE7"/>
    <w:rsid w:val="00607079"/>
    <w:rsid w:val="0060709E"/>
    <w:rsid w:val="006070C9"/>
    <w:rsid w:val="006074EB"/>
    <w:rsid w:val="00607584"/>
    <w:rsid w:val="0060779D"/>
    <w:rsid w:val="00607858"/>
    <w:rsid w:val="00607CCB"/>
    <w:rsid w:val="00610094"/>
    <w:rsid w:val="006103F8"/>
    <w:rsid w:val="0061048B"/>
    <w:rsid w:val="006105FF"/>
    <w:rsid w:val="0061081F"/>
    <w:rsid w:val="00610AD0"/>
    <w:rsid w:val="00610B5A"/>
    <w:rsid w:val="00610B7D"/>
    <w:rsid w:val="00610BEA"/>
    <w:rsid w:val="00610C88"/>
    <w:rsid w:val="00610E07"/>
    <w:rsid w:val="00610E43"/>
    <w:rsid w:val="00610E65"/>
    <w:rsid w:val="00610FCA"/>
    <w:rsid w:val="00611096"/>
    <w:rsid w:val="006111CD"/>
    <w:rsid w:val="00611236"/>
    <w:rsid w:val="006112D5"/>
    <w:rsid w:val="006113CF"/>
    <w:rsid w:val="00611548"/>
    <w:rsid w:val="00611938"/>
    <w:rsid w:val="00611EFE"/>
    <w:rsid w:val="0061201E"/>
    <w:rsid w:val="00612070"/>
    <w:rsid w:val="0061213A"/>
    <w:rsid w:val="006122E2"/>
    <w:rsid w:val="006123D1"/>
    <w:rsid w:val="00612588"/>
    <w:rsid w:val="00612601"/>
    <w:rsid w:val="0061267C"/>
    <w:rsid w:val="006126C4"/>
    <w:rsid w:val="006126E7"/>
    <w:rsid w:val="00612701"/>
    <w:rsid w:val="0061289A"/>
    <w:rsid w:val="006129FD"/>
    <w:rsid w:val="00612A7B"/>
    <w:rsid w:val="00612DB5"/>
    <w:rsid w:val="006130AB"/>
    <w:rsid w:val="0061316D"/>
    <w:rsid w:val="00613519"/>
    <w:rsid w:val="0061365D"/>
    <w:rsid w:val="00613697"/>
    <w:rsid w:val="00613833"/>
    <w:rsid w:val="00613876"/>
    <w:rsid w:val="006139B3"/>
    <w:rsid w:val="00613A1A"/>
    <w:rsid w:val="00613AB4"/>
    <w:rsid w:val="00613BE8"/>
    <w:rsid w:val="00613CDD"/>
    <w:rsid w:val="00613F1E"/>
    <w:rsid w:val="0061407F"/>
    <w:rsid w:val="0061415F"/>
    <w:rsid w:val="00614257"/>
    <w:rsid w:val="00614258"/>
    <w:rsid w:val="00614267"/>
    <w:rsid w:val="00614309"/>
    <w:rsid w:val="006144ED"/>
    <w:rsid w:val="0061461F"/>
    <w:rsid w:val="00614751"/>
    <w:rsid w:val="00614CB7"/>
    <w:rsid w:val="00614D1F"/>
    <w:rsid w:val="00615057"/>
    <w:rsid w:val="0061544E"/>
    <w:rsid w:val="006154EB"/>
    <w:rsid w:val="00615539"/>
    <w:rsid w:val="0061555F"/>
    <w:rsid w:val="00615734"/>
    <w:rsid w:val="006157B9"/>
    <w:rsid w:val="006157C3"/>
    <w:rsid w:val="00615830"/>
    <w:rsid w:val="0061590D"/>
    <w:rsid w:val="00615985"/>
    <w:rsid w:val="00615A73"/>
    <w:rsid w:val="00615C87"/>
    <w:rsid w:val="00615D19"/>
    <w:rsid w:val="00615DE4"/>
    <w:rsid w:val="00615E4C"/>
    <w:rsid w:val="00615F12"/>
    <w:rsid w:val="00615F38"/>
    <w:rsid w:val="00615FC4"/>
    <w:rsid w:val="00616073"/>
    <w:rsid w:val="00616394"/>
    <w:rsid w:val="00616403"/>
    <w:rsid w:val="0061649A"/>
    <w:rsid w:val="006164B4"/>
    <w:rsid w:val="00616522"/>
    <w:rsid w:val="00616750"/>
    <w:rsid w:val="00616783"/>
    <w:rsid w:val="00616930"/>
    <w:rsid w:val="0061699B"/>
    <w:rsid w:val="00616CBD"/>
    <w:rsid w:val="00616E06"/>
    <w:rsid w:val="00616E0B"/>
    <w:rsid w:val="00617390"/>
    <w:rsid w:val="006173DE"/>
    <w:rsid w:val="0061750F"/>
    <w:rsid w:val="006175FE"/>
    <w:rsid w:val="00617702"/>
    <w:rsid w:val="00617750"/>
    <w:rsid w:val="00617806"/>
    <w:rsid w:val="006178A8"/>
    <w:rsid w:val="00617D35"/>
    <w:rsid w:val="00617E55"/>
    <w:rsid w:val="00620200"/>
    <w:rsid w:val="00620324"/>
    <w:rsid w:val="006203F2"/>
    <w:rsid w:val="006203FA"/>
    <w:rsid w:val="00620525"/>
    <w:rsid w:val="0062061A"/>
    <w:rsid w:val="00620640"/>
    <w:rsid w:val="006207CF"/>
    <w:rsid w:val="006207D9"/>
    <w:rsid w:val="006208A3"/>
    <w:rsid w:val="006209A6"/>
    <w:rsid w:val="00620B9C"/>
    <w:rsid w:val="00620D3A"/>
    <w:rsid w:val="00620D60"/>
    <w:rsid w:val="00620DBC"/>
    <w:rsid w:val="00620EFA"/>
    <w:rsid w:val="00620F3F"/>
    <w:rsid w:val="0062121E"/>
    <w:rsid w:val="006213C9"/>
    <w:rsid w:val="0062181D"/>
    <w:rsid w:val="00621940"/>
    <w:rsid w:val="006219FE"/>
    <w:rsid w:val="00621A62"/>
    <w:rsid w:val="00621B72"/>
    <w:rsid w:val="00621D61"/>
    <w:rsid w:val="00621E44"/>
    <w:rsid w:val="00621FF3"/>
    <w:rsid w:val="00622060"/>
    <w:rsid w:val="00622095"/>
    <w:rsid w:val="006221B7"/>
    <w:rsid w:val="00622225"/>
    <w:rsid w:val="00622241"/>
    <w:rsid w:val="0062236C"/>
    <w:rsid w:val="006227C1"/>
    <w:rsid w:val="00622946"/>
    <w:rsid w:val="00622B2C"/>
    <w:rsid w:val="00622B2E"/>
    <w:rsid w:val="00622CC1"/>
    <w:rsid w:val="0062329F"/>
    <w:rsid w:val="00623309"/>
    <w:rsid w:val="0062342B"/>
    <w:rsid w:val="00623464"/>
    <w:rsid w:val="00623519"/>
    <w:rsid w:val="0062360C"/>
    <w:rsid w:val="00623667"/>
    <w:rsid w:val="006236F6"/>
    <w:rsid w:val="00623701"/>
    <w:rsid w:val="006237A9"/>
    <w:rsid w:val="00623919"/>
    <w:rsid w:val="00623B26"/>
    <w:rsid w:val="00623BD1"/>
    <w:rsid w:val="00623D4B"/>
    <w:rsid w:val="00623DF5"/>
    <w:rsid w:val="00623EF8"/>
    <w:rsid w:val="00623FCC"/>
    <w:rsid w:val="00624095"/>
    <w:rsid w:val="00624128"/>
    <w:rsid w:val="00624306"/>
    <w:rsid w:val="0062468A"/>
    <w:rsid w:val="00624819"/>
    <w:rsid w:val="00624B42"/>
    <w:rsid w:val="00624C1A"/>
    <w:rsid w:val="00624D12"/>
    <w:rsid w:val="00624D29"/>
    <w:rsid w:val="00624D2D"/>
    <w:rsid w:val="00624DD6"/>
    <w:rsid w:val="00624EE1"/>
    <w:rsid w:val="00624FA5"/>
    <w:rsid w:val="006251F0"/>
    <w:rsid w:val="00625652"/>
    <w:rsid w:val="006258F4"/>
    <w:rsid w:val="00625B37"/>
    <w:rsid w:val="00625B4B"/>
    <w:rsid w:val="00625DF7"/>
    <w:rsid w:val="00625E16"/>
    <w:rsid w:val="00625E20"/>
    <w:rsid w:val="00625FFB"/>
    <w:rsid w:val="00626040"/>
    <w:rsid w:val="00626201"/>
    <w:rsid w:val="006262E9"/>
    <w:rsid w:val="0062631B"/>
    <w:rsid w:val="00626397"/>
    <w:rsid w:val="0062647C"/>
    <w:rsid w:val="006264CE"/>
    <w:rsid w:val="006265A1"/>
    <w:rsid w:val="00626659"/>
    <w:rsid w:val="0062673E"/>
    <w:rsid w:val="00626761"/>
    <w:rsid w:val="006268DD"/>
    <w:rsid w:val="00626968"/>
    <w:rsid w:val="00626AAF"/>
    <w:rsid w:val="00626B83"/>
    <w:rsid w:val="00626C9E"/>
    <w:rsid w:val="00626EB8"/>
    <w:rsid w:val="00626F0C"/>
    <w:rsid w:val="00626F15"/>
    <w:rsid w:val="00626FEA"/>
    <w:rsid w:val="00626FF4"/>
    <w:rsid w:val="006271A1"/>
    <w:rsid w:val="006271D0"/>
    <w:rsid w:val="00627462"/>
    <w:rsid w:val="00627977"/>
    <w:rsid w:val="00627A06"/>
    <w:rsid w:val="00627DAB"/>
    <w:rsid w:val="00627F5B"/>
    <w:rsid w:val="00627FF6"/>
    <w:rsid w:val="00630175"/>
    <w:rsid w:val="0063026A"/>
    <w:rsid w:val="00630347"/>
    <w:rsid w:val="006305BA"/>
    <w:rsid w:val="00630606"/>
    <w:rsid w:val="00630831"/>
    <w:rsid w:val="00630876"/>
    <w:rsid w:val="006308CA"/>
    <w:rsid w:val="00630BF1"/>
    <w:rsid w:val="00630CFD"/>
    <w:rsid w:val="00630F3B"/>
    <w:rsid w:val="00630F6C"/>
    <w:rsid w:val="00631161"/>
    <w:rsid w:val="00631564"/>
    <w:rsid w:val="006315E3"/>
    <w:rsid w:val="006319BA"/>
    <w:rsid w:val="006319C6"/>
    <w:rsid w:val="00631BBC"/>
    <w:rsid w:val="00631C83"/>
    <w:rsid w:val="00631DA8"/>
    <w:rsid w:val="00632010"/>
    <w:rsid w:val="0063228C"/>
    <w:rsid w:val="006323B9"/>
    <w:rsid w:val="006326DA"/>
    <w:rsid w:val="0063274D"/>
    <w:rsid w:val="00632B49"/>
    <w:rsid w:val="00632E1F"/>
    <w:rsid w:val="006331D5"/>
    <w:rsid w:val="0063322A"/>
    <w:rsid w:val="006332E3"/>
    <w:rsid w:val="00633C95"/>
    <w:rsid w:val="00633EFE"/>
    <w:rsid w:val="0063401E"/>
    <w:rsid w:val="006340AE"/>
    <w:rsid w:val="006340D6"/>
    <w:rsid w:val="0063413F"/>
    <w:rsid w:val="00634140"/>
    <w:rsid w:val="00634561"/>
    <w:rsid w:val="00634A4B"/>
    <w:rsid w:val="00634BFA"/>
    <w:rsid w:val="0063516E"/>
    <w:rsid w:val="00635224"/>
    <w:rsid w:val="0063523F"/>
    <w:rsid w:val="00635279"/>
    <w:rsid w:val="00635417"/>
    <w:rsid w:val="0063561D"/>
    <w:rsid w:val="006359F9"/>
    <w:rsid w:val="00635C9B"/>
    <w:rsid w:val="00635E99"/>
    <w:rsid w:val="0063614E"/>
    <w:rsid w:val="006361CE"/>
    <w:rsid w:val="0063620D"/>
    <w:rsid w:val="00636424"/>
    <w:rsid w:val="0063661F"/>
    <w:rsid w:val="00636853"/>
    <w:rsid w:val="00636B8D"/>
    <w:rsid w:val="00636F2B"/>
    <w:rsid w:val="00637016"/>
    <w:rsid w:val="006370A0"/>
    <w:rsid w:val="00637126"/>
    <w:rsid w:val="006372AC"/>
    <w:rsid w:val="006376D7"/>
    <w:rsid w:val="006377BE"/>
    <w:rsid w:val="00637826"/>
    <w:rsid w:val="00637857"/>
    <w:rsid w:val="00637D74"/>
    <w:rsid w:val="00637E5E"/>
    <w:rsid w:val="006401FA"/>
    <w:rsid w:val="006403B0"/>
    <w:rsid w:val="0064063F"/>
    <w:rsid w:val="0064095C"/>
    <w:rsid w:val="006409D1"/>
    <w:rsid w:val="00640CB6"/>
    <w:rsid w:val="00640EA8"/>
    <w:rsid w:val="00640EFF"/>
    <w:rsid w:val="006410C3"/>
    <w:rsid w:val="0064124E"/>
    <w:rsid w:val="00641569"/>
    <w:rsid w:val="0064163B"/>
    <w:rsid w:val="006417BE"/>
    <w:rsid w:val="0064199B"/>
    <w:rsid w:val="006419A1"/>
    <w:rsid w:val="006419A3"/>
    <w:rsid w:val="006419B6"/>
    <w:rsid w:val="00641B9E"/>
    <w:rsid w:val="00641BB2"/>
    <w:rsid w:val="00642323"/>
    <w:rsid w:val="00642975"/>
    <w:rsid w:val="00642E4B"/>
    <w:rsid w:val="006431E0"/>
    <w:rsid w:val="006434C6"/>
    <w:rsid w:val="00643527"/>
    <w:rsid w:val="00643574"/>
    <w:rsid w:val="0064389A"/>
    <w:rsid w:val="00643C29"/>
    <w:rsid w:val="00643CFD"/>
    <w:rsid w:val="00643E44"/>
    <w:rsid w:val="00643EA1"/>
    <w:rsid w:val="00644111"/>
    <w:rsid w:val="006441A1"/>
    <w:rsid w:val="006445D8"/>
    <w:rsid w:val="0064479A"/>
    <w:rsid w:val="00644844"/>
    <w:rsid w:val="00644BBF"/>
    <w:rsid w:val="00644BCD"/>
    <w:rsid w:val="00644BE5"/>
    <w:rsid w:val="00644C40"/>
    <w:rsid w:val="00644CAD"/>
    <w:rsid w:val="00644CB5"/>
    <w:rsid w:val="00644D16"/>
    <w:rsid w:val="00644FA6"/>
    <w:rsid w:val="0064513A"/>
    <w:rsid w:val="006452C7"/>
    <w:rsid w:val="006452F9"/>
    <w:rsid w:val="006455E2"/>
    <w:rsid w:val="006455E7"/>
    <w:rsid w:val="00645CC7"/>
    <w:rsid w:val="006461EF"/>
    <w:rsid w:val="00646214"/>
    <w:rsid w:val="0064642F"/>
    <w:rsid w:val="006464C0"/>
    <w:rsid w:val="006464F8"/>
    <w:rsid w:val="00646698"/>
    <w:rsid w:val="006467EC"/>
    <w:rsid w:val="006468F9"/>
    <w:rsid w:val="006469E2"/>
    <w:rsid w:val="00646AD1"/>
    <w:rsid w:val="00646E53"/>
    <w:rsid w:val="00646F0C"/>
    <w:rsid w:val="00647087"/>
    <w:rsid w:val="006473EA"/>
    <w:rsid w:val="0064759E"/>
    <w:rsid w:val="006475FC"/>
    <w:rsid w:val="00647647"/>
    <w:rsid w:val="0064773F"/>
    <w:rsid w:val="00647B70"/>
    <w:rsid w:val="00647C37"/>
    <w:rsid w:val="00647C88"/>
    <w:rsid w:val="00647DB3"/>
    <w:rsid w:val="00647DDB"/>
    <w:rsid w:val="00647E80"/>
    <w:rsid w:val="00650133"/>
    <w:rsid w:val="0065019A"/>
    <w:rsid w:val="006501A3"/>
    <w:rsid w:val="00650266"/>
    <w:rsid w:val="00650635"/>
    <w:rsid w:val="006506F0"/>
    <w:rsid w:val="00650771"/>
    <w:rsid w:val="00650A40"/>
    <w:rsid w:val="00650D98"/>
    <w:rsid w:val="00650F12"/>
    <w:rsid w:val="00650F1D"/>
    <w:rsid w:val="00651041"/>
    <w:rsid w:val="006510B1"/>
    <w:rsid w:val="006512C4"/>
    <w:rsid w:val="0065138E"/>
    <w:rsid w:val="00651406"/>
    <w:rsid w:val="00651409"/>
    <w:rsid w:val="006515CD"/>
    <w:rsid w:val="0065160E"/>
    <w:rsid w:val="0065177C"/>
    <w:rsid w:val="00651811"/>
    <w:rsid w:val="006518B2"/>
    <w:rsid w:val="00651B2A"/>
    <w:rsid w:val="00651C5C"/>
    <w:rsid w:val="00651FD4"/>
    <w:rsid w:val="0065209C"/>
    <w:rsid w:val="00652133"/>
    <w:rsid w:val="006521B7"/>
    <w:rsid w:val="006523BC"/>
    <w:rsid w:val="006523DF"/>
    <w:rsid w:val="006524A5"/>
    <w:rsid w:val="006526D0"/>
    <w:rsid w:val="006526D7"/>
    <w:rsid w:val="006529F1"/>
    <w:rsid w:val="00652A92"/>
    <w:rsid w:val="00652D0F"/>
    <w:rsid w:val="00652DF7"/>
    <w:rsid w:val="00653028"/>
    <w:rsid w:val="00653340"/>
    <w:rsid w:val="00653364"/>
    <w:rsid w:val="006533CB"/>
    <w:rsid w:val="00653B00"/>
    <w:rsid w:val="00653C62"/>
    <w:rsid w:val="00653D84"/>
    <w:rsid w:val="00653FAC"/>
    <w:rsid w:val="006542EE"/>
    <w:rsid w:val="00654349"/>
    <w:rsid w:val="00654478"/>
    <w:rsid w:val="0065456D"/>
    <w:rsid w:val="006546C2"/>
    <w:rsid w:val="0065483C"/>
    <w:rsid w:val="00654C81"/>
    <w:rsid w:val="00654D0E"/>
    <w:rsid w:val="0065525A"/>
    <w:rsid w:val="00655713"/>
    <w:rsid w:val="00655A3D"/>
    <w:rsid w:val="00655C68"/>
    <w:rsid w:val="00655DF5"/>
    <w:rsid w:val="00655ED8"/>
    <w:rsid w:val="00656031"/>
    <w:rsid w:val="0065609D"/>
    <w:rsid w:val="0065626C"/>
    <w:rsid w:val="00656288"/>
    <w:rsid w:val="006562BB"/>
    <w:rsid w:val="00656445"/>
    <w:rsid w:val="00656496"/>
    <w:rsid w:val="0065654E"/>
    <w:rsid w:val="0065665A"/>
    <w:rsid w:val="00656933"/>
    <w:rsid w:val="00656986"/>
    <w:rsid w:val="00656AFE"/>
    <w:rsid w:val="00656B21"/>
    <w:rsid w:val="00656BA2"/>
    <w:rsid w:val="00656BAA"/>
    <w:rsid w:val="00656C05"/>
    <w:rsid w:val="00656DE6"/>
    <w:rsid w:val="00656E78"/>
    <w:rsid w:val="00656F22"/>
    <w:rsid w:val="00656F7D"/>
    <w:rsid w:val="006570B2"/>
    <w:rsid w:val="006570F9"/>
    <w:rsid w:val="0065726D"/>
    <w:rsid w:val="00657376"/>
    <w:rsid w:val="0065742E"/>
    <w:rsid w:val="00657490"/>
    <w:rsid w:val="00657602"/>
    <w:rsid w:val="00657708"/>
    <w:rsid w:val="006578DC"/>
    <w:rsid w:val="00657DBB"/>
    <w:rsid w:val="00657E86"/>
    <w:rsid w:val="00657E9D"/>
    <w:rsid w:val="00657F85"/>
    <w:rsid w:val="00657FF7"/>
    <w:rsid w:val="006601CF"/>
    <w:rsid w:val="00660436"/>
    <w:rsid w:val="0066068D"/>
    <w:rsid w:val="0066093C"/>
    <w:rsid w:val="006609A6"/>
    <w:rsid w:val="00660CF2"/>
    <w:rsid w:val="00660DB5"/>
    <w:rsid w:val="00660DD9"/>
    <w:rsid w:val="0066142C"/>
    <w:rsid w:val="006616DF"/>
    <w:rsid w:val="0066173A"/>
    <w:rsid w:val="0066189C"/>
    <w:rsid w:val="006619FB"/>
    <w:rsid w:val="00661ED6"/>
    <w:rsid w:val="00661F51"/>
    <w:rsid w:val="00661F5A"/>
    <w:rsid w:val="0066225A"/>
    <w:rsid w:val="006624A1"/>
    <w:rsid w:val="00662542"/>
    <w:rsid w:val="006628EB"/>
    <w:rsid w:val="0066293B"/>
    <w:rsid w:val="00662948"/>
    <w:rsid w:val="00662CD6"/>
    <w:rsid w:val="00663008"/>
    <w:rsid w:val="00663098"/>
    <w:rsid w:val="00663138"/>
    <w:rsid w:val="006634DE"/>
    <w:rsid w:val="00663615"/>
    <w:rsid w:val="00663672"/>
    <w:rsid w:val="006637B0"/>
    <w:rsid w:val="006637CE"/>
    <w:rsid w:val="0066393E"/>
    <w:rsid w:val="006639A6"/>
    <w:rsid w:val="006639EA"/>
    <w:rsid w:val="00663AF9"/>
    <w:rsid w:val="00663F91"/>
    <w:rsid w:val="0066404E"/>
    <w:rsid w:val="00664086"/>
    <w:rsid w:val="0066419C"/>
    <w:rsid w:val="0066426A"/>
    <w:rsid w:val="006642FA"/>
    <w:rsid w:val="006643DE"/>
    <w:rsid w:val="006644C5"/>
    <w:rsid w:val="00664501"/>
    <w:rsid w:val="00664C47"/>
    <w:rsid w:val="00664F28"/>
    <w:rsid w:val="0066506D"/>
    <w:rsid w:val="006650B4"/>
    <w:rsid w:val="00665257"/>
    <w:rsid w:val="00665415"/>
    <w:rsid w:val="0066571F"/>
    <w:rsid w:val="006657BC"/>
    <w:rsid w:val="0066584A"/>
    <w:rsid w:val="006658A2"/>
    <w:rsid w:val="00665A63"/>
    <w:rsid w:val="00665B40"/>
    <w:rsid w:val="00665D43"/>
    <w:rsid w:val="00665DA0"/>
    <w:rsid w:val="00665EBE"/>
    <w:rsid w:val="0066609E"/>
    <w:rsid w:val="006660B3"/>
    <w:rsid w:val="0066626F"/>
    <w:rsid w:val="006666CD"/>
    <w:rsid w:val="0066693D"/>
    <w:rsid w:val="006669F1"/>
    <w:rsid w:val="00666CEA"/>
    <w:rsid w:val="00666D39"/>
    <w:rsid w:val="00666DA9"/>
    <w:rsid w:val="00666E20"/>
    <w:rsid w:val="00667219"/>
    <w:rsid w:val="0066751A"/>
    <w:rsid w:val="00667772"/>
    <w:rsid w:val="00667775"/>
    <w:rsid w:val="006677C4"/>
    <w:rsid w:val="0066786C"/>
    <w:rsid w:val="00667899"/>
    <w:rsid w:val="00667A06"/>
    <w:rsid w:val="00667BDC"/>
    <w:rsid w:val="00667BE7"/>
    <w:rsid w:val="00667D78"/>
    <w:rsid w:val="00667E66"/>
    <w:rsid w:val="00667F7A"/>
    <w:rsid w:val="00670139"/>
    <w:rsid w:val="00670155"/>
    <w:rsid w:val="00670182"/>
    <w:rsid w:val="006701CC"/>
    <w:rsid w:val="00670255"/>
    <w:rsid w:val="0067044C"/>
    <w:rsid w:val="0067054F"/>
    <w:rsid w:val="00670653"/>
    <w:rsid w:val="00670BC5"/>
    <w:rsid w:val="00670D3C"/>
    <w:rsid w:val="00670E5E"/>
    <w:rsid w:val="00670E7E"/>
    <w:rsid w:val="0067138D"/>
    <w:rsid w:val="006713EC"/>
    <w:rsid w:val="006714F4"/>
    <w:rsid w:val="006715B5"/>
    <w:rsid w:val="006716F1"/>
    <w:rsid w:val="006717A1"/>
    <w:rsid w:val="0067189C"/>
    <w:rsid w:val="006718F5"/>
    <w:rsid w:val="006718FA"/>
    <w:rsid w:val="00671981"/>
    <w:rsid w:val="00671BD2"/>
    <w:rsid w:val="00671D50"/>
    <w:rsid w:val="00672022"/>
    <w:rsid w:val="00672245"/>
    <w:rsid w:val="006722C3"/>
    <w:rsid w:val="00672304"/>
    <w:rsid w:val="006723D0"/>
    <w:rsid w:val="006725EC"/>
    <w:rsid w:val="006726AF"/>
    <w:rsid w:val="006726D5"/>
    <w:rsid w:val="00672A23"/>
    <w:rsid w:val="00672B0F"/>
    <w:rsid w:val="00672BAE"/>
    <w:rsid w:val="00672C33"/>
    <w:rsid w:val="00672DFD"/>
    <w:rsid w:val="006731F5"/>
    <w:rsid w:val="0067327A"/>
    <w:rsid w:val="00673337"/>
    <w:rsid w:val="006733C8"/>
    <w:rsid w:val="00673524"/>
    <w:rsid w:val="0067352F"/>
    <w:rsid w:val="00673645"/>
    <w:rsid w:val="00673A1E"/>
    <w:rsid w:val="00673A21"/>
    <w:rsid w:val="00673B32"/>
    <w:rsid w:val="00673B48"/>
    <w:rsid w:val="00673D08"/>
    <w:rsid w:val="00673E9B"/>
    <w:rsid w:val="00673F6B"/>
    <w:rsid w:val="00673FEF"/>
    <w:rsid w:val="006742DC"/>
    <w:rsid w:val="006744EB"/>
    <w:rsid w:val="0067454A"/>
    <w:rsid w:val="006746EB"/>
    <w:rsid w:val="0067475C"/>
    <w:rsid w:val="00674780"/>
    <w:rsid w:val="00674906"/>
    <w:rsid w:val="0067490D"/>
    <w:rsid w:val="00674A78"/>
    <w:rsid w:val="00674E35"/>
    <w:rsid w:val="00675029"/>
    <w:rsid w:val="0067521C"/>
    <w:rsid w:val="00675399"/>
    <w:rsid w:val="006754A3"/>
    <w:rsid w:val="006755D2"/>
    <w:rsid w:val="00675B6A"/>
    <w:rsid w:val="00675CEC"/>
    <w:rsid w:val="00675D04"/>
    <w:rsid w:val="00675E94"/>
    <w:rsid w:val="00675EEC"/>
    <w:rsid w:val="00676075"/>
    <w:rsid w:val="006760A4"/>
    <w:rsid w:val="0067628C"/>
    <w:rsid w:val="0067628F"/>
    <w:rsid w:val="00676692"/>
    <w:rsid w:val="006766DF"/>
    <w:rsid w:val="006767B7"/>
    <w:rsid w:val="006767D2"/>
    <w:rsid w:val="0067699C"/>
    <w:rsid w:val="00676C0B"/>
    <w:rsid w:val="00676CAC"/>
    <w:rsid w:val="00676CAF"/>
    <w:rsid w:val="00676F9E"/>
    <w:rsid w:val="006770AB"/>
    <w:rsid w:val="006772A2"/>
    <w:rsid w:val="006772E5"/>
    <w:rsid w:val="006773E2"/>
    <w:rsid w:val="0067744B"/>
    <w:rsid w:val="006778B1"/>
    <w:rsid w:val="006779A1"/>
    <w:rsid w:val="00677B2B"/>
    <w:rsid w:val="00677DAD"/>
    <w:rsid w:val="00677DE8"/>
    <w:rsid w:val="00680341"/>
    <w:rsid w:val="00680552"/>
    <w:rsid w:val="00680F7B"/>
    <w:rsid w:val="00681268"/>
    <w:rsid w:val="00681377"/>
    <w:rsid w:val="00681396"/>
    <w:rsid w:val="0068161C"/>
    <w:rsid w:val="0068176E"/>
    <w:rsid w:val="00681D90"/>
    <w:rsid w:val="00681DFC"/>
    <w:rsid w:val="00682168"/>
    <w:rsid w:val="0068223E"/>
    <w:rsid w:val="0068241B"/>
    <w:rsid w:val="00682523"/>
    <w:rsid w:val="00682697"/>
    <w:rsid w:val="00682739"/>
    <w:rsid w:val="00682C4C"/>
    <w:rsid w:val="00682DCA"/>
    <w:rsid w:val="00682DEC"/>
    <w:rsid w:val="00682F6E"/>
    <w:rsid w:val="006831DF"/>
    <w:rsid w:val="0068394E"/>
    <w:rsid w:val="00683E47"/>
    <w:rsid w:val="00683EAB"/>
    <w:rsid w:val="00683FF3"/>
    <w:rsid w:val="00684018"/>
    <w:rsid w:val="006847A1"/>
    <w:rsid w:val="00684806"/>
    <w:rsid w:val="00684BE1"/>
    <w:rsid w:val="00684C4C"/>
    <w:rsid w:val="00684CF0"/>
    <w:rsid w:val="00684DDB"/>
    <w:rsid w:val="006855B0"/>
    <w:rsid w:val="006855E4"/>
    <w:rsid w:val="0068563D"/>
    <w:rsid w:val="006856AA"/>
    <w:rsid w:val="006856E4"/>
    <w:rsid w:val="006857AF"/>
    <w:rsid w:val="00685AB0"/>
    <w:rsid w:val="00685ADB"/>
    <w:rsid w:val="00685B35"/>
    <w:rsid w:val="00685D2A"/>
    <w:rsid w:val="00685DBC"/>
    <w:rsid w:val="00685E44"/>
    <w:rsid w:val="00685F2A"/>
    <w:rsid w:val="00685FB3"/>
    <w:rsid w:val="006861C2"/>
    <w:rsid w:val="00686323"/>
    <w:rsid w:val="006869E7"/>
    <w:rsid w:val="00686A21"/>
    <w:rsid w:val="006870C7"/>
    <w:rsid w:val="006873BD"/>
    <w:rsid w:val="00687486"/>
    <w:rsid w:val="006875A5"/>
    <w:rsid w:val="006876B4"/>
    <w:rsid w:val="006876D3"/>
    <w:rsid w:val="00687789"/>
    <w:rsid w:val="00687A29"/>
    <w:rsid w:val="00687A9E"/>
    <w:rsid w:val="00687DC2"/>
    <w:rsid w:val="00687EE0"/>
    <w:rsid w:val="0069010D"/>
    <w:rsid w:val="00690A5D"/>
    <w:rsid w:val="00690B6E"/>
    <w:rsid w:val="00690C6E"/>
    <w:rsid w:val="00690F4A"/>
    <w:rsid w:val="006912CF"/>
    <w:rsid w:val="00691387"/>
    <w:rsid w:val="006915BB"/>
    <w:rsid w:val="00691867"/>
    <w:rsid w:val="00691A35"/>
    <w:rsid w:val="00691CDA"/>
    <w:rsid w:val="00691E6E"/>
    <w:rsid w:val="00691FE4"/>
    <w:rsid w:val="006920CA"/>
    <w:rsid w:val="0069239C"/>
    <w:rsid w:val="006923C0"/>
    <w:rsid w:val="006923F2"/>
    <w:rsid w:val="006927C2"/>
    <w:rsid w:val="00692861"/>
    <w:rsid w:val="006929B7"/>
    <w:rsid w:val="00692F95"/>
    <w:rsid w:val="00693172"/>
    <w:rsid w:val="0069336D"/>
    <w:rsid w:val="006937E4"/>
    <w:rsid w:val="00693BDA"/>
    <w:rsid w:val="00693C69"/>
    <w:rsid w:val="00693EA7"/>
    <w:rsid w:val="0069402B"/>
    <w:rsid w:val="006940E7"/>
    <w:rsid w:val="006941D6"/>
    <w:rsid w:val="00694463"/>
    <w:rsid w:val="006944D9"/>
    <w:rsid w:val="00694927"/>
    <w:rsid w:val="00694933"/>
    <w:rsid w:val="00694946"/>
    <w:rsid w:val="00694958"/>
    <w:rsid w:val="00694ADC"/>
    <w:rsid w:val="00694E46"/>
    <w:rsid w:val="00695066"/>
    <w:rsid w:val="00695119"/>
    <w:rsid w:val="00695493"/>
    <w:rsid w:val="00695611"/>
    <w:rsid w:val="00695621"/>
    <w:rsid w:val="00695887"/>
    <w:rsid w:val="00695942"/>
    <w:rsid w:val="00695979"/>
    <w:rsid w:val="00695990"/>
    <w:rsid w:val="006959D4"/>
    <w:rsid w:val="00695EA6"/>
    <w:rsid w:val="00695F99"/>
    <w:rsid w:val="0069607E"/>
    <w:rsid w:val="006961D6"/>
    <w:rsid w:val="006962FE"/>
    <w:rsid w:val="00696A4F"/>
    <w:rsid w:val="00696B11"/>
    <w:rsid w:val="00696D37"/>
    <w:rsid w:val="006970B9"/>
    <w:rsid w:val="00697437"/>
    <w:rsid w:val="00697491"/>
    <w:rsid w:val="00697831"/>
    <w:rsid w:val="00697C54"/>
    <w:rsid w:val="00697C80"/>
    <w:rsid w:val="006A02AD"/>
    <w:rsid w:val="006A032A"/>
    <w:rsid w:val="006A053A"/>
    <w:rsid w:val="006A0578"/>
    <w:rsid w:val="006A06EC"/>
    <w:rsid w:val="006A085C"/>
    <w:rsid w:val="006A13EB"/>
    <w:rsid w:val="006A14A6"/>
    <w:rsid w:val="006A1662"/>
    <w:rsid w:val="006A1764"/>
    <w:rsid w:val="006A18AD"/>
    <w:rsid w:val="006A195E"/>
    <w:rsid w:val="006A1A99"/>
    <w:rsid w:val="006A1ADF"/>
    <w:rsid w:val="006A1B17"/>
    <w:rsid w:val="006A1E6F"/>
    <w:rsid w:val="006A1ECA"/>
    <w:rsid w:val="006A232B"/>
    <w:rsid w:val="006A2542"/>
    <w:rsid w:val="006A284E"/>
    <w:rsid w:val="006A2A64"/>
    <w:rsid w:val="006A2AEB"/>
    <w:rsid w:val="006A2AFB"/>
    <w:rsid w:val="006A2C51"/>
    <w:rsid w:val="006A2DCD"/>
    <w:rsid w:val="006A2DDA"/>
    <w:rsid w:val="006A2EE4"/>
    <w:rsid w:val="006A2FFB"/>
    <w:rsid w:val="006A34F7"/>
    <w:rsid w:val="006A3524"/>
    <w:rsid w:val="006A3821"/>
    <w:rsid w:val="006A3884"/>
    <w:rsid w:val="006A3964"/>
    <w:rsid w:val="006A3C79"/>
    <w:rsid w:val="006A3C82"/>
    <w:rsid w:val="006A3CCC"/>
    <w:rsid w:val="006A3DC4"/>
    <w:rsid w:val="006A4236"/>
    <w:rsid w:val="006A43A2"/>
    <w:rsid w:val="006A44FC"/>
    <w:rsid w:val="006A4546"/>
    <w:rsid w:val="006A45D5"/>
    <w:rsid w:val="006A4885"/>
    <w:rsid w:val="006A49C6"/>
    <w:rsid w:val="006A4B42"/>
    <w:rsid w:val="006A4DAE"/>
    <w:rsid w:val="006A4E5A"/>
    <w:rsid w:val="006A503D"/>
    <w:rsid w:val="006A5191"/>
    <w:rsid w:val="006A5255"/>
    <w:rsid w:val="006A5749"/>
    <w:rsid w:val="006A5FDC"/>
    <w:rsid w:val="006A6054"/>
    <w:rsid w:val="006A6135"/>
    <w:rsid w:val="006A6312"/>
    <w:rsid w:val="006A6335"/>
    <w:rsid w:val="006A681A"/>
    <w:rsid w:val="006A6A62"/>
    <w:rsid w:val="006A6C63"/>
    <w:rsid w:val="006A6D42"/>
    <w:rsid w:val="006A6D50"/>
    <w:rsid w:val="006A6E23"/>
    <w:rsid w:val="006A703E"/>
    <w:rsid w:val="006A70F6"/>
    <w:rsid w:val="006A716C"/>
    <w:rsid w:val="006A7311"/>
    <w:rsid w:val="006A7366"/>
    <w:rsid w:val="006A7649"/>
    <w:rsid w:val="006A782D"/>
    <w:rsid w:val="006A7D49"/>
    <w:rsid w:val="006A7D8F"/>
    <w:rsid w:val="006B0345"/>
    <w:rsid w:val="006B04AC"/>
    <w:rsid w:val="006B0766"/>
    <w:rsid w:val="006B087C"/>
    <w:rsid w:val="006B0947"/>
    <w:rsid w:val="006B0977"/>
    <w:rsid w:val="006B0A93"/>
    <w:rsid w:val="006B0B8B"/>
    <w:rsid w:val="006B0B90"/>
    <w:rsid w:val="006B0BEC"/>
    <w:rsid w:val="006B0C3D"/>
    <w:rsid w:val="006B0CF9"/>
    <w:rsid w:val="006B0D4F"/>
    <w:rsid w:val="006B0F38"/>
    <w:rsid w:val="006B0FCB"/>
    <w:rsid w:val="006B10E5"/>
    <w:rsid w:val="006B1561"/>
    <w:rsid w:val="006B1582"/>
    <w:rsid w:val="006B1583"/>
    <w:rsid w:val="006B15D5"/>
    <w:rsid w:val="006B1704"/>
    <w:rsid w:val="006B1886"/>
    <w:rsid w:val="006B1892"/>
    <w:rsid w:val="006B1FCF"/>
    <w:rsid w:val="006B1FD4"/>
    <w:rsid w:val="006B2229"/>
    <w:rsid w:val="006B2369"/>
    <w:rsid w:val="006B24CB"/>
    <w:rsid w:val="006B2589"/>
    <w:rsid w:val="006B278F"/>
    <w:rsid w:val="006B27C6"/>
    <w:rsid w:val="006B291E"/>
    <w:rsid w:val="006B2F9D"/>
    <w:rsid w:val="006B3290"/>
    <w:rsid w:val="006B32B2"/>
    <w:rsid w:val="006B37CA"/>
    <w:rsid w:val="006B3871"/>
    <w:rsid w:val="006B397D"/>
    <w:rsid w:val="006B3AF3"/>
    <w:rsid w:val="006B3D05"/>
    <w:rsid w:val="006B3DB4"/>
    <w:rsid w:val="006B3E46"/>
    <w:rsid w:val="006B3EC5"/>
    <w:rsid w:val="006B3F40"/>
    <w:rsid w:val="006B3FFA"/>
    <w:rsid w:val="006B4133"/>
    <w:rsid w:val="006B4927"/>
    <w:rsid w:val="006B496C"/>
    <w:rsid w:val="006B4BFC"/>
    <w:rsid w:val="006B4D45"/>
    <w:rsid w:val="006B4D4C"/>
    <w:rsid w:val="006B4E33"/>
    <w:rsid w:val="006B4E5D"/>
    <w:rsid w:val="006B4E69"/>
    <w:rsid w:val="006B4EFD"/>
    <w:rsid w:val="006B4F53"/>
    <w:rsid w:val="006B51B6"/>
    <w:rsid w:val="006B52E3"/>
    <w:rsid w:val="006B5497"/>
    <w:rsid w:val="006B55FA"/>
    <w:rsid w:val="006B573D"/>
    <w:rsid w:val="006B5924"/>
    <w:rsid w:val="006B5EBE"/>
    <w:rsid w:val="006B6009"/>
    <w:rsid w:val="006B62F1"/>
    <w:rsid w:val="006B63D2"/>
    <w:rsid w:val="006B63EE"/>
    <w:rsid w:val="006B655B"/>
    <w:rsid w:val="006B65B0"/>
    <w:rsid w:val="006B6761"/>
    <w:rsid w:val="006B6879"/>
    <w:rsid w:val="006B6884"/>
    <w:rsid w:val="006B69B7"/>
    <w:rsid w:val="006B6AA4"/>
    <w:rsid w:val="006B6B57"/>
    <w:rsid w:val="006B6E10"/>
    <w:rsid w:val="006B6EDC"/>
    <w:rsid w:val="006B6F1D"/>
    <w:rsid w:val="006B72B7"/>
    <w:rsid w:val="006B72E8"/>
    <w:rsid w:val="006B7430"/>
    <w:rsid w:val="006B748A"/>
    <w:rsid w:val="006B7819"/>
    <w:rsid w:val="006B7D48"/>
    <w:rsid w:val="006B7FAD"/>
    <w:rsid w:val="006C0140"/>
    <w:rsid w:val="006C0277"/>
    <w:rsid w:val="006C055A"/>
    <w:rsid w:val="006C067B"/>
    <w:rsid w:val="006C080D"/>
    <w:rsid w:val="006C0A27"/>
    <w:rsid w:val="006C0A92"/>
    <w:rsid w:val="006C0B50"/>
    <w:rsid w:val="006C0CBF"/>
    <w:rsid w:val="006C0CE5"/>
    <w:rsid w:val="006C0FA4"/>
    <w:rsid w:val="006C1021"/>
    <w:rsid w:val="006C103A"/>
    <w:rsid w:val="006C1214"/>
    <w:rsid w:val="006C125D"/>
    <w:rsid w:val="006C12EA"/>
    <w:rsid w:val="006C1348"/>
    <w:rsid w:val="006C194A"/>
    <w:rsid w:val="006C1C52"/>
    <w:rsid w:val="006C1F98"/>
    <w:rsid w:val="006C1FA5"/>
    <w:rsid w:val="006C1FBB"/>
    <w:rsid w:val="006C2078"/>
    <w:rsid w:val="006C212E"/>
    <w:rsid w:val="006C2163"/>
    <w:rsid w:val="006C22D8"/>
    <w:rsid w:val="006C2302"/>
    <w:rsid w:val="006C2357"/>
    <w:rsid w:val="006C2782"/>
    <w:rsid w:val="006C2B63"/>
    <w:rsid w:val="006C2BD5"/>
    <w:rsid w:val="006C2CA4"/>
    <w:rsid w:val="006C2EF3"/>
    <w:rsid w:val="006C3309"/>
    <w:rsid w:val="006C3589"/>
    <w:rsid w:val="006C37F0"/>
    <w:rsid w:val="006C3A2F"/>
    <w:rsid w:val="006C3B37"/>
    <w:rsid w:val="006C3B85"/>
    <w:rsid w:val="006C3B9F"/>
    <w:rsid w:val="006C3BE9"/>
    <w:rsid w:val="006C3DD6"/>
    <w:rsid w:val="006C3F10"/>
    <w:rsid w:val="006C3FE1"/>
    <w:rsid w:val="006C4220"/>
    <w:rsid w:val="006C42E3"/>
    <w:rsid w:val="006C4429"/>
    <w:rsid w:val="006C48B8"/>
    <w:rsid w:val="006C4B1D"/>
    <w:rsid w:val="006C4F3E"/>
    <w:rsid w:val="006C4FC0"/>
    <w:rsid w:val="006C4FF1"/>
    <w:rsid w:val="006C5564"/>
    <w:rsid w:val="006C5C3A"/>
    <w:rsid w:val="006C6243"/>
    <w:rsid w:val="006C6300"/>
    <w:rsid w:val="006C6366"/>
    <w:rsid w:val="006C6401"/>
    <w:rsid w:val="006C64EB"/>
    <w:rsid w:val="006C683C"/>
    <w:rsid w:val="006C69EB"/>
    <w:rsid w:val="006C7311"/>
    <w:rsid w:val="006C765B"/>
    <w:rsid w:val="006C778C"/>
    <w:rsid w:val="006C792B"/>
    <w:rsid w:val="006C7985"/>
    <w:rsid w:val="006C7BCF"/>
    <w:rsid w:val="006C7EDB"/>
    <w:rsid w:val="006D0009"/>
    <w:rsid w:val="006D0385"/>
    <w:rsid w:val="006D05A0"/>
    <w:rsid w:val="006D07DA"/>
    <w:rsid w:val="006D0897"/>
    <w:rsid w:val="006D099A"/>
    <w:rsid w:val="006D0A2C"/>
    <w:rsid w:val="006D0BD6"/>
    <w:rsid w:val="006D10E5"/>
    <w:rsid w:val="006D13A3"/>
    <w:rsid w:val="006D14A6"/>
    <w:rsid w:val="006D14AC"/>
    <w:rsid w:val="006D160A"/>
    <w:rsid w:val="006D16B8"/>
    <w:rsid w:val="006D1A96"/>
    <w:rsid w:val="006D1B40"/>
    <w:rsid w:val="006D1E5F"/>
    <w:rsid w:val="006D20AC"/>
    <w:rsid w:val="006D213D"/>
    <w:rsid w:val="006D2280"/>
    <w:rsid w:val="006D2843"/>
    <w:rsid w:val="006D288A"/>
    <w:rsid w:val="006D2A0B"/>
    <w:rsid w:val="006D2AB4"/>
    <w:rsid w:val="006D2B64"/>
    <w:rsid w:val="006D3126"/>
    <w:rsid w:val="006D33FC"/>
    <w:rsid w:val="006D344E"/>
    <w:rsid w:val="006D3496"/>
    <w:rsid w:val="006D364B"/>
    <w:rsid w:val="006D3AB8"/>
    <w:rsid w:val="006D3AE4"/>
    <w:rsid w:val="006D3BAD"/>
    <w:rsid w:val="006D3D45"/>
    <w:rsid w:val="006D3DCA"/>
    <w:rsid w:val="006D4289"/>
    <w:rsid w:val="006D442D"/>
    <w:rsid w:val="006D45FF"/>
    <w:rsid w:val="006D4668"/>
    <w:rsid w:val="006D4A13"/>
    <w:rsid w:val="006D4AE4"/>
    <w:rsid w:val="006D4B7D"/>
    <w:rsid w:val="006D4EC1"/>
    <w:rsid w:val="006D518F"/>
    <w:rsid w:val="006D5374"/>
    <w:rsid w:val="006D5508"/>
    <w:rsid w:val="006D55B9"/>
    <w:rsid w:val="006D5B49"/>
    <w:rsid w:val="006D5F73"/>
    <w:rsid w:val="006D6115"/>
    <w:rsid w:val="006D684C"/>
    <w:rsid w:val="006D6855"/>
    <w:rsid w:val="006D685E"/>
    <w:rsid w:val="006D6933"/>
    <w:rsid w:val="006D69A2"/>
    <w:rsid w:val="006D6A37"/>
    <w:rsid w:val="006D6EF3"/>
    <w:rsid w:val="006D6F24"/>
    <w:rsid w:val="006D718E"/>
    <w:rsid w:val="006D71C7"/>
    <w:rsid w:val="006D72BC"/>
    <w:rsid w:val="006D7491"/>
    <w:rsid w:val="006D758C"/>
    <w:rsid w:val="006D75B2"/>
    <w:rsid w:val="006D764A"/>
    <w:rsid w:val="006D773C"/>
    <w:rsid w:val="006D77B7"/>
    <w:rsid w:val="006D7846"/>
    <w:rsid w:val="006D79B4"/>
    <w:rsid w:val="006D79E0"/>
    <w:rsid w:val="006D7D3A"/>
    <w:rsid w:val="006D7D54"/>
    <w:rsid w:val="006D7E17"/>
    <w:rsid w:val="006D7F57"/>
    <w:rsid w:val="006D7FFB"/>
    <w:rsid w:val="006E023F"/>
    <w:rsid w:val="006E02BE"/>
    <w:rsid w:val="006E038F"/>
    <w:rsid w:val="006E03C8"/>
    <w:rsid w:val="006E076B"/>
    <w:rsid w:val="006E080E"/>
    <w:rsid w:val="006E09FC"/>
    <w:rsid w:val="006E0B31"/>
    <w:rsid w:val="006E0E76"/>
    <w:rsid w:val="006E0F4E"/>
    <w:rsid w:val="006E1160"/>
    <w:rsid w:val="006E172C"/>
    <w:rsid w:val="006E1AFF"/>
    <w:rsid w:val="006E1EB3"/>
    <w:rsid w:val="006E1F49"/>
    <w:rsid w:val="006E1FF2"/>
    <w:rsid w:val="006E2026"/>
    <w:rsid w:val="006E215A"/>
    <w:rsid w:val="006E21DA"/>
    <w:rsid w:val="006E2424"/>
    <w:rsid w:val="006E2811"/>
    <w:rsid w:val="006E294B"/>
    <w:rsid w:val="006E29BB"/>
    <w:rsid w:val="006E2B00"/>
    <w:rsid w:val="006E2B9C"/>
    <w:rsid w:val="006E2D13"/>
    <w:rsid w:val="006E2F5C"/>
    <w:rsid w:val="006E2F87"/>
    <w:rsid w:val="006E31DA"/>
    <w:rsid w:val="006E33C3"/>
    <w:rsid w:val="006E36B6"/>
    <w:rsid w:val="006E3879"/>
    <w:rsid w:val="006E38AC"/>
    <w:rsid w:val="006E390F"/>
    <w:rsid w:val="006E3B9B"/>
    <w:rsid w:val="006E3DDE"/>
    <w:rsid w:val="006E3E5C"/>
    <w:rsid w:val="006E3F44"/>
    <w:rsid w:val="006E403F"/>
    <w:rsid w:val="006E42F7"/>
    <w:rsid w:val="006E4564"/>
    <w:rsid w:val="006E45E2"/>
    <w:rsid w:val="006E4645"/>
    <w:rsid w:val="006E46F7"/>
    <w:rsid w:val="006E4897"/>
    <w:rsid w:val="006E4A09"/>
    <w:rsid w:val="006E504A"/>
    <w:rsid w:val="006E52B8"/>
    <w:rsid w:val="006E5333"/>
    <w:rsid w:val="006E5424"/>
    <w:rsid w:val="006E55AD"/>
    <w:rsid w:val="006E55F6"/>
    <w:rsid w:val="006E57B2"/>
    <w:rsid w:val="006E5C4D"/>
    <w:rsid w:val="006E5E7E"/>
    <w:rsid w:val="006E6016"/>
    <w:rsid w:val="006E618F"/>
    <w:rsid w:val="006E65E6"/>
    <w:rsid w:val="006E6690"/>
    <w:rsid w:val="006E66D2"/>
    <w:rsid w:val="006E678E"/>
    <w:rsid w:val="006E68C0"/>
    <w:rsid w:val="006E6A38"/>
    <w:rsid w:val="006E6B66"/>
    <w:rsid w:val="006E6B87"/>
    <w:rsid w:val="006E6F57"/>
    <w:rsid w:val="006E6FBC"/>
    <w:rsid w:val="006E7157"/>
    <w:rsid w:val="006E737A"/>
    <w:rsid w:val="006E738A"/>
    <w:rsid w:val="006E7543"/>
    <w:rsid w:val="006E7558"/>
    <w:rsid w:val="006E75EE"/>
    <w:rsid w:val="006E780A"/>
    <w:rsid w:val="006E7903"/>
    <w:rsid w:val="006E798A"/>
    <w:rsid w:val="006E7A9B"/>
    <w:rsid w:val="006E7C43"/>
    <w:rsid w:val="006E7F13"/>
    <w:rsid w:val="006F0144"/>
    <w:rsid w:val="006F031B"/>
    <w:rsid w:val="006F0371"/>
    <w:rsid w:val="006F045D"/>
    <w:rsid w:val="006F0517"/>
    <w:rsid w:val="006F058E"/>
    <w:rsid w:val="006F07B3"/>
    <w:rsid w:val="006F080F"/>
    <w:rsid w:val="006F09F8"/>
    <w:rsid w:val="006F0D28"/>
    <w:rsid w:val="006F0DFD"/>
    <w:rsid w:val="006F0F1A"/>
    <w:rsid w:val="006F0F1C"/>
    <w:rsid w:val="006F11F7"/>
    <w:rsid w:val="006F1374"/>
    <w:rsid w:val="006F13CD"/>
    <w:rsid w:val="006F171C"/>
    <w:rsid w:val="006F187C"/>
    <w:rsid w:val="006F1885"/>
    <w:rsid w:val="006F18CF"/>
    <w:rsid w:val="006F1C70"/>
    <w:rsid w:val="006F1DB7"/>
    <w:rsid w:val="006F1DC8"/>
    <w:rsid w:val="006F1F97"/>
    <w:rsid w:val="006F20E0"/>
    <w:rsid w:val="006F2307"/>
    <w:rsid w:val="006F2333"/>
    <w:rsid w:val="006F2383"/>
    <w:rsid w:val="006F23AB"/>
    <w:rsid w:val="006F245F"/>
    <w:rsid w:val="006F2709"/>
    <w:rsid w:val="006F291A"/>
    <w:rsid w:val="006F2A5F"/>
    <w:rsid w:val="006F2AA9"/>
    <w:rsid w:val="006F2AE2"/>
    <w:rsid w:val="006F2B61"/>
    <w:rsid w:val="006F2D19"/>
    <w:rsid w:val="006F2DCF"/>
    <w:rsid w:val="006F2E71"/>
    <w:rsid w:val="006F2FC6"/>
    <w:rsid w:val="006F3010"/>
    <w:rsid w:val="006F3455"/>
    <w:rsid w:val="006F34FC"/>
    <w:rsid w:val="006F3568"/>
    <w:rsid w:val="006F3922"/>
    <w:rsid w:val="006F3958"/>
    <w:rsid w:val="006F39A7"/>
    <w:rsid w:val="006F3A0C"/>
    <w:rsid w:val="006F3DFD"/>
    <w:rsid w:val="006F3E30"/>
    <w:rsid w:val="006F3E70"/>
    <w:rsid w:val="006F3E78"/>
    <w:rsid w:val="006F3EF9"/>
    <w:rsid w:val="006F4010"/>
    <w:rsid w:val="006F4071"/>
    <w:rsid w:val="006F40FD"/>
    <w:rsid w:val="006F43A7"/>
    <w:rsid w:val="006F4409"/>
    <w:rsid w:val="006F4841"/>
    <w:rsid w:val="006F48E5"/>
    <w:rsid w:val="006F4A20"/>
    <w:rsid w:val="006F4A83"/>
    <w:rsid w:val="006F4B72"/>
    <w:rsid w:val="006F4BC9"/>
    <w:rsid w:val="006F4C0A"/>
    <w:rsid w:val="006F4E73"/>
    <w:rsid w:val="006F50F5"/>
    <w:rsid w:val="006F5187"/>
    <w:rsid w:val="006F51EF"/>
    <w:rsid w:val="006F55F1"/>
    <w:rsid w:val="006F568A"/>
    <w:rsid w:val="006F5865"/>
    <w:rsid w:val="006F58DD"/>
    <w:rsid w:val="006F58E5"/>
    <w:rsid w:val="006F5915"/>
    <w:rsid w:val="006F5950"/>
    <w:rsid w:val="006F5978"/>
    <w:rsid w:val="006F5C17"/>
    <w:rsid w:val="006F5CD8"/>
    <w:rsid w:val="006F5D53"/>
    <w:rsid w:val="006F5E94"/>
    <w:rsid w:val="006F60D7"/>
    <w:rsid w:val="006F6205"/>
    <w:rsid w:val="006F6315"/>
    <w:rsid w:val="006F64A6"/>
    <w:rsid w:val="006F64C1"/>
    <w:rsid w:val="006F6759"/>
    <w:rsid w:val="006F6967"/>
    <w:rsid w:val="006F6BE6"/>
    <w:rsid w:val="006F6C3F"/>
    <w:rsid w:val="006F6FBC"/>
    <w:rsid w:val="006F6FD5"/>
    <w:rsid w:val="006F6FF5"/>
    <w:rsid w:val="006F70BD"/>
    <w:rsid w:val="006F71C6"/>
    <w:rsid w:val="006F72B9"/>
    <w:rsid w:val="00700014"/>
    <w:rsid w:val="007000BC"/>
    <w:rsid w:val="007000D8"/>
    <w:rsid w:val="00700123"/>
    <w:rsid w:val="007005C2"/>
    <w:rsid w:val="007006FD"/>
    <w:rsid w:val="0070081D"/>
    <w:rsid w:val="0070082A"/>
    <w:rsid w:val="00700911"/>
    <w:rsid w:val="00700935"/>
    <w:rsid w:val="00700A4A"/>
    <w:rsid w:val="00700A87"/>
    <w:rsid w:val="00700B81"/>
    <w:rsid w:val="00700C7E"/>
    <w:rsid w:val="00700DF5"/>
    <w:rsid w:val="00701085"/>
    <w:rsid w:val="00701658"/>
    <w:rsid w:val="007016DC"/>
    <w:rsid w:val="00701775"/>
    <w:rsid w:val="0070187E"/>
    <w:rsid w:val="007018CF"/>
    <w:rsid w:val="00701B24"/>
    <w:rsid w:val="00702062"/>
    <w:rsid w:val="007021E9"/>
    <w:rsid w:val="00702268"/>
    <w:rsid w:val="007022B6"/>
    <w:rsid w:val="00702363"/>
    <w:rsid w:val="0070236B"/>
    <w:rsid w:val="00702654"/>
    <w:rsid w:val="00702666"/>
    <w:rsid w:val="00702A55"/>
    <w:rsid w:val="00702BFC"/>
    <w:rsid w:val="00702D7B"/>
    <w:rsid w:val="00702D96"/>
    <w:rsid w:val="00702E2A"/>
    <w:rsid w:val="00702E4C"/>
    <w:rsid w:val="0070311F"/>
    <w:rsid w:val="007034A8"/>
    <w:rsid w:val="007035AD"/>
    <w:rsid w:val="0070379B"/>
    <w:rsid w:val="007037B4"/>
    <w:rsid w:val="007037D7"/>
    <w:rsid w:val="00703BB8"/>
    <w:rsid w:val="00703BED"/>
    <w:rsid w:val="007041B2"/>
    <w:rsid w:val="00704214"/>
    <w:rsid w:val="007042AC"/>
    <w:rsid w:val="00704957"/>
    <w:rsid w:val="0070495F"/>
    <w:rsid w:val="00704CC3"/>
    <w:rsid w:val="00704D9A"/>
    <w:rsid w:val="00705BBC"/>
    <w:rsid w:val="00705BFE"/>
    <w:rsid w:val="00705C6C"/>
    <w:rsid w:val="00705C8C"/>
    <w:rsid w:val="00705DF5"/>
    <w:rsid w:val="00705E04"/>
    <w:rsid w:val="007061E3"/>
    <w:rsid w:val="007065C5"/>
    <w:rsid w:val="00706A76"/>
    <w:rsid w:val="00706BCE"/>
    <w:rsid w:val="00706D0E"/>
    <w:rsid w:val="00706EEE"/>
    <w:rsid w:val="00706F87"/>
    <w:rsid w:val="0070719E"/>
    <w:rsid w:val="00707648"/>
    <w:rsid w:val="0070771C"/>
    <w:rsid w:val="00707C20"/>
    <w:rsid w:val="0071028A"/>
    <w:rsid w:val="00710797"/>
    <w:rsid w:val="00710A39"/>
    <w:rsid w:val="00710AD9"/>
    <w:rsid w:val="00710E95"/>
    <w:rsid w:val="00710F4F"/>
    <w:rsid w:val="007111DB"/>
    <w:rsid w:val="007111E7"/>
    <w:rsid w:val="00711BA3"/>
    <w:rsid w:val="00711BCB"/>
    <w:rsid w:val="00711D9E"/>
    <w:rsid w:val="00711E56"/>
    <w:rsid w:val="00711F4C"/>
    <w:rsid w:val="00712047"/>
    <w:rsid w:val="0071236F"/>
    <w:rsid w:val="0071296D"/>
    <w:rsid w:val="00712A79"/>
    <w:rsid w:val="00712B52"/>
    <w:rsid w:val="00712BB3"/>
    <w:rsid w:val="007130E1"/>
    <w:rsid w:val="007136B3"/>
    <w:rsid w:val="007138C6"/>
    <w:rsid w:val="007138F2"/>
    <w:rsid w:val="007139F7"/>
    <w:rsid w:val="007139F8"/>
    <w:rsid w:val="00714311"/>
    <w:rsid w:val="00714625"/>
    <w:rsid w:val="007146D9"/>
    <w:rsid w:val="00714925"/>
    <w:rsid w:val="007149C4"/>
    <w:rsid w:val="00714CBF"/>
    <w:rsid w:val="00714F45"/>
    <w:rsid w:val="007150BC"/>
    <w:rsid w:val="0071524B"/>
    <w:rsid w:val="00715411"/>
    <w:rsid w:val="007154F9"/>
    <w:rsid w:val="00715704"/>
    <w:rsid w:val="007157A2"/>
    <w:rsid w:val="007159D9"/>
    <w:rsid w:val="00715A18"/>
    <w:rsid w:val="00715B79"/>
    <w:rsid w:val="00715BE9"/>
    <w:rsid w:val="00715F53"/>
    <w:rsid w:val="0071601F"/>
    <w:rsid w:val="00716053"/>
    <w:rsid w:val="007163C4"/>
    <w:rsid w:val="007163E9"/>
    <w:rsid w:val="00716498"/>
    <w:rsid w:val="0071668D"/>
    <w:rsid w:val="0071673C"/>
    <w:rsid w:val="00716830"/>
    <w:rsid w:val="00716976"/>
    <w:rsid w:val="00716987"/>
    <w:rsid w:val="00716A80"/>
    <w:rsid w:val="00716CCF"/>
    <w:rsid w:val="00716DB9"/>
    <w:rsid w:val="00716FFB"/>
    <w:rsid w:val="007170A3"/>
    <w:rsid w:val="00717128"/>
    <w:rsid w:val="007171D4"/>
    <w:rsid w:val="00717287"/>
    <w:rsid w:val="00717301"/>
    <w:rsid w:val="0071750B"/>
    <w:rsid w:val="007175C1"/>
    <w:rsid w:val="00717690"/>
    <w:rsid w:val="00717714"/>
    <w:rsid w:val="00717CD2"/>
    <w:rsid w:val="0072012E"/>
    <w:rsid w:val="007202DE"/>
    <w:rsid w:val="007206B5"/>
    <w:rsid w:val="00720723"/>
    <w:rsid w:val="00720808"/>
    <w:rsid w:val="00720896"/>
    <w:rsid w:val="00720BCE"/>
    <w:rsid w:val="00720DEE"/>
    <w:rsid w:val="00720EDB"/>
    <w:rsid w:val="00720FE4"/>
    <w:rsid w:val="00721056"/>
    <w:rsid w:val="007210B9"/>
    <w:rsid w:val="00721209"/>
    <w:rsid w:val="007214F2"/>
    <w:rsid w:val="007215A3"/>
    <w:rsid w:val="0072166C"/>
    <w:rsid w:val="0072188C"/>
    <w:rsid w:val="00721B99"/>
    <w:rsid w:val="00721C0A"/>
    <w:rsid w:val="00721D2C"/>
    <w:rsid w:val="00721D88"/>
    <w:rsid w:val="00721DB3"/>
    <w:rsid w:val="00721E56"/>
    <w:rsid w:val="00721E6E"/>
    <w:rsid w:val="00722552"/>
    <w:rsid w:val="0072283E"/>
    <w:rsid w:val="00722AD9"/>
    <w:rsid w:val="00722C3B"/>
    <w:rsid w:val="00722C98"/>
    <w:rsid w:val="00723150"/>
    <w:rsid w:val="0072337A"/>
    <w:rsid w:val="00723507"/>
    <w:rsid w:val="0072391C"/>
    <w:rsid w:val="00723948"/>
    <w:rsid w:val="007239FC"/>
    <w:rsid w:val="00723E71"/>
    <w:rsid w:val="00723E92"/>
    <w:rsid w:val="00723F67"/>
    <w:rsid w:val="007240C4"/>
    <w:rsid w:val="0072416A"/>
    <w:rsid w:val="0072437B"/>
    <w:rsid w:val="0072458D"/>
    <w:rsid w:val="00724650"/>
    <w:rsid w:val="0072474D"/>
    <w:rsid w:val="007247F9"/>
    <w:rsid w:val="00724873"/>
    <w:rsid w:val="00724946"/>
    <w:rsid w:val="00724A0B"/>
    <w:rsid w:val="00724A52"/>
    <w:rsid w:val="00724A7E"/>
    <w:rsid w:val="00724E16"/>
    <w:rsid w:val="00724EB3"/>
    <w:rsid w:val="0072537F"/>
    <w:rsid w:val="00725413"/>
    <w:rsid w:val="00725453"/>
    <w:rsid w:val="007254D9"/>
    <w:rsid w:val="00725534"/>
    <w:rsid w:val="00725561"/>
    <w:rsid w:val="00725758"/>
    <w:rsid w:val="007258E4"/>
    <w:rsid w:val="007259D8"/>
    <w:rsid w:val="00725D73"/>
    <w:rsid w:val="00725E3F"/>
    <w:rsid w:val="00725E4A"/>
    <w:rsid w:val="00726137"/>
    <w:rsid w:val="00726333"/>
    <w:rsid w:val="007263F1"/>
    <w:rsid w:val="00726429"/>
    <w:rsid w:val="00726524"/>
    <w:rsid w:val="007266BE"/>
    <w:rsid w:val="00726A1D"/>
    <w:rsid w:val="00726AB8"/>
    <w:rsid w:val="00726B18"/>
    <w:rsid w:val="00726CC2"/>
    <w:rsid w:val="00726E53"/>
    <w:rsid w:val="00726FA6"/>
    <w:rsid w:val="00726FBB"/>
    <w:rsid w:val="00727038"/>
    <w:rsid w:val="007270B2"/>
    <w:rsid w:val="007270F5"/>
    <w:rsid w:val="007275C5"/>
    <w:rsid w:val="00727614"/>
    <w:rsid w:val="00727692"/>
    <w:rsid w:val="0072775E"/>
    <w:rsid w:val="0072779D"/>
    <w:rsid w:val="00727A1D"/>
    <w:rsid w:val="00727D06"/>
    <w:rsid w:val="00730026"/>
    <w:rsid w:val="007304F4"/>
    <w:rsid w:val="00730614"/>
    <w:rsid w:val="007306A6"/>
    <w:rsid w:val="0073080F"/>
    <w:rsid w:val="007308FB"/>
    <w:rsid w:val="00730B8B"/>
    <w:rsid w:val="00730DBA"/>
    <w:rsid w:val="00730EE0"/>
    <w:rsid w:val="007310EA"/>
    <w:rsid w:val="00731155"/>
    <w:rsid w:val="007313C5"/>
    <w:rsid w:val="007315BF"/>
    <w:rsid w:val="007318BB"/>
    <w:rsid w:val="00731AD1"/>
    <w:rsid w:val="00731F93"/>
    <w:rsid w:val="0073235C"/>
    <w:rsid w:val="0073237D"/>
    <w:rsid w:val="007325F9"/>
    <w:rsid w:val="0073294F"/>
    <w:rsid w:val="00732A97"/>
    <w:rsid w:val="00732B7D"/>
    <w:rsid w:val="00732BF5"/>
    <w:rsid w:val="007330B3"/>
    <w:rsid w:val="00733297"/>
    <w:rsid w:val="00733317"/>
    <w:rsid w:val="0073333F"/>
    <w:rsid w:val="007333CE"/>
    <w:rsid w:val="007334BD"/>
    <w:rsid w:val="0073364E"/>
    <w:rsid w:val="007336F1"/>
    <w:rsid w:val="00733B2E"/>
    <w:rsid w:val="00733E74"/>
    <w:rsid w:val="0073428A"/>
    <w:rsid w:val="007344A4"/>
    <w:rsid w:val="007346DA"/>
    <w:rsid w:val="007347F5"/>
    <w:rsid w:val="00734809"/>
    <w:rsid w:val="007348DD"/>
    <w:rsid w:val="00734EB7"/>
    <w:rsid w:val="00735190"/>
    <w:rsid w:val="0073552D"/>
    <w:rsid w:val="00735542"/>
    <w:rsid w:val="007356B2"/>
    <w:rsid w:val="0073570C"/>
    <w:rsid w:val="007357CA"/>
    <w:rsid w:val="00735C09"/>
    <w:rsid w:val="00735D52"/>
    <w:rsid w:val="00735F73"/>
    <w:rsid w:val="00736630"/>
    <w:rsid w:val="007366EA"/>
    <w:rsid w:val="00736721"/>
    <w:rsid w:val="00736792"/>
    <w:rsid w:val="00736B56"/>
    <w:rsid w:val="00736FB4"/>
    <w:rsid w:val="00736FF4"/>
    <w:rsid w:val="00737068"/>
    <w:rsid w:val="007370E9"/>
    <w:rsid w:val="00737154"/>
    <w:rsid w:val="0073720A"/>
    <w:rsid w:val="00737348"/>
    <w:rsid w:val="0073792A"/>
    <w:rsid w:val="00737A23"/>
    <w:rsid w:val="00737A84"/>
    <w:rsid w:val="00737DD1"/>
    <w:rsid w:val="00740232"/>
    <w:rsid w:val="0074078B"/>
    <w:rsid w:val="007407BB"/>
    <w:rsid w:val="00740A17"/>
    <w:rsid w:val="00740BC1"/>
    <w:rsid w:val="00740C6E"/>
    <w:rsid w:val="00740CB2"/>
    <w:rsid w:val="00740D35"/>
    <w:rsid w:val="00740E2A"/>
    <w:rsid w:val="00741206"/>
    <w:rsid w:val="007415B7"/>
    <w:rsid w:val="00741736"/>
    <w:rsid w:val="007418C4"/>
    <w:rsid w:val="007419E6"/>
    <w:rsid w:val="00741A50"/>
    <w:rsid w:val="00741A71"/>
    <w:rsid w:val="00741ACE"/>
    <w:rsid w:val="00741D5E"/>
    <w:rsid w:val="00742191"/>
    <w:rsid w:val="0074225E"/>
    <w:rsid w:val="007423C6"/>
    <w:rsid w:val="0074277D"/>
    <w:rsid w:val="007427AA"/>
    <w:rsid w:val="00742C36"/>
    <w:rsid w:val="00742CD3"/>
    <w:rsid w:val="00742F72"/>
    <w:rsid w:val="007430F3"/>
    <w:rsid w:val="00743143"/>
    <w:rsid w:val="007431C1"/>
    <w:rsid w:val="0074326C"/>
    <w:rsid w:val="00743756"/>
    <w:rsid w:val="0074393C"/>
    <w:rsid w:val="00743955"/>
    <w:rsid w:val="00743B79"/>
    <w:rsid w:val="00743B90"/>
    <w:rsid w:val="00743D73"/>
    <w:rsid w:val="00743DA0"/>
    <w:rsid w:val="00744089"/>
    <w:rsid w:val="00744156"/>
    <w:rsid w:val="007442B9"/>
    <w:rsid w:val="00744586"/>
    <w:rsid w:val="00744B10"/>
    <w:rsid w:val="00744B35"/>
    <w:rsid w:val="00744B5E"/>
    <w:rsid w:val="00744C5E"/>
    <w:rsid w:val="00744EDA"/>
    <w:rsid w:val="00744F23"/>
    <w:rsid w:val="00744F88"/>
    <w:rsid w:val="00744FAD"/>
    <w:rsid w:val="00745217"/>
    <w:rsid w:val="00745246"/>
    <w:rsid w:val="0074524D"/>
    <w:rsid w:val="00745335"/>
    <w:rsid w:val="0074539A"/>
    <w:rsid w:val="007455EA"/>
    <w:rsid w:val="0074598F"/>
    <w:rsid w:val="007459FB"/>
    <w:rsid w:val="00745AB8"/>
    <w:rsid w:val="00745CF6"/>
    <w:rsid w:val="00745DD4"/>
    <w:rsid w:val="00745E61"/>
    <w:rsid w:val="00745EAB"/>
    <w:rsid w:val="00746299"/>
    <w:rsid w:val="007464A1"/>
    <w:rsid w:val="00746638"/>
    <w:rsid w:val="007466B8"/>
    <w:rsid w:val="007466CD"/>
    <w:rsid w:val="00746A1F"/>
    <w:rsid w:val="00746A85"/>
    <w:rsid w:val="00746C4D"/>
    <w:rsid w:val="00746E99"/>
    <w:rsid w:val="00747181"/>
    <w:rsid w:val="0074725D"/>
    <w:rsid w:val="0074730D"/>
    <w:rsid w:val="007473F9"/>
    <w:rsid w:val="007474BA"/>
    <w:rsid w:val="00747618"/>
    <w:rsid w:val="0074795E"/>
    <w:rsid w:val="00747995"/>
    <w:rsid w:val="007479A7"/>
    <w:rsid w:val="00747A8E"/>
    <w:rsid w:val="00747C5C"/>
    <w:rsid w:val="00747CF4"/>
    <w:rsid w:val="00747E45"/>
    <w:rsid w:val="00747EC9"/>
    <w:rsid w:val="00747F3E"/>
    <w:rsid w:val="0075008D"/>
    <w:rsid w:val="00750168"/>
    <w:rsid w:val="00750781"/>
    <w:rsid w:val="00750A56"/>
    <w:rsid w:val="00750D1C"/>
    <w:rsid w:val="00750EC5"/>
    <w:rsid w:val="00750F33"/>
    <w:rsid w:val="00751039"/>
    <w:rsid w:val="0075117D"/>
    <w:rsid w:val="00751305"/>
    <w:rsid w:val="007513A0"/>
    <w:rsid w:val="00751404"/>
    <w:rsid w:val="0075172A"/>
    <w:rsid w:val="007517B3"/>
    <w:rsid w:val="007517F8"/>
    <w:rsid w:val="00751A15"/>
    <w:rsid w:val="00751D31"/>
    <w:rsid w:val="00751E5B"/>
    <w:rsid w:val="00752121"/>
    <w:rsid w:val="0075273D"/>
    <w:rsid w:val="0075279C"/>
    <w:rsid w:val="00752B92"/>
    <w:rsid w:val="00752F3A"/>
    <w:rsid w:val="00753094"/>
    <w:rsid w:val="007530B5"/>
    <w:rsid w:val="007538CC"/>
    <w:rsid w:val="00753955"/>
    <w:rsid w:val="0075397C"/>
    <w:rsid w:val="007539AC"/>
    <w:rsid w:val="00753B30"/>
    <w:rsid w:val="00753D34"/>
    <w:rsid w:val="00753DAA"/>
    <w:rsid w:val="0075402F"/>
    <w:rsid w:val="0075403C"/>
    <w:rsid w:val="007541C3"/>
    <w:rsid w:val="00754229"/>
    <w:rsid w:val="00754405"/>
    <w:rsid w:val="0075478D"/>
    <w:rsid w:val="00754804"/>
    <w:rsid w:val="007548CB"/>
    <w:rsid w:val="00754965"/>
    <w:rsid w:val="007549B8"/>
    <w:rsid w:val="00754E9E"/>
    <w:rsid w:val="0075514F"/>
    <w:rsid w:val="00755250"/>
    <w:rsid w:val="0075555A"/>
    <w:rsid w:val="00755569"/>
    <w:rsid w:val="00755637"/>
    <w:rsid w:val="00755649"/>
    <w:rsid w:val="0075584F"/>
    <w:rsid w:val="00755870"/>
    <w:rsid w:val="0075593E"/>
    <w:rsid w:val="00755956"/>
    <w:rsid w:val="00755ABC"/>
    <w:rsid w:val="00755D95"/>
    <w:rsid w:val="00755F37"/>
    <w:rsid w:val="00755FCF"/>
    <w:rsid w:val="00756380"/>
    <w:rsid w:val="00756459"/>
    <w:rsid w:val="00756651"/>
    <w:rsid w:val="00756723"/>
    <w:rsid w:val="0075689A"/>
    <w:rsid w:val="0075690A"/>
    <w:rsid w:val="00756A7D"/>
    <w:rsid w:val="00756B4B"/>
    <w:rsid w:val="00756BD2"/>
    <w:rsid w:val="00756EA3"/>
    <w:rsid w:val="00757186"/>
    <w:rsid w:val="00757200"/>
    <w:rsid w:val="00757328"/>
    <w:rsid w:val="0075737B"/>
    <w:rsid w:val="007579D0"/>
    <w:rsid w:val="00757A43"/>
    <w:rsid w:val="00757BEB"/>
    <w:rsid w:val="00757C5E"/>
    <w:rsid w:val="00757D26"/>
    <w:rsid w:val="00757D37"/>
    <w:rsid w:val="00757EF4"/>
    <w:rsid w:val="00757F4E"/>
    <w:rsid w:val="00757F95"/>
    <w:rsid w:val="00760061"/>
    <w:rsid w:val="007602BF"/>
    <w:rsid w:val="00760311"/>
    <w:rsid w:val="0076047D"/>
    <w:rsid w:val="007604D5"/>
    <w:rsid w:val="007606AF"/>
    <w:rsid w:val="00760888"/>
    <w:rsid w:val="007609AD"/>
    <w:rsid w:val="00760A2D"/>
    <w:rsid w:val="00760BCF"/>
    <w:rsid w:val="00760C2F"/>
    <w:rsid w:val="00760E75"/>
    <w:rsid w:val="00761115"/>
    <w:rsid w:val="0076115A"/>
    <w:rsid w:val="00761314"/>
    <w:rsid w:val="00761B06"/>
    <w:rsid w:val="00761C87"/>
    <w:rsid w:val="00761EB5"/>
    <w:rsid w:val="0076213A"/>
    <w:rsid w:val="00762143"/>
    <w:rsid w:val="0076215C"/>
    <w:rsid w:val="00762160"/>
    <w:rsid w:val="007621F6"/>
    <w:rsid w:val="00762318"/>
    <w:rsid w:val="00762351"/>
    <w:rsid w:val="00762626"/>
    <w:rsid w:val="00762708"/>
    <w:rsid w:val="00762813"/>
    <w:rsid w:val="00762922"/>
    <w:rsid w:val="00762950"/>
    <w:rsid w:val="00762C42"/>
    <w:rsid w:val="00762CAB"/>
    <w:rsid w:val="00762D66"/>
    <w:rsid w:val="00762F2C"/>
    <w:rsid w:val="00763117"/>
    <w:rsid w:val="007631EA"/>
    <w:rsid w:val="007631EE"/>
    <w:rsid w:val="0076332E"/>
    <w:rsid w:val="0076337A"/>
    <w:rsid w:val="007633A9"/>
    <w:rsid w:val="007634A3"/>
    <w:rsid w:val="0076363A"/>
    <w:rsid w:val="007637F3"/>
    <w:rsid w:val="00763AF7"/>
    <w:rsid w:val="00763B8C"/>
    <w:rsid w:val="00763B96"/>
    <w:rsid w:val="00763E1A"/>
    <w:rsid w:val="00763FE3"/>
    <w:rsid w:val="00764157"/>
    <w:rsid w:val="00764299"/>
    <w:rsid w:val="0076430F"/>
    <w:rsid w:val="007643A9"/>
    <w:rsid w:val="007644BE"/>
    <w:rsid w:val="00764501"/>
    <w:rsid w:val="007646A3"/>
    <w:rsid w:val="00764970"/>
    <w:rsid w:val="00764975"/>
    <w:rsid w:val="00764A5D"/>
    <w:rsid w:val="00764A65"/>
    <w:rsid w:val="00764C44"/>
    <w:rsid w:val="00764DF7"/>
    <w:rsid w:val="00765158"/>
    <w:rsid w:val="007653FF"/>
    <w:rsid w:val="00765618"/>
    <w:rsid w:val="007656B8"/>
    <w:rsid w:val="0076579A"/>
    <w:rsid w:val="00765A3E"/>
    <w:rsid w:val="00765A85"/>
    <w:rsid w:val="00765AEB"/>
    <w:rsid w:val="00765C3D"/>
    <w:rsid w:val="00765D1C"/>
    <w:rsid w:val="00765DA6"/>
    <w:rsid w:val="00765E09"/>
    <w:rsid w:val="00765FA4"/>
    <w:rsid w:val="00765FB1"/>
    <w:rsid w:val="00765FEE"/>
    <w:rsid w:val="00766298"/>
    <w:rsid w:val="0076652F"/>
    <w:rsid w:val="0076682C"/>
    <w:rsid w:val="00766875"/>
    <w:rsid w:val="007669B3"/>
    <w:rsid w:val="00766AC9"/>
    <w:rsid w:val="00767014"/>
    <w:rsid w:val="007670D2"/>
    <w:rsid w:val="00767124"/>
    <w:rsid w:val="00767191"/>
    <w:rsid w:val="0076720E"/>
    <w:rsid w:val="0076730C"/>
    <w:rsid w:val="00767347"/>
    <w:rsid w:val="007673CB"/>
    <w:rsid w:val="0076740E"/>
    <w:rsid w:val="0076748C"/>
    <w:rsid w:val="007674A3"/>
    <w:rsid w:val="007674E4"/>
    <w:rsid w:val="0076765F"/>
    <w:rsid w:val="0076777E"/>
    <w:rsid w:val="007677CD"/>
    <w:rsid w:val="0076782C"/>
    <w:rsid w:val="007678C1"/>
    <w:rsid w:val="00767A0A"/>
    <w:rsid w:val="00767B35"/>
    <w:rsid w:val="00767CEF"/>
    <w:rsid w:val="00767D27"/>
    <w:rsid w:val="00767E51"/>
    <w:rsid w:val="007700AB"/>
    <w:rsid w:val="0077011B"/>
    <w:rsid w:val="00770156"/>
    <w:rsid w:val="007701DC"/>
    <w:rsid w:val="00770417"/>
    <w:rsid w:val="007707F5"/>
    <w:rsid w:val="0077083B"/>
    <w:rsid w:val="00770D8F"/>
    <w:rsid w:val="00770DCB"/>
    <w:rsid w:val="00770FAE"/>
    <w:rsid w:val="0077103C"/>
    <w:rsid w:val="00771130"/>
    <w:rsid w:val="00771152"/>
    <w:rsid w:val="00771426"/>
    <w:rsid w:val="007715B3"/>
    <w:rsid w:val="007716D6"/>
    <w:rsid w:val="007716FA"/>
    <w:rsid w:val="00771AD4"/>
    <w:rsid w:val="00771CC6"/>
    <w:rsid w:val="00771E5B"/>
    <w:rsid w:val="0077208A"/>
    <w:rsid w:val="007720D9"/>
    <w:rsid w:val="00772236"/>
    <w:rsid w:val="007723C4"/>
    <w:rsid w:val="00772785"/>
    <w:rsid w:val="007728D0"/>
    <w:rsid w:val="007729DA"/>
    <w:rsid w:val="00772F52"/>
    <w:rsid w:val="0077306A"/>
    <w:rsid w:val="007732CE"/>
    <w:rsid w:val="007732D5"/>
    <w:rsid w:val="007734CD"/>
    <w:rsid w:val="00773BF9"/>
    <w:rsid w:val="00773D56"/>
    <w:rsid w:val="00773DB9"/>
    <w:rsid w:val="00773DF2"/>
    <w:rsid w:val="007740D6"/>
    <w:rsid w:val="00774354"/>
    <w:rsid w:val="007743E7"/>
    <w:rsid w:val="007744F1"/>
    <w:rsid w:val="0077453A"/>
    <w:rsid w:val="00774640"/>
    <w:rsid w:val="007748A3"/>
    <w:rsid w:val="00774A90"/>
    <w:rsid w:val="00774AD7"/>
    <w:rsid w:val="00774CC2"/>
    <w:rsid w:val="00774FAF"/>
    <w:rsid w:val="00774FB7"/>
    <w:rsid w:val="00774FBB"/>
    <w:rsid w:val="00774FFC"/>
    <w:rsid w:val="00775126"/>
    <w:rsid w:val="00775344"/>
    <w:rsid w:val="00775347"/>
    <w:rsid w:val="007753C8"/>
    <w:rsid w:val="00775835"/>
    <w:rsid w:val="00775952"/>
    <w:rsid w:val="00775AC9"/>
    <w:rsid w:val="00775D1A"/>
    <w:rsid w:val="00775D2B"/>
    <w:rsid w:val="00775F17"/>
    <w:rsid w:val="007760B6"/>
    <w:rsid w:val="0077626F"/>
    <w:rsid w:val="0077637D"/>
    <w:rsid w:val="00776573"/>
    <w:rsid w:val="007765F7"/>
    <w:rsid w:val="0077669F"/>
    <w:rsid w:val="007766D5"/>
    <w:rsid w:val="007766DA"/>
    <w:rsid w:val="00776E4B"/>
    <w:rsid w:val="00776E4E"/>
    <w:rsid w:val="00776FE6"/>
    <w:rsid w:val="00777363"/>
    <w:rsid w:val="007777D1"/>
    <w:rsid w:val="007777F6"/>
    <w:rsid w:val="00777AF0"/>
    <w:rsid w:val="00777C61"/>
    <w:rsid w:val="00777D93"/>
    <w:rsid w:val="00777EC0"/>
    <w:rsid w:val="00777FD9"/>
    <w:rsid w:val="0078065E"/>
    <w:rsid w:val="0078067E"/>
    <w:rsid w:val="007806D9"/>
    <w:rsid w:val="007807A6"/>
    <w:rsid w:val="00780842"/>
    <w:rsid w:val="00780AC5"/>
    <w:rsid w:val="00780C43"/>
    <w:rsid w:val="00780DBB"/>
    <w:rsid w:val="00780E46"/>
    <w:rsid w:val="00780F57"/>
    <w:rsid w:val="00780FFF"/>
    <w:rsid w:val="0078102F"/>
    <w:rsid w:val="007810E9"/>
    <w:rsid w:val="00781283"/>
    <w:rsid w:val="007812F4"/>
    <w:rsid w:val="00781454"/>
    <w:rsid w:val="007814FE"/>
    <w:rsid w:val="00781837"/>
    <w:rsid w:val="00781A26"/>
    <w:rsid w:val="00781AD0"/>
    <w:rsid w:val="00781E4A"/>
    <w:rsid w:val="00781FB4"/>
    <w:rsid w:val="007820FC"/>
    <w:rsid w:val="0078211D"/>
    <w:rsid w:val="0078231F"/>
    <w:rsid w:val="00782355"/>
    <w:rsid w:val="0078259F"/>
    <w:rsid w:val="00782A1E"/>
    <w:rsid w:val="00782AFC"/>
    <w:rsid w:val="00782CAB"/>
    <w:rsid w:val="00782F1E"/>
    <w:rsid w:val="00783083"/>
    <w:rsid w:val="007830D4"/>
    <w:rsid w:val="00783111"/>
    <w:rsid w:val="00783162"/>
    <w:rsid w:val="00783262"/>
    <w:rsid w:val="00783281"/>
    <w:rsid w:val="00783649"/>
    <w:rsid w:val="007837E4"/>
    <w:rsid w:val="00783979"/>
    <w:rsid w:val="00783F12"/>
    <w:rsid w:val="00784058"/>
    <w:rsid w:val="007840C6"/>
    <w:rsid w:val="0078437A"/>
    <w:rsid w:val="0078467B"/>
    <w:rsid w:val="00784710"/>
    <w:rsid w:val="00784751"/>
    <w:rsid w:val="007848A9"/>
    <w:rsid w:val="00784997"/>
    <w:rsid w:val="00784B5B"/>
    <w:rsid w:val="00784BD9"/>
    <w:rsid w:val="00784C39"/>
    <w:rsid w:val="00784E6A"/>
    <w:rsid w:val="0078504A"/>
    <w:rsid w:val="00785050"/>
    <w:rsid w:val="00785197"/>
    <w:rsid w:val="0078519A"/>
    <w:rsid w:val="0078543A"/>
    <w:rsid w:val="007856E1"/>
    <w:rsid w:val="00785B05"/>
    <w:rsid w:val="00785B1D"/>
    <w:rsid w:val="00785B29"/>
    <w:rsid w:val="00785CC3"/>
    <w:rsid w:val="00785D1A"/>
    <w:rsid w:val="00785E26"/>
    <w:rsid w:val="00785EE2"/>
    <w:rsid w:val="007860DA"/>
    <w:rsid w:val="00786113"/>
    <w:rsid w:val="007861B9"/>
    <w:rsid w:val="00786425"/>
    <w:rsid w:val="007867F9"/>
    <w:rsid w:val="00786A99"/>
    <w:rsid w:val="00786CCF"/>
    <w:rsid w:val="00786DA7"/>
    <w:rsid w:val="00786DB7"/>
    <w:rsid w:val="00786DDC"/>
    <w:rsid w:val="00786E26"/>
    <w:rsid w:val="00786E87"/>
    <w:rsid w:val="007870E4"/>
    <w:rsid w:val="007871F1"/>
    <w:rsid w:val="007871F3"/>
    <w:rsid w:val="007875A0"/>
    <w:rsid w:val="007877AB"/>
    <w:rsid w:val="0078782D"/>
    <w:rsid w:val="00787AA2"/>
    <w:rsid w:val="00787D02"/>
    <w:rsid w:val="00790055"/>
    <w:rsid w:val="007900FA"/>
    <w:rsid w:val="00790237"/>
    <w:rsid w:val="0079026E"/>
    <w:rsid w:val="007908FF"/>
    <w:rsid w:val="0079090D"/>
    <w:rsid w:val="00790964"/>
    <w:rsid w:val="00790B0B"/>
    <w:rsid w:val="00790E35"/>
    <w:rsid w:val="007911B3"/>
    <w:rsid w:val="007911F2"/>
    <w:rsid w:val="0079142A"/>
    <w:rsid w:val="0079163F"/>
    <w:rsid w:val="00791784"/>
    <w:rsid w:val="007917CD"/>
    <w:rsid w:val="007917F7"/>
    <w:rsid w:val="00791968"/>
    <w:rsid w:val="007919D6"/>
    <w:rsid w:val="00791A46"/>
    <w:rsid w:val="00791C28"/>
    <w:rsid w:val="00791C37"/>
    <w:rsid w:val="00791C74"/>
    <w:rsid w:val="00791CA7"/>
    <w:rsid w:val="00791ED5"/>
    <w:rsid w:val="00791F51"/>
    <w:rsid w:val="007921EC"/>
    <w:rsid w:val="0079236F"/>
    <w:rsid w:val="00792743"/>
    <w:rsid w:val="007929F1"/>
    <w:rsid w:val="00793036"/>
    <w:rsid w:val="0079331D"/>
    <w:rsid w:val="00793ADE"/>
    <w:rsid w:val="0079427B"/>
    <w:rsid w:val="00794428"/>
    <w:rsid w:val="0079456C"/>
    <w:rsid w:val="0079458B"/>
    <w:rsid w:val="007946BF"/>
    <w:rsid w:val="007948D0"/>
    <w:rsid w:val="00794947"/>
    <w:rsid w:val="00794997"/>
    <w:rsid w:val="00794C7E"/>
    <w:rsid w:val="00794EE5"/>
    <w:rsid w:val="00795022"/>
    <w:rsid w:val="00795266"/>
    <w:rsid w:val="007955A0"/>
    <w:rsid w:val="007956D0"/>
    <w:rsid w:val="00795923"/>
    <w:rsid w:val="00795960"/>
    <w:rsid w:val="00795F7F"/>
    <w:rsid w:val="00795F83"/>
    <w:rsid w:val="0079638E"/>
    <w:rsid w:val="0079653B"/>
    <w:rsid w:val="0079685B"/>
    <w:rsid w:val="00796B1B"/>
    <w:rsid w:val="00796B58"/>
    <w:rsid w:val="00796C38"/>
    <w:rsid w:val="00796CF9"/>
    <w:rsid w:val="00796E21"/>
    <w:rsid w:val="00796E53"/>
    <w:rsid w:val="00796F92"/>
    <w:rsid w:val="00796FD1"/>
    <w:rsid w:val="00797043"/>
    <w:rsid w:val="007970BE"/>
    <w:rsid w:val="007970D8"/>
    <w:rsid w:val="0079760C"/>
    <w:rsid w:val="00797714"/>
    <w:rsid w:val="007979BB"/>
    <w:rsid w:val="00797BEE"/>
    <w:rsid w:val="00797ED9"/>
    <w:rsid w:val="007A0032"/>
    <w:rsid w:val="007A0251"/>
    <w:rsid w:val="007A027C"/>
    <w:rsid w:val="007A050D"/>
    <w:rsid w:val="007A074F"/>
    <w:rsid w:val="007A0764"/>
    <w:rsid w:val="007A0AE2"/>
    <w:rsid w:val="007A0BD4"/>
    <w:rsid w:val="007A0D0D"/>
    <w:rsid w:val="007A0DBF"/>
    <w:rsid w:val="007A0E1B"/>
    <w:rsid w:val="007A0F04"/>
    <w:rsid w:val="007A0FB1"/>
    <w:rsid w:val="007A113D"/>
    <w:rsid w:val="007A134C"/>
    <w:rsid w:val="007A1379"/>
    <w:rsid w:val="007A1631"/>
    <w:rsid w:val="007A18B6"/>
    <w:rsid w:val="007A19DB"/>
    <w:rsid w:val="007A1A73"/>
    <w:rsid w:val="007A1AC4"/>
    <w:rsid w:val="007A1BFC"/>
    <w:rsid w:val="007A1C02"/>
    <w:rsid w:val="007A1D4D"/>
    <w:rsid w:val="007A1DC8"/>
    <w:rsid w:val="007A1DED"/>
    <w:rsid w:val="007A1F27"/>
    <w:rsid w:val="007A1F93"/>
    <w:rsid w:val="007A2296"/>
    <w:rsid w:val="007A2436"/>
    <w:rsid w:val="007A2543"/>
    <w:rsid w:val="007A2652"/>
    <w:rsid w:val="007A269B"/>
    <w:rsid w:val="007A26BA"/>
    <w:rsid w:val="007A28F6"/>
    <w:rsid w:val="007A292E"/>
    <w:rsid w:val="007A2FAC"/>
    <w:rsid w:val="007A2FF2"/>
    <w:rsid w:val="007A322A"/>
    <w:rsid w:val="007A3252"/>
    <w:rsid w:val="007A34CD"/>
    <w:rsid w:val="007A3697"/>
    <w:rsid w:val="007A379C"/>
    <w:rsid w:val="007A3934"/>
    <w:rsid w:val="007A3C3B"/>
    <w:rsid w:val="007A3FEF"/>
    <w:rsid w:val="007A4312"/>
    <w:rsid w:val="007A46EC"/>
    <w:rsid w:val="007A482A"/>
    <w:rsid w:val="007A4ABB"/>
    <w:rsid w:val="007A4B9A"/>
    <w:rsid w:val="007A4C51"/>
    <w:rsid w:val="007A4DB2"/>
    <w:rsid w:val="007A4FEC"/>
    <w:rsid w:val="007A5211"/>
    <w:rsid w:val="007A5575"/>
    <w:rsid w:val="007A55A8"/>
    <w:rsid w:val="007A56E6"/>
    <w:rsid w:val="007A5944"/>
    <w:rsid w:val="007A5988"/>
    <w:rsid w:val="007A59DF"/>
    <w:rsid w:val="007A5B14"/>
    <w:rsid w:val="007A5B81"/>
    <w:rsid w:val="007A5CC1"/>
    <w:rsid w:val="007A606E"/>
    <w:rsid w:val="007A6071"/>
    <w:rsid w:val="007A60FE"/>
    <w:rsid w:val="007A614E"/>
    <w:rsid w:val="007A62C8"/>
    <w:rsid w:val="007A653B"/>
    <w:rsid w:val="007A671E"/>
    <w:rsid w:val="007A685F"/>
    <w:rsid w:val="007A68F0"/>
    <w:rsid w:val="007A696A"/>
    <w:rsid w:val="007A6BBD"/>
    <w:rsid w:val="007A6DA3"/>
    <w:rsid w:val="007A6E2A"/>
    <w:rsid w:val="007A6F52"/>
    <w:rsid w:val="007A70A8"/>
    <w:rsid w:val="007A73AE"/>
    <w:rsid w:val="007A7403"/>
    <w:rsid w:val="007A7A8C"/>
    <w:rsid w:val="007A7B3B"/>
    <w:rsid w:val="007A7C4D"/>
    <w:rsid w:val="007A7CC6"/>
    <w:rsid w:val="007A7E7F"/>
    <w:rsid w:val="007A7F0D"/>
    <w:rsid w:val="007A7F0E"/>
    <w:rsid w:val="007A7F22"/>
    <w:rsid w:val="007B00E5"/>
    <w:rsid w:val="007B02B1"/>
    <w:rsid w:val="007B045A"/>
    <w:rsid w:val="007B0502"/>
    <w:rsid w:val="007B0642"/>
    <w:rsid w:val="007B0809"/>
    <w:rsid w:val="007B08A2"/>
    <w:rsid w:val="007B0EC6"/>
    <w:rsid w:val="007B1155"/>
    <w:rsid w:val="007B1364"/>
    <w:rsid w:val="007B1549"/>
    <w:rsid w:val="007B17B9"/>
    <w:rsid w:val="007B1B20"/>
    <w:rsid w:val="007B1B8E"/>
    <w:rsid w:val="007B1EBC"/>
    <w:rsid w:val="007B2024"/>
    <w:rsid w:val="007B2066"/>
    <w:rsid w:val="007B23AA"/>
    <w:rsid w:val="007B2437"/>
    <w:rsid w:val="007B264C"/>
    <w:rsid w:val="007B2B75"/>
    <w:rsid w:val="007B2B91"/>
    <w:rsid w:val="007B2D7C"/>
    <w:rsid w:val="007B304D"/>
    <w:rsid w:val="007B34BA"/>
    <w:rsid w:val="007B35DB"/>
    <w:rsid w:val="007B35F3"/>
    <w:rsid w:val="007B379D"/>
    <w:rsid w:val="007B37A6"/>
    <w:rsid w:val="007B37AD"/>
    <w:rsid w:val="007B3C55"/>
    <w:rsid w:val="007B3CA2"/>
    <w:rsid w:val="007B3CD0"/>
    <w:rsid w:val="007B3D52"/>
    <w:rsid w:val="007B3DBA"/>
    <w:rsid w:val="007B403E"/>
    <w:rsid w:val="007B4228"/>
    <w:rsid w:val="007B442E"/>
    <w:rsid w:val="007B444A"/>
    <w:rsid w:val="007B44CF"/>
    <w:rsid w:val="007B4614"/>
    <w:rsid w:val="007B4B7E"/>
    <w:rsid w:val="007B4C08"/>
    <w:rsid w:val="007B4D0A"/>
    <w:rsid w:val="007B4E51"/>
    <w:rsid w:val="007B4EF8"/>
    <w:rsid w:val="007B507E"/>
    <w:rsid w:val="007B50CA"/>
    <w:rsid w:val="007B5169"/>
    <w:rsid w:val="007B532D"/>
    <w:rsid w:val="007B53EB"/>
    <w:rsid w:val="007B5449"/>
    <w:rsid w:val="007B552B"/>
    <w:rsid w:val="007B570C"/>
    <w:rsid w:val="007B58BD"/>
    <w:rsid w:val="007B591B"/>
    <w:rsid w:val="007B5948"/>
    <w:rsid w:val="007B5E66"/>
    <w:rsid w:val="007B5FEA"/>
    <w:rsid w:val="007B617F"/>
    <w:rsid w:val="007B61A9"/>
    <w:rsid w:val="007B627E"/>
    <w:rsid w:val="007B6293"/>
    <w:rsid w:val="007B6547"/>
    <w:rsid w:val="007B657C"/>
    <w:rsid w:val="007B6663"/>
    <w:rsid w:val="007B678C"/>
    <w:rsid w:val="007B6855"/>
    <w:rsid w:val="007B68F4"/>
    <w:rsid w:val="007B6C31"/>
    <w:rsid w:val="007B6D37"/>
    <w:rsid w:val="007B6DDF"/>
    <w:rsid w:val="007B709D"/>
    <w:rsid w:val="007B714B"/>
    <w:rsid w:val="007B71A0"/>
    <w:rsid w:val="007B7252"/>
    <w:rsid w:val="007B7459"/>
    <w:rsid w:val="007B75EF"/>
    <w:rsid w:val="007B7B12"/>
    <w:rsid w:val="007B7BCF"/>
    <w:rsid w:val="007B7C8B"/>
    <w:rsid w:val="007B7F26"/>
    <w:rsid w:val="007C0325"/>
    <w:rsid w:val="007C037E"/>
    <w:rsid w:val="007C03DB"/>
    <w:rsid w:val="007C0678"/>
    <w:rsid w:val="007C0846"/>
    <w:rsid w:val="007C0D4F"/>
    <w:rsid w:val="007C14E0"/>
    <w:rsid w:val="007C17E0"/>
    <w:rsid w:val="007C1901"/>
    <w:rsid w:val="007C1F7A"/>
    <w:rsid w:val="007C207C"/>
    <w:rsid w:val="007C2285"/>
    <w:rsid w:val="007C2434"/>
    <w:rsid w:val="007C24A5"/>
    <w:rsid w:val="007C262A"/>
    <w:rsid w:val="007C2A87"/>
    <w:rsid w:val="007C2B48"/>
    <w:rsid w:val="007C315C"/>
    <w:rsid w:val="007C3184"/>
    <w:rsid w:val="007C3427"/>
    <w:rsid w:val="007C36DE"/>
    <w:rsid w:val="007C3A82"/>
    <w:rsid w:val="007C3CAD"/>
    <w:rsid w:val="007C3DCE"/>
    <w:rsid w:val="007C3E30"/>
    <w:rsid w:val="007C42C4"/>
    <w:rsid w:val="007C43AD"/>
    <w:rsid w:val="007C46C5"/>
    <w:rsid w:val="007C48EE"/>
    <w:rsid w:val="007C48EF"/>
    <w:rsid w:val="007C49F4"/>
    <w:rsid w:val="007C4B34"/>
    <w:rsid w:val="007C4CBC"/>
    <w:rsid w:val="007C4D8A"/>
    <w:rsid w:val="007C4EA8"/>
    <w:rsid w:val="007C4F7D"/>
    <w:rsid w:val="007C54AE"/>
    <w:rsid w:val="007C558F"/>
    <w:rsid w:val="007C568F"/>
    <w:rsid w:val="007C56FA"/>
    <w:rsid w:val="007C5889"/>
    <w:rsid w:val="007C5F34"/>
    <w:rsid w:val="007C5F85"/>
    <w:rsid w:val="007C60B9"/>
    <w:rsid w:val="007C62EC"/>
    <w:rsid w:val="007C62F2"/>
    <w:rsid w:val="007C64F2"/>
    <w:rsid w:val="007C651B"/>
    <w:rsid w:val="007C661E"/>
    <w:rsid w:val="007C670D"/>
    <w:rsid w:val="007C689B"/>
    <w:rsid w:val="007C6909"/>
    <w:rsid w:val="007C6920"/>
    <w:rsid w:val="007C699D"/>
    <w:rsid w:val="007C6E0F"/>
    <w:rsid w:val="007C70E3"/>
    <w:rsid w:val="007C718E"/>
    <w:rsid w:val="007C7208"/>
    <w:rsid w:val="007C7327"/>
    <w:rsid w:val="007C7CBE"/>
    <w:rsid w:val="007C7CC8"/>
    <w:rsid w:val="007C7D3A"/>
    <w:rsid w:val="007C7E37"/>
    <w:rsid w:val="007D0020"/>
    <w:rsid w:val="007D027E"/>
    <w:rsid w:val="007D037E"/>
    <w:rsid w:val="007D06B1"/>
    <w:rsid w:val="007D095A"/>
    <w:rsid w:val="007D09A8"/>
    <w:rsid w:val="007D09AF"/>
    <w:rsid w:val="007D09CC"/>
    <w:rsid w:val="007D0D6C"/>
    <w:rsid w:val="007D0E2F"/>
    <w:rsid w:val="007D0E49"/>
    <w:rsid w:val="007D0F20"/>
    <w:rsid w:val="007D0F33"/>
    <w:rsid w:val="007D10A8"/>
    <w:rsid w:val="007D149C"/>
    <w:rsid w:val="007D1529"/>
    <w:rsid w:val="007D158B"/>
    <w:rsid w:val="007D1676"/>
    <w:rsid w:val="007D189D"/>
    <w:rsid w:val="007D1963"/>
    <w:rsid w:val="007D1F0A"/>
    <w:rsid w:val="007D2312"/>
    <w:rsid w:val="007D234D"/>
    <w:rsid w:val="007D23BF"/>
    <w:rsid w:val="007D2895"/>
    <w:rsid w:val="007D2BDB"/>
    <w:rsid w:val="007D2CB5"/>
    <w:rsid w:val="007D3046"/>
    <w:rsid w:val="007D305B"/>
    <w:rsid w:val="007D3295"/>
    <w:rsid w:val="007D33DC"/>
    <w:rsid w:val="007D365F"/>
    <w:rsid w:val="007D384D"/>
    <w:rsid w:val="007D38E2"/>
    <w:rsid w:val="007D3A00"/>
    <w:rsid w:val="007D3B50"/>
    <w:rsid w:val="007D402C"/>
    <w:rsid w:val="007D40EA"/>
    <w:rsid w:val="007D41FC"/>
    <w:rsid w:val="007D4311"/>
    <w:rsid w:val="007D4395"/>
    <w:rsid w:val="007D43D7"/>
    <w:rsid w:val="007D4403"/>
    <w:rsid w:val="007D4470"/>
    <w:rsid w:val="007D4729"/>
    <w:rsid w:val="007D4DCE"/>
    <w:rsid w:val="007D4E33"/>
    <w:rsid w:val="007D5127"/>
    <w:rsid w:val="007D513B"/>
    <w:rsid w:val="007D5442"/>
    <w:rsid w:val="007D585A"/>
    <w:rsid w:val="007D5AEB"/>
    <w:rsid w:val="007D5E41"/>
    <w:rsid w:val="007D5F02"/>
    <w:rsid w:val="007D5F07"/>
    <w:rsid w:val="007D61D2"/>
    <w:rsid w:val="007D6506"/>
    <w:rsid w:val="007D6F20"/>
    <w:rsid w:val="007D6FE2"/>
    <w:rsid w:val="007D738D"/>
    <w:rsid w:val="007D7560"/>
    <w:rsid w:val="007D762A"/>
    <w:rsid w:val="007D771F"/>
    <w:rsid w:val="007D77FF"/>
    <w:rsid w:val="007D7A42"/>
    <w:rsid w:val="007D7C82"/>
    <w:rsid w:val="007D7DA5"/>
    <w:rsid w:val="007E0198"/>
    <w:rsid w:val="007E01FC"/>
    <w:rsid w:val="007E0212"/>
    <w:rsid w:val="007E0299"/>
    <w:rsid w:val="007E02B6"/>
    <w:rsid w:val="007E0433"/>
    <w:rsid w:val="007E0580"/>
    <w:rsid w:val="007E060E"/>
    <w:rsid w:val="007E06B5"/>
    <w:rsid w:val="007E06D3"/>
    <w:rsid w:val="007E0A3F"/>
    <w:rsid w:val="007E0A5D"/>
    <w:rsid w:val="007E0B31"/>
    <w:rsid w:val="007E0B49"/>
    <w:rsid w:val="007E0CD7"/>
    <w:rsid w:val="007E0DA8"/>
    <w:rsid w:val="007E0E7E"/>
    <w:rsid w:val="007E0EA7"/>
    <w:rsid w:val="007E1371"/>
    <w:rsid w:val="007E13EE"/>
    <w:rsid w:val="007E141C"/>
    <w:rsid w:val="007E16C6"/>
    <w:rsid w:val="007E196A"/>
    <w:rsid w:val="007E1A28"/>
    <w:rsid w:val="007E1B29"/>
    <w:rsid w:val="007E1B2C"/>
    <w:rsid w:val="007E1C76"/>
    <w:rsid w:val="007E1E8A"/>
    <w:rsid w:val="007E1FCC"/>
    <w:rsid w:val="007E25E6"/>
    <w:rsid w:val="007E2617"/>
    <w:rsid w:val="007E2992"/>
    <w:rsid w:val="007E299C"/>
    <w:rsid w:val="007E2AAC"/>
    <w:rsid w:val="007E2B4D"/>
    <w:rsid w:val="007E2CAD"/>
    <w:rsid w:val="007E2F32"/>
    <w:rsid w:val="007E2F51"/>
    <w:rsid w:val="007E2F5E"/>
    <w:rsid w:val="007E31DE"/>
    <w:rsid w:val="007E3248"/>
    <w:rsid w:val="007E33C1"/>
    <w:rsid w:val="007E3477"/>
    <w:rsid w:val="007E3925"/>
    <w:rsid w:val="007E393E"/>
    <w:rsid w:val="007E3AA3"/>
    <w:rsid w:val="007E3BD4"/>
    <w:rsid w:val="007E407F"/>
    <w:rsid w:val="007E433D"/>
    <w:rsid w:val="007E4616"/>
    <w:rsid w:val="007E466D"/>
    <w:rsid w:val="007E46A7"/>
    <w:rsid w:val="007E4781"/>
    <w:rsid w:val="007E4A55"/>
    <w:rsid w:val="007E4AE6"/>
    <w:rsid w:val="007E4BE5"/>
    <w:rsid w:val="007E4E75"/>
    <w:rsid w:val="007E4FFE"/>
    <w:rsid w:val="007E5035"/>
    <w:rsid w:val="007E5072"/>
    <w:rsid w:val="007E515F"/>
    <w:rsid w:val="007E51A6"/>
    <w:rsid w:val="007E5275"/>
    <w:rsid w:val="007E531F"/>
    <w:rsid w:val="007E5659"/>
    <w:rsid w:val="007E5931"/>
    <w:rsid w:val="007E5B75"/>
    <w:rsid w:val="007E5D05"/>
    <w:rsid w:val="007E5E05"/>
    <w:rsid w:val="007E5EF5"/>
    <w:rsid w:val="007E5F5F"/>
    <w:rsid w:val="007E5FD0"/>
    <w:rsid w:val="007E5FF0"/>
    <w:rsid w:val="007E604F"/>
    <w:rsid w:val="007E61BA"/>
    <w:rsid w:val="007E628F"/>
    <w:rsid w:val="007E64B0"/>
    <w:rsid w:val="007E64F2"/>
    <w:rsid w:val="007E6989"/>
    <w:rsid w:val="007E6B11"/>
    <w:rsid w:val="007E6CFD"/>
    <w:rsid w:val="007E7041"/>
    <w:rsid w:val="007E725E"/>
    <w:rsid w:val="007E72D1"/>
    <w:rsid w:val="007E7641"/>
    <w:rsid w:val="007E7757"/>
    <w:rsid w:val="007E77D9"/>
    <w:rsid w:val="007E7A8A"/>
    <w:rsid w:val="007E7B7B"/>
    <w:rsid w:val="007E7C83"/>
    <w:rsid w:val="007F0170"/>
    <w:rsid w:val="007F0321"/>
    <w:rsid w:val="007F0882"/>
    <w:rsid w:val="007F0AC7"/>
    <w:rsid w:val="007F0B8B"/>
    <w:rsid w:val="007F0E63"/>
    <w:rsid w:val="007F0ECA"/>
    <w:rsid w:val="007F0FF1"/>
    <w:rsid w:val="007F11C7"/>
    <w:rsid w:val="007F130C"/>
    <w:rsid w:val="007F134D"/>
    <w:rsid w:val="007F16B5"/>
    <w:rsid w:val="007F19BF"/>
    <w:rsid w:val="007F1A8C"/>
    <w:rsid w:val="007F1B8B"/>
    <w:rsid w:val="007F1C00"/>
    <w:rsid w:val="007F1C45"/>
    <w:rsid w:val="007F1CC1"/>
    <w:rsid w:val="007F2099"/>
    <w:rsid w:val="007F20CF"/>
    <w:rsid w:val="007F21CC"/>
    <w:rsid w:val="007F2382"/>
    <w:rsid w:val="007F2389"/>
    <w:rsid w:val="007F23B2"/>
    <w:rsid w:val="007F23B6"/>
    <w:rsid w:val="007F25A3"/>
    <w:rsid w:val="007F25ED"/>
    <w:rsid w:val="007F2689"/>
    <w:rsid w:val="007F297B"/>
    <w:rsid w:val="007F29A7"/>
    <w:rsid w:val="007F2A4C"/>
    <w:rsid w:val="007F2C1F"/>
    <w:rsid w:val="007F30B4"/>
    <w:rsid w:val="007F3513"/>
    <w:rsid w:val="007F3762"/>
    <w:rsid w:val="007F37D5"/>
    <w:rsid w:val="007F38B9"/>
    <w:rsid w:val="007F3AAA"/>
    <w:rsid w:val="007F4009"/>
    <w:rsid w:val="007F4069"/>
    <w:rsid w:val="007F413A"/>
    <w:rsid w:val="007F4186"/>
    <w:rsid w:val="007F4220"/>
    <w:rsid w:val="007F4221"/>
    <w:rsid w:val="007F42CB"/>
    <w:rsid w:val="007F448A"/>
    <w:rsid w:val="007F448C"/>
    <w:rsid w:val="007F44F3"/>
    <w:rsid w:val="007F458F"/>
    <w:rsid w:val="007F45B8"/>
    <w:rsid w:val="007F47B7"/>
    <w:rsid w:val="007F4BEA"/>
    <w:rsid w:val="007F4E0A"/>
    <w:rsid w:val="007F4FBA"/>
    <w:rsid w:val="007F54A9"/>
    <w:rsid w:val="007F55C5"/>
    <w:rsid w:val="007F56E1"/>
    <w:rsid w:val="007F5AD8"/>
    <w:rsid w:val="007F5BC2"/>
    <w:rsid w:val="007F5C91"/>
    <w:rsid w:val="007F6246"/>
    <w:rsid w:val="007F62CE"/>
    <w:rsid w:val="007F631E"/>
    <w:rsid w:val="007F6384"/>
    <w:rsid w:val="007F64D6"/>
    <w:rsid w:val="007F65B0"/>
    <w:rsid w:val="007F6A6F"/>
    <w:rsid w:val="007F6D42"/>
    <w:rsid w:val="007F6D93"/>
    <w:rsid w:val="007F6E79"/>
    <w:rsid w:val="007F70CC"/>
    <w:rsid w:val="007F7131"/>
    <w:rsid w:val="007F735E"/>
    <w:rsid w:val="007F7737"/>
    <w:rsid w:val="007F7A2E"/>
    <w:rsid w:val="007F7B66"/>
    <w:rsid w:val="007F7D3B"/>
    <w:rsid w:val="007F7D50"/>
    <w:rsid w:val="007F7DE3"/>
    <w:rsid w:val="00800070"/>
    <w:rsid w:val="008003F0"/>
    <w:rsid w:val="008004B8"/>
    <w:rsid w:val="008004DD"/>
    <w:rsid w:val="0080064C"/>
    <w:rsid w:val="00800880"/>
    <w:rsid w:val="00800DAB"/>
    <w:rsid w:val="00800EBC"/>
    <w:rsid w:val="008011B8"/>
    <w:rsid w:val="008011E3"/>
    <w:rsid w:val="00801330"/>
    <w:rsid w:val="00801424"/>
    <w:rsid w:val="0080161A"/>
    <w:rsid w:val="0080181F"/>
    <w:rsid w:val="00801A8E"/>
    <w:rsid w:val="00801DDC"/>
    <w:rsid w:val="00801EF6"/>
    <w:rsid w:val="00802039"/>
    <w:rsid w:val="0080218E"/>
    <w:rsid w:val="00802202"/>
    <w:rsid w:val="00802420"/>
    <w:rsid w:val="008025AB"/>
    <w:rsid w:val="00802602"/>
    <w:rsid w:val="008028F8"/>
    <w:rsid w:val="008029D9"/>
    <w:rsid w:val="00802A63"/>
    <w:rsid w:val="00802E3C"/>
    <w:rsid w:val="00802F9C"/>
    <w:rsid w:val="00802FFB"/>
    <w:rsid w:val="00803283"/>
    <w:rsid w:val="00803477"/>
    <w:rsid w:val="0080352F"/>
    <w:rsid w:val="00803C44"/>
    <w:rsid w:val="00803D16"/>
    <w:rsid w:val="0080406C"/>
    <w:rsid w:val="008041C1"/>
    <w:rsid w:val="0080429C"/>
    <w:rsid w:val="00804636"/>
    <w:rsid w:val="0080470D"/>
    <w:rsid w:val="0080483C"/>
    <w:rsid w:val="00804AED"/>
    <w:rsid w:val="00804CB8"/>
    <w:rsid w:val="00804E57"/>
    <w:rsid w:val="00804ED4"/>
    <w:rsid w:val="00804F0E"/>
    <w:rsid w:val="00804F52"/>
    <w:rsid w:val="00805002"/>
    <w:rsid w:val="00805020"/>
    <w:rsid w:val="008053A5"/>
    <w:rsid w:val="00805484"/>
    <w:rsid w:val="00805772"/>
    <w:rsid w:val="00805794"/>
    <w:rsid w:val="008059CB"/>
    <w:rsid w:val="00805A80"/>
    <w:rsid w:val="00805C21"/>
    <w:rsid w:val="00805C82"/>
    <w:rsid w:val="00805CA9"/>
    <w:rsid w:val="00805DB4"/>
    <w:rsid w:val="00805FA7"/>
    <w:rsid w:val="008060F9"/>
    <w:rsid w:val="00806796"/>
    <w:rsid w:val="00806B18"/>
    <w:rsid w:val="00806C13"/>
    <w:rsid w:val="00806CAE"/>
    <w:rsid w:val="00806D88"/>
    <w:rsid w:val="00806DD5"/>
    <w:rsid w:val="00806DDF"/>
    <w:rsid w:val="00807268"/>
    <w:rsid w:val="00807316"/>
    <w:rsid w:val="0080742D"/>
    <w:rsid w:val="00807470"/>
    <w:rsid w:val="00807602"/>
    <w:rsid w:val="00807C11"/>
    <w:rsid w:val="00807D25"/>
    <w:rsid w:val="008100B1"/>
    <w:rsid w:val="00810101"/>
    <w:rsid w:val="00810112"/>
    <w:rsid w:val="008101AF"/>
    <w:rsid w:val="0081029A"/>
    <w:rsid w:val="008102A6"/>
    <w:rsid w:val="008103DE"/>
    <w:rsid w:val="008103F5"/>
    <w:rsid w:val="00810434"/>
    <w:rsid w:val="0081048D"/>
    <w:rsid w:val="00810868"/>
    <w:rsid w:val="00810A5F"/>
    <w:rsid w:val="00810A9E"/>
    <w:rsid w:val="00810B45"/>
    <w:rsid w:val="00810E2C"/>
    <w:rsid w:val="00810FBC"/>
    <w:rsid w:val="00810FE3"/>
    <w:rsid w:val="0081106D"/>
    <w:rsid w:val="0081109A"/>
    <w:rsid w:val="008112A9"/>
    <w:rsid w:val="0081150C"/>
    <w:rsid w:val="00811843"/>
    <w:rsid w:val="00811931"/>
    <w:rsid w:val="00811A13"/>
    <w:rsid w:val="00811B63"/>
    <w:rsid w:val="00811C75"/>
    <w:rsid w:val="00811F3D"/>
    <w:rsid w:val="00812125"/>
    <w:rsid w:val="00812307"/>
    <w:rsid w:val="00812365"/>
    <w:rsid w:val="0081245C"/>
    <w:rsid w:val="0081249B"/>
    <w:rsid w:val="008124E0"/>
    <w:rsid w:val="00812975"/>
    <w:rsid w:val="0081298D"/>
    <w:rsid w:val="00812C07"/>
    <w:rsid w:val="00812C08"/>
    <w:rsid w:val="00812D27"/>
    <w:rsid w:val="0081362E"/>
    <w:rsid w:val="00813690"/>
    <w:rsid w:val="008137D0"/>
    <w:rsid w:val="00813819"/>
    <w:rsid w:val="00813ACF"/>
    <w:rsid w:val="00813BDB"/>
    <w:rsid w:val="00813BF4"/>
    <w:rsid w:val="00813DEA"/>
    <w:rsid w:val="008140B4"/>
    <w:rsid w:val="008142D5"/>
    <w:rsid w:val="008144F6"/>
    <w:rsid w:val="00814C4A"/>
    <w:rsid w:val="00814F23"/>
    <w:rsid w:val="008157DC"/>
    <w:rsid w:val="00815888"/>
    <w:rsid w:val="008158B5"/>
    <w:rsid w:val="00815C4D"/>
    <w:rsid w:val="00815E00"/>
    <w:rsid w:val="00815F42"/>
    <w:rsid w:val="00815FAE"/>
    <w:rsid w:val="008160E0"/>
    <w:rsid w:val="00816158"/>
    <w:rsid w:val="00816182"/>
    <w:rsid w:val="008161EA"/>
    <w:rsid w:val="0081620E"/>
    <w:rsid w:val="008163DB"/>
    <w:rsid w:val="00816420"/>
    <w:rsid w:val="00816433"/>
    <w:rsid w:val="008166F3"/>
    <w:rsid w:val="008169C0"/>
    <w:rsid w:val="00816A9F"/>
    <w:rsid w:val="00816CE5"/>
    <w:rsid w:val="00816D05"/>
    <w:rsid w:val="00816E4F"/>
    <w:rsid w:val="00816F5E"/>
    <w:rsid w:val="00817116"/>
    <w:rsid w:val="00817201"/>
    <w:rsid w:val="00817227"/>
    <w:rsid w:val="0081742C"/>
    <w:rsid w:val="00817661"/>
    <w:rsid w:val="00817BFA"/>
    <w:rsid w:val="00817E91"/>
    <w:rsid w:val="00817EE5"/>
    <w:rsid w:val="00817EE8"/>
    <w:rsid w:val="00820106"/>
    <w:rsid w:val="008202A7"/>
    <w:rsid w:val="0082030B"/>
    <w:rsid w:val="00820820"/>
    <w:rsid w:val="0082088B"/>
    <w:rsid w:val="00820C0F"/>
    <w:rsid w:val="008213B1"/>
    <w:rsid w:val="00821699"/>
    <w:rsid w:val="00821752"/>
    <w:rsid w:val="00821A27"/>
    <w:rsid w:val="00821AFA"/>
    <w:rsid w:val="008221A6"/>
    <w:rsid w:val="00822240"/>
    <w:rsid w:val="008225A4"/>
    <w:rsid w:val="008226D2"/>
    <w:rsid w:val="008228CF"/>
    <w:rsid w:val="008229D5"/>
    <w:rsid w:val="00822A11"/>
    <w:rsid w:val="00822ADB"/>
    <w:rsid w:val="00822B1F"/>
    <w:rsid w:val="00822C2B"/>
    <w:rsid w:val="00822CA4"/>
    <w:rsid w:val="00822D4E"/>
    <w:rsid w:val="00822DD5"/>
    <w:rsid w:val="00822ED7"/>
    <w:rsid w:val="00822FC6"/>
    <w:rsid w:val="0082353C"/>
    <w:rsid w:val="008238E8"/>
    <w:rsid w:val="00823A1E"/>
    <w:rsid w:val="00823B41"/>
    <w:rsid w:val="00823CFF"/>
    <w:rsid w:val="00823D05"/>
    <w:rsid w:val="00824201"/>
    <w:rsid w:val="008242B7"/>
    <w:rsid w:val="008244A4"/>
    <w:rsid w:val="00824732"/>
    <w:rsid w:val="0082480D"/>
    <w:rsid w:val="008249F3"/>
    <w:rsid w:val="00824A3E"/>
    <w:rsid w:val="00824A9B"/>
    <w:rsid w:val="00824D4C"/>
    <w:rsid w:val="00824E18"/>
    <w:rsid w:val="00824E69"/>
    <w:rsid w:val="00825232"/>
    <w:rsid w:val="008255E3"/>
    <w:rsid w:val="008255F9"/>
    <w:rsid w:val="008258ED"/>
    <w:rsid w:val="008259F1"/>
    <w:rsid w:val="00825B47"/>
    <w:rsid w:val="00825DEB"/>
    <w:rsid w:val="00825F26"/>
    <w:rsid w:val="00825FD2"/>
    <w:rsid w:val="0082603B"/>
    <w:rsid w:val="008267E2"/>
    <w:rsid w:val="00826DB3"/>
    <w:rsid w:val="00826E3A"/>
    <w:rsid w:val="00826EF0"/>
    <w:rsid w:val="008270F5"/>
    <w:rsid w:val="0082737C"/>
    <w:rsid w:val="00827393"/>
    <w:rsid w:val="00827410"/>
    <w:rsid w:val="00827704"/>
    <w:rsid w:val="008279AF"/>
    <w:rsid w:val="00827A59"/>
    <w:rsid w:val="00827A5D"/>
    <w:rsid w:val="00827BBC"/>
    <w:rsid w:val="00827C73"/>
    <w:rsid w:val="00827D68"/>
    <w:rsid w:val="00827DC8"/>
    <w:rsid w:val="00827ED4"/>
    <w:rsid w:val="00827FFC"/>
    <w:rsid w:val="008301CE"/>
    <w:rsid w:val="008303E8"/>
    <w:rsid w:val="00830474"/>
    <w:rsid w:val="008304BD"/>
    <w:rsid w:val="00830518"/>
    <w:rsid w:val="00830824"/>
    <w:rsid w:val="0083084D"/>
    <w:rsid w:val="00830851"/>
    <w:rsid w:val="00830893"/>
    <w:rsid w:val="00830AF7"/>
    <w:rsid w:val="00830ED9"/>
    <w:rsid w:val="00830FF2"/>
    <w:rsid w:val="00831140"/>
    <w:rsid w:val="008311FC"/>
    <w:rsid w:val="00831236"/>
    <w:rsid w:val="008312A4"/>
    <w:rsid w:val="008312E1"/>
    <w:rsid w:val="0083175C"/>
    <w:rsid w:val="00831A7C"/>
    <w:rsid w:val="00831E96"/>
    <w:rsid w:val="00831F2C"/>
    <w:rsid w:val="00832053"/>
    <w:rsid w:val="008321E8"/>
    <w:rsid w:val="00832234"/>
    <w:rsid w:val="008323E2"/>
    <w:rsid w:val="0083255C"/>
    <w:rsid w:val="0083268B"/>
    <w:rsid w:val="008326F8"/>
    <w:rsid w:val="00832802"/>
    <w:rsid w:val="008329BC"/>
    <w:rsid w:val="00832AA9"/>
    <w:rsid w:val="008330AC"/>
    <w:rsid w:val="008330EC"/>
    <w:rsid w:val="008333AC"/>
    <w:rsid w:val="008333FE"/>
    <w:rsid w:val="00833748"/>
    <w:rsid w:val="008337B8"/>
    <w:rsid w:val="00833949"/>
    <w:rsid w:val="00833C21"/>
    <w:rsid w:val="00833F19"/>
    <w:rsid w:val="0083400A"/>
    <w:rsid w:val="00834051"/>
    <w:rsid w:val="0083408C"/>
    <w:rsid w:val="008340EB"/>
    <w:rsid w:val="00834106"/>
    <w:rsid w:val="0083410E"/>
    <w:rsid w:val="00834333"/>
    <w:rsid w:val="00834437"/>
    <w:rsid w:val="0083444E"/>
    <w:rsid w:val="00834957"/>
    <w:rsid w:val="00834EBB"/>
    <w:rsid w:val="00834EC0"/>
    <w:rsid w:val="00834F91"/>
    <w:rsid w:val="00834F9E"/>
    <w:rsid w:val="00834FBA"/>
    <w:rsid w:val="00835206"/>
    <w:rsid w:val="00835208"/>
    <w:rsid w:val="00835536"/>
    <w:rsid w:val="0083571B"/>
    <w:rsid w:val="00835874"/>
    <w:rsid w:val="00835881"/>
    <w:rsid w:val="008358BB"/>
    <w:rsid w:val="00835A9D"/>
    <w:rsid w:val="00835AB5"/>
    <w:rsid w:val="00835D9D"/>
    <w:rsid w:val="00835E8F"/>
    <w:rsid w:val="00835F04"/>
    <w:rsid w:val="00835F79"/>
    <w:rsid w:val="0083602D"/>
    <w:rsid w:val="00836148"/>
    <w:rsid w:val="008362AD"/>
    <w:rsid w:val="0083631D"/>
    <w:rsid w:val="0083646A"/>
    <w:rsid w:val="00836838"/>
    <w:rsid w:val="00836C9D"/>
    <w:rsid w:val="00837510"/>
    <w:rsid w:val="008376B2"/>
    <w:rsid w:val="008377CC"/>
    <w:rsid w:val="00837AEA"/>
    <w:rsid w:val="00837B32"/>
    <w:rsid w:val="00837F3A"/>
    <w:rsid w:val="00837F54"/>
    <w:rsid w:val="00840489"/>
    <w:rsid w:val="00840545"/>
    <w:rsid w:val="00840862"/>
    <w:rsid w:val="008408BD"/>
    <w:rsid w:val="00840953"/>
    <w:rsid w:val="00840B08"/>
    <w:rsid w:val="00840CB1"/>
    <w:rsid w:val="00840E4F"/>
    <w:rsid w:val="008413E6"/>
    <w:rsid w:val="00841582"/>
    <w:rsid w:val="00841638"/>
    <w:rsid w:val="0084176A"/>
    <w:rsid w:val="008419B4"/>
    <w:rsid w:val="008419C5"/>
    <w:rsid w:val="00841ACF"/>
    <w:rsid w:val="00841BFD"/>
    <w:rsid w:val="00841D66"/>
    <w:rsid w:val="00841E8E"/>
    <w:rsid w:val="00841F79"/>
    <w:rsid w:val="00842170"/>
    <w:rsid w:val="00842261"/>
    <w:rsid w:val="008423AF"/>
    <w:rsid w:val="00842421"/>
    <w:rsid w:val="00842571"/>
    <w:rsid w:val="0084263C"/>
    <w:rsid w:val="00842A0F"/>
    <w:rsid w:val="00842C84"/>
    <w:rsid w:val="00842CD6"/>
    <w:rsid w:val="00842DBC"/>
    <w:rsid w:val="00842EA2"/>
    <w:rsid w:val="00842F62"/>
    <w:rsid w:val="00842FE6"/>
    <w:rsid w:val="00843023"/>
    <w:rsid w:val="008431F5"/>
    <w:rsid w:val="0084338C"/>
    <w:rsid w:val="008433EE"/>
    <w:rsid w:val="00843713"/>
    <w:rsid w:val="00843EA2"/>
    <w:rsid w:val="00843F6A"/>
    <w:rsid w:val="00843FEE"/>
    <w:rsid w:val="00844005"/>
    <w:rsid w:val="008445DF"/>
    <w:rsid w:val="00844755"/>
    <w:rsid w:val="00844996"/>
    <w:rsid w:val="008449CF"/>
    <w:rsid w:val="00844A43"/>
    <w:rsid w:val="00844B1D"/>
    <w:rsid w:val="00844B93"/>
    <w:rsid w:val="00844E65"/>
    <w:rsid w:val="00844FA6"/>
    <w:rsid w:val="008450AB"/>
    <w:rsid w:val="00845469"/>
    <w:rsid w:val="00845495"/>
    <w:rsid w:val="00845697"/>
    <w:rsid w:val="008456CA"/>
    <w:rsid w:val="00845916"/>
    <w:rsid w:val="00845A0E"/>
    <w:rsid w:val="00845BDC"/>
    <w:rsid w:val="00845C40"/>
    <w:rsid w:val="00845C68"/>
    <w:rsid w:val="00845E44"/>
    <w:rsid w:val="00845E8B"/>
    <w:rsid w:val="00845F03"/>
    <w:rsid w:val="00845FBF"/>
    <w:rsid w:val="00846006"/>
    <w:rsid w:val="00846557"/>
    <w:rsid w:val="00846915"/>
    <w:rsid w:val="0084694C"/>
    <w:rsid w:val="00847262"/>
    <w:rsid w:val="008472B5"/>
    <w:rsid w:val="00847372"/>
    <w:rsid w:val="0084745C"/>
    <w:rsid w:val="008474E7"/>
    <w:rsid w:val="00847652"/>
    <w:rsid w:val="00847738"/>
    <w:rsid w:val="008477C7"/>
    <w:rsid w:val="008478DA"/>
    <w:rsid w:val="008478F0"/>
    <w:rsid w:val="008479EC"/>
    <w:rsid w:val="00847CEE"/>
    <w:rsid w:val="00847DFE"/>
    <w:rsid w:val="00847E30"/>
    <w:rsid w:val="0085008A"/>
    <w:rsid w:val="00850206"/>
    <w:rsid w:val="00850438"/>
    <w:rsid w:val="008504A9"/>
    <w:rsid w:val="00850585"/>
    <w:rsid w:val="008507A3"/>
    <w:rsid w:val="008508B4"/>
    <w:rsid w:val="00850B1B"/>
    <w:rsid w:val="00850DF2"/>
    <w:rsid w:val="00850F49"/>
    <w:rsid w:val="00850F7D"/>
    <w:rsid w:val="008510F8"/>
    <w:rsid w:val="00851262"/>
    <w:rsid w:val="00851419"/>
    <w:rsid w:val="0085144F"/>
    <w:rsid w:val="0085164C"/>
    <w:rsid w:val="008516E9"/>
    <w:rsid w:val="008519CA"/>
    <w:rsid w:val="00851A4A"/>
    <w:rsid w:val="00851A9C"/>
    <w:rsid w:val="00851A9E"/>
    <w:rsid w:val="00851B5A"/>
    <w:rsid w:val="00851BA8"/>
    <w:rsid w:val="00851BDF"/>
    <w:rsid w:val="00851EA4"/>
    <w:rsid w:val="00851EBB"/>
    <w:rsid w:val="00851F24"/>
    <w:rsid w:val="008521C8"/>
    <w:rsid w:val="008524EF"/>
    <w:rsid w:val="0085253F"/>
    <w:rsid w:val="00852591"/>
    <w:rsid w:val="0085273B"/>
    <w:rsid w:val="00852867"/>
    <w:rsid w:val="00852AC9"/>
    <w:rsid w:val="00852BAB"/>
    <w:rsid w:val="00852E45"/>
    <w:rsid w:val="00852E5F"/>
    <w:rsid w:val="00852F1C"/>
    <w:rsid w:val="008534AD"/>
    <w:rsid w:val="00853514"/>
    <w:rsid w:val="00853657"/>
    <w:rsid w:val="00853757"/>
    <w:rsid w:val="008538BA"/>
    <w:rsid w:val="00853B26"/>
    <w:rsid w:val="00853BC6"/>
    <w:rsid w:val="00853D71"/>
    <w:rsid w:val="0085438F"/>
    <w:rsid w:val="008546C2"/>
    <w:rsid w:val="008547BF"/>
    <w:rsid w:val="008547F9"/>
    <w:rsid w:val="008547FE"/>
    <w:rsid w:val="0085497C"/>
    <w:rsid w:val="00854A5F"/>
    <w:rsid w:val="00854A83"/>
    <w:rsid w:val="00854BE2"/>
    <w:rsid w:val="00854D40"/>
    <w:rsid w:val="00854DD1"/>
    <w:rsid w:val="00854F86"/>
    <w:rsid w:val="00855056"/>
    <w:rsid w:val="0085543D"/>
    <w:rsid w:val="00855510"/>
    <w:rsid w:val="00855764"/>
    <w:rsid w:val="00855922"/>
    <w:rsid w:val="00855AFB"/>
    <w:rsid w:val="00855B0E"/>
    <w:rsid w:val="00855C47"/>
    <w:rsid w:val="00855CC5"/>
    <w:rsid w:val="00855FD6"/>
    <w:rsid w:val="0085629B"/>
    <w:rsid w:val="008562A1"/>
    <w:rsid w:val="0085638A"/>
    <w:rsid w:val="00856593"/>
    <w:rsid w:val="00856B1F"/>
    <w:rsid w:val="00856C60"/>
    <w:rsid w:val="00856C99"/>
    <w:rsid w:val="00856CA3"/>
    <w:rsid w:val="008570C3"/>
    <w:rsid w:val="008570F4"/>
    <w:rsid w:val="00857368"/>
    <w:rsid w:val="0085745C"/>
    <w:rsid w:val="008575D7"/>
    <w:rsid w:val="0085763F"/>
    <w:rsid w:val="0085765E"/>
    <w:rsid w:val="00857BF4"/>
    <w:rsid w:val="00857C56"/>
    <w:rsid w:val="00857CC3"/>
    <w:rsid w:val="00857D42"/>
    <w:rsid w:val="00857D4E"/>
    <w:rsid w:val="00857DAC"/>
    <w:rsid w:val="00860001"/>
    <w:rsid w:val="00860300"/>
    <w:rsid w:val="00860324"/>
    <w:rsid w:val="008603D0"/>
    <w:rsid w:val="008603ED"/>
    <w:rsid w:val="00860435"/>
    <w:rsid w:val="0086049B"/>
    <w:rsid w:val="00860C34"/>
    <w:rsid w:val="00860ED2"/>
    <w:rsid w:val="00860F59"/>
    <w:rsid w:val="0086105A"/>
    <w:rsid w:val="0086171C"/>
    <w:rsid w:val="00861846"/>
    <w:rsid w:val="00861B9E"/>
    <w:rsid w:val="00861CA7"/>
    <w:rsid w:val="00861E36"/>
    <w:rsid w:val="00861F1C"/>
    <w:rsid w:val="00862174"/>
    <w:rsid w:val="00862723"/>
    <w:rsid w:val="008627C3"/>
    <w:rsid w:val="00862AE6"/>
    <w:rsid w:val="00862AE8"/>
    <w:rsid w:val="00862BD8"/>
    <w:rsid w:val="00862D9F"/>
    <w:rsid w:val="00862F0E"/>
    <w:rsid w:val="008633C7"/>
    <w:rsid w:val="008634E6"/>
    <w:rsid w:val="008635CA"/>
    <w:rsid w:val="0086371C"/>
    <w:rsid w:val="00863C79"/>
    <w:rsid w:val="00864275"/>
    <w:rsid w:val="008642B3"/>
    <w:rsid w:val="00864319"/>
    <w:rsid w:val="00864754"/>
    <w:rsid w:val="00864CCD"/>
    <w:rsid w:val="00864DE0"/>
    <w:rsid w:val="00864E40"/>
    <w:rsid w:val="00864E86"/>
    <w:rsid w:val="00864FBF"/>
    <w:rsid w:val="0086512D"/>
    <w:rsid w:val="0086513A"/>
    <w:rsid w:val="008652E7"/>
    <w:rsid w:val="0086539E"/>
    <w:rsid w:val="008653BA"/>
    <w:rsid w:val="00865569"/>
    <w:rsid w:val="00865583"/>
    <w:rsid w:val="008657C6"/>
    <w:rsid w:val="00865A29"/>
    <w:rsid w:val="00865E48"/>
    <w:rsid w:val="00865F31"/>
    <w:rsid w:val="00865F48"/>
    <w:rsid w:val="00865F76"/>
    <w:rsid w:val="00865FFA"/>
    <w:rsid w:val="00866011"/>
    <w:rsid w:val="0086620F"/>
    <w:rsid w:val="008662D6"/>
    <w:rsid w:val="00866642"/>
    <w:rsid w:val="0086679B"/>
    <w:rsid w:val="008669B7"/>
    <w:rsid w:val="00866CA8"/>
    <w:rsid w:val="00866D2D"/>
    <w:rsid w:val="00866EC0"/>
    <w:rsid w:val="008670F3"/>
    <w:rsid w:val="008672EB"/>
    <w:rsid w:val="00867366"/>
    <w:rsid w:val="008674D2"/>
    <w:rsid w:val="00867A15"/>
    <w:rsid w:val="00867BAD"/>
    <w:rsid w:val="00870186"/>
    <w:rsid w:val="008701E9"/>
    <w:rsid w:val="0087049B"/>
    <w:rsid w:val="00870540"/>
    <w:rsid w:val="0087097A"/>
    <w:rsid w:val="00870C61"/>
    <w:rsid w:val="00870C6D"/>
    <w:rsid w:val="00870D93"/>
    <w:rsid w:val="00871120"/>
    <w:rsid w:val="0087128E"/>
    <w:rsid w:val="008712BB"/>
    <w:rsid w:val="00871650"/>
    <w:rsid w:val="00871690"/>
    <w:rsid w:val="00871762"/>
    <w:rsid w:val="00871A3E"/>
    <w:rsid w:val="00871BEA"/>
    <w:rsid w:val="00871E8B"/>
    <w:rsid w:val="008721B5"/>
    <w:rsid w:val="0087232F"/>
    <w:rsid w:val="008723A2"/>
    <w:rsid w:val="00872509"/>
    <w:rsid w:val="00872521"/>
    <w:rsid w:val="0087260B"/>
    <w:rsid w:val="00872618"/>
    <w:rsid w:val="008727CB"/>
    <w:rsid w:val="00872F53"/>
    <w:rsid w:val="008738E7"/>
    <w:rsid w:val="00873990"/>
    <w:rsid w:val="00873B25"/>
    <w:rsid w:val="00873B2F"/>
    <w:rsid w:val="00873BF3"/>
    <w:rsid w:val="00873D48"/>
    <w:rsid w:val="00873E8E"/>
    <w:rsid w:val="0087413C"/>
    <w:rsid w:val="008743C9"/>
    <w:rsid w:val="008743FF"/>
    <w:rsid w:val="008745C0"/>
    <w:rsid w:val="00874639"/>
    <w:rsid w:val="00874661"/>
    <w:rsid w:val="008746ED"/>
    <w:rsid w:val="0087491C"/>
    <w:rsid w:val="00874A11"/>
    <w:rsid w:val="00874A3D"/>
    <w:rsid w:val="00874B21"/>
    <w:rsid w:val="00874CF4"/>
    <w:rsid w:val="00874E7F"/>
    <w:rsid w:val="0087506B"/>
    <w:rsid w:val="008750F2"/>
    <w:rsid w:val="0087533C"/>
    <w:rsid w:val="00875675"/>
    <w:rsid w:val="00875795"/>
    <w:rsid w:val="00875883"/>
    <w:rsid w:val="00875923"/>
    <w:rsid w:val="00875A7F"/>
    <w:rsid w:val="00875B48"/>
    <w:rsid w:val="00875C4B"/>
    <w:rsid w:val="00876038"/>
    <w:rsid w:val="008760EB"/>
    <w:rsid w:val="008762FA"/>
    <w:rsid w:val="008763F2"/>
    <w:rsid w:val="0087642C"/>
    <w:rsid w:val="0087660F"/>
    <w:rsid w:val="008767E3"/>
    <w:rsid w:val="008767E8"/>
    <w:rsid w:val="0087690E"/>
    <w:rsid w:val="00876B61"/>
    <w:rsid w:val="00876CCD"/>
    <w:rsid w:val="00876F28"/>
    <w:rsid w:val="00877313"/>
    <w:rsid w:val="008774B5"/>
    <w:rsid w:val="008776EE"/>
    <w:rsid w:val="00877781"/>
    <w:rsid w:val="0087781E"/>
    <w:rsid w:val="00877961"/>
    <w:rsid w:val="00877A6B"/>
    <w:rsid w:val="00877B22"/>
    <w:rsid w:val="00877C15"/>
    <w:rsid w:val="00877E6B"/>
    <w:rsid w:val="00877F88"/>
    <w:rsid w:val="00877F9E"/>
    <w:rsid w:val="00877FAD"/>
    <w:rsid w:val="00880033"/>
    <w:rsid w:val="00880298"/>
    <w:rsid w:val="008805D7"/>
    <w:rsid w:val="00880814"/>
    <w:rsid w:val="00880BC5"/>
    <w:rsid w:val="00880D02"/>
    <w:rsid w:val="0088145F"/>
    <w:rsid w:val="008814A5"/>
    <w:rsid w:val="00881D58"/>
    <w:rsid w:val="00881EB2"/>
    <w:rsid w:val="00881F93"/>
    <w:rsid w:val="00882018"/>
    <w:rsid w:val="008820F6"/>
    <w:rsid w:val="0088231C"/>
    <w:rsid w:val="008823E1"/>
    <w:rsid w:val="008826EE"/>
    <w:rsid w:val="0088290E"/>
    <w:rsid w:val="00882948"/>
    <w:rsid w:val="00882BB2"/>
    <w:rsid w:val="00883015"/>
    <w:rsid w:val="008836C7"/>
    <w:rsid w:val="00883786"/>
    <w:rsid w:val="00883ABE"/>
    <w:rsid w:val="00883C99"/>
    <w:rsid w:val="00883DE2"/>
    <w:rsid w:val="0088463D"/>
    <w:rsid w:val="008846B4"/>
    <w:rsid w:val="008847FD"/>
    <w:rsid w:val="008848D5"/>
    <w:rsid w:val="00885090"/>
    <w:rsid w:val="008850B3"/>
    <w:rsid w:val="008852BA"/>
    <w:rsid w:val="00885485"/>
    <w:rsid w:val="00885562"/>
    <w:rsid w:val="0088563B"/>
    <w:rsid w:val="00885B45"/>
    <w:rsid w:val="00885BE7"/>
    <w:rsid w:val="00885C9B"/>
    <w:rsid w:val="00885CC2"/>
    <w:rsid w:val="00885D64"/>
    <w:rsid w:val="00885E0C"/>
    <w:rsid w:val="00885F99"/>
    <w:rsid w:val="0088612F"/>
    <w:rsid w:val="0088616D"/>
    <w:rsid w:val="0088629F"/>
    <w:rsid w:val="00886301"/>
    <w:rsid w:val="00886302"/>
    <w:rsid w:val="0088637C"/>
    <w:rsid w:val="008863C8"/>
    <w:rsid w:val="00886422"/>
    <w:rsid w:val="00886A3A"/>
    <w:rsid w:val="00886BD5"/>
    <w:rsid w:val="00886C16"/>
    <w:rsid w:val="0088709F"/>
    <w:rsid w:val="00887512"/>
    <w:rsid w:val="00887AD4"/>
    <w:rsid w:val="00887AEE"/>
    <w:rsid w:val="00890004"/>
    <w:rsid w:val="008901F2"/>
    <w:rsid w:val="00890654"/>
    <w:rsid w:val="00890810"/>
    <w:rsid w:val="00890B60"/>
    <w:rsid w:val="00890BB2"/>
    <w:rsid w:val="00890C3A"/>
    <w:rsid w:val="00890E30"/>
    <w:rsid w:val="00890F68"/>
    <w:rsid w:val="00890F94"/>
    <w:rsid w:val="00890FEB"/>
    <w:rsid w:val="0089128D"/>
    <w:rsid w:val="0089148F"/>
    <w:rsid w:val="008914DD"/>
    <w:rsid w:val="0089155D"/>
    <w:rsid w:val="00891571"/>
    <w:rsid w:val="008918D9"/>
    <w:rsid w:val="00891AEB"/>
    <w:rsid w:val="00891E54"/>
    <w:rsid w:val="00891ECB"/>
    <w:rsid w:val="00891F02"/>
    <w:rsid w:val="0089206C"/>
    <w:rsid w:val="0089228B"/>
    <w:rsid w:val="0089230B"/>
    <w:rsid w:val="00892346"/>
    <w:rsid w:val="00892532"/>
    <w:rsid w:val="008926BE"/>
    <w:rsid w:val="008929F1"/>
    <w:rsid w:val="008931B0"/>
    <w:rsid w:val="008931E9"/>
    <w:rsid w:val="0089330D"/>
    <w:rsid w:val="0089333B"/>
    <w:rsid w:val="008933E8"/>
    <w:rsid w:val="00893919"/>
    <w:rsid w:val="00893A44"/>
    <w:rsid w:val="00893AF2"/>
    <w:rsid w:val="00893B92"/>
    <w:rsid w:val="00893C12"/>
    <w:rsid w:val="008945E6"/>
    <w:rsid w:val="0089474D"/>
    <w:rsid w:val="008947A7"/>
    <w:rsid w:val="008948AD"/>
    <w:rsid w:val="008949BE"/>
    <w:rsid w:val="00894B75"/>
    <w:rsid w:val="00894D13"/>
    <w:rsid w:val="00894D1E"/>
    <w:rsid w:val="00894DCC"/>
    <w:rsid w:val="008955D8"/>
    <w:rsid w:val="00895616"/>
    <w:rsid w:val="008957D6"/>
    <w:rsid w:val="008958FD"/>
    <w:rsid w:val="00895AD6"/>
    <w:rsid w:val="00895E1F"/>
    <w:rsid w:val="00895E2F"/>
    <w:rsid w:val="00895E55"/>
    <w:rsid w:val="008960F9"/>
    <w:rsid w:val="008961BE"/>
    <w:rsid w:val="008961F5"/>
    <w:rsid w:val="008963AE"/>
    <w:rsid w:val="008963E3"/>
    <w:rsid w:val="00896645"/>
    <w:rsid w:val="0089676B"/>
    <w:rsid w:val="008967DE"/>
    <w:rsid w:val="008968AD"/>
    <w:rsid w:val="008969B9"/>
    <w:rsid w:val="00896B19"/>
    <w:rsid w:val="00896BD1"/>
    <w:rsid w:val="00896E71"/>
    <w:rsid w:val="0089765C"/>
    <w:rsid w:val="008976A0"/>
    <w:rsid w:val="008976A6"/>
    <w:rsid w:val="00897989"/>
    <w:rsid w:val="00897AF4"/>
    <w:rsid w:val="00897AFA"/>
    <w:rsid w:val="00897C09"/>
    <w:rsid w:val="00897D1F"/>
    <w:rsid w:val="00897F8D"/>
    <w:rsid w:val="008A0516"/>
    <w:rsid w:val="008A06D4"/>
    <w:rsid w:val="008A0DF9"/>
    <w:rsid w:val="008A0E84"/>
    <w:rsid w:val="008A0EC4"/>
    <w:rsid w:val="008A0F2F"/>
    <w:rsid w:val="008A10A5"/>
    <w:rsid w:val="008A12FC"/>
    <w:rsid w:val="008A1367"/>
    <w:rsid w:val="008A192F"/>
    <w:rsid w:val="008A1A34"/>
    <w:rsid w:val="008A1C19"/>
    <w:rsid w:val="008A1E25"/>
    <w:rsid w:val="008A1EA8"/>
    <w:rsid w:val="008A1F3B"/>
    <w:rsid w:val="008A1F46"/>
    <w:rsid w:val="008A1FA6"/>
    <w:rsid w:val="008A2471"/>
    <w:rsid w:val="008A25F7"/>
    <w:rsid w:val="008A2901"/>
    <w:rsid w:val="008A291D"/>
    <w:rsid w:val="008A2C62"/>
    <w:rsid w:val="008A2C72"/>
    <w:rsid w:val="008A2D8E"/>
    <w:rsid w:val="008A2F1D"/>
    <w:rsid w:val="008A2FF0"/>
    <w:rsid w:val="008A3038"/>
    <w:rsid w:val="008A31F5"/>
    <w:rsid w:val="008A32B2"/>
    <w:rsid w:val="008A353F"/>
    <w:rsid w:val="008A35F2"/>
    <w:rsid w:val="008A37C8"/>
    <w:rsid w:val="008A37E2"/>
    <w:rsid w:val="008A38FF"/>
    <w:rsid w:val="008A3C4A"/>
    <w:rsid w:val="008A3C8F"/>
    <w:rsid w:val="008A3CF9"/>
    <w:rsid w:val="008A3DB7"/>
    <w:rsid w:val="008A3DE8"/>
    <w:rsid w:val="008A3E9D"/>
    <w:rsid w:val="008A3EA3"/>
    <w:rsid w:val="008A3EEF"/>
    <w:rsid w:val="008A404D"/>
    <w:rsid w:val="008A4146"/>
    <w:rsid w:val="008A4522"/>
    <w:rsid w:val="008A48EA"/>
    <w:rsid w:val="008A48F3"/>
    <w:rsid w:val="008A4909"/>
    <w:rsid w:val="008A4A70"/>
    <w:rsid w:val="008A4C1B"/>
    <w:rsid w:val="008A4C61"/>
    <w:rsid w:val="008A4D68"/>
    <w:rsid w:val="008A4EF4"/>
    <w:rsid w:val="008A5714"/>
    <w:rsid w:val="008A5A2F"/>
    <w:rsid w:val="008A5ABB"/>
    <w:rsid w:val="008A5D91"/>
    <w:rsid w:val="008A5E27"/>
    <w:rsid w:val="008A6069"/>
    <w:rsid w:val="008A63EA"/>
    <w:rsid w:val="008A64B5"/>
    <w:rsid w:val="008A6609"/>
    <w:rsid w:val="008A68FC"/>
    <w:rsid w:val="008A6D77"/>
    <w:rsid w:val="008A6D7C"/>
    <w:rsid w:val="008A6E00"/>
    <w:rsid w:val="008A6EDD"/>
    <w:rsid w:val="008A6F01"/>
    <w:rsid w:val="008A7043"/>
    <w:rsid w:val="008A7086"/>
    <w:rsid w:val="008A70CB"/>
    <w:rsid w:val="008A71B5"/>
    <w:rsid w:val="008A72C0"/>
    <w:rsid w:val="008A72CA"/>
    <w:rsid w:val="008A739B"/>
    <w:rsid w:val="008A7827"/>
    <w:rsid w:val="008A7833"/>
    <w:rsid w:val="008A7835"/>
    <w:rsid w:val="008A7891"/>
    <w:rsid w:val="008A7D18"/>
    <w:rsid w:val="008A7DFB"/>
    <w:rsid w:val="008A7F2C"/>
    <w:rsid w:val="008B0004"/>
    <w:rsid w:val="008B01AE"/>
    <w:rsid w:val="008B023A"/>
    <w:rsid w:val="008B05B9"/>
    <w:rsid w:val="008B060E"/>
    <w:rsid w:val="008B090F"/>
    <w:rsid w:val="008B0AA5"/>
    <w:rsid w:val="008B0AE7"/>
    <w:rsid w:val="008B0CB2"/>
    <w:rsid w:val="008B0E1A"/>
    <w:rsid w:val="008B0EB8"/>
    <w:rsid w:val="008B10E3"/>
    <w:rsid w:val="008B12C6"/>
    <w:rsid w:val="008B147D"/>
    <w:rsid w:val="008B18D1"/>
    <w:rsid w:val="008B1993"/>
    <w:rsid w:val="008B1997"/>
    <w:rsid w:val="008B1AA5"/>
    <w:rsid w:val="008B1B02"/>
    <w:rsid w:val="008B1B47"/>
    <w:rsid w:val="008B1CD4"/>
    <w:rsid w:val="008B1E21"/>
    <w:rsid w:val="008B1FC3"/>
    <w:rsid w:val="008B2008"/>
    <w:rsid w:val="008B2041"/>
    <w:rsid w:val="008B20FC"/>
    <w:rsid w:val="008B21AB"/>
    <w:rsid w:val="008B21C3"/>
    <w:rsid w:val="008B223E"/>
    <w:rsid w:val="008B2415"/>
    <w:rsid w:val="008B2464"/>
    <w:rsid w:val="008B2A89"/>
    <w:rsid w:val="008B2AE2"/>
    <w:rsid w:val="008B2B67"/>
    <w:rsid w:val="008B2C3B"/>
    <w:rsid w:val="008B2D0F"/>
    <w:rsid w:val="008B2E89"/>
    <w:rsid w:val="008B2E94"/>
    <w:rsid w:val="008B2F39"/>
    <w:rsid w:val="008B3036"/>
    <w:rsid w:val="008B36A8"/>
    <w:rsid w:val="008B3869"/>
    <w:rsid w:val="008B38DE"/>
    <w:rsid w:val="008B3C62"/>
    <w:rsid w:val="008B3E48"/>
    <w:rsid w:val="008B431B"/>
    <w:rsid w:val="008B43A5"/>
    <w:rsid w:val="008B4430"/>
    <w:rsid w:val="008B4705"/>
    <w:rsid w:val="008B4793"/>
    <w:rsid w:val="008B482B"/>
    <w:rsid w:val="008B4990"/>
    <w:rsid w:val="008B4E62"/>
    <w:rsid w:val="008B4F63"/>
    <w:rsid w:val="008B52B1"/>
    <w:rsid w:val="008B5439"/>
    <w:rsid w:val="008B5446"/>
    <w:rsid w:val="008B586D"/>
    <w:rsid w:val="008B5E49"/>
    <w:rsid w:val="008B5EDA"/>
    <w:rsid w:val="008B5FF3"/>
    <w:rsid w:val="008B606E"/>
    <w:rsid w:val="008B6098"/>
    <w:rsid w:val="008B636C"/>
    <w:rsid w:val="008B6418"/>
    <w:rsid w:val="008B6718"/>
    <w:rsid w:val="008B6916"/>
    <w:rsid w:val="008B6AFD"/>
    <w:rsid w:val="008B6C8B"/>
    <w:rsid w:val="008B6D67"/>
    <w:rsid w:val="008B6F03"/>
    <w:rsid w:val="008B6F1B"/>
    <w:rsid w:val="008B6F9E"/>
    <w:rsid w:val="008B7009"/>
    <w:rsid w:val="008B7079"/>
    <w:rsid w:val="008B713A"/>
    <w:rsid w:val="008B72C7"/>
    <w:rsid w:val="008B77DF"/>
    <w:rsid w:val="008B7821"/>
    <w:rsid w:val="008B7BB4"/>
    <w:rsid w:val="008B7D70"/>
    <w:rsid w:val="008B7F35"/>
    <w:rsid w:val="008C005D"/>
    <w:rsid w:val="008C013B"/>
    <w:rsid w:val="008C01DC"/>
    <w:rsid w:val="008C0216"/>
    <w:rsid w:val="008C023D"/>
    <w:rsid w:val="008C0779"/>
    <w:rsid w:val="008C07D1"/>
    <w:rsid w:val="008C08B6"/>
    <w:rsid w:val="008C0CA2"/>
    <w:rsid w:val="008C0D1B"/>
    <w:rsid w:val="008C0E0C"/>
    <w:rsid w:val="008C0F7F"/>
    <w:rsid w:val="008C10C3"/>
    <w:rsid w:val="008C136E"/>
    <w:rsid w:val="008C14CD"/>
    <w:rsid w:val="008C1848"/>
    <w:rsid w:val="008C1888"/>
    <w:rsid w:val="008C1925"/>
    <w:rsid w:val="008C1B9B"/>
    <w:rsid w:val="008C1BE8"/>
    <w:rsid w:val="008C1DB6"/>
    <w:rsid w:val="008C240E"/>
    <w:rsid w:val="008C258D"/>
    <w:rsid w:val="008C25AD"/>
    <w:rsid w:val="008C2620"/>
    <w:rsid w:val="008C28A2"/>
    <w:rsid w:val="008C2A38"/>
    <w:rsid w:val="008C2A85"/>
    <w:rsid w:val="008C2D81"/>
    <w:rsid w:val="008C338D"/>
    <w:rsid w:val="008C3393"/>
    <w:rsid w:val="008C341E"/>
    <w:rsid w:val="008C3460"/>
    <w:rsid w:val="008C3471"/>
    <w:rsid w:val="008C34CE"/>
    <w:rsid w:val="008C3762"/>
    <w:rsid w:val="008C380B"/>
    <w:rsid w:val="008C3974"/>
    <w:rsid w:val="008C3C90"/>
    <w:rsid w:val="008C3D74"/>
    <w:rsid w:val="008C3D75"/>
    <w:rsid w:val="008C3DB2"/>
    <w:rsid w:val="008C4135"/>
    <w:rsid w:val="008C4200"/>
    <w:rsid w:val="008C44BC"/>
    <w:rsid w:val="008C4501"/>
    <w:rsid w:val="008C4626"/>
    <w:rsid w:val="008C4833"/>
    <w:rsid w:val="008C48DF"/>
    <w:rsid w:val="008C49E5"/>
    <w:rsid w:val="008C4AFF"/>
    <w:rsid w:val="008C4B1A"/>
    <w:rsid w:val="008C4CB0"/>
    <w:rsid w:val="008C4CDD"/>
    <w:rsid w:val="008C4E9A"/>
    <w:rsid w:val="008C4FA3"/>
    <w:rsid w:val="008C5061"/>
    <w:rsid w:val="008C516A"/>
    <w:rsid w:val="008C557A"/>
    <w:rsid w:val="008C5698"/>
    <w:rsid w:val="008C58F5"/>
    <w:rsid w:val="008C59E4"/>
    <w:rsid w:val="008C5A54"/>
    <w:rsid w:val="008C5B4C"/>
    <w:rsid w:val="008C5BD9"/>
    <w:rsid w:val="008C5C59"/>
    <w:rsid w:val="008C5D35"/>
    <w:rsid w:val="008C5EE7"/>
    <w:rsid w:val="008C603A"/>
    <w:rsid w:val="008C6148"/>
    <w:rsid w:val="008C6176"/>
    <w:rsid w:val="008C65C9"/>
    <w:rsid w:val="008C68EA"/>
    <w:rsid w:val="008C6A5A"/>
    <w:rsid w:val="008C6CB3"/>
    <w:rsid w:val="008C6E48"/>
    <w:rsid w:val="008C6F00"/>
    <w:rsid w:val="008C6FA8"/>
    <w:rsid w:val="008C707B"/>
    <w:rsid w:val="008C71DF"/>
    <w:rsid w:val="008C72CA"/>
    <w:rsid w:val="008C7323"/>
    <w:rsid w:val="008C7535"/>
    <w:rsid w:val="008C75E1"/>
    <w:rsid w:val="008C767E"/>
    <w:rsid w:val="008C7924"/>
    <w:rsid w:val="008C7FA2"/>
    <w:rsid w:val="008D01E5"/>
    <w:rsid w:val="008D09F8"/>
    <w:rsid w:val="008D0DFF"/>
    <w:rsid w:val="008D0E7E"/>
    <w:rsid w:val="008D1033"/>
    <w:rsid w:val="008D103D"/>
    <w:rsid w:val="008D10E0"/>
    <w:rsid w:val="008D1106"/>
    <w:rsid w:val="008D1381"/>
    <w:rsid w:val="008D15EF"/>
    <w:rsid w:val="008D161B"/>
    <w:rsid w:val="008D176D"/>
    <w:rsid w:val="008D1941"/>
    <w:rsid w:val="008D19C9"/>
    <w:rsid w:val="008D1BDD"/>
    <w:rsid w:val="008D1E14"/>
    <w:rsid w:val="008D1FFD"/>
    <w:rsid w:val="008D2091"/>
    <w:rsid w:val="008D2252"/>
    <w:rsid w:val="008D2340"/>
    <w:rsid w:val="008D23AA"/>
    <w:rsid w:val="008D2449"/>
    <w:rsid w:val="008D24C6"/>
    <w:rsid w:val="008D24ED"/>
    <w:rsid w:val="008D251C"/>
    <w:rsid w:val="008D268F"/>
    <w:rsid w:val="008D2762"/>
    <w:rsid w:val="008D2877"/>
    <w:rsid w:val="008D2955"/>
    <w:rsid w:val="008D2AE9"/>
    <w:rsid w:val="008D2B0A"/>
    <w:rsid w:val="008D2BC4"/>
    <w:rsid w:val="008D2C50"/>
    <w:rsid w:val="008D2E77"/>
    <w:rsid w:val="008D2F83"/>
    <w:rsid w:val="008D31BC"/>
    <w:rsid w:val="008D31E7"/>
    <w:rsid w:val="008D344F"/>
    <w:rsid w:val="008D356A"/>
    <w:rsid w:val="008D3B45"/>
    <w:rsid w:val="008D3C5A"/>
    <w:rsid w:val="008D3D38"/>
    <w:rsid w:val="008D3DAC"/>
    <w:rsid w:val="008D3DAE"/>
    <w:rsid w:val="008D3E5E"/>
    <w:rsid w:val="008D3EA2"/>
    <w:rsid w:val="008D43F1"/>
    <w:rsid w:val="008D440E"/>
    <w:rsid w:val="008D448E"/>
    <w:rsid w:val="008D4547"/>
    <w:rsid w:val="008D4701"/>
    <w:rsid w:val="008D473D"/>
    <w:rsid w:val="008D47C7"/>
    <w:rsid w:val="008D487E"/>
    <w:rsid w:val="008D4895"/>
    <w:rsid w:val="008D48B3"/>
    <w:rsid w:val="008D4944"/>
    <w:rsid w:val="008D4A61"/>
    <w:rsid w:val="008D4CF8"/>
    <w:rsid w:val="008D4D0A"/>
    <w:rsid w:val="008D4D66"/>
    <w:rsid w:val="008D4D9C"/>
    <w:rsid w:val="008D4ECD"/>
    <w:rsid w:val="008D4FA6"/>
    <w:rsid w:val="008D529E"/>
    <w:rsid w:val="008D537F"/>
    <w:rsid w:val="008D539A"/>
    <w:rsid w:val="008D557A"/>
    <w:rsid w:val="008D5886"/>
    <w:rsid w:val="008D596C"/>
    <w:rsid w:val="008D5B6F"/>
    <w:rsid w:val="008D5D40"/>
    <w:rsid w:val="008D5D6A"/>
    <w:rsid w:val="008D5D74"/>
    <w:rsid w:val="008D5FD0"/>
    <w:rsid w:val="008D6008"/>
    <w:rsid w:val="008D6069"/>
    <w:rsid w:val="008D6148"/>
    <w:rsid w:val="008D654C"/>
    <w:rsid w:val="008D65F0"/>
    <w:rsid w:val="008D662A"/>
    <w:rsid w:val="008D6A27"/>
    <w:rsid w:val="008D6B94"/>
    <w:rsid w:val="008D6C32"/>
    <w:rsid w:val="008D6C3B"/>
    <w:rsid w:val="008D6DBC"/>
    <w:rsid w:val="008D6E51"/>
    <w:rsid w:val="008D70ED"/>
    <w:rsid w:val="008D727C"/>
    <w:rsid w:val="008D7411"/>
    <w:rsid w:val="008D7608"/>
    <w:rsid w:val="008D761A"/>
    <w:rsid w:val="008D7710"/>
    <w:rsid w:val="008D7743"/>
    <w:rsid w:val="008D7859"/>
    <w:rsid w:val="008D78AC"/>
    <w:rsid w:val="008D78BF"/>
    <w:rsid w:val="008D7A0E"/>
    <w:rsid w:val="008D7AB4"/>
    <w:rsid w:val="008D7AE5"/>
    <w:rsid w:val="008D7B09"/>
    <w:rsid w:val="008D7CC1"/>
    <w:rsid w:val="008D7CF1"/>
    <w:rsid w:val="008D7FC8"/>
    <w:rsid w:val="008E0005"/>
    <w:rsid w:val="008E0130"/>
    <w:rsid w:val="008E0347"/>
    <w:rsid w:val="008E0409"/>
    <w:rsid w:val="008E04C5"/>
    <w:rsid w:val="008E059C"/>
    <w:rsid w:val="008E07EF"/>
    <w:rsid w:val="008E084C"/>
    <w:rsid w:val="008E092D"/>
    <w:rsid w:val="008E09F2"/>
    <w:rsid w:val="008E0A0C"/>
    <w:rsid w:val="008E0A11"/>
    <w:rsid w:val="008E0C18"/>
    <w:rsid w:val="008E0D24"/>
    <w:rsid w:val="008E0D28"/>
    <w:rsid w:val="008E0DCD"/>
    <w:rsid w:val="008E0EE9"/>
    <w:rsid w:val="008E1006"/>
    <w:rsid w:val="008E10FF"/>
    <w:rsid w:val="008E123F"/>
    <w:rsid w:val="008E1679"/>
    <w:rsid w:val="008E17DE"/>
    <w:rsid w:val="008E199F"/>
    <w:rsid w:val="008E19D7"/>
    <w:rsid w:val="008E1D29"/>
    <w:rsid w:val="008E1FB3"/>
    <w:rsid w:val="008E203B"/>
    <w:rsid w:val="008E2092"/>
    <w:rsid w:val="008E2338"/>
    <w:rsid w:val="008E2368"/>
    <w:rsid w:val="008E24FB"/>
    <w:rsid w:val="008E257B"/>
    <w:rsid w:val="008E2744"/>
    <w:rsid w:val="008E2855"/>
    <w:rsid w:val="008E2925"/>
    <w:rsid w:val="008E29A7"/>
    <w:rsid w:val="008E2A72"/>
    <w:rsid w:val="008E2B33"/>
    <w:rsid w:val="008E2C98"/>
    <w:rsid w:val="008E2DE6"/>
    <w:rsid w:val="008E2E74"/>
    <w:rsid w:val="008E30C1"/>
    <w:rsid w:val="008E32BB"/>
    <w:rsid w:val="008E32E8"/>
    <w:rsid w:val="008E3383"/>
    <w:rsid w:val="008E34D9"/>
    <w:rsid w:val="008E34F2"/>
    <w:rsid w:val="008E37BD"/>
    <w:rsid w:val="008E3B27"/>
    <w:rsid w:val="008E3BD9"/>
    <w:rsid w:val="008E3C0F"/>
    <w:rsid w:val="008E3D26"/>
    <w:rsid w:val="008E3E36"/>
    <w:rsid w:val="008E3EB7"/>
    <w:rsid w:val="008E3ED5"/>
    <w:rsid w:val="008E44EE"/>
    <w:rsid w:val="008E464B"/>
    <w:rsid w:val="008E47AF"/>
    <w:rsid w:val="008E4812"/>
    <w:rsid w:val="008E4E5C"/>
    <w:rsid w:val="008E5214"/>
    <w:rsid w:val="008E52D5"/>
    <w:rsid w:val="008E539C"/>
    <w:rsid w:val="008E5447"/>
    <w:rsid w:val="008E5630"/>
    <w:rsid w:val="008E56D6"/>
    <w:rsid w:val="008E58F9"/>
    <w:rsid w:val="008E5932"/>
    <w:rsid w:val="008E596E"/>
    <w:rsid w:val="008E5A0B"/>
    <w:rsid w:val="008E5A6E"/>
    <w:rsid w:val="008E5A8B"/>
    <w:rsid w:val="008E5BAC"/>
    <w:rsid w:val="008E5C68"/>
    <w:rsid w:val="008E5CEB"/>
    <w:rsid w:val="008E5EBB"/>
    <w:rsid w:val="008E64CB"/>
    <w:rsid w:val="008E6615"/>
    <w:rsid w:val="008E6621"/>
    <w:rsid w:val="008E662B"/>
    <w:rsid w:val="008E6663"/>
    <w:rsid w:val="008E69BD"/>
    <w:rsid w:val="008E6B6F"/>
    <w:rsid w:val="008E6D9A"/>
    <w:rsid w:val="008E703E"/>
    <w:rsid w:val="008E711B"/>
    <w:rsid w:val="008E71CE"/>
    <w:rsid w:val="008E71FE"/>
    <w:rsid w:val="008E720B"/>
    <w:rsid w:val="008E72AC"/>
    <w:rsid w:val="008E72B0"/>
    <w:rsid w:val="008E73CD"/>
    <w:rsid w:val="008E7450"/>
    <w:rsid w:val="008E778C"/>
    <w:rsid w:val="008E77E3"/>
    <w:rsid w:val="008E7D1B"/>
    <w:rsid w:val="008E7EC5"/>
    <w:rsid w:val="008E7ED0"/>
    <w:rsid w:val="008E7F91"/>
    <w:rsid w:val="008F029F"/>
    <w:rsid w:val="008F03A3"/>
    <w:rsid w:val="008F05C4"/>
    <w:rsid w:val="008F0615"/>
    <w:rsid w:val="008F070A"/>
    <w:rsid w:val="008F0749"/>
    <w:rsid w:val="008F0C7B"/>
    <w:rsid w:val="008F0D1E"/>
    <w:rsid w:val="008F0D5A"/>
    <w:rsid w:val="008F0F1A"/>
    <w:rsid w:val="008F117C"/>
    <w:rsid w:val="008F1425"/>
    <w:rsid w:val="008F1A28"/>
    <w:rsid w:val="008F1B03"/>
    <w:rsid w:val="008F1B48"/>
    <w:rsid w:val="008F1BF6"/>
    <w:rsid w:val="008F1D4D"/>
    <w:rsid w:val="008F1DDE"/>
    <w:rsid w:val="008F2757"/>
    <w:rsid w:val="008F275D"/>
    <w:rsid w:val="008F2946"/>
    <w:rsid w:val="008F2A00"/>
    <w:rsid w:val="008F2BE5"/>
    <w:rsid w:val="008F2D45"/>
    <w:rsid w:val="008F2F13"/>
    <w:rsid w:val="008F2FE8"/>
    <w:rsid w:val="008F38DE"/>
    <w:rsid w:val="008F3A36"/>
    <w:rsid w:val="008F3A78"/>
    <w:rsid w:val="008F3CBF"/>
    <w:rsid w:val="008F3D47"/>
    <w:rsid w:val="008F3FB9"/>
    <w:rsid w:val="008F4060"/>
    <w:rsid w:val="008F40BD"/>
    <w:rsid w:val="008F450D"/>
    <w:rsid w:val="008F4AB2"/>
    <w:rsid w:val="008F4ED8"/>
    <w:rsid w:val="008F4F9F"/>
    <w:rsid w:val="008F50C4"/>
    <w:rsid w:val="008F511C"/>
    <w:rsid w:val="008F59F6"/>
    <w:rsid w:val="008F5A38"/>
    <w:rsid w:val="008F5BCC"/>
    <w:rsid w:val="008F5E84"/>
    <w:rsid w:val="008F5F0A"/>
    <w:rsid w:val="008F5FAA"/>
    <w:rsid w:val="008F6080"/>
    <w:rsid w:val="008F6165"/>
    <w:rsid w:val="008F61FC"/>
    <w:rsid w:val="008F6340"/>
    <w:rsid w:val="008F6420"/>
    <w:rsid w:val="008F649B"/>
    <w:rsid w:val="008F64F4"/>
    <w:rsid w:val="008F6C70"/>
    <w:rsid w:val="008F6CCB"/>
    <w:rsid w:val="008F6EA1"/>
    <w:rsid w:val="008F6EEB"/>
    <w:rsid w:val="008F6EF3"/>
    <w:rsid w:val="008F6FAA"/>
    <w:rsid w:val="008F735B"/>
    <w:rsid w:val="008F7394"/>
    <w:rsid w:val="008F73D0"/>
    <w:rsid w:val="008F749A"/>
    <w:rsid w:val="008F757B"/>
    <w:rsid w:val="008F7A24"/>
    <w:rsid w:val="008F7CA2"/>
    <w:rsid w:val="008F7E7E"/>
    <w:rsid w:val="008F7F76"/>
    <w:rsid w:val="008F7F8F"/>
    <w:rsid w:val="008F7FF3"/>
    <w:rsid w:val="008F7FFE"/>
    <w:rsid w:val="00900068"/>
    <w:rsid w:val="00900070"/>
    <w:rsid w:val="00900370"/>
    <w:rsid w:val="0090042A"/>
    <w:rsid w:val="00900486"/>
    <w:rsid w:val="00900786"/>
    <w:rsid w:val="00900ABC"/>
    <w:rsid w:val="00900C5C"/>
    <w:rsid w:val="00900C82"/>
    <w:rsid w:val="00900CB1"/>
    <w:rsid w:val="00900DBF"/>
    <w:rsid w:val="00900F70"/>
    <w:rsid w:val="00901555"/>
    <w:rsid w:val="0090156C"/>
    <w:rsid w:val="00901576"/>
    <w:rsid w:val="009017CD"/>
    <w:rsid w:val="00901811"/>
    <w:rsid w:val="00901AD8"/>
    <w:rsid w:val="00901C3C"/>
    <w:rsid w:val="00901C5E"/>
    <w:rsid w:val="0090201A"/>
    <w:rsid w:val="00902060"/>
    <w:rsid w:val="009020D7"/>
    <w:rsid w:val="00902217"/>
    <w:rsid w:val="009022F5"/>
    <w:rsid w:val="0090248A"/>
    <w:rsid w:val="00902C1B"/>
    <w:rsid w:val="00902C61"/>
    <w:rsid w:val="00902C79"/>
    <w:rsid w:val="0090350C"/>
    <w:rsid w:val="009035C9"/>
    <w:rsid w:val="00903611"/>
    <w:rsid w:val="0090361D"/>
    <w:rsid w:val="0090365A"/>
    <w:rsid w:val="00903830"/>
    <w:rsid w:val="00903C67"/>
    <w:rsid w:val="00903D61"/>
    <w:rsid w:val="00903EE8"/>
    <w:rsid w:val="00904228"/>
    <w:rsid w:val="009042D9"/>
    <w:rsid w:val="00904571"/>
    <w:rsid w:val="00904595"/>
    <w:rsid w:val="009046A9"/>
    <w:rsid w:val="009047EA"/>
    <w:rsid w:val="00904B6D"/>
    <w:rsid w:val="00904BE5"/>
    <w:rsid w:val="00904CB7"/>
    <w:rsid w:val="00904CE7"/>
    <w:rsid w:val="00904D18"/>
    <w:rsid w:val="00904D77"/>
    <w:rsid w:val="00904F31"/>
    <w:rsid w:val="00905146"/>
    <w:rsid w:val="0090518B"/>
    <w:rsid w:val="00905415"/>
    <w:rsid w:val="009056CC"/>
    <w:rsid w:val="00905B5C"/>
    <w:rsid w:val="00905DB8"/>
    <w:rsid w:val="009060B4"/>
    <w:rsid w:val="00906195"/>
    <w:rsid w:val="00906264"/>
    <w:rsid w:val="0090627B"/>
    <w:rsid w:val="009062BC"/>
    <w:rsid w:val="009062E8"/>
    <w:rsid w:val="009063C0"/>
    <w:rsid w:val="009064F1"/>
    <w:rsid w:val="0090665D"/>
    <w:rsid w:val="00906678"/>
    <w:rsid w:val="009066BE"/>
    <w:rsid w:val="009066F7"/>
    <w:rsid w:val="009068BA"/>
    <w:rsid w:val="009069FA"/>
    <w:rsid w:val="00906A8B"/>
    <w:rsid w:val="00906B7F"/>
    <w:rsid w:val="00906CB3"/>
    <w:rsid w:val="00907054"/>
    <w:rsid w:val="009072C0"/>
    <w:rsid w:val="00907586"/>
    <w:rsid w:val="0090767E"/>
    <w:rsid w:val="00907910"/>
    <w:rsid w:val="0090792E"/>
    <w:rsid w:val="009079CD"/>
    <w:rsid w:val="00907A48"/>
    <w:rsid w:val="00907AE1"/>
    <w:rsid w:val="00907AFA"/>
    <w:rsid w:val="00907FAA"/>
    <w:rsid w:val="00910022"/>
    <w:rsid w:val="009100BF"/>
    <w:rsid w:val="009101E5"/>
    <w:rsid w:val="00910233"/>
    <w:rsid w:val="009102D4"/>
    <w:rsid w:val="00910447"/>
    <w:rsid w:val="009105A2"/>
    <w:rsid w:val="0091062C"/>
    <w:rsid w:val="009109DD"/>
    <w:rsid w:val="00910A15"/>
    <w:rsid w:val="00910E45"/>
    <w:rsid w:val="00910EF8"/>
    <w:rsid w:val="009110AC"/>
    <w:rsid w:val="00911211"/>
    <w:rsid w:val="009112C1"/>
    <w:rsid w:val="00911378"/>
    <w:rsid w:val="009113E3"/>
    <w:rsid w:val="00911589"/>
    <w:rsid w:val="009115EA"/>
    <w:rsid w:val="00911684"/>
    <w:rsid w:val="009116E4"/>
    <w:rsid w:val="0091178D"/>
    <w:rsid w:val="00911871"/>
    <w:rsid w:val="00911BAC"/>
    <w:rsid w:val="00911EB7"/>
    <w:rsid w:val="0091203A"/>
    <w:rsid w:val="00912336"/>
    <w:rsid w:val="00912452"/>
    <w:rsid w:val="00912687"/>
    <w:rsid w:val="009127CB"/>
    <w:rsid w:val="0091285C"/>
    <w:rsid w:val="00912921"/>
    <w:rsid w:val="00913352"/>
    <w:rsid w:val="00913867"/>
    <w:rsid w:val="00913A18"/>
    <w:rsid w:val="00913B7A"/>
    <w:rsid w:val="00913DA9"/>
    <w:rsid w:val="009142C8"/>
    <w:rsid w:val="009144A6"/>
    <w:rsid w:val="009146B1"/>
    <w:rsid w:val="00914717"/>
    <w:rsid w:val="009148BD"/>
    <w:rsid w:val="00914D4F"/>
    <w:rsid w:val="00914F44"/>
    <w:rsid w:val="00915085"/>
    <w:rsid w:val="009150C7"/>
    <w:rsid w:val="009151AB"/>
    <w:rsid w:val="009151C3"/>
    <w:rsid w:val="00915230"/>
    <w:rsid w:val="00915444"/>
    <w:rsid w:val="009154AE"/>
    <w:rsid w:val="0091558D"/>
    <w:rsid w:val="0091565D"/>
    <w:rsid w:val="00915696"/>
    <w:rsid w:val="00915953"/>
    <w:rsid w:val="00915C7E"/>
    <w:rsid w:val="00915D7C"/>
    <w:rsid w:val="00915DB9"/>
    <w:rsid w:val="00915EAC"/>
    <w:rsid w:val="009160E6"/>
    <w:rsid w:val="009163D3"/>
    <w:rsid w:val="009163E8"/>
    <w:rsid w:val="00916543"/>
    <w:rsid w:val="00916749"/>
    <w:rsid w:val="00916AB5"/>
    <w:rsid w:val="00916BAD"/>
    <w:rsid w:val="00916CC2"/>
    <w:rsid w:val="00916D6B"/>
    <w:rsid w:val="00917001"/>
    <w:rsid w:val="009170E1"/>
    <w:rsid w:val="009171C1"/>
    <w:rsid w:val="0091780C"/>
    <w:rsid w:val="00917ABC"/>
    <w:rsid w:val="00917AE8"/>
    <w:rsid w:val="00920467"/>
    <w:rsid w:val="009205F9"/>
    <w:rsid w:val="00920982"/>
    <w:rsid w:val="00920990"/>
    <w:rsid w:val="009209D4"/>
    <w:rsid w:val="00920C1C"/>
    <w:rsid w:val="00920D43"/>
    <w:rsid w:val="00920E2B"/>
    <w:rsid w:val="00921083"/>
    <w:rsid w:val="009214A9"/>
    <w:rsid w:val="009217B0"/>
    <w:rsid w:val="00921992"/>
    <w:rsid w:val="009219C3"/>
    <w:rsid w:val="00921AC0"/>
    <w:rsid w:val="00921E43"/>
    <w:rsid w:val="0092204B"/>
    <w:rsid w:val="009220FD"/>
    <w:rsid w:val="009221E4"/>
    <w:rsid w:val="00922412"/>
    <w:rsid w:val="0092247B"/>
    <w:rsid w:val="009225C2"/>
    <w:rsid w:val="009227D2"/>
    <w:rsid w:val="00922AA9"/>
    <w:rsid w:val="00922CD1"/>
    <w:rsid w:val="00922CF2"/>
    <w:rsid w:val="00922FFE"/>
    <w:rsid w:val="009230F3"/>
    <w:rsid w:val="00923504"/>
    <w:rsid w:val="00923610"/>
    <w:rsid w:val="00923702"/>
    <w:rsid w:val="00923741"/>
    <w:rsid w:val="009237C7"/>
    <w:rsid w:val="00923962"/>
    <w:rsid w:val="0092397A"/>
    <w:rsid w:val="00923AEC"/>
    <w:rsid w:val="00923BD8"/>
    <w:rsid w:val="00923C56"/>
    <w:rsid w:val="00923C7D"/>
    <w:rsid w:val="00923CF3"/>
    <w:rsid w:val="00923D79"/>
    <w:rsid w:val="00923E84"/>
    <w:rsid w:val="00923F27"/>
    <w:rsid w:val="009241E8"/>
    <w:rsid w:val="00924318"/>
    <w:rsid w:val="009243A2"/>
    <w:rsid w:val="009244A1"/>
    <w:rsid w:val="009245D2"/>
    <w:rsid w:val="00924805"/>
    <w:rsid w:val="009249F3"/>
    <w:rsid w:val="00924BB5"/>
    <w:rsid w:val="00924FF5"/>
    <w:rsid w:val="009252CE"/>
    <w:rsid w:val="00925305"/>
    <w:rsid w:val="0092532F"/>
    <w:rsid w:val="009256D2"/>
    <w:rsid w:val="0092631F"/>
    <w:rsid w:val="0092655B"/>
    <w:rsid w:val="0092661D"/>
    <w:rsid w:val="00926C25"/>
    <w:rsid w:val="00926D7A"/>
    <w:rsid w:val="00926FAD"/>
    <w:rsid w:val="00926FFD"/>
    <w:rsid w:val="00927093"/>
    <w:rsid w:val="009272FD"/>
    <w:rsid w:val="00927414"/>
    <w:rsid w:val="009274F5"/>
    <w:rsid w:val="009275D8"/>
    <w:rsid w:val="00927623"/>
    <w:rsid w:val="009276F9"/>
    <w:rsid w:val="00927A56"/>
    <w:rsid w:val="00927B68"/>
    <w:rsid w:val="00930666"/>
    <w:rsid w:val="00930927"/>
    <w:rsid w:val="00930D3D"/>
    <w:rsid w:val="00930E73"/>
    <w:rsid w:val="00930E8D"/>
    <w:rsid w:val="00931157"/>
    <w:rsid w:val="009313AD"/>
    <w:rsid w:val="00931551"/>
    <w:rsid w:val="00931AD4"/>
    <w:rsid w:val="00931AF3"/>
    <w:rsid w:val="00931CA0"/>
    <w:rsid w:val="00931D9F"/>
    <w:rsid w:val="00931EDA"/>
    <w:rsid w:val="00931FC2"/>
    <w:rsid w:val="0093201D"/>
    <w:rsid w:val="00932104"/>
    <w:rsid w:val="009323DA"/>
    <w:rsid w:val="00932524"/>
    <w:rsid w:val="00932798"/>
    <w:rsid w:val="009328AF"/>
    <w:rsid w:val="00932B1F"/>
    <w:rsid w:val="00932C91"/>
    <w:rsid w:val="00932CD6"/>
    <w:rsid w:val="00932EDA"/>
    <w:rsid w:val="009330C0"/>
    <w:rsid w:val="0093318A"/>
    <w:rsid w:val="0093318C"/>
    <w:rsid w:val="00933300"/>
    <w:rsid w:val="009338F1"/>
    <w:rsid w:val="00933973"/>
    <w:rsid w:val="009339B0"/>
    <w:rsid w:val="00933A0E"/>
    <w:rsid w:val="00933BA7"/>
    <w:rsid w:val="00933BCC"/>
    <w:rsid w:val="00933E4D"/>
    <w:rsid w:val="00933E80"/>
    <w:rsid w:val="00933EC9"/>
    <w:rsid w:val="00933FDC"/>
    <w:rsid w:val="009344C3"/>
    <w:rsid w:val="009346F5"/>
    <w:rsid w:val="00934B01"/>
    <w:rsid w:val="00934D1B"/>
    <w:rsid w:val="00934D89"/>
    <w:rsid w:val="00934F49"/>
    <w:rsid w:val="00935A31"/>
    <w:rsid w:val="00935EAC"/>
    <w:rsid w:val="00935EF9"/>
    <w:rsid w:val="00935FCB"/>
    <w:rsid w:val="00936059"/>
    <w:rsid w:val="00936099"/>
    <w:rsid w:val="0093614D"/>
    <w:rsid w:val="00936337"/>
    <w:rsid w:val="00936352"/>
    <w:rsid w:val="00936653"/>
    <w:rsid w:val="009366D6"/>
    <w:rsid w:val="00936717"/>
    <w:rsid w:val="00936B8F"/>
    <w:rsid w:val="00936DBC"/>
    <w:rsid w:val="00936F11"/>
    <w:rsid w:val="00937016"/>
    <w:rsid w:val="00937224"/>
    <w:rsid w:val="009374AD"/>
    <w:rsid w:val="009374D0"/>
    <w:rsid w:val="009375D1"/>
    <w:rsid w:val="009376D0"/>
    <w:rsid w:val="009377FB"/>
    <w:rsid w:val="009379EE"/>
    <w:rsid w:val="00937AB2"/>
    <w:rsid w:val="00937C9A"/>
    <w:rsid w:val="00937CB9"/>
    <w:rsid w:val="00937E7A"/>
    <w:rsid w:val="009400B8"/>
    <w:rsid w:val="009401AD"/>
    <w:rsid w:val="0094048F"/>
    <w:rsid w:val="00940695"/>
    <w:rsid w:val="00940CD5"/>
    <w:rsid w:val="00940D9B"/>
    <w:rsid w:val="00940DD4"/>
    <w:rsid w:val="00940E2C"/>
    <w:rsid w:val="00940ECD"/>
    <w:rsid w:val="00940FAB"/>
    <w:rsid w:val="0094117C"/>
    <w:rsid w:val="00941463"/>
    <w:rsid w:val="009414B4"/>
    <w:rsid w:val="00941689"/>
    <w:rsid w:val="00941B35"/>
    <w:rsid w:val="00941B74"/>
    <w:rsid w:val="00941CAB"/>
    <w:rsid w:val="00941D37"/>
    <w:rsid w:val="00941F94"/>
    <w:rsid w:val="00942034"/>
    <w:rsid w:val="009422A3"/>
    <w:rsid w:val="0094230E"/>
    <w:rsid w:val="00942509"/>
    <w:rsid w:val="00942516"/>
    <w:rsid w:val="00942B2C"/>
    <w:rsid w:val="00942B90"/>
    <w:rsid w:val="00942BDF"/>
    <w:rsid w:val="009431A2"/>
    <w:rsid w:val="00943220"/>
    <w:rsid w:val="0094339A"/>
    <w:rsid w:val="0094362A"/>
    <w:rsid w:val="00943754"/>
    <w:rsid w:val="00943998"/>
    <w:rsid w:val="00943C5F"/>
    <w:rsid w:val="00944048"/>
    <w:rsid w:val="00944096"/>
    <w:rsid w:val="0094419F"/>
    <w:rsid w:val="009443FC"/>
    <w:rsid w:val="0094441D"/>
    <w:rsid w:val="00944561"/>
    <w:rsid w:val="0094457C"/>
    <w:rsid w:val="009445F4"/>
    <w:rsid w:val="00944630"/>
    <w:rsid w:val="00944683"/>
    <w:rsid w:val="0094479C"/>
    <w:rsid w:val="00944BFF"/>
    <w:rsid w:val="00944C1F"/>
    <w:rsid w:val="00944C43"/>
    <w:rsid w:val="00944F5D"/>
    <w:rsid w:val="00945238"/>
    <w:rsid w:val="009452F7"/>
    <w:rsid w:val="00945828"/>
    <w:rsid w:val="00945917"/>
    <w:rsid w:val="009459FA"/>
    <w:rsid w:val="00945ED7"/>
    <w:rsid w:val="00945F75"/>
    <w:rsid w:val="00946048"/>
    <w:rsid w:val="00946172"/>
    <w:rsid w:val="00946480"/>
    <w:rsid w:val="009464E2"/>
    <w:rsid w:val="009465D1"/>
    <w:rsid w:val="0094662A"/>
    <w:rsid w:val="009467A7"/>
    <w:rsid w:val="00946CDD"/>
    <w:rsid w:val="00946D21"/>
    <w:rsid w:val="00946D3A"/>
    <w:rsid w:val="00947A9C"/>
    <w:rsid w:val="00947D25"/>
    <w:rsid w:val="00947F63"/>
    <w:rsid w:val="009501E7"/>
    <w:rsid w:val="009502C2"/>
    <w:rsid w:val="0095031D"/>
    <w:rsid w:val="0095041D"/>
    <w:rsid w:val="00950449"/>
    <w:rsid w:val="0095056D"/>
    <w:rsid w:val="00950777"/>
    <w:rsid w:val="00950829"/>
    <w:rsid w:val="00950907"/>
    <w:rsid w:val="009509B9"/>
    <w:rsid w:val="009509EB"/>
    <w:rsid w:val="009509F7"/>
    <w:rsid w:val="00950E17"/>
    <w:rsid w:val="00950E94"/>
    <w:rsid w:val="00951001"/>
    <w:rsid w:val="009510A2"/>
    <w:rsid w:val="009511E3"/>
    <w:rsid w:val="009511E9"/>
    <w:rsid w:val="0095127A"/>
    <w:rsid w:val="00951838"/>
    <w:rsid w:val="009519CD"/>
    <w:rsid w:val="00951A9B"/>
    <w:rsid w:val="00951AA1"/>
    <w:rsid w:val="00951BD5"/>
    <w:rsid w:val="00951DBA"/>
    <w:rsid w:val="00952010"/>
    <w:rsid w:val="0095208C"/>
    <w:rsid w:val="0095216C"/>
    <w:rsid w:val="009523D3"/>
    <w:rsid w:val="009523E9"/>
    <w:rsid w:val="0095244F"/>
    <w:rsid w:val="009524DB"/>
    <w:rsid w:val="0095271A"/>
    <w:rsid w:val="00952AA1"/>
    <w:rsid w:val="00952B4B"/>
    <w:rsid w:val="00952D61"/>
    <w:rsid w:val="00952E94"/>
    <w:rsid w:val="00952EA6"/>
    <w:rsid w:val="00952F14"/>
    <w:rsid w:val="00952F39"/>
    <w:rsid w:val="0095317A"/>
    <w:rsid w:val="00953381"/>
    <w:rsid w:val="009536CA"/>
    <w:rsid w:val="009536D6"/>
    <w:rsid w:val="0095394B"/>
    <w:rsid w:val="0095395A"/>
    <w:rsid w:val="00953996"/>
    <w:rsid w:val="00953B68"/>
    <w:rsid w:val="00953CE6"/>
    <w:rsid w:val="00953F26"/>
    <w:rsid w:val="00953F97"/>
    <w:rsid w:val="00953FC5"/>
    <w:rsid w:val="00953FE0"/>
    <w:rsid w:val="00954588"/>
    <w:rsid w:val="00954EA3"/>
    <w:rsid w:val="00955041"/>
    <w:rsid w:val="00955161"/>
    <w:rsid w:val="009551ED"/>
    <w:rsid w:val="009552F5"/>
    <w:rsid w:val="0095542D"/>
    <w:rsid w:val="0095549E"/>
    <w:rsid w:val="00955592"/>
    <w:rsid w:val="009555A4"/>
    <w:rsid w:val="00955658"/>
    <w:rsid w:val="00955904"/>
    <w:rsid w:val="00955A80"/>
    <w:rsid w:val="00955A8C"/>
    <w:rsid w:val="00955C88"/>
    <w:rsid w:val="00955C8C"/>
    <w:rsid w:val="0095616F"/>
    <w:rsid w:val="00956176"/>
    <w:rsid w:val="00956177"/>
    <w:rsid w:val="0095618F"/>
    <w:rsid w:val="009561A6"/>
    <w:rsid w:val="0095627F"/>
    <w:rsid w:val="009562A1"/>
    <w:rsid w:val="00956339"/>
    <w:rsid w:val="0095635C"/>
    <w:rsid w:val="0095642B"/>
    <w:rsid w:val="00956542"/>
    <w:rsid w:val="00956752"/>
    <w:rsid w:val="0095680D"/>
    <w:rsid w:val="00956AF7"/>
    <w:rsid w:val="00956BC4"/>
    <w:rsid w:val="00956C5C"/>
    <w:rsid w:val="00956E77"/>
    <w:rsid w:val="00956F99"/>
    <w:rsid w:val="00956FEE"/>
    <w:rsid w:val="009570DF"/>
    <w:rsid w:val="00957118"/>
    <w:rsid w:val="009573DE"/>
    <w:rsid w:val="00957670"/>
    <w:rsid w:val="00957A81"/>
    <w:rsid w:val="00957C0E"/>
    <w:rsid w:val="0096017D"/>
    <w:rsid w:val="00960380"/>
    <w:rsid w:val="009607F2"/>
    <w:rsid w:val="00960859"/>
    <w:rsid w:val="009608D4"/>
    <w:rsid w:val="00960A37"/>
    <w:rsid w:val="00960B81"/>
    <w:rsid w:val="00960D31"/>
    <w:rsid w:val="00960D53"/>
    <w:rsid w:val="00960F5A"/>
    <w:rsid w:val="009613DD"/>
    <w:rsid w:val="00961441"/>
    <w:rsid w:val="009614D3"/>
    <w:rsid w:val="009614F4"/>
    <w:rsid w:val="009616C5"/>
    <w:rsid w:val="00961A41"/>
    <w:rsid w:val="00961AC7"/>
    <w:rsid w:val="00961B81"/>
    <w:rsid w:val="00961C39"/>
    <w:rsid w:val="00961C5D"/>
    <w:rsid w:val="00961CFE"/>
    <w:rsid w:val="00961D42"/>
    <w:rsid w:val="00961D56"/>
    <w:rsid w:val="00961EB8"/>
    <w:rsid w:val="00961F7C"/>
    <w:rsid w:val="00962075"/>
    <w:rsid w:val="00962262"/>
    <w:rsid w:val="009623F3"/>
    <w:rsid w:val="009624FB"/>
    <w:rsid w:val="009624FF"/>
    <w:rsid w:val="00962511"/>
    <w:rsid w:val="00962564"/>
    <w:rsid w:val="00962C83"/>
    <w:rsid w:val="00962CC1"/>
    <w:rsid w:val="00962D34"/>
    <w:rsid w:val="00962D7D"/>
    <w:rsid w:val="009630A2"/>
    <w:rsid w:val="009631C9"/>
    <w:rsid w:val="009634A0"/>
    <w:rsid w:val="00963558"/>
    <w:rsid w:val="00963587"/>
    <w:rsid w:val="00963831"/>
    <w:rsid w:val="00963850"/>
    <w:rsid w:val="00963907"/>
    <w:rsid w:val="00963990"/>
    <w:rsid w:val="00963AE4"/>
    <w:rsid w:val="00963DD2"/>
    <w:rsid w:val="00964208"/>
    <w:rsid w:val="009642C8"/>
    <w:rsid w:val="0096433D"/>
    <w:rsid w:val="0096464E"/>
    <w:rsid w:val="00964715"/>
    <w:rsid w:val="009649E0"/>
    <w:rsid w:val="00964AC3"/>
    <w:rsid w:val="00964C22"/>
    <w:rsid w:val="00964C73"/>
    <w:rsid w:val="00964EF7"/>
    <w:rsid w:val="00965085"/>
    <w:rsid w:val="0096552C"/>
    <w:rsid w:val="0096557E"/>
    <w:rsid w:val="00965661"/>
    <w:rsid w:val="009656DD"/>
    <w:rsid w:val="00965CDC"/>
    <w:rsid w:val="009660E8"/>
    <w:rsid w:val="0096622C"/>
    <w:rsid w:val="009662A6"/>
    <w:rsid w:val="00966482"/>
    <w:rsid w:val="00966518"/>
    <w:rsid w:val="009666A8"/>
    <w:rsid w:val="0096686F"/>
    <w:rsid w:val="009669E1"/>
    <w:rsid w:val="00966A96"/>
    <w:rsid w:val="00966AF1"/>
    <w:rsid w:val="00966C41"/>
    <w:rsid w:val="00966E5E"/>
    <w:rsid w:val="00966EBD"/>
    <w:rsid w:val="00966EDE"/>
    <w:rsid w:val="00966FAE"/>
    <w:rsid w:val="00966FC6"/>
    <w:rsid w:val="00967032"/>
    <w:rsid w:val="009671AB"/>
    <w:rsid w:val="009671AF"/>
    <w:rsid w:val="009671D5"/>
    <w:rsid w:val="00967252"/>
    <w:rsid w:val="0096754F"/>
    <w:rsid w:val="00967817"/>
    <w:rsid w:val="0096788A"/>
    <w:rsid w:val="009679BC"/>
    <w:rsid w:val="00967A2A"/>
    <w:rsid w:val="00967B67"/>
    <w:rsid w:val="00967E19"/>
    <w:rsid w:val="00967E7D"/>
    <w:rsid w:val="00967ED3"/>
    <w:rsid w:val="00967FE2"/>
    <w:rsid w:val="00970093"/>
    <w:rsid w:val="00970101"/>
    <w:rsid w:val="009701B3"/>
    <w:rsid w:val="009701BA"/>
    <w:rsid w:val="009702AF"/>
    <w:rsid w:val="0097033F"/>
    <w:rsid w:val="00970443"/>
    <w:rsid w:val="00970516"/>
    <w:rsid w:val="00970A82"/>
    <w:rsid w:val="00970B4E"/>
    <w:rsid w:val="00970BEA"/>
    <w:rsid w:val="00970C8E"/>
    <w:rsid w:val="00971430"/>
    <w:rsid w:val="0097148A"/>
    <w:rsid w:val="00971629"/>
    <w:rsid w:val="0097183C"/>
    <w:rsid w:val="00971A60"/>
    <w:rsid w:val="00971B30"/>
    <w:rsid w:val="00971CE5"/>
    <w:rsid w:val="00971D61"/>
    <w:rsid w:val="00971E55"/>
    <w:rsid w:val="00971EB9"/>
    <w:rsid w:val="00971F0D"/>
    <w:rsid w:val="009720B1"/>
    <w:rsid w:val="0097221C"/>
    <w:rsid w:val="009723C4"/>
    <w:rsid w:val="009723DB"/>
    <w:rsid w:val="0097249E"/>
    <w:rsid w:val="0097267C"/>
    <w:rsid w:val="0097272B"/>
    <w:rsid w:val="00972877"/>
    <w:rsid w:val="00972DFB"/>
    <w:rsid w:val="00973014"/>
    <w:rsid w:val="009730DB"/>
    <w:rsid w:val="00973523"/>
    <w:rsid w:val="00973661"/>
    <w:rsid w:val="00974091"/>
    <w:rsid w:val="009741F7"/>
    <w:rsid w:val="0097449E"/>
    <w:rsid w:val="009744F7"/>
    <w:rsid w:val="00974684"/>
    <w:rsid w:val="00974D18"/>
    <w:rsid w:val="00974D2E"/>
    <w:rsid w:val="00974F47"/>
    <w:rsid w:val="00974FB1"/>
    <w:rsid w:val="00975189"/>
    <w:rsid w:val="00975266"/>
    <w:rsid w:val="0097564F"/>
    <w:rsid w:val="00975810"/>
    <w:rsid w:val="00975838"/>
    <w:rsid w:val="00975A0F"/>
    <w:rsid w:val="00975CD1"/>
    <w:rsid w:val="00976048"/>
    <w:rsid w:val="009762FC"/>
    <w:rsid w:val="0097649B"/>
    <w:rsid w:val="0097649E"/>
    <w:rsid w:val="0097673E"/>
    <w:rsid w:val="00976B1C"/>
    <w:rsid w:val="00976CB0"/>
    <w:rsid w:val="00976F2B"/>
    <w:rsid w:val="00976FC1"/>
    <w:rsid w:val="00977162"/>
    <w:rsid w:val="00977214"/>
    <w:rsid w:val="00977349"/>
    <w:rsid w:val="00977398"/>
    <w:rsid w:val="00977811"/>
    <w:rsid w:val="0097785B"/>
    <w:rsid w:val="00977981"/>
    <w:rsid w:val="00977BAC"/>
    <w:rsid w:val="00977C48"/>
    <w:rsid w:val="00977CB5"/>
    <w:rsid w:val="00980022"/>
    <w:rsid w:val="009800E2"/>
    <w:rsid w:val="0098013B"/>
    <w:rsid w:val="00980170"/>
    <w:rsid w:val="00980269"/>
    <w:rsid w:val="009802D7"/>
    <w:rsid w:val="0098050E"/>
    <w:rsid w:val="009806C9"/>
    <w:rsid w:val="00980794"/>
    <w:rsid w:val="00980F0B"/>
    <w:rsid w:val="0098112F"/>
    <w:rsid w:val="00981294"/>
    <w:rsid w:val="0098140D"/>
    <w:rsid w:val="00981F09"/>
    <w:rsid w:val="00981FE3"/>
    <w:rsid w:val="00982064"/>
    <w:rsid w:val="009824CD"/>
    <w:rsid w:val="009824F1"/>
    <w:rsid w:val="00982AF6"/>
    <w:rsid w:val="00982B4D"/>
    <w:rsid w:val="00982CEE"/>
    <w:rsid w:val="00982ED9"/>
    <w:rsid w:val="00983211"/>
    <w:rsid w:val="0098334C"/>
    <w:rsid w:val="00983690"/>
    <w:rsid w:val="00983713"/>
    <w:rsid w:val="0098381F"/>
    <w:rsid w:val="00983841"/>
    <w:rsid w:val="009838BB"/>
    <w:rsid w:val="00983C19"/>
    <w:rsid w:val="00983E69"/>
    <w:rsid w:val="0098416D"/>
    <w:rsid w:val="009841E9"/>
    <w:rsid w:val="009842D9"/>
    <w:rsid w:val="00984378"/>
    <w:rsid w:val="00984413"/>
    <w:rsid w:val="0098460E"/>
    <w:rsid w:val="00984A04"/>
    <w:rsid w:val="00984CF3"/>
    <w:rsid w:val="00984F05"/>
    <w:rsid w:val="00984FC6"/>
    <w:rsid w:val="0098505F"/>
    <w:rsid w:val="00985447"/>
    <w:rsid w:val="0098548C"/>
    <w:rsid w:val="00985507"/>
    <w:rsid w:val="009856E2"/>
    <w:rsid w:val="0098574B"/>
    <w:rsid w:val="00985ABB"/>
    <w:rsid w:val="00986414"/>
    <w:rsid w:val="00986460"/>
    <w:rsid w:val="0098646C"/>
    <w:rsid w:val="00986732"/>
    <w:rsid w:val="0098679C"/>
    <w:rsid w:val="009868BD"/>
    <w:rsid w:val="009868BE"/>
    <w:rsid w:val="00986CF1"/>
    <w:rsid w:val="00986DF2"/>
    <w:rsid w:val="00986FD3"/>
    <w:rsid w:val="00987497"/>
    <w:rsid w:val="009874A5"/>
    <w:rsid w:val="00987994"/>
    <w:rsid w:val="00987999"/>
    <w:rsid w:val="00987AC3"/>
    <w:rsid w:val="00987B78"/>
    <w:rsid w:val="00987D77"/>
    <w:rsid w:val="0099016F"/>
    <w:rsid w:val="00990361"/>
    <w:rsid w:val="00990472"/>
    <w:rsid w:val="00990520"/>
    <w:rsid w:val="00990626"/>
    <w:rsid w:val="00990AA6"/>
    <w:rsid w:val="00990ABC"/>
    <w:rsid w:val="00990D87"/>
    <w:rsid w:val="00991339"/>
    <w:rsid w:val="009913B2"/>
    <w:rsid w:val="009913D7"/>
    <w:rsid w:val="0099146F"/>
    <w:rsid w:val="009915CB"/>
    <w:rsid w:val="0099169F"/>
    <w:rsid w:val="009916D0"/>
    <w:rsid w:val="00991AC5"/>
    <w:rsid w:val="00991E69"/>
    <w:rsid w:val="00991EAD"/>
    <w:rsid w:val="00991FAD"/>
    <w:rsid w:val="0099201D"/>
    <w:rsid w:val="00992117"/>
    <w:rsid w:val="009922ED"/>
    <w:rsid w:val="009923BA"/>
    <w:rsid w:val="009924B9"/>
    <w:rsid w:val="009924DA"/>
    <w:rsid w:val="00992841"/>
    <w:rsid w:val="00992995"/>
    <w:rsid w:val="00992C4B"/>
    <w:rsid w:val="00992E65"/>
    <w:rsid w:val="009931AE"/>
    <w:rsid w:val="00993227"/>
    <w:rsid w:val="00993242"/>
    <w:rsid w:val="0099369D"/>
    <w:rsid w:val="00993A53"/>
    <w:rsid w:val="00993CD6"/>
    <w:rsid w:val="00993E42"/>
    <w:rsid w:val="00993E62"/>
    <w:rsid w:val="00993F9E"/>
    <w:rsid w:val="009940DB"/>
    <w:rsid w:val="0099418F"/>
    <w:rsid w:val="00994236"/>
    <w:rsid w:val="00994295"/>
    <w:rsid w:val="0099430E"/>
    <w:rsid w:val="00994513"/>
    <w:rsid w:val="00994968"/>
    <w:rsid w:val="00994B50"/>
    <w:rsid w:val="00994C7D"/>
    <w:rsid w:val="00994E4C"/>
    <w:rsid w:val="00994E6D"/>
    <w:rsid w:val="00995318"/>
    <w:rsid w:val="009954DD"/>
    <w:rsid w:val="009954E8"/>
    <w:rsid w:val="009954EA"/>
    <w:rsid w:val="009954F0"/>
    <w:rsid w:val="00995B0E"/>
    <w:rsid w:val="00995B33"/>
    <w:rsid w:val="00995B50"/>
    <w:rsid w:val="00995D0C"/>
    <w:rsid w:val="0099620D"/>
    <w:rsid w:val="00996422"/>
    <w:rsid w:val="009964F9"/>
    <w:rsid w:val="00996699"/>
    <w:rsid w:val="009966D3"/>
    <w:rsid w:val="009966D9"/>
    <w:rsid w:val="009968BA"/>
    <w:rsid w:val="00996B77"/>
    <w:rsid w:val="00996CCD"/>
    <w:rsid w:val="00996D46"/>
    <w:rsid w:val="00996DFD"/>
    <w:rsid w:val="00996E49"/>
    <w:rsid w:val="00997126"/>
    <w:rsid w:val="00997407"/>
    <w:rsid w:val="00997423"/>
    <w:rsid w:val="0099750D"/>
    <w:rsid w:val="00997904"/>
    <w:rsid w:val="00997B1E"/>
    <w:rsid w:val="00997D6E"/>
    <w:rsid w:val="00997E66"/>
    <w:rsid w:val="00997FCD"/>
    <w:rsid w:val="00997FEE"/>
    <w:rsid w:val="009A002B"/>
    <w:rsid w:val="009A004A"/>
    <w:rsid w:val="009A0091"/>
    <w:rsid w:val="009A0327"/>
    <w:rsid w:val="009A0376"/>
    <w:rsid w:val="009A07ED"/>
    <w:rsid w:val="009A0810"/>
    <w:rsid w:val="009A08E3"/>
    <w:rsid w:val="009A0981"/>
    <w:rsid w:val="009A0B2C"/>
    <w:rsid w:val="009A0BCE"/>
    <w:rsid w:val="009A0D33"/>
    <w:rsid w:val="009A0D52"/>
    <w:rsid w:val="009A113F"/>
    <w:rsid w:val="009A1211"/>
    <w:rsid w:val="009A13D6"/>
    <w:rsid w:val="009A147A"/>
    <w:rsid w:val="009A1503"/>
    <w:rsid w:val="009A17AF"/>
    <w:rsid w:val="009A1A67"/>
    <w:rsid w:val="009A1A7A"/>
    <w:rsid w:val="009A1A8C"/>
    <w:rsid w:val="009A1C76"/>
    <w:rsid w:val="009A1CA4"/>
    <w:rsid w:val="009A1FED"/>
    <w:rsid w:val="009A2427"/>
    <w:rsid w:val="009A254E"/>
    <w:rsid w:val="009A2691"/>
    <w:rsid w:val="009A2747"/>
    <w:rsid w:val="009A27B6"/>
    <w:rsid w:val="009A295B"/>
    <w:rsid w:val="009A29B6"/>
    <w:rsid w:val="009A2B6A"/>
    <w:rsid w:val="009A2C55"/>
    <w:rsid w:val="009A2D17"/>
    <w:rsid w:val="009A2D99"/>
    <w:rsid w:val="009A2DCB"/>
    <w:rsid w:val="009A2F86"/>
    <w:rsid w:val="009A3171"/>
    <w:rsid w:val="009A31E9"/>
    <w:rsid w:val="009A3351"/>
    <w:rsid w:val="009A35C3"/>
    <w:rsid w:val="009A3688"/>
    <w:rsid w:val="009A36FE"/>
    <w:rsid w:val="009A3B34"/>
    <w:rsid w:val="009A3B3E"/>
    <w:rsid w:val="009A3C11"/>
    <w:rsid w:val="009A3C5C"/>
    <w:rsid w:val="009A3D6F"/>
    <w:rsid w:val="009A3EC4"/>
    <w:rsid w:val="009A42B9"/>
    <w:rsid w:val="009A4395"/>
    <w:rsid w:val="009A46E1"/>
    <w:rsid w:val="009A473E"/>
    <w:rsid w:val="009A48B3"/>
    <w:rsid w:val="009A4961"/>
    <w:rsid w:val="009A4B5B"/>
    <w:rsid w:val="009A4EEF"/>
    <w:rsid w:val="009A4F4F"/>
    <w:rsid w:val="009A53D3"/>
    <w:rsid w:val="009A5424"/>
    <w:rsid w:val="009A5535"/>
    <w:rsid w:val="009A5994"/>
    <w:rsid w:val="009A5EFD"/>
    <w:rsid w:val="009A5F18"/>
    <w:rsid w:val="009A6095"/>
    <w:rsid w:val="009A6495"/>
    <w:rsid w:val="009A650A"/>
    <w:rsid w:val="009A6517"/>
    <w:rsid w:val="009A6660"/>
    <w:rsid w:val="009A6B02"/>
    <w:rsid w:val="009A6FD3"/>
    <w:rsid w:val="009A7189"/>
    <w:rsid w:val="009A7216"/>
    <w:rsid w:val="009A723F"/>
    <w:rsid w:val="009A7320"/>
    <w:rsid w:val="009A7398"/>
    <w:rsid w:val="009A7399"/>
    <w:rsid w:val="009A7402"/>
    <w:rsid w:val="009A7403"/>
    <w:rsid w:val="009A75B8"/>
    <w:rsid w:val="009A75F8"/>
    <w:rsid w:val="009A77ED"/>
    <w:rsid w:val="009A7A40"/>
    <w:rsid w:val="009A7B1D"/>
    <w:rsid w:val="009A7F53"/>
    <w:rsid w:val="009B0117"/>
    <w:rsid w:val="009B0385"/>
    <w:rsid w:val="009B0785"/>
    <w:rsid w:val="009B084C"/>
    <w:rsid w:val="009B0A17"/>
    <w:rsid w:val="009B0CAF"/>
    <w:rsid w:val="009B0E94"/>
    <w:rsid w:val="009B11DF"/>
    <w:rsid w:val="009B1601"/>
    <w:rsid w:val="009B16A4"/>
    <w:rsid w:val="009B17D2"/>
    <w:rsid w:val="009B18DF"/>
    <w:rsid w:val="009B1925"/>
    <w:rsid w:val="009B1D1F"/>
    <w:rsid w:val="009B1EE5"/>
    <w:rsid w:val="009B208A"/>
    <w:rsid w:val="009B20DC"/>
    <w:rsid w:val="009B21F3"/>
    <w:rsid w:val="009B23CD"/>
    <w:rsid w:val="009B292E"/>
    <w:rsid w:val="009B29EC"/>
    <w:rsid w:val="009B3076"/>
    <w:rsid w:val="009B31B3"/>
    <w:rsid w:val="009B34CA"/>
    <w:rsid w:val="009B3504"/>
    <w:rsid w:val="009B3507"/>
    <w:rsid w:val="009B3759"/>
    <w:rsid w:val="009B385D"/>
    <w:rsid w:val="009B3967"/>
    <w:rsid w:val="009B3AE1"/>
    <w:rsid w:val="009B3B5E"/>
    <w:rsid w:val="009B3C16"/>
    <w:rsid w:val="009B3C86"/>
    <w:rsid w:val="009B3DB1"/>
    <w:rsid w:val="009B44A0"/>
    <w:rsid w:val="009B4609"/>
    <w:rsid w:val="009B462E"/>
    <w:rsid w:val="009B4A0F"/>
    <w:rsid w:val="009B4A42"/>
    <w:rsid w:val="009B4CE5"/>
    <w:rsid w:val="009B4E76"/>
    <w:rsid w:val="009B50A4"/>
    <w:rsid w:val="009B51C7"/>
    <w:rsid w:val="009B5A98"/>
    <w:rsid w:val="009B5CAD"/>
    <w:rsid w:val="009B629B"/>
    <w:rsid w:val="009B62A3"/>
    <w:rsid w:val="009B671E"/>
    <w:rsid w:val="009B67D0"/>
    <w:rsid w:val="009B6876"/>
    <w:rsid w:val="009B6912"/>
    <w:rsid w:val="009B6A28"/>
    <w:rsid w:val="009B6D3A"/>
    <w:rsid w:val="009B6EDE"/>
    <w:rsid w:val="009B6FAA"/>
    <w:rsid w:val="009B6FE1"/>
    <w:rsid w:val="009B71E9"/>
    <w:rsid w:val="009B738F"/>
    <w:rsid w:val="009B73ED"/>
    <w:rsid w:val="009B7545"/>
    <w:rsid w:val="009B797C"/>
    <w:rsid w:val="009B7CA9"/>
    <w:rsid w:val="009B7D63"/>
    <w:rsid w:val="009B7D81"/>
    <w:rsid w:val="009B7F99"/>
    <w:rsid w:val="009C0306"/>
    <w:rsid w:val="009C04C7"/>
    <w:rsid w:val="009C04CC"/>
    <w:rsid w:val="009C07C8"/>
    <w:rsid w:val="009C0A2F"/>
    <w:rsid w:val="009C0B07"/>
    <w:rsid w:val="009C0BEA"/>
    <w:rsid w:val="009C0E22"/>
    <w:rsid w:val="009C0F53"/>
    <w:rsid w:val="009C129B"/>
    <w:rsid w:val="009C12E1"/>
    <w:rsid w:val="009C1451"/>
    <w:rsid w:val="009C1683"/>
    <w:rsid w:val="009C16A6"/>
    <w:rsid w:val="009C16F2"/>
    <w:rsid w:val="009C1825"/>
    <w:rsid w:val="009C18E3"/>
    <w:rsid w:val="009C1988"/>
    <w:rsid w:val="009C1A7F"/>
    <w:rsid w:val="009C1AA1"/>
    <w:rsid w:val="009C1ACF"/>
    <w:rsid w:val="009C1B66"/>
    <w:rsid w:val="009C2451"/>
    <w:rsid w:val="009C250E"/>
    <w:rsid w:val="009C259A"/>
    <w:rsid w:val="009C2668"/>
    <w:rsid w:val="009C284A"/>
    <w:rsid w:val="009C2E10"/>
    <w:rsid w:val="009C3052"/>
    <w:rsid w:val="009C30D3"/>
    <w:rsid w:val="009C315A"/>
    <w:rsid w:val="009C338E"/>
    <w:rsid w:val="009C3504"/>
    <w:rsid w:val="009C3579"/>
    <w:rsid w:val="009C36CA"/>
    <w:rsid w:val="009C3755"/>
    <w:rsid w:val="009C3A21"/>
    <w:rsid w:val="009C3A26"/>
    <w:rsid w:val="009C3ADC"/>
    <w:rsid w:val="009C3AE4"/>
    <w:rsid w:val="009C3D5D"/>
    <w:rsid w:val="009C3E72"/>
    <w:rsid w:val="009C3F8E"/>
    <w:rsid w:val="009C4177"/>
    <w:rsid w:val="009C4411"/>
    <w:rsid w:val="009C4628"/>
    <w:rsid w:val="009C46EA"/>
    <w:rsid w:val="009C47BC"/>
    <w:rsid w:val="009C4857"/>
    <w:rsid w:val="009C4EF4"/>
    <w:rsid w:val="009C4F79"/>
    <w:rsid w:val="009C50F6"/>
    <w:rsid w:val="009C5184"/>
    <w:rsid w:val="009C51EC"/>
    <w:rsid w:val="009C531C"/>
    <w:rsid w:val="009C551E"/>
    <w:rsid w:val="009C57C8"/>
    <w:rsid w:val="009C5D56"/>
    <w:rsid w:val="009C5E07"/>
    <w:rsid w:val="009C5FFC"/>
    <w:rsid w:val="009C626C"/>
    <w:rsid w:val="009C63D2"/>
    <w:rsid w:val="009C644F"/>
    <w:rsid w:val="009C6509"/>
    <w:rsid w:val="009C6524"/>
    <w:rsid w:val="009C66AB"/>
    <w:rsid w:val="009C6A83"/>
    <w:rsid w:val="009C6D9A"/>
    <w:rsid w:val="009C6DF9"/>
    <w:rsid w:val="009C6F1C"/>
    <w:rsid w:val="009C6FCC"/>
    <w:rsid w:val="009C6FDD"/>
    <w:rsid w:val="009C7195"/>
    <w:rsid w:val="009C71BA"/>
    <w:rsid w:val="009C726E"/>
    <w:rsid w:val="009C7469"/>
    <w:rsid w:val="009C74EA"/>
    <w:rsid w:val="009C75B4"/>
    <w:rsid w:val="009C779C"/>
    <w:rsid w:val="009C7863"/>
    <w:rsid w:val="009C78BC"/>
    <w:rsid w:val="009C78CF"/>
    <w:rsid w:val="009C7929"/>
    <w:rsid w:val="009C7BA4"/>
    <w:rsid w:val="009C7C3E"/>
    <w:rsid w:val="009D015F"/>
    <w:rsid w:val="009D0278"/>
    <w:rsid w:val="009D0482"/>
    <w:rsid w:val="009D072F"/>
    <w:rsid w:val="009D084D"/>
    <w:rsid w:val="009D08CE"/>
    <w:rsid w:val="009D08F7"/>
    <w:rsid w:val="009D08FE"/>
    <w:rsid w:val="009D0D5F"/>
    <w:rsid w:val="009D0E54"/>
    <w:rsid w:val="009D0E59"/>
    <w:rsid w:val="009D1079"/>
    <w:rsid w:val="009D1117"/>
    <w:rsid w:val="009D111A"/>
    <w:rsid w:val="009D1684"/>
    <w:rsid w:val="009D1747"/>
    <w:rsid w:val="009D193D"/>
    <w:rsid w:val="009D1C5F"/>
    <w:rsid w:val="009D1DD8"/>
    <w:rsid w:val="009D1EBB"/>
    <w:rsid w:val="009D203F"/>
    <w:rsid w:val="009D21BB"/>
    <w:rsid w:val="009D22B1"/>
    <w:rsid w:val="009D2415"/>
    <w:rsid w:val="009D2586"/>
    <w:rsid w:val="009D262E"/>
    <w:rsid w:val="009D2807"/>
    <w:rsid w:val="009D287C"/>
    <w:rsid w:val="009D2904"/>
    <w:rsid w:val="009D2F57"/>
    <w:rsid w:val="009D2F75"/>
    <w:rsid w:val="009D338F"/>
    <w:rsid w:val="009D33E0"/>
    <w:rsid w:val="009D3505"/>
    <w:rsid w:val="009D3653"/>
    <w:rsid w:val="009D379B"/>
    <w:rsid w:val="009D37D1"/>
    <w:rsid w:val="009D39B5"/>
    <w:rsid w:val="009D3A6E"/>
    <w:rsid w:val="009D3AAD"/>
    <w:rsid w:val="009D42AD"/>
    <w:rsid w:val="009D445B"/>
    <w:rsid w:val="009D47B2"/>
    <w:rsid w:val="009D47E0"/>
    <w:rsid w:val="009D4B5F"/>
    <w:rsid w:val="009D4BE6"/>
    <w:rsid w:val="009D5111"/>
    <w:rsid w:val="009D5221"/>
    <w:rsid w:val="009D52DC"/>
    <w:rsid w:val="009D52F5"/>
    <w:rsid w:val="009D53DB"/>
    <w:rsid w:val="009D53F7"/>
    <w:rsid w:val="009D5487"/>
    <w:rsid w:val="009D54C9"/>
    <w:rsid w:val="009D584C"/>
    <w:rsid w:val="009D595B"/>
    <w:rsid w:val="009D5A09"/>
    <w:rsid w:val="009D5A66"/>
    <w:rsid w:val="009D5B02"/>
    <w:rsid w:val="009D5F81"/>
    <w:rsid w:val="009D5F9E"/>
    <w:rsid w:val="009D617C"/>
    <w:rsid w:val="009D620C"/>
    <w:rsid w:val="009D6711"/>
    <w:rsid w:val="009D6B03"/>
    <w:rsid w:val="009D6E95"/>
    <w:rsid w:val="009D6F03"/>
    <w:rsid w:val="009D6FDA"/>
    <w:rsid w:val="009D78A8"/>
    <w:rsid w:val="009D78E2"/>
    <w:rsid w:val="009D7A75"/>
    <w:rsid w:val="009D7B99"/>
    <w:rsid w:val="009D7BA8"/>
    <w:rsid w:val="009D7E19"/>
    <w:rsid w:val="009D7E2E"/>
    <w:rsid w:val="009D7F46"/>
    <w:rsid w:val="009E031E"/>
    <w:rsid w:val="009E0333"/>
    <w:rsid w:val="009E03F5"/>
    <w:rsid w:val="009E054A"/>
    <w:rsid w:val="009E07C3"/>
    <w:rsid w:val="009E088B"/>
    <w:rsid w:val="009E089F"/>
    <w:rsid w:val="009E0C98"/>
    <w:rsid w:val="009E0DA0"/>
    <w:rsid w:val="009E0F89"/>
    <w:rsid w:val="009E1169"/>
    <w:rsid w:val="009E1261"/>
    <w:rsid w:val="009E12A2"/>
    <w:rsid w:val="009E12D6"/>
    <w:rsid w:val="009E1350"/>
    <w:rsid w:val="009E1511"/>
    <w:rsid w:val="009E1661"/>
    <w:rsid w:val="009E16A1"/>
    <w:rsid w:val="009E171F"/>
    <w:rsid w:val="009E1875"/>
    <w:rsid w:val="009E1C6E"/>
    <w:rsid w:val="009E1D0B"/>
    <w:rsid w:val="009E1DF9"/>
    <w:rsid w:val="009E1EF1"/>
    <w:rsid w:val="009E21F5"/>
    <w:rsid w:val="009E22DF"/>
    <w:rsid w:val="009E2376"/>
    <w:rsid w:val="009E254B"/>
    <w:rsid w:val="009E254D"/>
    <w:rsid w:val="009E26A0"/>
    <w:rsid w:val="009E2988"/>
    <w:rsid w:val="009E2C4C"/>
    <w:rsid w:val="009E2D7D"/>
    <w:rsid w:val="009E2EC2"/>
    <w:rsid w:val="009E2F6D"/>
    <w:rsid w:val="009E36B8"/>
    <w:rsid w:val="009E3A41"/>
    <w:rsid w:val="009E3B78"/>
    <w:rsid w:val="009E3C66"/>
    <w:rsid w:val="009E3E33"/>
    <w:rsid w:val="009E4060"/>
    <w:rsid w:val="009E439D"/>
    <w:rsid w:val="009E4438"/>
    <w:rsid w:val="009E4656"/>
    <w:rsid w:val="009E46C3"/>
    <w:rsid w:val="009E49AD"/>
    <w:rsid w:val="009E49F3"/>
    <w:rsid w:val="009E4B17"/>
    <w:rsid w:val="009E4C76"/>
    <w:rsid w:val="009E4D2C"/>
    <w:rsid w:val="009E4EB1"/>
    <w:rsid w:val="009E4F52"/>
    <w:rsid w:val="009E505F"/>
    <w:rsid w:val="009E50A3"/>
    <w:rsid w:val="009E50DF"/>
    <w:rsid w:val="009E5369"/>
    <w:rsid w:val="009E548B"/>
    <w:rsid w:val="009E54B0"/>
    <w:rsid w:val="009E561C"/>
    <w:rsid w:val="009E56D3"/>
    <w:rsid w:val="009E5887"/>
    <w:rsid w:val="009E5901"/>
    <w:rsid w:val="009E5B86"/>
    <w:rsid w:val="009E5BFE"/>
    <w:rsid w:val="009E5F09"/>
    <w:rsid w:val="009E6144"/>
    <w:rsid w:val="009E6225"/>
    <w:rsid w:val="009E6250"/>
    <w:rsid w:val="009E6316"/>
    <w:rsid w:val="009E6366"/>
    <w:rsid w:val="009E6382"/>
    <w:rsid w:val="009E6531"/>
    <w:rsid w:val="009E662B"/>
    <w:rsid w:val="009E66F0"/>
    <w:rsid w:val="009E68EC"/>
    <w:rsid w:val="009E6947"/>
    <w:rsid w:val="009E69A7"/>
    <w:rsid w:val="009E6C4D"/>
    <w:rsid w:val="009E6D03"/>
    <w:rsid w:val="009E7103"/>
    <w:rsid w:val="009E7189"/>
    <w:rsid w:val="009E71EC"/>
    <w:rsid w:val="009E7320"/>
    <w:rsid w:val="009E7449"/>
    <w:rsid w:val="009E7582"/>
    <w:rsid w:val="009E7586"/>
    <w:rsid w:val="009E785E"/>
    <w:rsid w:val="009E7BB5"/>
    <w:rsid w:val="009E7D6B"/>
    <w:rsid w:val="009E7E23"/>
    <w:rsid w:val="009F01AD"/>
    <w:rsid w:val="009F0337"/>
    <w:rsid w:val="009F03D6"/>
    <w:rsid w:val="009F063E"/>
    <w:rsid w:val="009F077E"/>
    <w:rsid w:val="009F07D3"/>
    <w:rsid w:val="009F0B05"/>
    <w:rsid w:val="009F0E22"/>
    <w:rsid w:val="009F1021"/>
    <w:rsid w:val="009F1110"/>
    <w:rsid w:val="009F1193"/>
    <w:rsid w:val="009F17FE"/>
    <w:rsid w:val="009F1902"/>
    <w:rsid w:val="009F190D"/>
    <w:rsid w:val="009F1FEE"/>
    <w:rsid w:val="009F2241"/>
    <w:rsid w:val="009F2592"/>
    <w:rsid w:val="009F2641"/>
    <w:rsid w:val="009F283E"/>
    <w:rsid w:val="009F28D3"/>
    <w:rsid w:val="009F2976"/>
    <w:rsid w:val="009F2D0C"/>
    <w:rsid w:val="009F2FAE"/>
    <w:rsid w:val="009F2FFF"/>
    <w:rsid w:val="009F317F"/>
    <w:rsid w:val="009F3445"/>
    <w:rsid w:val="009F34B1"/>
    <w:rsid w:val="009F36CA"/>
    <w:rsid w:val="009F398B"/>
    <w:rsid w:val="009F3F35"/>
    <w:rsid w:val="009F40DF"/>
    <w:rsid w:val="009F4274"/>
    <w:rsid w:val="009F45BB"/>
    <w:rsid w:val="009F4747"/>
    <w:rsid w:val="009F484C"/>
    <w:rsid w:val="009F4A16"/>
    <w:rsid w:val="009F4B3C"/>
    <w:rsid w:val="009F4B5A"/>
    <w:rsid w:val="009F4C88"/>
    <w:rsid w:val="009F4EB9"/>
    <w:rsid w:val="009F5055"/>
    <w:rsid w:val="009F5306"/>
    <w:rsid w:val="009F5337"/>
    <w:rsid w:val="009F565F"/>
    <w:rsid w:val="009F580A"/>
    <w:rsid w:val="009F5864"/>
    <w:rsid w:val="009F5910"/>
    <w:rsid w:val="009F5A40"/>
    <w:rsid w:val="009F5A8A"/>
    <w:rsid w:val="009F5B95"/>
    <w:rsid w:val="009F5DE1"/>
    <w:rsid w:val="009F5E00"/>
    <w:rsid w:val="009F6071"/>
    <w:rsid w:val="009F6145"/>
    <w:rsid w:val="009F61DA"/>
    <w:rsid w:val="009F6338"/>
    <w:rsid w:val="009F6424"/>
    <w:rsid w:val="009F654B"/>
    <w:rsid w:val="009F6611"/>
    <w:rsid w:val="009F6680"/>
    <w:rsid w:val="009F6687"/>
    <w:rsid w:val="009F6CBA"/>
    <w:rsid w:val="009F73AD"/>
    <w:rsid w:val="009F74C8"/>
    <w:rsid w:val="009F7880"/>
    <w:rsid w:val="009F7990"/>
    <w:rsid w:val="009F7A00"/>
    <w:rsid w:val="009F7AE5"/>
    <w:rsid w:val="009F7B58"/>
    <w:rsid w:val="009F7F16"/>
    <w:rsid w:val="00A00200"/>
    <w:rsid w:val="00A003B8"/>
    <w:rsid w:val="00A00847"/>
    <w:rsid w:val="00A00958"/>
    <w:rsid w:val="00A009D8"/>
    <w:rsid w:val="00A00ACD"/>
    <w:rsid w:val="00A00FD7"/>
    <w:rsid w:val="00A010E2"/>
    <w:rsid w:val="00A01439"/>
    <w:rsid w:val="00A01535"/>
    <w:rsid w:val="00A01579"/>
    <w:rsid w:val="00A015D0"/>
    <w:rsid w:val="00A0169C"/>
    <w:rsid w:val="00A016E2"/>
    <w:rsid w:val="00A01804"/>
    <w:rsid w:val="00A018CF"/>
    <w:rsid w:val="00A01AA6"/>
    <w:rsid w:val="00A01BAB"/>
    <w:rsid w:val="00A01D4C"/>
    <w:rsid w:val="00A01D7E"/>
    <w:rsid w:val="00A01E8F"/>
    <w:rsid w:val="00A02009"/>
    <w:rsid w:val="00A02060"/>
    <w:rsid w:val="00A02075"/>
    <w:rsid w:val="00A02647"/>
    <w:rsid w:val="00A028E6"/>
    <w:rsid w:val="00A02929"/>
    <w:rsid w:val="00A02F81"/>
    <w:rsid w:val="00A031AA"/>
    <w:rsid w:val="00A032D2"/>
    <w:rsid w:val="00A03553"/>
    <w:rsid w:val="00A03B00"/>
    <w:rsid w:val="00A03B42"/>
    <w:rsid w:val="00A03B8F"/>
    <w:rsid w:val="00A03D73"/>
    <w:rsid w:val="00A04081"/>
    <w:rsid w:val="00A040D3"/>
    <w:rsid w:val="00A04566"/>
    <w:rsid w:val="00A04BDB"/>
    <w:rsid w:val="00A04E96"/>
    <w:rsid w:val="00A05411"/>
    <w:rsid w:val="00A05414"/>
    <w:rsid w:val="00A05A90"/>
    <w:rsid w:val="00A05C0D"/>
    <w:rsid w:val="00A05D03"/>
    <w:rsid w:val="00A06016"/>
    <w:rsid w:val="00A061D4"/>
    <w:rsid w:val="00A06253"/>
    <w:rsid w:val="00A063BD"/>
    <w:rsid w:val="00A0648A"/>
    <w:rsid w:val="00A0655D"/>
    <w:rsid w:val="00A06856"/>
    <w:rsid w:val="00A068E7"/>
    <w:rsid w:val="00A0698D"/>
    <w:rsid w:val="00A06B50"/>
    <w:rsid w:val="00A06BEC"/>
    <w:rsid w:val="00A06E16"/>
    <w:rsid w:val="00A06F05"/>
    <w:rsid w:val="00A0707B"/>
    <w:rsid w:val="00A0710B"/>
    <w:rsid w:val="00A07138"/>
    <w:rsid w:val="00A0717F"/>
    <w:rsid w:val="00A07289"/>
    <w:rsid w:val="00A0775F"/>
    <w:rsid w:val="00A07913"/>
    <w:rsid w:val="00A07AC1"/>
    <w:rsid w:val="00A07F3A"/>
    <w:rsid w:val="00A10036"/>
    <w:rsid w:val="00A10134"/>
    <w:rsid w:val="00A1027B"/>
    <w:rsid w:val="00A103C1"/>
    <w:rsid w:val="00A104CC"/>
    <w:rsid w:val="00A10998"/>
    <w:rsid w:val="00A10D12"/>
    <w:rsid w:val="00A11071"/>
    <w:rsid w:val="00A110C6"/>
    <w:rsid w:val="00A1159E"/>
    <w:rsid w:val="00A1165A"/>
    <w:rsid w:val="00A1170D"/>
    <w:rsid w:val="00A117D7"/>
    <w:rsid w:val="00A11B2C"/>
    <w:rsid w:val="00A11D7E"/>
    <w:rsid w:val="00A12007"/>
    <w:rsid w:val="00A12035"/>
    <w:rsid w:val="00A1259B"/>
    <w:rsid w:val="00A125F2"/>
    <w:rsid w:val="00A1278D"/>
    <w:rsid w:val="00A12924"/>
    <w:rsid w:val="00A12B5B"/>
    <w:rsid w:val="00A12E48"/>
    <w:rsid w:val="00A1301C"/>
    <w:rsid w:val="00A1304B"/>
    <w:rsid w:val="00A13077"/>
    <w:rsid w:val="00A131BB"/>
    <w:rsid w:val="00A132CF"/>
    <w:rsid w:val="00A13522"/>
    <w:rsid w:val="00A13A6D"/>
    <w:rsid w:val="00A13B4E"/>
    <w:rsid w:val="00A13CB8"/>
    <w:rsid w:val="00A13CDF"/>
    <w:rsid w:val="00A13F9C"/>
    <w:rsid w:val="00A14185"/>
    <w:rsid w:val="00A14349"/>
    <w:rsid w:val="00A1438A"/>
    <w:rsid w:val="00A14597"/>
    <w:rsid w:val="00A14EC5"/>
    <w:rsid w:val="00A1525F"/>
    <w:rsid w:val="00A1531A"/>
    <w:rsid w:val="00A15338"/>
    <w:rsid w:val="00A15350"/>
    <w:rsid w:val="00A153DD"/>
    <w:rsid w:val="00A1543B"/>
    <w:rsid w:val="00A15609"/>
    <w:rsid w:val="00A157B5"/>
    <w:rsid w:val="00A1592B"/>
    <w:rsid w:val="00A15CAA"/>
    <w:rsid w:val="00A15CF0"/>
    <w:rsid w:val="00A15D30"/>
    <w:rsid w:val="00A1600E"/>
    <w:rsid w:val="00A1601E"/>
    <w:rsid w:val="00A1628B"/>
    <w:rsid w:val="00A162E2"/>
    <w:rsid w:val="00A163BE"/>
    <w:rsid w:val="00A165B3"/>
    <w:rsid w:val="00A16A62"/>
    <w:rsid w:val="00A16CFB"/>
    <w:rsid w:val="00A16E21"/>
    <w:rsid w:val="00A17468"/>
    <w:rsid w:val="00A17636"/>
    <w:rsid w:val="00A17787"/>
    <w:rsid w:val="00A177F7"/>
    <w:rsid w:val="00A17861"/>
    <w:rsid w:val="00A17871"/>
    <w:rsid w:val="00A1787A"/>
    <w:rsid w:val="00A1796D"/>
    <w:rsid w:val="00A17AC2"/>
    <w:rsid w:val="00A17AE6"/>
    <w:rsid w:val="00A17D43"/>
    <w:rsid w:val="00A17F3C"/>
    <w:rsid w:val="00A17F45"/>
    <w:rsid w:val="00A17F57"/>
    <w:rsid w:val="00A17FDA"/>
    <w:rsid w:val="00A203CB"/>
    <w:rsid w:val="00A205C5"/>
    <w:rsid w:val="00A2094E"/>
    <w:rsid w:val="00A20AA3"/>
    <w:rsid w:val="00A20B15"/>
    <w:rsid w:val="00A20B65"/>
    <w:rsid w:val="00A20BDD"/>
    <w:rsid w:val="00A215EB"/>
    <w:rsid w:val="00A2181B"/>
    <w:rsid w:val="00A21C9D"/>
    <w:rsid w:val="00A21F68"/>
    <w:rsid w:val="00A21FB5"/>
    <w:rsid w:val="00A221A4"/>
    <w:rsid w:val="00A222D5"/>
    <w:rsid w:val="00A2264E"/>
    <w:rsid w:val="00A226A1"/>
    <w:rsid w:val="00A22A78"/>
    <w:rsid w:val="00A22B5B"/>
    <w:rsid w:val="00A22D9B"/>
    <w:rsid w:val="00A231C7"/>
    <w:rsid w:val="00A23258"/>
    <w:rsid w:val="00A2347A"/>
    <w:rsid w:val="00A23AA0"/>
    <w:rsid w:val="00A23B89"/>
    <w:rsid w:val="00A23D6B"/>
    <w:rsid w:val="00A23ECC"/>
    <w:rsid w:val="00A23EDF"/>
    <w:rsid w:val="00A23F41"/>
    <w:rsid w:val="00A241BE"/>
    <w:rsid w:val="00A24615"/>
    <w:rsid w:val="00A247F4"/>
    <w:rsid w:val="00A24B87"/>
    <w:rsid w:val="00A24D9B"/>
    <w:rsid w:val="00A24EF1"/>
    <w:rsid w:val="00A250E0"/>
    <w:rsid w:val="00A250EB"/>
    <w:rsid w:val="00A25300"/>
    <w:rsid w:val="00A253D6"/>
    <w:rsid w:val="00A253F3"/>
    <w:rsid w:val="00A2544D"/>
    <w:rsid w:val="00A25584"/>
    <w:rsid w:val="00A25805"/>
    <w:rsid w:val="00A25893"/>
    <w:rsid w:val="00A259D9"/>
    <w:rsid w:val="00A25BE5"/>
    <w:rsid w:val="00A25C8B"/>
    <w:rsid w:val="00A25CDA"/>
    <w:rsid w:val="00A25D54"/>
    <w:rsid w:val="00A260F2"/>
    <w:rsid w:val="00A261B6"/>
    <w:rsid w:val="00A261D5"/>
    <w:rsid w:val="00A265B3"/>
    <w:rsid w:val="00A26637"/>
    <w:rsid w:val="00A267A4"/>
    <w:rsid w:val="00A2691F"/>
    <w:rsid w:val="00A26AEA"/>
    <w:rsid w:val="00A26D70"/>
    <w:rsid w:val="00A2706C"/>
    <w:rsid w:val="00A27220"/>
    <w:rsid w:val="00A27591"/>
    <w:rsid w:val="00A27596"/>
    <w:rsid w:val="00A276C1"/>
    <w:rsid w:val="00A27982"/>
    <w:rsid w:val="00A27A41"/>
    <w:rsid w:val="00A27A9B"/>
    <w:rsid w:val="00A27EF1"/>
    <w:rsid w:val="00A30295"/>
    <w:rsid w:val="00A304DC"/>
    <w:rsid w:val="00A307CF"/>
    <w:rsid w:val="00A30852"/>
    <w:rsid w:val="00A308E5"/>
    <w:rsid w:val="00A30A4C"/>
    <w:rsid w:val="00A30A6B"/>
    <w:rsid w:val="00A30C09"/>
    <w:rsid w:val="00A30F15"/>
    <w:rsid w:val="00A31109"/>
    <w:rsid w:val="00A314E9"/>
    <w:rsid w:val="00A3162D"/>
    <w:rsid w:val="00A316F5"/>
    <w:rsid w:val="00A31889"/>
    <w:rsid w:val="00A31B63"/>
    <w:rsid w:val="00A31C1E"/>
    <w:rsid w:val="00A31C46"/>
    <w:rsid w:val="00A31E47"/>
    <w:rsid w:val="00A31EB4"/>
    <w:rsid w:val="00A320FC"/>
    <w:rsid w:val="00A3220E"/>
    <w:rsid w:val="00A32462"/>
    <w:rsid w:val="00A3254C"/>
    <w:rsid w:val="00A325D0"/>
    <w:rsid w:val="00A32611"/>
    <w:rsid w:val="00A3274F"/>
    <w:rsid w:val="00A3276C"/>
    <w:rsid w:val="00A329B0"/>
    <w:rsid w:val="00A32AC0"/>
    <w:rsid w:val="00A32B6E"/>
    <w:rsid w:val="00A32C52"/>
    <w:rsid w:val="00A32EFF"/>
    <w:rsid w:val="00A32FE6"/>
    <w:rsid w:val="00A32FF9"/>
    <w:rsid w:val="00A331A2"/>
    <w:rsid w:val="00A331B6"/>
    <w:rsid w:val="00A33282"/>
    <w:rsid w:val="00A3398E"/>
    <w:rsid w:val="00A339A7"/>
    <w:rsid w:val="00A33A51"/>
    <w:rsid w:val="00A341CD"/>
    <w:rsid w:val="00A3435F"/>
    <w:rsid w:val="00A34618"/>
    <w:rsid w:val="00A34986"/>
    <w:rsid w:val="00A349AB"/>
    <w:rsid w:val="00A34A5E"/>
    <w:rsid w:val="00A34F76"/>
    <w:rsid w:val="00A35387"/>
    <w:rsid w:val="00A35689"/>
    <w:rsid w:val="00A3586F"/>
    <w:rsid w:val="00A358B9"/>
    <w:rsid w:val="00A35AE4"/>
    <w:rsid w:val="00A35B23"/>
    <w:rsid w:val="00A35B77"/>
    <w:rsid w:val="00A35C6A"/>
    <w:rsid w:val="00A35D2C"/>
    <w:rsid w:val="00A35E1A"/>
    <w:rsid w:val="00A35EE6"/>
    <w:rsid w:val="00A35FF0"/>
    <w:rsid w:val="00A36117"/>
    <w:rsid w:val="00A36287"/>
    <w:rsid w:val="00A36C8D"/>
    <w:rsid w:val="00A36DAE"/>
    <w:rsid w:val="00A36DAF"/>
    <w:rsid w:val="00A36E47"/>
    <w:rsid w:val="00A37587"/>
    <w:rsid w:val="00A378DC"/>
    <w:rsid w:val="00A37BBA"/>
    <w:rsid w:val="00A37DF7"/>
    <w:rsid w:val="00A37E1C"/>
    <w:rsid w:val="00A37E96"/>
    <w:rsid w:val="00A37F0A"/>
    <w:rsid w:val="00A37FC2"/>
    <w:rsid w:val="00A400C5"/>
    <w:rsid w:val="00A402EA"/>
    <w:rsid w:val="00A403A9"/>
    <w:rsid w:val="00A403BF"/>
    <w:rsid w:val="00A403F3"/>
    <w:rsid w:val="00A40979"/>
    <w:rsid w:val="00A4098B"/>
    <w:rsid w:val="00A40C4D"/>
    <w:rsid w:val="00A40C5E"/>
    <w:rsid w:val="00A40EC5"/>
    <w:rsid w:val="00A41334"/>
    <w:rsid w:val="00A41347"/>
    <w:rsid w:val="00A413A4"/>
    <w:rsid w:val="00A41496"/>
    <w:rsid w:val="00A4157A"/>
    <w:rsid w:val="00A41A06"/>
    <w:rsid w:val="00A41ACF"/>
    <w:rsid w:val="00A41BE5"/>
    <w:rsid w:val="00A41CAB"/>
    <w:rsid w:val="00A422AB"/>
    <w:rsid w:val="00A423C0"/>
    <w:rsid w:val="00A4267A"/>
    <w:rsid w:val="00A42723"/>
    <w:rsid w:val="00A4275A"/>
    <w:rsid w:val="00A42786"/>
    <w:rsid w:val="00A42A45"/>
    <w:rsid w:val="00A42BC7"/>
    <w:rsid w:val="00A42C92"/>
    <w:rsid w:val="00A430C7"/>
    <w:rsid w:val="00A43173"/>
    <w:rsid w:val="00A4329D"/>
    <w:rsid w:val="00A43648"/>
    <w:rsid w:val="00A436F9"/>
    <w:rsid w:val="00A43A74"/>
    <w:rsid w:val="00A43B99"/>
    <w:rsid w:val="00A43C65"/>
    <w:rsid w:val="00A43FBE"/>
    <w:rsid w:val="00A44596"/>
    <w:rsid w:val="00A445DC"/>
    <w:rsid w:val="00A447BD"/>
    <w:rsid w:val="00A44898"/>
    <w:rsid w:val="00A44991"/>
    <w:rsid w:val="00A44997"/>
    <w:rsid w:val="00A44BF1"/>
    <w:rsid w:val="00A44CDC"/>
    <w:rsid w:val="00A44EF2"/>
    <w:rsid w:val="00A44FA9"/>
    <w:rsid w:val="00A4551B"/>
    <w:rsid w:val="00A45947"/>
    <w:rsid w:val="00A45B6A"/>
    <w:rsid w:val="00A45D28"/>
    <w:rsid w:val="00A46039"/>
    <w:rsid w:val="00A461D3"/>
    <w:rsid w:val="00A462B5"/>
    <w:rsid w:val="00A46355"/>
    <w:rsid w:val="00A4659A"/>
    <w:rsid w:val="00A4668A"/>
    <w:rsid w:val="00A4668D"/>
    <w:rsid w:val="00A468F1"/>
    <w:rsid w:val="00A46976"/>
    <w:rsid w:val="00A46C64"/>
    <w:rsid w:val="00A46E6B"/>
    <w:rsid w:val="00A471E8"/>
    <w:rsid w:val="00A47291"/>
    <w:rsid w:val="00A4731D"/>
    <w:rsid w:val="00A47347"/>
    <w:rsid w:val="00A474D2"/>
    <w:rsid w:val="00A4755A"/>
    <w:rsid w:val="00A47603"/>
    <w:rsid w:val="00A476F6"/>
    <w:rsid w:val="00A47747"/>
    <w:rsid w:val="00A4776B"/>
    <w:rsid w:val="00A47B80"/>
    <w:rsid w:val="00A47F29"/>
    <w:rsid w:val="00A47FAB"/>
    <w:rsid w:val="00A50018"/>
    <w:rsid w:val="00A50048"/>
    <w:rsid w:val="00A50778"/>
    <w:rsid w:val="00A50CC2"/>
    <w:rsid w:val="00A50FD6"/>
    <w:rsid w:val="00A510E5"/>
    <w:rsid w:val="00A51192"/>
    <w:rsid w:val="00A51411"/>
    <w:rsid w:val="00A51747"/>
    <w:rsid w:val="00A51A00"/>
    <w:rsid w:val="00A51A04"/>
    <w:rsid w:val="00A51BC0"/>
    <w:rsid w:val="00A51C58"/>
    <w:rsid w:val="00A51C5D"/>
    <w:rsid w:val="00A51D76"/>
    <w:rsid w:val="00A51F37"/>
    <w:rsid w:val="00A52078"/>
    <w:rsid w:val="00A522BE"/>
    <w:rsid w:val="00A5247A"/>
    <w:rsid w:val="00A525A3"/>
    <w:rsid w:val="00A52715"/>
    <w:rsid w:val="00A52A73"/>
    <w:rsid w:val="00A52ABA"/>
    <w:rsid w:val="00A52FB6"/>
    <w:rsid w:val="00A53011"/>
    <w:rsid w:val="00A534D3"/>
    <w:rsid w:val="00A53722"/>
    <w:rsid w:val="00A537E5"/>
    <w:rsid w:val="00A53A88"/>
    <w:rsid w:val="00A53ABA"/>
    <w:rsid w:val="00A54004"/>
    <w:rsid w:val="00A541E5"/>
    <w:rsid w:val="00A54567"/>
    <w:rsid w:val="00A548CA"/>
    <w:rsid w:val="00A549FE"/>
    <w:rsid w:val="00A54A2E"/>
    <w:rsid w:val="00A54B9E"/>
    <w:rsid w:val="00A54C06"/>
    <w:rsid w:val="00A54D6E"/>
    <w:rsid w:val="00A54DC7"/>
    <w:rsid w:val="00A54DD1"/>
    <w:rsid w:val="00A54E8E"/>
    <w:rsid w:val="00A54F78"/>
    <w:rsid w:val="00A54F99"/>
    <w:rsid w:val="00A55021"/>
    <w:rsid w:val="00A55311"/>
    <w:rsid w:val="00A553D2"/>
    <w:rsid w:val="00A554FF"/>
    <w:rsid w:val="00A555DD"/>
    <w:rsid w:val="00A555F0"/>
    <w:rsid w:val="00A556C7"/>
    <w:rsid w:val="00A55722"/>
    <w:rsid w:val="00A55849"/>
    <w:rsid w:val="00A55939"/>
    <w:rsid w:val="00A55F31"/>
    <w:rsid w:val="00A55F35"/>
    <w:rsid w:val="00A56051"/>
    <w:rsid w:val="00A5612C"/>
    <w:rsid w:val="00A56136"/>
    <w:rsid w:val="00A567C7"/>
    <w:rsid w:val="00A569CD"/>
    <w:rsid w:val="00A56C78"/>
    <w:rsid w:val="00A56E0A"/>
    <w:rsid w:val="00A56E1D"/>
    <w:rsid w:val="00A57033"/>
    <w:rsid w:val="00A5709A"/>
    <w:rsid w:val="00A57297"/>
    <w:rsid w:val="00A572A2"/>
    <w:rsid w:val="00A57707"/>
    <w:rsid w:val="00A578C5"/>
    <w:rsid w:val="00A57F69"/>
    <w:rsid w:val="00A602D7"/>
    <w:rsid w:val="00A60325"/>
    <w:rsid w:val="00A60340"/>
    <w:rsid w:val="00A604FD"/>
    <w:rsid w:val="00A60557"/>
    <w:rsid w:val="00A60578"/>
    <w:rsid w:val="00A6063B"/>
    <w:rsid w:val="00A60670"/>
    <w:rsid w:val="00A6067D"/>
    <w:rsid w:val="00A60930"/>
    <w:rsid w:val="00A609B7"/>
    <w:rsid w:val="00A61016"/>
    <w:rsid w:val="00A613B9"/>
    <w:rsid w:val="00A613D5"/>
    <w:rsid w:val="00A6151E"/>
    <w:rsid w:val="00A6157A"/>
    <w:rsid w:val="00A616CF"/>
    <w:rsid w:val="00A618F3"/>
    <w:rsid w:val="00A61962"/>
    <w:rsid w:val="00A61C9A"/>
    <w:rsid w:val="00A61CDA"/>
    <w:rsid w:val="00A61DD3"/>
    <w:rsid w:val="00A6255C"/>
    <w:rsid w:val="00A627DD"/>
    <w:rsid w:val="00A62BF7"/>
    <w:rsid w:val="00A62C29"/>
    <w:rsid w:val="00A62C48"/>
    <w:rsid w:val="00A62F41"/>
    <w:rsid w:val="00A62F94"/>
    <w:rsid w:val="00A6322C"/>
    <w:rsid w:val="00A634D9"/>
    <w:rsid w:val="00A63510"/>
    <w:rsid w:val="00A637AE"/>
    <w:rsid w:val="00A6385A"/>
    <w:rsid w:val="00A63BE8"/>
    <w:rsid w:val="00A63C6C"/>
    <w:rsid w:val="00A63FEC"/>
    <w:rsid w:val="00A640F6"/>
    <w:rsid w:val="00A642D9"/>
    <w:rsid w:val="00A644B1"/>
    <w:rsid w:val="00A64593"/>
    <w:rsid w:val="00A6462B"/>
    <w:rsid w:val="00A646D3"/>
    <w:rsid w:val="00A646FE"/>
    <w:rsid w:val="00A64B49"/>
    <w:rsid w:val="00A64D6B"/>
    <w:rsid w:val="00A64F16"/>
    <w:rsid w:val="00A64F22"/>
    <w:rsid w:val="00A64FC3"/>
    <w:rsid w:val="00A6507A"/>
    <w:rsid w:val="00A65342"/>
    <w:rsid w:val="00A654B4"/>
    <w:rsid w:val="00A654DE"/>
    <w:rsid w:val="00A65544"/>
    <w:rsid w:val="00A65605"/>
    <w:rsid w:val="00A657C3"/>
    <w:rsid w:val="00A658F8"/>
    <w:rsid w:val="00A65911"/>
    <w:rsid w:val="00A6597A"/>
    <w:rsid w:val="00A65ED7"/>
    <w:rsid w:val="00A66131"/>
    <w:rsid w:val="00A662BE"/>
    <w:rsid w:val="00A66416"/>
    <w:rsid w:val="00A6667E"/>
    <w:rsid w:val="00A667E7"/>
    <w:rsid w:val="00A66D56"/>
    <w:rsid w:val="00A66D86"/>
    <w:rsid w:val="00A66E03"/>
    <w:rsid w:val="00A66F8D"/>
    <w:rsid w:val="00A670A0"/>
    <w:rsid w:val="00A670CF"/>
    <w:rsid w:val="00A67317"/>
    <w:rsid w:val="00A67557"/>
    <w:rsid w:val="00A67772"/>
    <w:rsid w:val="00A6787B"/>
    <w:rsid w:val="00A67D1D"/>
    <w:rsid w:val="00A67E2B"/>
    <w:rsid w:val="00A67FEE"/>
    <w:rsid w:val="00A702B0"/>
    <w:rsid w:val="00A70728"/>
    <w:rsid w:val="00A70BEA"/>
    <w:rsid w:val="00A70C0C"/>
    <w:rsid w:val="00A70D2A"/>
    <w:rsid w:val="00A70DE6"/>
    <w:rsid w:val="00A70DFA"/>
    <w:rsid w:val="00A70E2A"/>
    <w:rsid w:val="00A70EAC"/>
    <w:rsid w:val="00A70F5D"/>
    <w:rsid w:val="00A71017"/>
    <w:rsid w:val="00A710F9"/>
    <w:rsid w:val="00A71252"/>
    <w:rsid w:val="00A71279"/>
    <w:rsid w:val="00A7152D"/>
    <w:rsid w:val="00A7179B"/>
    <w:rsid w:val="00A717AC"/>
    <w:rsid w:val="00A717C1"/>
    <w:rsid w:val="00A71983"/>
    <w:rsid w:val="00A71EA5"/>
    <w:rsid w:val="00A71F0F"/>
    <w:rsid w:val="00A72242"/>
    <w:rsid w:val="00A722A9"/>
    <w:rsid w:val="00A7265B"/>
    <w:rsid w:val="00A729A0"/>
    <w:rsid w:val="00A72A64"/>
    <w:rsid w:val="00A72BF0"/>
    <w:rsid w:val="00A72CE6"/>
    <w:rsid w:val="00A72F1E"/>
    <w:rsid w:val="00A72F7B"/>
    <w:rsid w:val="00A72FAC"/>
    <w:rsid w:val="00A7309C"/>
    <w:rsid w:val="00A730A9"/>
    <w:rsid w:val="00A73135"/>
    <w:rsid w:val="00A7324A"/>
    <w:rsid w:val="00A7341A"/>
    <w:rsid w:val="00A734AC"/>
    <w:rsid w:val="00A73559"/>
    <w:rsid w:val="00A7367A"/>
    <w:rsid w:val="00A736EA"/>
    <w:rsid w:val="00A73828"/>
    <w:rsid w:val="00A73850"/>
    <w:rsid w:val="00A739F1"/>
    <w:rsid w:val="00A73A34"/>
    <w:rsid w:val="00A73B00"/>
    <w:rsid w:val="00A73B95"/>
    <w:rsid w:val="00A73CA0"/>
    <w:rsid w:val="00A73D2D"/>
    <w:rsid w:val="00A73EBD"/>
    <w:rsid w:val="00A73EC3"/>
    <w:rsid w:val="00A73FBA"/>
    <w:rsid w:val="00A7417C"/>
    <w:rsid w:val="00A74300"/>
    <w:rsid w:val="00A7451D"/>
    <w:rsid w:val="00A7465B"/>
    <w:rsid w:val="00A7466D"/>
    <w:rsid w:val="00A746BE"/>
    <w:rsid w:val="00A74A63"/>
    <w:rsid w:val="00A74A9B"/>
    <w:rsid w:val="00A74E66"/>
    <w:rsid w:val="00A74F0D"/>
    <w:rsid w:val="00A751CF"/>
    <w:rsid w:val="00A752E7"/>
    <w:rsid w:val="00A753D0"/>
    <w:rsid w:val="00A755DB"/>
    <w:rsid w:val="00A75705"/>
    <w:rsid w:val="00A75786"/>
    <w:rsid w:val="00A75826"/>
    <w:rsid w:val="00A75CBB"/>
    <w:rsid w:val="00A7615D"/>
    <w:rsid w:val="00A761D6"/>
    <w:rsid w:val="00A76314"/>
    <w:rsid w:val="00A766E1"/>
    <w:rsid w:val="00A76747"/>
    <w:rsid w:val="00A76846"/>
    <w:rsid w:val="00A76AEA"/>
    <w:rsid w:val="00A76B36"/>
    <w:rsid w:val="00A76DB6"/>
    <w:rsid w:val="00A77014"/>
    <w:rsid w:val="00A773A8"/>
    <w:rsid w:val="00A778A7"/>
    <w:rsid w:val="00A77955"/>
    <w:rsid w:val="00A77A6B"/>
    <w:rsid w:val="00A77B39"/>
    <w:rsid w:val="00A800AF"/>
    <w:rsid w:val="00A80188"/>
    <w:rsid w:val="00A80220"/>
    <w:rsid w:val="00A802BD"/>
    <w:rsid w:val="00A803DE"/>
    <w:rsid w:val="00A8053C"/>
    <w:rsid w:val="00A80665"/>
    <w:rsid w:val="00A80800"/>
    <w:rsid w:val="00A80E15"/>
    <w:rsid w:val="00A80E43"/>
    <w:rsid w:val="00A81007"/>
    <w:rsid w:val="00A81320"/>
    <w:rsid w:val="00A81388"/>
    <w:rsid w:val="00A81710"/>
    <w:rsid w:val="00A81DBE"/>
    <w:rsid w:val="00A81E97"/>
    <w:rsid w:val="00A82157"/>
    <w:rsid w:val="00A8229C"/>
    <w:rsid w:val="00A82388"/>
    <w:rsid w:val="00A82615"/>
    <w:rsid w:val="00A8290B"/>
    <w:rsid w:val="00A8292B"/>
    <w:rsid w:val="00A82A20"/>
    <w:rsid w:val="00A82DFD"/>
    <w:rsid w:val="00A82E33"/>
    <w:rsid w:val="00A82EBB"/>
    <w:rsid w:val="00A82ECD"/>
    <w:rsid w:val="00A82FEC"/>
    <w:rsid w:val="00A833EA"/>
    <w:rsid w:val="00A83538"/>
    <w:rsid w:val="00A8356B"/>
    <w:rsid w:val="00A836EC"/>
    <w:rsid w:val="00A8372B"/>
    <w:rsid w:val="00A838DD"/>
    <w:rsid w:val="00A83BB2"/>
    <w:rsid w:val="00A84044"/>
    <w:rsid w:val="00A841B0"/>
    <w:rsid w:val="00A844D8"/>
    <w:rsid w:val="00A845F4"/>
    <w:rsid w:val="00A84628"/>
    <w:rsid w:val="00A848F7"/>
    <w:rsid w:val="00A84A35"/>
    <w:rsid w:val="00A84BCB"/>
    <w:rsid w:val="00A84C93"/>
    <w:rsid w:val="00A84CC8"/>
    <w:rsid w:val="00A84F7C"/>
    <w:rsid w:val="00A8508B"/>
    <w:rsid w:val="00A852BC"/>
    <w:rsid w:val="00A85585"/>
    <w:rsid w:val="00A85734"/>
    <w:rsid w:val="00A85870"/>
    <w:rsid w:val="00A858B0"/>
    <w:rsid w:val="00A85BAB"/>
    <w:rsid w:val="00A85BAD"/>
    <w:rsid w:val="00A85E10"/>
    <w:rsid w:val="00A85FBF"/>
    <w:rsid w:val="00A861D8"/>
    <w:rsid w:val="00A8653E"/>
    <w:rsid w:val="00A8656D"/>
    <w:rsid w:val="00A865BE"/>
    <w:rsid w:val="00A865C0"/>
    <w:rsid w:val="00A86689"/>
    <w:rsid w:val="00A8679F"/>
    <w:rsid w:val="00A869EA"/>
    <w:rsid w:val="00A86A3F"/>
    <w:rsid w:val="00A86C55"/>
    <w:rsid w:val="00A86EA3"/>
    <w:rsid w:val="00A873AE"/>
    <w:rsid w:val="00A875FB"/>
    <w:rsid w:val="00A87721"/>
    <w:rsid w:val="00A87AB3"/>
    <w:rsid w:val="00A87C66"/>
    <w:rsid w:val="00A87C6A"/>
    <w:rsid w:val="00A87D14"/>
    <w:rsid w:val="00A87DA1"/>
    <w:rsid w:val="00A87DDE"/>
    <w:rsid w:val="00A87EE7"/>
    <w:rsid w:val="00A900D3"/>
    <w:rsid w:val="00A901DA"/>
    <w:rsid w:val="00A90453"/>
    <w:rsid w:val="00A905FC"/>
    <w:rsid w:val="00A9074D"/>
    <w:rsid w:val="00A90878"/>
    <w:rsid w:val="00A908A7"/>
    <w:rsid w:val="00A90ABB"/>
    <w:rsid w:val="00A90E96"/>
    <w:rsid w:val="00A90F8B"/>
    <w:rsid w:val="00A910B1"/>
    <w:rsid w:val="00A912C7"/>
    <w:rsid w:val="00A91534"/>
    <w:rsid w:val="00A91934"/>
    <w:rsid w:val="00A91BCB"/>
    <w:rsid w:val="00A91C3C"/>
    <w:rsid w:val="00A91CD0"/>
    <w:rsid w:val="00A91FBD"/>
    <w:rsid w:val="00A920D7"/>
    <w:rsid w:val="00A920FF"/>
    <w:rsid w:val="00A921BE"/>
    <w:rsid w:val="00A921D3"/>
    <w:rsid w:val="00A921D4"/>
    <w:rsid w:val="00A92622"/>
    <w:rsid w:val="00A9273E"/>
    <w:rsid w:val="00A92A9C"/>
    <w:rsid w:val="00A92F09"/>
    <w:rsid w:val="00A935FA"/>
    <w:rsid w:val="00A93F68"/>
    <w:rsid w:val="00A940BE"/>
    <w:rsid w:val="00A94116"/>
    <w:rsid w:val="00A94238"/>
    <w:rsid w:val="00A94451"/>
    <w:rsid w:val="00A944FD"/>
    <w:rsid w:val="00A94728"/>
    <w:rsid w:val="00A94749"/>
    <w:rsid w:val="00A94773"/>
    <w:rsid w:val="00A947C7"/>
    <w:rsid w:val="00A948BD"/>
    <w:rsid w:val="00A948F7"/>
    <w:rsid w:val="00A94C5B"/>
    <w:rsid w:val="00A94CDE"/>
    <w:rsid w:val="00A94D13"/>
    <w:rsid w:val="00A94D72"/>
    <w:rsid w:val="00A94E2D"/>
    <w:rsid w:val="00A951C1"/>
    <w:rsid w:val="00A95433"/>
    <w:rsid w:val="00A9569E"/>
    <w:rsid w:val="00A95D6B"/>
    <w:rsid w:val="00A95EE0"/>
    <w:rsid w:val="00A95F05"/>
    <w:rsid w:val="00A95FC6"/>
    <w:rsid w:val="00A9634F"/>
    <w:rsid w:val="00A96477"/>
    <w:rsid w:val="00A964FB"/>
    <w:rsid w:val="00A965E2"/>
    <w:rsid w:val="00A96688"/>
    <w:rsid w:val="00A966D7"/>
    <w:rsid w:val="00A96A09"/>
    <w:rsid w:val="00A96B55"/>
    <w:rsid w:val="00A96DF6"/>
    <w:rsid w:val="00A973A7"/>
    <w:rsid w:val="00A973D1"/>
    <w:rsid w:val="00A9754F"/>
    <w:rsid w:val="00A9757A"/>
    <w:rsid w:val="00A97645"/>
    <w:rsid w:val="00A976A7"/>
    <w:rsid w:val="00A976CA"/>
    <w:rsid w:val="00A97897"/>
    <w:rsid w:val="00A979C3"/>
    <w:rsid w:val="00A97A8C"/>
    <w:rsid w:val="00A97A91"/>
    <w:rsid w:val="00AA0084"/>
    <w:rsid w:val="00AA00CA"/>
    <w:rsid w:val="00AA00F1"/>
    <w:rsid w:val="00AA03C3"/>
    <w:rsid w:val="00AA044D"/>
    <w:rsid w:val="00AA07E2"/>
    <w:rsid w:val="00AA095A"/>
    <w:rsid w:val="00AA09C2"/>
    <w:rsid w:val="00AA0A28"/>
    <w:rsid w:val="00AA0A2C"/>
    <w:rsid w:val="00AA0C7E"/>
    <w:rsid w:val="00AA0CC7"/>
    <w:rsid w:val="00AA1201"/>
    <w:rsid w:val="00AA132D"/>
    <w:rsid w:val="00AA1416"/>
    <w:rsid w:val="00AA152A"/>
    <w:rsid w:val="00AA1555"/>
    <w:rsid w:val="00AA15D1"/>
    <w:rsid w:val="00AA15FB"/>
    <w:rsid w:val="00AA16A1"/>
    <w:rsid w:val="00AA16F1"/>
    <w:rsid w:val="00AA18F9"/>
    <w:rsid w:val="00AA194B"/>
    <w:rsid w:val="00AA1A49"/>
    <w:rsid w:val="00AA1DD8"/>
    <w:rsid w:val="00AA1EB7"/>
    <w:rsid w:val="00AA2077"/>
    <w:rsid w:val="00AA21BC"/>
    <w:rsid w:val="00AA2388"/>
    <w:rsid w:val="00AA2402"/>
    <w:rsid w:val="00AA2549"/>
    <w:rsid w:val="00AA26FB"/>
    <w:rsid w:val="00AA277E"/>
    <w:rsid w:val="00AA29BC"/>
    <w:rsid w:val="00AA29D7"/>
    <w:rsid w:val="00AA2C2B"/>
    <w:rsid w:val="00AA2DC2"/>
    <w:rsid w:val="00AA2EAB"/>
    <w:rsid w:val="00AA2ECA"/>
    <w:rsid w:val="00AA2FA8"/>
    <w:rsid w:val="00AA3073"/>
    <w:rsid w:val="00AA31D8"/>
    <w:rsid w:val="00AA3207"/>
    <w:rsid w:val="00AA3222"/>
    <w:rsid w:val="00AA33F9"/>
    <w:rsid w:val="00AA34CA"/>
    <w:rsid w:val="00AA3545"/>
    <w:rsid w:val="00AA3665"/>
    <w:rsid w:val="00AA368C"/>
    <w:rsid w:val="00AA40D4"/>
    <w:rsid w:val="00AA442E"/>
    <w:rsid w:val="00AA4C46"/>
    <w:rsid w:val="00AA4EB8"/>
    <w:rsid w:val="00AA4ED0"/>
    <w:rsid w:val="00AA5490"/>
    <w:rsid w:val="00AA59AC"/>
    <w:rsid w:val="00AA5A01"/>
    <w:rsid w:val="00AA5A11"/>
    <w:rsid w:val="00AA5E92"/>
    <w:rsid w:val="00AA5FAD"/>
    <w:rsid w:val="00AA605A"/>
    <w:rsid w:val="00AA60BF"/>
    <w:rsid w:val="00AA622B"/>
    <w:rsid w:val="00AA641D"/>
    <w:rsid w:val="00AA6485"/>
    <w:rsid w:val="00AA6AA4"/>
    <w:rsid w:val="00AA6C8A"/>
    <w:rsid w:val="00AA6E92"/>
    <w:rsid w:val="00AA7504"/>
    <w:rsid w:val="00AA7735"/>
    <w:rsid w:val="00AA77D8"/>
    <w:rsid w:val="00AA7911"/>
    <w:rsid w:val="00AA7A36"/>
    <w:rsid w:val="00AA7B75"/>
    <w:rsid w:val="00AA7DAE"/>
    <w:rsid w:val="00AA7E51"/>
    <w:rsid w:val="00AB0056"/>
    <w:rsid w:val="00AB00AA"/>
    <w:rsid w:val="00AB010A"/>
    <w:rsid w:val="00AB010F"/>
    <w:rsid w:val="00AB0144"/>
    <w:rsid w:val="00AB0183"/>
    <w:rsid w:val="00AB030A"/>
    <w:rsid w:val="00AB0528"/>
    <w:rsid w:val="00AB0722"/>
    <w:rsid w:val="00AB07E5"/>
    <w:rsid w:val="00AB07EB"/>
    <w:rsid w:val="00AB080C"/>
    <w:rsid w:val="00AB0ACA"/>
    <w:rsid w:val="00AB0B5C"/>
    <w:rsid w:val="00AB0EE2"/>
    <w:rsid w:val="00AB1089"/>
    <w:rsid w:val="00AB10A2"/>
    <w:rsid w:val="00AB1158"/>
    <w:rsid w:val="00AB1285"/>
    <w:rsid w:val="00AB1478"/>
    <w:rsid w:val="00AB15DE"/>
    <w:rsid w:val="00AB1684"/>
    <w:rsid w:val="00AB19F3"/>
    <w:rsid w:val="00AB1A48"/>
    <w:rsid w:val="00AB1B49"/>
    <w:rsid w:val="00AB1C09"/>
    <w:rsid w:val="00AB1CF5"/>
    <w:rsid w:val="00AB1D4D"/>
    <w:rsid w:val="00AB1E37"/>
    <w:rsid w:val="00AB2011"/>
    <w:rsid w:val="00AB2161"/>
    <w:rsid w:val="00AB219D"/>
    <w:rsid w:val="00AB2254"/>
    <w:rsid w:val="00AB2417"/>
    <w:rsid w:val="00AB25FC"/>
    <w:rsid w:val="00AB2604"/>
    <w:rsid w:val="00AB2923"/>
    <w:rsid w:val="00AB2AAE"/>
    <w:rsid w:val="00AB2AD8"/>
    <w:rsid w:val="00AB2B69"/>
    <w:rsid w:val="00AB2E66"/>
    <w:rsid w:val="00AB34D7"/>
    <w:rsid w:val="00AB355C"/>
    <w:rsid w:val="00AB3708"/>
    <w:rsid w:val="00AB3734"/>
    <w:rsid w:val="00AB39B8"/>
    <w:rsid w:val="00AB3B88"/>
    <w:rsid w:val="00AB3C9A"/>
    <w:rsid w:val="00AB3CA7"/>
    <w:rsid w:val="00AB3E42"/>
    <w:rsid w:val="00AB40A6"/>
    <w:rsid w:val="00AB4597"/>
    <w:rsid w:val="00AB4668"/>
    <w:rsid w:val="00AB47F6"/>
    <w:rsid w:val="00AB489C"/>
    <w:rsid w:val="00AB4964"/>
    <w:rsid w:val="00AB4C16"/>
    <w:rsid w:val="00AB4FBA"/>
    <w:rsid w:val="00AB511D"/>
    <w:rsid w:val="00AB5160"/>
    <w:rsid w:val="00AB5271"/>
    <w:rsid w:val="00AB563C"/>
    <w:rsid w:val="00AB564A"/>
    <w:rsid w:val="00AB56C5"/>
    <w:rsid w:val="00AB5A10"/>
    <w:rsid w:val="00AB5B74"/>
    <w:rsid w:val="00AB5D3E"/>
    <w:rsid w:val="00AB5F57"/>
    <w:rsid w:val="00AB6112"/>
    <w:rsid w:val="00AB6186"/>
    <w:rsid w:val="00AB6195"/>
    <w:rsid w:val="00AB6301"/>
    <w:rsid w:val="00AB6364"/>
    <w:rsid w:val="00AB6418"/>
    <w:rsid w:val="00AB65E8"/>
    <w:rsid w:val="00AB6681"/>
    <w:rsid w:val="00AB6770"/>
    <w:rsid w:val="00AB68F5"/>
    <w:rsid w:val="00AB69C4"/>
    <w:rsid w:val="00AB6AA8"/>
    <w:rsid w:val="00AB6ADA"/>
    <w:rsid w:val="00AB6EC5"/>
    <w:rsid w:val="00AB70C5"/>
    <w:rsid w:val="00AB7171"/>
    <w:rsid w:val="00AB7449"/>
    <w:rsid w:val="00AB75CC"/>
    <w:rsid w:val="00AB7742"/>
    <w:rsid w:val="00AB787F"/>
    <w:rsid w:val="00AB7A28"/>
    <w:rsid w:val="00AB7ACA"/>
    <w:rsid w:val="00AB7D2B"/>
    <w:rsid w:val="00AB7D7B"/>
    <w:rsid w:val="00AB7F6E"/>
    <w:rsid w:val="00AC0043"/>
    <w:rsid w:val="00AC0051"/>
    <w:rsid w:val="00AC00A1"/>
    <w:rsid w:val="00AC013F"/>
    <w:rsid w:val="00AC0255"/>
    <w:rsid w:val="00AC0382"/>
    <w:rsid w:val="00AC0998"/>
    <w:rsid w:val="00AC0D18"/>
    <w:rsid w:val="00AC0DE2"/>
    <w:rsid w:val="00AC0E30"/>
    <w:rsid w:val="00AC1119"/>
    <w:rsid w:val="00AC1A26"/>
    <w:rsid w:val="00AC1D1D"/>
    <w:rsid w:val="00AC2055"/>
    <w:rsid w:val="00AC2167"/>
    <w:rsid w:val="00AC269D"/>
    <w:rsid w:val="00AC2976"/>
    <w:rsid w:val="00AC2AAA"/>
    <w:rsid w:val="00AC2BF5"/>
    <w:rsid w:val="00AC2C35"/>
    <w:rsid w:val="00AC2CDF"/>
    <w:rsid w:val="00AC2D80"/>
    <w:rsid w:val="00AC2E0C"/>
    <w:rsid w:val="00AC30AE"/>
    <w:rsid w:val="00AC31FD"/>
    <w:rsid w:val="00AC37F9"/>
    <w:rsid w:val="00AC3805"/>
    <w:rsid w:val="00AC3936"/>
    <w:rsid w:val="00AC3AE6"/>
    <w:rsid w:val="00AC3B0C"/>
    <w:rsid w:val="00AC3F3B"/>
    <w:rsid w:val="00AC412A"/>
    <w:rsid w:val="00AC43D1"/>
    <w:rsid w:val="00AC4417"/>
    <w:rsid w:val="00AC468C"/>
    <w:rsid w:val="00AC4931"/>
    <w:rsid w:val="00AC49D7"/>
    <w:rsid w:val="00AC4B11"/>
    <w:rsid w:val="00AC4BEE"/>
    <w:rsid w:val="00AC4D3C"/>
    <w:rsid w:val="00AC4DBB"/>
    <w:rsid w:val="00AC505B"/>
    <w:rsid w:val="00AC5155"/>
    <w:rsid w:val="00AC51BB"/>
    <w:rsid w:val="00AC51E0"/>
    <w:rsid w:val="00AC5487"/>
    <w:rsid w:val="00AC58D0"/>
    <w:rsid w:val="00AC5A56"/>
    <w:rsid w:val="00AC5A94"/>
    <w:rsid w:val="00AC5A95"/>
    <w:rsid w:val="00AC5AA8"/>
    <w:rsid w:val="00AC5B8E"/>
    <w:rsid w:val="00AC5BB5"/>
    <w:rsid w:val="00AC5EC4"/>
    <w:rsid w:val="00AC6029"/>
    <w:rsid w:val="00AC6255"/>
    <w:rsid w:val="00AC63C7"/>
    <w:rsid w:val="00AC642B"/>
    <w:rsid w:val="00AC64BC"/>
    <w:rsid w:val="00AC64DE"/>
    <w:rsid w:val="00AC66D9"/>
    <w:rsid w:val="00AC6882"/>
    <w:rsid w:val="00AC68A7"/>
    <w:rsid w:val="00AC6DB9"/>
    <w:rsid w:val="00AC6FF4"/>
    <w:rsid w:val="00AC70A1"/>
    <w:rsid w:val="00AC72C2"/>
    <w:rsid w:val="00AC7381"/>
    <w:rsid w:val="00AC7490"/>
    <w:rsid w:val="00AC7870"/>
    <w:rsid w:val="00AC79A1"/>
    <w:rsid w:val="00AC7F17"/>
    <w:rsid w:val="00AC7FCD"/>
    <w:rsid w:val="00AD0245"/>
    <w:rsid w:val="00AD025F"/>
    <w:rsid w:val="00AD03CB"/>
    <w:rsid w:val="00AD06D4"/>
    <w:rsid w:val="00AD082B"/>
    <w:rsid w:val="00AD0956"/>
    <w:rsid w:val="00AD09A6"/>
    <w:rsid w:val="00AD0ED3"/>
    <w:rsid w:val="00AD108E"/>
    <w:rsid w:val="00AD143C"/>
    <w:rsid w:val="00AD1456"/>
    <w:rsid w:val="00AD17C4"/>
    <w:rsid w:val="00AD191E"/>
    <w:rsid w:val="00AD1923"/>
    <w:rsid w:val="00AD1993"/>
    <w:rsid w:val="00AD1A7B"/>
    <w:rsid w:val="00AD1CC5"/>
    <w:rsid w:val="00AD1EBC"/>
    <w:rsid w:val="00AD1F77"/>
    <w:rsid w:val="00AD2006"/>
    <w:rsid w:val="00AD200E"/>
    <w:rsid w:val="00AD2165"/>
    <w:rsid w:val="00AD2171"/>
    <w:rsid w:val="00AD21C0"/>
    <w:rsid w:val="00AD2498"/>
    <w:rsid w:val="00AD289F"/>
    <w:rsid w:val="00AD2D28"/>
    <w:rsid w:val="00AD32CC"/>
    <w:rsid w:val="00AD383A"/>
    <w:rsid w:val="00AD3B47"/>
    <w:rsid w:val="00AD3D42"/>
    <w:rsid w:val="00AD3E99"/>
    <w:rsid w:val="00AD4558"/>
    <w:rsid w:val="00AD46DF"/>
    <w:rsid w:val="00AD4BC5"/>
    <w:rsid w:val="00AD4D86"/>
    <w:rsid w:val="00AD4F02"/>
    <w:rsid w:val="00AD5132"/>
    <w:rsid w:val="00AD55BC"/>
    <w:rsid w:val="00AD563B"/>
    <w:rsid w:val="00AD57B1"/>
    <w:rsid w:val="00AD58D9"/>
    <w:rsid w:val="00AD59DC"/>
    <w:rsid w:val="00AD5AE7"/>
    <w:rsid w:val="00AD5C9C"/>
    <w:rsid w:val="00AD5E05"/>
    <w:rsid w:val="00AD5F7A"/>
    <w:rsid w:val="00AD5FCB"/>
    <w:rsid w:val="00AD60D6"/>
    <w:rsid w:val="00AD6393"/>
    <w:rsid w:val="00AD6730"/>
    <w:rsid w:val="00AD6952"/>
    <w:rsid w:val="00AD6B7F"/>
    <w:rsid w:val="00AD6C37"/>
    <w:rsid w:val="00AD6CB6"/>
    <w:rsid w:val="00AD6E3B"/>
    <w:rsid w:val="00AD7520"/>
    <w:rsid w:val="00AD78E6"/>
    <w:rsid w:val="00AD7BDD"/>
    <w:rsid w:val="00AD7CE1"/>
    <w:rsid w:val="00AD7EC0"/>
    <w:rsid w:val="00AE0222"/>
    <w:rsid w:val="00AE0369"/>
    <w:rsid w:val="00AE0541"/>
    <w:rsid w:val="00AE06AE"/>
    <w:rsid w:val="00AE07AD"/>
    <w:rsid w:val="00AE0C03"/>
    <w:rsid w:val="00AE0EB0"/>
    <w:rsid w:val="00AE0EEE"/>
    <w:rsid w:val="00AE10F5"/>
    <w:rsid w:val="00AE139C"/>
    <w:rsid w:val="00AE1462"/>
    <w:rsid w:val="00AE1571"/>
    <w:rsid w:val="00AE15B3"/>
    <w:rsid w:val="00AE16EF"/>
    <w:rsid w:val="00AE183D"/>
    <w:rsid w:val="00AE1851"/>
    <w:rsid w:val="00AE1878"/>
    <w:rsid w:val="00AE1AEB"/>
    <w:rsid w:val="00AE1B7B"/>
    <w:rsid w:val="00AE1C98"/>
    <w:rsid w:val="00AE1DAF"/>
    <w:rsid w:val="00AE1E14"/>
    <w:rsid w:val="00AE20F1"/>
    <w:rsid w:val="00AE2193"/>
    <w:rsid w:val="00AE2332"/>
    <w:rsid w:val="00AE2492"/>
    <w:rsid w:val="00AE25FC"/>
    <w:rsid w:val="00AE26F5"/>
    <w:rsid w:val="00AE2839"/>
    <w:rsid w:val="00AE291D"/>
    <w:rsid w:val="00AE2C4B"/>
    <w:rsid w:val="00AE336E"/>
    <w:rsid w:val="00AE34B9"/>
    <w:rsid w:val="00AE3692"/>
    <w:rsid w:val="00AE36B9"/>
    <w:rsid w:val="00AE37EB"/>
    <w:rsid w:val="00AE39A7"/>
    <w:rsid w:val="00AE3B8A"/>
    <w:rsid w:val="00AE3CF7"/>
    <w:rsid w:val="00AE3F1A"/>
    <w:rsid w:val="00AE3F32"/>
    <w:rsid w:val="00AE41CC"/>
    <w:rsid w:val="00AE4266"/>
    <w:rsid w:val="00AE42F2"/>
    <w:rsid w:val="00AE43E8"/>
    <w:rsid w:val="00AE4434"/>
    <w:rsid w:val="00AE45E5"/>
    <w:rsid w:val="00AE4A3F"/>
    <w:rsid w:val="00AE4CE8"/>
    <w:rsid w:val="00AE4FCB"/>
    <w:rsid w:val="00AE505E"/>
    <w:rsid w:val="00AE518E"/>
    <w:rsid w:val="00AE52FE"/>
    <w:rsid w:val="00AE5349"/>
    <w:rsid w:val="00AE54B9"/>
    <w:rsid w:val="00AE553C"/>
    <w:rsid w:val="00AE5621"/>
    <w:rsid w:val="00AE578C"/>
    <w:rsid w:val="00AE5DFD"/>
    <w:rsid w:val="00AE5FF5"/>
    <w:rsid w:val="00AE64E0"/>
    <w:rsid w:val="00AE662E"/>
    <w:rsid w:val="00AE6657"/>
    <w:rsid w:val="00AE667D"/>
    <w:rsid w:val="00AE668E"/>
    <w:rsid w:val="00AE69D6"/>
    <w:rsid w:val="00AE6A56"/>
    <w:rsid w:val="00AE6B76"/>
    <w:rsid w:val="00AE6E9C"/>
    <w:rsid w:val="00AE7104"/>
    <w:rsid w:val="00AE72D3"/>
    <w:rsid w:val="00AE743B"/>
    <w:rsid w:val="00AE7484"/>
    <w:rsid w:val="00AE7755"/>
    <w:rsid w:val="00AE780D"/>
    <w:rsid w:val="00AE7839"/>
    <w:rsid w:val="00AE7AA0"/>
    <w:rsid w:val="00AE7B98"/>
    <w:rsid w:val="00AE7D0E"/>
    <w:rsid w:val="00AE7D49"/>
    <w:rsid w:val="00AF00B9"/>
    <w:rsid w:val="00AF037E"/>
    <w:rsid w:val="00AF0462"/>
    <w:rsid w:val="00AF04C2"/>
    <w:rsid w:val="00AF04E3"/>
    <w:rsid w:val="00AF05E6"/>
    <w:rsid w:val="00AF065F"/>
    <w:rsid w:val="00AF07A1"/>
    <w:rsid w:val="00AF07C2"/>
    <w:rsid w:val="00AF088C"/>
    <w:rsid w:val="00AF0ACD"/>
    <w:rsid w:val="00AF0C11"/>
    <w:rsid w:val="00AF0C1C"/>
    <w:rsid w:val="00AF0E85"/>
    <w:rsid w:val="00AF128A"/>
    <w:rsid w:val="00AF14AF"/>
    <w:rsid w:val="00AF1650"/>
    <w:rsid w:val="00AF176C"/>
    <w:rsid w:val="00AF1901"/>
    <w:rsid w:val="00AF1AF0"/>
    <w:rsid w:val="00AF1AF5"/>
    <w:rsid w:val="00AF1E14"/>
    <w:rsid w:val="00AF1ECD"/>
    <w:rsid w:val="00AF2294"/>
    <w:rsid w:val="00AF240E"/>
    <w:rsid w:val="00AF257B"/>
    <w:rsid w:val="00AF25C2"/>
    <w:rsid w:val="00AF2665"/>
    <w:rsid w:val="00AF26F7"/>
    <w:rsid w:val="00AF2751"/>
    <w:rsid w:val="00AF2784"/>
    <w:rsid w:val="00AF2854"/>
    <w:rsid w:val="00AF28ED"/>
    <w:rsid w:val="00AF2A4E"/>
    <w:rsid w:val="00AF2F41"/>
    <w:rsid w:val="00AF2FEE"/>
    <w:rsid w:val="00AF309F"/>
    <w:rsid w:val="00AF33FE"/>
    <w:rsid w:val="00AF3519"/>
    <w:rsid w:val="00AF3665"/>
    <w:rsid w:val="00AF36AC"/>
    <w:rsid w:val="00AF3A34"/>
    <w:rsid w:val="00AF3B74"/>
    <w:rsid w:val="00AF3E6F"/>
    <w:rsid w:val="00AF3F41"/>
    <w:rsid w:val="00AF3F81"/>
    <w:rsid w:val="00AF4088"/>
    <w:rsid w:val="00AF40C8"/>
    <w:rsid w:val="00AF49AD"/>
    <w:rsid w:val="00AF4D9A"/>
    <w:rsid w:val="00AF4E1A"/>
    <w:rsid w:val="00AF4F9D"/>
    <w:rsid w:val="00AF5426"/>
    <w:rsid w:val="00AF5536"/>
    <w:rsid w:val="00AF5B71"/>
    <w:rsid w:val="00AF5F32"/>
    <w:rsid w:val="00AF6032"/>
    <w:rsid w:val="00AF61C8"/>
    <w:rsid w:val="00AF626D"/>
    <w:rsid w:val="00AF628D"/>
    <w:rsid w:val="00AF63DF"/>
    <w:rsid w:val="00AF645E"/>
    <w:rsid w:val="00AF6464"/>
    <w:rsid w:val="00AF64FD"/>
    <w:rsid w:val="00AF6773"/>
    <w:rsid w:val="00AF6884"/>
    <w:rsid w:val="00AF69D2"/>
    <w:rsid w:val="00AF6A01"/>
    <w:rsid w:val="00AF6AB5"/>
    <w:rsid w:val="00AF6D98"/>
    <w:rsid w:val="00AF6EE8"/>
    <w:rsid w:val="00AF72D2"/>
    <w:rsid w:val="00AF738F"/>
    <w:rsid w:val="00AF76B4"/>
    <w:rsid w:val="00AF7815"/>
    <w:rsid w:val="00AF7836"/>
    <w:rsid w:val="00AF7A8A"/>
    <w:rsid w:val="00AF7B90"/>
    <w:rsid w:val="00AF7FD8"/>
    <w:rsid w:val="00B00099"/>
    <w:rsid w:val="00B001B7"/>
    <w:rsid w:val="00B004B0"/>
    <w:rsid w:val="00B00585"/>
    <w:rsid w:val="00B005B7"/>
    <w:rsid w:val="00B00614"/>
    <w:rsid w:val="00B0078C"/>
    <w:rsid w:val="00B009A6"/>
    <w:rsid w:val="00B00A63"/>
    <w:rsid w:val="00B0106A"/>
    <w:rsid w:val="00B012A8"/>
    <w:rsid w:val="00B01384"/>
    <w:rsid w:val="00B014C5"/>
    <w:rsid w:val="00B014D0"/>
    <w:rsid w:val="00B01577"/>
    <w:rsid w:val="00B01591"/>
    <w:rsid w:val="00B0176C"/>
    <w:rsid w:val="00B0178F"/>
    <w:rsid w:val="00B01811"/>
    <w:rsid w:val="00B01D2E"/>
    <w:rsid w:val="00B01E9D"/>
    <w:rsid w:val="00B02102"/>
    <w:rsid w:val="00B0231A"/>
    <w:rsid w:val="00B0247F"/>
    <w:rsid w:val="00B0258C"/>
    <w:rsid w:val="00B02ECF"/>
    <w:rsid w:val="00B030C1"/>
    <w:rsid w:val="00B03132"/>
    <w:rsid w:val="00B03478"/>
    <w:rsid w:val="00B0381A"/>
    <w:rsid w:val="00B03927"/>
    <w:rsid w:val="00B039A7"/>
    <w:rsid w:val="00B039C8"/>
    <w:rsid w:val="00B03AE4"/>
    <w:rsid w:val="00B03BCA"/>
    <w:rsid w:val="00B03C21"/>
    <w:rsid w:val="00B03D15"/>
    <w:rsid w:val="00B03E85"/>
    <w:rsid w:val="00B0404F"/>
    <w:rsid w:val="00B04074"/>
    <w:rsid w:val="00B04493"/>
    <w:rsid w:val="00B045E2"/>
    <w:rsid w:val="00B0491D"/>
    <w:rsid w:val="00B04D5C"/>
    <w:rsid w:val="00B050DD"/>
    <w:rsid w:val="00B05113"/>
    <w:rsid w:val="00B0526F"/>
    <w:rsid w:val="00B05373"/>
    <w:rsid w:val="00B057B8"/>
    <w:rsid w:val="00B05907"/>
    <w:rsid w:val="00B05AB5"/>
    <w:rsid w:val="00B05F02"/>
    <w:rsid w:val="00B05F50"/>
    <w:rsid w:val="00B0606C"/>
    <w:rsid w:val="00B062AB"/>
    <w:rsid w:val="00B062F6"/>
    <w:rsid w:val="00B063DF"/>
    <w:rsid w:val="00B064E0"/>
    <w:rsid w:val="00B0689C"/>
    <w:rsid w:val="00B06ABF"/>
    <w:rsid w:val="00B06BAF"/>
    <w:rsid w:val="00B06D98"/>
    <w:rsid w:val="00B07280"/>
    <w:rsid w:val="00B072FD"/>
    <w:rsid w:val="00B07564"/>
    <w:rsid w:val="00B07A41"/>
    <w:rsid w:val="00B07A66"/>
    <w:rsid w:val="00B07AC8"/>
    <w:rsid w:val="00B07D82"/>
    <w:rsid w:val="00B07FF5"/>
    <w:rsid w:val="00B10311"/>
    <w:rsid w:val="00B103B4"/>
    <w:rsid w:val="00B10797"/>
    <w:rsid w:val="00B109C9"/>
    <w:rsid w:val="00B10BAD"/>
    <w:rsid w:val="00B10BC3"/>
    <w:rsid w:val="00B10CCA"/>
    <w:rsid w:val="00B10DFE"/>
    <w:rsid w:val="00B1103E"/>
    <w:rsid w:val="00B110BF"/>
    <w:rsid w:val="00B1132D"/>
    <w:rsid w:val="00B114DC"/>
    <w:rsid w:val="00B11718"/>
    <w:rsid w:val="00B11851"/>
    <w:rsid w:val="00B11875"/>
    <w:rsid w:val="00B11C29"/>
    <w:rsid w:val="00B1209D"/>
    <w:rsid w:val="00B12111"/>
    <w:rsid w:val="00B12148"/>
    <w:rsid w:val="00B124AD"/>
    <w:rsid w:val="00B12547"/>
    <w:rsid w:val="00B12567"/>
    <w:rsid w:val="00B12904"/>
    <w:rsid w:val="00B12B28"/>
    <w:rsid w:val="00B12BE6"/>
    <w:rsid w:val="00B12CFF"/>
    <w:rsid w:val="00B12DAB"/>
    <w:rsid w:val="00B12DEE"/>
    <w:rsid w:val="00B12F2A"/>
    <w:rsid w:val="00B12F87"/>
    <w:rsid w:val="00B12FA1"/>
    <w:rsid w:val="00B1304D"/>
    <w:rsid w:val="00B130CC"/>
    <w:rsid w:val="00B1365B"/>
    <w:rsid w:val="00B137BE"/>
    <w:rsid w:val="00B1381C"/>
    <w:rsid w:val="00B138AA"/>
    <w:rsid w:val="00B138DA"/>
    <w:rsid w:val="00B13956"/>
    <w:rsid w:val="00B13CAB"/>
    <w:rsid w:val="00B13E09"/>
    <w:rsid w:val="00B13EE3"/>
    <w:rsid w:val="00B14098"/>
    <w:rsid w:val="00B1430E"/>
    <w:rsid w:val="00B14330"/>
    <w:rsid w:val="00B143F4"/>
    <w:rsid w:val="00B1488C"/>
    <w:rsid w:val="00B14A58"/>
    <w:rsid w:val="00B14AE8"/>
    <w:rsid w:val="00B14B02"/>
    <w:rsid w:val="00B14D08"/>
    <w:rsid w:val="00B14E87"/>
    <w:rsid w:val="00B151F7"/>
    <w:rsid w:val="00B15624"/>
    <w:rsid w:val="00B158A6"/>
    <w:rsid w:val="00B15BB4"/>
    <w:rsid w:val="00B16019"/>
    <w:rsid w:val="00B16110"/>
    <w:rsid w:val="00B16196"/>
    <w:rsid w:val="00B166DD"/>
    <w:rsid w:val="00B1679E"/>
    <w:rsid w:val="00B168C3"/>
    <w:rsid w:val="00B169D2"/>
    <w:rsid w:val="00B169D4"/>
    <w:rsid w:val="00B16AA0"/>
    <w:rsid w:val="00B16F3A"/>
    <w:rsid w:val="00B16FD1"/>
    <w:rsid w:val="00B16FE7"/>
    <w:rsid w:val="00B170FA"/>
    <w:rsid w:val="00B17204"/>
    <w:rsid w:val="00B1724E"/>
    <w:rsid w:val="00B1741A"/>
    <w:rsid w:val="00B17456"/>
    <w:rsid w:val="00B17504"/>
    <w:rsid w:val="00B1757A"/>
    <w:rsid w:val="00B17607"/>
    <w:rsid w:val="00B176CA"/>
    <w:rsid w:val="00B1778D"/>
    <w:rsid w:val="00B1784F"/>
    <w:rsid w:val="00B178E6"/>
    <w:rsid w:val="00B17A90"/>
    <w:rsid w:val="00B17E4F"/>
    <w:rsid w:val="00B20014"/>
    <w:rsid w:val="00B200BD"/>
    <w:rsid w:val="00B2018D"/>
    <w:rsid w:val="00B20297"/>
    <w:rsid w:val="00B20382"/>
    <w:rsid w:val="00B204EF"/>
    <w:rsid w:val="00B2078E"/>
    <w:rsid w:val="00B20801"/>
    <w:rsid w:val="00B20822"/>
    <w:rsid w:val="00B20A97"/>
    <w:rsid w:val="00B20DD0"/>
    <w:rsid w:val="00B20DDE"/>
    <w:rsid w:val="00B20E62"/>
    <w:rsid w:val="00B210D1"/>
    <w:rsid w:val="00B214BA"/>
    <w:rsid w:val="00B21757"/>
    <w:rsid w:val="00B2188C"/>
    <w:rsid w:val="00B218B2"/>
    <w:rsid w:val="00B21B3D"/>
    <w:rsid w:val="00B21CC1"/>
    <w:rsid w:val="00B21E67"/>
    <w:rsid w:val="00B220E1"/>
    <w:rsid w:val="00B220F1"/>
    <w:rsid w:val="00B2236A"/>
    <w:rsid w:val="00B2237E"/>
    <w:rsid w:val="00B22413"/>
    <w:rsid w:val="00B225D2"/>
    <w:rsid w:val="00B226A1"/>
    <w:rsid w:val="00B22874"/>
    <w:rsid w:val="00B2294E"/>
    <w:rsid w:val="00B22ED2"/>
    <w:rsid w:val="00B22F08"/>
    <w:rsid w:val="00B23128"/>
    <w:rsid w:val="00B232FD"/>
    <w:rsid w:val="00B2346D"/>
    <w:rsid w:val="00B234C0"/>
    <w:rsid w:val="00B2350C"/>
    <w:rsid w:val="00B236FD"/>
    <w:rsid w:val="00B23B19"/>
    <w:rsid w:val="00B23BB7"/>
    <w:rsid w:val="00B23C59"/>
    <w:rsid w:val="00B23D53"/>
    <w:rsid w:val="00B244C7"/>
    <w:rsid w:val="00B24511"/>
    <w:rsid w:val="00B2452D"/>
    <w:rsid w:val="00B24537"/>
    <w:rsid w:val="00B245A1"/>
    <w:rsid w:val="00B245AC"/>
    <w:rsid w:val="00B2499F"/>
    <w:rsid w:val="00B24B1F"/>
    <w:rsid w:val="00B24B68"/>
    <w:rsid w:val="00B24B8F"/>
    <w:rsid w:val="00B24BCC"/>
    <w:rsid w:val="00B24F44"/>
    <w:rsid w:val="00B25044"/>
    <w:rsid w:val="00B25289"/>
    <w:rsid w:val="00B253D7"/>
    <w:rsid w:val="00B254BD"/>
    <w:rsid w:val="00B254CB"/>
    <w:rsid w:val="00B25873"/>
    <w:rsid w:val="00B258F8"/>
    <w:rsid w:val="00B25971"/>
    <w:rsid w:val="00B25A2E"/>
    <w:rsid w:val="00B25CFB"/>
    <w:rsid w:val="00B25E76"/>
    <w:rsid w:val="00B25F2D"/>
    <w:rsid w:val="00B26019"/>
    <w:rsid w:val="00B262F8"/>
    <w:rsid w:val="00B2646D"/>
    <w:rsid w:val="00B265A6"/>
    <w:rsid w:val="00B26693"/>
    <w:rsid w:val="00B266CE"/>
    <w:rsid w:val="00B26BB3"/>
    <w:rsid w:val="00B26E23"/>
    <w:rsid w:val="00B27078"/>
    <w:rsid w:val="00B270A7"/>
    <w:rsid w:val="00B270AA"/>
    <w:rsid w:val="00B2718F"/>
    <w:rsid w:val="00B2724D"/>
    <w:rsid w:val="00B27289"/>
    <w:rsid w:val="00B272D6"/>
    <w:rsid w:val="00B2739A"/>
    <w:rsid w:val="00B279E5"/>
    <w:rsid w:val="00B27B3E"/>
    <w:rsid w:val="00B27F15"/>
    <w:rsid w:val="00B300EB"/>
    <w:rsid w:val="00B30215"/>
    <w:rsid w:val="00B304FC"/>
    <w:rsid w:val="00B30805"/>
    <w:rsid w:val="00B30A0C"/>
    <w:rsid w:val="00B30F06"/>
    <w:rsid w:val="00B31074"/>
    <w:rsid w:val="00B310AA"/>
    <w:rsid w:val="00B31513"/>
    <w:rsid w:val="00B31A46"/>
    <w:rsid w:val="00B31DF6"/>
    <w:rsid w:val="00B31E42"/>
    <w:rsid w:val="00B31F11"/>
    <w:rsid w:val="00B321E1"/>
    <w:rsid w:val="00B32228"/>
    <w:rsid w:val="00B322F6"/>
    <w:rsid w:val="00B3262E"/>
    <w:rsid w:val="00B32845"/>
    <w:rsid w:val="00B32A7F"/>
    <w:rsid w:val="00B32B5E"/>
    <w:rsid w:val="00B32F00"/>
    <w:rsid w:val="00B3309C"/>
    <w:rsid w:val="00B3312C"/>
    <w:rsid w:val="00B33167"/>
    <w:rsid w:val="00B331F6"/>
    <w:rsid w:val="00B33338"/>
    <w:rsid w:val="00B33813"/>
    <w:rsid w:val="00B338EF"/>
    <w:rsid w:val="00B33969"/>
    <w:rsid w:val="00B33C47"/>
    <w:rsid w:val="00B33EC8"/>
    <w:rsid w:val="00B340F1"/>
    <w:rsid w:val="00B34241"/>
    <w:rsid w:val="00B346B6"/>
    <w:rsid w:val="00B349C3"/>
    <w:rsid w:val="00B34A63"/>
    <w:rsid w:val="00B34AD3"/>
    <w:rsid w:val="00B34D29"/>
    <w:rsid w:val="00B34E14"/>
    <w:rsid w:val="00B34F7C"/>
    <w:rsid w:val="00B35081"/>
    <w:rsid w:val="00B35143"/>
    <w:rsid w:val="00B3529C"/>
    <w:rsid w:val="00B357ED"/>
    <w:rsid w:val="00B359A1"/>
    <w:rsid w:val="00B35B04"/>
    <w:rsid w:val="00B35C1C"/>
    <w:rsid w:val="00B35C30"/>
    <w:rsid w:val="00B35E22"/>
    <w:rsid w:val="00B35F06"/>
    <w:rsid w:val="00B35FE9"/>
    <w:rsid w:val="00B360B6"/>
    <w:rsid w:val="00B3619A"/>
    <w:rsid w:val="00B3622D"/>
    <w:rsid w:val="00B36251"/>
    <w:rsid w:val="00B36465"/>
    <w:rsid w:val="00B36558"/>
    <w:rsid w:val="00B365C8"/>
    <w:rsid w:val="00B36762"/>
    <w:rsid w:val="00B367D4"/>
    <w:rsid w:val="00B36B68"/>
    <w:rsid w:val="00B36C1E"/>
    <w:rsid w:val="00B36C22"/>
    <w:rsid w:val="00B36D3E"/>
    <w:rsid w:val="00B36F77"/>
    <w:rsid w:val="00B37076"/>
    <w:rsid w:val="00B37358"/>
    <w:rsid w:val="00B37509"/>
    <w:rsid w:val="00B37611"/>
    <w:rsid w:val="00B37765"/>
    <w:rsid w:val="00B37A61"/>
    <w:rsid w:val="00B37AF5"/>
    <w:rsid w:val="00B37DEA"/>
    <w:rsid w:val="00B40297"/>
    <w:rsid w:val="00B402B5"/>
    <w:rsid w:val="00B4036E"/>
    <w:rsid w:val="00B40439"/>
    <w:rsid w:val="00B40AEA"/>
    <w:rsid w:val="00B40AF4"/>
    <w:rsid w:val="00B40E0E"/>
    <w:rsid w:val="00B40EF1"/>
    <w:rsid w:val="00B4129D"/>
    <w:rsid w:val="00B412B2"/>
    <w:rsid w:val="00B4131E"/>
    <w:rsid w:val="00B41327"/>
    <w:rsid w:val="00B413A9"/>
    <w:rsid w:val="00B4141F"/>
    <w:rsid w:val="00B41426"/>
    <w:rsid w:val="00B4171E"/>
    <w:rsid w:val="00B41821"/>
    <w:rsid w:val="00B418DE"/>
    <w:rsid w:val="00B418FE"/>
    <w:rsid w:val="00B4194E"/>
    <w:rsid w:val="00B41A42"/>
    <w:rsid w:val="00B41D7F"/>
    <w:rsid w:val="00B42097"/>
    <w:rsid w:val="00B42235"/>
    <w:rsid w:val="00B42263"/>
    <w:rsid w:val="00B4258D"/>
    <w:rsid w:val="00B42611"/>
    <w:rsid w:val="00B42A27"/>
    <w:rsid w:val="00B42B02"/>
    <w:rsid w:val="00B42BCE"/>
    <w:rsid w:val="00B42CD9"/>
    <w:rsid w:val="00B42D5C"/>
    <w:rsid w:val="00B43052"/>
    <w:rsid w:val="00B430A8"/>
    <w:rsid w:val="00B43517"/>
    <w:rsid w:val="00B43533"/>
    <w:rsid w:val="00B4383F"/>
    <w:rsid w:val="00B43A2B"/>
    <w:rsid w:val="00B44102"/>
    <w:rsid w:val="00B44183"/>
    <w:rsid w:val="00B4423E"/>
    <w:rsid w:val="00B44322"/>
    <w:rsid w:val="00B44371"/>
    <w:rsid w:val="00B444A2"/>
    <w:rsid w:val="00B444B6"/>
    <w:rsid w:val="00B444EC"/>
    <w:rsid w:val="00B44583"/>
    <w:rsid w:val="00B445BD"/>
    <w:rsid w:val="00B446B2"/>
    <w:rsid w:val="00B44E15"/>
    <w:rsid w:val="00B44E1C"/>
    <w:rsid w:val="00B45090"/>
    <w:rsid w:val="00B45813"/>
    <w:rsid w:val="00B45BF7"/>
    <w:rsid w:val="00B45E1C"/>
    <w:rsid w:val="00B45E27"/>
    <w:rsid w:val="00B45E39"/>
    <w:rsid w:val="00B4677C"/>
    <w:rsid w:val="00B46984"/>
    <w:rsid w:val="00B46CFD"/>
    <w:rsid w:val="00B46DA0"/>
    <w:rsid w:val="00B46E77"/>
    <w:rsid w:val="00B46FC2"/>
    <w:rsid w:val="00B470E2"/>
    <w:rsid w:val="00B470F2"/>
    <w:rsid w:val="00B4710A"/>
    <w:rsid w:val="00B471EE"/>
    <w:rsid w:val="00B4734F"/>
    <w:rsid w:val="00B474DB"/>
    <w:rsid w:val="00B47507"/>
    <w:rsid w:val="00B477DE"/>
    <w:rsid w:val="00B478B4"/>
    <w:rsid w:val="00B47B5D"/>
    <w:rsid w:val="00B47DB4"/>
    <w:rsid w:val="00B47F53"/>
    <w:rsid w:val="00B5016D"/>
    <w:rsid w:val="00B5027E"/>
    <w:rsid w:val="00B50331"/>
    <w:rsid w:val="00B503C9"/>
    <w:rsid w:val="00B503E0"/>
    <w:rsid w:val="00B504BC"/>
    <w:rsid w:val="00B50847"/>
    <w:rsid w:val="00B50B3D"/>
    <w:rsid w:val="00B50BF8"/>
    <w:rsid w:val="00B50C17"/>
    <w:rsid w:val="00B50D13"/>
    <w:rsid w:val="00B50FEF"/>
    <w:rsid w:val="00B5100F"/>
    <w:rsid w:val="00B511AB"/>
    <w:rsid w:val="00B511CC"/>
    <w:rsid w:val="00B51477"/>
    <w:rsid w:val="00B5195B"/>
    <w:rsid w:val="00B51C97"/>
    <w:rsid w:val="00B51D2D"/>
    <w:rsid w:val="00B51DE0"/>
    <w:rsid w:val="00B51F2F"/>
    <w:rsid w:val="00B52047"/>
    <w:rsid w:val="00B522AF"/>
    <w:rsid w:val="00B522EF"/>
    <w:rsid w:val="00B5254A"/>
    <w:rsid w:val="00B528C8"/>
    <w:rsid w:val="00B529A9"/>
    <w:rsid w:val="00B52AD1"/>
    <w:rsid w:val="00B52AE7"/>
    <w:rsid w:val="00B52CFC"/>
    <w:rsid w:val="00B52FE5"/>
    <w:rsid w:val="00B53271"/>
    <w:rsid w:val="00B53443"/>
    <w:rsid w:val="00B53448"/>
    <w:rsid w:val="00B534CD"/>
    <w:rsid w:val="00B53514"/>
    <w:rsid w:val="00B53528"/>
    <w:rsid w:val="00B53602"/>
    <w:rsid w:val="00B5365F"/>
    <w:rsid w:val="00B53914"/>
    <w:rsid w:val="00B53B64"/>
    <w:rsid w:val="00B53FA1"/>
    <w:rsid w:val="00B540F8"/>
    <w:rsid w:val="00B54316"/>
    <w:rsid w:val="00B5451C"/>
    <w:rsid w:val="00B54769"/>
    <w:rsid w:val="00B54A16"/>
    <w:rsid w:val="00B54E47"/>
    <w:rsid w:val="00B54F26"/>
    <w:rsid w:val="00B54F90"/>
    <w:rsid w:val="00B55526"/>
    <w:rsid w:val="00B55695"/>
    <w:rsid w:val="00B55892"/>
    <w:rsid w:val="00B558F8"/>
    <w:rsid w:val="00B55936"/>
    <w:rsid w:val="00B55941"/>
    <w:rsid w:val="00B55EAE"/>
    <w:rsid w:val="00B55FFD"/>
    <w:rsid w:val="00B561EB"/>
    <w:rsid w:val="00B5636C"/>
    <w:rsid w:val="00B56748"/>
    <w:rsid w:val="00B568D1"/>
    <w:rsid w:val="00B56BB2"/>
    <w:rsid w:val="00B56BF2"/>
    <w:rsid w:val="00B56C2F"/>
    <w:rsid w:val="00B573FC"/>
    <w:rsid w:val="00B57613"/>
    <w:rsid w:val="00B576C8"/>
    <w:rsid w:val="00B57A4E"/>
    <w:rsid w:val="00B57A71"/>
    <w:rsid w:val="00B57E7C"/>
    <w:rsid w:val="00B57EDB"/>
    <w:rsid w:val="00B57FB0"/>
    <w:rsid w:val="00B57FBB"/>
    <w:rsid w:val="00B601AC"/>
    <w:rsid w:val="00B60431"/>
    <w:rsid w:val="00B608D1"/>
    <w:rsid w:val="00B60B4E"/>
    <w:rsid w:val="00B60B9E"/>
    <w:rsid w:val="00B60CBF"/>
    <w:rsid w:val="00B60E34"/>
    <w:rsid w:val="00B61146"/>
    <w:rsid w:val="00B61169"/>
    <w:rsid w:val="00B611A1"/>
    <w:rsid w:val="00B611E9"/>
    <w:rsid w:val="00B612D6"/>
    <w:rsid w:val="00B612E7"/>
    <w:rsid w:val="00B61427"/>
    <w:rsid w:val="00B6149B"/>
    <w:rsid w:val="00B61A68"/>
    <w:rsid w:val="00B61B32"/>
    <w:rsid w:val="00B61DF9"/>
    <w:rsid w:val="00B62127"/>
    <w:rsid w:val="00B6276D"/>
    <w:rsid w:val="00B62AB3"/>
    <w:rsid w:val="00B62BF7"/>
    <w:rsid w:val="00B62C5B"/>
    <w:rsid w:val="00B62C92"/>
    <w:rsid w:val="00B62E78"/>
    <w:rsid w:val="00B63019"/>
    <w:rsid w:val="00B6328A"/>
    <w:rsid w:val="00B6328D"/>
    <w:rsid w:val="00B63451"/>
    <w:rsid w:val="00B6356F"/>
    <w:rsid w:val="00B63794"/>
    <w:rsid w:val="00B638AF"/>
    <w:rsid w:val="00B638C4"/>
    <w:rsid w:val="00B63A2E"/>
    <w:rsid w:val="00B63CAD"/>
    <w:rsid w:val="00B63CF5"/>
    <w:rsid w:val="00B6426D"/>
    <w:rsid w:val="00B642AF"/>
    <w:rsid w:val="00B64553"/>
    <w:rsid w:val="00B645A6"/>
    <w:rsid w:val="00B647EB"/>
    <w:rsid w:val="00B64813"/>
    <w:rsid w:val="00B64832"/>
    <w:rsid w:val="00B648B8"/>
    <w:rsid w:val="00B64B6D"/>
    <w:rsid w:val="00B64F6B"/>
    <w:rsid w:val="00B652FC"/>
    <w:rsid w:val="00B6551B"/>
    <w:rsid w:val="00B65783"/>
    <w:rsid w:val="00B65834"/>
    <w:rsid w:val="00B65BC9"/>
    <w:rsid w:val="00B65C81"/>
    <w:rsid w:val="00B65E3D"/>
    <w:rsid w:val="00B66073"/>
    <w:rsid w:val="00B66255"/>
    <w:rsid w:val="00B664FC"/>
    <w:rsid w:val="00B66B6B"/>
    <w:rsid w:val="00B66BF3"/>
    <w:rsid w:val="00B66D79"/>
    <w:rsid w:val="00B66F07"/>
    <w:rsid w:val="00B67154"/>
    <w:rsid w:val="00B671DE"/>
    <w:rsid w:val="00B671E5"/>
    <w:rsid w:val="00B6729E"/>
    <w:rsid w:val="00B672E1"/>
    <w:rsid w:val="00B6740B"/>
    <w:rsid w:val="00B67B09"/>
    <w:rsid w:val="00B67C63"/>
    <w:rsid w:val="00B70059"/>
    <w:rsid w:val="00B700A4"/>
    <w:rsid w:val="00B70165"/>
    <w:rsid w:val="00B701D9"/>
    <w:rsid w:val="00B701EA"/>
    <w:rsid w:val="00B70549"/>
    <w:rsid w:val="00B70643"/>
    <w:rsid w:val="00B70A09"/>
    <w:rsid w:val="00B70B72"/>
    <w:rsid w:val="00B70BB5"/>
    <w:rsid w:val="00B70DFC"/>
    <w:rsid w:val="00B70E1B"/>
    <w:rsid w:val="00B71046"/>
    <w:rsid w:val="00B71189"/>
    <w:rsid w:val="00B713FF"/>
    <w:rsid w:val="00B714DE"/>
    <w:rsid w:val="00B7167C"/>
    <w:rsid w:val="00B719B0"/>
    <w:rsid w:val="00B71A40"/>
    <w:rsid w:val="00B71D10"/>
    <w:rsid w:val="00B71E6C"/>
    <w:rsid w:val="00B71F3E"/>
    <w:rsid w:val="00B7207B"/>
    <w:rsid w:val="00B7220E"/>
    <w:rsid w:val="00B7226F"/>
    <w:rsid w:val="00B72454"/>
    <w:rsid w:val="00B724B5"/>
    <w:rsid w:val="00B724C1"/>
    <w:rsid w:val="00B725FB"/>
    <w:rsid w:val="00B726FC"/>
    <w:rsid w:val="00B727C0"/>
    <w:rsid w:val="00B728BA"/>
    <w:rsid w:val="00B728D1"/>
    <w:rsid w:val="00B728D5"/>
    <w:rsid w:val="00B72DED"/>
    <w:rsid w:val="00B73086"/>
    <w:rsid w:val="00B731C1"/>
    <w:rsid w:val="00B7321E"/>
    <w:rsid w:val="00B7330B"/>
    <w:rsid w:val="00B73562"/>
    <w:rsid w:val="00B736A8"/>
    <w:rsid w:val="00B73952"/>
    <w:rsid w:val="00B73967"/>
    <w:rsid w:val="00B73B59"/>
    <w:rsid w:val="00B73D78"/>
    <w:rsid w:val="00B73E1C"/>
    <w:rsid w:val="00B73ED2"/>
    <w:rsid w:val="00B74006"/>
    <w:rsid w:val="00B741F6"/>
    <w:rsid w:val="00B74295"/>
    <w:rsid w:val="00B745C0"/>
    <w:rsid w:val="00B745E1"/>
    <w:rsid w:val="00B746C8"/>
    <w:rsid w:val="00B74722"/>
    <w:rsid w:val="00B747E8"/>
    <w:rsid w:val="00B74A9A"/>
    <w:rsid w:val="00B74B31"/>
    <w:rsid w:val="00B74BD3"/>
    <w:rsid w:val="00B74DD7"/>
    <w:rsid w:val="00B750C6"/>
    <w:rsid w:val="00B754B4"/>
    <w:rsid w:val="00B75A02"/>
    <w:rsid w:val="00B75D11"/>
    <w:rsid w:val="00B76086"/>
    <w:rsid w:val="00B761DF"/>
    <w:rsid w:val="00B7628D"/>
    <w:rsid w:val="00B766B7"/>
    <w:rsid w:val="00B767CB"/>
    <w:rsid w:val="00B7684E"/>
    <w:rsid w:val="00B76C99"/>
    <w:rsid w:val="00B76E71"/>
    <w:rsid w:val="00B76F94"/>
    <w:rsid w:val="00B76FA7"/>
    <w:rsid w:val="00B7765B"/>
    <w:rsid w:val="00B777D3"/>
    <w:rsid w:val="00B778CD"/>
    <w:rsid w:val="00B779DC"/>
    <w:rsid w:val="00B77B18"/>
    <w:rsid w:val="00B77C08"/>
    <w:rsid w:val="00B77CD4"/>
    <w:rsid w:val="00B77CF8"/>
    <w:rsid w:val="00B77FA8"/>
    <w:rsid w:val="00B8004C"/>
    <w:rsid w:val="00B80250"/>
    <w:rsid w:val="00B80290"/>
    <w:rsid w:val="00B80362"/>
    <w:rsid w:val="00B8044A"/>
    <w:rsid w:val="00B80C56"/>
    <w:rsid w:val="00B80E6B"/>
    <w:rsid w:val="00B80F15"/>
    <w:rsid w:val="00B817C1"/>
    <w:rsid w:val="00B817C6"/>
    <w:rsid w:val="00B817CD"/>
    <w:rsid w:val="00B81BD1"/>
    <w:rsid w:val="00B81D2F"/>
    <w:rsid w:val="00B81D59"/>
    <w:rsid w:val="00B81D77"/>
    <w:rsid w:val="00B81FA8"/>
    <w:rsid w:val="00B8214B"/>
    <w:rsid w:val="00B826E4"/>
    <w:rsid w:val="00B826FC"/>
    <w:rsid w:val="00B82854"/>
    <w:rsid w:val="00B83416"/>
    <w:rsid w:val="00B83887"/>
    <w:rsid w:val="00B839C5"/>
    <w:rsid w:val="00B83AC6"/>
    <w:rsid w:val="00B83B3B"/>
    <w:rsid w:val="00B83CA2"/>
    <w:rsid w:val="00B83CC3"/>
    <w:rsid w:val="00B83EB2"/>
    <w:rsid w:val="00B83FFE"/>
    <w:rsid w:val="00B84262"/>
    <w:rsid w:val="00B842D1"/>
    <w:rsid w:val="00B84304"/>
    <w:rsid w:val="00B8430F"/>
    <w:rsid w:val="00B8435A"/>
    <w:rsid w:val="00B845ED"/>
    <w:rsid w:val="00B84621"/>
    <w:rsid w:val="00B8470F"/>
    <w:rsid w:val="00B8481C"/>
    <w:rsid w:val="00B8486D"/>
    <w:rsid w:val="00B848CF"/>
    <w:rsid w:val="00B84945"/>
    <w:rsid w:val="00B84A40"/>
    <w:rsid w:val="00B84B48"/>
    <w:rsid w:val="00B84CE4"/>
    <w:rsid w:val="00B84DAF"/>
    <w:rsid w:val="00B84F1F"/>
    <w:rsid w:val="00B85241"/>
    <w:rsid w:val="00B856B7"/>
    <w:rsid w:val="00B857C2"/>
    <w:rsid w:val="00B8584C"/>
    <w:rsid w:val="00B85921"/>
    <w:rsid w:val="00B85B98"/>
    <w:rsid w:val="00B85CE2"/>
    <w:rsid w:val="00B85D4A"/>
    <w:rsid w:val="00B85EA5"/>
    <w:rsid w:val="00B86277"/>
    <w:rsid w:val="00B86375"/>
    <w:rsid w:val="00B863B7"/>
    <w:rsid w:val="00B864E3"/>
    <w:rsid w:val="00B865A1"/>
    <w:rsid w:val="00B86622"/>
    <w:rsid w:val="00B867C2"/>
    <w:rsid w:val="00B8694C"/>
    <w:rsid w:val="00B869DD"/>
    <w:rsid w:val="00B86AE6"/>
    <w:rsid w:val="00B86EEC"/>
    <w:rsid w:val="00B87201"/>
    <w:rsid w:val="00B87289"/>
    <w:rsid w:val="00B872CD"/>
    <w:rsid w:val="00B87367"/>
    <w:rsid w:val="00B875AA"/>
    <w:rsid w:val="00B8762D"/>
    <w:rsid w:val="00B87642"/>
    <w:rsid w:val="00B87AFB"/>
    <w:rsid w:val="00B87B04"/>
    <w:rsid w:val="00B87BB4"/>
    <w:rsid w:val="00B87FD2"/>
    <w:rsid w:val="00B9007C"/>
    <w:rsid w:val="00B9068F"/>
    <w:rsid w:val="00B906E1"/>
    <w:rsid w:val="00B9071A"/>
    <w:rsid w:val="00B9076C"/>
    <w:rsid w:val="00B90AE7"/>
    <w:rsid w:val="00B90CD5"/>
    <w:rsid w:val="00B90E34"/>
    <w:rsid w:val="00B90E4F"/>
    <w:rsid w:val="00B915E0"/>
    <w:rsid w:val="00B9174C"/>
    <w:rsid w:val="00B9191E"/>
    <w:rsid w:val="00B919A6"/>
    <w:rsid w:val="00B91CAF"/>
    <w:rsid w:val="00B91EA7"/>
    <w:rsid w:val="00B91FA7"/>
    <w:rsid w:val="00B9200F"/>
    <w:rsid w:val="00B920F8"/>
    <w:rsid w:val="00B92106"/>
    <w:rsid w:val="00B92268"/>
    <w:rsid w:val="00B9237A"/>
    <w:rsid w:val="00B927A0"/>
    <w:rsid w:val="00B929F4"/>
    <w:rsid w:val="00B92A38"/>
    <w:rsid w:val="00B92A56"/>
    <w:rsid w:val="00B92BCD"/>
    <w:rsid w:val="00B92BD1"/>
    <w:rsid w:val="00B92C01"/>
    <w:rsid w:val="00B92D97"/>
    <w:rsid w:val="00B92DF0"/>
    <w:rsid w:val="00B92E41"/>
    <w:rsid w:val="00B9333E"/>
    <w:rsid w:val="00B933CD"/>
    <w:rsid w:val="00B93AFE"/>
    <w:rsid w:val="00B93C01"/>
    <w:rsid w:val="00B93DBE"/>
    <w:rsid w:val="00B93F60"/>
    <w:rsid w:val="00B9407F"/>
    <w:rsid w:val="00B941D0"/>
    <w:rsid w:val="00B943FF"/>
    <w:rsid w:val="00B944CD"/>
    <w:rsid w:val="00B944E3"/>
    <w:rsid w:val="00B94585"/>
    <w:rsid w:val="00B946F2"/>
    <w:rsid w:val="00B94716"/>
    <w:rsid w:val="00B94B5D"/>
    <w:rsid w:val="00B94BE5"/>
    <w:rsid w:val="00B94F69"/>
    <w:rsid w:val="00B95000"/>
    <w:rsid w:val="00B95050"/>
    <w:rsid w:val="00B95175"/>
    <w:rsid w:val="00B9531E"/>
    <w:rsid w:val="00B955AC"/>
    <w:rsid w:val="00B957AF"/>
    <w:rsid w:val="00B95920"/>
    <w:rsid w:val="00B95B9A"/>
    <w:rsid w:val="00B95E73"/>
    <w:rsid w:val="00B95FDC"/>
    <w:rsid w:val="00B967B2"/>
    <w:rsid w:val="00B96BA2"/>
    <w:rsid w:val="00B96BB1"/>
    <w:rsid w:val="00B96CF0"/>
    <w:rsid w:val="00B9705F"/>
    <w:rsid w:val="00B97111"/>
    <w:rsid w:val="00B975E6"/>
    <w:rsid w:val="00B9761B"/>
    <w:rsid w:val="00B97762"/>
    <w:rsid w:val="00B978EC"/>
    <w:rsid w:val="00B97BA2"/>
    <w:rsid w:val="00B97BFA"/>
    <w:rsid w:val="00B97EA5"/>
    <w:rsid w:val="00BA0038"/>
    <w:rsid w:val="00BA0118"/>
    <w:rsid w:val="00BA026A"/>
    <w:rsid w:val="00BA02B4"/>
    <w:rsid w:val="00BA02D3"/>
    <w:rsid w:val="00BA0362"/>
    <w:rsid w:val="00BA0459"/>
    <w:rsid w:val="00BA0868"/>
    <w:rsid w:val="00BA0876"/>
    <w:rsid w:val="00BA090E"/>
    <w:rsid w:val="00BA09B0"/>
    <w:rsid w:val="00BA0AB3"/>
    <w:rsid w:val="00BA0CD9"/>
    <w:rsid w:val="00BA0D56"/>
    <w:rsid w:val="00BA0ECE"/>
    <w:rsid w:val="00BA103B"/>
    <w:rsid w:val="00BA10DE"/>
    <w:rsid w:val="00BA1194"/>
    <w:rsid w:val="00BA11BE"/>
    <w:rsid w:val="00BA128F"/>
    <w:rsid w:val="00BA12A5"/>
    <w:rsid w:val="00BA14FF"/>
    <w:rsid w:val="00BA156E"/>
    <w:rsid w:val="00BA1636"/>
    <w:rsid w:val="00BA1B42"/>
    <w:rsid w:val="00BA1C35"/>
    <w:rsid w:val="00BA1C54"/>
    <w:rsid w:val="00BA1CC2"/>
    <w:rsid w:val="00BA1FC9"/>
    <w:rsid w:val="00BA207A"/>
    <w:rsid w:val="00BA21B4"/>
    <w:rsid w:val="00BA21D7"/>
    <w:rsid w:val="00BA252E"/>
    <w:rsid w:val="00BA2889"/>
    <w:rsid w:val="00BA2A9A"/>
    <w:rsid w:val="00BA2AC0"/>
    <w:rsid w:val="00BA2E35"/>
    <w:rsid w:val="00BA2F28"/>
    <w:rsid w:val="00BA2FDC"/>
    <w:rsid w:val="00BA313F"/>
    <w:rsid w:val="00BA31F4"/>
    <w:rsid w:val="00BA3558"/>
    <w:rsid w:val="00BA35EB"/>
    <w:rsid w:val="00BA38BC"/>
    <w:rsid w:val="00BA3F35"/>
    <w:rsid w:val="00BA4112"/>
    <w:rsid w:val="00BA4267"/>
    <w:rsid w:val="00BA4508"/>
    <w:rsid w:val="00BA4781"/>
    <w:rsid w:val="00BA499B"/>
    <w:rsid w:val="00BA49AE"/>
    <w:rsid w:val="00BA49C2"/>
    <w:rsid w:val="00BA49DB"/>
    <w:rsid w:val="00BA4A5B"/>
    <w:rsid w:val="00BA4AE1"/>
    <w:rsid w:val="00BA4D1E"/>
    <w:rsid w:val="00BA4EAE"/>
    <w:rsid w:val="00BA4F91"/>
    <w:rsid w:val="00BA50F7"/>
    <w:rsid w:val="00BA52AF"/>
    <w:rsid w:val="00BA53AC"/>
    <w:rsid w:val="00BA54AD"/>
    <w:rsid w:val="00BA551C"/>
    <w:rsid w:val="00BA593F"/>
    <w:rsid w:val="00BA59CE"/>
    <w:rsid w:val="00BA5E6E"/>
    <w:rsid w:val="00BA6166"/>
    <w:rsid w:val="00BA66E0"/>
    <w:rsid w:val="00BA6738"/>
    <w:rsid w:val="00BA6956"/>
    <w:rsid w:val="00BA6C20"/>
    <w:rsid w:val="00BA6C53"/>
    <w:rsid w:val="00BA6DEC"/>
    <w:rsid w:val="00BA6E31"/>
    <w:rsid w:val="00BA74F9"/>
    <w:rsid w:val="00BA75C3"/>
    <w:rsid w:val="00BA7867"/>
    <w:rsid w:val="00BA7A0F"/>
    <w:rsid w:val="00BA7A8E"/>
    <w:rsid w:val="00BA7D8F"/>
    <w:rsid w:val="00BA7DAC"/>
    <w:rsid w:val="00BA7FBC"/>
    <w:rsid w:val="00BB01DA"/>
    <w:rsid w:val="00BB02C2"/>
    <w:rsid w:val="00BB0307"/>
    <w:rsid w:val="00BB03B6"/>
    <w:rsid w:val="00BB04E2"/>
    <w:rsid w:val="00BB0525"/>
    <w:rsid w:val="00BB06E9"/>
    <w:rsid w:val="00BB07AB"/>
    <w:rsid w:val="00BB09ED"/>
    <w:rsid w:val="00BB0BE5"/>
    <w:rsid w:val="00BB0FE5"/>
    <w:rsid w:val="00BB1080"/>
    <w:rsid w:val="00BB1501"/>
    <w:rsid w:val="00BB15CF"/>
    <w:rsid w:val="00BB16D0"/>
    <w:rsid w:val="00BB17E9"/>
    <w:rsid w:val="00BB17FF"/>
    <w:rsid w:val="00BB1808"/>
    <w:rsid w:val="00BB18A6"/>
    <w:rsid w:val="00BB191B"/>
    <w:rsid w:val="00BB1A9F"/>
    <w:rsid w:val="00BB1AFA"/>
    <w:rsid w:val="00BB1B61"/>
    <w:rsid w:val="00BB1F35"/>
    <w:rsid w:val="00BB1FE4"/>
    <w:rsid w:val="00BB2066"/>
    <w:rsid w:val="00BB209A"/>
    <w:rsid w:val="00BB22A0"/>
    <w:rsid w:val="00BB2394"/>
    <w:rsid w:val="00BB2592"/>
    <w:rsid w:val="00BB28CE"/>
    <w:rsid w:val="00BB28EC"/>
    <w:rsid w:val="00BB298C"/>
    <w:rsid w:val="00BB299D"/>
    <w:rsid w:val="00BB2BF8"/>
    <w:rsid w:val="00BB2D3B"/>
    <w:rsid w:val="00BB2F23"/>
    <w:rsid w:val="00BB312B"/>
    <w:rsid w:val="00BB3541"/>
    <w:rsid w:val="00BB357C"/>
    <w:rsid w:val="00BB39A4"/>
    <w:rsid w:val="00BB39AC"/>
    <w:rsid w:val="00BB3AB1"/>
    <w:rsid w:val="00BB3B79"/>
    <w:rsid w:val="00BB3CC0"/>
    <w:rsid w:val="00BB3FF5"/>
    <w:rsid w:val="00BB4027"/>
    <w:rsid w:val="00BB4122"/>
    <w:rsid w:val="00BB41A9"/>
    <w:rsid w:val="00BB4396"/>
    <w:rsid w:val="00BB448D"/>
    <w:rsid w:val="00BB477C"/>
    <w:rsid w:val="00BB48ED"/>
    <w:rsid w:val="00BB49A3"/>
    <w:rsid w:val="00BB49B2"/>
    <w:rsid w:val="00BB4B14"/>
    <w:rsid w:val="00BB4D4B"/>
    <w:rsid w:val="00BB4F21"/>
    <w:rsid w:val="00BB5421"/>
    <w:rsid w:val="00BB543F"/>
    <w:rsid w:val="00BB545A"/>
    <w:rsid w:val="00BB56B5"/>
    <w:rsid w:val="00BB58FC"/>
    <w:rsid w:val="00BB5E5B"/>
    <w:rsid w:val="00BB5EAB"/>
    <w:rsid w:val="00BB5F74"/>
    <w:rsid w:val="00BB61AD"/>
    <w:rsid w:val="00BB626D"/>
    <w:rsid w:val="00BB6624"/>
    <w:rsid w:val="00BB6635"/>
    <w:rsid w:val="00BB67F1"/>
    <w:rsid w:val="00BB6ABA"/>
    <w:rsid w:val="00BB6B37"/>
    <w:rsid w:val="00BB6B7B"/>
    <w:rsid w:val="00BB714B"/>
    <w:rsid w:val="00BB72D7"/>
    <w:rsid w:val="00BB7472"/>
    <w:rsid w:val="00BB7571"/>
    <w:rsid w:val="00BB7C38"/>
    <w:rsid w:val="00BB7F31"/>
    <w:rsid w:val="00BB7FD3"/>
    <w:rsid w:val="00BC0338"/>
    <w:rsid w:val="00BC0454"/>
    <w:rsid w:val="00BC0602"/>
    <w:rsid w:val="00BC087A"/>
    <w:rsid w:val="00BC0881"/>
    <w:rsid w:val="00BC094E"/>
    <w:rsid w:val="00BC098B"/>
    <w:rsid w:val="00BC09C9"/>
    <w:rsid w:val="00BC0A2D"/>
    <w:rsid w:val="00BC0C74"/>
    <w:rsid w:val="00BC0E49"/>
    <w:rsid w:val="00BC0E90"/>
    <w:rsid w:val="00BC128B"/>
    <w:rsid w:val="00BC1312"/>
    <w:rsid w:val="00BC135E"/>
    <w:rsid w:val="00BC1762"/>
    <w:rsid w:val="00BC18CA"/>
    <w:rsid w:val="00BC1956"/>
    <w:rsid w:val="00BC195F"/>
    <w:rsid w:val="00BC1A39"/>
    <w:rsid w:val="00BC1A99"/>
    <w:rsid w:val="00BC1DFB"/>
    <w:rsid w:val="00BC1E49"/>
    <w:rsid w:val="00BC2571"/>
    <w:rsid w:val="00BC286A"/>
    <w:rsid w:val="00BC2876"/>
    <w:rsid w:val="00BC2914"/>
    <w:rsid w:val="00BC2ACD"/>
    <w:rsid w:val="00BC2C5E"/>
    <w:rsid w:val="00BC2D72"/>
    <w:rsid w:val="00BC34A9"/>
    <w:rsid w:val="00BC36E4"/>
    <w:rsid w:val="00BC37D7"/>
    <w:rsid w:val="00BC3AFA"/>
    <w:rsid w:val="00BC3BC7"/>
    <w:rsid w:val="00BC3BF5"/>
    <w:rsid w:val="00BC3C1A"/>
    <w:rsid w:val="00BC4023"/>
    <w:rsid w:val="00BC44B3"/>
    <w:rsid w:val="00BC44C2"/>
    <w:rsid w:val="00BC451B"/>
    <w:rsid w:val="00BC4EAB"/>
    <w:rsid w:val="00BC4EF1"/>
    <w:rsid w:val="00BC534E"/>
    <w:rsid w:val="00BC5576"/>
    <w:rsid w:val="00BC557D"/>
    <w:rsid w:val="00BC5B11"/>
    <w:rsid w:val="00BC5DA3"/>
    <w:rsid w:val="00BC60C4"/>
    <w:rsid w:val="00BC66BD"/>
    <w:rsid w:val="00BC670B"/>
    <w:rsid w:val="00BC67F0"/>
    <w:rsid w:val="00BC6A93"/>
    <w:rsid w:val="00BC6C9E"/>
    <w:rsid w:val="00BC6D2E"/>
    <w:rsid w:val="00BC72C1"/>
    <w:rsid w:val="00BC7392"/>
    <w:rsid w:val="00BC76DC"/>
    <w:rsid w:val="00BC7740"/>
    <w:rsid w:val="00BC77A7"/>
    <w:rsid w:val="00BC7B4B"/>
    <w:rsid w:val="00BC7CB3"/>
    <w:rsid w:val="00BC7F3D"/>
    <w:rsid w:val="00BD08DD"/>
    <w:rsid w:val="00BD09A9"/>
    <w:rsid w:val="00BD0B08"/>
    <w:rsid w:val="00BD0B41"/>
    <w:rsid w:val="00BD0BAC"/>
    <w:rsid w:val="00BD0DE4"/>
    <w:rsid w:val="00BD0E4B"/>
    <w:rsid w:val="00BD0F3D"/>
    <w:rsid w:val="00BD106D"/>
    <w:rsid w:val="00BD115C"/>
    <w:rsid w:val="00BD131D"/>
    <w:rsid w:val="00BD136B"/>
    <w:rsid w:val="00BD15A4"/>
    <w:rsid w:val="00BD179F"/>
    <w:rsid w:val="00BD17E7"/>
    <w:rsid w:val="00BD1DA7"/>
    <w:rsid w:val="00BD1F63"/>
    <w:rsid w:val="00BD2067"/>
    <w:rsid w:val="00BD2144"/>
    <w:rsid w:val="00BD225E"/>
    <w:rsid w:val="00BD22BE"/>
    <w:rsid w:val="00BD23C6"/>
    <w:rsid w:val="00BD24AF"/>
    <w:rsid w:val="00BD2536"/>
    <w:rsid w:val="00BD2563"/>
    <w:rsid w:val="00BD25DB"/>
    <w:rsid w:val="00BD2714"/>
    <w:rsid w:val="00BD2946"/>
    <w:rsid w:val="00BD2A61"/>
    <w:rsid w:val="00BD2A64"/>
    <w:rsid w:val="00BD2A73"/>
    <w:rsid w:val="00BD2C63"/>
    <w:rsid w:val="00BD2D35"/>
    <w:rsid w:val="00BD2F07"/>
    <w:rsid w:val="00BD308F"/>
    <w:rsid w:val="00BD3223"/>
    <w:rsid w:val="00BD3253"/>
    <w:rsid w:val="00BD350E"/>
    <w:rsid w:val="00BD3553"/>
    <w:rsid w:val="00BD3609"/>
    <w:rsid w:val="00BD3CB8"/>
    <w:rsid w:val="00BD3DC6"/>
    <w:rsid w:val="00BD4216"/>
    <w:rsid w:val="00BD42EE"/>
    <w:rsid w:val="00BD43B3"/>
    <w:rsid w:val="00BD4558"/>
    <w:rsid w:val="00BD47B3"/>
    <w:rsid w:val="00BD4B57"/>
    <w:rsid w:val="00BD4C8D"/>
    <w:rsid w:val="00BD4D83"/>
    <w:rsid w:val="00BD4DAE"/>
    <w:rsid w:val="00BD4EB5"/>
    <w:rsid w:val="00BD5025"/>
    <w:rsid w:val="00BD5218"/>
    <w:rsid w:val="00BD5314"/>
    <w:rsid w:val="00BD53DE"/>
    <w:rsid w:val="00BD5693"/>
    <w:rsid w:val="00BD5719"/>
    <w:rsid w:val="00BD5761"/>
    <w:rsid w:val="00BD5C78"/>
    <w:rsid w:val="00BD5C87"/>
    <w:rsid w:val="00BD5E1C"/>
    <w:rsid w:val="00BD6263"/>
    <w:rsid w:val="00BD6470"/>
    <w:rsid w:val="00BD6919"/>
    <w:rsid w:val="00BD6974"/>
    <w:rsid w:val="00BD69C3"/>
    <w:rsid w:val="00BD6AB4"/>
    <w:rsid w:val="00BD6AD2"/>
    <w:rsid w:val="00BD6D74"/>
    <w:rsid w:val="00BD6D99"/>
    <w:rsid w:val="00BD6F35"/>
    <w:rsid w:val="00BD70BE"/>
    <w:rsid w:val="00BD7125"/>
    <w:rsid w:val="00BD724F"/>
    <w:rsid w:val="00BD7349"/>
    <w:rsid w:val="00BD76B3"/>
    <w:rsid w:val="00BD77C4"/>
    <w:rsid w:val="00BD77C5"/>
    <w:rsid w:val="00BD77FC"/>
    <w:rsid w:val="00BD78A9"/>
    <w:rsid w:val="00BD7F28"/>
    <w:rsid w:val="00BE00A8"/>
    <w:rsid w:val="00BE00C6"/>
    <w:rsid w:val="00BE034C"/>
    <w:rsid w:val="00BE054C"/>
    <w:rsid w:val="00BE0A2B"/>
    <w:rsid w:val="00BE0D21"/>
    <w:rsid w:val="00BE0DE2"/>
    <w:rsid w:val="00BE113D"/>
    <w:rsid w:val="00BE1309"/>
    <w:rsid w:val="00BE13D1"/>
    <w:rsid w:val="00BE1584"/>
    <w:rsid w:val="00BE16CF"/>
    <w:rsid w:val="00BE1779"/>
    <w:rsid w:val="00BE189D"/>
    <w:rsid w:val="00BE18F2"/>
    <w:rsid w:val="00BE1A36"/>
    <w:rsid w:val="00BE1BFB"/>
    <w:rsid w:val="00BE1CC5"/>
    <w:rsid w:val="00BE1CCB"/>
    <w:rsid w:val="00BE1CE6"/>
    <w:rsid w:val="00BE23D0"/>
    <w:rsid w:val="00BE248C"/>
    <w:rsid w:val="00BE2750"/>
    <w:rsid w:val="00BE2866"/>
    <w:rsid w:val="00BE2879"/>
    <w:rsid w:val="00BE2B24"/>
    <w:rsid w:val="00BE2C6B"/>
    <w:rsid w:val="00BE2CCA"/>
    <w:rsid w:val="00BE2EBA"/>
    <w:rsid w:val="00BE3073"/>
    <w:rsid w:val="00BE311E"/>
    <w:rsid w:val="00BE3149"/>
    <w:rsid w:val="00BE3728"/>
    <w:rsid w:val="00BE3780"/>
    <w:rsid w:val="00BE38B5"/>
    <w:rsid w:val="00BE393C"/>
    <w:rsid w:val="00BE3C27"/>
    <w:rsid w:val="00BE3D36"/>
    <w:rsid w:val="00BE3E8A"/>
    <w:rsid w:val="00BE3EEE"/>
    <w:rsid w:val="00BE3F20"/>
    <w:rsid w:val="00BE448D"/>
    <w:rsid w:val="00BE4519"/>
    <w:rsid w:val="00BE4779"/>
    <w:rsid w:val="00BE47A7"/>
    <w:rsid w:val="00BE48A6"/>
    <w:rsid w:val="00BE4AF3"/>
    <w:rsid w:val="00BE4B35"/>
    <w:rsid w:val="00BE4D6E"/>
    <w:rsid w:val="00BE4DBD"/>
    <w:rsid w:val="00BE4E35"/>
    <w:rsid w:val="00BE50CB"/>
    <w:rsid w:val="00BE51F0"/>
    <w:rsid w:val="00BE5227"/>
    <w:rsid w:val="00BE569D"/>
    <w:rsid w:val="00BE5761"/>
    <w:rsid w:val="00BE57FA"/>
    <w:rsid w:val="00BE5B3E"/>
    <w:rsid w:val="00BE5FA3"/>
    <w:rsid w:val="00BE607F"/>
    <w:rsid w:val="00BE6090"/>
    <w:rsid w:val="00BE61CA"/>
    <w:rsid w:val="00BE62B7"/>
    <w:rsid w:val="00BE64A4"/>
    <w:rsid w:val="00BE6577"/>
    <w:rsid w:val="00BE65E2"/>
    <w:rsid w:val="00BE6604"/>
    <w:rsid w:val="00BE683A"/>
    <w:rsid w:val="00BE6B4D"/>
    <w:rsid w:val="00BE6B57"/>
    <w:rsid w:val="00BE6F80"/>
    <w:rsid w:val="00BE729F"/>
    <w:rsid w:val="00BE736C"/>
    <w:rsid w:val="00BE75C7"/>
    <w:rsid w:val="00BE7611"/>
    <w:rsid w:val="00BE7613"/>
    <w:rsid w:val="00BE7678"/>
    <w:rsid w:val="00BE7684"/>
    <w:rsid w:val="00BE7799"/>
    <w:rsid w:val="00BE77F5"/>
    <w:rsid w:val="00BE77FA"/>
    <w:rsid w:val="00BE7CE2"/>
    <w:rsid w:val="00BE7E77"/>
    <w:rsid w:val="00BE7F83"/>
    <w:rsid w:val="00BE7FDC"/>
    <w:rsid w:val="00BF02AE"/>
    <w:rsid w:val="00BF066B"/>
    <w:rsid w:val="00BF0942"/>
    <w:rsid w:val="00BF09A6"/>
    <w:rsid w:val="00BF0E20"/>
    <w:rsid w:val="00BF0FC6"/>
    <w:rsid w:val="00BF14B2"/>
    <w:rsid w:val="00BF1563"/>
    <w:rsid w:val="00BF15B5"/>
    <w:rsid w:val="00BF1770"/>
    <w:rsid w:val="00BF1A22"/>
    <w:rsid w:val="00BF1B05"/>
    <w:rsid w:val="00BF1B13"/>
    <w:rsid w:val="00BF1BCD"/>
    <w:rsid w:val="00BF1D84"/>
    <w:rsid w:val="00BF1E6D"/>
    <w:rsid w:val="00BF215C"/>
    <w:rsid w:val="00BF230E"/>
    <w:rsid w:val="00BF2452"/>
    <w:rsid w:val="00BF27E9"/>
    <w:rsid w:val="00BF2C89"/>
    <w:rsid w:val="00BF2D23"/>
    <w:rsid w:val="00BF2F21"/>
    <w:rsid w:val="00BF2F2A"/>
    <w:rsid w:val="00BF2FB8"/>
    <w:rsid w:val="00BF2FBD"/>
    <w:rsid w:val="00BF2FF8"/>
    <w:rsid w:val="00BF3015"/>
    <w:rsid w:val="00BF3116"/>
    <w:rsid w:val="00BF321F"/>
    <w:rsid w:val="00BF3456"/>
    <w:rsid w:val="00BF36C7"/>
    <w:rsid w:val="00BF3708"/>
    <w:rsid w:val="00BF37CA"/>
    <w:rsid w:val="00BF3A7F"/>
    <w:rsid w:val="00BF3AA1"/>
    <w:rsid w:val="00BF3B9D"/>
    <w:rsid w:val="00BF3C3E"/>
    <w:rsid w:val="00BF3EB2"/>
    <w:rsid w:val="00BF3EE3"/>
    <w:rsid w:val="00BF3F27"/>
    <w:rsid w:val="00BF414E"/>
    <w:rsid w:val="00BF4155"/>
    <w:rsid w:val="00BF41AB"/>
    <w:rsid w:val="00BF4265"/>
    <w:rsid w:val="00BF4379"/>
    <w:rsid w:val="00BF4467"/>
    <w:rsid w:val="00BF46E2"/>
    <w:rsid w:val="00BF4799"/>
    <w:rsid w:val="00BF4872"/>
    <w:rsid w:val="00BF4B71"/>
    <w:rsid w:val="00BF4D39"/>
    <w:rsid w:val="00BF52EF"/>
    <w:rsid w:val="00BF54B7"/>
    <w:rsid w:val="00BF552C"/>
    <w:rsid w:val="00BF5661"/>
    <w:rsid w:val="00BF56C5"/>
    <w:rsid w:val="00BF5886"/>
    <w:rsid w:val="00BF588A"/>
    <w:rsid w:val="00BF5ADE"/>
    <w:rsid w:val="00BF5B07"/>
    <w:rsid w:val="00BF5C8E"/>
    <w:rsid w:val="00BF5F0A"/>
    <w:rsid w:val="00BF5FA7"/>
    <w:rsid w:val="00BF6095"/>
    <w:rsid w:val="00BF6485"/>
    <w:rsid w:val="00BF6791"/>
    <w:rsid w:val="00BF6A2D"/>
    <w:rsid w:val="00BF6DB7"/>
    <w:rsid w:val="00BF6F3E"/>
    <w:rsid w:val="00BF7103"/>
    <w:rsid w:val="00BF71F4"/>
    <w:rsid w:val="00BF7224"/>
    <w:rsid w:val="00BF74BD"/>
    <w:rsid w:val="00BF74F5"/>
    <w:rsid w:val="00BF7518"/>
    <w:rsid w:val="00BF772E"/>
    <w:rsid w:val="00BF7898"/>
    <w:rsid w:val="00BF7B14"/>
    <w:rsid w:val="00BF7ED3"/>
    <w:rsid w:val="00BF7FA7"/>
    <w:rsid w:val="00C00269"/>
    <w:rsid w:val="00C003D4"/>
    <w:rsid w:val="00C003EB"/>
    <w:rsid w:val="00C00719"/>
    <w:rsid w:val="00C00BF2"/>
    <w:rsid w:val="00C00C9C"/>
    <w:rsid w:val="00C00CB9"/>
    <w:rsid w:val="00C00D63"/>
    <w:rsid w:val="00C00D6D"/>
    <w:rsid w:val="00C00EF7"/>
    <w:rsid w:val="00C0101C"/>
    <w:rsid w:val="00C01740"/>
    <w:rsid w:val="00C01A63"/>
    <w:rsid w:val="00C01B06"/>
    <w:rsid w:val="00C01B9F"/>
    <w:rsid w:val="00C01DE4"/>
    <w:rsid w:val="00C01E37"/>
    <w:rsid w:val="00C020B0"/>
    <w:rsid w:val="00C0210C"/>
    <w:rsid w:val="00C02412"/>
    <w:rsid w:val="00C0246F"/>
    <w:rsid w:val="00C024A8"/>
    <w:rsid w:val="00C025C3"/>
    <w:rsid w:val="00C02787"/>
    <w:rsid w:val="00C02797"/>
    <w:rsid w:val="00C02A28"/>
    <w:rsid w:val="00C02F4E"/>
    <w:rsid w:val="00C0306D"/>
    <w:rsid w:val="00C032AE"/>
    <w:rsid w:val="00C0359C"/>
    <w:rsid w:val="00C03737"/>
    <w:rsid w:val="00C0397B"/>
    <w:rsid w:val="00C0399C"/>
    <w:rsid w:val="00C03A00"/>
    <w:rsid w:val="00C03A95"/>
    <w:rsid w:val="00C03C04"/>
    <w:rsid w:val="00C03C47"/>
    <w:rsid w:val="00C03E3C"/>
    <w:rsid w:val="00C03FE1"/>
    <w:rsid w:val="00C04079"/>
    <w:rsid w:val="00C04294"/>
    <w:rsid w:val="00C042AB"/>
    <w:rsid w:val="00C049D5"/>
    <w:rsid w:val="00C04AC1"/>
    <w:rsid w:val="00C04AF2"/>
    <w:rsid w:val="00C04C0B"/>
    <w:rsid w:val="00C04E08"/>
    <w:rsid w:val="00C04EA8"/>
    <w:rsid w:val="00C052AE"/>
    <w:rsid w:val="00C052BE"/>
    <w:rsid w:val="00C0542F"/>
    <w:rsid w:val="00C057A0"/>
    <w:rsid w:val="00C058D3"/>
    <w:rsid w:val="00C05AD4"/>
    <w:rsid w:val="00C05B74"/>
    <w:rsid w:val="00C05D4B"/>
    <w:rsid w:val="00C05DAC"/>
    <w:rsid w:val="00C060A1"/>
    <w:rsid w:val="00C060E6"/>
    <w:rsid w:val="00C06390"/>
    <w:rsid w:val="00C0655D"/>
    <w:rsid w:val="00C066DD"/>
    <w:rsid w:val="00C06717"/>
    <w:rsid w:val="00C06A14"/>
    <w:rsid w:val="00C06A88"/>
    <w:rsid w:val="00C06AEF"/>
    <w:rsid w:val="00C0719A"/>
    <w:rsid w:val="00C074DA"/>
    <w:rsid w:val="00C0754E"/>
    <w:rsid w:val="00C075D9"/>
    <w:rsid w:val="00C07655"/>
    <w:rsid w:val="00C07694"/>
    <w:rsid w:val="00C076A1"/>
    <w:rsid w:val="00C07778"/>
    <w:rsid w:val="00C077E4"/>
    <w:rsid w:val="00C078B8"/>
    <w:rsid w:val="00C0795D"/>
    <w:rsid w:val="00C079DE"/>
    <w:rsid w:val="00C07E60"/>
    <w:rsid w:val="00C07ECB"/>
    <w:rsid w:val="00C10241"/>
    <w:rsid w:val="00C1081F"/>
    <w:rsid w:val="00C10A64"/>
    <w:rsid w:val="00C10BBF"/>
    <w:rsid w:val="00C10D6B"/>
    <w:rsid w:val="00C10F49"/>
    <w:rsid w:val="00C1123E"/>
    <w:rsid w:val="00C11678"/>
    <w:rsid w:val="00C11819"/>
    <w:rsid w:val="00C11A5E"/>
    <w:rsid w:val="00C11A7C"/>
    <w:rsid w:val="00C121D3"/>
    <w:rsid w:val="00C121DD"/>
    <w:rsid w:val="00C124AB"/>
    <w:rsid w:val="00C124F8"/>
    <w:rsid w:val="00C12548"/>
    <w:rsid w:val="00C125F6"/>
    <w:rsid w:val="00C126F1"/>
    <w:rsid w:val="00C129ED"/>
    <w:rsid w:val="00C12F7D"/>
    <w:rsid w:val="00C137B5"/>
    <w:rsid w:val="00C13834"/>
    <w:rsid w:val="00C13860"/>
    <w:rsid w:val="00C138BC"/>
    <w:rsid w:val="00C138BD"/>
    <w:rsid w:val="00C139B5"/>
    <w:rsid w:val="00C139BE"/>
    <w:rsid w:val="00C13C66"/>
    <w:rsid w:val="00C13DCB"/>
    <w:rsid w:val="00C13EC7"/>
    <w:rsid w:val="00C1410B"/>
    <w:rsid w:val="00C14161"/>
    <w:rsid w:val="00C14201"/>
    <w:rsid w:val="00C1440E"/>
    <w:rsid w:val="00C14704"/>
    <w:rsid w:val="00C14816"/>
    <w:rsid w:val="00C14AF6"/>
    <w:rsid w:val="00C14EAC"/>
    <w:rsid w:val="00C14FB9"/>
    <w:rsid w:val="00C150C7"/>
    <w:rsid w:val="00C15126"/>
    <w:rsid w:val="00C151A3"/>
    <w:rsid w:val="00C15325"/>
    <w:rsid w:val="00C15714"/>
    <w:rsid w:val="00C15A56"/>
    <w:rsid w:val="00C15C6D"/>
    <w:rsid w:val="00C160F3"/>
    <w:rsid w:val="00C16200"/>
    <w:rsid w:val="00C16729"/>
    <w:rsid w:val="00C1685B"/>
    <w:rsid w:val="00C16A38"/>
    <w:rsid w:val="00C16BEE"/>
    <w:rsid w:val="00C16C31"/>
    <w:rsid w:val="00C17075"/>
    <w:rsid w:val="00C17283"/>
    <w:rsid w:val="00C17400"/>
    <w:rsid w:val="00C1772D"/>
    <w:rsid w:val="00C17914"/>
    <w:rsid w:val="00C1797B"/>
    <w:rsid w:val="00C17A9A"/>
    <w:rsid w:val="00C17B11"/>
    <w:rsid w:val="00C17B43"/>
    <w:rsid w:val="00C17BC8"/>
    <w:rsid w:val="00C17D4E"/>
    <w:rsid w:val="00C17EE9"/>
    <w:rsid w:val="00C20085"/>
    <w:rsid w:val="00C200B8"/>
    <w:rsid w:val="00C203A5"/>
    <w:rsid w:val="00C20577"/>
    <w:rsid w:val="00C20646"/>
    <w:rsid w:val="00C2068C"/>
    <w:rsid w:val="00C20796"/>
    <w:rsid w:val="00C2079D"/>
    <w:rsid w:val="00C20881"/>
    <w:rsid w:val="00C20E61"/>
    <w:rsid w:val="00C21199"/>
    <w:rsid w:val="00C21491"/>
    <w:rsid w:val="00C214D1"/>
    <w:rsid w:val="00C21508"/>
    <w:rsid w:val="00C21655"/>
    <w:rsid w:val="00C216FC"/>
    <w:rsid w:val="00C21AB3"/>
    <w:rsid w:val="00C22235"/>
    <w:rsid w:val="00C226BE"/>
    <w:rsid w:val="00C226E9"/>
    <w:rsid w:val="00C227FD"/>
    <w:rsid w:val="00C22D49"/>
    <w:rsid w:val="00C23082"/>
    <w:rsid w:val="00C230E7"/>
    <w:rsid w:val="00C2316D"/>
    <w:rsid w:val="00C2378A"/>
    <w:rsid w:val="00C2396E"/>
    <w:rsid w:val="00C23C5D"/>
    <w:rsid w:val="00C23D51"/>
    <w:rsid w:val="00C23E84"/>
    <w:rsid w:val="00C23F2F"/>
    <w:rsid w:val="00C24448"/>
    <w:rsid w:val="00C24483"/>
    <w:rsid w:val="00C246B2"/>
    <w:rsid w:val="00C248ED"/>
    <w:rsid w:val="00C24986"/>
    <w:rsid w:val="00C24C15"/>
    <w:rsid w:val="00C24DCB"/>
    <w:rsid w:val="00C2501F"/>
    <w:rsid w:val="00C2506F"/>
    <w:rsid w:val="00C250F9"/>
    <w:rsid w:val="00C25296"/>
    <w:rsid w:val="00C2583B"/>
    <w:rsid w:val="00C258D8"/>
    <w:rsid w:val="00C25CF4"/>
    <w:rsid w:val="00C25FB5"/>
    <w:rsid w:val="00C26097"/>
    <w:rsid w:val="00C261E8"/>
    <w:rsid w:val="00C264F6"/>
    <w:rsid w:val="00C26803"/>
    <w:rsid w:val="00C26872"/>
    <w:rsid w:val="00C2687B"/>
    <w:rsid w:val="00C26890"/>
    <w:rsid w:val="00C26B37"/>
    <w:rsid w:val="00C26D87"/>
    <w:rsid w:val="00C26DA0"/>
    <w:rsid w:val="00C271B8"/>
    <w:rsid w:val="00C272DC"/>
    <w:rsid w:val="00C27555"/>
    <w:rsid w:val="00C277BE"/>
    <w:rsid w:val="00C27921"/>
    <w:rsid w:val="00C27BA3"/>
    <w:rsid w:val="00C27C6C"/>
    <w:rsid w:val="00C27EFF"/>
    <w:rsid w:val="00C27FF8"/>
    <w:rsid w:val="00C301EF"/>
    <w:rsid w:val="00C302C0"/>
    <w:rsid w:val="00C306C7"/>
    <w:rsid w:val="00C30830"/>
    <w:rsid w:val="00C308A7"/>
    <w:rsid w:val="00C30A8A"/>
    <w:rsid w:val="00C30ADA"/>
    <w:rsid w:val="00C30CCE"/>
    <w:rsid w:val="00C30EDF"/>
    <w:rsid w:val="00C30F93"/>
    <w:rsid w:val="00C313E7"/>
    <w:rsid w:val="00C318B3"/>
    <w:rsid w:val="00C31A0A"/>
    <w:rsid w:val="00C31A54"/>
    <w:rsid w:val="00C31AC8"/>
    <w:rsid w:val="00C31E1E"/>
    <w:rsid w:val="00C3220C"/>
    <w:rsid w:val="00C3226C"/>
    <w:rsid w:val="00C3239B"/>
    <w:rsid w:val="00C32457"/>
    <w:rsid w:val="00C32549"/>
    <w:rsid w:val="00C32C2F"/>
    <w:rsid w:val="00C3306A"/>
    <w:rsid w:val="00C332FA"/>
    <w:rsid w:val="00C336A3"/>
    <w:rsid w:val="00C33814"/>
    <w:rsid w:val="00C33892"/>
    <w:rsid w:val="00C3392B"/>
    <w:rsid w:val="00C33A05"/>
    <w:rsid w:val="00C33A8A"/>
    <w:rsid w:val="00C33AFA"/>
    <w:rsid w:val="00C33B07"/>
    <w:rsid w:val="00C33C16"/>
    <w:rsid w:val="00C33CA4"/>
    <w:rsid w:val="00C33CF2"/>
    <w:rsid w:val="00C33D97"/>
    <w:rsid w:val="00C33F54"/>
    <w:rsid w:val="00C3415D"/>
    <w:rsid w:val="00C34307"/>
    <w:rsid w:val="00C34351"/>
    <w:rsid w:val="00C34352"/>
    <w:rsid w:val="00C34422"/>
    <w:rsid w:val="00C34423"/>
    <w:rsid w:val="00C34450"/>
    <w:rsid w:val="00C34502"/>
    <w:rsid w:val="00C34506"/>
    <w:rsid w:val="00C34664"/>
    <w:rsid w:val="00C34719"/>
    <w:rsid w:val="00C348F3"/>
    <w:rsid w:val="00C34B4D"/>
    <w:rsid w:val="00C34C1A"/>
    <w:rsid w:val="00C34DE8"/>
    <w:rsid w:val="00C352ED"/>
    <w:rsid w:val="00C35389"/>
    <w:rsid w:val="00C356D5"/>
    <w:rsid w:val="00C359DA"/>
    <w:rsid w:val="00C35D0C"/>
    <w:rsid w:val="00C35FD9"/>
    <w:rsid w:val="00C35FDE"/>
    <w:rsid w:val="00C36087"/>
    <w:rsid w:val="00C3622D"/>
    <w:rsid w:val="00C3623E"/>
    <w:rsid w:val="00C364CD"/>
    <w:rsid w:val="00C365FA"/>
    <w:rsid w:val="00C36723"/>
    <w:rsid w:val="00C3699D"/>
    <w:rsid w:val="00C36B23"/>
    <w:rsid w:val="00C36CC1"/>
    <w:rsid w:val="00C36EE7"/>
    <w:rsid w:val="00C36FBF"/>
    <w:rsid w:val="00C3707A"/>
    <w:rsid w:val="00C3752C"/>
    <w:rsid w:val="00C3753B"/>
    <w:rsid w:val="00C375A4"/>
    <w:rsid w:val="00C37877"/>
    <w:rsid w:val="00C378E4"/>
    <w:rsid w:val="00C3791D"/>
    <w:rsid w:val="00C37935"/>
    <w:rsid w:val="00C37D6A"/>
    <w:rsid w:val="00C4003A"/>
    <w:rsid w:val="00C4027B"/>
    <w:rsid w:val="00C404B3"/>
    <w:rsid w:val="00C406C3"/>
    <w:rsid w:val="00C4084E"/>
    <w:rsid w:val="00C40AFE"/>
    <w:rsid w:val="00C40B31"/>
    <w:rsid w:val="00C40B9F"/>
    <w:rsid w:val="00C40BE1"/>
    <w:rsid w:val="00C40C6C"/>
    <w:rsid w:val="00C40CB8"/>
    <w:rsid w:val="00C410E1"/>
    <w:rsid w:val="00C41651"/>
    <w:rsid w:val="00C42228"/>
    <w:rsid w:val="00C42316"/>
    <w:rsid w:val="00C42659"/>
    <w:rsid w:val="00C42BB8"/>
    <w:rsid w:val="00C42C64"/>
    <w:rsid w:val="00C42C9C"/>
    <w:rsid w:val="00C42DBD"/>
    <w:rsid w:val="00C42F00"/>
    <w:rsid w:val="00C42FBB"/>
    <w:rsid w:val="00C43110"/>
    <w:rsid w:val="00C43198"/>
    <w:rsid w:val="00C4359D"/>
    <w:rsid w:val="00C4364A"/>
    <w:rsid w:val="00C43726"/>
    <w:rsid w:val="00C4385E"/>
    <w:rsid w:val="00C43B7C"/>
    <w:rsid w:val="00C43B9B"/>
    <w:rsid w:val="00C43D3E"/>
    <w:rsid w:val="00C43E75"/>
    <w:rsid w:val="00C43FB9"/>
    <w:rsid w:val="00C44078"/>
    <w:rsid w:val="00C440F7"/>
    <w:rsid w:val="00C44161"/>
    <w:rsid w:val="00C441D9"/>
    <w:rsid w:val="00C4440B"/>
    <w:rsid w:val="00C44878"/>
    <w:rsid w:val="00C4489E"/>
    <w:rsid w:val="00C44AB4"/>
    <w:rsid w:val="00C44BF3"/>
    <w:rsid w:val="00C44DAB"/>
    <w:rsid w:val="00C44E45"/>
    <w:rsid w:val="00C44E7F"/>
    <w:rsid w:val="00C45245"/>
    <w:rsid w:val="00C452E0"/>
    <w:rsid w:val="00C4569E"/>
    <w:rsid w:val="00C45932"/>
    <w:rsid w:val="00C45DC9"/>
    <w:rsid w:val="00C45E3C"/>
    <w:rsid w:val="00C45F6F"/>
    <w:rsid w:val="00C4631C"/>
    <w:rsid w:val="00C4635D"/>
    <w:rsid w:val="00C463FB"/>
    <w:rsid w:val="00C46422"/>
    <w:rsid w:val="00C46485"/>
    <w:rsid w:val="00C465E1"/>
    <w:rsid w:val="00C465F4"/>
    <w:rsid w:val="00C46848"/>
    <w:rsid w:val="00C46A0E"/>
    <w:rsid w:val="00C46CC7"/>
    <w:rsid w:val="00C46D7B"/>
    <w:rsid w:val="00C46D99"/>
    <w:rsid w:val="00C46DE2"/>
    <w:rsid w:val="00C46EA4"/>
    <w:rsid w:val="00C4727B"/>
    <w:rsid w:val="00C47456"/>
    <w:rsid w:val="00C474B7"/>
    <w:rsid w:val="00C474F7"/>
    <w:rsid w:val="00C47560"/>
    <w:rsid w:val="00C475E0"/>
    <w:rsid w:val="00C47ABD"/>
    <w:rsid w:val="00C47B46"/>
    <w:rsid w:val="00C47E86"/>
    <w:rsid w:val="00C47FCD"/>
    <w:rsid w:val="00C50074"/>
    <w:rsid w:val="00C5020F"/>
    <w:rsid w:val="00C503AF"/>
    <w:rsid w:val="00C5083A"/>
    <w:rsid w:val="00C50877"/>
    <w:rsid w:val="00C50BB1"/>
    <w:rsid w:val="00C50BD1"/>
    <w:rsid w:val="00C50DA1"/>
    <w:rsid w:val="00C50E25"/>
    <w:rsid w:val="00C50F27"/>
    <w:rsid w:val="00C510D4"/>
    <w:rsid w:val="00C51162"/>
    <w:rsid w:val="00C517AC"/>
    <w:rsid w:val="00C5187E"/>
    <w:rsid w:val="00C5195F"/>
    <w:rsid w:val="00C51D78"/>
    <w:rsid w:val="00C51E12"/>
    <w:rsid w:val="00C51F09"/>
    <w:rsid w:val="00C52203"/>
    <w:rsid w:val="00C5221C"/>
    <w:rsid w:val="00C52417"/>
    <w:rsid w:val="00C527D6"/>
    <w:rsid w:val="00C52903"/>
    <w:rsid w:val="00C52C38"/>
    <w:rsid w:val="00C52D6D"/>
    <w:rsid w:val="00C52FCF"/>
    <w:rsid w:val="00C5333E"/>
    <w:rsid w:val="00C5335D"/>
    <w:rsid w:val="00C53674"/>
    <w:rsid w:val="00C538B5"/>
    <w:rsid w:val="00C53B28"/>
    <w:rsid w:val="00C53F09"/>
    <w:rsid w:val="00C545E0"/>
    <w:rsid w:val="00C54A2F"/>
    <w:rsid w:val="00C54CD4"/>
    <w:rsid w:val="00C54D33"/>
    <w:rsid w:val="00C54D56"/>
    <w:rsid w:val="00C555D0"/>
    <w:rsid w:val="00C55921"/>
    <w:rsid w:val="00C559B4"/>
    <w:rsid w:val="00C55D37"/>
    <w:rsid w:val="00C55E47"/>
    <w:rsid w:val="00C55F12"/>
    <w:rsid w:val="00C55F1F"/>
    <w:rsid w:val="00C55F70"/>
    <w:rsid w:val="00C56177"/>
    <w:rsid w:val="00C56714"/>
    <w:rsid w:val="00C567E2"/>
    <w:rsid w:val="00C571F1"/>
    <w:rsid w:val="00C57210"/>
    <w:rsid w:val="00C572FB"/>
    <w:rsid w:val="00C5747D"/>
    <w:rsid w:val="00C57A67"/>
    <w:rsid w:val="00C57B82"/>
    <w:rsid w:val="00C57CF7"/>
    <w:rsid w:val="00C57D21"/>
    <w:rsid w:val="00C57D98"/>
    <w:rsid w:val="00C57F35"/>
    <w:rsid w:val="00C60029"/>
    <w:rsid w:val="00C603D9"/>
    <w:rsid w:val="00C6090D"/>
    <w:rsid w:val="00C60C4B"/>
    <w:rsid w:val="00C60CEF"/>
    <w:rsid w:val="00C60D47"/>
    <w:rsid w:val="00C60E23"/>
    <w:rsid w:val="00C60F04"/>
    <w:rsid w:val="00C60FAD"/>
    <w:rsid w:val="00C61056"/>
    <w:rsid w:val="00C61128"/>
    <w:rsid w:val="00C61165"/>
    <w:rsid w:val="00C614DB"/>
    <w:rsid w:val="00C61548"/>
    <w:rsid w:val="00C6163C"/>
    <w:rsid w:val="00C6172D"/>
    <w:rsid w:val="00C61813"/>
    <w:rsid w:val="00C61872"/>
    <w:rsid w:val="00C61969"/>
    <w:rsid w:val="00C61CA2"/>
    <w:rsid w:val="00C61F27"/>
    <w:rsid w:val="00C61F96"/>
    <w:rsid w:val="00C6222D"/>
    <w:rsid w:val="00C624EA"/>
    <w:rsid w:val="00C6250F"/>
    <w:rsid w:val="00C626F3"/>
    <w:rsid w:val="00C62785"/>
    <w:rsid w:val="00C6299F"/>
    <w:rsid w:val="00C62AB1"/>
    <w:rsid w:val="00C62C78"/>
    <w:rsid w:val="00C62E5C"/>
    <w:rsid w:val="00C63078"/>
    <w:rsid w:val="00C63187"/>
    <w:rsid w:val="00C63390"/>
    <w:rsid w:val="00C63AE6"/>
    <w:rsid w:val="00C63DDD"/>
    <w:rsid w:val="00C6410F"/>
    <w:rsid w:val="00C64270"/>
    <w:rsid w:val="00C6428F"/>
    <w:rsid w:val="00C642A4"/>
    <w:rsid w:val="00C648EF"/>
    <w:rsid w:val="00C64C0B"/>
    <w:rsid w:val="00C64CBB"/>
    <w:rsid w:val="00C64E88"/>
    <w:rsid w:val="00C64FFA"/>
    <w:rsid w:val="00C6503F"/>
    <w:rsid w:val="00C65082"/>
    <w:rsid w:val="00C651BF"/>
    <w:rsid w:val="00C65512"/>
    <w:rsid w:val="00C6557D"/>
    <w:rsid w:val="00C655AF"/>
    <w:rsid w:val="00C65820"/>
    <w:rsid w:val="00C65868"/>
    <w:rsid w:val="00C6591A"/>
    <w:rsid w:val="00C6591E"/>
    <w:rsid w:val="00C65AF0"/>
    <w:rsid w:val="00C65CEE"/>
    <w:rsid w:val="00C65D03"/>
    <w:rsid w:val="00C65D8A"/>
    <w:rsid w:val="00C65E5B"/>
    <w:rsid w:val="00C66028"/>
    <w:rsid w:val="00C661E2"/>
    <w:rsid w:val="00C6623A"/>
    <w:rsid w:val="00C663C1"/>
    <w:rsid w:val="00C66576"/>
    <w:rsid w:val="00C6665E"/>
    <w:rsid w:val="00C66910"/>
    <w:rsid w:val="00C66FF1"/>
    <w:rsid w:val="00C67354"/>
    <w:rsid w:val="00C67478"/>
    <w:rsid w:val="00C675FD"/>
    <w:rsid w:val="00C67839"/>
    <w:rsid w:val="00C678DB"/>
    <w:rsid w:val="00C67B57"/>
    <w:rsid w:val="00C67BC6"/>
    <w:rsid w:val="00C7013D"/>
    <w:rsid w:val="00C7072D"/>
    <w:rsid w:val="00C70840"/>
    <w:rsid w:val="00C70CE1"/>
    <w:rsid w:val="00C70CEE"/>
    <w:rsid w:val="00C70FC7"/>
    <w:rsid w:val="00C7110E"/>
    <w:rsid w:val="00C711B1"/>
    <w:rsid w:val="00C71240"/>
    <w:rsid w:val="00C71283"/>
    <w:rsid w:val="00C71861"/>
    <w:rsid w:val="00C718A2"/>
    <w:rsid w:val="00C71B94"/>
    <w:rsid w:val="00C71EAE"/>
    <w:rsid w:val="00C71EF9"/>
    <w:rsid w:val="00C72194"/>
    <w:rsid w:val="00C72223"/>
    <w:rsid w:val="00C72264"/>
    <w:rsid w:val="00C72645"/>
    <w:rsid w:val="00C7266F"/>
    <w:rsid w:val="00C7276F"/>
    <w:rsid w:val="00C7280D"/>
    <w:rsid w:val="00C72939"/>
    <w:rsid w:val="00C72B80"/>
    <w:rsid w:val="00C72BFB"/>
    <w:rsid w:val="00C730D9"/>
    <w:rsid w:val="00C7320A"/>
    <w:rsid w:val="00C7321D"/>
    <w:rsid w:val="00C732E0"/>
    <w:rsid w:val="00C73485"/>
    <w:rsid w:val="00C734D2"/>
    <w:rsid w:val="00C734F9"/>
    <w:rsid w:val="00C7359C"/>
    <w:rsid w:val="00C73696"/>
    <w:rsid w:val="00C737CF"/>
    <w:rsid w:val="00C73B6D"/>
    <w:rsid w:val="00C73BCD"/>
    <w:rsid w:val="00C73CB2"/>
    <w:rsid w:val="00C73D37"/>
    <w:rsid w:val="00C73DAD"/>
    <w:rsid w:val="00C73DBF"/>
    <w:rsid w:val="00C73EB5"/>
    <w:rsid w:val="00C73F92"/>
    <w:rsid w:val="00C74028"/>
    <w:rsid w:val="00C7415B"/>
    <w:rsid w:val="00C74412"/>
    <w:rsid w:val="00C7450A"/>
    <w:rsid w:val="00C74864"/>
    <w:rsid w:val="00C749E1"/>
    <w:rsid w:val="00C74B66"/>
    <w:rsid w:val="00C74B87"/>
    <w:rsid w:val="00C74C00"/>
    <w:rsid w:val="00C74FEA"/>
    <w:rsid w:val="00C75A97"/>
    <w:rsid w:val="00C75C43"/>
    <w:rsid w:val="00C76035"/>
    <w:rsid w:val="00C76083"/>
    <w:rsid w:val="00C76100"/>
    <w:rsid w:val="00C76264"/>
    <w:rsid w:val="00C7634A"/>
    <w:rsid w:val="00C76A0B"/>
    <w:rsid w:val="00C76A5A"/>
    <w:rsid w:val="00C76AB6"/>
    <w:rsid w:val="00C76B3D"/>
    <w:rsid w:val="00C76CBA"/>
    <w:rsid w:val="00C76D37"/>
    <w:rsid w:val="00C76DDA"/>
    <w:rsid w:val="00C771FB"/>
    <w:rsid w:val="00C772A4"/>
    <w:rsid w:val="00C772AA"/>
    <w:rsid w:val="00C773D7"/>
    <w:rsid w:val="00C77496"/>
    <w:rsid w:val="00C77514"/>
    <w:rsid w:val="00C77649"/>
    <w:rsid w:val="00C776DC"/>
    <w:rsid w:val="00C77A8A"/>
    <w:rsid w:val="00C77B02"/>
    <w:rsid w:val="00C77D8C"/>
    <w:rsid w:val="00C77FDE"/>
    <w:rsid w:val="00C800BF"/>
    <w:rsid w:val="00C80183"/>
    <w:rsid w:val="00C803C4"/>
    <w:rsid w:val="00C803E7"/>
    <w:rsid w:val="00C804FA"/>
    <w:rsid w:val="00C806D3"/>
    <w:rsid w:val="00C807A2"/>
    <w:rsid w:val="00C808D3"/>
    <w:rsid w:val="00C8095A"/>
    <w:rsid w:val="00C80A5E"/>
    <w:rsid w:val="00C80D6A"/>
    <w:rsid w:val="00C80D81"/>
    <w:rsid w:val="00C80FCF"/>
    <w:rsid w:val="00C816B5"/>
    <w:rsid w:val="00C816E0"/>
    <w:rsid w:val="00C81E11"/>
    <w:rsid w:val="00C81F51"/>
    <w:rsid w:val="00C81F8A"/>
    <w:rsid w:val="00C8206D"/>
    <w:rsid w:val="00C82286"/>
    <w:rsid w:val="00C824CE"/>
    <w:rsid w:val="00C824E0"/>
    <w:rsid w:val="00C82591"/>
    <w:rsid w:val="00C827DC"/>
    <w:rsid w:val="00C829D3"/>
    <w:rsid w:val="00C82D5D"/>
    <w:rsid w:val="00C8308F"/>
    <w:rsid w:val="00C8334E"/>
    <w:rsid w:val="00C83430"/>
    <w:rsid w:val="00C83655"/>
    <w:rsid w:val="00C838FC"/>
    <w:rsid w:val="00C83D6A"/>
    <w:rsid w:val="00C83E1E"/>
    <w:rsid w:val="00C83ECA"/>
    <w:rsid w:val="00C83F00"/>
    <w:rsid w:val="00C84269"/>
    <w:rsid w:val="00C84480"/>
    <w:rsid w:val="00C8456A"/>
    <w:rsid w:val="00C847B7"/>
    <w:rsid w:val="00C84920"/>
    <w:rsid w:val="00C84994"/>
    <w:rsid w:val="00C8499F"/>
    <w:rsid w:val="00C84A3C"/>
    <w:rsid w:val="00C84AEC"/>
    <w:rsid w:val="00C84C21"/>
    <w:rsid w:val="00C84DB4"/>
    <w:rsid w:val="00C8507B"/>
    <w:rsid w:val="00C851B0"/>
    <w:rsid w:val="00C851DA"/>
    <w:rsid w:val="00C851FA"/>
    <w:rsid w:val="00C854C7"/>
    <w:rsid w:val="00C85557"/>
    <w:rsid w:val="00C85791"/>
    <w:rsid w:val="00C85D3D"/>
    <w:rsid w:val="00C85D99"/>
    <w:rsid w:val="00C861B8"/>
    <w:rsid w:val="00C8637C"/>
    <w:rsid w:val="00C8642B"/>
    <w:rsid w:val="00C8661C"/>
    <w:rsid w:val="00C866D7"/>
    <w:rsid w:val="00C86732"/>
    <w:rsid w:val="00C86D20"/>
    <w:rsid w:val="00C8700C"/>
    <w:rsid w:val="00C87091"/>
    <w:rsid w:val="00C870D7"/>
    <w:rsid w:val="00C87105"/>
    <w:rsid w:val="00C87232"/>
    <w:rsid w:val="00C873F9"/>
    <w:rsid w:val="00C8755B"/>
    <w:rsid w:val="00C87583"/>
    <w:rsid w:val="00C8765E"/>
    <w:rsid w:val="00C876B1"/>
    <w:rsid w:val="00C87735"/>
    <w:rsid w:val="00C87882"/>
    <w:rsid w:val="00C87C70"/>
    <w:rsid w:val="00C87E6A"/>
    <w:rsid w:val="00C9000A"/>
    <w:rsid w:val="00C90028"/>
    <w:rsid w:val="00C90216"/>
    <w:rsid w:val="00C90335"/>
    <w:rsid w:val="00C9040E"/>
    <w:rsid w:val="00C90530"/>
    <w:rsid w:val="00C9054B"/>
    <w:rsid w:val="00C9071E"/>
    <w:rsid w:val="00C9082B"/>
    <w:rsid w:val="00C90964"/>
    <w:rsid w:val="00C90DF8"/>
    <w:rsid w:val="00C90E88"/>
    <w:rsid w:val="00C90F2A"/>
    <w:rsid w:val="00C90F36"/>
    <w:rsid w:val="00C910A3"/>
    <w:rsid w:val="00C91369"/>
    <w:rsid w:val="00C91707"/>
    <w:rsid w:val="00C9177E"/>
    <w:rsid w:val="00C918E6"/>
    <w:rsid w:val="00C91A19"/>
    <w:rsid w:val="00C91B55"/>
    <w:rsid w:val="00C91BFB"/>
    <w:rsid w:val="00C91E35"/>
    <w:rsid w:val="00C91EDB"/>
    <w:rsid w:val="00C92030"/>
    <w:rsid w:val="00C9213C"/>
    <w:rsid w:val="00C922F3"/>
    <w:rsid w:val="00C92864"/>
    <w:rsid w:val="00C92885"/>
    <w:rsid w:val="00C92E4E"/>
    <w:rsid w:val="00C93450"/>
    <w:rsid w:val="00C936A1"/>
    <w:rsid w:val="00C93844"/>
    <w:rsid w:val="00C93D7B"/>
    <w:rsid w:val="00C93EA3"/>
    <w:rsid w:val="00C93FFB"/>
    <w:rsid w:val="00C9422D"/>
    <w:rsid w:val="00C942EC"/>
    <w:rsid w:val="00C9446E"/>
    <w:rsid w:val="00C94515"/>
    <w:rsid w:val="00C94767"/>
    <w:rsid w:val="00C948EF"/>
    <w:rsid w:val="00C94AA1"/>
    <w:rsid w:val="00C94AF2"/>
    <w:rsid w:val="00C94BE9"/>
    <w:rsid w:val="00C954F4"/>
    <w:rsid w:val="00C95593"/>
    <w:rsid w:val="00C95F61"/>
    <w:rsid w:val="00C961F8"/>
    <w:rsid w:val="00C963A3"/>
    <w:rsid w:val="00C9641B"/>
    <w:rsid w:val="00C9659A"/>
    <w:rsid w:val="00C9687F"/>
    <w:rsid w:val="00C969E3"/>
    <w:rsid w:val="00C96E5A"/>
    <w:rsid w:val="00C9707B"/>
    <w:rsid w:val="00C970D4"/>
    <w:rsid w:val="00C97574"/>
    <w:rsid w:val="00C976B5"/>
    <w:rsid w:val="00C976C2"/>
    <w:rsid w:val="00C9792E"/>
    <w:rsid w:val="00C97AF7"/>
    <w:rsid w:val="00C97E1E"/>
    <w:rsid w:val="00C97F6F"/>
    <w:rsid w:val="00C97FDB"/>
    <w:rsid w:val="00C97FEC"/>
    <w:rsid w:val="00CA000C"/>
    <w:rsid w:val="00CA0036"/>
    <w:rsid w:val="00CA02BB"/>
    <w:rsid w:val="00CA02E7"/>
    <w:rsid w:val="00CA038C"/>
    <w:rsid w:val="00CA039D"/>
    <w:rsid w:val="00CA03F7"/>
    <w:rsid w:val="00CA050E"/>
    <w:rsid w:val="00CA0619"/>
    <w:rsid w:val="00CA06E2"/>
    <w:rsid w:val="00CA092C"/>
    <w:rsid w:val="00CA099D"/>
    <w:rsid w:val="00CA0BA9"/>
    <w:rsid w:val="00CA1572"/>
    <w:rsid w:val="00CA1865"/>
    <w:rsid w:val="00CA18EF"/>
    <w:rsid w:val="00CA1B80"/>
    <w:rsid w:val="00CA1EBA"/>
    <w:rsid w:val="00CA2030"/>
    <w:rsid w:val="00CA228B"/>
    <w:rsid w:val="00CA2478"/>
    <w:rsid w:val="00CA248D"/>
    <w:rsid w:val="00CA2782"/>
    <w:rsid w:val="00CA2847"/>
    <w:rsid w:val="00CA28BD"/>
    <w:rsid w:val="00CA2C98"/>
    <w:rsid w:val="00CA304A"/>
    <w:rsid w:val="00CA3267"/>
    <w:rsid w:val="00CA3429"/>
    <w:rsid w:val="00CA390B"/>
    <w:rsid w:val="00CA39D4"/>
    <w:rsid w:val="00CA3C48"/>
    <w:rsid w:val="00CA3CB1"/>
    <w:rsid w:val="00CA3EBE"/>
    <w:rsid w:val="00CA3ED8"/>
    <w:rsid w:val="00CA3FD3"/>
    <w:rsid w:val="00CA4046"/>
    <w:rsid w:val="00CA4713"/>
    <w:rsid w:val="00CA47B3"/>
    <w:rsid w:val="00CA486F"/>
    <w:rsid w:val="00CA48AD"/>
    <w:rsid w:val="00CA4BE8"/>
    <w:rsid w:val="00CA4D07"/>
    <w:rsid w:val="00CA4D6F"/>
    <w:rsid w:val="00CA4ED3"/>
    <w:rsid w:val="00CA4F0F"/>
    <w:rsid w:val="00CA5071"/>
    <w:rsid w:val="00CA508C"/>
    <w:rsid w:val="00CA5157"/>
    <w:rsid w:val="00CA5193"/>
    <w:rsid w:val="00CA55C4"/>
    <w:rsid w:val="00CA56DF"/>
    <w:rsid w:val="00CA57D5"/>
    <w:rsid w:val="00CA591B"/>
    <w:rsid w:val="00CA5A94"/>
    <w:rsid w:val="00CA5AC3"/>
    <w:rsid w:val="00CA5B18"/>
    <w:rsid w:val="00CA5F62"/>
    <w:rsid w:val="00CA5F8D"/>
    <w:rsid w:val="00CA6036"/>
    <w:rsid w:val="00CA61BC"/>
    <w:rsid w:val="00CA6221"/>
    <w:rsid w:val="00CA6488"/>
    <w:rsid w:val="00CA6BD0"/>
    <w:rsid w:val="00CA6C0B"/>
    <w:rsid w:val="00CA6C5A"/>
    <w:rsid w:val="00CA6E3C"/>
    <w:rsid w:val="00CA7015"/>
    <w:rsid w:val="00CA715A"/>
    <w:rsid w:val="00CA750A"/>
    <w:rsid w:val="00CA75EB"/>
    <w:rsid w:val="00CA7635"/>
    <w:rsid w:val="00CA7A77"/>
    <w:rsid w:val="00CA7BB1"/>
    <w:rsid w:val="00CA7BE5"/>
    <w:rsid w:val="00CA7C31"/>
    <w:rsid w:val="00CA7C6D"/>
    <w:rsid w:val="00CA7D24"/>
    <w:rsid w:val="00CB0220"/>
    <w:rsid w:val="00CB03BE"/>
    <w:rsid w:val="00CB03DC"/>
    <w:rsid w:val="00CB03E4"/>
    <w:rsid w:val="00CB05D8"/>
    <w:rsid w:val="00CB05FF"/>
    <w:rsid w:val="00CB0829"/>
    <w:rsid w:val="00CB09B1"/>
    <w:rsid w:val="00CB0DE0"/>
    <w:rsid w:val="00CB1034"/>
    <w:rsid w:val="00CB11BB"/>
    <w:rsid w:val="00CB13AB"/>
    <w:rsid w:val="00CB180E"/>
    <w:rsid w:val="00CB1849"/>
    <w:rsid w:val="00CB1BBC"/>
    <w:rsid w:val="00CB1DD9"/>
    <w:rsid w:val="00CB1E3A"/>
    <w:rsid w:val="00CB1E67"/>
    <w:rsid w:val="00CB1F1B"/>
    <w:rsid w:val="00CB269C"/>
    <w:rsid w:val="00CB2CB3"/>
    <w:rsid w:val="00CB2D8E"/>
    <w:rsid w:val="00CB2F4E"/>
    <w:rsid w:val="00CB31AB"/>
    <w:rsid w:val="00CB31C6"/>
    <w:rsid w:val="00CB32FD"/>
    <w:rsid w:val="00CB34E3"/>
    <w:rsid w:val="00CB350C"/>
    <w:rsid w:val="00CB3D2D"/>
    <w:rsid w:val="00CB3DC7"/>
    <w:rsid w:val="00CB3FC7"/>
    <w:rsid w:val="00CB4014"/>
    <w:rsid w:val="00CB4017"/>
    <w:rsid w:val="00CB4094"/>
    <w:rsid w:val="00CB4234"/>
    <w:rsid w:val="00CB483A"/>
    <w:rsid w:val="00CB48CE"/>
    <w:rsid w:val="00CB4EEB"/>
    <w:rsid w:val="00CB5071"/>
    <w:rsid w:val="00CB50DC"/>
    <w:rsid w:val="00CB51E9"/>
    <w:rsid w:val="00CB548E"/>
    <w:rsid w:val="00CB570F"/>
    <w:rsid w:val="00CB5871"/>
    <w:rsid w:val="00CB587F"/>
    <w:rsid w:val="00CB5CAA"/>
    <w:rsid w:val="00CB5CAF"/>
    <w:rsid w:val="00CB5DA2"/>
    <w:rsid w:val="00CB5E8D"/>
    <w:rsid w:val="00CB6242"/>
    <w:rsid w:val="00CB62ED"/>
    <w:rsid w:val="00CB63AB"/>
    <w:rsid w:val="00CB691F"/>
    <w:rsid w:val="00CB69BC"/>
    <w:rsid w:val="00CB6A63"/>
    <w:rsid w:val="00CB6AB4"/>
    <w:rsid w:val="00CB6AED"/>
    <w:rsid w:val="00CB6B62"/>
    <w:rsid w:val="00CB6CFF"/>
    <w:rsid w:val="00CB6F45"/>
    <w:rsid w:val="00CB6F6A"/>
    <w:rsid w:val="00CB714F"/>
    <w:rsid w:val="00CB72D7"/>
    <w:rsid w:val="00CB7509"/>
    <w:rsid w:val="00CB782F"/>
    <w:rsid w:val="00CB7AC5"/>
    <w:rsid w:val="00CB7B02"/>
    <w:rsid w:val="00CB7D61"/>
    <w:rsid w:val="00CB7E10"/>
    <w:rsid w:val="00CB7E16"/>
    <w:rsid w:val="00CC03D5"/>
    <w:rsid w:val="00CC042E"/>
    <w:rsid w:val="00CC0497"/>
    <w:rsid w:val="00CC04F7"/>
    <w:rsid w:val="00CC06D2"/>
    <w:rsid w:val="00CC0772"/>
    <w:rsid w:val="00CC08B3"/>
    <w:rsid w:val="00CC08CF"/>
    <w:rsid w:val="00CC0DB2"/>
    <w:rsid w:val="00CC0F25"/>
    <w:rsid w:val="00CC1239"/>
    <w:rsid w:val="00CC131B"/>
    <w:rsid w:val="00CC142F"/>
    <w:rsid w:val="00CC199D"/>
    <w:rsid w:val="00CC1E39"/>
    <w:rsid w:val="00CC1F4E"/>
    <w:rsid w:val="00CC2223"/>
    <w:rsid w:val="00CC2520"/>
    <w:rsid w:val="00CC254F"/>
    <w:rsid w:val="00CC2617"/>
    <w:rsid w:val="00CC2816"/>
    <w:rsid w:val="00CC285E"/>
    <w:rsid w:val="00CC294D"/>
    <w:rsid w:val="00CC2E94"/>
    <w:rsid w:val="00CC349D"/>
    <w:rsid w:val="00CC3513"/>
    <w:rsid w:val="00CC3695"/>
    <w:rsid w:val="00CC3782"/>
    <w:rsid w:val="00CC38D5"/>
    <w:rsid w:val="00CC38E8"/>
    <w:rsid w:val="00CC3A13"/>
    <w:rsid w:val="00CC3A27"/>
    <w:rsid w:val="00CC3CDF"/>
    <w:rsid w:val="00CC3CFE"/>
    <w:rsid w:val="00CC3EDA"/>
    <w:rsid w:val="00CC4006"/>
    <w:rsid w:val="00CC42B2"/>
    <w:rsid w:val="00CC4623"/>
    <w:rsid w:val="00CC482C"/>
    <w:rsid w:val="00CC4856"/>
    <w:rsid w:val="00CC4AC2"/>
    <w:rsid w:val="00CC4B29"/>
    <w:rsid w:val="00CC4CE3"/>
    <w:rsid w:val="00CC4E51"/>
    <w:rsid w:val="00CC4E64"/>
    <w:rsid w:val="00CC4EDF"/>
    <w:rsid w:val="00CC51D5"/>
    <w:rsid w:val="00CC5465"/>
    <w:rsid w:val="00CC5477"/>
    <w:rsid w:val="00CC5580"/>
    <w:rsid w:val="00CC57F6"/>
    <w:rsid w:val="00CC584D"/>
    <w:rsid w:val="00CC5AAE"/>
    <w:rsid w:val="00CC5BB2"/>
    <w:rsid w:val="00CC5C2C"/>
    <w:rsid w:val="00CC5CCC"/>
    <w:rsid w:val="00CC5D28"/>
    <w:rsid w:val="00CC61F8"/>
    <w:rsid w:val="00CC62DC"/>
    <w:rsid w:val="00CC62EC"/>
    <w:rsid w:val="00CC67BD"/>
    <w:rsid w:val="00CC6A1C"/>
    <w:rsid w:val="00CC6A42"/>
    <w:rsid w:val="00CC6A55"/>
    <w:rsid w:val="00CC6D52"/>
    <w:rsid w:val="00CC6EC6"/>
    <w:rsid w:val="00CC701C"/>
    <w:rsid w:val="00CC7474"/>
    <w:rsid w:val="00CC752A"/>
    <w:rsid w:val="00CC776F"/>
    <w:rsid w:val="00CC7803"/>
    <w:rsid w:val="00CC7ABE"/>
    <w:rsid w:val="00CC7B8A"/>
    <w:rsid w:val="00CC7BED"/>
    <w:rsid w:val="00CC7C4B"/>
    <w:rsid w:val="00CC7D7A"/>
    <w:rsid w:val="00CC7F0A"/>
    <w:rsid w:val="00CD0243"/>
    <w:rsid w:val="00CD057D"/>
    <w:rsid w:val="00CD0ADD"/>
    <w:rsid w:val="00CD0DC4"/>
    <w:rsid w:val="00CD0E47"/>
    <w:rsid w:val="00CD1200"/>
    <w:rsid w:val="00CD137C"/>
    <w:rsid w:val="00CD1381"/>
    <w:rsid w:val="00CD13F5"/>
    <w:rsid w:val="00CD1533"/>
    <w:rsid w:val="00CD1C3E"/>
    <w:rsid w:val="00CD1C8C"/>
    <w:rsid w:val="00CD1D0D"/>
    <w:rsid w:val="00CD1E41"/>
    <w:rsid w:val="00CD1FC7"/>
    <w:rsid w:val="00CD21B7"/>
    <w:rsid w:val="00CD2632"/>
    <w:rsid w:val="00CD280C"/>
    <w:rsid w:val="00CD2C7E"/>
    <w:rsid w:val="00CD2F22"/>
    <w:rsid w:val="00CD3493"/>
    <w:rsid w:val="00CD35EB"/>
    <w:rsid w:val="00CD367D"/>
    <w:rsid w:val="00CD3876"/>
    <w:rsid w:val="00CD3CB5"/>
    <w:rsid w:val="00CD3DD6"/>
    <w:rsid w:val="00CD3F4A"/>
    <w:rsid w:val="00CD434F"/>
    <w:rsid w:val="00CD4A5D"/>
    <w:rsid w:val="00CD4E15"/>
    <w:rsid w:val="00CD5165"/>
    <w:rsid w:val="00CD51A5"/>
    <w:rsid w:val="00CD52C4"/>
    <w:rsid w:val="00CD548C"/>
    <w:rsid w:val="00CD56C2"/>
    <w:rsid w:val="00CD57EF"/>
    <w:rsid w:val="00CD593E"/>
    <w:rsid w:val="00CD5A7B"/>
    <w:rsid w:val="00CD5B49"/>
    <w:rsid w:val="00CD5C6D"/>
    <w:rsid w:val="00CD5C7C"/>
    <w:rsid w:val="00CD5D91"/>
    <w:rsid w:val="00CD5EC4"/>
    <w:rsid w:val="00CD6029"/>
    <w:rsid w:val="00CD63AD"/>
    <w:rsid w:val="00CD6992"/>
    <w:rsid w:val="00CD6A29"/>
    <w:rsid w:val="00CD6B08"/>
    <w:rsid w:val="00CD6D3B"/>
    <w:rsid w:val="00CD6D4A"/>
    <w:rsid w:val="00CD6DBC"/>
    <w:rsid w:val="00CD6E03"/>
    <w:rsid w:val="00CD6FBC"/>
    <w:rsid w:val="00CD7050"/>
    <w:rsid w:val="00CD709D"/>
    <w:rsid w:val="00CD7138"/>
    <w:rsid w:val="00CD72F9"/>
    <w:rsid w:val="00CD7939"/>
    <w:rsid w:val="00CD7948"/>
    <w:rsid w:val="00CD7A06"/>
    <w:rsid w:val="00CD7BFD"/>
    <w:rsid w:val="00CD7E29"/>
    <w:rsid w:val="00CD7E99"/>
    <w:rsid w:val="00CE03FC"/>
    <w:rsid w:val="00CE0445"/>
    <w:rsid w:val="00CE0901"/>
    <w:rsid w:val="00CE0909"/>
    <w:rsid w:val="00CE0913"/>
    <w:rsid w:val="00CE0C01"/>
    <w:rsid w:val="00CE0FA0"/>
    <w:rsid w:val="00CE0FCA"/>
    <w:rsid w:val="00CE1C8D"/>
    <w:rsid w:val="00CE1D7E"/>
    <w:rsid w:val="00CE1E25"/>
    <w:rsid w:val="00CE2007"/>
    <w:rsid w:val="00CE204D"/>
    <w:rsid w:val="00CE20C0"/>
    <w:rsid w:val="00CE21D0"/>
    <w:rsid w:val="00CE2468"/>
    <w:rsid w:val="00CE250A"/>
    <w:rsid w:val="00CE25A2"/>
    <w:rsid w:val="00CE3105"/>
    <w:rsid w:val="00CE3221"/>
    <w:rsid w:val="00CE322C"/>
    <w:rsid w:val="00CE345A"/>
    <w:rsid w:val="00CE3527"/>
    <w:rsid w:val="00CE3550"/>
    <w:rsid w:val="00CE3623"/>
    <w:rsid w:val="00CE382F"/>
    <w:rsid w:val="00CE396D"/>
    <w:rsid w:val="00CE3A5B"/>
    <w:rsid w:val="00CE3B9B"/>
    <w:rsid w:val="00CE3BC2"/>
    <w:rsid w:val="00CE3D17"/>
    <w:rsid w:val="00CE3D52"/>
    <w:rsid w:val="00CE3F8B"/>
    <w:rsid w:val="00CE427A"/>
    <w:rsid w:val="00CE4532"/>
    <w:rsid w:val="00CE455A"/>
    <w:rsid w:val="00CE4584"/>
    <w:rsid w:val="00CE4604"/>
    <w:rsid w:val="00CE4717"/>
    <w:rsid w:val="00CE4758"/>
    <w:rsid w:val="00CE49A0"/>
    <w:rsid w:val="00CE4A8E"/>
    <w:rsid w:val="00CE4C2D"/>
    <w:rsid w:val="00CE4C3D"/>
    <w:rsid w:val="00CE4E0F"/>
    <w:rsid w:val="00CE4FDF"/>
    <w:rsid w:val="00CE549E"/>
    <w:rsid w:val="00CE5547"/>
    <w:rsid w:val="00CE55DD"/>
    <w:rsid w:val="00CE55F2"/>
    <w:rsid w:val="00CE576E"/>
    <w:rsid w:val="00CE57E1"/>
    <w:rsid w:val="00CE599F"/>
    <w:rsid w:val="00CE5C6E"/>
    <w:rsid w:val="00CE61B5"/>
    <w:rsid w:val="00CE61F3"/>
    <w:rsid w:val="00CE6362"/>
    <w:rsid w:val="00CE6508"/>
    <w:rsid w:val="00CE670D"/>
    <w:rsid w:val="00CE69D0"/>
    <w:rsid w:val="00CE6CF8"/>
    <w:rsid w:val="00CE6E0F"/>
    <w:rsid w:val="00CE6E52"/>
    <w:rsid w:val="00CE737A"/>
    <w:rsid w:val="00CE762E"/>
    <w:rsid w:val="00CE766C"/>
    <w:rsid w:val="00CE7694"/>
    <w:rsid w:val="00CE7729"/>
    <w:rsid w:val="00CE786B"/>
    <w:rsid w:val="00CE78BC"/>
    <w:rsid w:val="00CE78C3"/>
    <w:rsid w:val="00CE797A"/>
    <w:rsid w:val="00CE7A0B"/>
    <w:rsid w:val="00CE7A59"/>
    <w:rsid w:val="00CE7B88"/>
    <w:rsid w:val="00CE7C2D"/>
    <w:rsid w:val="00CE7E21"/>
    <w:rsid w:val="00CF0090"/>
    <w:rsid w:val="00CF0154"/>
    <w:rsid w:val="00CF02CE"/>
    <w:rsid w:val="00CF06AC"/>
    <w:rsid w:val="00CF06B9"/>
    <w:rsid w:val="00CF06D2"/>
    <w:rsid w:val="00CF06E6"/>
    <w:rsid w:val="00CF0798"/>
    <w:rsid w:val="00CF08FA"/>
    <w:rsid w:val="00CF092D"/>
    <w:rsid w:val="00CF0999"/>
    <w:rsid w:val="00CF09CB"/>
    <w:rsid w:val="00CF0C31"/>
    <w:rsid w:val="00CF0C5C"/>
    <w:rsid w:val="00CF0D72"/>
    <w:rsid w:val="00CF0E5C"/>
    <w:rsid w:val="00CF1013"/>
    <w:rsid w:val="00CF1265"/>
    <w:rsid w:val="00CF144C"/>
    <w:rsid w:val="00CF1A0E"/>
    <w:rsid w:val="00CF1ABA"/>
    <w:rsid w:val="00CF1B57"/>
    <w:rsid w:val="00CF1BC4"/>
    <w:rsid w:val="00CF1D68"/>
    <w:rsid w:val="00CF1E69"/>
    <w:rsid w:val="00CF20D9"/>
    <w:rsid w:val="00CF23AD"/>
    <w:rsid w:val="00CF250E"/>
    <w:rsid w:val="00CF2519"/>
    <w:rsid w:val="00CF256A"/>
    <w:rsid w:val="00CF25A9"/>
    <w:rsid w:val="00CF264F"/>
    <w:rsid w:val="00CF26B8"/>
    <w:rsid w:val="00CF279D"/>
    <w:rsid w:val="00CF2956"/>
    <w:rsid w:val="00CF2A28"/>
    <w:rsid w:val="00CF2B2E"/>
    <w:rsid w:val="00CF2DC8"/>
    <w:rsid w:val="00CF2F30"/>
    <w:rsid w:val="00CF316C"/>
    <w:rsid w:val="00CF3265"/>
    <w:rsid w:val="00CF340A"/>
    <w:rsid w:val="00CF35F4"/>
    <w:rsid w:val="00CF3ABF"/>
    <w:rsid w:val="00CF3AFB"/>
    <w:rsid w:val="00CF3F27"/>
    <w:rsid w:val="00CF417D"/>
    <w:rsid w:val="00CF41A0"/>
    <w:rsid w:val="00CF424A"/>
    <w:rsid w:val="00CF436E"/>
    <w:rsid w:val="00CF446B"/>
    <w:rsid w:val="00CF48D9"/>
    <w:rsid w:val="00CF4A9C"/>
    <w:rsid w:val="00CF4BAE"/>
    <w:rsid w:val="00CF4EBF"/>
    <w:rsid w:val="00CF5086"/>
    <w:rsid w:val="00CF51B4"/>
    <w:rsid w:val="00CF538E"/>
    <w:rsid w:val="00CF564D"/>
    <w:rsid w:val="00CF5845"/>
    <w:rsid w:val="00CF589D"/>
    <w:rsid w:val="00CF58B5"/>
    <w:rsid w:val="00CF5B68"/>
    <w:rsid w:val="00CF5CBC"/>
    <w:rsid w:val="00CF5D8A"/>
    <w:rsid w:val="00CF5DFD"/>
    <w:rsid w:val="00CF5E04"/>
    <w:rsid w:val="00CF5EBA"/>
    <w:rsid w:val="00CF5EDB"/>
    <w:rsid w:val="00CF6082"/>
    <w:rsid w:val="00CF6311"/>
    <w:rsid w:val="00CF6404"/>
    <w:rsid w:val="00CF65C8"/>
    <w:rsid w:val="00CF6608"/>
    <w:rsid w:val="00CF6781"/>
    <w:rsid w:val="00CF69EA"/>
    <w:rsid w:val="00CF6C52"/>
    <w:rsid w:val="00CF6C5F"/>
    <w:rsid w:val="00CF6FD2"/>
    <w:rsid w:val="00CF7126"/>
    <w:rsid w:val="00CF712C"/>
    <w:rsid w:val="00CF73CA"/>
    <w:rsid w:val="00CF7871"/>
    <w:rsid w:val="00CF7908"/>
    <w:rsid w:val="00CF7A0C"/>
    <w:rsid w:val="00CF7AFE"/>
    <w:rsid w:val="00CF7EB8"/>
    <w:rsid w:val="00CF7F1D"/>
    <w:rsid w:val="00D00707"/>
    <w:rsid w:val="00D008D6"/>
    <w:rsid w:val="00D008F2"/>
    <w:rsid w:val="00D0092B"/>
    <w:rsid w:val="00D00AED"/>
    <w:rsid w:val="00D00C92"/>
    <w:rsid w:val="00D00D16"/>
    <w:rsid w:val="00D00F85"/>
    <w:rsid w:val="00D00FF4"/>
    <w:rsid w:val="00D01255"/>
    <w:rsid w:val="00D01318"/>
    <w:rsid w:val="00D0144F"/>
    <w:rsid w:val="00D01717"/>
    <w:rsid w:val="00D01997"/>
    <w:rsid w:val="00D019F1"/>
    <w:rsid w:val="00D01ACA"/>
    <w:rsid w:val="00D01B97"/>
    <w:rsid w:val="00D01CA1"/>
    <w:rsid w:val="00D01DC7"/>
    <w:rsid w:val="00D01E0A"/>
    <w:rsid w:val="00D01E78"/>
    <w:rsid w:val="00D01EC2"/>
    <w:rsid w:val="00D01EF6"/>
    <w:rsid w:val="00D01F40"/>
    <w:rsid w:val="00D021FD"/>
    <w:rsid w:val="00D02330"/>
    <w:rsid w:val="00D0287C"/>
    <w:rsid w:val="00D02B23"/>
    <w:rsid w:val="00D02B75"/>
    <w:rsid w:val="00D02CCE"/>
    <w:rsid w:val="00D02E17"/>
    <w:rsid w:val="00D02E48"/>
    <w:rsid w:val="00D02F48"/>
    <w:rsid w:val="00D0327B"/>
    <w:rsid w:val="00D033F2"/>
    <w:rsid w:val="00D034B3"/>
    <w:rsid w:val="00D037C8"/>
    <w:rsid w:val="00D03847"/>
    <w:rsid w:val="00D03938"/>
    <w:rsid w:val="00D03D28"/>
    <w:rsid w:val="00D03D63"/>
    <w:rsid w:val="00D03EAC"/>
    <w:rsid w:val="00D03F46"/>
    <w:rsid w:val="00D041A8"/>
    <w:rsid w:val="00D04274"/>
    <w:rsid w:val="00D044AE"/>
    <w:rsid w:val="00D0455A"/>
    <w:rsid w:val="00D045B3"/>
    <w:rsid w:val="00D045C2"/>
    <w:rsid w:val="00D0474F"/>
    <w:rsid w:val="00D0479F"/>
    <w:rsid w:val="00D047C1"/>
    <w:rsid w:val="00D04847"/>
    <w:rsid w:val="00D048FE"/>
    <w:rsid w:val="00D04A3B"/>
    <w:rsid w:val="00D04DE3"/>
    <w:rsid w:val="00D04F65"/>
    <w:rsid w:val="00D04FE9"/>
    <w:rsid w:val="00D0502D"/>
    <w:rsid w:val="00D05215"/>
    <w:rsid w:val="00D052CF"/>
    <w:rsid w:val="00D054FC"/>
    <w:rsid w:val="00D0555F"/>
    <w:rsid w:val="00D05680"/>
    <w:rsid w:val="00D056CF"/>
    <w:rsid w:val="00D05757"/>
    <w:rsid w:val="00D05796"/>
    <w:rsid w:val="00D05864"/>
    <w:rsid w:val="00D059CF"/>
    <w:rsid w:val="00D05B18"/>
    <w:rsid w:val="00D05C70"/>
    <w:rsid w:val="00D05CC1"/>
    <w:rsid w:val="00D05EC3"/>
    <w:rsid w:val="00D05EFC"/>
    <w:rsid w:val="00D06078"/>
    <w:rsid w:val="00D061AB"/>
    <w:rsid w:val="00D063B4"/>
    <w:rsid w:val="00D0641B"/>
    <w:rsid w:val="00D06512"/>
    <w:rsid w:val="00D0652B"/>
    <w:rsid w:val="00D06708"/>
    <w:rsid w:val="00D06990"/>
    <w:rsid w:val="00D06B2B"/>
    <w:rsid w:val="00D06BF1"/>
    <w:rsid w:val="00D06E31"/>
    <w:rsid w:val="00D06E40"/>
    <w:rsid w:val="00D06E54"/>
    <w:rsid w:val="00D07056"/>
    <w:rsid w:val="00D07473"/>
    <w:rsid w:val="00D07C6D"/>
    <w:rsid w:val="00D07D0D"/>
    <w:rsid w:val="00D07D90"/>
    <w:rsid w:val="00D07DEA"/>
    <w:rsid w:val="00D07E13"/>
    <w:rsid w:val="00D07F78"/>
    <w:rsid w:val="00D103A9"/>
    <w:rsid w:val="00D103E5"/>
    <w:rsid w:val="00D1049C"/>
    <w:rsid w:val="00D106D2"/>
    <w:rsid w:val="00D107D0"/>
    <w:rsid w:val="00D10925"/>
    <w:rsid w:val="00D10C29"/>
    <w:rsid w:val="00D10EEA"/>
    <w:rsid w:val="00D10FFC"/>
    <w:rsid w:val="00D114C9"/>
    <w:rsid w:val="00D117E3"/>
    <w:rsid w:val="00D117E5"/>
    <w:rsid w:val="00D1191B"/>
    <w:rsid w:val="00D11E1B"/>
    <w:rsid w:val="00D12433"/>
    <w:rsid w:val="00D1295B"/>
    <w:rsid w:val="00D12B44"/>
    <w:rsid w:val="00D12D6F"/>
    <w:rsid w:val="00D12ED6"/>
    <w:rsid w:val="00D132AF"/>
    <w:rsid w:val="00D133C7"/>
    <w:rsid w:val="00D13465"/>
    <w:rsid w:val="00D13467"/>
    <w:rsid w:val="00D13599"/>
    <w:rsid w:val="00D135A6"/>
    <w:rsid w:val="00D136CF"/>
    <w:rsid w:val="00D13D56"/>
    <w:rsid w:val="00D13EF1"/>
    <w:rsid w:val="00D13F1E"/>
    <w:rsid w:val="00D14153"/>
    <w:rsid w:val="00D148B1"/>
    <w:rsid w:val="00D14933"/>
    <w:rsid w:val="00D14C74"/>
    <w:rsid w:val="00D14F07"/>
    <w:rsid w:val="00D1521F"/>
    <w:rsid w:val="00D15BF5"/>
    <w:rsid w:val="00D15C0F"/>
    <w:rsid w:val="00D15C1A"/>
    <w:rsid w:val="00D15E6E"/>
    <w:rsid w:val="00D15E78"/>
    <w:rsid w:val="00D15FE8"/>
    <w:rsid w:val="00D1609E"/>
    <w:rsid w:val="00D161E1"/>
    <w:rsid w:val="00D163DC"/>
    <w:rsid w:val="00D16444"/>
    <w:rsid w:val="00D1644F"/>
    <w:rsid w:val="00D168A9"/>
    <w:rsid w:val="00D16A30"/>
    <w:rsid w:val="00D16C47"/>
    <w:rsid w:val="00D16D4B"/>
    <w:rsid w:val="00D16DB8"/>
    <w:rsid w:val="00D16E37"/>
    <w:rsid w:val="00D16E93"/>
    <w:rsid w:val="00D1707B"/>
    <w:rsid w:val="00D17109"/>
    <w:rsid w:val="00D17428"/>
    <w:rsid w:val="00D17531"/>
    <w:rsid w:val="00D17584"/>
    <w:rsid w:val="00D175DD"/>
    <w:rsid w:val="00D175E8"/>
    <w:rsid w:val="00D17645"/>
    <w:rsid w:val="00D1779D"/>
    <w:rsid w:val="00D178B2"/>
    <w:rsid w:val="00D179AA"/>
    <w:rsid w:val="00D17AF6"/>
    <w:rsid w:val="00D17B8A"/>
    <w:rsid w:val="00D17C39"/>
    <w:rsid w:val="00D17EE8"/>
    <w:rsid w:val="00D17F0C"/>
    <w:rsid w:val="00D17FDE"/>
    <w:rsid w:val="00D20192"/>
    <w:rsid w:val="00D202FD"/>
    <w:rsid w:val="00D204BE"/>
    <w:rsid w:val="00D2065C"/>
    <w:rsid w:val="00D2066C"/>
    <w:rsid w:val="00D20874"/>
    <w:rsid w:val="00D208E6"/>
    <w:rsid w:val="00D2099F"/>
    <w:rsid w:val="00D20A0A"/>
    <w:rsid w:val="00D20AE4"/>
    <w:rsid w:val="00D20B7C"/>
    <w:rsid w:val="00D20E0A"/>
    <w:rsid w:val="00D20F24"/>
    <w:rsid w:val="00D20FD1"/>
    <w:rsid w:val="00D210F2"/>
    <w:rsid w:val="00D210F9"/>
    <w:rsid w:val="00D21461"/>
    <w:rsid w:val="00D2149B"/>
    <w:rsid w:val="00D21BD9"/>
    <w:rsid w:val="00D21D35"/>
    <w:rsid w:val="00D21DB9"/>
    <w:rsid w:val="00D21F8F"/>
    <w:rsid w:val="00D21FFA"/>
    <w:rsid w:val="00D22051"/>
    <w:rsid w:val="00D220B2"/>
    <w:rsid w:val="00D22174"/>
    <w:rsid w:val="00D221C7"/>
    <w:rsid w:val="00D2259D"/>
    <w:rsid w:val="00D2269F"/>
    <w:rsid w:val="00D22808"/>
    <w:rsid w:val="00D22A04"/>
    <w:rsid w:val="00D231EC"/>
    <w:rsid w:val="00D23311"/>
    <w:rsid w:val="00D2332E"/>
    <w:rsid w:val="00D23509"/>
    <w:rsid w:val="00D23B94"/>
    <w:rsid w:val="00D23D65"/>
    <w:rsid w:val="00D23D99"/>
    <w:rsid w:val="00D23DD1"/>
    <w:rsid w:val="00D23DE5"/>
    <w:rsid w:val="00D2417F"/>
    <w:rsid w:val="00D242ED"/>
    <w:rsid w:val="00D244E2"/>
    <w:rsid w:val="00D2484F"/>
    <w:rsid w:val="00D24938"/>
    <w:rsid w:val="00D24A34"/>
    <w:rsid w:val="00D24E2B"/>
    <w:rsid w:val="00D24E88"/>
    <w:rsid w:val="00D250DA"/>
    <w:rsid w:val="00D2511E"/>
    <w:rsid w:val="00D251D2"/>
    <w:rsid w:val="00D2572B"/>
    <w:rsid w:val="00D25743"/>
    <w:rsid w:val="00D257BF"/>
    <w:rsid w:val="00D25982"/>
    <w:rsid w:val="00D25AC7"/>
    <w:rsid w:val="00D25DA4"/>
    <w:rsid w:val="00D261CA"/>
    <w:rsid w:val="00D262BB"/>
    <w:rsid w:val="00D26396"/>
    <w:rsid w:val="00D263C8"/>
    <w:rsid w:val="00D2654B"/>
    <w:rsid w:val="00D2655B"/>
    <w:rsid w:val="00D26605"/>
    <w:rsid w:val="00D267F3"/>
    <w:rsid w:val="00D2683F"/>
    <w:rsid w:val="00D26871"/>
    <w:rsid w:val="00D26AEC"/>
    <w:rsid w:val="00D26B2D"/>
    <w:rsid w:val="00D26B39"/>
    <w:rsid w:val="00D26F08"/>
    <w:rsid w:val="00D26FF1"/>
    <w:rsid w:val="00D270F6"/>
    <w:rsid w:val="00D2723A"/>
    <w:rsid w:val="00D272F0"/>
    <w:rsid w:val="00D27315"/>
    <w:rsid w:val="00D27553"/>
    <w:rsid w:val="00D276CB"/>
    <w:rsid w:val="00D27DD8"/>
    <w:rsid w:val="00D30240"/>
    <w:rsid w:val="00D303E1"/>
    <w:rsid w:val="00D30497"/>
    <w:rsid w:val="00D30895"/>
    <w:rsid w:val="00D3091A"/>
    <w:rsid w:val="00D3094F"/>
    <w:rsid w:val="00D30B88"/>
    <w:rsid w:val="00D30E40"/>
    <w:rsid w:val="00D30F08"/>
    <w:rsid w:val="00D30F61"/>
    <w:rsid w:val="00D30FC0"/>
    <w:rsid w:val="00D3102A"/>
    <w:rsid w:val="00D311D5"/>
    <w:rsid w:val="00D312CF"/>
    <w:rsid w:val="00D3140C"/>
    <w:rsid w:val="00D315CF"/>
    <w:rsid w:val="00D3177B"/>
    <w:rsid w:val="00D31844"/>
    <w:rsid w:val="00D31CBA"/>
    <w:rsid w:val="00D31E09"/>
    <w:rsid w:val="00D31F3F"/>
    <w:rsid w:val="00D31FA3"/>
    <w:rsid w:val="00D31FA9"/>
    <w:rsid w:val="00D3204A"/>
    <w:rsid w:val="00D32114"/>
    <w:rsid w:val="00D321E2"/>
    <w:rsid w:val="00D322C0"/>
    <w:rsid w:val="00D323BC"/>
    <w:rsid w:val="00D3252B"/>
    <w:rsid w:val="00D3288E"/>
    <w:rsid w:val="00D3298F"/>
    <w:rsid w:val="00D32B39"/>
    <w:rsid w:val="00D32C2C"/>
    <w:rsid w:val="00D32CA3"/>
    <w:rsid w:val="00D3310D"/>
    <w:rsid w:val="00D333D6"/>
    <w:rsid w:val="00D33471"/>
    <w:rsid w:val="00D334B8"/>
    <w:rsid w:val="00D334E9"/>
    <w:rsid w:val="00D33576"/>
    <w:rsid w:val="00D33612"/>
    <w:rsid w:val="00D33754"/>
    <w:rsid w:val="00D337AB"/>
    <w:rsid w:val="00D33940"/>
    <w:rsid w:val="00D33ACB"/>
    <w:rsid w:val="00D33BF1"/>
    <w:rsid w:val="00D33C97"/>
    <w:rsid w:val="00D33CB3"/>
    <w:rsid w:val="00D33E5B"/>
    <w:rsid w:val="00D33F6E"/>
    <w:rsid w:val="00D3415A"/>
    <w:rsid w:val="00D34282"/>
    <w:rsid w:val="00D345D0"/>
    <w:rsid w:val="00D34701"/>
    <w:rsid w:val="00D3480F"/>
    <w:rsid w:val="00D34932"/>
    <w:rsid w:val="00D3499D"/>
    <w:rsid w:val="00D34F25"/>
    <w:rsid w:val="00D35018"/>
    <w:rsid w:val="00D3510C"/>
    <w:rsid w:val="00D35788"/>
    <w:rsid w:val="00D357C4"/>
    <w:rsid w:val="00D357E1"/>
    <w:rsid w:val="00D35875"/>
    <w:rsid w:val="00D35907"/>
    <w:rsid w:val="00D35910"/>
    <w:rsid w:val="00D35A6E"/>
    <w:rsid w:val="00D35D90"/>
    <w:rsid w:val="00D35E50"/>
    <w:rsid w:val="00D35E6F"/>
    <w:rsid w:val="00D35FCF"/>
    <w:rsid w:val="00D360E6"/>
    <w:rsid w:val="00D36302"/>
    <w:rsid w:val="00D36345"/>
    <w:rsid w:val="00D36495"/>
    <w:rsid w:val="00D36783"/>
    <w:rsid w:val="00D368DF"/>
    <w:rsid w:val="00D36B01"/>
    <w:rsid w:val="00D36F5D"/>
    <w:rsid w:val="00D37105"/>
    <w:rsid w:val="00D371DD"/>
    <w:rsid w:val="00D37227"/>
    <w:rsid w:val="00D37380"/>
    <w:rsid w:val="00D375CB"/>
    <w:rsid w:val="00D37609"/>
    <w:rsid w:val="00D377F3"/>
    <w:rsid w:val="00D37EA1"/>
    <w:rsid w:val="00D37EAD"/>
    <w:rsid w:val="00D37F2C"/>
    <w:rsid w:val="00D37F3E"/>
    <w:rsid w:val="00D400C7"/>
    <w:rsid w:val="00D400D0"/>
    <w:rsid w:val="00D400D5"/>
    <w:rsid w:val="00D40203"/>
    <w:rsid w:val="00D40380"/>
    <w:rsid w:val="00D408AD"/>
    <w:rsid w:val="00D40A34"/>
    <w:rsid w:val="00D40AD8"/>
    <w:rsid w:val="00D40D51"/>
    <w:rsid w:val="00D40F8A"/>
    <w:rsid w:val="00D40FF8"/>
    <w:rsid w:val="00D410FB"/>
    <w:rsid w:val="00D41211"/>
    <w:rsid w:val="00D412BD"/>
    <w:rsid w:val="00D4135B"/>
    <w:rsid w:val="00D416EC"/>
    <w:rsid w:val="00D41823"/>
    <w:rsid w:val="00D41863"/>
    <w:rsid w:val="00D41BE6"/>
    <w:rsid w:val="00D41C4D"/>
    <w:rsid w:val="00D41D0C"/>
    <w:rsid w:val="00D41D66"/>
    <w:rsid w:val="00D41E63"/>
    <w:rsid w:val="00D41E88"/>
    <w:rsid w:val="00D41F5E"/>
    <w:rsid w:val="00D42391"/>
    <w:rsid w:val="00D424BF"/>
    <w:rsid w:val="00D42522"/>
    <w:rsid w:val="00D42585"/>
    <w:rsid w:val="00D42589"/>
    <w:rsid w:val="00D42B4A"/>
    <w:rsid w:val="00D42BD2"/>
    <w:rsid w:val="00D42CC9"/>
    <w:rsid w:val="00D42FFA"/>
    <w:rsid w:val="00D43007"/>
    <w:rsid w:val="00D43214"/>
    <w:rsid w:val="00D432E6"/>
    <w:rsid w:val="00D433E9"/>
    <w:rsid w:val="00D4343F"/>
    <w:rsid w:val="00D43458"/>
    <w:rsid w:val="00D4347D"/>
    <w:rsid w:val="00D43587"/>
    <w:rsid w:val="00D43984"/>
    <w:rsid w:val="00D43B76"/>
    <w:rsid w:val="00D43C46"/>
    <w:rsid w:val="00D43C9B"/>
    <w:rsid w:val="00D44097"/>
    <w:rsid w:val="00D44799"/>
    <w:rsid w:val="00D44CD4"/>
    <w:rsid w:val="00D44E35"/>
    <w:rsid w:val="00D44E80"/>
    <w:rsid w:val="00D44ED1"/>
    <w:rsid w:val="00D4506D"/>
    <w:rsid w:val="00D4516E"/>
    <w:rsid w:val="00D45231"/>
    <w:rsid w:val="00D45234"/>
    <w:rsid w:val="00D45294"/>
    <w:rsid w:val="00D45312"/>
    <w:rsid w:val="00D455E6"/>
    <w:rsid w:val="00D45C47"/>
    <w:rsid w:val="00D45D78"/>
    <w:rsid w:val="00D45EC7"/>
    <w:rsid w:val="00D460E1"/>
    <w:rsid w:val="00D460EE"/>
    <w:rsid w:val="00D461B1"/>
    <w:rsid w:val="00D46227"/>
    <w:rsid w:val="00D46503"/>
    <w:rsid w:val="00D465E4"/>
    <w:rsid w:val="00D46786"/>
    <w:rsid w:val="00D46C05"/>
    <w:rsid w:val="00D46CC8"/>
    <w:rsid w:val="00D46D29"/>
    <w:rsid w:val="00D46DC9"/>
    <w:rsid w:val="00D46F0B"/>
    <w:rsid w:val="00D472D9"/>
    <w:rsid w:val="00D47469"/>
    <w:rsid w:val="00D47637"/>
    <w:rsid w:val="00D47696"/>
    <w:rsid w:val="00D47B17"/>
    <w:rsid w:val="00D47B6E"/>
    <w:rsid w:val="00D47CCE"/>
    <w:rsid w:val="00D47DAA"/>
    <w:rsid w:val="00D504F2"/>
    <w:rsid w:val="00D50892"/>
    <w:rsid w:val="00D508A8"/>
    <w:rsid w:val="00D50925"/>
    <w:rsid w:val="00D5094F"/>
    <w:rsid w:val="00D50A57"/>
    <w:rsid w:val="00D50F82"/>
    <w:rsid w:val="00D51057"/>
    <w:rsid w:val="00D51341"/>
    <w:rsid w:val="00D513A6"/>
    <w:rsid w:val="00D51440"/>
    <w:rsid w:val="00D515F6"/>
    <w:rsid w:val="00D51941"/>
    <w:rsid w:val="00D5197E"/>
    <w:rsid w:val="00D51AA7"/>
    <w:rsid w:val="00D51FC8"/>
    <w:rsid w:val="00D5203F"/>
    <w:rsid w:val="00D52139"/>
    <w:rsid w:val="00D52180"/>
    <w:rsid w:val="00D52571"/>
    <w:rsid w:val="00D52F2B"/>
    <w:rsid w:val="00D52FE6"/>
    <w:rsid w:val="00D53054"/>
    <w:rsid w:val="00D531DE"/>
    <w:rsid w:val="00D5321A"/>
    <w:rsid w:val="00D53272"/>
    <w:rsid w:val="00D5348B"/>
    <w:rsid w:val="00D53509"/>
    <w:rsid w:val="00D53731"/>
    <w:rsid w:val="00D53E8D"/>
    <w:rsid w:val="00D53EF1"/>
    <w:rsid w:val="00D54037"/>
    <w:rsid w:val="00D54086"/>
    <w:rsid w:val="00D543AA"/>
    <w:rsid w:val="00D5448F"/>
    <w:rsid w:val="00D545DB"/>
    <w:rsid w:val="00D5482D"/>
    <w:rsid w:val="00D54874"/>
    <w:rsid w:val="00D5499A"/>
    <w:rsid w:val="00D549EB"/>
    <w:rsid w:val="00D54AB4"/>
    <w:rsid w:val="00D54ACF"/>
    <w:rsid w:val="00D54AD8"/>
    <w:rsid w:val="00D54BB7"/>
    <w:rsid w:val="00D54D77"/>
    <w:rsid w:val="00D54E54"/>
    <w:rsid w:val="00D5511F"/>
    <w:rsid w:val="00D55296"/>
    <w:rsid w:val="00D5535E"/>
    <w:rsid w:val="00D5581E"/>
    <w:rsid w:val="00D55AB4"/>
    <w:rsid w:val="00D55B13"/>
    <w:rsid w:val="00D55E1C"/>
    <w:rsid w:val="00D55E23"/>
    <w:rsid w:val="00D55E8B"/>
    <w:rsid w:val="00D56003"/>
    <w:rsid w:val="00D5638E"/>
    <w:rsid w:val="00D564C7"/>
    <w:rsid w:val="00D564FE"/>
    <w:rsid w:val="00D565B8"/>
    <w:rsid w:val="00D565B9"/>
    <w:rsid w:val="00D56760"/>
    <w:rsid w:val="00D56894"/>
    <w:rsid w:val="00D568B0"/>
    <w:rsid w:val="00D56938"/>
    <w:rsid w:val="00D56A3D"/>
    <w:rsid w:val="00D56AF2"/>
    <w:rsid w:val="00D56EC1"/>
    <w:rsid w:val="00D56F6A"/>
    <w:rsid w:val="00D5700E"/>
    <w:rsid w:val="00D57071"/>
    <w:rsid w:val="00D570E2"/>
    <w:rsid w:val="00D571B8"/>
    <w:rsid w:val="00D571C2"/>
    <w:rsid w:val="00D577DF"/>
    <w:rsid w:val="00D57824"/>
    <w:rsid w:val="00D57844"/>
    <w:rsid w:val="00D579DF"/>
    <w:rsid w:val="00D57A04"/>
    <w:rsid w:val="00D57A62"/>
    <w:rsid w:val="00D57AB5"/>
    <w:rsid w:val="00D57AFE"/>
    <w:rsid w:val="00D57B28"/>
    <w:rsid w:val="00D6002D"/>
    <w:rsid w:val="00D60092"/>
    <w:rsid w:val="00D60198"/>
    <w:rsid w:val="00D60981"/>
    <w:rsid w:val="00D60B6D"/>
    <w:rsid w:val="00D60E1A"/>
    <w:rsid w:val="00D6106A"/>
    <w:rsid w:val="00D61092"/>
    <w:rsid w:val="00D6109C"/>
    <w:rsid w:val="00D61569"/>
    <w:rsid w:val="00D61576"/>
    <w:rsid w:val="00D61594"/>
    <w:rsid w:val="00D61750"/>
    <w:rsid w:val="00D618F6"/>
    <w:rsid w:val="00D61ADA"/>
    <w:rsid w:val="00D61BC4"/>
    <w:rsid w:val="00D61EEA"/>
    <w:rsid w:val="00D61FF3"/>
    <w:rsid w:val="00D62136"/>
    <w:rsid w:val="00D62455"/>
    <w:rsid w:val="00D628DA"/>
    <w:rsid w:val="00D62CE4"/>
    <w:rsid w:val="00D632FB"/>
    <w:rsid w:val="00D633A0"/>
    <w:rsid w:val="00D6354E"/>
    <w:rsid w:val="00D63688"/>
    <w:rsid w:val="00D63735"/>
    <w:rsid w:val="00D637A2"/>
    <w:rsid w:val="00D637D5"/>
    <w:rsid w:val="00D63B29"/>
    <w:rsid w:val="00D63BA1"/>
    <w:rsid w:val="00D6416C"/>
    <w:rsid w:val="00D6419E"/>
    <w:rsid w:val="00D641C1"/>
    <w:rsid w:val="00D64394"/>
    <w:rsid w:val="00D645E6"/>
    <w:rsid w:val="00D646D5"/>
    <w:rsid w:val="00D6470F"/>
    <w:rsid w:val="00D64A2D"/>
    <w:rsid w:val="00D64CF1"/>
    <w:rsid w:val="00D64D50"/>
    <w:rsid w:val="00D650C7"/>
    <w:rsid w:val="00D65328"/>
    <w:rsid w:val="00D65625"/>
    <w:rsid w:val="00D65806"/>
    <w:rsid w:val="00D65ACB"/>
    <w:rsid w:val="00D65D0C"/>
    <w:rsid w:val="00D65E69"/>
    <w:rsid w:val="00D6617A"/>
    <w:rsid w:val="00D661B4"/>
    <w:rsid w:val="00D662F8"/>
    <w:rsid w:val="00D665C3"/>
    <w:rsid w:val="00D6673C"/>
    <w:rsid w:val="00D668D9"/>
    <w:rsid w:val="00D66A30"/>
    <w:rsid w:val="00D66A51"/>
    <w:rsid w:val="00D66C8D"/>
    <w:rsid w:val="00D66EF9"/>
    <w:rsid w:val="00D66FA3"/>
    <w:rsid w:val="00D67457"/>
    <w:rsid w:val="00D674EA"/>
    <w:rsid w:val="00D6770D"/>
    <w:rsid w:val="00D67A5E"/>
    <w:rsid w:val="00D67B3C"/>
    <w:rsid w:val="00D67B72"/>
    <w:rsid w:val="00D67E91"/>
    <w:rsid w:val="00D67F22"/>
    <w:rsid w:val="00D67F64"/>
    <w:rsid w:val="00D70052"/>
    <w:rsid w:val="00D70358"/>
    <w:rsid w:val="00D703AF"/>
    <w:rsid w:val="00D7096F"/>
    <w:rsid w:val="00D70A27"/>
    <w:rsid w:val="00D70A4F"/>
    <w:rsid w:val="00D70DA8"/>
    <w:rsid w:val="00D7101F"/>
    <w:rsid w:val="00D712B7"/>
    <w:rsid w:val="00D71624"/>
    <w:rsid w:val="00D717C4"/>
    <w:rsid w:val="00D718E5"/>
    <w:rsid w:val="00D71C15"/>
    <w:rsid w:val="00D71C96"/>
    <w:rsid w:val="00D71E1C"/>
    <w:rsid w:val="00D723B7"/>
    <w:rsid w:val="00D7243C"/>
    <w:rsid w:val="00D7285B"/>
    <w:rsid w:val="00D72AB1"/>
    <w:rsid w:val="00D72ACF"/>
    <w:rsid w:val="00D72AEB"/>
    <w:rsid w:val="00D72CAC"/>
    <w:rsid w:val="00D72CC0"/>
    <w:rsid w:val="00D72E35"/>
    <w:rsid w:val="00D73047"/>
    <w:rsid w:val="00D73065"/>
    <w:rsid w:val="00D73270"/>
    <w:rsid w:val="00D7339F"/>
    <w:rsid w:val="00D73447"/>
    <w:rsid w:val="00D7374E"/>
    <w:rsid w:val="00D7376B"/>
    <w:rsid w:val="00D73793"/>
    <w:rsid w:val="00D7398F"/>
    <w:rsid w:val="00D73B52"/>
    <w:rsid w:val="00D73BEF"/>
    <w:rsid w:val="00D73C10"/>
    <w:rsid w:val="00D73E60"/>
    <w:rsid w:val="00D73EAE"/>
    <w:rsid w:val="00D74095"/>
    <w:rsid w:val="00D74319"/>
    <w:rsid w:val="00D7431F"/>
    <w:rsid w:val="00D745AE"/>
    <w:rsid w:val="00D747F6"/>
    <w:rsid w:val="00D749CF"/>
    <w:rsid w:val="00D74AA9"/>
    <w:rsid w:val="00D74C3D"/>
    <w:rsid w:val="00D74D36"/>
    <w:rsid w:val="00D74F3D"/>
    <w:rsid w:val="00D74FD3"/>
    <w:rsid w:val="00D75350"/>
    <w:rsid w:val="00D7573B"/>
    <w:rsid w:val="00D757D1"/>
    <w:rsid w:val="00D759C8"/>
    <w:rsid w:val="00D75B51"/>
    <w:rsid w:val="00D75D8F"/>
    <w:rsid w:val="00D75DE6"/>
    <w:rsid w:val="00D75EE3"/>
    <w:rsid w:val="00D75F85"/>
    <w:rsid w:val="00D760E9"/>
    <w:rsid w:val="00D761C5"/>
    <w:rsid w:val="00D763D6"/>
    <w:rsid w:val="00D76466"/>
    <w:rsid w:val="00D764FD"/>
    <w:rsid w:val="00D76575"/>
    <w:rsid w:val="00D768E0"/>
    <w:rsid w:val="00D76B19"/>
    <w:rsid w:val="00D76FF1"/>
    <w:rsid w:val="00D770A0"/>
    <w:rsid w:val="00D770E6"/>
    <w:rsid w:val="00D77152"/>
    <w:rsid w:val="00D77492"/>
    <w:rsid w:val="00D774F2"/>
    <w:rsid w:val="00D77ACE"/>
    <w:rsid w:val="00D77DE3"/>
    <w:rsid w:val="00D77E7F"/>
    <w:rsid w:val="00D800BB"/>
    <w:rsid w:val="00D80331"/>
    <w:rsid w:val="00D80362"/>
    <w:rsid w:val="00D8036C"/>
    <w:rsid w:val="00D80641"/>
    <w:rsid w:val="00D80885"/>
    <w:rsid w:val="00D808A3"/>
    <w:rsid w:val="00D8098E"/>
    <w:rsid w:val="00D80FDE"/>
    <w:rsid w:val="00D81064"/>
    <w:rsid w:val="00D81129"/>
    <w:rsid w:val="00D811D0"/>
    <w:rsid w:val="00D81227"/>
    <w:rsid w:val="00D813F5"/>
    <w:rsid w:val="00D8172B"/>
    <w:rsid w:val="00D81730"/>
    <w:rsid w:val="00D8195D"/>
    <w:rsid w:val="00D81A37"/>
    <w:rsid w:val="00D81A9C"/>
    <w:rsid w:val="00D81B5E"/>
    <w:rsid w:val="00D81D23"/>
    <w:rsid w:val="00D82060"/>
    <w:rsid w:val="00D82115"/>
    <w:rsid w:val="00D822DD"/>
    <w:rsid w:val="00D82485"/>
    <w:rsid w:val="00D825E4"/>
    <w:rsid w:val="00D82644"/>
    <w:rsid w:val="00D82CC5"/>
    <w:rsid w:val="00D82CCA"/>
    <w:rsid w:val="00D82EFA"/>
    <w:rsid w:val="00D831E2"/>
    <w:rsid w:val="00D83422"/>
    <w:rsid w:val="00D834A7"/>
    <w:rsid w:val="00D83623"/>
    <w:rsid w:val="00D83882"/>
    <w:rsid w:val="00D83C5D"/>
    <w:rsid w:val="00D83CB9"/>
    <w:rsid w:val="00D84045"/>
    <w:rsid w:val="00D8409B"/>
    <w:rsid w:val="00D8427A"/>
    <w:rsid w:val="00D842B0"/>
    <w:rsid w:val="00D842F8"/>
    <w:rsid w:val="00D845CB"/>
    <w:rsid w:val="00D845DC"/>
    <w:rsid w:val="00D845F8"/>
    <w:rsid w:val="00D847DE"/>
    <w:rsid w:val="00D84909"/>
    <w:rsid w:val="00D849B6"/>
    <w:rsid w:val="00D85044"/>
    <w:rsid w:val="00D85079"/>
    <w:rsid w:val="00D852E6"/>
    <w:rsid w:val="00D85378"/>
    <w:rsid w:val="00D85418"/>
    <w:rsid w:val="00D85426"/>
    <w:rsid w:val="00D8554B"/>
    <w:rsid w:val="00D855F6"/>
    <w:rsid w:val="00D85986"/>
    <w:rsid w:val="00D859D6"/>
    <w:rsid w:val="00D85BD3"/>
    <w:rsid w:val="00D8602A"/>
    <w:rsid w:val="00D86159"/>
    <w:rsid w:val="00D86224"/>
    <w:rsid w:val="00D86770"/>
    <w:rsid w:val="00D868FB"/>
    <w:rsid w:val="00D86AC2"/>
    <w:rsid w:val="00D86D3B"/>
    <w:rsid w:val="00D87021"/>
    <w:rsid w:val="00D87042"/>
    <w:rsid w:val="00D87092"/>
    <w:rsid w:val="00D87560"/>
    <w:rsid w:val="00D875CE"/>
    <w:rsid w:val="00D87660"/>
    <w:rsid w:val="00D87702"/>
    <w:rsid w:val="00D879F9"/>
    <w:rsid w:val="00D87B22"/>
    <w:rsid w:val="00D87D4E"/>
    <w:rsid w:val="00D90058"/>
    <w:rsid w:val="00D90071"/>
    <w:rsid w:val="00D901D2"/>
    <w:rsid w:val="00D90310"/>
    <w:rsid w:val="00D905F9"/>
    <w:rsid w:val="00D906EE"/>
    <w:rsid w:val="00D906F4"/>
    <w:rsid w:val="00D90705"/>
    <w:rsid w:val="00D90C19"/>
    <w:rsid w:val="00D90D0D"/>
    <w:rsid w:val="00D90DCB"/>
    <w:rsid w:val="00D90F2F"/>
    <w:rsid w:val="00D9118F"/>
    <w:rsid w:val="00D917E5"/>
    <w:rsid w:val="00D91A3C"/>
    <w:rsid w:val="00D92076"/>
    <w:rsid w:val="00D9207B"/>
    <w:rsid w:val="00D920A1"/>
    <w:rsid w:val="00D921C6"/>
    <w:rsid w:val="00D92318"/>
    <w:rsid w:val="00D923AB"/>
    <w:rsid w:val="00D923EB"/>
    <w:rsid w:val="00D9249B"/>
    <w:rsid w:val="00D927E2"/>
    <w:rsid w:val="00D92A52"/>
    <w:rsid w:val="00D92B48"/>
    <w:rsid w:val="00D92CBC"/>
    <w:rsid w:val="00D92E5D"/>
    <w:rsid w:val="00D92F17"/>
    <w:rsid w:val="00D9311E"/>
    <w:rsid w:val="00D931C9"/>
    <w:rsid w:val="00D93393"/>
    <w:rsid w:val="00D9360C"/>
    <w:rsid w:val="00D93725"/>
    <w:rsid w:val="00D93AC3"/>
    <w:rsid w:val="00D93AFA"/>
    <w:rsid w:val="00D93BDC"/>
    <w:rsid w:val="00D93DC6"/>
    <w:rsid w:val="00D93E96"/>
    <w:rsid w:val="00D9406B"/>
    <w:rsid w:val="00D941B7"/>
    <w:rsid w:val="00D943C8"/>
    <w:rsid w:val="00D94506"/>
    <w:rsid w:val="00D9456B"/>
    <w:rsid w:val="00D9465A"/>
    <w:rsid w:val="00D94757"/>
    <w:rsid w:val="00D9492B"/>
    <w:rsid w:val="00D9495B"/>
    <w:rsid w:val="00D94C96"/>
    <w:rsid w:val="00D94DCB"/>
    <w:rsid w:val="00D94F26"/>
    <w:rsid w:val="00D94FE6"/>
    <w:rsid w:val="00D9573D"/>
    <w:rsid w:val="00D95AB9"/>
    <w:rsid w:val="00D95FA1"/>
    <w:rsid w:val="00D96067"/>
    <w:rsid w:val="00D96292"/>
    <w:rsid w:val="00D96435"/>
    <w:rsid w:val="00D96657"/>
    <w:rsid w:val="00D968E9"/>
    <w:rsid w:val="00D96941"/>
    <w:rsid w:val="00D970A3"/>
    <w:rsid w:val="00D9710A"/>
    <w:rsid w:val="00D9711F"/>
    <w:rsid w:val="00D971D4"/>
    <w:rsid w:val="00D9746A"/>
    <w:rsid w:val="00D97641"/>
    <w:rsid w:val="00D9797A"/>
    <w:rsid w:val="00D97A00"/>
    <w:rsid w:val="00D97BA7"/>
    <w:rsid w:val="00D97FCA"/>
    <w:rsid w:val="00DA00EC"/>
    <w:rsid w:val="00DA01D2"/>
    <w:rsid w:val="00DA0252"/>
    <w:rsid w:val="00DA04E6"/>
    <w:rsid w:val="00DA04E9"/>
    <w:rsid w:val="00DA05DF"/>
    <w:rsid w:val="00DA05FB"/>
    <w:rsid w:val="00DA0646"/>
    <w:rsid w:val="00DA07CF"/>
    <w:rsid w:val="00DA081D"/>
    <w:rsid w:val="00DA0835"/>
    <w:rsid w:val="00DA0991"/>
    <w:rsid w:val="00DA09B7"/>
    <w:rsid w:val="00DA0F34"/>
    <w:rsid w:val="00DA0F7E"/>
    <w:rsid w:val="00DA110B"/>
    <w:rsid w:val="00DA121C"/>
    <w:rsid w:val="00DA1341"/>
    <w:rsid w:val="00DA1764"/>
    <w:rsid w:val="00DA185B"/>
    <w:rsid w:val="00DA1923"/>
    <w:rsid w:val="00DA1BC2"/>
    <w:rsid w:val="00DA1D1D"/>
    <w:rsid w:val="00DA1D94"/>
    <w:rsid w:val="00DA1FA1"/>
    <w:rsid w:val="00DA1FE0"/>
    <w:rsid w:val="00DA22B6"/>
    <w:rsid w:val="00DA22ED"/>
    <w:rsid w:val="00DA246E"/>
    <w:rsid w:val="00DA247D"/>
    <w:rsid w:val="00DA24E9"/>
    <w:rsid w:val="00DA2A15"/>
    <w:rsid w:val="00DA2D96"/>
    <w:rsid w:val="00DA2E18"/>
    <w:rsid w:val="00DA3002"/>
    <w:rsid w:val="00DA32CC"/>
    <w:rsid w:val="00DA3570"/>
    <w:rsid w:val="00DA35E2"/>
    <w:rsid w:val="00DA3722"/>
    <w:rsid w:val="00DA3750"/>
    <w:rsid w:val="00DA390E"/>
    <w:rsid w:val="00DA3BC6"/>
    <w:rsid w:val="00DA41C1"/>
    <w:rsid w:val="00DA421C"/>
    <w:rsid w:val="00DA44D3"/>
    <w:rsid w:val="00DA4531"/>
    <w:rsid w:val="00DA45BD"/>
    <w:rsid w:val="00DA47B5"/>
    <w:rsid w:val="00DA493A"/>
    <w:rsid w:val="00DA4AD0"/>
    <w:rsid w:val="00DA4B9F"/>
    <w:rsid w:val="00DA5294"/>
    <w:rsid w:val="00DA53D5"/>
    <w:rsid w:val="00DA5491"/>
    <w:rsid w:val="00DA54D3"/>
    <w:rsid w:val="00DA54FB"/>
    <w:rsid w:val="00DA570E"/>
    <w:rsid w:val="00DA59D1"/>
    <w:rsid w:val="00DA5CAF"/>
    <w:rsid w:val="00DA5D22"/>
    <w:rsid w:val="00DA5DCB"/>
    <w:rsid w:val="00DA5DE1"/>
    <w:rsid w:val="00DA5EBB"/>
    <w:rsid w:val="00DA6133"/>
    <w:rsid w:val="00DA617F"/>
    <w:rsid w:val="00DA666E"/>
    <w:rsid w:val="00DA6981"/>
    <w:rsid w:val="00DA6AF9"/>
    <w:rsid w:val="00DA6BB3"/>
    <w:rsid w:val="00DA6C44"/>
    <w:rsid w:val="00DA6D7D"/>
    <w:rsid w:val="00DA6E8A"/>
    <w:rsid w:val="00DA7297"/>
    <w:rsid w:val="00DA73DC"/>
    <w:rsid w:val="00DA7C12"/>
    <w:rsid w:val="00DA7C1F"/>
    <w:rsid w:val="00DA7F95"/>
    <w:rsid w:val="00DB01D8"/>
    <w:rsid w:val="00DB026D"/>
    <w:rsid w:val="00DB0464"/>
    <w:rsid w:val="00DB0477"/>
    <w:rsid w:val="00DB0484"/>
    <w:rsid w:val="00DB06C9"/>
    <w:rsid w:val="00DB06F6"/>
    <w:rsid w:val="00DB0752"/>
    <w:rsid w:val="00DB07BA"/>
    <w:rsid w:val="00DB08B1"/>
    <w:rsid w:val="00DB09D8"/>
    <w:rsid w:val="00DB0AEE"/>
    <w:rsid w:val="00DB0CA5"/>
    <w:rsid w:val="00DB0CD2"/>
    <w:rsid w:val="00DB0E74"/>
    <w:rsid w:val="00DB112E"/>
    <w:rsid w:val="00DB1148"/>
    <w:rsid w:val="00DB11E2"/>
    <w:rsid w:val="00DB1243"/>
    <w:rsid w:val="00DB125C"/>
    <w:rsid w:val="00DB1260"/>
    <w:rsid w:val="00DB134F"/>
    <w:rsid w:val="00DB15B9"/>
    <w:rsid w:val="00DB18BF"/>
    <w:rsid w:val="00DB18F1"/>
    <w:rsid w:val="00DB18F9"/>
    <w:rsid w:val="00DB1942"/>
    <w:rsid w:val="00DB1BA3"/>
    <w:rsid w:val="00DB1E1F"/>
    <w:rsid w:val="00DB1E24"/>
    <w:rsid w:val="00DB201D"/>
    <w:rsid w:val="00DB20D8"/>
    <w:rsid w:val="00DB24B8"/>
    <w:rsid w:val="00DB26D5"/>
    <w:rsid w:val="00DB27DB"/>
    <w:rsid w:val="00DB27DC"/>
    <w:rsid w:val="00DB2A14"/>
    <w:rsid w:val="00DB2B14"/>
    <w:rsid w:val="00DB2D73"/>
    <w:rsid w:val="00DB34AD"/>
    <w:rsid w:val="00DB3568"/>
    <w:rsid w:val="00DB360A"/>
    <w:rsid w:val="00DB370A"/>
    <w:rsid w:val="00DB38E2"/>
    <w:rsid w:val="00DB3A0C"/>
    <w:rsid w:val="00DB3A5E"/>
    <w:rsid w:val="00DB3CAE"/>
    <w:rsid w:val="00DB3DC9"/>
    <w:rsid w:val="00DB40A9"/>
    <w:rsid w:val="00DB4244"/>
    <w:rsid w:val="00DB42F1"/>
    <w:rsid w:val="00DB4445"/>
    <w:rsid w:val="00DB45EA"/>
    <w:rsid w:val="00DB49D3"/>
    <w:rsid w:val="00DB4A00"/>
    <w:rsid w:val="00DB4A47"/>
    <w:rsid w:val="00DB4B85"/>
    <w:rsid w:val="00DB4C2B"/>
    <w:rsid w:val="00DB4DF9"/>
    <w:rsid w:val="00DB500A"/>
    <w:rsid w:val="00DB5011"/>
    <w:rsid w:val="00DB509D"/>
    <w:rsid w:val="00DB5254"/>
    <w:rsid w:val="00DB52B6"/>
    <w:rsid w:val="00DB52FF"/>
    <w:rsid w:val="00DB538E"/>
    <w:rsid w:val="00DB5499"/>
    <w:rsid w:val="00DB573A"/>
    <w:rsid w:val="00DB5CA1"/>
    <w:rsid w:val="00DB5F51"/>
    <w:rsid w:val="00DB6023"/>
    <w:rsid w:val="00DB62C2"/>
    <w:rsid w:val="00DB6405"/>
    <w:rsid w:val="00DB65A8"/>
    <w:rsid w:val="00DB6672"/>
    <w:rsid w:val="00DB69C4"/>
    <w:rsid w:val="00DB6A62"/>
    <w:rsid w:val="00DB6A6B"/>
    <w:rsid w:val="00DB6BE0"/>
    <w:rsid w:val="00DB6C4C"/>
    <w:rsid w:val="00DB6DD7"/>
    <w:rsid w:val="00DB6EB9"/>
    <w:rsid w:val="00DB7020"/>
    <w:rsid w:val="00DB7105"/>
    <w:rsid w:val="00DB721F"/>
    <w:rsid w:val="00DB7264"/>
    <w:rsid w:val="00DB72BB"/>
    <w:rsid w:val="00DB73DD"/>
    <w:rsid w:val="00DB73F1"/>
    <w:rsid w:val="00DB7525"/>
    <w:rsid w:val="00DB7730"/>
    <w:rsid w:val="00DB78EA"/>
    <w:rsid w:val="00DB7A3D"/>
    <w:rsid w:val="00DB7E2D"/>
    <w:rsid w:val="00DC03D6"/>
    <w:rsid w:val="00DC0481"/>
    <w:rsid w:val="00DC0667"/>
    <w:rsid w:val="00DC0856"/>
    <w:rsid w:val="00DC0A68"/>
    <w:rsid w:val="00DC0C0D"/>
    <w:rsid w:val="00DC0C94"/>
    <w:rsid w:val="00DC0CF7"/>
    <w:rsid w:val="00DC0D0A"/>
    <w:rsid w:val="00DC0D13"/>
    <w:rsid w:val="00DC1177"/>
    <w:rsid w:val="00DC1286"/>
    <w:rsid w:val="00DC13CF"/>
    <w:rsid w:val="00DC1414"/>
    <w:rsid w:val="00DC1453"/>
    <w:rsid w:val="00DC1520"/>
    <w:rsid w:val="00DC16AE"/>
    <w:rsid w:val="00DC1761"/>
    <w:rsid w:val="00DC1802"/>
    <w:rsid w:val="00DC1849"/>
    <w:rsid w:val="00DC1995"/>
    <w:rsid w:val="00DC1C2A"/>
    <w:rsid w:val="00DC1C55"/>
    <w:rsid w:val="00DC1C92"/>
    <w:rsid w:val="00DC1CA4"/>
    <w:rsid w:val="00DC1E07"/>
    <w:rsid w:val="00DC21D5"/>
    <w:rsid w:val="00DC2239"/>
    <w:rsid w:val="00DC2247"/>
    <w:rsid w:val="00DC238D"/>
    <w:rsid w:val="00DC23BD"/>
    <w:rsid w:val="00DC2A9F"/>
    <w:rsid w:val="00DC2B0C"/>
    <w:rsid w:val="00DC2B52"/>
    <w:rsid w:val="00DC2CCE"/>
    <w:rsid w:val="00DC3032"/>
    <w:rsid w:val="00DC3290"/>
    <w:rsid w:val="00DC35A7"/>
    <w:rsid w:val="00DC36D0"/>
    <w:rsid w:val="00DC36ED"/>
    <w:rsid w:val="00DC3918"/>
    <w:rsid w:val="00DC3972"/>
    <w:rsid w:val="00DC3B31"/>
    <w:rsid w:val="00DC3C69"/>
    <w:rsid w:val="00DC3DC3"/>
    <w:rsid w:val="00DC3DDE"/>
    <w:rsid w:val="00DC498A"/>
    <w:rsid w:val="00DC499E"/>
    <w:rsid w:val="00DC49D1"/>
    <w:rsid w:val="00DC4ABA"/>
    <w:rsid w:val="00DC4C6C"/>
    <w:rsid w:val="00DC4DB0"/>
    <w:rsid w:val="00DC501E"/>
    <w:rsid w:val="00DC50DD"/>
    <w:rsid w:val="00DC514C"/>
    <w:rsid w:val="00DC58E5"/>
    <w:rsid w:val="00DC5947"/>
    <w:rsid w:val="00DC5A15"/>
    <w:rsid w:val="00DC5BF4"/>
    <w:rsid w:val="00DC5F8F"/>
    <w:rsid w:val="00DC607D"/>
    <w:rsid w:val="00DC6135"/>
    <w:rsid w:val="00DC61B8"/>
    <w:rsid w:val="00DC63C1"/>
    <w:rsid w:val="00DC6443"/>
    <w:rsid w:val="00DC64B9"/>
    <w:rsid w:val="00DC6610"/>
    <w:rsid w:val="00DC6889"/>
    <w:rsid w:val="00DC6A6D"/>
    <w:rsid w:val="00DC6AD3"/>
    <w:rsid w:val="00DC6BB1"/>
    <w:rsid w:val="00DC6C66"/>
    <w:rsid w:val="00DC6D5A"/>
    <w:rsid w:val="00DC6FFD"/>
    <w:rsid w:val="00DC704C"/>
    <w:rsid w:val="00DC70A1"/>
    <w:rsid w:val="00DC70E0"/>
    <w:rsid w:val="00DC7312"/>
    <w:rsid w:val="00DC733C"/>
    <w:rsid w:val="00DC779F"/>
    <w:rsid w:val="00DC7A5F"/>
    <w:rsid w:val="00DC7B9E"/>
    <w:rsid w:val="00DC7D9A"/>
    <w:rsid w:val="00DC7FDD"/>
    <w:rsid w:val="00DD02AA"/>
    <w:rsid w:val="00DD02B7"/>
    <w:rsid w:val="00DD02E5"/>
    <w:rsid w:val="00DD0710"/>
    <w:rsid w:val="00DD076D"/>
    <w:rsid w:val="00DD07B3"/>
    <w:rsid w:val="00DD07DA"/>
    <w:rsid w:val="00DD0824"/>
    <w:rsid w:val="00DD084F"/>
    <w:rsid w:val="00DD089C"/>
    <w:rsid w:val="00DD0D0A"/>
    <w:rsid w:val="00DD0E8B"/>
    <w:rsid w:val="00DD11EE"/>
    <w:rsid w:val="00DD14F7"/>
    <w:rsid w:val="00DD1537"/>
    <w:rsid w:val="00DD158A"/>
    <w:rsid w:val="00DD1790"/>
    <w:rsid w:val="00DD186A"/>
    <w:rsid w:val="00DD1A43"/>
    <w:rsid w:val="00DD1BAB"/>
    <w:rsid w:val="00DD1F4A"/>
    <w:rsid w:val="00DD2360"/>
    <w:rsid w:val="00DD2443"/>
    <w:rsid w:val="00DD2665"/>
    <w:rsid w:val="00DD28AC"/>
    <w:rsid w:val="00DD2903"/>
    <w:rsid w:val="00DD2A59"/>
    <w:rsid w:val="00DD2A84"/>
    <w:rsid w:val="00DD2C82"/>
    <w:rsid w:val="00DD2E2C"/>
    <w:rsid w:val="00DD334D"/>
    <w:rsid w:val="00DD343C"/>
    <w:rsid w:val="00DD36DF"/>
    <w:rsid w:val="00DD3853"/>
    <w:rsid w:val="00DD3A4E"/>
    <w:rsid w:val="00DD3A67"/>
    <w:rsid w:val="00DD3AF5"/>
    <w:rsid w:val="00DD3B08"/>
    <w:rsid w:val="00DD3E14"/>
    <w:rsid w:val="00DD3F43"/>
    <w:rsid w:val="00DD459B"/>
    <w:rsid w:val="00DD4AFC"/>
    <w:rsid w:val="00DD4B4A"/>
    <w:rsid w:val="00DD4D36"/>
    <w:rsid w:val="00DD52E3"/>
    <w:rsid w:val="00DD56AD"/>
    <w:rsid w:val="00DD5789"/>
    <w:rsid w:val="00DD5806"/>
    <w:rsid w:val="00DD5E7A"/>
    <w:rsid w:val="00DD608C"/>
    <w:rsid w:val="00DD6329"/>
    <w:rsid w:val="00DD6429"/>
    <w:rsid w:val="00DD6981"/>
    <w:rsid w:val="00DD6ACE"/>
    <w:rsid w:val="00DD6D4D"/>
    <w:rsid w:val="00DD710F"/>
    <w:rsid w:val="00DD7177"/>
    <w:rsid w:val="00DD71FE"/>
    <w:rsid w:val="00DD724B"/>
    <w:rsid w:val="00DD72B3"/>
    <w:rsid w:val="00DD7474"/>
    <w:rsid w:val="00DD75FE"/>
    <w:rsid w:val="00DD7779"/>
    <w:rsid w:val="00DD77A2"/>
    <w:rsid w:val="00DE0063"/>
    <w:rsid w:val="00DE0399"/>
    <w:rsid w:val="00DE03B4"/>
    <w:rsid w:val="00DE0458"/>
    <w:rsid w:val="00DE0479"/>
    <w:rsid w:val="00DE049F"/>
    <w:rsid w:val="00DE04D5"/>
    <w:rsid w:val="00DE0A0C"/>
    <w:rsid w:val="00DE0B3E"/>
    <w:rsid w:val="00DE0C58"/>
    <w:rsid w:val="00DE0D8C"/>
    <w:rsid w:val="00DE0E4E"/>
    <w:rsid w:val="00DE0E7C"/>
    <w:rsid w:val="00DE104B"/>
    <w:rsid w:val="00DE1382"/>
    <w:rsid w:val="00DE1464"/>
    <w:rsid w:val="00DE1486"/>
    <w:rsid w:val="00DE17B8"/>
    <w:rsid w:val="00DE1A31"/>
    <w:rsid w:val="00DE1BE7"/>
    <w:rsid w:val="00DE1D5B"/>
    <w:rsid w:val="00DE1EEB"/>
    <w:rsid w:val="00DE1F43"/>
    <w:rsid w:val="00DE1FE4"/>
    <w:rsid w:val="00DE20C6"/>
    <w:rsid w:val="00DE211E"/>
    <w:rsid w:val="00DE25AF"/>
    <w:rsid w:val="00DE26B7"/>
    <w:rsid w:val="00DE2793"/>
    <w:rsid w:val="00DE27AF"/>
    <w:rsid w:val="00DE2B4F"/>
    <w:rsid w:val="00DE2D8F"/>
    <w:rsid w:val="00DE2E30"/>
    <w:rsid w:val="00DE2F5C"/>
    <w:rsid w:val="00DE2FC1"/>
    <w:rsid w:val="00DE3183"/>
    <w:rsid w:val="00DE31EE"/>
    <w:rsid w:val="00DE3305"/>
    <w:rsid w:val="00DE3307"/>
    <w:rsid w:val="00DE3388"/>
    <w:rsid w:val="00DE345D"/>
    <w:rsid w:val="00DE360B"/>
    <w:rsid w:val="00DE3650"/>
    <w:rsid w:val="00DE36D0"/>
    <w:rsid w:val="00DE37CB"/>
    <w:rsid w:val="00DE3848"/>
    <w:rsid w:val="00DE3861"/>
    <w:rsid w:val="00DE3B12"/>
    <w:rsid w:val="00DE40D5"/>
    <w:rsid w:val="00DE40EA"/>
    <w:rsid w:val="00DE4296"/>
    <w:rsid w:val="00DE44F2"/>
    <w:rsid w:val="00DE4716"/>
    <w:rsid w:val="00DE47AE"/>
    <w:rsid w:val="00DE4BEC"/>
    <w:rsid w:val="00DE4D87"/>
    <w:rsid w:val="00DE4DB0"/>
    <w:rsid w:val="00DE4E5F"/>
    <w:rsid w:val="00DE4ED7"/>
    <w:rsid w:val="00DE4F8E"/>
    <w:rsid w:val="00DE4FC4"/>
    <w:rsid w:val="00DE5225"/>
    <w:rsid w:val="00DE5283"/>
    <w:rsid w:val="00DE5583"/>
    <w:rsid w:val="00DE55E0"/>
    <w:rsid w:val="00DE5982"/>
    <w:rsid w:val="00DE5A6A"/>
    <w:rsid w:val="00DE5F1F"/>
    <w:rsid w:val="00DE5FFC"/>
    <w:rsid w:val="00DE6145"/>
    <w:rsid w:val="00DE61B0"/>
    <w:rsid w:val="00DE62A9"/>
    <w:rsid w:val="00DE63E7"/>
    <w:rsid w:val="00DE6403"/>
    <w:rsid w:val="00DE662A"/>
    <w:rsid w:val="00DE6693"/>
    <w:rsid w:val="00DE669E"/>
    <w:rsid w:val="00DE675F"/>
    <w:rsid w:val="00DE6B56"/>
    <w:rsid w:val="00DE6B8B"/>
    <w:rsid w:val="00DE6BA4"/>
    <w:rsid w:val="00DE6D0B"/>
    <w:rsid w:val="00DE6DBC"/>
    <w:rsid w:val="00DE6E6B"/>
    <w:rsid w:val="00DE6F44"/>
    <w:rsid w:val="00DE6F94"/>
    <w:rsid w:val="00DE708F"/>
    <w:rsid w:val="00DE71D1"/>
    <w:rsid w:val="00DE724B"/>
    <w:rsid w:val="00DE7582"/>
    <w:rsid w:val="00DE7965"/>
    <w:rsid w:val="00DE7AFE"/>
    <w:rsid w:val="00DE7E32"/>
    <w:rsid w:val="00DF004B"/>
    <w:rsid w:val="00DF017D"/>
    <w:rsid w:val="00DF0449"/>
    <w:rsid w:val="00DF0593"/>
    <w:rsid w:val="00DF06A7"/>
    <w:rsid w:val="00DF07F1"/>
    <w:rsid w:val="00DF0A94"/>
    <w:rsid w:val="00DF0BAA"/>
    <w:rsid w:val="00DF0BAC"/>
    <w:rsid w:val="00DF0E12"/>
    <w:rsid w:val="00DF0ED1"/>
    <w:rsid w:val="00DF1245"/>
    <w:rsid w:val="00DF1274"/>
    <w:rsid w:val="00DF149C"/>
    <w:rsid w:val="00DF184C"/>
    <w:rsid w:val="00DF1BB4"/>
    <w:rsid w:val="00DF1F66"/>
    <w:rsid w:val="00DF2093"/>
    <w:rsid w:val="00DF22D0"/>
    <w:rsid w:val="00DF2377"/>
    <w:rsid w:val="00DF24F4"/>
    <w:rsid w:val="00DF2551"/>
    <w:rsid w:val="00DF25EA"/>
    <w:rsid w:val="00DF278F"/>
    <w:rsid w:val="00DF295F"/>
    <w:rsid w:val="00DF2A14"/>
    <w:rsid w:val="00DF2A1C"/>
    <w:rsid w:val="00DF2CD0"/>
    <w:rsid w:val="00DF2DF6"/>
    <w:rsid w:val="00DF2E61"/>
    <w:rsid w:val="00DF318C"/>
    <w:rsid w:val="00DF3552"/>
    <w:rsid w:val="00DF357F"/>
    <w:rsid w:val="00DF36F5"/>
    <w:rsid w:val="00DF38E9"/>
    <w:rsid w:val="00DF391C"/>
    <w:rsid w:val="00DF3A3A"/>
    <w:rsid w:val="00DF3B3B"/>
    <w:rsid w:val="00DF3CDC"/>
    <w:rsid w:val="00DF3DA8"/>
    <w:rsid w:val="00DF421E"/>
    <w:rsid w:val="00DF4315"/>
    <w:rsid w:val="00DF434C"/>
    <w:rsid w:val="00DF4749"/>
    <w:rsid w:val="00DF4BC0"/>
    <w:rsid w:val="00DF4F18"/>
    <w:rsid w:val="00DF4F55"/>
    <w:rsid w:val="00DF4F67"/>
    <w:rsid w:val="00DF5087"/>
    <w:rsid w:val="00DF5089"/>
    <w:rsid w:val="00DF5137"/>
    <w:rsid w:val="00DF517C"/>
    <w:rsid w:val="00DF51AF"/>
    <w:rsid w:val="00DF5533"/>
    <w:rsid w:val="00DF55EB"/>
    <w:rsid w:val="00DF5618"/>
    <w:rsid w:val="00DF5651"/>
    <w:rsid w:val="00DF5791"/>
    <w:rsid w:val="00DF581F"/>
    <w:rsid w:val="00DF5832"/>
    <w:rsid w:val="00DF5978"/>
    <w:rsid w:val="00DF5D3A"/>
    <w:rsid w:val="00DF5EF4"/>
    <w:rsid w:val="00DF6032"/>
    <w:rsid w:val="00DF612C"/>
    <w:rsid w:val="00DF6261"/>
    <w:rsid w:val="00DF6365"/>
    <w:rsid w:val="00DF64E3"/>
    <w:rsid w:val="00DF6737"/>
    <w:rsid w:val="00DF6753"/>
    <w:rsid w:val="00DF68EF"/>
    <w:rsid w:val="00DF6940"/>
    <w:rsid w:val="00DF69B3"/>
    <w:rsid w:val="00DF6B2D"/>
    <w:rsid w:val="00DF6B7E"/>
    <w:rsid w:val="00DF6EEA"/>
    <w:rsid w:val="00DF6F0E"/>
    <w:rsid w:val="00DF6F47"/>
    <w:rsid w:val="00DF7265"/>
    <w:rsid w:val="00DF743F"/>
    <w:rsid w:val="00DF744F"/>
    <w:rsid w:val="00DF74C3"/>
    <w:rsid w:val="00DF7548"/>
    <w:rsid w:val="00DF7650"/>
    <w:rsid w:val="00DF779F"/>
    <w:rsid w:val="00DF79F3"/>
    <w:rsid w:val="00DF7CC6"/>
    <w:rsid w:val="00DF7E26"/>
    <w:rsid w:val="00DF7F00"/>
    <w:rsid w:val="00E0012A"/>
    <w:rsid w:val="00E00137"/>
    <w:rsid w:val="00E00345"/>
    <w:rsid w:val="00E004DA"/>
    <w:rsid w:val="00E0068B"/>
    <w:rsid w:val="00E0074C"/>
    <w:rsid w:val="00E0077D"/>
    <w:rsid w:val="00E007C2"/>
    <w:rsid w:val="00E0097E"/>
    <w:rsid w:val="00E00B0C"/>
    <w:rsid w:val="00E00C29"/>
    <w:rsid w:val="00E00EF3"/>
    <w:rsid w:val="00E00FD7"/>
    <w:rsid w:val="00E01517"/>
    <w:rsid w:val="00E01565"/>
    <w:rsid w:val="00E015CA"/>
    <w:rsid w:val="00E015F1"/>
    <w:rsid w:val="00E01CEE"/>
    <w:rsid w:val="00E01CF7"/>
    <w:rsid w:val="00E02080"/>
    <w:rsid w:val="00E022C8"/>
    <w:rsid w:val="00E02483"/>
    <w:rsid w:val="00E027DA"/>
    <w:rsid w:val="00E029B5"/>
    <w:rsid w:val="00E02A7E"/>
    <w:rsid w:val="00E02B0A"/>
    <w:rsid w:val="00E02B26"/>
    <w:rsid w:val="00E02D70"/>
    <w:rsid w:val="00E02F57"/>
    <w:rsid w:val="00E02F69"/>
    <w:rsid w:val="00E02F74"/>
    <w:rsid w:val="00E02FA3"/>
    <w:rsid w:val="00E02FD4"/>
    <w:rsid w:val="00E030E7"/>
    <w:rsid w:val="00E031E1"/>
    <w:rsid w:val="00E03354"/>
    <w:rsid w:val="00E0376A"/>
    <w:rsid w:val="00E03788"/>
    <w:rsid w:val="00E03A71"/>
    <w:rsid w:val="00E03BE0"/>
    <w:rsid w:val="00E03C0F"/>
    <w:rsid w:val="00E03C33"/>
    <w:rsid w:val="00E03CA1"/>
    <w:rsid w:val="00E03D16"/>
    <w:rsid w:val="00E03D50"/>
    <w:rsid w:val="00E03D8D"/>
    <w:rsid w:val="00E03DCB"/>
    <w:rsid w:val="00E03E98"/>
    <w:rsid w:val="00E03F78"/>
    <w:rsid w:val="00E04068"/>
    <w:rsid w:val="00E04106"/>
    <w:rsid w:val="00E04141"/>
    <w:rsid w:val="00E0427C"/>
    <w:rsid w:val="00E04358"/>
    <w:rsid w:val="00E04959"/>
    <w:rsid w:val="00E049A6"/>
    <w:rsid w:val="00E049C4"/>
    <w:rsid w:val="00E04CD8"/>
    <w:rsid w:val="00E04F12"/>
    <w:rsid w:val="00E05395"/>
    <w:rsid w:val="00E05463"/>
    <w:rsid w:val="00E05516"/>
    <w:rsid w:val="00E055BE"/>
    <w:rsid w:val="00E055C7"/>
    <w:rsid w:val="00E056A8"/>
    <w:rsid w:val="00E057B9"/>
    <w:rsid w:val="00E057D1"/>
    <w:rsid w:val="00E05A0F"/>
    <w:rsid w:val="00E062A2"/>
    <w:rsid w:val="00E06437"/>
    <w:rsid w:val="00E064CD"/>
    <w:rsid w:val="00E06B71"/>
    <w:rsid w:val="00E06CA3"/>
    <w:rsid w:val="00E06F60"/>
    <w:rsid w:val="00E070B5"/>
    <w:rsid w:val="00E07216"/>
    <w:rsid w:val="00E07396"/>
    <w:rsid w:val="00E07405"/>
    <w:rsid w:val="00E07624"/>
    <w:rsid w:val="00E07756"/>
    <w:rsid w:val="00E077ED"/>
    <w:rsid w:val="00E07871"/>
    <w:rsid w:val="00E07AF6"/>
    <w:rsid w:val="00E103C6"/>
    <w:rsid w:val="00E1044D"/>
    <w:rsid w:val="00E1059C"/>
    <w:rsid w:val="00E10836"/>
    <w:rsid w:val="00E10973"/>
    <w:rsid w:val="00E10A5B"/>
    <w:rsid w:val="00E10ECA"/>
    <w:rsid w:val="00E10F62"/>
    <w:rsid w:val="00E1105E"/>
    <w:rsid w:val="00E111B0"/>
    <w:rsid w:val="00E11368"/>
    <w:rsid w:val="00E113A3"/>
    <w:rsid w:val="00E113BA"/>
    <w:rsid w:val="00E11485"/>
    <w:rsid w:val="00E114AD"/>
    <w:rsid w:val="00E114B3"/>
    <w:rsid w:val="00E1183B"/>
    <w:rsid w:val="00E119F5"/>
    <w:rsid w:val="00E11ED3"/>
    <w:rsid w:val="00E11F5B"/>
    <w:rsid w:val="00E12061"/>
    <w:rsid w:val="00E120CE"/>
    <w:rsid w:val="00E123AB"/>
    <w:rsid w:val="00E12528"/>
    <w:rsid w:val="00E12664"/>
    <w:rsid w:val="00E1275D"/>
    <w:rsid w:val="00E12807"/>
    <w:rsid w:val="00E12A82"/>
    <w:rsid w:val="00E1320E"/>
    <w:rsid w:val="00E1353C"/>
    <w:rsid w:val="00E13669"/>
    <w:rsid w:val="00E13884"/>
    <w:rsid w:val="00E13CEC"/>
    <w:rsid w:val="00E13DE9"/>
    <w:rsid w:val="00E1424E"/>
    <w:rsid w:val="00E143C0"/>
    <w:rsid w:val="00E1467D"/>
    <w:rsid w:val="00E14687"/>
    <w:rsid w:val="00E14956"/>
    <w:rsid w:val="00E149A4"/>
    <w:rsid w:val="00E14BC5"/>
    <w:rsid w:val="00E14C08"/>
    <w:rsid w:val="00E14F3B"/>
    <w:rsid w:val="00E14FD9"/>
    <w:rsid w:val="00E158FE"/>
    <w:rsid w:val="00E159CE"/>
    <w:rsid w:val="00E159EC"/>
    <w:rsid w:val="00E15AAC"/>
    <w:rsid w:val="00E15B5C"/>
    <w:rsid w:val="00E15BD4"/>
    <w:rsid w:val="00E15C18"/>
    <w:rsid w:val="00E15E8C"/>
    <w:rsid w:val="00E15F28"/>
    <w:rsid w:val="00E1621A"/>
    <w:rsid w:val="00E16315"/>
    <w:rsid w:val="00E164ED"/>
    <w:rsid w:val="00E16699"/>
    <w:rsid w:val="00E167FE"/>
    <w:rsid w:val="00E169FC"/>
    <w:rsid w:val="00E174BB"/>
    <w:rsid w:val="00E175DA"/>
    <w:rsid w:val="00E17776"/>
    <w:rsid w:val="00E17814"/>
    <w:rsid w:val="00E17A24"/>
    <w:rsid w:val="00E17A92"/>
    <w:rsid w:val="00E17DEB"/>
    <w:rsid w:val="00E17E21"/>
    <w:rsid w:val="00E20181"/>
    <w:rsid w:val="00E20442"/>
    <w:rsid w:val="00E206A4"/>
    <w:rsid w:val="00E207EC"/>
    <w:rsid w:val="00E208C7"/>
    <w:rsid w:val="00E20919"/>
    <w:rsid w:val="00E20A5C"/>
    <w:rsid w:val="00E20C66"/>
    <w:rsid w:val="00E20D5F"/>
    <w:rsid w:val="00E2115B"/>
    <w:rsid w:val="00E216A8"/>
    <w:rsid w:val="00E216D0"/>
    <w:rsid w:val="00E21A97"/>
    <w:rsid w:val="00E21C1D"/>
    <w:rsid w:val="00E21C8A"/>
    <w:rsid w:val="00E21EC6"/>
    <w:rsid w:val="00E2225A"/>
    <w:rsid w:val="00E226FA"/>
    <w:rsid w:val="00E2280D"/>
    <w:rsid w:val="00E22930"/>
    <w:rsid w:val="00E229EE"/>
    <w:rsid w:val="00E22A56"/>
    <w:rsid w:val="00E22E54"/>
    <w:rsid w:val="00E22F95"/>
    <w:rsid w:val="00E23027"/>
    <w:rsid w:val="00E23173"/>
    <w:rsid w:val="00E231C7"/>
    <w:rsid w:val="00E231FC"/>
    <w:rsid w:val="00E23773"/>
    <w:rsid w:val="00E2387E"/>
    <w:rsid w:val="00E23903"/>
    <w:rsid w:val="00E23A6A"/>
    <w:rsid w:val="00E23B1E"/>
    <w:rsid w:val="00E23B43"/>
    <w:rsid w:val="00E23B50"/>
    <w:rsid w:val="00E23C7F"/>
    <w:rsid w:val="00E23E7A"/>
    <w:rsid w:val="00E23F3E"/>
    <w:rsid w:val="00E24014"/>
    <w:rsid w:val="00E2431C"/>
    <w:rsid w:val="00E244C0"/>
    <w:rsid w:val="00E247FB"/>
    <w:rsid w:val="00E249E8"/>
    <w:rsid w:val="00E24B3F"/>
    <w:rsid w:val="00E24C30"/>
    <w:rsid w:val="00E24D36"/>
    <w:rsid w:val="00E24D3B"/>
    <w:rsid w:val="00E24DD5"/>
    <w:rsid w:val="00E24F90"/>
    <w:rsid w:val="00E24FF3"/>
    <w:rsid w:val="00E25017"/>
    <w:rsid w:val="00E25049"/>
    <w:rsid w:val="00E257BA"/>
    <w:rsid w:val="00E2584C"/>
    <w:rsid w:val="00E25C33"/>
    <w:rsid w:val="00E25D6C"/>
    <w:rsid w:val="00E25DF4"/>
    <w:rsid w:val="00E260E0"/>
    <w:rsid w:val="00E26272"/>
    <w:rsid w:val="00E26301"/>
    <w:rsid w:val="00E263CB"/>
    <w:rsid w:val="00E2656B"/>
    <w:rsid w:val="00E265DB"/>
    <w:rsid w:val="00E266B5"/>
    <w:rsid w:val="00E26BFC"/>
    <w:rsid w:val="00E26DE3"/>
    <w:rsid w:val="00E26F05"/>
    <w:rsid w:val="00E26F9D"/>
    <w:rsid w:val="00E26FD6"/>
    <w:rsid w:val="00E26FEF"/>
    <w:rsid w:val="00E270E7"/>
    <w:rsid w:val="00E270E8"/>
    <w:rsid w:val="00E2731D"/>
    <w:rsid w:val="00E27787"/>
    <w:rsid w:val="00E27788"/>
    <w:rsid w:val="00E27EE5"/>
    <w:rsid w:val="00E27F2A"/>
    <w:rsid w:val="00E27F9F"/>
    <w:rsid w:val="00E3023D"/>
    <w:rsid w:val="00E30446"/>
    <w:rsid w:val="00E30456"/>
    <w:rsid w:val="00E30678"/>
    <w:rsid w:val="00E30A87"/>
    <w:rsid w:val="00E30B22"/>
    <w:rsid w:val="00E30C43"/>
    <w:rsid w:val="00E30D40"/>
    <w:rsid w:val="00E310C7"/>
    <w:rsid w:val="00E311E9"/>
    <w:rsid w:val="00E312D5"/>
    <w:rsid w:val="00E313DF"/>
    <w:rsid w:val="00E314F4"/>
    <w:rsid w:val="00E316DD"/>
    <w:rsid w:val="00E31724"/>
    <w:rsid w:val="00E3181F"/>
    <w:rsid w:val="00E31859"/>
    <w:rsid w:val="00E31A1D"/>
    <w:rsid w:val="00E31A38"/>
    <w:rsid w:val="00E31CDA"/>
    <w:rsid w:val="00E322F7"/>
    <w:rsid w:val="00E32371"/>
    <w:rsid w:val="00E324F8"/>
    <w:rsid w:val="00E325C4"/>
    <w:rsid w:val="00E32808"/>
    <w:rsid w:val="00E3284B"/>
    <w:rsid w:val="00E32898"/>
    <w:rsid w:val="00E329A5"/>
    <w:rsid w:val="00E32AF0"/>
    <w:rsid w:val="00E32DA0"/>
    <w:rsid w:val="00E32F7C"/>
    <w:rsid w:val="00E332F8"/>
    <w:rsid w:val="00E333D7"/>
    <w:rsid w:val="00E33525"/>
    <w:rsid w:val="00E33A3E"/>
    <w:rsid w:val="00E33B4D"/>
    <w:rsid w:val="00E341AB"/>
    <w:rsid w:val="00E345BB"/>
    <w:rsid w:val="00E346A8"/>
    <w:rsid w:val="00E3472D"/>
    <w:rsid w:val="00E34918"/>
    <w:rsid w:val="00E349B4"/>
    <w:rsid w:val="00E34B0C"/>
    <w:rsid w:val="00E34BE2"/>
    <w:rsid w:val="00E34DBA"/>
    <w:rsid w:val="00E34F92"/>
    <w:rsid w:val="00E350A1"/>
    <w:rsid w:val="00E3510D"/>
    <w:rsid w:val="00E35335"/>
    <w:rsid w:val="00E353C6"/>
    <w:rsid w:val="00E35F76"/>
    <w:rsid w:val="00E36427"/>
    <w:rsid w:val="00E36653"/>
    <w:rsid w:val="00E36A91"/>
    <w:rsid w:val="00E36F50"/>
    <w:rsid w:val="00E36FCC"/>
    <w:rsid w:val="00E370DC"/>
    <w:rsid w:val="00E372FF"/>
    <w:rsid w:val="00E37726"/>
    <w:rsid w:val="00E37C3C"/>
    <w:rsid w:val="00E37C74"/>
    <w:rsid w:val="00E37DE9"/>
    <w:rsid w:val="00E401AF"/>
    <w:rsid w:val="00E401FC"/>
    <w:rsid w:val="00E4027F"/>
    <w:rsid w:val="00E40383"/>
    <w:rsid w:val="00E4065B"/>
    <w:rsid w:val="00E40944"/>
    <w:rsid w:val="00E40962"/>
    <w:rsid w:val="00E40BBC"/>
    <w:rsid w:val="00E40CC0"/>
    <w:rsid w:val="00E40DE8"/>
    <w:rsid w:val="00E40E44"/>
    <w:rsid w:val="00E40E9A"/>
    <w:rsid w:val="00E40EE0"/>
    <w:rsid w:val="00E40F45"/>
    <w:rsid w:val="00E40F92"/>
    <w:rsid w:val="00E41223"/>
    <w:rsid w:val="00E413F0"/>
    <w:rsid w:val="00E41605"/>
    <w:rsid w:val="00E41707"/>
    <w:rsid w:val="00E41AC2"/>
    <w:rsid w:val="00E41AF2"/>
    <w:rsid w:val="00E41B40"/>
    <w:rsid w:val="00E41B58"/>
    <w:rsid w:val="00E41C29"/>
    <w:rsid w:val="00E41CEB"/>
    <w:rsid w:val="00E41D01"/>
    <w:rsid w:val="00E421CE"/>
    <w:rsid w:val="00E421DF"/>
    <w:rsid w:val="00E424C7"/>
    <w:rsid w:val="00E4269D"/>
    <w:rsid w:val="00E42751"/>
    <w:rsid w:val="00E42B43"/>
    <w:rsid w:val="00E42B4B"/>
    <w:rsid w:val="00E42C5E"/>
    <w:rsid w:val="00E42D44"/>
    <w:rsid w:val="00E42E2F"/>
    <w:rsid w:val="00E42F3B"/>
    <w:rsid w:val="00E43008"/>
    <w:rsid w:val="00E43233"/>
    <w:rsid w:val="00E43487"/>
    <w:rsid w:val="00E4355F"/>
    <w:rsid w:val="00E4371B"/>
    <w:rsid w:val="00E437C3"/>
    <w:rsid w:val="00E43B5D"/>
    <w:rsid w:val="00E43C93"/>
    <w:rsid w:val="00E43CCD"/>
    <w:rsid w:val="00E43D19"/>
    <w:rsid w:val="00E4442D"/>
    <w:rsid w:val="00E44572"/>
    <w:rsid w:val="00E44698"/>
    <w:rsid w:val="00E44A68"/>
    <w:rsid w:val="00E4503D"/>
    <w:rsid w:val="00E452FF"/>
    <w:rsid w:val="00E4530D"/>
    <w:rsid w:val="00E45370"/>
    <w:rsid w:val="00E45537"/>
    <w:rsid w:val="00E45598"/>
    <w:rsid w:val="00E45999"/>
    <w:rsid w:val="00E45B46"/>
    <w:rsid w:val="00E46063"/>
    <w:rsid w:val="00E4609F"/>
    <w:rsid w:val="00E4613F"/>
    <w:rsid w:val="00E4614F"/>
    <w:rsid w:val="00E4660D"/>
    <w:rsid w:val="00E4679C"/>
    <w:rsid w:val="00E4679D"/>
    <w:rsid w:val="00E467CF"/>
    <w:rsid w:val="00E468B1"/>
    <w:rsid w:val="00E46A1B"/>
    <w:rsid w:val="00E46B52"/>
    <w:rsid w:val="00E46C0C"/>
    <w:rsid w:val="00E46EFD"/>
    <w:rsid w:val="00E470A0"/>
    <w:rsid w:val="00E470E9"/>
    <w:rsid w:val="00E472FB"/>
    <w:rsid w:val="00E4742F"/>
    <w:rsid w:val="00E476E6"/>
    <w:rsid w:val="00E47DA5"/>
    <w:rsid w:val="00E47DF7"/>
    <w:rsid w:val="00E50132"/>
    <w:rsid w:val="00E5026B"/>
    <w:rsid w:val="00E502D8"/>
    <w:rsid w:val="00E503A1"/>
    <w:rsid w:val="00E504AB"/>
    <w:rsid w:val="00E504CE"/>
    <w:rsid w:val="00E50515"/>
    <w:rsid w:val="00E50877"/>
    <w:rsid w:val="00E50880"/>
    <w:rsid w:val="00E50B53"/>
    <w:rsid w:val="00E50CC8"/>
    <w:rsid w:val="00E50D9A"/>
    <w:rsid w:val="00E50E52"/>
    <w:rsid w:val="00E50EEB"/>
    <w:rsid w:val="00E510FA"/>
    <w:rsid w:val="00E511A2"/>
    <w:rsid w:val="00E515ED"/>
    <w:rsid w:val="00E51656"/>
    <w:rsid w:val="00E518CF"/>
    <w:rsid w:val="00E51C7D"/>
    <w:rsid w:val="00E51D46"/>
    <w:rsid w:val="00E522B4"/>
    <w:rsid w:val="00E5243F"/>
    <w:rsid w:val="00E52521"/>
    <w:rsid w:val="00E52635"/>
    <w:rsid w:val="00E52919"/>
    <w:rsid w:val="00E5299D"/>
    <w:rsid w:val="00E529DE"/>
    <w:rsid w:val="00E52A2A"/>
    <w:rsid w:val="00E52BB0"/>
    <w:rsid w:val="00E52C21"/>
    <w:rsid w:val="00E52DEE"/>
    <w:rsid w:val="00E5303F"/>
    <w:rsid w:val="00E53365"/>
    <w:rsid w:val="00E53620"/>
    <w:rsid w:val="00E5362C"/>
    <w:rsid w:val="00E53767"/>
    <w:rsid w:val="00E53792"/>
    <w:rsid w:val="00E53910"/>
    <w:rsid w:val="00E5391E"/>
    <w:rsid w:val="00E539F3"/>
    <w:rsid w:val="00E53CDD"/>
    <w:rsid w:val="00E53D7A"/>
    <w:rsid w:val="00E53E66"/>
    <w:rsid w:val="00E53F5F"/>
    <w:rsid w:val="00E53FBD"/>
    <w:rsid w:val="00E5401F"/>
    <w:rsid w:val="00E540F8"/>
    <w:rsid w:val="00E54416"/>
    <w:rsid w:val="00E54570"/>
    <w:rsid w:val="00E5460A"/>
    <w:rsid w:val="00E54943"/>
    <w:rsid w:val="00E549E4"/>
    <w:rsid w:val="00E54BF0"/>
    <w:rsid w:val="00E54CBA"/>
    <w:rsid w:val="00E54D4E"/>
    <w:rsid w:val="00E54E46"/>
    <w:rsid w:val="00E5539A"/>
    <w:rsid w:val="00E5541C"/>
    <w:rsid w:val="00E55822"/>
    <w:rsid w:val="00E55832"/>
    <w:rsid w:val="00E559A2"/>
    <w:rsid w:val="00E55CE7"/>
    <w:rsid w:val="00E55E8E"/>
    <w:rsid w:val="00E567B5"/>
    <w:rsid w:val="00E567DF"/>
    <w:rsid w:val="00E5693A"/>
    <w:rsid w:val="00E569BE"/>
    <w:rsid w:val="00E56A00"/>
    <w:rsid w:val="00E56D21"/>
    <w:rsid w:val="00E56E8C"/>
    <w:rsid w:val="00E5703E"/>
    <w:rsid w:val="00E570F5"/>
    <w:rsid w:val="00E572CB"/>
    <w:rsid w:val="00E575C7"/>
    <w:rsid w:val="00E576F6"/>
    <w:rsid w:val="00E577FA"/>
    <w:rsid w:val="00E57878"/>
    <w:rsid w:val="00E57A51"/>
    <w:rsid w:val="00E57A71"/>
    <w:rsid w:val="00E57B9B"/>
    <w:rsid w:val="00E57C46"/>
    <w:rsid w:val="00E57DAE"/>
    <w:rsid w:val="00E57F03"/>
    <w:rsid w:val="00E60024"/>
    <w:rsid w:val="00E600A2"/>
    <w:rsid w:val="00E60111"/>
    <w:rsid w:val="00E60427"/>
    <w:rsid w:val="00E605D5"/>
    <w:rsid w:val="00E60790"/>
    <w:rsid w:val="00E608A2"/>
    <w:rsid w:val="00E60985"/>
    <w:rsid w:val="00E60CD4"/>
    <w:rsid w:val="00E60D9E"/>
    <w:rsid w:val="00E60E44"/>
    <w:rsid w:val="00E60E6C"/>
    <w:rsid w:val="00E60F50"/>
    <w:rsid w:val="00E61371"/>
    <w:rsid w:val="00E61694"/>
    <w:rsid w:val="00E617F9"/>
    <w:rsid w:val="00E61853"/>
    <w:rsid w:val="00E61994"/>
    <w:rsid w:val="00E61C26"/>
    <w:rsid w:val="00E61C44"/>
    <w:rsid w:val="00E61CFC"/>
    <w:rsid w:val="00E61FCA"/>
    <w:rsid w:val="00E62051"/>
    <w:rsid w:val="00E6216D"/>
    <w:rsid w:val="00E626C9"/>
    <w:rsid w:val="00E62815"/>
    <w:rsid w:val="00E6288D"/>
    <w:rsid w:val="00E62CC2"/>
    <w:rsid w:val="00E62FEC"/>
    <w:rsid w:val="00E632C9"/>
    <w:rsid w:val="00E63327"/>
    <w:rsid w:val="00E6374C"/>
    <w:rsid w:val="00E638ED"/>
    <w:rsid w:val="00E63921"/>
    <w:rsid w:val="00E63950"/>
    <w:rsid w:val="00E63BD1"/>
    <w:rsid w:val="00E640F1"/>
    <w:rsid w:val="00E641B2"/>
    <w:rsid w:val="00E643CD"/>
    <w:rsid w:val="00E6442F"/>
    <w:rsid w:val="00E64483"/>
    <w:rsid w:val="00E648A7"/>
    <w:rsid w:val="00E6494A"/>
    <w:rsid w:val="00E64A8E"/>
    <w:rsid w:val="00E64DC1"/>
    <w:rsid w:val="00E64F85"/>
    <w:rsid w:val="00E64FE2"/>
    <w:rsid w:val="00E65164"/>
    <w:rsid w:val="00E6517B"/>
    <w:rsid w:val="00E65260"/>
    <w:rsid w:val="00E65261"/>
    <w:rsid w:val="00E65442"/>
    <w:rsid w:val="00E65476"/>
    <w:rsid w:val="00E654B7"/>
    <w:rsid w:val="00E65800"/>
    <w:rsid w:val="00E6581F"/>
    <w:rsid w:val="00E65AB3"/>
    <w:rsid w:val="00E66023"/>
    <w:rsid w:val="00E66037"/>
    <w:rsid w:val="00E6608E"/>
    <w:rsid w:val="00E661DD"/>
    <w:rsid w:val="00E66273"/>
    <w:rsid w:val="00E6682A"/>
    <w:rsid w:val="00E66B21"/>
    <w:rsid w:val="00E6702C"/>
    <w:rsid w:val="00E671CE"/>
    <w:rsid w:val="00E671D2"/>
    <w:rsid w:val="00E67231"/>
    <w:rsid w:val="00E6730C"/>
    <w:rsid w:val="00E675FB"/>
    <w:rsid w:val="00E67625"/>
    <w:rsid w:val="00E676D2"/>
    <w:rsid w:val="00E677D2"/>
    <w:rsid w:val="00E678B9"/>
    <w:rsid w:val="00E67A9C"/>
    <w:rsid w:val="00E67D63"/>
    <w:rsid w:val="00E67E33"/>
    <w:rsid w:val="00E705BA"/>
    <w:rsid w:val="00E705FE"/>
    <w:rsid w:val="00E70705"/>
    <w:rsid w:val="00E70741"/>
    <w:rsid w:val="00E70784"/>
    <w:rsid w:val="00E70885"/>
    <w:rsid w:val="00E708BF"/>
    <w:rsid w:val="00E70985"/>
    <w:rsid w:val="00E70A26"/>
    <w:rsid w:val="00E70A61"/>
    <w:rsid w:val="00E70B25"/>
    <w:rsid w:val="00E70D0F"/>
    <w:rsid w:val="00E70E0B"/>
    <w:rsid w:val="00E70F6A"/>
    <w:rsid w:val="00E71037"/>
    <w:rsid w:val="00E71083"/>
    <w:rsid w:val="00E710CA"/>
    <w:rsid w:val="00E71199"/>
    <w:rsid w:val="00E712A0"/>
    <w:rsid w:val="00E7141C"/>
    <w:rsid w:val="00E71828"/>
    <w:rsid w:val="00E71DD6"/>
    <w:rsid w:val="00E71E3F"/>
    <w:rsid w:val="00E71FB2"/>
    <w:rsid w:val="00E7238B"/>
    <w:rsid w:val="00E7243F"/>
    <w:rsid w:val="00E7261B"/>
    <w:rsid w:val="00E7266E"/>
    <w:rsid w:val="00E7308C"/>
    <w:rsid w:val="00E73125"/>
    <w:rsid w:val="00E73219"/>
    <w:rsid w:val="00E732DA"/>
    <w:rsid w:val="00E73392"/>
    <w:rsid w:val="00E7342C"/>
    <w:rsid w:val="00E734FB"/>
    <w:rsid w:val="00E734FD"/>
    <w:rsid w:val="00E736BD"/>
    <w:rsid w:val="00E737EB"/>
    <w:rsid w:val="00E73A9A"/>
    <w:rsid w:val="00E73B97"/>
    <w:rsid w:val="00E73BB0"/>
    <w:rsid w:val="00E73BBB"/>
    <w:rsid w:val="00E73CE0"/>
    <w:rsid w:val="00E73D53"/>
    <w:rsid w:val="00E73E15"/>
    <w:rsid w:val="00E73ED8"/>
    <w:rsid w:val="00E74046"/>
    <w:rsid w:val="00E741D8"/>
    <w:rsid w:val="00E74A02"/>
    <w:rsid w:val="00E74C7F"/>
    <w:rsid w:val="00E74D76"/>
    <w:rsid w:val="00E74E2E"/>
    <w:rsid w:val="00E74E5C"/>
    <w:rsid w:val="00E74F00"/>
    <w:rsid w:val="00E751DA"/>
    <w:rsid w:val="00E75223"/>
    <w:rsid w:val="00E755E7"/>
    <w:rsid w:val="00E755E8"/>
    <w:rsid w:val="00E75789"/>
    <w:rsid w:val="00E759B2"/>
    <w:rsid w:val="00E75C1A"/>
    <w:rsid w:val="00E75C85"/>
    <w:rsid w:val="00E75D48"/>
    <w:rsid w:val="00E75DDA"/>
    <w:rsid w:val="00E75E0D"/>
    <w:rsid w:val="00E75F24"/>
    <w:rsid w:val="00E7661B"/>
    <w:rsid w:val="00E76667"/>
    <w:rsid w:val="00E76917"/>
    <w:rsid w:val="00E76AFF"/>
    <w:rsid w:val="00E76E38"/>
    <w:rsid w:val="00E76E8C"/>
    <w:rsid w:val="00E76F1B"/>
    <w:rsid w:val="00E76F81"/>
    <w:rsid w:val="00E772FF"/>
    <w:rsid w:val="00E77DE4"/>
    <w:rsid w:val="00E77F4E"/>
    <w:rsid w:val="00E80048"/>
    <w:rsid w:val="00E801B4"/>
    <w:rsid w:val="00E80296"/>
    <w:rsid w:val="00E802A8"/>
    <w:rsid w:val="00E803B2"/>
    <w:rsid w:val="00E80431"/>
    <w:rsid w:val="00E80697"/>
    <w:rsid w:val="00E808BA"/>
    <w:rsid w:val="00E80B5E"/>
    <w:rsid w:val="00E80C9F"/>
    <w:rsid w:val="00E80EFE"/>
    <w:rsid w:val="00E80F71"/>
    <w:rsid w:val="00E81033"/>
    <w:rsid w:val="00E8144B"/>
    <w:rsid w:val="00E81468"/>
    <w:rsid w:val="00E814A5"/>
    <w:rsid w:val="00E815CB"/>
    <w:rsid w:val="00E8169C"/>
    <w:rsid w:val="00E8183C"/>
    <w:rsid w:val="00E818EA"/>
    <w:rsid w:val="00E81971"/>
    <w:rsid w:val="00E819F0"/>
    <w:rsid w:val="00E81AF9"/>
    <w:rsid w:val="00E81B13"/>
    <w:rsid w:val="00E81B6B"/>
    <w:rsid w:val="00E81B6D"/>
    <w:rsid w:val="00E81BB1"/>
    <w:rsid w:val="00E81C69"/>
    <w:rsid w:val="00E81E64"/>
    <w:rsid w:val="00E82161"/>
    <w:rsid w:val="00E825DC"/>
    <w:rsid w:val="00E82631"/>
    <w:rsid w:val="00E826F3"/>
    <w:rsid w:val="00E8278F"/>
    <w:rsid w:val="00E8282F"/>
    <w:rsid w:val="00E82A97"/>
    <w:rsid w:val="00E82CBA"/>
    <w:rsid w:val="00E82D00"/>
    <w:rsid w:val="00E82D21"/>
    <w:rsid w:val="00E82F5E"/>
    <w:rsid w:val="00E82FB9"/>
    <w:rsid w:val="00E83511"/>
    <w:rsid w:val="00E835A8"/>
    <w:rsid w:val="00E83947"/>
    <w:rsid w:val="00E83A7B"/>
    <w:rsid w:val="00E83C4E"/>
    <w:rsid w:val="00E83F1E"/>
    <w:rsid w:val="00E841A5"/>
    <w:rsid w:val="00E841DF"/>
    <w:rsid w:val="00E843F7"/>
    <w:rsid w:val="00E844A0"/>
    <w:rsid w:val="00E844DA"/>
    <w:rsid w:val="00E844F7"/>
    <w:rsid w:val="00E84836"/>
    <w:rsid w:val="00E849DF"/>
    <w:rsid w:val="00E84C37"/>
    <w:rsid w:val="00E84C68"/>
    <w:rsid w:val="00E84D52"/>
    <w:rsid w:val="00E84EE5"/>
    <w:rsid w:val="00E8501E"/>
    <w:rsid w:val="00E8503C"/>
    <w:rsid w:val="00E850D2"/>
    <w:rsid w:val="00E852E1"/>
    <w:rsid w:val="00E853FC"/>
    <w:rsid w:val="00E855B4"/>
    <w:rsid w:val="00E8565C"/>
    <w:rsid w:val="00E8570F"/>
    <w:rsid w:val="00E85778"/>
    <w:rsid w:val="00E857C8"/>
    <w:rsid w:val="00E85837"/>
    <w:rsid w:val="00E85ABC"/>
    <w:rsid w:val="00E85C39"/>
    <w:rsid w:val="00E85F37"/>
    <w:rsid w:val="00E85F94"/>
    <w:rsid w:val="00E85FEA"/>
    <w:rsid w:val="00E860F1"/>
    <w:rsid w:val="00E865FF"/>
    <w:rsid w:val="00E8661F"/>
    <w:rsid w:val="00E867A4"/>
    <w:rsid w:val="00E86912"/>
    <w:rsid w:val="00E86983"/>
    <w:rsid w:val="00E86D62"/>
    <w:rsid w:val="00E86DC9"/>
    <w:rsid w:val="00E86EB7"/>
    <w:rsid w:val="00E86F81"/>
    <w:rsid w:val="00E87130"/>
    <w:rsid w:val="00E87275"/>
    <w:rsid w:val="00E874E0"/>
    <w:rsid w:val="00E87640"/>
    <w:rsid w:val="00E8772B"/>
    <w:rsid w:val="00E8794A"/>
    <w:rsid w:val="00E8797A"/>
    <w:rsid w:val="00E87BAB"/>
    <w:rsid w:val="00E87BFE"/>
    <w:rsid w:val="00E87CCA"/>
    <w:rsid w:val="00E902A3"/>
    <w:rsid w:val="00E902A6"/>
    <w:rsid w:val="00E902B6"/>
    <w:rsid w:val="00E90383"/>
    <w:rsid w:val="00E90436"/>
    <w:rsid w:val="00E90439"/>
    <w:rsid w:val="00E9055F"/>
    <w:rsid w:val="00E905EC"/>
    <w:rsid w:val="00E90EC6"/>
    <w:rsid w:val="00E9116B"/>
    <w:rsid w:val="00E9124E"/>
    <w:rsid w:val="00E91440"/>
    <w:rsid w:val="00E91580"/>
    <w:rsid w:val="00E918C2"/>
    <w:rsid w:val="00E918FB"/>
    <w:rsid w:val="00E91A9E"/>
    <w:rsid w:val="00E91B2E"/>
    <w:rsid w:val="00E91C0D"/>
    <w:rsid w:val="00E91D14"/>
    <w:rsid w:val="00E91D41"/>
    <w:rsid w:val="00E91DFE"/>
    <w:rsid w:val="00E920F4"/>
    <w:rsid w:val="00E921B8"/>
    <w:rsid w:val="00E92214"/>
    <w:rsid w:val="00E9222B"/>
    <w:rsid w:val="00E92281"/>
    <w:rsid w:val="00E92741"/>
    <w:rsid w:val="00E9274D"/>
    <w:rsid w:val="00E927F4"/>
    <w:rsid w:val="00E929EB"/>
    <w:rsid w:val="00E929F5"/>
    <w:rsid w:val="00E92A12"/>
    <w:rsid w:val="00E92A92"/>
    <w:rsid w:val="00E92AF8"/>
    <w:rsid w:val="00E92B9E"/>
    <w:rsid w:val="00E92E7F"/>
    <w:rsid w:val="00E92EEF"/>
    <w:rsid w:val="00E92F68"/>
    <w:rsid w:val="00E93009"/>
    <w:rsid w:val="00E93031"/>
    <w:rsid w:val="00E93196"/>
    <w:rsid w:val="00E93206"/>
    <w:rsid w:val="00E932B7"/>
    <w:rsid w:val="00E936C4"/>
    <w:rsid w:val="00E93866"/>
    <w:rsid w:val="00E93959"/>
    <w:rsid w:val="00E93B6A"/>
    <w:rsid w:val="00E93B7B"/>
    <w:rsid w:val="00E93BFF"/>
    <w:rsid w:val="00E941A4"/>
    <w:rsid w:val="00E9429E"/>
    <w:rsid w:val="00E94400"/>
    <w:rsid w:val="00E9468D"/>
    <w:rsid w:val="00E94703"/>
    <w:rsid w:val="00E94731"/>
    <w:rsid w:val="00E9473F"/>
    <w:rsid w:val="00E948C2"/>
    <w:rsid w:val="00E94ECE"/>
    <w:rsid w:val="00E94F58"/>
    <w:rsid w:val="00E94FFB"/>
    <w:rsid w:val="00E9505C"/>
    <w:rsid w:val="00E95122"/>
    <w:rsid w:val="00E95348"/>
    <w:rsid w:val="00E957E2"/>
    <w:rsid w:val="00E958B0"/>
    <w:rsid w:val="00E95B73"/>
    <w:rsid w:val="00E95D70"/>
    <w:rsid w:val="00E95E36"/>
    <w:rsid w:val="00E95F6A"/>
    <w:rsid w:val="00E96096"/>
    <w:rsid w:val="00E96211"/>
    <w:rsid w:val="00E96255"/>
    <w:rsid w:val="00E96824"/>
    <w:rsid w:val="00E96A0F"/>
    <w:rsid w:val="00E96B6B"/>
    <w:rsid w:val="00E96B74"/>
    <w:rsid w:val="00E96B93"/>
    <w:rsid w:val="00E96CE3"/>
    <w:rsid w:val="00E96E2B"/>
    <w:rsid w:val="00E96E35"/>
    <w:rsid w:val="00E96EB2"/>
    <w:rsid w:val="00E97086"/>
    <w:rsid w:val="00E970FF"/>
    <w:rsid w:val="00E971AB"/>
    <w:rsid w:val="00E9755F"/>
    <w:rsid w:val="00E976BE"/>
    <w:rsid w:val="00E97739"/>
    <w:rsid w:val="00E978A3"/>
    <w:rsid w:val="00E979FC"/>
    <w:rsid w:val="00E97BD7"/>
    <w:rsid w:val="00E97EE0"/>
    <w:rsid w:val="00EA0141"/>
    <w:rsid w:val="00EA0873"/>
    <w:rsid w:val="00EA09B2"/>
    <w:rsid w:val="00EA0ACD"/>
    <w:rsid w:val="00EA0B73"/>
    <w:rsid w:val="00EA0C3E"/>
    <w:rsid w:val="00EA0C55"/>
    <w:rsid w:val="00EA0D0F"/>
    <w:rsid w:val="00EA0E48"/>
    <w:rsid w:val="00EA0FBB"/>
    <w:rsid w:val="00EA1136"/>
    <w:rsid w:val="00EA15A1"/>
    <w:rsid w:val="00EA1A4C"/>
    <w:rsid w:val="00EA1AC3"/>
    <w:rsid w:val="00EA1B83"/>
    <w:rsid w:val="00EA1C0B"/>
    <w:rsid w:val="00EA1C2D"/>
    <w:rsid w:val="00EA202F"/>
    <w:rsid w:val="00EA2123"/>
    <w:rsid w:val="00EA22C6"/>
    <w:rsid w:val="00EA2549"/>
    <w:rsid w:val="00EA27CA"/>
    <w:rsid w:val="00EA2A05"/>
    <w:rsid w:val="00EA2CBC"/>
    <w:rsid w:val="00EA2E26"/>
    <w:rsid w:val="00EA2E54"/>
    <w:rsid w:val="00EA33F3"/>
    <w:rsid w:val="00EA35B5"/>
    <w:rsid w:val="00EA3639"/>
    <w:rsid w:val="00EA389C"/>
    <w:rsid w:val="00EA3983"/>
    <w:rsid w:val="00EA3AE5"/>
    <w:rsid w:val="00EA3B6F"/>
    <w:rsid w:val="00EA3BCA"/>
    <w:rsid w:val="00EA3D14"/>
    <w:rsid w:val="00EA3D62"/>
    <w:rsid w:val="00EA3D6A"/>
    <w:rsid w:val="00EA3E00"/>
    <w:rsid w:val="00EA3F1F"/>
    <w:rsid w:val="00EA439A"/>
    <w:rsid w:val="00EA4556"/>
    <w:rsid w:val="00EA459B"/>
    <w:rsid w:val="00EA4857"/>
    <w:rsid w:val="00EA48E1"/>
    <w:rsid w:val="00EA4CD4"/>
    <w:rsid w:val="00EA5032"/>
    <w:rsid w:val="00EA53A8"/>
    <w:rsid w:val="00EA5613"/>
    <w:rsid w:val="00EA5678"/>
    <w:rsid w:val="00EA570A"/>
    <w:rsid w:val="00EA5773"/>
    <w:rsid w:val="00EA57AC"/>
    <w:rsid w:val="00EA5A57"/>
    <w:rsid w:val="00EA5B7A"/>
    <w:rsid w:val="00EA5F5A"/>
    <w:rsid w:val="00EA60B0"/>
    <w:rsid w:val="00EA614E"/>
    <w:rsid w:val="00EA64E8"/>
    <w:rsid w:val="00EA65A7"/>
    <w:rsid w:val="00EA65FE"/>
    <w:rsid w:val="00EA6677"/>
    <w:rsid w:val="00EA6713"/>
    <w:rsid w:val="00EA6815"/>
    <w:rsid w:val="00EA6970"/>
    <w:rsid w:val="00EA6AB9"/>
    <w:rsid w:val="00EA6AF2"/>
    <w:rsid w:val="00EA6B4E"/>
    <w:rsid w:val="00EA6BC5"/>
    <w:rsid w:val="00EA6D58"/>
    <w:rsid w:val="00EA6F02"/>
    <w:rsid w:val="00EA715E"/>
    <w:rsid w:val="00EA7934"/>
    <w:rsid w:val="00EA7943"/>
    <w:rsid w:val="00EA7A38"/>
    <w:rsid w:val="00EA7B52"/>
    <w:rsid w:val="00EB008A"/>
    <w:rsid w:val="00EB015D"/>
    <w:rsid w:val="00EB028D"/>
    <w:rsid w:val="00EB0399"/>
    <w:rsid w:val="00EB03FB"/>
    <w:rsid w:val="00EB049A"/>
    <w:rsid w:val="00EB0512"/>
    <w:rsid w:val="00EB05AE"/>
    <w:rsid w:val="00EB05C8"/>
    <w:rsid w:val="00EB06B1"/>
    <w:rsid w:val="00EB0729"/>
    <w:rsid w:val="00EB09AA"/>
    <w:rsid w:val="00EB09F0"/>
    <w:rsid w:val="00EB0A5D"/>
    <w:rsid w:val="00EB0A8C"/>
    <w:rsid w:val="00EB0AAB"/>
    <w:rsid w:val="00EB0BAF"/>
    <w:rsid w:val="00EB0D22"/>
    <w:rsid w:val="00EB1221"/>
    <w:rsid w:val="00EB16E2"/>
    <w:rsid w:val="00EB18D0"/>
    <w:rsid w:val="00EB1924"/>
    <w:rsid w:val="00EB19CC"/>
    <w:rsid w:val="00EB1A97"/>
    <w:rsid w:val="00EB1B14"/>
    <w:rsid w:val="00EB1CCB"/>
    <w:rsid w:val="00EB1D4E"/>
    <w:rsid w:val="00EB1DF9"/>
    <w:rsid w:val="00EB1F3A"/>
    <w:rsid w:val="00EB205C"/>
    <w:rsid w:val="00EB21C0"/>
    <w:rsid w:val="00EB225A"/>
    <w:rsid w:val="00EB23ED"/>
    <w:rsid w:val="00EB2434"/>
    <w:rsid w:val="00EB258F"/>
    <w:rsid w:val="00EB271C"/>
    <w:rsid w:val="00EB2D06"/>
    <w:rsid w:val="00EB2F00"/>
    <w:rsid w:val="00EB2FFD"/>
    <w:rsid w:val="00EB300A"/>
    <w:rsid w:val="00EB31A0"/>
    <w:rsid w:val="00EB3BD5"/>
    <w:rsid w:val="00EB3F17"/>
    <w:rsid w:val="00EB3FB1"/>
    <w:rsid w:val="00EB4045"/>
    <w:rsid w:val="00EB4071"/>
    <w:rsid w:val="00EB4095"/>
    <w:rsid w:val="00EB4356"/>
    <w:rsid w:val="00EB436D"/>
    <w:rsid w:val="00EB462D"/>
    <w:rsid w:val="00EB476B"/>
    <w:rsid w:val="00EB4799"/>
    <w:rsid w:val="00EB4852"/>
    <w:rsid w:val="00EB4B6F"/>
    <w:rsid w:val="00EB5501"/>
    <w:rsid w:val="00EB562A"/>
    <w:rsid w:val="00EB5709"/>
    <w:rsid w:val="00EB5A02"/>
    <w:rsid w:val="00EB5CF5"/>
    <w:rsid w:val="00EB5DF5"/>
    <w:rsid w:val="00EB5FAA"/>
    <w:rsid w:val="00EB60F1"/>
    <w:rsid w:val="00EB6196"/>
    <w:rsid w:val="00EB620A"/>
    <w:rsid w:val="00EB62E4"/>
    <w:rsid w:val="00EB646F"/>
    <w:rsid w:val="00EB64A2"/>
    <w:rsid w:val="00EB64B6"/>
    <w:rsid w:val="00EB64D6"/>
    <w:rsid w:val="00EB660A"/>
    <w:rsid w:val="00EB67E5"/>
    <w:rsid w:val="00EB6C91"/>
    <w:rsid w:val="00EB6D08"/>
    <w:rsid w:val="00EB6F05"/>
    <w:rsid w:val="00EB7045"/>
    <w:rsid w:val="00EB7095"/>
    <w:rsid w:val="00EB713F"/>
    <w:rsid w:val="00EB7192"/>
    <w:rsid w:val="00EB7282"/>
    <w:rsid w:val="00EB78A1"/>
    <w:rsid w:val="00EB7E51"/>
    <w:rsid w:val="00EB7E97"/>
    <w:rsid w:val="00EB7F26"/>
    <w:rsid w:val="00EB7FA2"/>
    <w:rsid w:val="00EC003C"/>
    <w:rsid w:val="00EC020F"/>
    <w:rsid w:val="00EC027F"/>
    <w:rsid w:val="00EC02D4"/>
    <w:rsid w:val="00EC0394"/>
    <w:rsid w:val="00EC0921"/>
    <w:rsid w:val="00EC0E01"/>
    <w:rsid w:val="00EC0F40"/>
    <w:rsid w:val="00EC1112"/>
    <w:rsid w:val="00EC111B"/>
    <w:rsid w:val="00EC13EE"/>
    <w:rsid w:val="00EC1602"/>
    <w:rsid w:val="00EC16D7"/>
    <w:rsid w:val="00EC1C6B"/>
    <w:rsid w:val="00EC1C90"/>
    <w:rsid w:val="00EC1D01"/>
    <w:rsid w:val="00EC1F52"/>
    <w:rsid w:val="00EC20AC"/>
    <w:rsid w:val="00EC235A"/>
    <w:rsid w:val="00EC24BA"/>
    <w:rsid w:val="00EC25C3"/>
    <w:rsid w:val="00EC2729"/>
    <w:rsid w:val="00EC2801"/>
    <w:rsid w:val="00EC28A1"/>
    <w:rsid w:val="00EC2995"/>
    <w:rsid w:val="00EC2A17"/>
    <w:rsid w:val="00EC2D99"/>
    <w:rsid w:val="00EC3183"/>
    <w:rsid w:val="00EC3223"/>
    <w:rsid w:val="00EC33F3"/>
    <w:rsid w:val="00EC38C8"/>
    <w:rsid w:val="00EC38EA"/>
    <w:rsid w:val="00EC3A67"/>
    <w:rsid w:val="00EC3BB9"/>
    <w:rsid w:val="00EC3BD6"/>
    <w:rsid w:val="00EC3CF1"/>
    <w:rsid w:val="00EC3DED"/>
    <w:rsid w:val="00EC3E9F"/>
    <w:rsid w:val="00EC41E3"/>
    <w:rsid w:val="00EC434C"/>
    <w:rsid w:val="00EC46CC"/>
    <w:rsid w:val="00EC474E"/>
    <w:rsid w:val="00EC4A65"/>
    <w:rsid w:val="00EC4A86"/>
    <w:rsid w:val="00EC4D4E"/>
    <w:rsid w:val="00EC4EA2"/>
    <w:rsid w:val="00EC4F82"/>
    <w:rsid w:val="00EC5085"/>
    <w:rsid w:val="00EC5391"/>
    <w:rsid w:val="00EC5716"/>
    <w:rsid w:val="00EC5794"/>
    <w:rsid w:val="00EC57A1"/>
    <w:rsid w:val="00EC5816"/>
    <w:rsid w:val="00EC5AEC"/>
    <w:rsid w:val="00EC5E74"/>
    <w:rsid w:val="00EC6032"/>
    <w:rsid w:val="00EC61D3"/>
    <w:rsid w:val="00EC6313"/>
    <w:rsid w:val="00EC648A"/>
    <w:rsid w:val="00EC64E6"/>
    <w:rsid w:val="00EC6655"/>
    <w:rsid w:val="00EC6A5D"/>
    <w:rsid w:val="00EC6E77"/>
    <w:rsid w:val="00EC6EA4"/>
    <w:rsid w:val="00EC6EE1"/>
    <w:rsid w:val="00EC6F88"/>
    <w:rsid w:val="00EC6F96"/>
    <w:rsid w:val="00EC7103"/>
    <w:rsid w:val="00EC719A"/>
    <w:rsid w:val="00EC73BB"/>
    <w:rsid w:val="00EC7479"/>
    <w:rsid w:val="00EC797B"/>
    <w:rsid w:val="00EC7A41"/>
    <w:rsid w:val="00EC7EB0"/>
    <w:rsid w:val="00EC7EC9"/>
    <w:rsid w:val="00ED04CE"/>
    <w:rsid w:val="00ED0635"/>
    <w:rsid w:val="00ED06FA"/>
    <w:rsid w:val="00ED07A3"/>
    <w:rsid w:val="00ED08D7"/>
    <w:rsid w:val="00ED0FAA"/>
    <w:rsid w:val="00ED1015"/>
    <w:rsid w:val="00ED1125"/>
    <w:rsid w:val="00ED1208"/>
    <w:rsid w:val="00ED135D"/>
    <w:rsid w:val="00ED1396"/>
    <w:rsid w:val="00ED140C"/>
    <w:rsid w:val="00ED14D4"/>
    <w:rsid w:val="00ED1555"/>
    <w:rsid w:val="00ED175E"/>
    <w:rsid w:val="00ED1A67"/>
    <w:rsid w:val="00ED1AE1"/>
    <w:rsid w:val="00ED1B82"/>
    <w:rsid w:val="00ED1D26"/>
    <w:rsid w:val="00ED1D72"/>
    <w:rsid w:val="00ED1E1D"/>
    <w:rsid w:val="00ED1E84"/>
    <w:rsid w:val="00ED2170"/>
    <w:rsid w:val="00ED219F"/>
    <w:rsid w:val="00ED2245"/>
    <w:rsid w:val="00ED24E5"/>
    <w:rsid w:val="00ED2635"/>
    <w:rsid w:val="00ED263B"/>
    <w:rsid w:val="00ED27F6"/>
    <w:rsid w:val="00ED282A"/>
    <w:rsid w:val="00ED2B67"/>
    <w:rsid w:val="00ED2CD4"/>
    <w:rsid w:val="00ED2CF4"/>
    <w:rsid w:val="00ED2EA7"/>
    <w:rsid w:val="00ED2F4B"/>
    <w:rsid w:val="00ED2FBE"/>
    <w:rsid w:val="00ED309E"/>
    <w:rsid w:val="00ED31D5"/>
    <w:rsid w:val="00ED31E8"/>
    <w:rsid w:val="00ED3266"/>
    <w:rsid w:val="00ED32B6"/>
    <w:rsid w:val="00ED3524"/>
    <w:rsid w:val="00ED36BA"/>
    <w:rsid w:val="00ED385F"/>
    <w:rsid w:val="00ED3927"/>
    <w:rsid w:val="00ED3A03"/>
    <w:rsid w:val="00ED3FC5"/>
    <w:rsid w:val="00ED423E"/>
    <w:rsid w:val="00ED4264"/>
    <w:rsid w:val="00ED4411"/>
    <w:rsid w:val="00ED4741"/>
    <w:rsid w:val="00ED47F3"/>
    <w:rsid w:val="00ED4C83"/>
    <w:rsid w:val="00ED4D91"/>
    <w:rsid w:val="00ED5065"/>
    <w:rsid w:val="00ED527A"/>
    <w:rsid w:val="00ED5329"/>
    <w:rsid w:val="00ED53F2"/>
    <w:rsid w:val="00ED545D"/>
    <w:rsid w:val="00ED56AA"/>
    <w:rsid w:val="00ED56CE"/>
    <w:rsid w:val="00ED57E0"/>
    <w:rsid w:val="00ED58AE"/>
    <w:rsid w:val="00ED5C6D"/>
    <w:rsid w:val="00ED5EB9"/>
    <w:rsid w:val="00ED5EEA"/>
    <w:rsid w:val="00ED5FE6"/>
    <w:rsid w:val="00ED6000"/>
    <w:rsid w:val="00ED6470"/>
    <w:rsid w:val="00ED64E5"/>
    <w:rsid w:val="00ED6548"/>
    <w:rsid w:val="00ED65EE"/>
    <w:rsid w:val="00ED6637"/>
    <w:rsid w:val="00ED67C8"/>
    <w:rsid w:val="00ED6ADD"/>
    <w:rsid w:val="00ED6BA3"/>
    <w:rsid w:val="00ED6BCD"/>
    <w:rsid w:val="00ED6CEC"/>
    <w:rsid w:val="00ED6D4B"/>
    <w:rsid w:val="00ED6F7E"/>
    <w:rsid w:val="00ED7001"/>
    <w:rsid w:val="00ED72E3"/>
    <w:rsid w:val="00ED732F"/>
    <w:rsid w:val="00ED75C3"/>
    <w:rsid w:val="00ED769C"/>
    <w:rsid w:val="00ED7BA4"/>
    <w:rsid w:val="00ED7C78"/>
    <w:rsid w:val="00ED7CE2"/>
    <w:rsid w:val="00ED7F8C"/>
    <w:rsid w:val="00EE027D"/>
    <w:rsid w:val="00EE0477"/>
    <w:rsid w:val="00EE04D2"/>
    <w:rsid w:val="00EE053E"/>
    <w:rsid w:val="00EE05F3"/>
    <w:rsid w:val="00EE05FF"/>
    <w:rsid w:val="00EE068A"/>
    <w:rsid w:val="00EE0813"/>
    <w:rsid w:val="00EE083D"/>
    <w:rsid w:val="00EE09CD"/>
    <w:rsid w:val="00EE0AAB"/>
    <w:rsid w:val="00EE0C27"/>
    <w:rsid w:val="00EE0E89"/>
    <w:rsid w:val="00EE0F27"/>
    <w:rsid w:val="00EE103E"/>
    <w:rsid w:val="00EE131C"/>
    <w:rsid w:val="00EE16FD"/>
    <w:rsid w:val="00EE17F9"/>
    <w:rsid w:val="00EE185D"/>
    <w:rsid w:val="00EE1F13"/>
    <w:rsid w:val="00EE1F82"/>
    <w:rsid w:val="00EE223C"/>
    <w:rsid w:val="00EE224D"/>
    <w:rsid w:val="00EE2447"/>
    <w:rsid w:val="00EE25C0"/>
    <w:rsid w:val="00EE2673"/>
    <w:rsid w:val="00EE26EB"/>
    <w:rsid w:val="00EE277F"/>
    <w:rsid w:val="00EE2B8A"/>
    <w:rsid w:val="00EE2D2B"/>
    <w:rsid w:val="00EE30E2"/>
    <w:rsid w:val="00EE31E6"/>
    <w:rsid w:val="00EE335D"/>
    <w:rsid w:val="00EE33CC"/>
    <w:rsid w:val="00EE3417"/>
    <w:rsid w:val="00EE346B"/>
    <w:rsid w:val="00EE3514"/>
    <w:rsid w:val="00EE3547"/>
    <w:rsid w:val="00EE3656"/>
    <w:rsid w:val="00EE3BAC"/>
    <w:rsid w:val="00EE3DEF"/>
    <w:rsid w:val="00EE3E3F"/>
    <w:rsid w:val="00EE4324"/>
    <w:rsid w:val="00EE45C3"/>
    <w:rsid w:val="00EE46B7"/>
    <w:rsid w:val="00EE46BB"/>
    <w:rsid w:val="00EE47A0"/>
    <w:rsid w:val="00EE4886"/>
    <w:rsid w:val="00EE48F7"/>
    <w:rsid w:val="00EE4AF4"/>
    <w:rsid w:val="00EE4C8A"/>
    <w:rsid w:val="00EE4D26"/>
    <w:rsid w:val="00EE4EF3"/>
    <w:rsid w:val="00EE4F94"/>
    <w:rsid w:val="00EE4FF4"/>
    <w:rsid w:val="00EE5378"/>
    <w:rsid w:val="00EE5388"/>
    <w:rsid w:val="00EE53A1"/>
    <w:rsid w:val="00EE5ABD"/>
    <w:rsid w:val="00EE5B27"/>
    <w:rsid w:val="00EE5E65"/>
    <w:rsid w:val="00EE5F67"/>
    <w:rsid w:val="00EE6066"/>
    <w:rsid w:val="00EE6152"/>
    <w:rsid w:val="00EE62B5"/>
    <w:rsid w:val="00EE62E7"/>
    <w:rsid w:val="00EE655B"/>
    <w:rsid w:val="00EE65CA"/>
    <w:rsid w:val="00EE6678"/>
    <w:rsid w:val="00EE67F9"/>
    <w:rsid w:val="00EE689B"/>
    <w:rsid w:val="00EE68F2"/>
    <w:rsid w:val="00EE6AC9"/>
    <w:rsid w:val="00EE6E08"/>
    <w:rsid w:val="00EE71E9"/>
    <w:rsid w:val="00EE72BD"/>
    <w:rsid w:val="00EE732F"/>
    <w:rsid w:val="00EE741D"/>
    <w:rsid w:val="00EE7464"/>
    <w:rsid w:val="00EE7559"/>
    <w:rsid w:val="00EE78A0"/>
    <w:rsid w:val="00EE7A86"/>
    <w:rsid w:val="00EE7BAA"/>
    <w:rsid w:val="00EE7C1A"/>
    <w:rsid w:val="00EE7E80"/>
    <w:rsid w:val="00EE7EA7"/>
    <w:rsid w:val="00EE7ED7"/>
    <w:rsid w:val="00EE7FF6"/>
    <w:rsid w:val="00EF0071"/>
    <w:rsid w:val="00EF00CD"/>
    <w:rsid w:val="00EF023E"/>
    <w:rsid w:val="00EF05FB"/>
    <w:rsid w:val="00EF0610"/>
    <w:rsid w:val="00EF0631"/>
    <w:rsid w:val="00EF0813"/>
    <w:rsid w:val="00EF08DE"/>
    <w:rsid w:val="00EF0B0A"/>
    <w:rsid w:val="00EF0BAD"/>
    <w:rsid w:val="00EF0D17"/>
    <w:rsid w:val="00EF0E76"/>
    <w:rsid w:val="00EF11C0"/>
    <w:rsid w:val="00EF12CB"/>
    <w:rsid w:val="00EF12D0"/>
    <w:rsid w:val="00EF18F3"/>
    <w:rsid w:val="00EF1A5D"/>
    <w:rsid w:val="00EF1AD4"/>
    <w:rsid w:val="00EF1BA3"/>
    <w:rsid w:val="00EF1BED"/>
    <w:rsid w:val="00EF1E67"/>
    <w:rsid w:val="00EF21DF"/>
    <w:rsid w:val="00EF2426"/>
    <w:rsid w:val="00EF251A"/>
    <w:rsid w:val="00EF26B7"/>
    <w:rsid w:val="00EF2888"/>
    <w:rsid w:val="00EF29AD"/>
    <w:rsid w:val="00EF29FA"/>
    <w:rsid w:val="00EF2ADA"/>
    <w:rsid w:val="00EF2EC4"/>
    <w:rsid w:val="00EF3034"/>
    <w:rsid w:val="00EF305B"/>
    <w:rsid w:val="00EF30FD"/>
    <w:rsid w:val="00EF315C"/>
    <w:rsid w:val="00EF36B2"/>
    <w:rsid w:val="00EF3741"/>
    <w:rsid w:val="00EF3CB0"/>
    <w:rsid w:val="00EF3CFC"/>
    <w:rsid w:val="00EF4142"/>
    <w:rsid w:val="00EF4195"/>
    <w:rsid w:val="00EF4277"/>
    <w:rsid w:val="00EF4331"/>
    <w:rsid w:val="00EF44BF"/>
    <w:rsid w:val="00EF4544"/>
    <w:rsid w:val="00EF4591"/>
    <w:rsid w:val="00EF4677"/>
    <w:rsid w:val="00EF491A"/>
    <w:rsid w:val="00EF4954"/>
    <w:rsid w:val="00EF4C24"/>
    <w:rsid w:val="00EF4F7A"/>
    <w:rsid w:val="00EF52C5"/>
    <w:rsid w:val="00EF5336"/>
    <w:rsid w:val="00EF53D4"/>
    <w:rsid w:val="00EF5515"/>
    <w:rsid w:val="00EF55A4"/>
    <w:rsid w:val="00EF5959"/>
    <w:rsid w:val="00EF5A9C"/>
    <w:rsid w:val="00EF5D8A"/>
    <w:rsid w:val="00EF649C"/>
    <w:rsid w:val="00EF65FA"/>
    <w:rsid w:val="00EF6795"/>
    <w:rsid w:val="00EF6C99"/>
    <w:rsid w:val="00EF6CBF"/>
    <w:rsid w:val="00EF6D57"/>
    <w:rsid w:val="00EF6E4C"/>
    <w:rsid w:val="00EF6EED"/>
    <w:rsid w:val="00EF704D"/>
    <w:rsid w:val="00EF7637"/>
    <w:rsid w:val="00EF76EA"/>
    <w:rsid w:val="00EF7874"/>
    <w:rsid w:val="00EF78A4"/>
    <w:rsid w:val="00EF7952"/>
    <w:rsid w:val="00EF79C8"/>
    <w:rsid w:val="00EF7CCA"/>
    <w:rsid w:val="00EF7DC9"/>
    <w:rsid w:val="00F002BB"/>
    <w:rsid w:val="00F00A41"/>
    <w:rsid w:val="00F00A51"/>
    <w:rsid w:val="00F00BFE"/>
    <w:rsid w:val="00F00D5D"/>
    <w:rsid w:val="00F00F4F"/>
    <w:rsid w:val="00F01027"/>
    <w:rsid w:val="00F011A4"/>
    <w:rsid w:val="00F01376"/>
    <w:rsid w:val="00F01784"/>
    <w:rsid w:val="00F01B2A"/>
    <w:rsid w:val="00F01D70"/>
    <w:rsid w:val="00F01F58"/>
    <w:rsid w:val="00F02051"/>
    <w:rsid w:val="00F0211B"/>
    <w:rsid w:val="00F02386"/>
    <w:rsid w:val="00F024B6"/>
    <w:rsid w:val="00F024F9"/>
    <w:rsid w:val="00F028CF"/>
    <w:rsid w:val="00F02985"/>
    <w:rsid w:val="00F02ACE"/>
    <w:rsid w:val="00F031D7"/>
    <w:rsid w:val="00F0324D"/>
    <w:rsid w:val="00F034EA"/>
    <w:rsid w:val="00F037DC"/>
    <w:rsid w:val="00F03824"/>
    <w:rsid w:val="00F039B8"/>
    <w:rsid w:val="00F03B34"/>
    <w:rsid w:val="00F03E0A"/>
    <w:rsid w:val="00F04226"/>
    <w:rsid w:val="00F04477"/>
    <w:rsid w:val="00F0453A"/>
    <w:rsid w:val="00F04663"/>
    <w:rsid w:val="00F046F6"/>
    <w:rsid w:val="00F047B0"/>
    <w:rsid w:val="00F04814"/>
    <w:rsid w:val="00F048DE"/>
    <w:rsid w:val="00F049C7"/>
    <w:rsid w:val="00F04EDE"/>
    <w:rsid w:val="00F04F04"/>
    <w:rsid w:val="00F050FC"/>
    <w:rsid w:val="00F0517C"/>
    <w:rsid w:val="00F051F6"/>
    <w:rsid w:val="00F0523E"/>
    <w:rsid w:val="00F05324"/>
    <w:rsid w:val="00F05789"/>
    <w:rsid w:val="00F05922"/>
    <w:rsid w:val="00F05BAF"/>
    <w:rsid w:val="00F06215"/>
    <w:rsid w:val="00F06302"/>
    <w:rsid w:val="00F0634B"/>
    <w:rsid w:val="00F066DE"/>
    <w:rsid w:val="00F06E35"/>
    <w:rsid w:val="00F06E69"/>
    <w:rsid w:val="00F070E6"/>
    <w:rsid w:val="00F071B9"/>
    <w:rsid w:val="00F0747B"/>
    <w:rsid w:val="00F0749D"/>
    <w:rsid w:val="00F074A6"/>
    <w:rsid w:val="00F07904"/>
    <w:rsid w:val="00F07F8D"/>
    <w:rsid w:val="00F100E7"/>
    <w:rsid w:val="00F108CE"/>
    <w:rsid w:val="00F108FC"/>
    <w:rsid w:val="00F10947"/>
    <w:rsid w:val="00F109A0"/>
    <w:rsid w:val="00F109A8"/>
    <w:rsid w:val="00F10D09"/>
    <w:rsid w:val="00F10ED9"/>
    <w:rsid w:val="00F10EF9"/>
    <w:rsid w:val="00F112C5"/>
    <w:rsid w:val="00F112FB"/>
    <w:rsid w:val="00F1139C"/>
    <w:rsid w:val="00F11463"/>
    <w:rsid w:val="00F1154F"/>
    <w:rsid w:val="00F11628"/>
    <w:rsid w:val="00F1170E"/>
    <w:rsid w:val="00F118B1"/>
    <w:rsid w:val="00F118F7"/>
    <w:rsid w:val="00F1196E"/>
    <w:rsid w:val="00F11CFD"/>
    <w:rsid w:val="00F11D03"/>
    <w:rsid w:val="00F11E6E"/>
    <w:rsid w:val="00F12111"/>
    <w:rsid w:val="00F12240"/>
    <w:rsid w:val="00F12646"/>
    <w:rsid w:val="00F12813"/>
    <w:rsid w:val="00F128B3"/>
    <w:rsid w:val="00F12907"/>
    <w:rsid w:val="00F12B94"/>
    <w:rsid w:val="00F12C88"/>
    <w:rsid w:val="00F12D59"/>
    <w:rsid w:val="00F12F40"/>
    <w:rsid w:val="00F131D9"/>
    <w:rsid w:val="00F1343C"/>
    <w:rsid w:val="00F134BE"/>
    <w:rsid w:val="00F13696"/>
    <w:rsid w:val="00F136B2"/>
    <w:rsid w:val="00F13A0B"/>
    <w:rsid w:val="00F13B8F"/>
    <w:rsid w:val="00F13CC6"/>
    <w:rsid w:val="00F13DA9"/>
    <w:rsid w:val="00F14008"/>
    <w:rsid w:val="00F14016"/>
    <w:rsid w:val="00F1409D"/>
    <w:rsid w:val="00F140AC"/>
    <w:rsid w:val="00F14449"/>
    <w:rsid w:val="00F14479"/>
    <w:rsid w:val="00F144D3"/>
    <w:rsid w:val="00F14548"/>
    <w:rsid w:val="00F1476B"/>
    <w:rsid w:val="00F14B67"/>
    <w:rsid w:val="00F14BA4"/>
    <w:rsid w:val="00F1508F"/>
    <w:rsid w:val="00F1516F"/>
    <w:rsid w:val="00F15372"/>
    <w:rsid w:val="00F153ED"/>
    <w:rsid w:val="00F1569D"/>
    <w:rsid w:val="00F156FA"/>
    <w:rsid w:val="00F1580B"/>
    <w:rsid w:val="00F1588C"/>
    <w:rsid w:val="00F158AF"/>
    <w:rsid w:val="00F158B1"/>
    <w:rsid w:val="00F159DF"/>
    <w:rsid w:val="00F15A6B"/>
    <w:rsid w:val="00F15B3C"/>
    <w:rsid w:val="00F15FB8"/>
    <w:rsid w:val="00F1654C"/>
    <w:rsid w:val="00F1664A"/>
    <w:rsid w:val="00F16C8E"/>
    <w:rsid w:val="00F16EC5"/>
    <w:rsid w:val="00F16FE8"/>
    <w:rsid w:val="00F17342"/>
    <w:rsid w:val="00F17346"/>
    <w:rsid w:val="00F173B7"/>
    <w:rsid w:val="00F174B2"/>
    <w:rsid w:val="00F17508"/>
    <w:rsid w:val="00F17572"/>
    <w:rsid w:val="00F1783A"/>
    <w:rsid w:val="00F17AB9"/>
    <w:rsid w:val="00F17D8F"/>
    <w:rsid w:val="00F17F9F"/>
    <w:rsid w:val="00F20190"/>
    <w:rsid w:val="00F202DC"/>
    <w:rsid w:val="00F203AA"/>
    <w:rsid w:val="00F20410"/>
    <w:rsid w:val="00F2051F"/>
    <w:rsid w:val="00F205DE"/>
    <w:rsid w:val="00F2072B"/>
    <w:rsid w:val="00F20904"/>
    <w:rsid w:val="00F20B3C"/>
    <w:rsid w:val="00F20BAC"/>
    <w:rsid w:val="00F20C9B"/>
    <w:rsid w:val="00F20CB2"/>
    <w:rsid w:val="00F20E0B"/>
    <w:rsid w:val="00F20EA9"/>
    <w:rsid w:val="00F21127"/>
    <w:rsid w:val="00F21195"/>
    <w:rsid w:val="00F213CD"/>
    <w:rsid w:val="00F219CA"/>
    <w:rsid w:val="00F21A73"/>
    <w:rsid w:val="00F220A7"/>
    <w:rsid w:val="00F22183"/>
    <w:rsid w:val="00F22429"/>
    <w:rsid w:val="00F2252C"/>
    <w:rsid w:val="00F22537"/>
    <w:rsid w:val="00F22763"/>
    <w:rsid w:val="00F227AB"/>
    <w:rsid w:val="00F228E2"/>
    <w:rsid w:val="00F22B10"/>
    <w:rsid w:val="00F22C43"/>
    <w:rsid w:val="00F22C62"/>
    <w:rsid w:val="00F22D3E"/>
    <w:rsid w:val="00F22DB1"/>
    <w:rsid w:val="00F22DB4"/>
    <w:rsid w:val="00F22E66"/>
    <w:rsid w:val="00F22FEE"/>
    <w:rsid w:val="00F22FFC"/>
    <w:rsid w:val="00F23391"/>
    <w:rsid w:val="00F23487"/>
    <w:rsid w:val="00F234E4"/>
    <w:rsid w:val="00F23549"/>
    <w:rsid w:val="00F239B4"/>
    <w:rsid w:val="00F23A02"/>
    <w:rsid w:val="00F23C23"/>
    <w:rsid w:val="00F23CB1"/>
    <w:rsid w:val="00F23D79"/>
    <w:rsid w:val="00F23DC8"/>
    <w:rsid w:val="00F24196"/>
    <w:rsid w:val="00F24374"/>
    <w:rsid w:val="00F243C6"/>
    <w:rsid w:val="00F2446D"/>
    <w:rsid w:val="00F24570"/>
    <w:rsid w:val="00F2462E"/>
    <w:rsid w:val="00F24930"/>
    <w:rsid w:val="00F249BB"/>
    <w:rsid w:val="00F24A20"/>
    <w:rsid w:val="00F24DD3"/>
    <w:rsid w:val="00F24EF9"/>
    <w:rsid w:val="00F2506D"/>
    <w:rsid w:val="00F25229"/>
    <w:rsid w:val="00F25454"/>
    <w:rsid w:val="00F255C1"/>
    <w:rsid w:val="00F256E2"/>
    <w:rsid w:val="00F25738"/>
    <w:rsid w:val="00F25807"/>
    <w:rsid w:val="00F25984"/>
    <w:rsid w:val="00F25BAE"/>
    <w:rsid w:val="00F25F6A"/>
    <w:rsid w:val="00F260BA"/>
    <w:rsid w:val="00F2653E"/>
    <w:rsid w:val="00F26776"/>
    <w:rsid w:val="00F26BA1"/>
    <w:rsid w:val="00F26CF1"/>
    <w:rsid w:val="00F26EE6"/>
    <w:rsid w:val="00F2719D"/>
    <w:rsid w:val="00F27409"/>
    <w:rsid w:val="00F2745D"/>
    <w:rsid w:val="00F2754A"/>
    <w:rsid w:val="00F27621"/>
    <w:rsid w:val="00F27796"/>
    <w:rsid w:val="00F27AD5"/>
    <w:rsid w:val="00F27B9C"/>
    <w:rsid w:val="00F302BD"/>
    <w:rsid w:val="00F30AC8"/>
    <w:rsid w:val="00F30B1D"/>
    <w:rsid w:val="00F30C97"/>
    <w:rsid w:val="00F30D5A"/>
    <w:rsid w:val="00F30D67"/>
    <w:rsid w:val="00F310F1"/>
    <w:rsid w:val="00F3115C"/>
    <w:rsid w:val="00F31457"/>
    <w:rsid w:val="00F31520"/>
    <w:rsid w:val="00F31894"/>
    <w:rsid w:val="00F31C90"/>
    <w:rsid w:val="00F31F15"/>
    <w:rsid w:val="00F321F7"/>
    <w:rsid w:val="00F32289"/>
    <w:rsid w:val="00F324E8"/>
    <w:rsid w:val="00F32B03"/>
    <w:rsid w:val="00F32B28"/>
    <w:rsid w:val="00F32BC8"/>
    <w:rsid w:val="00F32C9C"/>
    <w:rsid w:val="00F32D9E"/>
    <w:rsid w:val="00F33068"/>
    <w:rsid w:val="00F330A8"/>
    <w:rsid w:val="00F331C7"/>
    <w:rsid w:val="00F331FB"/>
    <w:rsid w:val="00F33519"/>
    <w:rsid w:val="00F3353F"/>
    <w:rsid w:val="00F339BB"/>
    <w:rsid w:val="00F339E3"/>
    <w:rsid w:val="00F33A38"/>
    <w:rsid w:val="00F33A8E"/>
    <w:rsid w:val="00F33AF8"/>
    <w:rsid w:val="00F33B08"/>
    <w:rsid w:val="00F33C2B"/>
    <w:rsid w:val="00F33F54"/>
    <w:rsid w:val="00F340AB"/>
    <w:rsid w:val="00F343F8"/>
    <w:rsid w:val="00F34449"/>
    <w:rsid w:val="00F345B0"/>
    <w:rsid w:val="00F345C5"/>
    <w:rsid w:val="00F34879"/>
    <w:rsid w:val="00F348F7"/>
    <w:rsid w:val="00F34ADD"/>
    <w:rsid w:val="00F34B6D"/>
    <w:rsid w:val="00F34FE3"/>
    <w:rsid w:val="00F351CA"/>
    <w:rsid w:val="00F352A4"/>
    <w:rsid w:val="00F356EF"/>
    <w:rsid w:val="00F35701"/>
    <w:rsid w:val="00F357BD"/>
    <w:rsid w:val="00F35B7A"/>
    <w:rsid w:val="00F35D7E"/>
    <w:rsid w:val="00F35FB5"/>
    <w:rsid w:val="00F3614E"/>
    <w:rsid w:val="00F361BB"/>
    <w:rsid w:val="00F3626F"/>
    <w:rsid w:val="00F363D7"/>
    <w:rsid w:val="00F36452"/>
    <w:rsid w:val="00F36539"/>
    <w:rsid w:val="00F36769"/>
    <w:rsid w:val="00F368B0"/>
    <w:rsid w:val="00F36AB9"/>
    <w:rsid w:val="00F36B89"/>
    <w:rsid w:val="00F36EB1"/>
    <w:rsid w:val="00F3707A"/>
    <w:rsid w:val="00F37172"/>
    <w:rsid w:val="00F37183"/>
    <w:rsid w:val="00F37358"/>
    <w:rsid w:val="00F373EF"/>
    <w:rsid w:val="00F374F8"/>
    <w:rsid w:val="00F3764B"/>
    <w:rsid w:val="00F37826"/>
    <w:rsid w:val="00F37875"/>
    <w:rsid w:val="00F37A1A"/>
    <w:rsid w:val="00F37B01"/>
    <w:rsid w:val="00F37FBF"/>
    <w:rsid w:val="00F4013A"/>
    <w:rsid w:val="00F4015A"/>
    <w:rsid w:val="00F40650"/>
    <w:rsid w:val="00F40ACF"/>
    <w:rsid w:val="00F40BE6"/>
    <w:rsid w:val="00F413CF"/>
    <w:rsid w:val="00F41521"/>
    <w:rsid w:val="00F41696"/>
    <w:rsid w:val="00F4181B"/>
    <w:rsid w:val="00F41892"/>
    <w:rsid w:val="00F41A2A"/>
    <w:rsid w:val="00F41BDD"/>
    <w:rsid w:val="00F41C4E"/>
    <w:rsid w:val="00F41DE1"/>
    <w:rsid w:val="00F41EB5"/>
    <w:rsid w:val="00F4208A"/>
    <w:rsid w:val="00F421CB"/>
    <w:rsid w:val="00F4229C"/>
    <w:rsid w:val="00F42738"/>
    <w:rsid w:val="00F4285D"/>
    <w:rsid w:val="00F4299B"/>
    <w:rsid w:val="00F42A7F"/>
    <w:rsid w:val="00F42A83"/>
    <w:rsid w:val="00F42B76"/>
    <w:rsid w:val="00F42DAD"/>
    <w:rsid w:val="00F430F4"/>
    <w:rsid w:val="00F43122"/>
    <w:rsid w:val="00F431DD"/>
    <w:rsid w:val="00F432F4"/>
    <w:rsid w:val="00F4396F"/>
    <w:rsid w:val="00F43A3E"/>
    <w:rsid w:val="00F43BD6"/>
    <w:rsid w:val="00F43BEF"/>
    <w:rsid w:val="00F43D35"/>
    <w:rsid w:val="00F43F26"/>
    <w:rsid w:val="00F43F70"/>
    <w:rsid w:val="00F44021"/>
    <w:rsid w:val="00F440A9"/>
    <w:rsid w:val="00F44376"/>
    <w:rsid w:val="00F443FF"/>
    <w:rsid w:val="00F445A0"/>
    <w:rsid w:val="00F44758"/>
    <w:rsid w:val="00F44938"/>
    <w:rsid w:val="00F44A33"/>
    <w:rsid w:val="00F44B10"/>
    <w:rsid w:val="00F44BCB"/>
    <w:rsid w:val="00F44C07"/>
    <w:rsid w:val="00F44DE8"/>
    <w:rsid w:val="00F45012"/>
    <w:rsid w:val="00F45110"/>
    <w:rsid w:val="00F45567"/>
    <w:rsid w:val="00F455B9"/>
    <w:rsid w:val="00F45682"/>
    <w:rsid w:val="00F4593D"/>
    <w:rsid w:val="00F45BB6"/>
    <w:rsid w:val="00F45BFB"/>
    <w:rsid w:val="00F45C33"/>
    <w:rsid w:val="00F45E26"/>
    <w:rsid w:val="00F45F50"/>
    <w:rsid w:val="00F45FAF"/>
    <w:rsid w:val="00F4612D"/>
    <w:rsid w:val="00F4615C"/>
    <w:rsid w:val="00F461A2"/>
    <w:rsid w:val="00F46227"/>
    <w:rsid w:val="00F46276"/>
    <w:rsid w:val="00F467C6"/>
    <w:rsid w:val="00F468E6"/>
    <w:rsid w:val="00F46B82"/>
    <w:rsid w:val="00F46BA0"/>
    <w:rsid w:val="00F46F79"/>
    <w:rsid w:val="00F47063"/>
    <w:rsid w:val="00F47179"/>
    <w:rsid w:val="00F4782D"/>
    <w:rsid w:val="00F478FC"/>
    <w:rsid w:val="00F47B6B"/>
    <w:rsid w:val="00F5010B"/>
    <w:rsid w:val="00F5018E"/>
    <w:rsid w:val="00F503EA"/>
    <w:rsid w:val="00F507B0"/>
    <w:rsid w:val="00F508CE"/>
    <w:rsid w:val="00F509BC"/>
    <w:rsid w:val="00F50B83"/>
    <w:rsid w:val="00F50CAC"/>
    <w:rsid w:val="00F50D99"/>
    <w:rsid w:val="00F50E0A"/>
    <w:rsid w:val="00F50ED7"/>
    <w:rsid w:val="00F50F08"/>
    <w:rsid w:val="00F5115B"/>
    <w:rsid w:val="00F51182"/>
    <w:rsid w:val="00F511CB"/>
    <w:rsid w:val="00F511FC"/>
    <w:rsid w:val="00F51648"/>
    <w:rsid w:val="00F5164A"/>
    <w:rsid w:val="00F51690"/>
    <w:rsid w:val="00F51AE0"/>
    <w:rsid w:val="00F51AF0"/>
    <w:rsid w:val="00F51BAC"/>
    <w:rsid w:val="00F51FF4"/>
    <w:rsid w:val="00F520B3"/>
    <w:rsid w:val="00F521A0"/>
    <w:rsid w:val="00F521CE"/>
    <w:rsid w:val="00F52263"/>
    <w:rsid w:val="00F52302"/>
    <w:rsid w:val="00F523F7"/>
    <w:rsid w:val="00F52808"/>
    <w:rsid w:val="00F529D4"/>
    <w:rsid w:val="00F52B36"/>
    <w:rsid w:val="00F52C73"/>
    <w:rsid w:val="00F52D26"/>
    <w:rsid w:val="00F52DD1"/>
    <w:rsid w:val="00F53095"/>
    <w:rsid w:val="00F53219"/>
    <w:rsid w:val="00F5322B"/>
    <w:rsid w:val="00F53B5C"/>
    <w:rsid w:val="00F53D2D"/>
    <w:rsid w:val="00F540C7"/>
    <w:rsid w:val="00F54111"/>
    <w:rsid w:val="00F5430D"/>
    <w:rsid w:val="00F54793"/>
    <w:rsid w:val="00F547B7"/>
    <w:rsid w:val="00F54B18"/>
    <w:rsid w:val="00F54E2E"/>
    <w:rsid w:val="00F5503C"/>
    <w:rsid w:val="00F55049"/>
    <w:rsid w:val="00F551CD"/>
    <w:rsid w:val="00F55337"/>
    <w:rsid w:val="00F55592"/>
    <w:rsid w:val="00F5573B"/>
    <w:rsid w:val="00F55778"/>
    <w:rsid w:val="00F557EA"/>
    <w:rsid w:val="00F558FB"/>
    <w:rsid w:val="00F55A3D"/>
    <w:rsid w:val="00F55CED"/>
    <w:rsid w:val="00F55E64"/>
    <w:rsid w:val="00F55EFA"/>
    <w:rsid w:val="00F5611F"/>
    <w:rsid w:val="00F56234"/>
    <w:rsid w:val="00F5626B"/>
    <w:rsid w:val="00F562C8"/>
    <w:rsid w:val="00F565E7"/>
    <w:rsid w:val="00F566CD"/>
    <w:rsid w:val="00F56913"/>
    <w:rsid w:val="00F56956"/>
    <w:rsid w:val="00F56A57"/>
    <w:rsid w:val="00F56BE8"/>
    <w:rsid w:val="00F56BE9"/>
    <w:rsid w:val="00F576DE"/>
    <w:rsid w:val="00F57BFE"/>
    <w:rsid w:val="00F57CF8"/>
    <w:rsid w:val="00F57E20"/>
    <w:rsid w:val="00F57EED"/>
    <w:rsid w:val="00F57FE1"/>
    <w:rsid w:val="00F602C5"/>
    <w:rsid w:val="00F60578"/>
    <w:rsid w:val="00F60638"/>
    <w:rsid w:val="00F606D8"/>
    <w:rsid w:val="00F60963"/>
    <w:rsid w:val="00F60BB4"/>
    <w:rsid w:val="00F60D9C"/>
    <w:rsid w:val="00F60DFD"/>
    <w:rsid w:val="00F60EEB"/>
    <w:rsid w:val="00F60F76"/>
    <w:rsid w:val="00F61293"/>
    <w:rsid w:val="00F612EE"/>
    <w:rsid w:val="00F61639"/>
    <w:rsid w:val="00F616DD"/>
    <w:rsid w:val="00F61C27"/>
    <w:rsid w:val="00F61DC1"/>
    <w:rsid w:val="00F62264"/>
    <w:rsid w:val="00F62625"/>
    <w:rsid w:val="00F626A3"/>
    <w:rsid w:val="00F62C8F"/>
    <w:rsid w:val="00F63934"/>
    <w:rsid w:val="00F63CE9"/>
    <w:rsid w:val="00F63D77"/>
    <w:rsid w:val="00F63D90"/>
    <w:rsid w:val="00F63E21"/>
    <w:rsid w:val="00F63EFF"/>
    <w:rsid w:val="00F63FB0"/>
    <w:rsid w:val="00F64002"/>
    <w:rsid w:val="00F6409A"/>
    <w:rsid w:val="00F64147"/>
    <w:rsid w:val="00F6440D"/>
    <w:rsid w:val="00F64623"/>
    <w:rsid w:val="00F64762"/>
    <w:rsid w:val="00F64B90"/>
    <w:rsid w:val="00F64BD2"/>
    <w:rsid w:val="00F64CBD"/>
    <w:rsid w:val="00F64FBC"/>
    <w:rsid w:val="00F65023"/>
    <w:rsid w:val="00F652E1"/>
    <w:rsid w:val="00F65EB6"/>
    <w:rsid w:val="00F65FC1"/>
    <w:rsid w:val="00F65FF3"/>
    <w:rsid w:val="00F6610A"/>
    <w:rsid w:val="00F66131"/>
    <w:rsid w:val="00F6631E"/>
    <w:rsid w:val="00F6647F"/>
    <w:rsid w:val="00F66772"/>
    <w:rsid w:val="00F66795"/>
    <w:rsid w:val="00F667A0"/>
    <w:rsid w:val="00F667E0"/>
    <w:rsid w:val="00F668CA"/>
    <w:rsid w:val="00F66D29"/>
    <w:rsid w:val="00F66D6C"/>
    <w:rsid w:val="00F670C7"/>
    <w:rsid w:val="00F67114"/>
    <w:rsid w:val="00F671D6"/>
    <w:rsid w:val="00F67251"/>
    <w:rsid w:val="00F672C2"/>
    <w:rsid w:val="00F6738A"/>
    <w:rsid w:val="00F67502"/>
    <w:rsid w:val="00F67523"/>
    <w:rsid w:val="00F675C1"/>
    <w:rsid w:val="00F6776E"/>
    <w:rsid w:val="00F677DB"/>
    <w:rsid w:val="00F67B21"/>
    <w:rsid w:val="00F67C7F"/>
    <w:rsid w:val="00F67CDE"/>
    <w:rsid w:val="00F67D5D"/>
    <w:rsid w:val="00F70209"/>
    <w:rsid w:val="00F7037C"/>
    <w:rsid w:val="00F707BA"/>
    <w:rsid w:val="00F70955"/>
    <w:rsid w:val="00F70A23"/>
    <w:rsid w:val="00F70A75"/>
    <w:rsid w:val="00F70CFE"/>
    <w:rsid w:val="00F70D3E"/>
    <w:rsid w:val="00F70E8E"/>
    <w:rsid w:val="00F71179"/>
    <w:rsid w:val="00F71270"/>
    <w:rsid w:val="00F712DD"/>
    <w:rsid w:val="00F71600"/>
    <w:rsid w:val="00F71718"/>
    <w:rsid w:val="00F717B9"/>
    <w:rsid w:val="00F717ED"/>
    <w:rsid w:val="00F71A87"/>
    <w:rsid w:val="00F71AE2"/>
    <w:rsid w:val="00F71B68"/>
    <w:rsid w:val="00F71C23"/>
    <w:rsid w:val="00F71D7D"/>
    <w:rsid w:val="00F71E5A"/>
    <w:rsid w:val="00F71EC6"/>
    <w:rsid w:val="00F71ED1"/>
    <w:rsid w:val="00F71EDC"/>
    <w:rsid w:val="00F72240"/>
    <w:rsid w:val="00F724DC"/>
    <w:rsid w:val="00F725C8"/>
    <w:rsid w:val="00F72A0D"/>
    <w:rsid w:val="00F72AAA"/>
    <w:rsid w:val="00F72B06"/>
    <w:rsid w:val="00F72C13"/>
    <w:rsid w:val="00F72D57"/>
    <w:rsid w:val="00F72D78"/>
    <w:rsid w:val="00F72DD7"/>
    <w:rsid w:val="00F72EF1"/>
    <w:rsid w:val="00F72F53"/>
    <w:rsid w:val="00F731CB"/>
    <w:rsid w:val="00F73227"/>
    <w:rsid w:val="00F732F9"/>
    <w:rsid w:val="00F7357D"/>
    <w:rsid w:val="00F735DA"/>
    <w:rsid w:val="00F73799"/>
    <w:rsid w:val="00F739DA"/>
    <w:rsid w:val="00F73D60"/>
    <w:rsid w:val="00F73E92"/>
    <w:rsid w:val="00F73F31"/>
    <w:rsid w:val="00F74005"/>
    <w:rsid w:val="00F7403D"/>
    <w:rsid w:val="00F7410E"/>
    <w:rsid w:val="00F741D5"/>
    <w:rsid w:val="00F7445F"/>
    <w:rsid w:val="00F7448D"/>
    <w:rsid w:val="00F746AD"/>
    <w:rsid w:val="00F7474E"/>
    <w:rsid w:val="00F7480E"/>
    <w:rsid w:val="00F748E9"/>
    <w:rsid w:val="00F74AB6"/>
    <w:rsid w:val="00F74BA7"/>
    <w:rsid w:val="00F74C40"/>
    <w:rsid w:val="00F74F61"/>
    <w:rsid w:val="00F75159"/>
    <w:rsid w:val="00F751B1"/>
    <w:rsid w:val="00F7539F"/>
    <w:rsid w:val="00F753C3"/>
    <w:rsid w:val="00F75536"/>
    <w:rsid w:val="00F756AC"/>
    <w:rsid w:val="00F756B0"/>
    <w:rsid w:val="00F756BF"/>
    <w:rsid w:val="00F756E6"/>
    <w:rsid w:val="00F758EA"/>
    <w:rsid w:val="00F75AEC"/>
    <w:rsid w:val="00F75CB3"/>
    <w:rsid w:val="00F75CDD"/>
    <w:rsid w:val="00F75CFE"/>
    <w:rsid w:val="00F75D2E"/>
    <w:rsid w:val="00F75E86"/>
    <w:rsid w:val="00F760E1"/>
    <w:rsid w:val="00F76580"/>
    <w:rsid w:val="00F767C8"/>
    <w:rsid w:val="00F768A9"/>
    <w:rsid w:val="00F769A6"/>
    <w:rsid w:val="00F769AE"/>
    <w:rsid w:val="00F76A3D"/>
    <w:rsid w:val="00F76B0B"/>
    <w:rsid w:val="00F76BAD"/>
    <w:rsid w:val="00F76CFC"/>
    <w:rsid w:val="00F76DB8"/>
    <w:rsid w:val="00F76E21"/>
    <w:rsid w:val="00F77214"/>
    <w:rsid w:val="00F77505"/>
    <w:rsid w:val="00F7757B"/>
    <w:rsid w:val="00F775B0"/>
    <w:rsid w:val="00F77621"/>
    <w:rsid w:val="00F77648"/>
    <w:rsid w:val="00F7768C"/>
    <w:rsid w:val="00F7781D"/>
    <w:rsid w:val="00F77A4E"/>
    <w:rsid w:val="00F77FC1"/>
    <w:rsid w:val="00F77FD3"/>
    <w:rsid w:val="00F8013F"/>
    <w:rsid w:val="00F80360"/>
    <w:rsid w:val="00F8044E"/>
    <w:rsid w:val="00F80456"/>
    <w:rsid w:val="00F80636"/>
    <w:rsid w:val="00F80768"/>
    <w:rsid w:val="00F80A45"/>
    <w:rsid w:val="00F80CE4"/>
    <w:rsid w:val="00F80D07"/>
    <w:rsid w:val="00F80D15"/>
    <w:rsid w:val="00F80F67"/>
    <w:rsid w:val="00F8110D"/>
    <w:rsid w:val="00F816B2"/>
    <w:rsid w:val="00F81876"/>
    <w:rsid w:val="00F81998"/>
    <w:rsid w:val="00F81BD5"/>
    <w:rsid w:val="00F81C75"/>
    <w:rsid w:val="00F81CF0"/>
    <w:rsid w:val="00F81D40"/>
    <w:rsid w:val="00F81F71"/>
    <w:rsid w:val="00F82264"/>
    <w:rsid w:val="00F822E5"/>
    <w:rsid w:val="00F82431"/>
    <w:rsid w:val="00F82442"/>
    <w:rsid w:val="00F827B2"/>
    <w:rsid w:val="00F8286B"/>
    <w:rsid w:val="00F8287C"/>
    <w:rsid w:val="00F82885"/>
    <w:rsid w:val="00F82B83"/>
    <w:rsid w:val="00F82CD6"/>
    <w:rsid w:val="00F83087"/>
    <w:rsid w:val="00F83242"/>
    <w:rsid w:val="00F83839"/>
    <w:rsid w:val="00F83ABA"/>
    <w:rsid w:val="00F83BA5"/>
    <w:rsid w:val="00F83BC2"/>
    <w:rsid w:val="00F83E70"/>
    <w:rsid w:val="00F83F81"/>
    <w:rsid w:val="00F842ED"/>
    <w:rsid w:val="00F847F2"/>
    <w:rsid w:val="00F84859"/>
    <w:rsid w:val="00F84AB3"/>
    <w:rsid w:val="00F84AB7"/>
    <w:rsid w:val="00F84B05"/>
    <w:rsid w:val="00F84B1A"/>
    <w:rsid w:val="00F84B3B"/>
    <w:rsid w:val="00F84B7A"/>
    <w:rsid w:val="00F84C70"/>
    <w:rsid w:val="00F84F08"/>
    <w:rsid w:val="00F85047"/>
    <w:rsid w:val="00F8552E"/>
    <w:rsid w:val="00F856A9"/>
    <w:rsid w:val="00F8578C"/>
    <w:rsid w:val="00F85B20"/>
    <w:rsid w:val="00F85EFC"/>
    <w:rsid w:val="00F85F0E"/>
    <w:rsid w:val="00F8626A"/>
    <w:rsid w:val="00F86640"/>
    <w:rsid w:val="00F86AC8"/>
    <w:rsid w:val="00F86B7F"/>
    <w:rsid w:val="00F86FBA"/>
    <w:rsid w:val="00F86FBD"/>
    <w:rsid w:val="00F8717A"/>
    <w:rsid w:val="00F87316"/>
    <w:rsid w:val="00F87577"/>
    <w:rsid w:val="00F8783C"/>
    <w:rsid w:val="00F87F72"/>
    <w:rsid w:val="00F87F98"/>
    <w:rsid w:val="00F87FDA"/>
    <w:rsid w:val="00F904C3"/>
    <w:rsid w:val="00F90824"/>
    <w:rsid w:val="00F9089D"/>
    <w:rsid w:val="00F908B4"/>
    <w:rsid w:val="00F90B45"/>
    <w:rsid w:val="00F90CAF"/>
    <w:rsid w:val="00F90D1D"/>
    <w:rsid w:val="00F90DD7"/>
    <w:rsid w:val="00F9102D"/>
    <w:rsid w:val="00F9121A"/>
    <w:rsid w:val="00F916CA"/>
    <w:rsid w:val="00F9176A"/>
    <w:rsid w:val="00F9182B"/>
    <w:rsid w:val="00F9186A"/>
    <w:rsid w:val="00F91B76"/>
    <w:rsid w:val="00F91BAD"/>
    <w:rsid w:val="00F91F3F"/>
    <w:rsid w:val="00F9214F"/>
    <w:rsid w:val="00F923D0"/>
    <w:rsid w:val="00F923D4"/>
    <w:rsid w:val="00F925A9"/>
    <w:rsid w:val="00F925BC"/>
    <w:rsid w:val="00F9269A"/>
    <w:rsid w:val="00F928CD"/>
    <w:rsid w:val="00F92A95"/>
    <w:rsid w:val="00F92AC5"/>
    <w:rsid w:val="00F92D05"/>
    <w:rsid w:val="00F92D71"/>
    <w:rsid w:val="00F92DBB"/>
    <w:rsid w:val="00F92DC0"/>
    <w:rsid w:val="00F92FCC"/>
    <w:rsid w:val="00F93199"/>
    <w:rsid w:val="00F93788"/>
    <w:rsid w:val="00F9390B"/>
    <w:rsid w:val="00F9395A"/>
    <w:rsid w:val="00F93972"/>
    <w:rsid w:val="00F93A54"/>
    <w:rsid w:val="00F94163"/>
    <w:rsid w:val="00F9422D"/>
    <w:rsid w:val="00F943F7"/>
    <w:rsid w:val="00F94516"/>
    <w:rsid w:val="00F94D47"/>
    <w:rsid w:val="00F94D89"/>
    <w:rsid w:val="00F94D9C"/>
    <w:rsid w:val="00F94E27"/>
    <w:rsid w:val="00F94EB2"/>
    <w:rsid w:val="00F950C4"/>
    <w:rsid w:val="00F9521C"/>
    <w:rsid w:val="00F95433"/>
    <w:rsid w:val="00F9558F"/>
    <w:rsid w:val="00F955D5"/>
    <w:rsid w:val="00F9562D"/>
    <w:rsid w:val="00F9574F"/>
    <w:rsid w:val="00F95813"/>
    <w:rsid w:val="00F95E68"/>
    <w:rsid w:val="00F95FCB"/>
    <w:rsid w:val="00F960C9"/>
    <w:rsid w:val="00F96175"/>
    <w:rsid w:val="00F96487"/>
    <w:rsid w:val="00F96614"/>
    <w:rsid w:val="00F96682"/>
    <w:rsid w:val="00F96CCF"/>
    <w:rsid w:val="00F96FA0"/>
    <w:rsid w:val="00F97220"/>
    <w:rsid w:val="00F97448"/>
    <w:rsid w:val="00F975B8"/>
    <w:rsid w:val="00F9770E"/>
    <w:rsid w:val="00F97839"/>
    <w:rsid w:val="00F979AF"/>
    <w:rsid w:val="00F97A5D"/>
    <w:rsid w:val="00F97CA8"/>
    <w:rsid w:val="00F97CBF"/>
    <w:rsid w:val="00F97D4D"/>
    <w:rsid w:val="00FA001B"/>
    <w:rsid w:val="00FA0196"/>
    <w:rsid w:val="00FA0521"/>
    <w:rsid w:val="00FA08E2"/>
    <w:rsid w:val="00FA0BFD"/>
    <w:rsid w:val="00FA0CB5"/>
    <w:rsid w:val="00FA0EB7"/>
    <w:rsid w:val="00FA12A1"/>
    <w:rsid w:val="00FA1575"/>
    <w:rsid w:val="00FA1613"/>
    <w:rsid w:val="00FA1644"/>
    <w:rsid w:val="00FA1803"/>
    <w:rsid w:val="00FA1A62"/>
    <w:rsid w:val="00FA1AB7"/>
    <w:rsid w:val="00FA1C60"/>
    <w:rsid w:val="00FA1E11"/>
    <w:rsid w:val="00FA1FC2"/>
    <w:rsid w:val="00FA213D"/>
    <w:rsid w:val="00FA2426"/>
    <w:rsid w:val="00FA26B3"/>
    <w:rsid w:val="00FA28E2"/>
    <w:rsid w:val="00FA2AD6"/>
    <w:rsid w:val="00FA2B25"/>
    <w:rsid w:val="00FA2C8B"/>
    <w:rsid w:val="00FA2F43"/>
    <w:rsid w:val="00FA345F"/>
    <w:rsid w:val="00FA3548"/>
    <w:rsid w:val="00FA35C4"/>
    <w:rsid w:val="00FA3616"/>
    <w:rsid w:val="00FA3624"/>
    <w:rsid w:val="00FA3863"/>
    <w:rsid w:val="00FA39C6"/>
    <w:rsid w:val="00FA3BB5"/>
    <w:rsid w:val="00FA3BCE"/>
    <w:rsid w:val="00FA3C5D"/>
    <w:rsid w:val="00FA4381"/>
    <w:rsid w:val="00FA46BA"/>
    <w:rsid w:val="00FA4770"/>
    <w:rsid w:val="00FA4793"/>
    <w:rsid w:val="00FA4BC6"/>
    <w:rsid w:val="00FA4DB0"/>
    <w:rsid w:val="00FA4F4E"/>
    <w:rsid w:val="00FA5372"/>
    <w:rsid w:val="00FA5458"/>
    <w:rsid w:val="00FA548D"/>
    <w:rsid w:val="00FA54DE"/>
    <w:rsid w:val="00FA5622"/>
    <w:rsid w:val="00FA563C"/>
    <w:rsid w:val="00FA5A0F"/>
    <w:rsid w:val="00FA5A7C"/>
    <w:rsid w:val="00FA5C0F"/>
    <w:rsid w:val="00FA5E49"/>
    <w:rsid w:val="00FA5FAD"/>
    <w:rsid w:val="00FA603A"/>
    <w:rsid w:val="00FA610C"/>
    <w:rsid w:val="00FA65E8"/>
    <w:rsid w:val="00FA6873"/>
    <w:rsid w:val="00FA6ADA"/>
    <w:rsid w:val="00FA6AFC"/>
    <w:rsid w:val="00FA6DA8"/>
    <w:rsid w:val="00FA6EBB"/>
    <w:rsid w:val="00FA6ECF"/>
    <w:rsid w:val="00FA700A"/>
    <w:rsid w:val="00FA703A"/>
    <w:rsid w:val="00FA7348"/>
    <w:rsid w:val="00FA748A"/>
    <w:rsid w:val="00FA7497"/>
    <w:rsid w:val="00FA75CC"/>
    <w:rsid w:val="00FA7735"/>
    <w:rsid w:val="00FA773B"/>
    <w:rsid w:val="00FA79FB"/>
    <w:rsid w:val="00FA7A4E"/>
    <w:rsid w:val="00FA7D17"/>
    <w:rsid w:val="00FA7D1A"/>
    <w:rsid w:val="00FA7F32"/>
    <w:rsid w:val="00FB000A"/>
    <w:rsid w:val="00FB0098"/>
    <w:rsid w:val="00FB00F4"/>
    <w:rsid w:val="00FB03FA"/>
    <w:rsid w:val="00FB04C9"/>
    <w:rsid w:val="00FB07E7"/>
    <w:rsid w:val="00FB0808"/>
    <w:rsid w:val="00FB0864"/>
    <w:rsid w:val="00FB097C"/>
    <w:rsid w:val="00FB09C5"/>
    <w:rsid w:val="00FB0A80"/>
    <w:rsid w:val="00FB0AC0"/>
    <w:rsid w:val="00FB0D0E"/>
    <w:rsid w:val="00FB122E"/>
    <w:rsid w:val="00FB12E2"/>
    <w:rsid w:val="00FB1310"/>
    <w:rsid w:val="00FB16A3"/>
    <w:rsid w:val="00FB16A5"/>
    <w:rsid w:val="00FB1A22"/>
    <w:rsid w:val="00FB1A3E"/>
    <w:rsid w:val="00FB1BA2"/>
    <w:rsid w:val="00FB1CD4"/>
    <w:rsid w:val="00FB1DA4"/>
    <w:rsid w:val="00FB1F2F"/>
    <w:rsid w:val="00FB22DE"/>
    <w:rsid w:val="00FB2662"/>
    <w:rsid w:val="00FB26F7"/>
    <w:rsid w:val="00FB2836"/>
    <w:rsid w:val="00FB28D2"/>
    <w:rsid w:val="00FB2999"/>
    <w:rsid w:val="00FB2E05"/>
    <w:rsid w:val="00FB2F16"/>
    <w:rsid w:val="00FB3059"/>
    <w:rsid w:val="00FB31D1"/>
    <w:rsid w:val="00FB323C"/>
    <w:rsid w:val="00FB350B"/>
    <w:rsid w:val="00FB3950"/>
    <w:rsid w:val="00FB4184"/>
    <w:rsid w:val="00FB41D1"/>
    <w:rsid w:val="00FB49D9"/>
    <w:rsid w:val="00FB4B6E"/>
    <w:rsid w:val="00FB4C00"/>
    <w:rsid w:val="00FB4C0A"/>
    <w:rsid w:val="00FB4C55"/>
    <w:rsid w:val="00FB50A9"/>
    <w:rsid w:val="00FB530F"/>
    <w:rsid w:val="00FB5329"/>
    <w:rsid w:val="00FB53EE"/>
    <w:rsid w:val="00FB5564"/>
    <w:rsid w:val="00FB55F2"/>
    <w:rsid w:val="00FB578E"/>
    <w:rsid w:val="00FB58AC"/>
    <w:rsid w:val="00FB5B5A"/>
    <w:rsid w:val="00FB5C86"/>
    <w:rsid w:val="00FB60BF"/>
    <w:rsid w:val="00FB61E4"/>
    <w:rsid w:val="00FB62F0"/>
    <w:rsid w:val="00FB6318"/>
    <w:rsid w:val="00FB6654"/>
    <w:rsid w:val="00FB673E"/>
    <w:rsid w:val="00FB6975"/>
    <w:rsid w:val="00FB6A88"/>
    <w:rsid w:val="00FB6A8E"/>
    <w:rsid w:val="00FB6C8B"/>
    <w:rsid w:val="00FB7319"/>
    <w:rsid w:val="00FB74CB"/>
    <w:rsid w:val="00FB7510"/>
    <w:rsid w:val="00FB7603"/>
    <w:rsid w:val="00FB763C"/>
    <w:rsid w:val="00FB7678"/>
    <w:rsid w:val="00FB7709"/>
    <w:rsid w:val="00FB781E"/>
    <w:rsid w:val="00FB7826"/>
    <w:rsid w:val="00FB7AE7"/>
    <w:rsid w:val="00FB7D40"/>
    <w:rsid w:val="00FB7DA9"/>
    <w:rsid w:val="00FB7DCC"/>
    <w:rsid w:val="00FB7FBD"/>
    <w:rsid w:val="00FC0679"/>
    <w:rsid w:val="00FC0962"/>
    <w:rsid w:val="00FC0E94"/>
    <w:rsid w:val="00FC0F04"/>
    <w:rsid w:val="00FC110C"/>
    <w:rsid w:val="00FC12E6"/>
    <w:rsid w:val="00FC151C"/>
    <w:rsid w:val="00FC18A9"/>
    <w:rsid w:val="00FC1B9B"/>
    <w:rsid w:val="00FC1D74"/>
    <w:rsid w:val="00FC1DFE"/>
    <w:rsid w:val="00FC26D0"/>
    <w:rsid w:val="00FC2797"/>
    <w:rsid w:val="00FC2835"/>
    <w:rsid w:val="00FC2AC0"/>
    <w:rsid w:val="00FC2F84"/>
    <w:rsid w:val="00FC30A2"/>
    <w:rsid w:val="00FC34B5"/>
    <w:rsid w:val="00FC356B"/>
    <w:rsid w:val="00FC35E8"/>
    <w:rsid w:val="00FC364E"/>
    <w:rsid w:val="00FC364F"/>
    <w:rsid w:val="00FC3727"/>
    <w:rsid w:val="00FC3750"/>
    <w:rsid w:val="00FC37B7"/>
    <w:rsid w:val="00FC392F"/>
    <w:rsid w:val="00FC39AA"/>
    <w:rsid w:val="00FC3B30"/>
    <w:rsid w:val="00FC3CA2"/>
    <w:rsid w:val="00FC3D41"/>
    <w:rsid w:val="00FC3EA9"/>
    <w:rsid w:val="00FC3F36"/>
    <w:rsid w:val="00FC3FA0"/>
    <w:rsid w:val="00FC4630"/>
    <w:rsid w:val="00FC47F4"/>
    <w:rsid w:val="00FC48EE"/>
    <w:rsid w:val="00FC4A63"/>
    <w:rsid w:val="00FC4BB8"/>
    <w:rsid w:val="00FC4C28"/>
    <w:rsid w:val="00FC4C92"/>
    <w:rsid w:val="00FC4F38"/>
    <w:rsid w:val="00FC550D"/>
    <w:rsid w:val="00FC567F"/>
    <w:rsid w:val="00FC56A3"/>
    <w:rsid w:val="00FC56F7"/>
    <w:rsid w:val="00FC59C4"/>
    <w:rsid w:val="00FC5A36"/>
    <w:rsid w:val="00FC5BA5"/>
    <w:rsid w:val="00FC5CD6"/>
    <w:rsid w:val="00FC5D48"/>
    <w:rsid w:val="00FC6062"/>
    <w:rsid w:val="00FC6194"/>
    <w:rsid w:val="00FC61C4"/>
    <w:rsid w:val="00FC6254"/>
    <w:rsid w:val="00FC626F"/>
    <w:rsid w:val="00FC66C7"/>
    <w:rsid w:val="00FC68C6"/>
    <w:rsid w:val="00FC6A92"/>
    <w:rsid w:val="00FC6B64"/>
    <w:rsid w:val="00FC6F97"/>
    <w:rsid w:val="00FC6FC2"/>
    <w:rsid w:val="00FC6FC9"/>
    <w:rsid w:val="00FC6FDD"/>
    <w:rsid w:val="00FC72EB"/>
    <w:rsid w:val="00FC73E1"/>
    <w:rsid w:val="00FC7613"/>
    <w:rsid w:val="00FC7708"/>
    <w:rsid w:val="00FC7717"/>
    <w:rsid w:val="00FC78AC"/>
    <w:rsid w:val="00FC78FD"/>
    <w:rsid w:val="00FC7A64"/>
    <w:rsid w:val="00FC7ADD"/>
    <w:rsid w:val="00FC7AFF"/>
    <w:rsid w:val="00FC7B5A"/>
    <w:rsid w:val="00FC7CF8"/>
    <w:rsid w:val="00FC7DD4"/>
    <w:rsid w:val="00FC7DE5"/>
    <w:rsid w:val="00FC7ECA"/>
    <w:rsid w:val="00FC7F04"/>
    <w:rsid w:val="00FC7F79"/>
    <w:rsid w:val="00FD02C6"/>
    <w:rsid w:val="00FD0323"/>
    <w:rsid w:val="00FD043E"/>
    <w:rsid w:val="00FD04DD"/>
    <w:rsid w:val="00FD0506"/>
    <w:rsid w:val="00FD05F3"/>
    <w:rsid w:val="00FD06D7"/>
    <w:rsid w:val="00FD0802"/>
    <w:rsid w:val="00FD092F"/>
    <w:rsid w:val="00FD09A7"/>
    <w:rsid w:val="00FD0BD8"/>
    <w:rsid w:val="00FD0C16"/>
    <w:rsid w:val="00FD0D07"/>
    <w:rsid w:val="00FD0E73"/>
    <w:rsid w:val="00FD1235"/>
    <w:rsid w:val="00FD16F0"/>
    <w:rsid w:val="00FD1867"/>
    <w:rsid w:val="00FD18BB"/>
    <w:rsid w:val="00FD18E0"/>
    <w:rsid w:val="00FD1AF9"/>
    <w:rsid w:val="00FD1BD3"/>
    <w:rsid w:val="00FD1BF7"/>
    <w:rsid w:val="00FD202E"/>
    <w:rsid w:val="00FD2114"/>
    <w:rsid w:val="00FD21AE"/>
    <w:rsid w:val="00FD21B4"/>
    <w:rsid w:val="00FD243D"/>
    <w:rsid w:val="00FD25D0"/>
    <w:rsid w:val="00FD26BA"/>
    <w:rsid w:val="00FD2798"/>
    <w:rsid w:val="00FD294C"/>
    <w:rsid w:val="00FD2980"/>
    <w:rsid w:val="00FD2A16"/>
    <w:rsid w:val="00FD2A7E"/>
    <w:rsid w:val="00FD2D27"/>
    <w:rsid w:val="00FD3115"/>
    <w:rsid w:val="00FD3224"/>
    <w:rsid w:val="00FD3251"/>
    <w:rsid w:val="00FD335F"/>
    <w:rsid w:val="00FD3403"/>
    <w:rsid w:val="00FD34BF"/>
    <w:rsid w:val="00FD3695"/>
    <w:rsid w:val="00FD37C4"/>
    <w:rsid w:val="00FD3968"/>
    <w:rsid w:val="00FD3AFA"/>
    <w:rsid w:val="00FD3BA6"/>
    <w:rsid w:val="00FD4162"/>
    <w:rsid w:val="00FD41A5"/>
    <w:rsid w:val="00FD42F1"/>
    <w:rsid w:val="00FD46FC"/>
    <w:rsid w:val="00FD482D"/>
    <w:rsid w:val="00FD4920"/>
    <w:rsid w:val="00FD49A2"/>
    <w:rsid w:val="00FD49AE"/>
    <w:rsid w:val="00FD4C72"/>
    <w:rsid w:val="00FD4FC9"/>
    <w:rsid w:val="00FD50C8"/>
    <w:rsid w:val="00FD5154"/>
    <w:rsid w:val="00FD519B"/>
    <w:rsid w:val="00FD5571"/>
    <w:rsid w:val="00FD5604"/>
    <w:rsid w:val="00FD5762"/>
    <w:rsid w:val="00FD5825"/>
    <w:rsid w:val="00FD5B48"/>
    <w:rsid w:val="00FD5DF6"/>
    <w:rsid w:val="00FD5ECD"/>
    <w:rsid w:val="00FD612F"/>
    <w:rsid w:val="00FD6192"/>
    <w:rsid w:val="00FD61DA"/>
    <w:rsid w:val="00FD643B"/>
    <w:rsid w:val="00FD66B8"/>
    <w:rsid w:val="00FD683D"/>
    <w:rsid w:val="00FD6B42"/>
    <w:rsid w:val="00FD6B8D"/>
    <w:rsid w:val="00FD6C6C"/>
    <w:rsid w:val="00FD71D3"/>
    <w:rsid w:val="00FD763B"/>
    <w:rsid w:val="00FD76E5"/>
    <w:rsid w:val="00FD7A68"/>
    <w:rsid w:val="00FD7B1C"/>
    <w:rsid w:val="00FD7C71"/>
    <w:rsid w:val="00FD7DCE"/>
    <w:rsid w:val="00FD7ED7"/>
    <w:rsid w:val="00FE06F8"/>
    <w:rsid w:val="00FE0E0C"/>
    <w:rsid w:val="00FE0F91"/>
    <w:rsid w:val="00FE10CF"/>
    <w:rsid w:val="00FE1166"/>
    <w:rsid w:val="00FE11F2"/>
    <w:rsid w:val="00FE123E"/>
    <w:rsid w:val="00FE12AA"/>
    <w:rsid w:val="00FE1551"/>
    <w:rsid w:val="00FE156B"/>
    <w:rsid w:val="00FE18EF"/>
    <w:rsid w:val="00FE1DDF"/>
    <w:rsid w:val="00FE217D"/>
    <w:rsid w:val="00FE2304"/>
    <w:rsid w:val="00FE23B6"/>
    <w:rsid w:val="00FE2418"/>
    <w:rsid w:val="00FE256C"/>
    <w:rsid w:val="00FE25F1"/>
    <w:rsid w:val="00FE266A"/>
    <w:rsid w:val="00FE2A04"/>
    <w:rsid w:val="00FE2A66"/>
    <w:rsid w:val="00FE2ADD"/>
    <w:rsid w:val="00FE2AE2"/>
    <w:rsid w:val="00FE2B9A"/>
    <w:rsid w:val="00FE2C92"/>
    <w:rsid w:val="00FE2D8A"/>
    <w:rsid w:val="00FE3211"/>
    <w:rsid w:val="00FE32B2"/>
    <w:rsid w:val="00FE34A1"/>
    <w:rsid w:val="00FE365F"/>
    <w:rsid w:val="00FE3664"/>
    <w:rsid w:val="00FE39AC"/>
    <w:rsid w:val="00FE3E65"/>
    <w:rsid w:val="00FE3FB2"/>
    <w:rsid w:val="00FE41FC"/>
    <w:rsid w:val="00FE430A"/>
    <w:rsid w:val="00FE47BB"/>
    <w:rsid w:val="00FE49A0"/>
    <w:rsid w:val="00FE4B4F"/>
    <w:rsid w:val="00FE4B51"/>
    <w:rsid w:val="00FE4C44"/>
    <w:rsid w:val="00FE4C91"/>
    <w:rsid w:val="00FE4DE2"/>
    <w:rsid w:val="00FE4E7C"/>
    <w:rsid w:val="00FE5162"/>
    <w:rsid w:val="00FE52A8"/>
    <w:rsid w:val="00FE5372"/>
    <w:rsid w:val="00FE5630"/>
    <w:rsid w:val="00FE572C"/>
    <w:rsid w:val="00FE5976"/>
    <w:rsid w:val="00FE5A34"/>
    <w:rsid w:val="00FE5BC2"/>
    <w:rsid w:val="00FE5CB7"/>
    <w:rsid w:val="00FE5D15"/>
    <w:rsid w:val="00FE5D4A"/>
    <w:rsid w:val="00FE5F6C"/>
    <w:rsid w:val="00FE5FAA"/>
    <w:rsid w:val="00FE6073"/>
    <w:rsid w:val="00FE64CA"/>
    <w:rsid w:val="00FE65D0"/>
    <w:rsid w:val="00FE68F4"/>
    <w:rsid w:val="00FE6EB1"/>
    <w:rsid w:val="00FE6EC2"/>
    <w:rsid w:val="00FE71F4"/>
    <w:rsid w:val="00FE7616"/>
    <w:rsid w:val="00FE77E0"/>
    <w:rsid w:val="00FE7B84"/>
    <w:rsid w:val="00FE7D10"/>
    <w:rsid w:val="00FE7DAC"/>
    <w:rsid w:val="00FE7DE6"/>
    <w:rsid w:val="00FF001A"/>
    <w:rsid w:val="00FF0211"/>
    <w:rsid w:val="00FF022F"/>
    <w:rsid w:val="00FF0277"/>
    <w:rsid w:val="00FF02EE"/>
    <w:rsid w:val="00FF05BB"/>
    <w:rsid w:val="00FF062D"/>
    <w:rsid w:val="00FF07EC"/>
    <w:rsid w:val="00FF08EB"/>
    <w:rsid w:val="00FF0973"/>
    <w:rsid w:val="00FF0A65"/>
    <w:rsid w:val="00FF0ED2"/>
    <w:rsid w:val="00FF0F62"/>
    <w:rsid w:val="00FF0FB9"/>
    <w:rsid w:val="00FF0FFA"/>
    <w:rsid w:val="00FF14B1"/>
    <w:rsid w:val="00FF15A0"/>
    <w:rsid w:val="00FF16D0"/>
    <w:rsid w:val="00FF1A03"/>
    <w:rsid w:val="00FF1AB6"/>
    <w:rsid w:val="00FF1BE5"/>
    <w:rsid w:val="00FF1D1D"/>
    <w:rsid w:val="00FF1F1E"/>
    <w:rsid w:val="00FF1F20"/>
    <w:rsid w:val="00FF216D"/>
    <w:rsid w:val="00FF2332"/>
    <w:rsid w:val="00FF234B"/>
    <w:rsid w:val="00FF24CD"/>
    <w:rsid w:val="00FF2687"/>
    <w:rsid w:val="00FF27F8"/>
    <w:rsid w:val="00FF282C"/>
    <w:rsid w:val="00FF2A0D"/>
    <w:rsid w:val="00FF2B18"/>
    <w:rsid w:val="00FF2B72"/>
    <w:rsid w:val="00FF2CCC"/>
    <w:rsid w:val="00FF2D35"/>
    <w:rsid w:val="00FF2D63"/>
    <w:rsid w:val="00FF2F37"/>
    <w:rsid w:val="00FF321B"/>
    <w:rsid w:val="00FF34F3"/>
    <w:rsid w:val="00FF36C9"/>
    <w:rsid w:val="00FF38A2"/>
    <w:rsid w:val="00FF38BF"/>
    <w:rsid w:val="00FF3DCE"/>
    <w:rsid w:val="00FF4156"/>
    <w:rsid w:val="00FF4192"/>
    <w:rsid w:val="00FF475E"/>
    <w:rsid w:val="00FF485D"/>
    <w:rsid w:val="00FF48B8"/>
    <w:rsid w:val="00FF4A2E"/>
    <w:rsid w:val="00FF4AAE"/>
    <w:rsid w:val="00FF4B81"/>
    <w:rsid w:val="00FF4F5E"/>
    <w:rsid w:val="00FF4FDF"/>
    <w:rsid w:val="00FF52C6"/>
    <w:rsid w:val="00FF5319"/>
    <w:rsid w:val="00FF5564"/>
    <w:rsid w:val="00FF5629"/>
    <w:rsid w:val="00FF5724"/>
    <w:rsid w:val="00FF5890"/>
    <w:rsid w:val="00FF58AB"/>
    <w:rsid w:val="00FF5B36"/>
    <w:rsid w:val="00FF5CC9"/>
    <w:rsid w:val="00FF5FAD"/>
    <w:rsid w:val="00FF5FFE"/>
    <w:rsid w:val="00FF6596"/>
    <w:rsid w:val="00FF65A6"/>
    <w:rsid w:val="00FF67A7"/>
    <w:rsid w:val="00FF6A36"/>
    <w:rsid w:val="00FF6A46"/>
    <w:rsid w:val="00FF6B65"/>
    <w:rsid w:val="00FF6C73"/>
    <w:rsid w:val="00FF6D24"/>
    <w:rsid w:val="00FF6D5D"/>
    <w:rsid w:val="00FF708B"/>
    <w:rsid w:val="00FF70A0"/>
    <w:rsid w:val="00FF71F8"/>
    <w:rsid w:val="00FF737F"/>
    <w:rsid w:val="00FF7482"/>
    <w:rsid w:val="00FF748B"/>
    <w:rsid w:val="00FF74C7"/>
    <w:rsid w:val="00FF74E3"/>
    <w:rsid w:val="00FF7638"/>
    <w:rsid w:val="00FF7791"/>
    <w:rsid w:val="00FF78E6"/>
    <w:rsid w:val="00FF79F1"/>
    <w:rsid w:val="00FF7AA2"/>
    <w:rsid w:val="00FF7D64"/>
    <w:rsid w:val="00FF7DB1"/>
    <w:rsid w:val="00FF7E41"/>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3C91658"/>
  <w15:docId w15:val="{343BAE7D-65C6-41E7-AED3-D8F8D121D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32"/>
      </w:numPr>
    </w:pPr>
  </w:style>
  <w:style w:type="paragraph" w:customStyle="1" w:styleId="a7">
    <w:name w:val="à¹×éÍàÃ×èÍ§"/>
    <w:basedOn w:val="Normal"/>
    <w:rsid w:val="001303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42407591">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68116680">
      <w:bodyDiv w:val="1"/>
      <w:marLeft w:val="0"/>
      <w:marRight w:val="0"/>
      <w:marTop w:val="0"/>
      <w:marBottom w:val="0"/>
      <w:divBdr>
        <w:top w:val="none" w:sz="0" w:space="0" w:color="auto"/>
        <w:left w:val="none" w:sz="0" w:space="0" w:color="auto"/>
        <w:bottom w:val="none" w:sz="0" w:space="0" w:color="auto"/>
        <w:right w:val="none" w:sz="0" w:space="0" w:color="auto"/>
      </w:divBdr>
    </w:div>
    <w:div w:id="7243616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91441035">
      <w:bodyDiv w:val="1"/>
      <w:marLeft w:val="0"/>
      <w:marRight w:val="0"/>
      <w:marTop w:val="0"/>
      <w:marBottom w:val="0"/>
      <w:divBdr>
        <w:top w:val="none" w:sz="0" w:space="0" w:color="auto"/>
        <w:left w:val="none" w:sz="0" w:space="0" w:color="auto"/>
        <w:bottom w:val="none" w:sz="0" w:space="0" w:color="auto"/>
        <w:right w:val="none" w:sz="0" w:space="0" w:color="auto"/>
      </w:divBdr>
    </w:div>
    <w:div w:id="130103175">
      <w:bodyDiv w:val="1"/>
      <w:marLeft w:val="0"/>
      <w:marRight w:val="0"/>
      <w:marTop w:val="0"/>
      <w:marBottom w:val="0"/>
      <w:divBdr>
        <w:top w:val="none" w:sz="0" w:space="0" w:color="auto"/>
        <w:left w:val="none" w:sz="0" w:space="0" w:color="auto"/>
        <w:bottom w:val="none" w:sz="0" w:space="0" w:color="auto"/>
        <w:right w:val="none" w:sz="0" w:space="0" w:color="auto"/>
      </w:divBdr>
    </w:div>
    <w:div w:id="142822544">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4106721">
      <w:bodyDiv w:val="1"/>
      <w:marLeft w:val="0"/>
      <w:marRight w:val="0"/>
      <w:marTop w:val="0"/>
      <w:marBottom w:val="0"/>
      <w:divBdr>
        <w:top w:val="none" w:sz="0" w:space="0" w:color="auto"/>
        <w:left w:val="none" w:sz="0" w:space="0" w:color="auto"/>
        <w:bottom w:val="none" w:sz="0" w:space="0" w:color="auto"/>
        <w:right w:val="none" w:sz="0" w:space="0" w:color="auto"/>
      </w:divBdr>
    </w:div>
    <w:div w:id="205411356">
      <w:bodyDiv w:val="1"/>
      <w:marLeft w:val="0"/>
      <w:marRight w:val="0"/>
      <w:marTop w:val="0"/>
      <w:marBottom w:val="0"/>
      <w:divBdr>
        <w:top w:val="none" w:sz="0" w:space="0" w:color="auto"/>
        <w:left w:val="none" w:sz="0" w:space="0" w:color="auto"/>
        <w:bottom w:val="none" w:sz="0" w:space="0" w:color="auto"/>
        <w:right w:val="none" w:sz="0" w:space="0" w:color="auto"/>
      </w:divBdr>
    </w:div>
    <w:div w:id="207034269">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67927357">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399325025">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798604">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0712658">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696842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0585279">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18735597">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39055355">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68487037">
      <w:bodyDiv w:val="1"/>
      <w:marLeft w:val="0"/>
      <w:marRight w:val="0"/>
      <w:marTop w:val="0"/>
      <w:marBottom w:val="0"/>
      <w:divBdr>
        <w:top w:val="none" w:sz="0" w:space="0" w:color="auto"/>
        <w:left w:val="none" w:sz="0" w:space="0" w:color="auto"/>
        <w:bottom w:val="none" w:sz="0" w:space="0" w:color="auto"/>
        <w:right w:val="none" w:sz="0" w:space="0" w:color="auto"/>
      </w:divBdr>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2992661">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24985735">
      <w:bodyDiv w:val="1"/>
      <w:marLeft w:val="0"/>
      <w:marRight w:val="0"/>
      <w:marTop w:val="0"/>
      <w:marBottom w:val="0"/>
      <w:divBdr>
        <w:top w:val="none" w:sz="0" w:space="0" w:color="auto"/>
        <w:left w:val="none" w:sz="0" w:space="0" w:color="auto"/>
        <w:bottom w:val="none" w:sz="0" w:space="0" w:color="auto"/>
        <w:right w:val="none" w:sz="0" w:space="0" w:color="auto"/>
      </w:divBdr>
    </w:div>
    <w:div w:id="726420426">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818308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14100976">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36506897">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49105142">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59319672">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48121303">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0080887">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2627345">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02744255">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0217287">
      <w:bodyDiv w:val="1"/>
      <w:marLeft w:val="0"/>
      <w:marRight w:val="0"/>
      <w:marTop w:val="0"/>
      <w:marBottom w:val="0"/>
      <w:divBdr>
        <w:top w:val="none" w:sz="0" w:space="0" w:color="auto"/>
        <w:left w:val="none" w:sz="0" w:space="0" w:color="auto"/>
        <w:bottom w:val="none" w:sz="0" w:space="0" w:color="auto"/>
        <w:right w:val="none" w:sz="0" w:space="0" w:color="auto"/>
      </w:divBdr>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0033596">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66772400">
      <w:bodyDiv w:val="1"/>
      <w:marLeft w:val="0"/>
      <w:marRight w:val="0"/>
      <w:marTop w:val="0"/>
      <w:marBottom w:val="0"/>
      <w:divBdr>
        <w:top w:val="none" w:sz="0" w:space="0" w:color="auto"/>
        <w:left w:val="none" w:sz="0" w:space="0" w:color="auto"/>
        <w:bottom w:val="none" w:sz="0" w:space="0" w:color="auto"/>
        <w:right w:val="none" w:sz="0" w:space="0" w:color="auto"/>
      </w:divBdr>
    </w:div>
    <w:div w:id="1468359665">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76138963">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124810">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57944460">
      <w:bodyDiv w:val="1"/>
      <w:marLeft w:val="0"/>
      <w:marRight w:val="0"/>
      <w:marTop w:val="0"/>
      <w:marBottom w:val="0"/>
      <w:divBdr>
        <w:top w:val="none" w:sz="0" w:space="0" w:color="auto"/>
        <w:left w:val="none" w:sz="0" w:space="0" w:color="auto"/>
        <w:bottom w:val="none" w:sz="0" w:space="0" w:color="auto"/>
        <w:right w:val="none" w:sz="0" w:space="0" w:color="auto"/>
      </w:divBdr>
    </w:div>
    <w:div w:id="1759984483">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8595677">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7383924">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2897367">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72722118">
      <w:bodyDiv w:val="1"/>
      <w:marLeft w:val="0"/>
      <w:marRight w:val="0"/>
      <w:marTop w:val="0"/>
      <w:marBottom w:val="0"/>
      <w:divBdr>
        <w:top w:val="none" w:sz="0" w:space="0" w:color="auto"/>
        <w:left w:val="none" w:sz="0" w:space="0" w:color="auto"/>
        <w:bottom w:val="none" w:sz="0" w:space="0" w:color="auto"/>
        <w:right w:val="none" w:sz="0" w:space="0" w:color="auto"/>
      </w:divBdr>
    </w:div>
    <w:div w:id="1875540728">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894147550">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3994940">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46644871">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4365488">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3790814">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5611174">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16CE97-36F3-4BB7-995B-0F078447F842}">
  <ds:schemaRefs>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d685628e-7c0a-498b-8a01-f41cb0ae94ad"/>
    <ds:schemaRef ds:uri="0153bd8d-61e3-4d9a-b03f-287c4fda417d"/>
    <ds:schemaRef ds:uri="http://www.w3.org/XML/1998/namespace"/>
  </ds:schemaRefs>
</ds:datastoreItem>
</file>

<file path=customXml/itemProps2.xml><?xml version="1.0" encoding="utf-8"?>
<ds:datastoreItem xmlns:ds="http://schemas.openxmlformats.org/officeDocument/2006/customXml" ds:itemID="{3FF25653-260E-4869-9AA8-3A20E19B7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1938</TotalTime>
  <Pages>77</Pages>
  <Words>23961</Words>
  <Characters>136579</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SIAM STEEL INTERNATIONAL PUBLIC COMPANY LIMITED AND SUBSIDIARIES</vt:lpstr>
    </vt:vector>
  </TitlesOfParts>
  <Company>Grant Thornton Thailand</Company>
  <LinksUpToDate>false</LinksUpToDate>
  <CharactersWithSpaces>160220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Natapong Mamuang</cp:lastModifiedBy>
  <cp:revision>1696</cp:revision>
  <cp:lastPrinted>2022-02-28T12:39:00Z</cp:lastPrinted>
  <dcterms:created xsi:type="dcterms:W3CDTF">2021-02-26T01:48:00Z</dcterms:created>
  <dcterms:modified xsi:type="dcterms:W3CDTF">2022-02-28T13:01:00Z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ies>
</file>