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32CB5A" w14:textId="77777777" w:rsidR="00F84276" w:rsidRPr="00DF30B5" w:rsidRDefault="00F84276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F30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A81CBB9" w14:textId="77777777" w:rsidR="00841734" w:rsidRPr="00DF30B5" w:rsidRDefault="00841734" w:rsidP="002840B8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B842D0E" w14:textId="2270CD8C" w:rsidR="00841734" w:rsidRPr="00DF30B5" w:rsidRDefault="00786BB1" w:rsidP="002840B8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zh-CN"/>
        </w:rPr>
      </w:pPr>
      <w:r w:rsidRPr="00DF3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bookmarkStart w:id="0" w:name="_Hlk40191557"/>
      <w:r w:rsidRPr="00DF3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Pr="00DF30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เอ็นฟอร์ซ ซีเคียว</w:t>
      </w:r>
      <w:r w:rsidRPr="00DF3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</w:t>
      </w:r>
      <w:bookmarkEnd w:id="0"/>
      <w:r w:rsidRPr="00DF30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Pr="00DF30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Pr="00DF30B5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zh-CN"/>
        </w:rPr>
        <w:t>)</w:t>
      </w:r>
    </w:p>
    <w:p w14:paraId="5C8A4A40" w14:textId="77777777" w:rsidR="00786BB1" w:rsidRPr="00DF30B5" w:rsidRDefault="00786BB1" w:rsidP="002840B8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8C17270" w14:textId="77777777" w:rsidR="0042349D" w:rsidRPr="00DF30B5" w:rsidRDefault="0042349D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050125F" w14:textId="77777777" w:rsidR="00B8743F" w:rsidRPr="00DF30B5" w:rsidRDefault="00B8743F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031B5158" w14:textId="5D24D3C4" w:rsidR="00D43006" w:rsidRPr="00DF30B5" w:rsidRDefault="009C1E1A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ข้าพเจ้าเห็นว่า งบการเงินแสดงฐานะการเงินของบริษัท เอ็นฟอร์ซ ซีเคียว จำกัด (มหาชน) (บริษัท) ณ วันที่ </w:t>
      </w:r>
      <w:r w:rsidR="001842BA" w:rsidRPr="001842BA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31</w:t>
      </w:r>
      <w:r w:rsidRPr="00DF30B5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1842BA" w:rsidRPr="001842BA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2564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665C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และผลการดำเนินงาน รวมถึงกระแสเงินสดสำหรับปีสิ้นสุดวันเดียวกัน โดยถูกต้องตามที่ควรในสาระสำคัญตามมาตรฐานการรายงาน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ทางการเงิน</w:t>
      </w:r>
    </w:p>
    <w:p w14:paraId="575C3586" w14:textId="77777777" w:rsidR="006D6EB4" w:rsidRDefault="006D6EB4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D320F43" w14:textId="5E9D65EE" w:rsidR="00F84276" w:rsidRPr="00DF30B5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6503C7E" w14:textId="77777777" w:rsidR="002840B8" w:rsidRPr="00DF30B5" w:rsidRDefault="002840B8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4806257" w14:textId="77777777" w:rsidR="00F84276" w:rsidRPr="00DF30B5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งบการเงินของบริษัทประกอบด้วย</w:t>
      </w:r>
    </w:p>
    <w:p w14:paraId="2C499E1D" w14:textId="0179BEE6" w:rsidR="00F84276" w:rsidRPr="00DF30B5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30B5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1842BA" w:rsidRPr="001842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F30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30B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32BEC" w:rsidRPr="00DF30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42BA" w:rsidRPr="001842B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F4397B4" w14:textId="77777777" w:rsidR="00F84276" w:rsidRPr="00DF30B5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30B5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งบกำไรขาดทุนเบ็ดเสร็จสำหรับปีสิ้นสุดวันเดียวกัน</w:t>
      </w:r>
      <w:r w:rsidRPr="00DF30B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F1F8DB5" w14:textId="77777777" w:rsidR="00F84276" w:rsidRPr="00DF30B5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30B5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งบแสดงการเปลี่ยนแปลงส่วนของเจ้าของสำหรับปีสิ้นสุดวันเดียวกัน</w:t>
      </w:r>
      <w:r w:rsidRPr="00DF30B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8C573B" w14:textId="77777777" w:rsidR="00F84276" w:rsidRPr="00DF30B5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30B5">
        <w:rPr>
          <w:rFonts w:ascii="Browallia New" w:hAnsi="Browallia New" w:cs="Browallia New"/>
          <w:sz w:val="26"/>
          <w:szCs w:val="26"/>
          <w:cs/>
        </w:rPr>
        <w:t>งบกระแสเงินสดสำหรับปีสิ้นสุดวันเดียวกัน</w:t>
      </w:r>
      <w:r w:rsidRPr="00DF30B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30B5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AFB63A7" w14:textId="461E77D3" w:rsidR="00F84276" w:rsidRPr="00DF30B5" w:rsidRDefault="00A90BAA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30B5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10DA7D02" w14:textId="77777777" w:rsidR="006D6EB4" w:rsidRDefault="006D6EB4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73726A9" w14:textId="077E3C43" w:rsidR="00F84276" w:rsidRPr="00DF30B5" w:rsidRDefault="00F84276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18FFA03" w14:textId="77777777" w:rsidR="002840B8" w:rsidRPr="00DF30B5" w:rsidRDefault="002840B8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9D30F77" w14:textId="4112334D" w:rsidR="00F84276" w:rsidRPr="00DF30B5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</w:t>
      </w:r>
      <w:r w:rsidR="009C1E1A"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="009C1E1A" w:rsidRPr="00C665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</w:t>
      </w:r>
      <w:r w:rsidR="009C1E1A"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3F5AE480" w14:textId="77777777" w:rsidR="00BE5729" w:rsidRPr="00DF30B5" w:rsidRDefault="00BE5729" w:rsidP="00DC5FE4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8485E2" w14:textId="77777777" w:rsidR="00BE5729" w:rsidRPr="00DF30B5" w:rsidRDefault="00BE5729" w:rsidP="00BE572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210FB9B" w14:textId="77777777" w:rsidR="00BE5729" w:rsidRPr="00DF30B5" w:rsidRDefault="00BE5729" w:rsidP="00BE572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6A3315CE" w14:textId="08B82CC1" w:rsidR="00BE5729" w:rsidRPr="00DF30B5" w:rsidRDefault="00BE5729" w:rsidP="00BE572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DF30B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งบการเงินสำหรับงวดปัจจุบัน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ข้าพเจ้าได้ระบุเรื่อง การรับรู้รายได้ตามสัญญา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</w:t>
      </w:r>
      <w:r w:rsidR="00DF30B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665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มาพิจารณาในบริบทของการตรวจสอบงบการเงินโดยรวมและในการแสดงความเห็นของข้าพเจ้า</w:t>
      </w:r>
      <w:r w:rsidRPr="00C665C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665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C665C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665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ข้าพเจ้าไม่ได้แสดงความเห็น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แยกต่างหากสำหรับเรื่องนี้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51655FBC" w14:textId="77777777" w:rsidR="006D6EB4" w:rsidRDefault="006D6EB4">
      <w:pPr>
        <w:rPr>
          <w:rFonts w:ascii="Browallia New" w:eastAsia="Calibri" w:hAnsi="Browallia New" w:cs="Browallia New"/>
          <w:sz w:val="26"/>
          <w:szCs w:val="26"/>
          <w:lang w:bidi="th-TH"/>
        </w:rPr>
        <w:sectPr w:rsidR="006D6EB4" w:rsidSect="00C63A6F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9093E07" w14:textId="77777777" w:rsidR="00BE5729" w:rsidRPr="00DF30B5" w:rsidRDefault="00BE5729" w:rsidP="00BE5729">
      <w:pPr>
        <w:spacing w:after="0" w:line="240" w:lineRule="auto"/>
        <w:jc w:val="thaiDistribute"/>
        <w:rPr>
          <w:rFonts w:ascii="Browallia New" w:eastAsia="Calibri" w:hAnsi="Browallia New" w:cs="Browallia New"/>
          <w:sz w:val="2"/>
          <w:szCs w:val="2"/>
          <w:lang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894225" w:rsidRPr="00DF30B5" w14:paraId="71E4B4F2" w14:textId="77777777" w:rsidTr="00C665C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3C10D3E3" w14:textId="77777777" w:rsidR="00894225" w:rsidRPr="00DF30B5" w:rsidRDefault="00894225" w:rsidP="00625FA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Hlk96603543"/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6C9D842D" w14:textId="77777777" w:rsidR="00894225" w:rsidRPr="00DF30B5" w:rsidRDefault="00894225" w:rsidP="00625FA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1"/>
      <w:tr w:rsidR="00894225" w:rsidRPr="00DF30B5" w14:paraId="6F06BC01" w14:textId="77777777" w:rsidTr="00C665C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DFE98D4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B39F307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F30B5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การรับรู้รายได้ตามสัญญา</w:t>
            </w:r>
          </w:p>
          <w:p w14:paraId="592D30AD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15496" w14:textId="77777777" w:rsidR="00894225" w:rsidRPr="00DF30B5" w:rsidRDefault="00894225" w:rsidP="00625FA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94225" w:rsidRPr="00DF30B5" w14:paraId="417B0CAF" w14:textId="77777777" w:rsidTr="00C665C9">
        <w:trPr>
          <w:trHeight w:val="2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067776F" w14:textId="554919EC" w:rsidR="00894225" w:rsidRPr="00DF30B5" w:rsidRDefault="00894225" w:rsidP="00DF30B5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665C9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อ้างถึงหมายเหตุประกอบงบการเงินข้อ </w:t>
            </w:r>
            <w:r w:rsidR="001842BA" w:rsidRPr="001842BA">
              <w:rPr>
                <w:rFonts w:ascii="Browallia New" w:hAnsi="Browallia New" w:cs="Browallia New"/>
                <w:spacing w:val="-6"/>
                <w:sz w:val="28"/>
              </w:rPr>
              <w:t>5</w:t>
            </w:r>
            <w:r w:rsidR="00302D2A" w:rsidRPr="00C665C9">
              <w:rPr>
                <w:rFonts w:ascii="Browallia New" w:hAnsi="Browallia New" w:cs="Browallia New"/>
                <w:spacing w:val="-6"/>
                <w:sz w:val="28"/>
              </w:rPr>
              <w:t>.</w:t>
            </w:r>
            <w:r w:rsidR="001842BA" w:rsidRPr="001842BA">
              <w:rPr>
                <w:rFonts w:ascii="Browallia New" w:hAnsi="Browallia New" w:cs="Browallia New"/>
                <w:spacing w:val="-6"/>
                <w:sz w:val="28"/>
              </w:rPr>
              <w:t>18</w:t>
            </w:r>
            <w:r w:rsidRPr="00C665C9">
              <w:rPr>
                <w:rFonts w:ascii="Browallia New" w:hAnsi="Browallia New" w:cs="Browallia New"/>
                <w:spacing w:val="-6"/>
                <w:sz w:val="28"/>
              </w:rPr>
              <w:t xml:space="preserve"> </w:t>
            </w:r>
            <w:r w:rsidRPr="00C665C9">
              <w:rPr>
                <w:rFonts w:ascii="Browallia New" w:hAnsi="Browallia New" w:cs="Browallia New"/>
                <w:spacing w:val="-6"/>
                <w:sz w:val="28"/>
                <w:cs/>
              </w:rPr>
              <w:t>นโยบายการบัญชี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เกี่ยวกับการรับรู้รายได้ และหมาย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 xml:space="preserve">เหตุประกอบงบการเงินข้อ </w:t>
            </w:r>
            <w:r w:rsidR="001842BA" w:rsidRPr="001842BA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รายได้จากการขายและให้บริการ</w:t>
            </w:r>
          </w:p>
          <w:p w14:paraId="4C5DCDF1" w14:textId="77777777" w:rsidR="00894225" w:rsidRPr="00DF30B5" w:rsidRDefault="00894225" w:rsidP="00DF30B5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  <w:p w14:paraId="45B270B1" w14:textId="27C43DC8" w:rsidR="00894225" w:rsidRPr="00DF30B5" w:rsidRDefault="00894225" w:rsidP="00DF30B5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การรับรู้รายได้ของบริษัทมีความซับซ้อน</w:t>
            </w:r>
            <w:r w:rsidRPr="00C665C9">
              <w:rPr>
                <w:rFonts w:ascii="Browallia New" w:hAnsi="Browallia New" w:cs="Browallia New"/>
                <w:sz w:val="28"/>
                <w:cs/>
              </w:rPr>
              <w:t>เนื่องจากบริษัท</w:t>
            </w:r>
            <w:r w:rsidR="00C665C9">
              <w:rPr>
                <w:rFonts w:ascii="Browallia New" w:hAnsi="Browallia New" w:cs="Browallia New"/>
                <w:sz w:val="28"/>
              </w:rPr>
              <w:br/>
            </w:r>
            <w:r w:rsidRPr="00C665C9">
              <w:rPr>
                <w:rFonts w:ascii="Browallia New" w:hAnsi="Browallia New" w:cs="Browallia New"/>
                <w:sz w:val="28"/>
                <w:cs/>
              </w:rPr>
              <w:t>มีสัญญา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กับลูกค้าจำนวนมาก ซึ่งมีบางสัญญาที่เกี่ยวข้องกับสัญญาที่มีหลายภาระที่ต้องปฏิบัติ โดยรวมการขายสินค้า</w:t>
            </w:r>
            <w:r w:rsidR="00336BB7"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>พร้อม</w:t>
            </w:r>
            <w:r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การให้บริการ </w:t>
            </w:r>
            <w:r w:rsidR="00336BB7"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>ซึ่งส่งผลต่อ</w:t>
            </w:r>
            <w:r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>การปันส่วนราคาของรายการ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ให้กับภาระที่ต้องปฏิบัติที่รวมอยู่ในสัญญา และจังหวะเวลาของการรับรู้รายได้</w:t>
            </w:r>
          </w:p>
          <w:p w14:paraId="6999FD7B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39E46F4" w14:textId="715EAFA9" w:rsidR="00894225" w:rsidRPr="00DF30B5" w:rsidRDefault="00894225" w:rsidP="00625FA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</w:rPr>
            </w:pP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ในกรณีที่สัญญามีหลายภาระที่ต้องปฏิบัติ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บริษัทจะปันส่วนราคาของรายการให้แต่ละภาระที่ต้องปฏิบัติตามสัดส่วนของ</w:t>
            </w: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ราคาขายแบบเอกเทศ</w:t>
            </w:r>
            <w:r w:rsidRPr="00C665C9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ในกรณีที่ราคาขายแบบเอกเทศ</w:t>
            </w:r>
            <w:r w:rsidR="00C665C9">
              <w:rPr>
                <w:rFonts w:ascii="Browallia New" w:eastAsia="Arial Unicode MS" w:hAnsi="Browallia New" w:cs="Browallia New"/>
                <w:sz w:val="28"/>
              </w:rPr>
              <w:br/>
            </w: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ไม่สามารถ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หาได้โดยตรง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บริษัทจะทำการประมาณการราคาขายแบบเอกเทศด้วยวิธีต้นทุนบวกกำไรส่วนเพิ่ม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เช่น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="00DF30B5">
              <w:rPr>
                <w:rFonts w:ascii="Browallia New" w:hAnsi="Browallia New" w:cs="Browallia New"/>
                <w:sz w:val="28"/>
              </w:rPr>
              <w:br/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การขายฮาร์ดแวร์ ซอฟต์แวร์ พร้อมบริการดูแลระบบ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บริษัทแยกแต่ละภาระที่ต้องปฏิบัติ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และปันส่วนราคาของรายการของสัญญาดังกล่าวไปยังแต่ละภาระที่ต้องปฏิบัติด้วยวิธีประมาณการต้นทุนบวกกำไรส่วนเพิ่ม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และบริษัทจะรับรู้รายได้ของแต่ละภาระที่ต้องปฏิบัติเมื่อบริษัทได้ปฏิบัติตามภาระนั้นแล้ว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A14CE5C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372110D" w14:textId="1AF7C5C4" w:rsidR="00D50375" w:rsidRPr="00DF30B5" w:rsidRDefault="00894225" w:rsidP="00C63A6F">
            <w:pPr>
              <w:jc w:val="thaiDistribute"/>
              <w:rPr>
                <w:rFonts w:ascii="Browallia New" w:hAnsi="Browallia New" w:cs="Browallia New"/>
              </w:rPr>
            </w:pPr>
            <w:r w:rsidRPr="00DF30B5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ทั้งนี้เนื่องจากบริษัทมีการนำเสนอสินค้าและบริการหลายชนิด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ในหนึ่งสัญญาแก่ลูกค้า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</w:rPr>
              <w:t xml:space="preserve"> 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โดยราคาของสินค้าและบริการในตลาด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ค่อนข้างมีความผันผวนจากการแข่งขันที่สูง ส่งผลให้ราคาขายแบบเอกเทศไม่สามารถหาได้โดยตรง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ในประมาณการราคาขายแบบเอกเทศจะส่งผลอย่างมีนัยสำคัญ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ต่อการปันส่วนราคาของรายการรวมไปยังแต่ละภาระที่ต้องปฏิบัติ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ดังนั้น การปันส่วนดังกล่าวจะมีผลกระทบต่อการรับรู้รายได้ และรายได้ค้างรับและรายได้รับล่วงหน้า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4E687" w14:textId="77777777" w:rsidR="00894225" w:rsidRPr="00DF30B5" w:rsidRDefault="00894225" w:rsidP="00625FAD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cs/>
              </w:rPr>
            </w:pP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วิธีการตรวจสอบของข้าพเจ้ารวมถึง</w:t>
            </w:r>
          </w:p>
          <w:p w14:paraId="590CBBD5" w14:textId="77777777" w:rsidR="00894225" w:rsidRPr="00DF30B5" w:rsidRDefault="00894225" w:rsidP="00625FAD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  <w:p w14:paraId="588EBEB5" w14:textId="3C38EF89" w:rsidR="00894225" w:rsidRPr="00DF30B5" w:rsidRDefault="00894225" w:rsidP="00C63A6F">
            <w:pPr>
              <w:widowControl w:val="0"/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ind w:left="246" w:right="-18" w:hanging="246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ทำความเข้าใจและประเมินการออกแบบการ</w:t>
            </w:r>
            <w:r w:rsidR="00DF30B5"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>ค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วบคุม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4"/>
                <w:sz w:val="28"/>
                <w:cs/>
              </w:rPr>
              <w:t>ภายในและการนำมาปฏิบัติใช้ของการควบคุมภายใน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8"/>
                <w:sz w:val="28"/>
                <w:cs/>
              </w:rPr>
              <w:t>ที่เกี่ยวข้องกับการรับรู้รายได้ของสัญญาที่มีหลายภาระ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ที่ต้องปฏิบัติ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ซึ่งได้แก่การตรวจทานของ</w:t>
            </w:r>
            <w:r w:rsidR="00464581"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ผู้บริหาร</w:t>
            </w:r>
            <w:r w:rsidR="00464581" w:rsidRPr="00C63A6F">
              <w:rPr>
                <w:rFonts w:ascii="Browallia New" w:eastAsia="Calibri" w:hAnsi="Browallia New" w:cs="Browallia New"/>
                <w:color w:val="000000"/>
                <w:spacing w:val="-10"/>
                <w:sz w:val="28"/>
                <w:cs/>
              </w:rPr>
              <w:t>เกี่ยวกับ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10"/>
                <w:sz w:val="28"/>
                <w:cs/>
              </w:rPr>
              <w:t>สัญญาที่มีหลายภาระที่ต้องปฏิบัติการพิจารณามูลค่าราคาขายแบบเอกเทศ การคำนวณการปันส่วน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และจังหวะเวลาของการรับรู้รายได้</w:t>
            </w:r>
          </w:p>
          <w:p w14:paraId="773707E8" w14:textId="77777777" w:rsidR="00894225" w:rsidRPr="00DF30B5" w:rsidRDefault="00894225" w:rsidP="00C63A6F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spacing w:line="300" w:lineRule="exact"/>
              <w:ind w:left="246" w:hanging="24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สอบถามผู้บริหารเกี่ยวกับนโยบายการบัญชีของบริษัท รวมไปถึงรายการที่เกี่ยวข้องกับดุลยพินิจและการประมาณการที่เกี่ยวข้อง</w:t>
            </w:r>
          </w:p>
          <w:p w14:paraId="15374D8A" w14:textId="6F4A1D3A" w:rsidR="00894225" w:rsidRPr="00DF30B5" w:rsidRDefault="00894225" w:rsidP="00C63A6F">
            <w:pPr>
              <w:widowControl w:val="0"/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ind w:left="246" w:right="-18" w:hanging="246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สุ่มทดสอบการควบคุมภายในที่เกี่ยวข้องกับการรับรู้รายได้ของสัญญาที่มีหลายภาระที่ต้องปฏิบัติ</w:t>
            </w:r>
            <w:r w:rsidRPr="00DF30B5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รวมถึง</w:t>
            </w:r>
            <w:r w:rsidRPr="00C63A6F">
              <w:rPr>
                <w:rFonts w:ascii="Browallia New" w:eastAsia="Calibri" w:hAnsi="Browallia New" w:cs="Browallia New"/>
                <w:sz w:val="28"/>
                <w:cs/>
              </w:rPr>
              <w:t>การสุ่มทดสอบความเหมาะสมของราคาขายแบบเอกเทศ</w:t>
            </w: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ที่ใช้เป็นเกณฑ์ในการปันส่วนกับเอกสาร</w:t>
            </w:r>
            <w:r w:rsidR="00C63A6F">
              <w:rPr>
                <w:rFonts w:ascii="Browallia New" w:eastAsia="Calibri" w:hAnsi="Browallia New" w:cs="Browallia New"/>
                <w:sz w:val="28"/>
              </w:rPr>
              <w:br/>
            </w: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ที่เกี่ยวข้อง</w:t>
            </w:r>
            <w:r w:rsidRPr="00DF30B5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และจังหวะเวลาของการรับรู้รายได้</w:t>
            </w:r>
          </w:p>
          <w:p w14:paraId="1B525B08" w14:textId="0F918EB1" w:rsidR="00894225" w:rsidRPr="00DF30B5" w:rsidRDefault="00894225" w:rsidP="00C63A6F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ind w:left="245" w:hanging="245"/>
              <w:jc w:val="thaiDistribute"/>
              <w:rPr>
                <w:rFonts w:ascii="Browallia New" w:hAnsi="Browallia New" w:cs="Browallia New"/>
                <w:sz w:val="28"/>
              </w:rPr>
            </w:pP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อ่านและทำความเข้าใจเนื้อหาของสัญญาที่สุ่มตรวจสอบ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เพื่อประเมินความเหมาะสมของวิธีการรับรู้รายได้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ว่าเป็นไปตามข้อกำหนดของมาตรฐานการรายงาน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ทางการเงินฉบับที่</w:t>
            </w:r>
            <w:r w:rsidRPr="00C63A6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1842BA" w:rsidRPr="001842BA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C63A6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และได้นำไปใช้ปฏิบัติอย่างสม่ำเสมอ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ข้าพเจ้าเน้นการตรวจสอบในเรื่องของ</w:t>
            </w:r>
            <w:r w:rsidR="00C63A6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การปันส่วนของรายได้และต้นทุนให้กับแต่ละภาระ</w:t>
            </w:r>
            <w:r w:rsidR="00C63A6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C63A6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ที่ต้องปฏิบัติและจังหวะเวลาในการรับรู้รายได้เมื่อโอน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การควบคุมในสินค้าหรือให้บริการแล้วเสร็จ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ในกรณี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ที่ในสัญญาประกอบไปด้วยหลายภาระงานที่ต้อง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ปฏิบัติ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ข้าพเจ้าได้พิจารณาว่าผู้บริหารได้ใช้ดุลยพินิจ</w:t>
            </w:r>
            <w:r w:rsidRPr="00C63A6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อย่างเหมาะสมในการประเมินเกี่ยวกับการรับรู้รายได้</w:t>
            </w:r>
            <w:r w:rsidRPr="00C63A6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ของแต่ละภาระงานที่ต้องปฏิบัติแยกกันในแต่ละสัญญา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ที่ประกอบไปด้วยหลายภาระงานที่ต้องปฏิบัติ</w:t>
            </w:r>
          </w:p>
        </w:tc>
      </w:tr>
      <w:tr w:rsidR="00DF30B5" w:rsidRPr="00D50375" w14:paraId="5BA3DBD8" w14:textId="77777777" w:rsidTr="00C665C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5CF3B2" w14:textId="3A55FAC4" w:rsidR="00DF30B5" w:rsidRPr="00D50375" w:rsidRDefault="00DF30B5" w:rsidP="00DF30B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DF4C4" w14:textId="53F0732A" w:rsidR="00DF30B5" w:rsidRPr="00D50375" w:rsidRDefault="00DF30B5" w:rsidP="00DF30B5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E6B71C1" w14:textId="77777777" w:rsidR="00C63A6F" w:rsidRDefault="00C63A6F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C665C9" w:rsidRPr="00DF30B5" w14:paraId="420B8878" w14:textId="77777777" w:rsidTr="00C665C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7BDD4045" w14:textId="77777777" w:rsidR="00C665C9" w:rsidRPr="00DF30B5" w:rsidRDefault="00C665C9" w:rsidP="00A3228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71F79492" w14:textId="77777777" w:rsidR="00C665C9" w:rsidRPr="00DF30B5" w:rsidRDefault="00C665C9" w:rsidP="00A3228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C665C9" w:rsidRPr="00D50375" w14:paraId="7FB492E4" w14:textId="77777777" w:rsidTr="00C665C9">
        <w:tc>
          <w:tcPr>
            <w:tcW w:w="4770" w:type="dxa"/>
            <w:tcBorders>
              <w:top w:val="dotted" w:sz="4" w:space="0" w:color="FFC000"/>
              <w:left w:val="nil"/>
              <w:bottom w:val="nil"/>
              <w:right w:val="nil"/>
            </w:tcBorders>
          </w:tcPr>
          <w:p w14:paraId="641B6AD2" w14:textId="77777777" w:rsidR="00C665C9" w:rsidRPr="00D50375" w:rsidRDefault="00C665C9" w:rsidP="00A3228B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dotted" w:sz="4" w:space="0" w:color="FFC000"/>
              <w:left w:val="nil"/>
              <w:bottom w:val="nil"/>
              <w:right w:val="nil"/>
            </w:tcBorders>
            <w:shd w:val="clear" w:color="auto" w:fill="FAFAFA"/>
          </w:tcPr>
          <w:p w14:paraId="0ADDF2B4" w14:textId="77777777" w:rsidR="00C665C9" w:rsidRPr="00D50375" w:rsidRDefault="00C665C9" w:rsidP="00A3228B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50375" w:rsidRPr="00DF30B5" w14:paraId="2E28D678" w14:textId="77777777" w:rsidTr="00C63A6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8208B9" w14:textId="77777777" w:rsidR="00D50375" w:rsidRPr="00DF30B5" w:rsidRDefault="00D50375" w:rsidP="00D50375">
            <w:pPr>
              <w:pStyle w:val="Default"/>
              <w:jc w:val="thaiDistribute"/>
              <w:rPr>
                <w:rFonts w:ascii="Browallia New" w:hAnsi="Browallia New" w:cs="Browallia New"/>
                <w:color w:val="202124"/>
                <w:sz w:val="28"/>
                <w:szCs w:val="28"/>
                <w:shd w:val="clear" w:color="auto" w:fill="FFFFFF"/>
              </w:rPr>
            </w:pPr>
            <w:r w:rsidRPr="00C665C9">
              <w:rPr>
                <w:rFonts w:ascii="Browallia New" w:hAnsi="Browallia New" w:cs="Browallia New"/>
                <w:color w:val="202124"/>
                <w:spacing w:val="-4"/>
                <w:sz w:val="28"/>
                <w:szCs w:val="28"/>
                <w:shd w:val="clear" w:color="auto" w:fill="FFFFFF"/>
                <w:cs/>
              </w:rPr>
              <w:t>ข้าพเจ้าให้ความสำคัญกับเรื่องนี้เนื่องจากการรับรู้รายได้ของแต่ละสัญญานั้นเกี่ยวข้องกับการใช้ดุลยพินิจและประมาณการ</w:t>
            </w:r>
            <w:r w:rsidRPr="00DF30B5">
              <w:rPr>
                <w:rFonts w:ascii="Browallia New" w:hAnsi="Browallia New" w:cs="Browallia New"/>
                <w:color w:val="202124"/>
                <w:sz w:val="28"/>
                <w:szCs w:val="28"/>
                <w:shd w:val="clear" w:color="auto" w:fill="FFFFFF"/>
                <w:cs/>
              </w:rPr>
              <w:t xml:space="preserve">ที่สำคัญของผู้บริหารในเรื่องดังต่อไปนี้ </w:t>
            </w:r>
          </w:p>
          <w:p w14:paraId="0A955AAE" w14:textId="2086F670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right="-22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การพิจารณาว่าในแต่ละสัญญามีกี่ภาระที่ต้องปฏิบัติในสัญญา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ที่ต้องพิจารณาการรับรู้รายได้แยกกัน </w:t>
            </w:r>
          </w:p>
          <w:p w14:paraId="1EC484E7" w14:textId="77777777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DF30B5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การปันส่วนราคาของรายการให้กับแต่ภาระที่ต้องปฏิบัติ </w:t>
            </w:r>
          </w:p>
          <w:p w14:paraId="742B5487" w14:textId="77777777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การเลือกวิธีการที่เหมาะสมที่สุดในการรับรู้รายได้ของแต่ละ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ภาระที่ต้องปฏิบัติในสัญญา และ </w:t>
            </w:r>
          </w:p>
          <w:p w14:paraId="08D7D4C4" w14:textId="3D56AB3D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hAnsi="Browallia New" w:cs="Browallia New"/>
                <w:color w:val="202124"/>
                <w:sz w:val="28"/>
                <w:szCs w:val="28"/>
                <w:shd w:val="clear" w:color="auto" w:fill="FFFFFF"/>
                <w:cs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การพิจารณาว่าจุดการรับรู้รายได้ของแต่ละภาระที่ต้องปฏิบัติ</w:t>
            </w:r>
            <w:r w:rsidRPr="008D3512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>เป็นแบบรับรู้ ณ เวลาใดเวลาหนึ่ง ณ วันที่เสร็จสิ้นภาระ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EEDD2" w14:textId="50CA85B2" w:rsidR="00D50375" w:rsidRPr="00DF30B5" w:rsidRDefault="00D50375" w:rsidP="00C63A6F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ind w:left="273" w:hanging="27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ทดสอบรายได้โดยการสุ่มตัวอย่างเพื่อพิจารณาว่า</w:t>
            </w:r>
            <w:r w:rsidRPr="00C63A6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ผู้บริหารนำนโยบายการรับรู้รายได้มาใช้กับแต่ละภาระงานที่ต้องปฏิบัติตามในแต่ละสัญญาอย่างเหมาะสม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โดยตรวจกับเอกสารประกอบรายการต่าง ๆ เช่น</w:t>
            </w:r>
            <w:r w:rsidRPr="00C63A6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สัญญาต้นฉบับ ใบแจ้งหนี้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ใบส่งของและใบส่งมอบงาน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  <w:p w14:paraId="027669C9" w14:textId="35EC2162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left" w:pos="246"/>
              </w:tabs>
              <w:spacing w:after="0" w:line="240" w:lineRule="auto"/>
              <w:ind w:left="273" w:hanging="273"/>
              <w:jc w:val="thaiDistribute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  <w:cs/>
              </w:rPr>
              <w:t>ทดสอบการคำนวณสำหรับ</w:t>
            </w:r>
            <w:r w:rsidR="00D56192" w:rsidRPr="00C63A6F">
              <w:rPr>
                <w:rFonts w:ascii="Browallia New" w:eastAsia="Calibri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อัตราต้นทุน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  <w:cs/>
              </w:rPr>
              <w:t>ค่าบริการของ</w:t>
            </w:r>
            <w:r w:rsidRPr="00DF30B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พนักงานในแต่ละระดับ</w:t>
            </w:r>
            <w:r w:rsidR="008D3512" w:rsidRPr="006F55A3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ซึ่งจะใช้เป็นฐานสำหรับการปันส่วนราคาของรายได้ตามสัญญา</w:t>
            </w:r>
          </w:p>
          <w:p w14:paraId="039194C2" w14:textId="77777777" w:rsidR="00D50375" w:rsidRPr="00DF30B5" w:rsidRDefault="00D50375" w:rsidP="00D50375">
            <w:pPr>
              <w:pStyle w:val="ListParagraph"/>
              <w:spacing w:after="0" w:line="240" w:lineRule="auto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  <w:p w14:paraId="5B0A1DDF" w14:textId="03048E9A" w:rsidR="00D50375" w:rsidRPr="00DF30B5" w:rsidRDefault="00D50375" w:rsidP="00D50375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จากวิธีการปฏิบัติงานข้างต้น</w:t>
            </w: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ข้าพเจ้าพบว่า การรับรู้รายได้มีความสอดคล้องกับนโยบายบัญชีที่เกี่ยวข้องและมีความ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เหมาะสมตามเอกสารหลักฐานสนับสนุน</w:t>
            </w:r>
          </w:p>
        </w:tc>
      </w:tr>
      <w:tr w:rsidR="00DF30B5" w:rsidRPr="00DF30B5" w14:paraId="7C624FF5" w14:textId="77777777" w:rsidTr="00C665C9">
        <w:tc>
          <w:tcPr>
            <w:tcW w:w="477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10CE1734" w14:textId="77777777" w:rsidR="00DF30B5" w:rsidRPr="00DF30B5" w:rsidRDefault="00DF30B5" w:rsidP="00DF30B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4D5CCE47" w14:textId="77777777" w:rsidR="00DF30B5" w:rsidRPr="00DF30B5" w:rsidRDefault="00DF30B5" w:rsidP="00625FAD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70D636E" w14:textId="77777777" w:rsidR="00D50375" w:rsidRDefault="00D50375" w:rsidP="0098485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4771661" w14:textId="4137DC5B" w:rsidR="00984850" w:rsidRPr="00DF30B5" w:rsidRDefault="00984850" w:rsidP="0098485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152BD266" w14:textId="77777777" w:rsidR="00984850" w:rsidRPr="006D6EB4" w:rsidRDefault="00984850" w:rsidP="007D501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07A252B2" w14:textId="1C3F3DF0" w:rsidR="00984850" w:rsidRPr="006D6EB4" w:rsidRDefault="00984850" w:rsidP="007D501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ข้อมูลซึ่งรวมอยู่ในรายงานประจำปี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แต่ไม่รวมถึงงบการเงินและรายงาน</w:t>
      </w:r>
      <w:r w:rsidRPr="006D6E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ของผู้สอบบัญชีที่อยู่ในรายงานนั้น</w:t>
      </w:r>
      <w:r w:rsidRPr="006D6E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D6E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6D6E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794B26C4" w14:textId="77777777" w:rsidR="00984850" w:rsidRPr="00DF30B5" w:rsidRDefault="00984850" w:rsidP="007D501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31B1E92" w14:textId="77777777" w:rsidR="00984850" w:rsidRPr="00DF30B5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2709A22" w14:textId="77777777" w:rsidR="00984850" w:rsidRPr="00DF30B5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4D5F50D" w14:textId="0477D6AF" w:rsidR="00984850" w:rsidRPr="00DF30B5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3A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C63A6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63A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กับงบการเงิน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</w:t>
      </w:r>
      <w:r w:rsidR="00C63A6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อันเป็นสาระสำคัญหรือไม่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F26C05F" w14:textId="77777777" w:rsidR="00984850" w:rsidRPr="00DF30B5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436F7A7" w14:textId="6CAEF5BE" w:rsidR="00DB292B" w:rsidRPr="00DF30B5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033194B" w14:textId="77777777" w:rsidR="00D50375" w:rsidRDefault="00D50375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2BADDB6C" w14:textId="25538571" w:rsidR="00F84276" w:rsidRPr="00DF30B5" w:rsidRDefault="00F84276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DF30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Pr="00DF30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กรรมการ</w:t>
      </w:r>
      <w:r w:rsidRPr="00DF30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Pr="00DF30B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DC608DF" w14:textId="77777777" w:rsidR="002840B8" w:rsidRPr="00DF30B5" w:rsidRDefault="002840B8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7C7911B" w14:textId="43CE2F59" w:rsidR="00F84276" w:rsidRPr="006D6EB4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เพื่อให้สามารถจัดทำงบการเงินที่ปราศจากการแสดงข้อมูลที่ขัดต่อ</w:t>
      </w:r>
      <w:r w:rsidRPr="006D6E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ข้อเท็จจริงอันเป็นสาระสำคัญไม่ว่าจะเกิดจากการทุจริตหรือข้อผิดพลาด</w:t>
      </w:r>
    </w:p>
    <w:p w14:paraId="4E168E9A" w14:textId="77777777" w:rsidR="00F84276" w:rsidRPr="006D6EB4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26982F6" w14:textId="545FC01D" w:rsidR="00F84276" w:rsidRPr="006D6EB4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D6EB4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 </w:t>
      </w:r>
      <w:r w:rsidRPr="006D6E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6D6EB4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รับผิดชอบในการประเมินความสามารถของบริษัทในการดำเนินงานต่อเนื่อง เปิดเผยเรื่อง</w:t>
      </w:r>
      <w:r w:rsidR="00A90956">
        <w:rPr>
          <w:rFonts w:ascii="Browallia New" w:hAnsi="Browallia New" w:cs="Browallia New"/>
          <w:sz w:val="26"/>
          <w:szCs w:val="26"/>
          <w:lang w:bidi="th-TH"/>
        </w:rPr>
        <w:br/>
      </w:r>
      <w:r w:rsidRPr="006D6EB4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ที่เกี่ยวกับการดำเนินงานต่อเนื่อง </w:t>
      </w:r>
      <w:r w:rsidRPr="006D6EB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6D6EB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6D6EB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D6EB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6D6E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6EB4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Pr="006D6E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85B89" w:rsidRPr="006D6E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D6EB4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Pr="006D6E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6EB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6D6E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6EB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4D1E91D" w14:textId="3CB06824" w:rsidR="00F84276" w:rsidRPr="006D6EB4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697F203" w14:textId="71F5185D" w:rsidR="006B617E" w:rsidRPr="00DF30B5" w:rsidRDefault="006B617E" w:rsidP="005E6B6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D6E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AF9E5C4" w14:textId="77777777" w:rsidR="00D50375" w:rsidRDefault="00D50375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93583D0" w14:textId="135E128A" w:rsidR="00F84276" w:rsidRPr="00DF30B5" w:rsidRDefault="00F84276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F30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3B7EA386" w14:textId="77777777" w:rsidR="002840B8" w:rsidRPr="00DF30B5" w:rsidRDefault="002840B8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50E91FD" w14:textId="43B35C21" w:rsidR="00F84276" w:rsidRPr="00DF30B5" w:rsidRDefault="00F84276" w:rsidP="00851A6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</w:t>
      </w:r>
      <w:r w:rsidR="00DD7C8D" w:rsidRPr="00DF30B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</w:t>
      </w:r>
      <w:r w:rsidRPr="00DF30B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="00DD7C8D" w:rsidRPr="00DF30B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ขัดต่อข้อเท็จจริงอาจเกิดจากการทุจริตหรือข้อผิดพลาด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</w:t>
      </w:r>
      <w:r w:rsidR="00DD7C8D" w:rsidRPr="00DF30B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ขัดต่อข้อเท็จจริงแต่ละรายการ</w:t>
      </w:r>
      <w:r w:rsidRPr="00DF30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F30B5">
        <w:rPr>
          <w:rFonts w:ascii="Browallia New" w:hAnsi="Browallia New" w:cs="Browallia New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1C7D56C" w14:textId="77777777" w:rsidR="00E673F5" w:rsidRPr="00DF30B5" w:rsidRDefault="00E673F5" w:rsidP="00851A6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1C356D" w14:textId="2CB54940" w:rsidR="00F84276" w:rsidRPr="00DF30B5" w:rsidRDefault="00F84276" w:rsidP="006D6E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30B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3A7F80" w14:textId="77777777" w:rsidR="00F84276" w:rsidRPr="00DF30B5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0C3A105E" w14:textId="4D929A05" w:rsidR="00F84276" w:rsidRPr="00DF30B5" w:rsidRDefault="00F84276" w:rsidP="002840B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30B5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F30B5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Pr="00DF30B5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</w:t>
      </w:r>
      <w:r w:rsidRPr="00DF30B5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หรือข้อผิดพลาด ออกแบบและปฏิบัติงานตามวิธีการตรวจสอบเพื่อตอบสนองต่อความเสี่ยง</w:t>
      </w:r>
      <w:r w:rsidRPr="00DF30B5">
        <w:rPr>
          <w:rFonts w:ascii="Browallia New" w:eastAsia="Calibri" w:hAnsi="Browallia New" w:cs="Browallia New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DD7C8D" w:rsidRPr="00DF30B5">
        <w:rPr>
          <w:rFonts w:ascii="Browallia New" w:eastAsia="Calibri" w:hAnsi="Browallia New" w:cs="Browallia New"/>
          <w:sz w:val="26"/>
          <w:szCs w:val="26"/>
        </w:rPr>
        <w:br/>
      </w:r>
      <w:r w:rsidRPr="00DF30B5">
        <w:rPr>
          <w:rFonts w:ascii="Browallia New" w:eastAsia="Calibri" w:hAnsi="Browallia New" w:cs="Browallia New"/>
          <w:sz w:val="26"/>
          <w:szCs w:val="26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DF30B5">
        <w:rPr>
          <w:rFonts w:ascii="Browallia New" w:eastAsia="Calibri" w:hAnsi="Browallia New" w:cs="Browallia New"/>
          <w:spacing w:val="-4"/>
          <w:sz w:val="26"/>
          <w:szCs w:val="26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</w:t>
      </w:r>
      <w:r w:rsidRPr="00DF30B5">
        <w:rPr>
          <w:rFonts w:ascii="Browallia New" w:eastAsia="Calibri" w:hAnsi="Browallia New" w:cs="Browallia New"/>
          <w:sz w:val="26"/>
          <w:szCs w:val="26"/>
          <w:cs/>
        </w:rPr>
        <w:t>ภ</w:t>
      </w:r>
      <w:r w:rsidRPr="00DF30B5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A92A8D6" w14:textId="78F42118" w:rsidR="0043727F" w:rsidRPr="00DF30B5" w:rsidRDefault="00F84276" w:rsidP="002840B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30B5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DF30B5">
        <w:rPr>
          <w:rFonts w:ascii="Browallia New" w:eastAsia="Calibri" w:hAnsi="Browallia New" w:cs="Browallia New"/>
          <w:sz w:val="26"/>
          <w:szCs w:val="26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F30B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5F5249F" w14:textId="478C1FA1" w:rsidR="009C1E1A" w:rsidRPr="00DF30B5" w:rsidRDefault="00F84276" w:rsidP="002D33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30B5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F30B5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DF30B5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Pr="00DF30B5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DF30B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2F072E3" w14:textId="77777777" w:rsidR="00D50375" w:rsidRDefault="00D50375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2E90434E" w14:textId="7FF05B6D" w:rsidR="00F84276" w:rsidRPr="00DF30B5" w:rsidRDefault="00F84276" w:rsidP="002840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F30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DF30B5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DF30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DD7C8D" w:rsidRPr="00DF30B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13C2D82" w14:textId="77777777" w:rsidR="00AD5D9B" w:rsidRPr="00D50375" w:rsidRDefault="00F84276" w:rsidP="001E20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DF3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F3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</w:t>
      </w:r>
      <w:r w:rsidRPr="00D503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ในรูปแบบที่ทำให้มีการนำเสนอข้อมูลโดยถูกต้องตามที่ควรหรือไม่</w:t>
      </w:r>
    </w:p>
    <w:p w14:paraId="10AAAE26" w14:textId="77777777" w:rsidR="00D50375" w:rsidRDefault="00D50375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63621B" w14:textId="18AF8EA3" w:rsidR="006B617E" w:rsidRPr="00D50375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5037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ข้าพเจ้าได้สื่อสารกับคณะกรรมการตรวจสอบในเรื่องต่างๆ</w:t>
      </w:r>
      <w:r w:rsidR="001C548F" w:rsidRPr="00D5037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5037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D5037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5037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ได้พบในระหว่างการตรวจสอบของข้าพเจ้า</w:t>
      </w:r>
    </w:p>
    <w:p w14:paraId="0FD981C9" w14:textId="77777777" w:rsidR="006B617E" w:rsidRPr="00D50375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39B7546A" w14:textId="22B1DD4E" w:rsidR="006B617E" w:rsidRPr="00D50375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5037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D5037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5037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5037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และได้สื่อสารกับคณะกรรมการตรวจสอบเกี่ยวกับความสัมพันธ์ทั้งหมด</w:t>
      </w:r>
      <w:r w:rsidRPr="00D5037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5037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ตลอดจนเรื่องอื่น</w:t>
      </w:r>
      <w:r w:rsidR="0043727F" w:rsidRPr="00D5037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5037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ซึ่งข้าพเจ้าเชื่อว่ามีเหตุผลที่บุคคลภายนอก</w:t>
      </w:r>
      <w:r w:rsidRPr="00D5037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01124A6" w14:textId="77777777" w:rsidR="00F84276" w:rsidRPr="00D50375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D81BC5" w14:textId="77777777" w:rsidR="00831C2E" w:rsidRPr="00D22C89" w:rsidRDefault="00831C2E" w:rsidP="00831C2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22C8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35EC97" w14:textId="23EE775C" w:rsidR="00F84276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65CB62" w14:textId="77777777" w:rsidR="003552EC" w:rsidRPr="00D50375" w:rsidRDefault="003552EC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A91DE15" w14:textId="1CB7BF63" w:rsidR="00D0454D" w:rsidRPr="00D50375" w:rsidRDefault="00D0454D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037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9019283" w14:textId="77777777" w:rsidR="004C4221" w:rsidRPr="00D50375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C5E7EFD" w14:textId="0367DFEC" w:rsidR="004C4221" w:rsidRPr="00D50375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4AD54F" w14:textId="2ED07B6E" w:rsidR="004C4221" w:rsidRPr="00D50375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1BE4F5" w14:textId="21FFCC92" w:rsidR="005E6B6D" w:rsidRDefault="005E6B6D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57D035" w14:textId="77777777" w:rsidR="00D50375" w:rsidRPr="00D50375" w:rsidRDefault="00D50375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E625EB" w14:textId="77777777" w:rsidR="008E4CDC" w:rsidRPr="00DF30B5" w:rsidRDefault="00BD4EBB" w:rsidP="002840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5037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074989B5" w14:textId="61EDFB54" w:rsidR="00BD4EBB" w:rsidRPr="00DF30B5" w:rsidRDefault="00F021E2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F30B5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="00BD4EBB" w:rsidRPr="00DF30B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842BA" w:rsidRPr="001842BA">
        <w:rPr>
          <w:rFonts w:ascii="Browallia New" w:hAnsi="Browallia New" w:cs="Browallia New"/>
          <w:sz w:val="26"/>
          <w:szCs w:val="26"/>
          <w:lang w:val="en-GB" w:bidi="th-TH"/>
        </w:rPr>
        <w:t>5266</w:t>
      </w:r>
      <w:r w:rsidRPr="00DF30B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B34965C" w14:textId="77777777" w:rsidR="00F021E2" w:rsidRPr="00DF30B5" w:rsidRDefault="00F021E2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F30B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B790457" w14:textId="3BE09016" w:rsidR="00BD4EBB" w:rsidRPr="00DF30B5" w:rsidRDefault="001842BA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42BA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8F55C1" w:rsidRPr="00DF30B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F55C1" w:rsidRPr="00DF30B5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DD7D96" w:rsidRPr="00DF30B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D4EBB" w:rsidRPr="00DF30B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1842BA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1842BA">
        <w:rPr>
          <w:rFonts w:ascii="Browallia New" w:hAnsi="Browallia New" w:cs="Browallia New"/>
          <w:sz w:val="26"/>
          <w:szCs w:val="26"/>
          <w:lang w:val="en-GB" w:bidi="th-TH"/>
        </w:rPr>
        <w:t>5</w:t>
      </w:r>
    </w:p>
    <w:p w14:paraId="0CA84AEF" w14:textId="77777777" w:rsidR="00BD4EBB" w:rsidRPr="00DF30B5" w:rsidRDefault="00BD4EBB" w:rsidP="002840B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sectPr w:rsidR="00BD4EBB" w:rsidRPr="00DF30B5" w:rsidSect="001842BA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F4F77AF" w14:textId="664F546B" w:rsidR="00756401" w:rsidRPr="00DF30B5" w:rsidRDefault="007E7A0C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</w:pPr>
      <w:r w:rsidRPr="00DF30B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เอ็นฟอร์ซ</w:t>
      </w:r>
      <w:r w:rsidR="00BD4EBB" w:rsidRPr="00DF30B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ซีเคียว จำกัด</w:t>
      </w:r>
      <w:r w:rsidR="00786BB1" w:rsidRPr="00DF30B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16AF4BA5" w14:textId="77777777" w:rsidR="00841734" w:rsidRPr="00DF30B5" w:rsidRDefault="00841734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DF5AEF7" w14:textId="77777777" w:rsidR="00756401" w:rsidRPr="00DF30B5" w:rsidRDefault="00756401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F30B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p w14:paraId="35461226" w14:textId="65C0FA70" w:rsidR="00756401" w:rsidRPr="00DF30B5" w:rsidRDefault="00BD4EBB" w:rsidP="002840B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DF30B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842BA" w:rsidRPr="001842BA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F30B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F30B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332BEC" w:rsidRPr="00DF30B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1842BA" w:rsidRPr="001842B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756401" w:rsidRPr="00DF30B5" w:rsidSect="001842B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7FDE1" w14:textId="77777777" w:rsidR="002B632D" w:rsidRDefault="002B632D" w:rsidP="0042349D">
      <w:pPr>
        <w:spacing w:after="0" w:line="240" w:lineRule="auto"/>
      </w:pPr>
      <w:r>
        <w:separator/>
      </w:r>
    </w:p>
  </w:endnote>
  <w:endnote w:type="continuationSeparator" w:id="0">
    <w:p w14:paraId="09B42800" w14:textId="77777777" w:rsidR="002B632D" w:rsidRDefault="002B632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EC1B8" w14:textId="77777777" w:rsidR="002B632D" w:rsidRDefault="002B632D" w:rsidP="0042349D">
      <w:pPr>
        <w:spacing w:after="0" w:line="240" w:lineRule="auto"/>
      </w:pPr>
      <w:r>
        <w:separator/>
      </w:r>
    </w:p>
  </w:footnote>
  <w:footnote w:type="continuationSeparator" w:id="0">
    <w:p w14:paraId="098152C8" w14:textId="77777777" w:rsidR="002B632D" w:rsidRDefault="002B632D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28E3058"/>
    <w:multiLevelType w:val="hybridMultilevel"/>
    <w:tmpl w:val="1D440680"/>
    <w:lvl w:ilvl="0" w:tplc="BF001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24AF59A"/>
    <w:lvl w:ilvl="0" w:tplc="BA4A26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039"/>
    <w:rsid w:val="00023F78"/>
    <w:rsid w:val="000373FD"/>
    <w:rsid w:val="00044150"/>
    <w:rsid w:val="000463A9"/>
    <w:rsid w:val="00054C17"/>
    <w:rsid w:val="00065661"/>
    <w:rsid w:val="0007174A"/>
    <w:rsid w:val="000772B6"/>
    <w:rsid w:val="000A3870"/>
    <w:rsid w:val="000C204D"/>
    <w:rsid w:val="000D6F4B"/>
    <w:rsid w:val="0011131F"/>
    <w:rsid w:val="00111DE0"/>
    <w:rsid w:val="0012035D"/>
    <w:rsid w:val="00122CD6"/>
    <w:rsid w:val="0014078B"/>
    <w:rsid w:val="001615C3"/>
    <w:rsid w:val="00162BCF"/>
    <w:rsid w:val="00164E7E"/>
    <w:rsid w:val="0017232E"/>
    <w:rsid w:val="00175B63"/>
    <w:rsid w:val="00177551"/>
    <w:rsid w:val="001842BA"/>
    <w:rsid w:val="001A1B29"/>
    <w:rsid w:val="001A7236"/>
    <w:rsid w:val="001B3681"/>
    <w:rsid w:val="001C548F"/>
    <w:rsid w:val="001C771A"/>
    <w:rsid w:val="001E2AEA"/>
    <w:rsid w:val="001E508F"/>
    <w:rsid w:val="001E5890"/>
    <w:rsid w:val="00200F35"/>
    <w:rsid w:val="00232A09"/>
    <w:rsid w:val="0025622A"/>
    <w:rsid w:val="0026254D"/>
    <w:rsid w:val="00273215"/>
    <w:rsid w:val="002840B8"/>
    <w:rsid w:val="0029010A"/>
    <w:rsid w:val="0029399B"/>
    <w:rsid w:val="002A0DFC"/>
    <w:rsid w:val="002B632D"/>
    <w:rsid w:val="002D77CD"/>
    <w:rsid w:val="002E67C7"/>
    <w:rsid w:val="00302D2A"/>
    <w:rsid w:val="00304B88"/>
    <w:rsid w:val="00325098"/>
    <w:rsid w:val="00332BEC"/>
    <w:rsid w:val="00336BB7"/>
    <w:rsid w:val="0035079F"/>
    <w:rsid w:val="003552EC"/>
    <w:rsid w:val="00361300"/>
    <w:rsid w:val="00361A39"/>
    <w:rsid w:val="003724BD"/>
    <w:rsid w:val="00382FCC"/>
    <w:rsid w:val="0039659A"/>
    <w:rsid w:val="003B58EB"/>
    <w:rsid w:val="004074EE"/>
    <w:rsid w:val="004110FA"/>
    <w:rsid w:val="00416A17"/>
    <w:rsid w:val="0042349D"/>
    <w:rsid w:val="00423E73"/>
    <w:rsid w:val="004251FD"/>
    <w:rsid w:val="00430890"/>
    <w:rsid w:val="0043727F"/>
    <w:rsid w:val="00443B52"/>
    <w:rsid w:val="004576AF"/>
    <w:rsid w:val="00464581"/>
    <w:rsid w:val="00471043"/>
    <w:rsid w:val="00480EA0"/>
    <w:rsid w:val="00482A76"/>
    <w:rsid w:val="004A76B4"/>
    <w:rsid w:val="004C24B8"/>
    <w:rsid w:val="004C4221"/>
    <w:rsid w:val="004E18D0"/>
    <w:rsid w:val="00512E79"/>
    <w:rsid w:val="00515C97"/>
    <w:rsid w:val="00525453"/>
    <w:rsid w:val="005333EA"/>
    <w:rsid w:val="00537507"/>
    <w:rsid w:val="00551636"/>
    <w:rsid w:val="0058061D"/>
    <w:rsid w:val="00597983"/>
    <w:rsid w:val="005A2D4A"/>
    <w:rsid w:val="005A5281"/>
    <w:rsid w:val="005C08FC"/>
    <w:rsid w:val="005D10C3"/>
    <w:rsid w:val="005D20EA"/>
    <w:rsid w:val="005E6B6D"/>
    <w:rsid w:val="006053F0"/>
    <w:rsid w:val="00630BA0"/>
    <w:rsid w:val="00631CD1"/>
    <w:rsid w:val="00653513"/>
    <w:rsid w:val="006602C3"/>
    <w:rsid w:val="006863F4"/>
    <w:rsid w:val="006A418B"/>
    <w:rsid w:val="006B617E"/>
    <w:rsid w:val="006B6B20"/>
    <w:rsid w:val="006B7D93"/>
    <w:rsid w:val="006C6C68"/>
    <w:rsid w:val="006D6EB4"/>
    <w:rsid w:val="006F55A3"/>
    <w:rsid w:val="007269DF"/>
    <w:rsid w:val="007435E2"/>
    <w:rsid w:val="00751BEA"/>
    <w:rsid w:val="00756401"/>
    <w:rsid w:val="00756C61"/>
    <w:rsid w:val="00760EB5"/>
    <w:rsid w:val="0077019C"/>
    <w:rsid w:val="007723C3"/>
    <w:rsid w:val="00786BB1"/>
    <w:rsid w:val="007B5C16"/>
    <w:rsid w:val="007D0D98"/>
    <w:rsid w:val="007D2DCA"/>
    <w:rsid w:val="007D501E"/>
    <w:rsid w:val="007E5418"/>
    <w:rsid w:val="007E7A0C"/>
    <w:rsid w:val="00811517"/>
    <w:rsid w:val="00815336"/>
    <w:rsid w:val="008219A7"/>
    <w:rsid w:val="00831C2E"/>
    <w:rsid w:val="00841734"/>
    <w:rsid w:val="00844D20"/>
    <w:rsid w:val="00850705"/>
    <w:rsid w:val="00851A60"/>
    <w:rsid w:val="00872826"/>
    <w:rsid w:val="008748BE"/>
    <w:rsid w:val="00877D23"/>
    <w:rsid w:val="008901D5"/>
    <w:rsid w:val="00894225"/>
    <w:rsid w:val="008A1940"/>
    <w:rsid w:val="008A3FAF"/>
    <w:rsid w:val="008A4BDF"/>
    <w:rsid w:val="008D3512"/>
    <w:rsid w:val="008D4723"/>
    <w:rsid w:val="008E4CDC"/>
    <w:rsid w:val="008F55C1"/>
    <w:rsid w:val="00906160"/>
    <w:rsid w:val="00976269"/>
    <w:rsid w:val="00977EBF"/>
    <w:rsid w:val="00984850"/>
    <w:rsid w:val="00985B89"/>
    <w:rsid w:val="00996C31"/>
    <w:rsid w:val="009A6175"/>
    <w:rsid w:val="009B43F8"/>
    <w:rsid w:val="009C1E1A"/>
    <w:rsid w:val="009E3B61"/>
    <w:rsid w:val="00A026D2"/>
    <w:rsid w:val="00A04EC6"/>
    <w:rsid w:val="00A20B89"/>
    <w:rsid w:val="00A25DCA"/>
    <w:rsid w:val="00A36DAF"/>
    <w:rsid w:val="00A44147"/>
    <w:rsid w:val="00A74AD6"/>
    <w:rsid w:val="00A7701A"/>
    <w:rsid w:val="00A90956"/>
    <w:rsid w:val="00A90BAA"/>
    <w:rsid w:val="00AB1F1C"/>
    <w:rsid w:val="00AB2D6E"/>
    <w:rsid w:val="00AB4A38"/>
    <w:rsid w:val="00AD293D"/>
    <w:rsid w:val="00AD34D6"/>
    <w:rsid w:val="00AD5D9B"/>
    <w:rsid w:val="00AE0F1A"/>
    <w:rsid w:val="00AE288C"/>
    <w:rsid w:val="00AE6483"/>
    <w:rsid w:val="00B022D0"/>
    <w:rsid w:val="00B14404"/>
    <w:rsid w:val="00B23953"/>
    <w:rsid w:val="00B41D45"/>
    <w:rsid w:val="00B80469"/>
    <w:rsid w:val="00B8743F"/>
    <w:rsid w:val="00B91665"/>
    <w:rsid w:val="00B91A1A"/>
    <w:rsid w:val="00BA1CB6"/>
    <w:rsid w:val="00BB51D6"/>
    <w:rsid w:val="00BC3B70"/>
    <w:rsid w:val="00BC58B2"/>
    <w:rsid w:val="00BD4EBB"/>
    <w:rsid w:val="00BE262D"/>
    <w:rsid w:val="00BE5729"/>
    <w:rsid w:val="00BF7673"/>
    <w:rsid w:val="00C045FF"/>
    <w:rsid w:val="00C07387"/>
    <w:rsid w:val="00C10ACA"/>
    <w:rsid w:val="00C1266B"/>
    <w:rsid w:val="00C25DE0"/>
    <w:rsid w:val="00C26919"/>
    <w:rsid w:val="00C40413"/>
    <w:rsid w:val="00C44E3B"/>
    <w:rsid w:val="00C5029F"/>
    <w:rsid w:val="00C517FF"/>
    <w:rsid w:val="00C52D24"/>
    <w:rsid w:val="00C534D2"/>
    <w:rsid w:val="00C572BB"/>
    <w:rsid w:val="00C63A6F"/>
    <w:rsid w:val="00C665C9"/>
    <w:rsid w:val="00C7186B"/>
    <w:rsid w:val="00C90BD7"/>
    <w:rsid w:val="00CA2CA1"/>
    <w:rsid w:val="00CC5906"/>
    <w:rsid w:val="00CC7795"/>
    <w:rsid w:val="00CE34BF"/>
    <w:rsid w:val="00D0454D"/>
    <w:rsid w:val="00D20CB9"/>
    <w:rsid w:val="00D22C44"/>
    <w:rsid w:val="00D43006"/>
    <w:rsid w:val="00D50375"/>
    <w:rsid w:val="00D56192"/>
    <w:rsid w:val="00D57903"/>
    <w:rsid w:val="00D70F09"/>
    <w:rsid w:val="00D72FA8"/>
    <w:rsid w:val="00D80D6B"/>
    <w:rsid w:val="00D81251"/>
    <w:rsid w:val="00DB292B"/>
    <w:rsid w:val="00DC5FE4"/>
    <w:rsid w:val="00DC7C0A"/>
    <w:rsid w:val="00DD4F45"/>
    <w:rsid w:val="00DD7C8D"/>
    <w:rsid w:val="00DD7D96"/>
    <w:rsid w:val="00DF30B5"/>
    <w:rsid w:val="00E27303"/>
    <w:rsid w:val="00E32700"/>
    <w:rsid w:val="00E3524C"/>
    <w:rsid w:val="00E37AF1"/>
    <w:rsid w:val="00E42E8E"/>
    <w:rsid w:val="00E460DC"/>
    <w:rsid w:val="00E673F5"/>
    <w:rsid w:val="00EA4C9A"/>
    <w:rsid w:val="00EE590D"/>
    <w:rsid w:val="00EE7ACA"/>
    <w:rsid w:val="00EF35B4"/>
    <w:rsid w:val="00EF7819"/>
    <w:rsid w:val="00F021E2"/>
    <w:rsid w:val="00F13A58"/>
    <w:rsid w:val="00F273B9"/>
    <w:rsid w:val="00F477E2"/>
    <w:rsid w:val="00F50D3F"/>
    <w:rsid w:val="00F570C1"/>
    <w:rsid w:val="00F600FC"/>
    <w:rsid w:val="00F6158F"/>
    <w:rsid w:val="00F6216E"/>
    <w:rsid w:val="00F84276"/>
    <w:rsid w:val="00FD5964"/>
    <w:rsid w:val="00FD5F4E"/>
    <w:rsid w:val="00FD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7E8946C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customStyle="1" w:styleId="il">
    <w:name w:val="il"/>
    <w:basedOn w:val="DefaultParagraphFont"/>
    <w:rsid w:val="00430890"/>
  </w:style>
  <w:style w:type="paragraph" w:styleId="BodyText">
    <w:name w:val="Body Text"/>
    <w:aliases w:val="bt,body text,Body"/>
    <w:basedOn w:val="Normal"/>
    <w:link w:val="BodyTextChar"/>
    <w:uiPriority w:val="1"/>
    <w:qFormat/>
    <w:rsid w:val="00BE57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SimSun" w:hAnsi="Arial" w:cs="Angsana New"/>
      <w:sz w:val="18"/>
      <w:szCs w:val="1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1"/>
    <w:rsid w:val="00BE5729"/>
    <w:rPr>
      <w:rFonts w:ascii="Arial" w:eastAsia="SimSun" w:hAnsi="Arial" w:cs="Angsana New"/>
      <w:sz w:val="18"/>
      <w:szCs w:val="18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2D4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2D4A"/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A2D4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6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673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1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6AF39-CBCA-4ED1-8716-A222FF2F2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6</Pages>
  <Words>1633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18</cp:revision>
  <cp:lastPrinted>2022-02-24T07:56:00Z</cp:lastPrinted>
  <dcterms:created xsi:type="dcterms:W3CDTF">2022-02-08T10:55:00Z</dcterms:created>
  <dcterms:modified xsi:type="dcterms:W3CDTF">2022-02-24T09:53:00Z</dcterms:modified>
</cp:coreProperties>
</file>