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7DA50" w14:textId="2FE73033" w:rsidR="00006C07" w:rsidRDefault="00006C07" w:rsidP="00896743">
      <w:pPr>
        <w:jc w:val="center"/>
        <w:rPr>
          <w:rFonts w:cstheme="minorBidi"/>
          <w:b/>
          <w:bCs/>
          <w:szCs w:val="22"/>
          <w:cs/>
          <w:lang w:val="en-US" w:bidi="th-TH"/>
        </w:rPr>
      </w:pPr>
    </w:p>
    <w:p w14:paraId="5330F050" w14:textId="17801A76" w:rsidR="007D71EB" w:rsidRDefault="007D71EB" w:rsidP="00896743">
      <w:pPr>
        <w:jc w:val="center"/>
        <w:rPr>
          <w:rFonts w:cstheme="minorBidi"/>
          <w:b/>
          <w:bCs/>
          <w:szCs w:val="22"/>
          <w:lang w:val="en-US" w:bidi="th-TH"/>
        </w:rPr>
      </w:pPr>
    </w:p>
    <w:p w14:paraId="2883DBD6" w14:textId="231A4D1F" w:rsidR="007D71EB" w:rsidRDefault="007D71EB" w:rsidP="00896743">
      <w:pPr>
        <w:jc w:val="center"/>
        <w:rPr>
          <w:rFonts w:cstheme="minorBidi"/>
          <w:b/>
          <w:bCs/>
          <w:szCs w:val="22"/>
          <w:lang w:val="en-US" w:bidi="th-TH"/>
        </w:rPr>
      </w:pPr>
    </w:p>
    <w:p w14:paraId="430D5449" w14:textId="187703AB" w:rsidR="007D71EB" w:rsidRDefault="007D71EB" w:rsidP="00896743">
      <w:pPr>
        <w:jc w:val="center"/>
        <w:rPr>
          <w:rFonts w:cstheme="minorBidi"/>
          <w:b/>
          <w:bCs/>
          <w:szCs w:val="22"/>
          <w:lang w:val="en-US" w:bidi="th-TH"/>
        </w:rPr>
      </w:pPr>
    </w:p>
    <w:p w14:paraId="28D46C66" w14:textId="784F3E26" w:rsidR="007D71EB" w:rsidRDefault="007D71EB" w:rsidP="00896743">
      <w:pPr>
        <w:jc w:val="center"/>
        <w:rPr>
          <w:rFonts w:cstheme="minorBidi"/>
          <w:b/>
          <w:bCs/>
          <w:szCs w:val="22"/>
          <w:lang w:val="en-US" w:bidi="th-TH"/>
        </w:rPr>
      </w:pPr>
    </w:p>
    <w:p w14:paraId="22FF538E" w14:textId="38352343" w:rsidR="007D71EB" w:rsidRDefault="007D71EB" w:rsidP="00896743">
      <w:pPr>
        <w:jc w:val="center"/>
        <w:rPr>
          <w:rFonts w:cstheme="minorBidi"/>
          <w:b/>
          <w:bCs/>
          <w:szCs w:val="22"/>
          <w:lang w:val="en-US" w:bidi="th-TH"/>
        </w:rPr>
      </w:pPr>
    </w:p>
    <w:p w14:paraId="69968F6A" w14:textId="5008B9B0" w:rsidR="007D71EB" w:rsidRDefault="007D71EB" w:rsidP="00896743">
      <w:pPr>
        <w:jc w:val="center"/>
        <w:rPr>
          <w:rFonts w:cstheme="minorBidi"/>
          <w:b/>
          <w:bCs/>
          <w:szCs w:val="22"/>
          <w:lang w:val="en-US" w:bidi="th-TH"/>
        </w:rPr>
      </w:pPr>
    </w:p>
    <w:p w14:paraId="79C86927" w14:textId="77777777" w:rsidR="007D71EB" w:rsidRDefault="007D71EB" w:rsidP="00896743">
      <w:pPr>
        <w:jc w:val="center"/>
        <w:rPr>
          <w:rFonts w:cstheme="minorBidi"/>
          <w:b/>
          <w:bCs/>
          <w:szCs w:val="22"/>
          <w:lang w:val="en-US" w:bidi="th-TH"/>
        </w:rPr>
      </w:pPr>
    </w:p>
    <w:p w14:paraId="32449B09" w14:textId="0CFC7599" w:rsidR="007D71EB" w:rsidRDefault="007D71EB" w:rsidP="00896743">
      <w:pPr>
        <w:jc w:val="center"/>
        <w:rPr>
          <w:rFonts w:cstheme="minorBidi"/>
          <w:b/>
          <w:bCs/>
          <w:szCs w:val="22"/>
          <w:lang w:val="en-US" w:bidi="th-TH"/>
        </w:rPr>
      </w:pPr>
    </w:p>
    <w:p w14:paraId="4C383371" w14:textId="77777777" w:rsidR="007D71EB" w:rsidRPr="00697C5C" w:rsidRDefault="007D71EB" w:rsidP="00896743">
      <w:pPr>
        <w:jc w:val="center"/>
        <w:rPr>
          <w:rFonts w:cstheme="minorBidi"/>
          <w:b/>
          <w:bCs/>
          <w:szCs w:val="22"/>
          <w:cs/>
          <w:lang w:val="en-US" w:bidi="th-TH"/>
        </w:rPr>
      </w:pPr>
    </w:p>
    <w:p w14:paraId="5AEF18C9" w14:textId="77777777" w:rsidR="005D352B" w:rsidRPr="00C93FDB" w:rsidRDefault="005D352B" w:rsidP="00896743">
      <w:pPr>
        <w:jc w:val="center"/>
        <w:rPr>
          <w:rFonts w:cs="Times New Roman"/>
          <w:b/>
          <w:bCs/>
          <w:szCs w:val="22"/>
          <w:lang w:val="en-US" w:bidi="th-TH"/>
        </w:rPr>
      </w:pPr>
    </w:p>
    <w:p w14:paraId="2196BC40" w14:textId="77777777" w:rsidR="005D352B" w:rsidRPr="00C93FDB" w:rsidRDefault="005D352B" w:rsidP="00896743">
      <w:pPr>
        <w:jc w:val="center"/>
        <w:rPr>
          <w:rFonts w:cs="Times New Roman"/>
          <w:b/>
          <w:bCs/>
          <w:szCs w:val="22"/>
          <w:lang w:val="en-US" w:bidi="th-TH"/>
        </w:rPr>
      </w:pPr>
    </w:p>
    <w:p w14:paraId="2EC0A5F0" w14:textId="77777777" w:rsidR="003E657F" w:rsidRPr="00C93FDB" w:rsidRDefault="003E657F" w:rsidP="00896743">
      <w:pPr>
        <w:jc w:val="center"/>
        <w:rPr>
          <w:rFonts w:cs="Times New Roman"/>
          <w:b/>
          <w:bCs/>
          <w:szCs w:val="22"/>
          <w:lang w:val="en-US" w:bidi="th-TH"/>
        </w:rPr>
      </w:pPr>
    </w:p>
    <w:p w14:paraId="2FAAB4FE" w14:textId="77777777" w:rsidR="003E657F" w:rsidRPr="00C93FDB" w:rsidRDefault="003E657F" w:rsidP="00896743">
      <w:pPr>
        <w:jc w:val="center"/>
        <w:rPr>
          <w:rFonts w:cs="Times New Roman"/>
          <w:b/>
          <w:bCs/>
          <w:szCs w:val="22"/>
          <w:lang w:val="en-US" w:bidi="th-TH"/>
        </w:rPr>
      </w:pPr>
    </w:p>
    <w:p w14:paraId="42EE2EB8" w14:textId="77777777" w:rsidR="003E657F" w:rsidRPr="00C93FDB" w:rsidRDefault="003E657F" w:rsidP="00896743">
      <w:pPr>
        <w:jc w:val="center"/>
        <w:rPr>
          <w:rFonts w:cs="Times New Roman"/>
          <w:b/>
          <w:bCs/>
          <w:szCs w:val="22"/>
          <w:cs/>
          <w:lang w:val="en-US" w:bidi="th-TH"/>
        </w:rPr>
      </w:pPr>
    </w:p>
    <w:p w14:paraId="46831665" w14:textId="77777777" w:rsidR="00006C07" w:rsidRPr="00C93FDB" w:rsidRDefault="00006C07" w:rsidP="00896743">
      <w:pPr>
        <w:jc w:val="center"/>
        <w:rPr>
          <w:rFonts w:cs="Times New Roman"/>
          <w:b/>
          <w:bCs/>
          <w:szCs w:val="22"/>
          <w:lang w:val="en-US"/>
        </w:rPr>
      </w:pPr>
    </w:p>
    <w:p w14:paraId="2DFEFA75" w14:textId="77777777" w:rsidR="00006C07" w:rsidRPr="00C93FDB" w:rsidRDefault="00006C07" w:rsidP="00896743">
      <w:pPr>
        <w:jc w:val="center"/>
        <w:rPr>
          <w:rFonts w:cs="Times New Roman"/>
          <w:b/>
          <w:bCs/>
          <w:szCs w:val="22"/>
        </w:rPr>
      </w:pPr>
    </w:p>
    <w:p w14:paraId="29DB2536" w14:textId="77777777" w:rsidR="00E567A2" w:rsidRPr="00F054E0" w:rsidRDefault="00DD1650" w:rsidP="00896743">
      <w:pPr>
        <w:jc w:val="center"/>
        <w:rPr>
          <w:rFonts w:cs="Times New Roman"/>
          <w:b/>
          <w:bCs/>
          <w:sz w:val="40"/>
          <w:szCs w:val="40"/>
        </w:rPr>
      </w:pPr>
      <w:r w:rsidRPr="00F054E0">
        <w:rPr>
          <w:rFonts w:cs="Times New Roman"/>
          <w:b/>
          <w:bCs/>
          <w:sz w:val="40"/>
          <w:szCs w:val="40"/>
        </w:rPr>
        <w:t xml:space="preserve">BBGI </w:t>
      </w:r>
      <w:r w:rsidR="00132980" w:rsidRPr="00F054E0">
        <w:rPr>
          <w:rFonts w:cs="Times New Roman"/>
          <w:b/>
          <w:bCs/>
          <w:sz w:val="40"/>
          <w:szCs w:val="40"/>
        </w:rPr>
        <w:t xml:space="preserve">Public </w:t>
      </w:r>
      <w:r w:rsidR="00052B8E" w:rsidRPr="00F054E0">
        <w:rPr>
          <w:rFonts w:cs="Times New Roman"/>
          <w:b/>
          <w:bCs/>
          <w:sz w:val="40"/>
          <w:szCs w:val="40"/>
        </w:rPr>
        <w:t>Company Limited</w:t>
      </w:r>
      <w:r w:rsidR="00052B8E" w:rsidRPr="00F054E0">
        <w:rPr>
          <w:rFonts w:cs="Times New Roman"/>
          <w:b/>
          <w:bCs/>
          <w:sz w:val="40"/>
          <w:szCs w:val="40"/>
        </w:rPr>
        <w:br/>
        <w:t>and its Subsidiaries</w:t>
      </w:r>
    </w:p>
    <w:p w14:paraId="572F3FC3" w14:textId="77777777" w:rsidR="00132980" w:rsidRPr="00C93FDB" w:rsidRDefault="00132980" w:rsidP="00896743">
      <w:pPr>
        <w:pStyle w:val="CoverTitle"/>
        <w:spacing w:line="240" w:lineRule="atLeast"/>
        <w:jc w:val="center"/>
        <w:rPr>
          <w:rFonts w:cs="Times New Roman"/>
          <w:spacing w:val="-3"/>
          <w:sz w:val="22"/>
          <w:szCs w:val="22"/>
        </w:rPr>
      </w:pPr>
    </w:p>
    <w:p w14:paraId="4AAE100E" w14:textId="77777777" w:rsidR="007C57D0" w:rsidRPr="00F054E0" w:rsidRDefault="00DD1650" w:rsidP="00896743">
      <w:pPr>
        <w:pStyle w:val="CoverTitle"/>
        <w:spacing w:line="240" w:lineRule="atLeast"/>
        <w:jc w:val="center"/>
        <w:rPr>
          <w:rFonts w:cs="Times New Roman"/>
          <w:spacing w:val="-3"/>
          <w:szCs w:val="36"/>
          <w:lang w:val="en-US" w:bidi="th-TH"/>
        </w:rPr>
      </w:pPr>
      <w:r w:rsidRPr="00F054E0">
        <w:rPr>
          <w:rFonts w:cs="Times New Roman"/>
          <w:spacing w:val="-3"/>
          <w:szCs w:val="36"/>
        </w:rPr>
        <w:t>Financial statements</w:t>
      </w:r>
      <w:r w:rsidRPr="00F054E0">
        <w:rPr>
          <w:rFonts w:cs="Times New Roman"/>
          <w:szCs w:val="36"/>
        </w:rPr>
        <w:t xml:space="preserve"> </w:t>
      </w:r>
      <w:r w:rsidRPr="00F054E0">
        <w:rPr>
          <w:rFonts w:cs="Times New Roman"/>
          <w:spacing w:val="-3"/>
          <w:szCs w:val="36"/>
        </w:rPr>
        <w:t xml:space="preserve">for the </w:t>
      </w:r>
      <w:r w:rsidR="007C57D0" w:rsidRPr="00F054E0">
        <w:rPr>
          <w:rFonts w:cs="Times New Roman"/>
          <w:spacing w:val="-3"/>
          <w:szCs w:val="36"/>
          <w:lang w:val="en-US" w:bidi="th-TH"/>
        </w:rPr>
        <w:t>year ended</w:t>
      </w:r>
    </w:p>
    <w:p w14:paraId="12AAB85D" w14:textId="5B57EEA1" w:rsidR="00DD1650" w:rsidRPr="00F054E0" w:rsidRDefault="00E12C60" w:rsidP="00896743">
      <w:pPr>
        <w:pStyle w:val="CoverTitle"/>
        <w:spacing w:line="240" w:lineRule="atLeast"/>
        <w:jc w:val="center"/>
        <w:rPr>
          <w:rFonts w:cs="Times New Roman"/>
          <w:spacing w:val="-3"/>
          <w:szCs w:val="36"/>
          <w:lang w:val="en-US" w:bidi="th-TH"/>
        </w:rPr>
      </w:pPr>
      <w:r w:rsidRPr="00F054E0">
        <w:rPr>
          <w:rFonts w:cs="Times New Roman"/>
          <w:spacing w:val="-3"/>
          <w:szCs w:val="36"/>
        </w:rPr>
        <w:t>31 December 20</w:t>
      </w:r>
      <w:r w:rsidR="00B217CB" w:rsidRPr="00F054E0">
        <w:rPr>
          <w:rFonts w:cs="Times New Roman"/>
          <w:spacing w:val="-3"/>
          <w:szCs w:val="36"/>
          <w:lang w:val="en-US" w:bidi="th-TH"/>
        </w:rPr>
        <w:t>2</w:t>
      </w:r>
      <w:r w:rsidR="00B845CA">
        <w:rPr>
          <w:rFonts w:cs="Times New Roman"/>
          <w:spacing w:val="-3"/>
          <w:szCs w:val="36"/>
          <w:lang w:val="en-US" w:bidi="th-TH"/>
        </w:rPr>
        <w:t>1</w:t>
      </w:r>
    </w:p>
    <w:p w14:paraId="3A6F8201" w14:textId="77777777" w:rsidR="00DD1650" w:rsidRPr="00F054E0" w:rsidRDefault="00DD1650" w:rsidP="00896743">
      <w:pPr>
        <w:pStyle w:val="CoverTitle"/>
        <w:spacing w:line="240" w:lineRule="atLeast"/>
        <w:jc w:val="center"/>
        <w:rPr>
          <w:rFonts w:cs="Times New Roman"/>
          <w:spacing w:val="-3"/>
          <w:szCs w:val="36"/>
        </w:rPr>
      </w:pPr>
      <w:r w:rsidRPr="00F054E0">
        <w:rPr>
          <w:rFonts w:cs="Times New Roman"/>
          <w:spacing w:val="-3"/>
          <w:szCs w:val="36"/>
        </w:rPr>
        <w:t>and</w:t>
      </w:r>
    </w:p>
    <w:p w14:paraId="62DB3F5F" w14:textId="77777777" w:rsidR="00991865" w:rsidRPr="00F054E0" w:rsidRDefault="00DD1650" w:rsidP="00896743">
      <w:pPr>
        <w:pStyle w:val="CoverTitle"/>
        <w:spacing w:line="240" w:lineRule="atLeast"/>
        <w:jc w:val="center"/>
        <w:rPr>
          <w:rFonts w:cs="Times New Roman"/>
          <w:spacing w:val="-3"/>
          <w:szCs w:val="36"/>
        </w:rPr>
      </w:pPr>
      <w:r w:rsidRPr="00F054E0">
        <w:rPr>
          <w:rFonts w:cs="Times New Roman"/>
          <w:spacing w:val="-3"/>
          <w:szCs w:val="36"/>
        </w:rPr>
        <w:t>Independent Auditor’s Report</w:t>
      </w:r>
      <w:r w:rsidR="00052B8E" w:rsidRPr="00F054E0">
        <w:rPr>
          <w:rFonts w:cs="Times New Roman"/>
          <w:spacing w:val="-3"/>
          <w:szCs w:val="36"/>
        </w:rPr>
        <w:t xml:space="preserve"> </w:t>
      </w:r>
    </w:p>
    <w:p w14:paraId="101B05A4" w14:textId="77777777" w:rsidR="00132481" w:rsidRPr="00C93FDB" w:rsidRDefault="00052B8E" w:rsidP="00896743">
      <w:pPr>
        <w:rPr>
          <w:rFonts w:cs="Times New Roman"/>
          <w:szCs w:val="22"/>
        </w:rPr>
      </w:pPr>
      <w:r w:rsidRPr="00C93FDB">
        <w:rPr>
          <w:rFonts w:cs="Times New Roman"/>
          <w:szCs w:val="22"/>
        </w:rPr>
        <w:tab/>
      </w:r>
      <w:r w:rsidRPr="00C93FDB">
        <w:rPr>
          <w:rFonts w:cs="Times New Roman"/>
          <w:szCs w:val="22"/>
        </w:rPr>
        <w:tab/>
      </w:r>
      <w:r w:rsidRPr="00C93FDB">
        <w:rPr>
          <w:rFonts w:cs="Times New Roman"/>
          <w:szCs w:val="22"/>
        </w:rPr>
        <w:tab/>
      </w:r>
      <w:r w:rsidRPr="00C93FDB">
        <w:rPr>
          <w:rFonts w:cs="Times New Roman"/>
          <w:szCs w:val="22"/>
        </w:rPr>
        <w:tab/>
      </w:r>
    </w:p>
    <w:p w14:paraId="77B42E28" w14:textId="77777777" w:rsidR="00132481" w:rsidRPr="00C93FDB" w:rsidRDefault="009B3BCB" w:rsidP="00896743">
      <w:pPr>
        <w:pStyle w:val="acctmainheading"/>
        <w:spacing w:after="0" w:line="240" w:lineRule="atLeast"/>
        <w:outlineLvl w:val="0"/>
        <w:rPr>
          <w:rFonts w:cs="Times New Roman"/>
          <w:sz w:val="22"/>
          <w:szCs w:val="22"/>
        </w:rPr>
      </w:pPr>
      <w:r w:rsidRPr="00C93FDB">
        <w:rPr>
          <w:rFonts w:cs="Times New Roman"/>
          <w:noProof/>
          <w:sz w:val="22"/>
          <w:szCs w:val="22"/>
          <w:lang w:val="en-US" w:bidi="th-TH"/>
        </w:rPr>
        <mc:AlternateContent>
          <mc:Choice Requires="wps">
            <w:drawing>
              <wp:anchor distT="0" distB="0" distL="114300" distR="114300" simplePos="0" relativeHeight="251660288" behindDoc="0" locked="0" layoutInCell="1" allowOverlap="1" wp14:anchorId="010213D5" wp14:editId="47BF7D50">
                <wp:simplePos x="0" y="0"/>
                <wp:positionH relativeFrom="column">
                  <wp:posOffset>2710180</wp:posOffset>
                </wp:positionH>
                <wp:positionV relativeFrom="paragraph">
                  <wp:posOffset>4027805</wp:posOffset>
                </wp:positionV>
                <wp:extent cx="844550" cy="704850"/>
                <wp:effectExtent l="0" t="0" r="12700" b="19050"/>
                <wp:wrapNone/>
                <wp:docPr id="3" name="Rectangle 3"/>
                <wp:cNvGraphicFramePr/>
                <a:graphic xmlns:a="http://schemas.openxmlformats.org/drawingml/2006/main">
                  <a:graphicData uri="http://schemas.microsoft.com/office/word/2010/wordprocessingShape">
                    <wps:wsp>
                      <wps:cNvSpPr/>
                      <wps:spPr>
                        <a:xfrm>
                          <a:off x="0" y="0"/>
                          <a:ext cx="844550" cy="7048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2328A401" id="Rectangle 3" o:spid="_x0000_s1026" style="position:absolute;margin-left:213.4pt;margin-top:317.15pt;width:66.5pt;height:5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" fillcolor="white [3212]" strokecolor="white [3212]" strokeweight="2pt"/>
            </w:pict>
          </mc:Fallback>
        </mc:AlternateContent>
      </w:r>
      <w:r w:rsidR="00132481" w:rsidRPr="00C93FDB">
        <w:rPr>
          <w:rFonts w:cs="Times New Roman"/>
          <w:sz w:val="22"/>
          <w:szCs w:val="22"/>
        </w:rPr>
        <w:br w:type="page"/>
      </w:r>
    </w:p>
    <w:p w14:paraId="565B9C9B" w14:textId="77777777" w:rsidR="00132481" w:rsidRPr="00AD001D" w:rsidRDefault="00132481" w:rsidP="00896743">
      <w:pPr>
        <w:pStyle w:val="acctmainheading"/>
        <w:spacing w:after="0" w:line="240" w:lineRule="atLeast"/>
        <w:outlineLvl w:val="0"/>
        <w:rPr>
          <w:rFonts w:cs="Times New Roman"/>
          <w:sz w:val="22"/>
          <w:szCs w:val="22"/>
        </w:rPr>
      </w:pPr>
    </w:p>
    <w:p w14:paraId="1393CBB1" w14:textId="77777777" w:rsidR="00132481" w:rsidRPr="00AD001D" w:rsidRDefault="00132481" w:rsidP="00896743">
      <w:pPr>
        <w:pStyle w:val="acctmainheading"/>
        <w:spacing w:after="0" w:line="240" w:lineRule="atLeast"/>
        <w:outlineLvl w:val="0"/>
        <w:rPr>
          <w:rFonts w:cs="Times New Roman"/>
          <w:sz w:val="22"/>
          <w:szCs w:val="22"/>
        </w:rPr>
      </w:pPr>
    </w:p>
    <w:p w14:paraId="27F9EF90" w14:textId="77777777" w:rsidR="00132481" w:rsidRPr="00AD001D" w:rsidRDefault="00132481" w:rsidP="00896743">
      <w:pPr>
        <w:pStyle w:val="acctmainheading"/>
        <w:spacing w:after="0" w:line="240" w:lineRule="atLeast"/>
        <w:outlineLvl w:val="0"/>
        <w:rPr>
          <w:rFonts w:cs="Times New Roman"/>
          <w:sz w:val="22"/>
          <w:szCs w:val="22"/>
        </w:rPr>
      </w:pPr>
    </w:p>
    <w:p w14:paraId="3A682BDF" w14:textId="77777777" w:rsidR="00132481" w:rsidRPr="00AD001D" w:rsidRDefault="00132481" w:rsidP="00896743">
      <w:pPr>
        <w:pStyle w:val="acctmainheading"/>
        <w:spacing w:after="0" w:line="240" w:lineRule="atLeast"/>
        <w:outlineLvl w:val="0"/>
        <w:rPr>
          <w:rFonts w:cs="Times New Roman"/>
          <w:sz w:val="22"/>
          <w:szCs w:val="22"/>
        </w:rPr>
      </w:pPr>
    </w:p>
    <w:p w14:paraId="4967EB91" w14:textId="77777777" w:rsidR="00132481" w:rsidRPr="00AD001D" w:rsidRDefault="00132481" w:rsidP="00896743">
      <w:pPr>
        <w:pStyle w:val="acctmainheading"/>
        <w:spacing w:after="0" w:line="240" w:lineRule="atLeast"/>
        <w:outlineLvl w:val="0"/>
        <w:rPr>
          <w:rFonts w:cs="Times New Roman"/>
          <w:sz w:val="22"/>
          <w:szCs w:val="22"/>
        </w:rPr>
      </w:pPr>
    </w:p>
    <w:p w14:paraId="32C5068C" w14:textId="77777777" w:rsidR="00132481" w:rsidRPr="00AD001D" w:rsidRDefault="00132481" w:rsidP="00896743">
      <w:pPr>
        <w:pStyle w:val="acctmainheading"/>
        <w:spacing w:after="0" w:line="240" w:lineRule="atLeast"/>
        <w:outlineLvl w:val="0"/>
        <w:rPr>
          <w:rFonts w:cs="Times New Roman"/>
          <w:sz w:val="22"/>
          <w:szCs w:val="22"/>
        </w:rPr>
      </w:pPr>
    </w:p>
    <w:p w14:paraId="4B98FFC7" w14:textId="77777777" w:rsidR="00132481" w:rsidRPr="002E7CEA" w:rsidRDefault="00132481" w:rsidP="00896743">
      <w:pPr>
        <w:pStyle w:val="acctmainheading"/>
        <w:spacing w:after="0" w:line="240" w:lineRule="atLeast"/>
        <w:outlineLvl w:val="0"/>
        <w:rPr>
          <w:rFonts w:cs="Times New Roman"/>
          <w:sz w:val="22"/>
          <w:szCs w:val="22"/>
        </w:rPr>
      </w:pPr>
    </w:p>
    <w:p w14:paraId="479943BE" w14:textId="5F94E7E2" w:rsidR="00132980" w:rsidRPr="00AD001D" w:rsidRDefault="00132980" w:rsidP="00896743">
      <w:pPr>
        <w:pStyle w:val="acctmainheading"/>
        <w:spacing w:after="0" w:line="240" w:lineRule="atLeast"/>
        <w:outlineLvl w:val="0"/>
        <w:rPr>
          <w:rFonts w:cs="Times New Roman"/>
          <w:sz w:val="24"/>
          <w:szCs w:val="24"/>
        </w:rPr>
      </w:pPr>
    </w:p>
    <w:p w14:paraId="6E90A27D" w14:textId="4B2782AA" w:rsidR="009175B5" w:rsidRPr="00AD001D" w:rsidRDefault="009175B5" w:rsidP="00896743">
      <w:pPr>
        <w:pStyle w:val="acctmainheading"/>
        <w:spacing w:after="0" w:line="240" w:lineRule="atLeast"/>
        <w:outlineLvl w:val="0"/>
        <w:rPr>
          <w:rFonts w:cs="Times New Roman"/>
          <w:sz w:val="24"/>
          <w:szCs w:val="24"/>
        </w:rPr>
      </w:pPr>
    </w:p>
    <w:p w14:paraId="45CC8A60" w14:textId="77777777" w:rsidR="0013078B" w:rsidRPr="00AD001D" w:rsidRDefault="0013078B" w:rsidP="00896743">
      <w:pPr>
        <w:pStyle w:val="acctmainheading"/>
        <w:spacing w:after="0" w:line="240" w:lineRule="atLeast"/>
        <w:outlineLvl w:val="0"/>
        <w:rPr>
          <w:rFonts w:cs="Times New Roman"/>
          <w:sz w:val="24"/>
          <w:szCs w:val="24"/>
        </w:rPr>
      </w:pPr>
    </w:p>
    <w:p w14:paraId="5DC8B0AE" w14:textId="77777777" w:rsidR="00132481" w:rsidRPr="001F5545" w:rsidRDefault="00132481" w:rsidP="00896743">
      <w:pPr>
        <w:pStyle w:val="acctmainheading"/>
        <w:spacing w:after="0" w:line="240" w:lineRule="atLeast"/>
        <w:outlineLvl w:val="0"/>
        <w:rPr>
          <w:rFonts w:cs="Times New Roman"/>
          <w:szCs w:val="28"/>
        </w:rPr>
      </w:pPr>
      <w:r w:rsidRPr="001F5545">
        <w:rPr>
          <w:rFonts w:cs="Times New Roman"/>
          <w:szCs w:val="28"/>
        </w:rPr>
        <w:t>Independent Auditor’s Report</w:t>
      </w:r>
    </w:p>
    <w:p w14:paraId="772EE92F" w14:textId="77777777" w:rsidR="00132481" w:rsidRPr="00C93FDB" w:rsidRDefault="00132481" w:rsidP="00896743">
      <w:pPr>
        <w:pStyle w:val="acctmainheading"/>
        <w:spacing w:after="0" w:line="240" w:lineRule="atLeast"/>
        <w:rPr>
          <w:rFonts w:cs="Times New Roman"/>
          <w:sz w:val="22"/>
          <w:szCs w:val="22"/>
        </w:rPr>
      </w:pPr>
    </w:p>
    <w:p w14:paraId="5DB4B871" w14:textId="77777777" w:rsidR="00132481" w:rsidRPr="00C93FDB" w:rsidRDefault="00132481" w:rsidP="00896743">
      <w:pPr>
        <w:pStyle w:val="acctmainheading"/>
        <w:spacing w:after="0" w:line="240" w:lineRule="atLeast"/>
        <w:rPr>
          <w:rFonts w:cs="Times New Roman"/>
          <w:sz w:val="22"/>
          <w:szCs w:val="22"/>
        </w:rPr>
      </w:pPr>
    </w:p>
    <w:p w14:paraId="7914B75D" w14:textId="77777777" w:rsidR="00132481" w:rsidRPr="00C93FDB" w:rsidRDefault="00132481" w:rsidP="00896743">
      <w:pPr>
        <w:pStyle w:val="acctmainheading"/>
        <w:spacing w:after="0" w:line="240" w:lineRule="atLeast"/>
        <w:outlineLvl w:val="0"/>
        <w:rPr>
          <w:rFonts w:cs="Times New Roman"/>
          <w:spacing w:val="-8"/>
          <w:sz w:val="22"/>
          <w:szCs w:val="22"/>
          <w:lang w:val="en-US"/>
        </w:rPr>
      </w:pPr>
      <w:r w:rsidRPr="00C93FDB">
        <w:rPr>
          <w:rFonts w:cs="Times New Roman"/>
          <w:sz w:val="22"/>
          <w:szCs w:val="22"/>
        </w:rPr>
        <w:t xml:space="preserve">To the </w:t>
      </w:r>
      <w:r w:rsidR="0037422D" w:rsidRPr="00C93FDB">
        <w:rPr>
          <w:rFonts w:cs="Times New Roman"/>
          <w:sz w:val="22"/>
          <w:szCs w:val="22"/>
        </w:rPr>
        <w:t>S</w:t>
      </w:r>
      <w:r w:rsidRPr="00C93FDB">
        <w:rPr>
          <w:rFonts w:cs="Times New Roman"/>
          <w:sz w:val="22"/>
          <w:szCs w:val="22"/>
        </w:rPr>
        <w:t xml:space="preserve">hareholders </w:t>
      </w:r>
      <w:r w:rsidRPr="00C93FDB">
        <w:rPr>
          <w:rFonts w:cs="Times New Roman"/>
          <w:spacing w:val="-8"/>
          <w:sz w:val="22"/>
          <w:szCs w:val="22"/>
        </w:rPr>
        <w:t>of</w:t>
      </w:r>
      <w:r w:rsidRPr="00C93FDB">
        <w:rPr>
          <w:rFonts w:cs="Times New Roman"/>
          <w:spacing w:val="-8"/>
          <w:sz w:val="22"/>
          <w:szCs w:val="22"/>
          <w:cs/>
          <w:lang w:bidi="th-TH"/>
        </w:rPr>
        <w:t xml:space="preserve"> </w:t>
      </w:r>
      <w:r w:rsidRPr="00C93FDB">
        <w:rPr>
          <w:rFonts w:cs="Times New Roman"/>
          <w:spacing w:val="-8"/>
          <w:sz w:val="22"/>
          <w:szCs w:val="22"/>
          <w:lang w:bidi="th-TH"/>
        </w:rPr>
        <w:t xml:space="preserve">BBGI </w:t>
      </w:r>
      <w:r w:rsidR="00132980" w:rsidRPr="00C93FDB">
        <w:rPr>
          <w:rFonts w:cs="Times New Roman"/>
          <w:spacing w:val="-8"/>
          <w:sz w:val="22"/>
          <w:szCs w:val="22"/>
          <w:lang w:bidi="th-TH"/>
        </w:rPr>
        <w:t xml:space="preserve">Public </w:t>
      </w:r>
      <w:r w:rsidRPr="00C93FDB">
        <w:rPr>
          <w:rFonts w:cs="Times New Roman"/>
          <w:spacing w:val="-8"/>
          <w:sz w:val="22"/>
          <w:szCs w:val="22"/>
          <w:lang w:val="en-US"/>
        </w:rPr>
        <w:t>Company Limited</w:t>
      </w:r>
    </w:p>
    <w:p w14:paraId="2ACB75B4" w14:textId="77777777" w:rsidR="00132481" w:rsidRPr="00C93FDB" w:rsidRDefault="00132481" w:rsidP="00896743">
      <w:pPr>
        <w:spacing w:line="240" w:lineRule="atLeast"/>
        <w:jc w:val="both"/>
        <w:rPr>
          <w:rFonts w:cs="Times New Roman"/>
          <w:szCs w:val="22"/>
        </w:rPr>
      </w:pPr>
    </w:p>
    <w:p w14:paraId="5A6F4B3D" w14:textId="77777777" w:rsidR="00132481" w:rsidRPr="00C72721" w:rsidRDefault="00132481" w:rsidP="00896743">
      <w:pPr>
        <w:spacing w:line="240" w:lineRule="atLeast"/>
        <w:jc w:val="both"/>
        <w:rPr>
          <w:rFonts w:cs="Times New Roman"/>
          <w:szCs w:val="22"/>
          <w:lang w:val="en-US"/>
        </w:rPr>
      </w:pPr>
    </w:p>
    <w:p w14:paraId="7AA63C9F" w14:textId="77777777" w:rsidR="00132481" w:rsidRPr="00C93FDB" w:rsidRDefault="00132481" w:rsidP="00ED0F03">
      <w:pPr>
        <w:jc w:val="both"/>
        <w:rPr>
          <w:rFonts w:cs="Times New Roman"/>
          <w:i/>
          <w:iCs/>
          <w:szCs w:val="22"/>
        </w:rPr>
      </w:pPr>
      <w:r w:rsidRPr="00C93FDB">
        <w:rPr>
          <w:rFonts w:cs="Times New Roman"/>
          <w:i/>
          <w:iCs/>
          <w:szCs w:val="22"/>
        </w:rPr>
        <w:t>Opinion</w:t>
      </w:r>
    </w:p>
    <w:p w14:paraId="56709B51" w14:textId="77777777" w:rsidR="00132481" w:rsidRPr="00C93FDB" w:rsidRDefault="00132481" w:rsidP="00ED0F03">
      <w:pPr>
        <w:jc w:val="both"/>
        <w:rPr>
          <w:rFonts w:cs="Times New Roman"/>
          <w:b/>
          <w:bCs/>
          <w:szCs w:val="22"/>
        </w:rPr>
      </w:pPr>
    </w:p>
    <w:p w14:paraId="3903607F" w14:textId="636F53DA" w:rsidR="00132481" w:rsidRPr="00C93FDB" w:rsidRDefault="00132481" w:rsidP="00ED0F03">
      <w:pPr>
        <w:jc w:val="both"/>
        <w:rPr>
          <w:rFonts w:cs="Times New Roman"/>
          <w:szCs w:val="22"/>
        </w:rPr>
      </w:pPr>
      <w:r w:rsidRPr="00C93FDB">
        <w:rPr>
          <w:rFonts w:cs="Times New Roman"/>
          <w:szCs w:val="22"/>
        </w:rPr>
        <w:t xml:space="preserve">I have audited the consolidated and separate financial statements of BBGI </w:t>
      </w:r>
      <w:r w:rsidR="00132980" w:rsidRPr="00C93FDB">
        <w:rPr>
          <w:rFonts w:cs="Times New Roman"/>
          <w:szCs w:val="22"/>
        </w:rPr>
        <w:t xml:space="preserve">Public </w:t>
      </w:r>
      <w:r w:rsidRPr="00C93FDB">
        <w:rPr>
          <w:rFonts w:cs="Times New Roman"/>
          <w:szCs w:val="22"/>
        </w:rPr>
        <w:t xml:space="preserve">Company Limited and its subsidiaries (the “Group”) and of BBGI </w:t>
      </w:r>
      <w:r w:rsidR="00132980" w:rsidRPr="00C93FDB">
        <w:rPr>
          <w:rFonts w:cs="Times New Roman"/>
          <w:szCs w:val="22"/>
        </w:rPr>
        <w:t xml:space="preserve">Public </w:t>
      </w:r>
      <w:r w:rsidRPr="00C93FDB">
        <w:rPr>
          <w:rFonts w:cs="Times New Roman"/>
          <w:szCs w:val="22"/>
        </w:rPr>
        <w:t>Company Limited (the “Company”), respectively, which comprise the consolidated and separate statements of financial position as at 31 December 20</w:t>
      </w:r>
      <w:r w:rsidR="00F054E0">
        <w:rPr>
          <w:rFonts w:cs="Times New Roman"/>
          <w:szCs w:val="22"/>
        </w:rPr>
        <w:t>2</w:t>
      </w:r>
      <w:r w:rsidR="00DB0EEF">
        <w:rPr>
          <w:rFonts w:cs="Times New Roman"/>
          <w:szCs w:val="22"/>
        </w:rPr>
        <w:t>1</w:t>
      </w:r>
      <w:r w:rsidRPr="00C93FDB">
        <w:rPr>
          <w:rFonts w:cs="Times New Roman"/>
          <w:szCs w:val="22"/>
        </w:rPr>
        <w:t xml:space="preserve">, the consolidated and separate statements of income and comprehensive income, changes in equity and cash flows for </w:t>
      </w:r>
      <w:r w:rsidR="007C57D0" w:rsidRPr="00C93FDB">
        <w:rPr>
          <w:rFonts w:cs="Times New Roman"/>
          <w:szCs w:val="22"/>
        </w:rPr>
        <w:t>year then ended</w:t>
      </w:r>
      <w:r w:rsidRPr="00C93FDB">
        <w:rPr>
          <w:rFonts w:cs="Times New Roman"/>
          <w:szCs w:val="22"/>
        </w:rPr>
        <w:t>, and notes, comprising a summary of significant accounting policies and other explanatory information.</w:t>
      </w:r>
    </w:p>
    <w:p w14:paraId="5199BB75" w14:textId="77777777" w:rsidR="00132481" w:rsidRPr="007B00FD" w:rsidRDefault="00132481" w:rsidP="00ED0F03">
      <w:pPr>
        <w:jc w:val="both"/>
        <w:rPr>
          <w:rFonts w:cs="Times New Roman"/>
          <w:szCs w:val="22"/>
          <w:rtl/>
          <w:cs/>
        </w:rPr>
      </w:pPr>
    </w:p>
    <w:p w14:paraId="11B950BF" w14:textId="6E85AA19" w:rsidR="00132481" w:rsidRPr="00C93FDB" w:rsidRDefault="00132481" w:rsidP="00ED0F03">
      <w:pPr>
        <w:jc w:val="both"/>
        <w:rPr>
          <w:rFonts w:cs="Times New Roman"/>
          <w:szCs w:val="22"/>
        </w:rPr>
      </w:pPr>
      <w:r w:rsidRPr="00C93FDB">
        <w:rPr>
          <w:rFonts w:cs="Times New Roman"/>
          <w:szCs w:val="22"/>
        </w:rPr>
        <w:t>In my opinion, the accompanying consolidated and separate financial statements present fairly, in all material respects, the financial position of the Group and the Company, resp</w:t>
      </w:r>
      <w:r w:rsidR="00E12C60" w:rsidRPr="00C93FDB">
        <w:rPr>
          <w:rFonts w:cs="Times New Roman"/>
          <w:szCs w:val="22"/>
        </w:rPr>
        <w:t>ectively, as at 31 December 20</w:t>
      </w:r>
      <w:r w:rsidR="00F054E0">
        <w:rPr>
          <w:rFonts w:cs="Times New Roman"/>
          <w:szCs w:val="22"/>
        </w:rPr>
        <w:t>2</w:t>
      </w:r>
      <w:r w:rsidR="00DB0EEF">
        <w:rPr>
          <w:rFonts w:cs="Times New Roman"/>
          <w:szCs w:val="22"/>
        </w:rPr>
        <w:t>1</w:t>
      </w:r>
      <w:r w:rsidRPr="00C93FDB">
        <w:rPr>
          <w:rFonts w:cs="Times New Roman"/>
          <w:szCs w:val="22"/>
        </w:rPr>
        <w:t xml:space="preserve"> and their financial performance and cash flows for</w:t>
      </w:r>
      <w:r w:rsidR="00E12C60" w:rsidRPr="00C93FDB">
        <w:rPr>
          <w:rFonts w:cs="Times New Roman"/>
          <w:szCs w:val="22"/>
        </w:rPr>
        <w:t xml:space="preserve"> the </w:t>
      </w:r>
      <w:r w:rsidR="007C57D0" w:rsidRPr="00C93FDB">
        <w:rPr>
          <w:rFonts w:cs="Times New Roman"/>
          <w:szCs w:val="22"/>
        </w:rPr>
        <w:t>year then ended</w:t>
      </w:r>
      <w:r w:rsidRPr="00C93FDB">
        <w:rPr>
          <w:rFonts w:cs="Times New Roman"/>
          <w:szCs w:val="22"/>
        </w:rPr>
        <w:t xml:space="preserve"> in accordance with Thai Financial Reporting Standards (TFRSs). </w:t>
      </w:r>
    </w:p>
    <w:p w14:paraId="0D5B6FAE" w14:textId="77777777" w:rsidR="00132481" w:rsidRPr="00C93FDB" w:rsidRDefault="00132481" w:rsidP="00ED0F03">
      <w:pPr>
        <w:jc w:val="both"/>
        <w:rPr>
          <w:rFonts w:cs="Times New Roman"/>
          <w:b/>
          <w:bCs/>
          <w:szCs w:val="22"/>
        </w:rPr>
      </w:pPr>
    </w:p>
    <w:p w14:paraId="07D813D9" w14:textId="77777777" w:rsidR="00132481" w:rsidRPr="00C93FDB" w:rsidRDefault="00132481" w:rsidP="00ED0F03">
      <w:pPr>
        <w:jc w:val="both"/>
        <w:rPr>
          <w:rFonts w:cs="Times New Roman"/>
          <w:i/>
          <w:iCs/>
          <w:szCs w:val="22"/>
        </w:rPr>
      </w:pPr>
      <w:r w:rsidRPr="00C93FDB">
        <w:rPr>
          <w:rFonts w:cs="Times New Roman"/>
          <w:i/>
          <w:iCs/>
          <w:szCs w:val="22"/>
        </w:rPr>
        <w:t xml:space="preserve">Basis for Opinion </w:t>
      </w:r>
    </w:p>
    <w:p w14:paraId="077E10B3" w14:textId="77777777" w:rsidR="00132481" w:rsidRPr="00C93FDB" w:rsidRDefault="00132481" w:rsidP="00ED0F03">
      <w:pPr>
        <w:jc w:val="both"/>
        <w:rPr>
          <w:rFonts w:cs="Times New Roman"/>
          <w:b/>
          <w:bCs/>
          <w:szCs w:val="22"/>
        </w:rPr>
      </w:pPr>
    </w:p>
    <w:p w14:paraId="0A536498" w14:textId="77777777" w:rsidR="00132481" w:rsidRPr="00C93FDB" w:rsidRDefault="00132481" w:rsidP="00ED0F03">
      <w:pPr>
        <w:jc w:val="both"/>
        <w:rPr>
          <w:rFonts w:cs="Times New Roman"/>
          <w:szCs w:val="22"/>
        </w:rPr>
      </w:pPr>
      <w:r w:rsidRPr="00C93FDB">
        <w:rPr>
          <w:rFonts w:cs="Times New Roman"/>
          <w:szCs w:val="22"/>
        </w:rPr>
        <w:t xml:space="preserve">I conducted my audit in accordance with Thai Standards on Auditing (TSAs). My responsibilities under those standards are further described in the </w:t>
      </w:r>
      <w:r w:rsidRPr="00C93FDB">
        <w:rPr>
          <w:rFonts w:cs="Times New Roman"/>
          <w:i/>
          <w:iCs/>
          <w:szCs w:val="22"/>
        </w:rPr>
        <w:t>Auditor’s Responsibilities for the Audit of the Consolidated and Separate Financial Statements</w:t>
      </w:r>
      <w:r w:rsidRPr="00C93FDB">
        <w:rPr>
          <w:rFonts w:cs="Times New Roman"/>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3C46CC39" w14:textId="77777777" w:rsidR="00132481" w:rsidRPr="00C93FDB" w:rsidRDefault="00132481" w:rsidP="00896743">
      <w:pPr>
        <w:spacing w:line="240" w:lineRule="auto"/>
        <w:rPr>
          <w:rFonts w:cs="Times New Roman"/>
          <w:szCs w:val="22"/>
        </w:rPr>
        <w:sectPr w:rsidR="00132481" w:rsidRPr="00C93FDB" w:rsidSect="00783365">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2"/>
          <w:cols w:space="720"/>
          <w:titlePg/>
          <w:docGrid w:linePitch="299"/>
        </w:sectPr>
      </w:pPr>
      <w:r w:rsidRPr="00C93FDB">
        <w:rPr>
          <w:rFonts w:cs="Times New Roman"/>
          <w:szCs w:val="22"/>
        </w:rPr>
        <w:br w:type="page"/>
      </w:r>
    </w:p>
    <w:p w14:paraId="0315789C" w14:textId="232D2CE8" w:rsidR="00132481" w:rsidRPr="00C93FDB" w:rsidRDefault="00132481" w:rsidP="00896743">
      <w:pPr>
        <w:rPr>
          <w:rFonts w:cs="Times New Roman"/>
          <w:i/>
          <w:iCs/>
          <w:szCs w:val="22"/>
        </w:rPr>
      </w:pPr>
      <w:r w:rsidRPr="00C93FDB">
        <w:rPr>
          <w:rFonts w:cs="Times New Roman"/>
          <w:i/>
          <w:iCs/>
          <w:szCs w:val="22"/>
        </w:rPr>
        <w:lastRenderedPageBreak/>
        <w:t>Key Audit Matter</w:t>
      </w:r>
      <w:r w:rsidR="007E4076">
        <w:rPr>
          <w:rFonts w:cs="Times New Roman"/>
          <w:i/>
          <w:iCs/>
          <w:szCs w:val="22"/>
        </w:rPr>
        <w:t>s</w:t>
      </w:r>
    </w:p>
    <w:p w14:paraId="69C09A3D" w14:textId="77777777" w:rsidR="00132481" w:rsidRPr="00C93FDB" w:rsidRDefault="00132481" w:rsidP="00896743">
      <w:pPr>
        <w:rPr>
          <w:rFonts w:cs="Times New Roman"/>
          <w:b/>
          <w:bCs/>
          <w:szCs w:val="22"/>
        </w:rPr>
      </w:pPr>
      <w:r w:rsidRPr="00C93FDB">
        <w:rPr>
          <w:rFonts w:cs="Times New Roman"/>
          <w:b/>
          <w:bCs/>
          <w:szCs w:val="22"/>
        </w:rPr>
        <w:t xml:space="preserve"> </w:t>
      </w:r>
    </w:p>
    <w:p w14:paraId="1CE9FE64" w14:textId="192829D9" w:rsidR="00132481" w:rsidRPr="00C93FDB" w:rsidRDefault="00132481" w:rsidP="00ED0F03">
      <w:pPr>
        <w:jc w:val="both"/>
        <w:rPr>
          <w:rFonts w:cs="Times New Roman"/>
          <w:szCs w:val="22"/>
        </w:rPr>
      </w:pPr>
      <w:r w:rsidRPr="00C93FDB">
        <w:rPr>
          <w:rFonts w:cs="Times New Roman"/>
          <w:szCs w:val="22"/>
        </w:rPr>
        <w:t>Key audit matter</w:t>
      </w:r>
      <w:r w:rsidR="007E4076">
        <w:rPr>
          <w:rFonts w:cs="Times New Roman"/>
          <w:szCs w:val="22"/>
        </w:rPr>
        <w:t>s</w:t>
      </w:r>
      <w:r w:rsidRPr="00C93FDB">
        <w:rPr>
          <w:rFonts w:cs="Times New Roman"/>
          <w:szCs w:val="22"/>
        </w:rPr>
        <w:t xml:space="preserve"> </w:t>
      </w:r>
      <w:r w:rsidR="007E4076">
        <w:rPr>
          <w:rFonts w:cs="Times New Roman"/>
          <w:szCs w:val="22"/>
          <w:lang w:val="en-US"/>
        </w:rPr>
        <w:t>are</w:t>
      </w:r>
      <w:r w:rsidRPr="00C93FDB">
        <w:rPr>
          <w:rFonts w:cs="Times New Roman"/>
          <w:szCs w:val="22"/>
        </w:rPr>
        <w:t xml:space="preserve"> th</w:t>
      </w:r>
      <w:r w:rsidR="005435AD">
        <w:rPr>
          <w:szCs w:val="28"/>
          <w:lang w:bidi="th-TH"/>
        </w:rPr>
        <w:t>ose</w:t>
      </w:r>
      <w:r w:rsidRPr="00C93FDB">
        <w:rPr>
          <w:rFonts w:cs="Times New Roman"/>
          <w:szCs w:val="22"/>
        </w:rPr>
        <w:t xml:space="preserve"> matter</w:t>
      </w:r>
      <w:r w:rsidR="007E4076">
        <w:rPr>
          <w:rFonts w:cs="Times New Roman"/>
          <w:szCs w:val="22"/>
        </w:rPr>
        <w:t>s</w:t>
      </w:r>
      <w:r w:rsidRPr="00C93FDB">
        <w:rPr>
          <w:rFonts w:cs="Times New Roman"/>
          <w:szCs w:val="22"/>
        </w:rPr>
        <w:t xml:space="preserve"> that, in my professional judg</w:t>
      </w:r>
      <w:r w:rsidR="00F80C1A">
        <w:rPr>
          <w:rFonts w:cs="Times New Roman"/>
          <w:szCs w:val="22"/>
        </w:rPr>
        <w:t>e</w:t>
      </w:r>
      <w:r w:rsidRPr="00C93FDB">
        <w:rPr>
          <w:rFonts w:cs="Times New Roman"/>
          <w:szCs w:val="22"/>
        </w:rPr>
        <w:t>ment, w</w:t>
      </w:r>
      <w:r w:rsidR="007E4076">
        <w:rPr>
          <w:rFonts w:cs="Times New Roman"/>
          <w:szCs w:val="22"/>
        </w:rPr>
        <w:t>ere</w:t>
      </w:r>
      <w:r w:rsidRPr="00C93FDB">
        <w:rPr>
          <w:rFonts w:cs="Times New Roman"/>
          <w:szCs w:val="22"/>
        </w:rPr>
        <w:t xml:space="preserve"> of most significance in my audit of the consolidated and separate financial statements of the current period. Th</w:t>
      </w:r>
      <w:r w:rsidR="007E4076">
        <w:rPr>
          <w:rFonts w:cs="Times New Roman"/>
          <w:szCs w:val="22"/>
        </w:rPr>
        <w:t>e</w:t>
      </w:r>
      <w:r w:rsidR="003A7F1C">
        <w:rPr>
          <w:rFonts w:cs="Times New Roman"/>
          <w:szCs w:val="22"/>
        </w:rPr>
        <w:t>s</w:t>
      </w:r>
      <w:r w:rsidR="007E4076">
        <w:rPr>
          <w:rFonts w:cs="Times New Roman"/>
          <w:szCs w:val="22"/>
        </w:rPr>
        <w:t>e</w:t>
      </w:r>
      <w:r w:rsidRPr="00C93FDB">
        <w:rPr>
          <w:rFonts w:cs="Times New Roman"/>
          <w:szCs w:val="22"/>
        </w:rPr>
        <w:t xml:space="preserve"> matter</w:t>
      </w:r>
      <w:r w:rsidR="007E4076">
        <w:rPr>
          <w:rFonts w:cs="Times New Roman"/>
          <w:szCs w:val="22"/>
        </w:rPr>
        <w:t>s</w:t>
      </w:r>
      <w:r w:rsidRPr="00C93FDB">
        <w:rPr>
          <w:rFonts w:cs="Times New Roman"/>
          <w:szCs w:val="22"/>
        </w:rPr>
        <w:t xml:space="preserve"> w</w:t>
      </w:r>
      <w:r w:rsidR="007E4076">
        <w:rPr>
          <w:rFonts w:cs="Times New Roman"/>
          <w:szCs w:val="22"/>
        </w:rPr>
        <w:t>ere</w:t>
      </w:r>
      <w:r w:rsidRPr="00C93FDB">
        <w:rPr>
          <w:rFonts w:cs="Times New Roman"/>
          <w:szCs w:val="22"/>
        </w:rPr>
        <w:t xml:space="preserve"> addressed in the context of my audit of the consolidated and separate financial statements as a whole, and in forming my opinion thereon, and I do not provide a separate opinion on th</w:t>
      </w:r>
      <w:r w:rsidR="007E4076">
        <w:rPr>
          <w:rFonts w:cs="Times New Roman"/>
          <w:szCs w:val="22"/>
        </w:rPr>
        <w:t>e</w:t>
      </w:r>
      <w:r w:rsidR="003A7F1C">
        <w:rPr>
          <w:rFonts w:cs="Times New Roman"/>
          <w:szCs w:val="22"/>
        </w:rPr>
        <w:t>s</w:t>
      </w:r>
      <w:r w:rsidR="007E4076">
        <w:rPr>
          <w:rFonts w:cs="Times New Roman"/>
          <w:szCs w:val="22"/>
        </w:rPr>
        <w:t>e</w:t>
      </w:r>
      <w:r w:rsidRPr="00C93FDB">
        <w:rPr>
          <w:rFonts w:cs="Times New Roman"/>
          <w:szCs w:val="22"/>
        </w:rPr>
        <w:t xml:space="preserve"> matter</w:t>
      </w:r>
      <w:r w:rsidR="007E4076">
        <w:rPr>
          <w:rFonts w:cs="Times New Roman"/>
          <w:szCs w:val="22"/>
        </w:rPr>
        <w:t>s</w:t>
      </w:r>
      <w:r w:rsidRPr="00C93FDB">
        <w:rPr>
          <w:rFonts w:cs="Times New Roman"/>
          <w:szCs w:val="22"/>
        </w:rPr>
        <w:t>.</w:t>
      </w:r>
    </w:p>
    <w:p w14:paraId="57D0FFD8" w14:textId="77777777" w:rsidR="00132481" w:rsidRPr="00C93FDB" w:rsidRDefault="00132481" w:rsidP="00896743">
      <w:pPr>
        <w:rPr>
          <w:rFonts w:cs="Times New Roman"/>
          <w:szCs w:val="22"/>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865"/>
      </w:tblGrid>
      <w:tr w:rsidR="00132481" w:rsidRPr="00C93FDB" w14:paraId="31EC0EF7" w14:textId="77777777" w:rsidTr="003A7F1C">
        <w:tc>
          <w:tcPr>
            <w:tcW w:w="9630" w:type="dxa"/>
            <w:gridSpan w:val="2"/>
            <w:shd w:val="clear" w:color="auto" w:fill="auto"/>
          </w:tcPr>
          <w:p w14:paraId="07F3E02F" w14:textId="77777777" w:rsidR="00132481" w:rsidRPr="00C93FDB" w:rsidRDefault="001B4192" w:rsidP="00ED0F03">
            <w:pPr>
              <w:jc w:val="both"/>
              <w:rPr>
                <w:rFonts w:cs="Times New Roman"/>
                <w:szCs w:val="22"/>
              </w:rPr>
            </w:pPr>
            <w:r w:rsidRPr="00C93FDB">
              <w:rPr>
                <w:rFonts w:cs="Times New Roman"/>
                <w:szCs w:val="22"/>
              </w:rPr>
              <w:t>Impairment testing for cash-generating units containing goodwill</w:t>
            </w:r>
          </w:p>
        </w:tc>
      </w:tr>
      <w:tr w:rsidR="00132481" w:rsidRPr="00C93FDB" w14:paraId="4DC39953" w14:textId="77777777" w:rsidTr="003A7F1C">
        <w:tc>
          <w:tcPr>
            <w:tcW w:w="9630" w:type="dxa"/>
            <w:gridSpan w:val="2"/>
            <w:shd w:val="clear" w:color="auto" w:fill="auto"/>
          </w:tcPr>
          <w:p w14:paraId="4806F3CB" w14:textId="02B41D7A" w:rsidR="00132481" w:rsidRPr="00C93FDB" w:rsidRDefault="00C97D6F" w:rsidP="00ED0F03">
            <w:pPr>
              <w:jc w:val="both"/>
              <w:rPr>
                <w:rFonts w:cs="Times New Roman"/>
                <w:szCs w:val="22"/>
              </w:rPr>
            </w:pPr>
            <w:r w:rsidRPr="00C93FDB">
              <w:rPr>
                <w:rFonts w:cs="Times New Roman"/>
                <w:szCs w:val="22"/>
              </w:rPr>
              <w:t xml:space="preserve">Refer to </w:t>
            </w:r>
            <w:r w:rsidRPr="00540CE6">
              <w:rPr>
                <w:rFonts w:cs="Times New Roman"/>
                <w:szCs w:val="22"/>
              </w:rPr>
              <w:t xml:space="preserve">Notes </w:t>
            </w:r>
            <w:r w:rsidR="00DB0EEF" w:rsidRPr="00540CE6">
              <w:rPr>
                <w:rFonts w:cs="Times New Roman"/>
                <w:szCs w:val="22"/>
              </w:rPr>
              <w:t>3</w:t>
            </w:r>
            <w:r w:rsidRPr="00540CE6">
              <w:rPr>
                <w:rFonts w:cs="Times New Roman"/>
                <w:szCs w:val="22"/>
              </w:rPr>
              <w:t>(</w:t>
            </w:r>
            <w:r w:rsidR="001B4192" w:rsidRPr="00540CE6">
              <w:rPr>
                <w:rFonts w:cs="Times New Roman"/>
                <w:szCs w:val="22"/>
                <w:lang w:val="en-US" w:bidi="th-TH"/>
              </w:rPr>
              <w:t>i</w:t>
            </w:r>
            <w:r w:rsidR="00132481" w:rsidRPr="00540CE6">
              <w:rPr>
                <w:rFonts w:cs="Times New Roman"/>
                <w:szCs w:val="22"/>
              </w:rPr>
              <w:t>)</w:t>
            </w:r>
            <w:r w:rsidR="00132481" w:rsidRPr="00C93FDB">
              <w:rPr>
                <w:rFonts w:cs="Times New Roman"/>
                <w:szCs w:val="22"/>
              </w:rPr>
              <w:t xml:space="preserve"> and </w:t>
            </w:r>
            <w:r w:rsidRPr="00C93FDB">
              <w:rPr>
                <w:rFonts w:cs="Times New Roman"/>
                <w:szCs w:val="22"/>
              </w:rPr>
              <w:t>1</w:t>
            </w:r>
            <w:r w:rsidR="00DB0EEF">
              <w:rPr>
                <w:rFonts w:cs="Times New Roman"/>
                <w:szCs w:val="22"/>
              </w:rPr>
              <w:t>4</w:t>
            </w:r>
            <w:r w:rsidR="00132481" w:rsidRPr="00C93FDB">
              <w:rPr>
                <w:rFonts w:cs="Times New Roman"/>
                <w:szCs w:val="22"/>
              </w:rPr>
              <w:t xml:space="preserve"> to the financial statements.</w:t>
            </w:r>
          </w:p>
        </w:tc>
      </w:tr>
      <w:tr w:rsidR="00132481" w:rsidRPr="00C93FDB" w14:paraId="39236D00" w14:textId="77777777" w:rsidTr="003A7F1C">
        <w:tc>
          <w:tcPr>
            <w:tcW w:w="4765" w:type="dxa"/>
            <w:shd w:val="clear" w:color="auto" w:fill="auto"/>
          </w:tcPr>
          <w:p w14:paraId="63DDD22D" w14:textId="77777777" w:rsidR="00132481" w:rsidRPr="00C93FDB" w:rsidRDefault="00132481" w:rsidP="00896743">
            <w:pPr>
              <w:jc w:val="center"/>
              <w:rPr>
                <w:rFonts w:cs="Times New Roman"/>
                <w:b/>
                <w:bCs/>
                <w:szCs w:val="22"/>
              </w:rPr>
            </w:pPr>
            <w:r w:rsidRPr="00C93FDB">
              <w:rPr>
                <w:rFonts w:cs="Times New Roman"/>
                <w:b/>
                <w:bCs/>
                <w:szCs w:val="22"/>
              </w:rPr>
              <w:t>The key audit matter</w:t>
            </w:r>
          </w:p>
        </w:tc>
        <w:tc>
          <w:tcPr>
            <w:tcW w:w="4860" w:type="dxa"/>
            <w:shd w:val="clear" w:color="auto" w:fill="auto"/>
          </w:tcPr>
          <w:p w14:paraId="4FD4FE0F" w14:textId="77777777" w:rsidR="00132481" w:rsidRPr="00C93FDB" w:rsidRDefault="00132481" w:rsidP="00896743">
            <w:pPr>
              <w:jc w:val="center"/>
              <w:rPr>
                <w:rFonts w:cs="Times New Roman"/>
                <w:b/>
                <w:bCs/>
                <w:szCs w:val="22"/>
              </w:rPr>
            </w:pPr>
            <w:r w:rsidRPr="00C93FDB">
              <w:rPr>
                <w:rFonts w:cs="Times New Roman"/>
                <w:b/>
                <w:bCs/>
                <w:szCs w:val="22"/>
              </w:rPr>
              <w:t>How the matter was addressed in the audit</w:t>
            </w:r>
          </w:p>
        </w:tc>
      </w:tr>
      <w:tr w:rsidR="000A52AC" w:rsidRPr="00C93FDB" w14:paraId="6C0276C1" w14:textId="77777777" w:rsidTr="003A7F1C">
        <w:tc>
          <w:tcPr>
            <w:tcW w:w="4765" w:type="dxa"/>
            <w:shd w:val="clear" w:color="auto" w:fill="auto"/>
          </w:tcPr>
          <w:p w14:paraId="1F1973E4" w14:textId="39AAA3A4" w:rsidR="001B4192" w:rsidRPr="003A7F1C" w:rsidRDefault="001B4192" w:rsidP="00ED0F03">
            <w:pPr>
              <w:autoSpaceDE w:val="0"/>
              <w:autoSpaceDN w:val="0"/>
              <w:adjustRightInd w:val="0"/>
              <w:jc w:val="both"/>
              <w:rPr>
                <w:rFonts w:cs="Times New Roman"/>
                <w:spacing w:val="-6"/>
                <w:szCs w:val="22"/>
              </w:rPr>
            </w:pPr>
            <w:r w:rsidRPr="003A7F1C">
              <w:rPr>
                <w:rFonts w:cs="Times New Roman"/>
                <w:spacing w:val="-6"/>
                <w:szCs w:val="22"/>
              </w:rPr>
              <w:t>The Group</w:t>
            </w:r>
            <w:r w:rsidR="0037422D" w:rsidRPr="003A7F1C">
              <w:rPr>
                <w:rFonts w:cs="Times New Roman"/>
                <w:spacing w:val="-6"/>
                <w:szCs w:val="22"/>
              </w:rPr>
              <w:t xml:space="preserve"> </w:t>
            </w:r>
            <w:r w:rsidRPr="003A7F1C">
              <w:rPr>
                <w:rFonts w:cs="Times New Roman"/>
                <w:spacing w:val="-6"/>
                <w:szCs w:val="22"/>
              </w:rPr>
              <w:t xml:space="preserve">had goodwill that </w:t>
            </w:r>
            <w:r w:rsidR="00C054D6" w:rsidRPr="003A7F1C">
              <w:rPr>
                <w:rFonts w:cs="Times New Roman"/>
                <w:spacing w:val="-6"/>
                <w:szCs w:val="22"/>
              </w:rPr>
              <w:t>arose from business combination in</w:t>
            </w:r>
            <w:r w:rsidRPr="003A7F1C">
              <w:rPr>
                <w:rFonts w:cs="Times New Roman"/>
                <w:spacing w:val="-6"/>
                <w:szCs w:val="22"/>
              </w:rPr>
              <w:t xml:space="preserve"> significant amount </w:t>
            </w:r>
            <w:r w:rsidR="00C334F8">
              <w:rPr>
                <w:rFonts w:cs="Times New Roman"/>
                <w:spacing w:val="-6"/>
                <w:szCs w:val="22"/>
              </w:rPr>
              <w:t>in</w:t>
            </w:r>
            <w:r w:rsidRPr="003A7F1C">
              <w:rPr>
                <w:rFonts w:cs="Times New Roman"/>
                <w:spacing w:val="-6"/>
                <w:szCs w:val="22"/>
              </w:rPr>
              <w:t xml:space="preserve"> the consolidated </w:t>
            </w:r>
            <w:r w:rsidRPr="007F0AE7">
              <w:rPr>
                <w:rFonts w:cs="Times New Roman"/>
                <w:szCs w:val="22"/>
              </w:rPr>
              <w:t xml:space="preserve">statement of financial position. The net book value </w:t>
            </w:r>
            <w:r w:rsidR="003A7F1C" w:rsidRPr="007F0AE7">
              <w:rPr>
                <w:rFonts w:cs="Times New Roman"/>
                <w:szCs w:val="22"/>
              </w:rPr>
              <w:br/>
            </w:r>
            <w:r w:rsidRPr="00442BA3">
              <w:rPr>
                <w:rFonts w:cs="Times New Roman"/>
                <w:spacing w:val="-10"/>
                <w:szCs w:val="22"/>
              </w:rPr>
              <w:t>of</w:t>
            </w:r>
            <w:r w:rsidRPr="00442BA3">
              <w:rPr>
                <w:rFonts w:cs="Times New Roman"/>
                <w:spacing w:val="-10"/>
                <w:sz w:val="28"/>
                <w:szCs w:val="28"/>
              </w:rPr>
              <w:t xml:space="preserve"> </w:t>
            </w:r>
            <w:r w:rsidRPr="00442BA3">
              <w:rPr>
                <w:rFonts w:cs="Times New Roman"/>
                <w:spacing w:val="-10"/>
                <w:szCs w:val="22"/>
              </w:rPr>
              <w:t>goodwill</w:t>
            </w:r>
            <w:r w:rsidRPr="00442BA3">
              <w:rPr>
                <w:rFonts w:cs="Times New Roman"/>
                <w:spacing w:val="-10"/>
                <w:sz w:val="28"/>
                <w:szCs w:val="28"/>
              </w:rPr>
              <w:t xml:space="preserve"> </w:t>
            </w:r>
            <w:r w:rsidRPr="00442BA3">
              <w:rPr>
                <w:rFonts w:cs="Times New Roman"/>
                <w:spacing w:val="-10"/>
                <w:szCs w:val="22"/>
              </w:rPr>
              <w:t>was</w:t>
            </w:r>
            <w:r w:rsidRPr="00442BA3">
              <w:rPr>
                <w:rFonts w:cs="Times New Roman"/>
                <w:spacing w:val="-10"/>
                <w:sz w:val="28"/>
                <w:szCs w:val="28"/>
              </w:rPr>
              <w:t xml:space="preserve"> </w:t>
            </w:r>
            <w:r w:rsidRPr="00442BA3">
              <w:rPr>
                <w:rFonts w:cs="Times New Roman"/>
                <w:spacing w:val="-10"/>
                <w:szCs w:val="22"/>
              </w:rPr>
              <w:t>Baht</w:t>
            </w:r>
            <w:r w:rsidRPr="00442BA3">
              <w:rPr>
                <w:rFonts w:cs="Times New Roman"/>
                <w:spacing w:val="-10"/>
                <w:sz w:val="24"/>
                <w:szCs w:val="24"/>
              </w:rPr>
              <w:t xml:space="preserve"> </w:t>
            </w:r>
            <w:r w:rsidRPr="00442BA3">
              <w:rPr>
                <w:rFonts w:cs="Times New Roman"/>
                <w:spacing w:val="-10"/>
                <w:szCs w:val="22"/>
              </w:rPr>
              <w:t>1,602.32 million,</w:t>
            </w:r>
            <w:r w:rsidRPr="00442BA3">
              <w:rPr>
                <w:rFonts w:cs="Times New Roman"/>
                <w:spacing w:val="-10"/>
                <w:sz w:val="24"/>
                <w:szCs w:val="24"/>
              </w:rPr>
              <w:t xml:space="preserve"> </w:t>
            </w:r>
            <w:r w:rsidRPr="00442BA3">
              <w:rPr>
                <w:rFonts w:cs="Times New Roman"/>
                <w:spacing w:val="-10"/>
                <w:szCs w:val="22"/>
              </w:rPr>
              <w:t>or</w:t>
            </w:r>
            <w:r w:rsidRPr="00442BA3">
              <w:rPr>
                <w:rFonts w:cs="Times New Roman"/>
                <w:spacing w:val="-10"/>
                <w:sz w:val="20"/>
              </w:rPr>
              <w:t xml:space="preserve"> </w:t>
            </w:r>
            <w:r w:rsidRPr="00442BA3">
              <w:rPr>
                <w:rFonts w:cs="Times New Roman"/>
                <w:spacing w:val="-10"/>
                <w:szCs w:val="22"/>
              </w:rPr>
              <w:t>approximately</w:t>
            </w:r>
            <w:r w:rsidRPr="007F0AE7">
              <w:rPr>
                <w:rFonts w:cs="Times New Roman"/>
                <w:spacing w:val="-8"/>
                <w:szCs w:val="22"/>
              </w:rPr>
              <w:t xml:space="preserve"> </w:t>
            </w:r>
            <w:r w:rsidRPr="007F0AE7">
              <w:rPr>
                <w:rFonts w:cs="Times New Roman"/>
                <w:spacing w:val="-4"/>
                <w:szCs w:val="22"/>
              </w:rPr>
              <w:t>1</w:t>
            </w:r>
            <w:r w:rsidR="00DB0EEF">
              <w:rPr>
                <w:rFonts w:cs="Times New Roman"/>
                <w:spacing w:val="-4"/>
                <w:szCs w:val="22"/>
              </w:rPr>
              <w:t>2</w:t>
            </w:r>
            <w:r w:rsidRPr="007F0AE7">
              <w:rPr>
                <w:rFonts w:cs="Times New Roman"/>
                <w:spacing w:val="-4"/>
                <w:szCs w:val="22"/>
              </w:rPr>
              <w:t xml:space="preserve">% of total assets. There is a risk that the carrying values of the goodwill might exceed its recoverable </w:t>
            </w:r>
            <w:r w:rsidR="0037422D" w:rsidRPr="007F0AE7">
              <w:rPr>
                <w:rFonts w:cs="Times New Roman"/>
                <w:spacing w:val="-4"/>
                <w:szCs w:val="22"/>
              </w:rPr>
              <w:t>amount</w:t>
            </w:r>
            <w:r w:rsidRPr="007F0AE7">
              <w:rPr>
                <w:rFonts w:cs="Times New Roman"/>
                <w:spacing w:val="-4"/>
                <w:szCs w:val="22"/>
              </w:rPr>
              <w:t>.</w:t>
            </w:r>
          </w:p>
          <w:p w14:paraId="2E7FB1F8" w14:textId="77777777" w:rsidR="001B4192" w:rsidRPr="003A7F1C" w:rsidRDefault="001B4192" w:rsidP="00ED0F03">
            <w:pPr>
              <w:autoSpaceDE w:val="0"/>
              <w:autoSpaceDN w:val="0"/>
              <w:adjustRightInd w:val="0"/>
              <w:jc w:val="both"/>
              <w:rPr>
                <w:rFonts w:cs="Times New Roman"/>
                <w:spacing w:val="-6"/>
                <w:szCs w:val="22"/>
              </w:rPr>
            </w:pPr>
          </w:p>
          <w:p w14:paraId="73DB3D26" w14:textId="6B7F4AB5" w:rsidR="000A52AC" w:rsidRPr="003A7F1C" w:rsidRDefault="001B4192" w:rsidP="00ED0F03">
            <w:pPr>
              <w:autoSpaceDE w:val="0"/>
              <w:autoSpaceDN w:val="0"/>
              <w:adjustRightInd w:val="0"/>
              <w:jc w:val="both"/>
              <w:rPr>
                <w:rFonts w:cs="Times New Roman"/>
                <w:spacing w:val="-6"/>
                <w:szCs w:val="22"/>
              </w:rPr>
            </w:pPr>
            <w:r w:rsidRPr="003A7F1C">
              <w:rPr>
                <w:rFonts w:cs="Times New Roman"/>
                <w:spacing w:val="-6"/>
                <w:szCs w:val="22"/>
              </w:rPr>
              <w:t>Due</w:t>
            </w:r>
            <w:r w:rsidR="00C6168A" w:rsidRPr="003A7F1C">
              <w:rPr>
                <w:rFonts w:cs="Times New Roman"/>
                <w:spacing w:val="-6"/>
                <w:szCs w:val="22"/>
              </w:rPr>
              <w:t xml:space="preserve"> </w:t>
            </w:r>
            <w:r w:rsidRPr="003A7F1C">
              <w:rPr>
                <w:rFonts w:cs="Times New Roman"/>
                <w:spacing w:val="-6"/>
                <w:szCs w:val="22"/>
              </w:rPr>
              <w:t>to</w:t>
            </w:r>
            <w:r w:rsidR="00C6168A" w:rsidRPr="003A7F1C">
              <w:rPr>
                <w:rFonts w:cs="Times New Roman"/>
                <w:spacing w:val="-6"/>
                <w:szCs w:val="22"/>
              </w:rPr>
              <w:t xml:space="preserve"> </w:t>
            </w:r>
            <w:r w:rsidRPr="003A7F1C">
              <w:rPr>
                <w:rFonts w:cs="Times New Roman"/>
                <w:spacing w:val="-6"/>
                <w:szCs w:val="22"/>
              </w:rPr>
              <w:t>the</w:t>
            </w:r>
            <w:r w:rsidR="0037422D" w:rsidRPr="003A7F1C">
              <w:rPr>
                <w:rFonts w:cs="Times New Roman"/>
                <w:spacing w:val="-6"/>
                <w:szCs w:val="22"/>
              </w:rPr>
              <w:t xml:space="preserve"> </w:t>
            </w:r>
            <w:r w:rsidRPr="003A7F1C">
              <w:rPr>
                <w:rFonts w:cs="Times New Roman"/>
                <w:spacing w:val="-6"/>
                <w:szCs w:val="22"/>
              </w:rPr>
              <w:t>materiality</w:t>
            </w:r>
            <w:r w:rsidR="0037422D" w:rsidRPr="003A7F1C">
              <w:rPr>
                <w:rFonts w:cs="Times New Roman"/>
                <w:spacing w:val="-6"/>
                <w:szCs w:val="22"/>
              </w:rPr>
              <w:t xml:space="preserve"> </w:t>
            </w:r>
            <w:r w:rsidRPr="003A7F1C">
              <w:rPr>
                <w:rFonts w:cs="Times New Roman"/>
                <w:spacing w:val="-6"/>
                <w:szCs w:val="22"/>
              </w:rPr>
              <w:t>of</w:t>
            </w:r>
            <w:r w:rsidR="00C6168A" w:rsidRPr="003A7F1C">
              <w:rPr>
                <w:rFonts w:cs="Times New Roman"/>
                <w:spacing w:val="-6"/>
                <w:szCs w:val="22"/>
              </w:rPr>
              <w:t xml:space="preserve"> </w:t>
            </w:r>
            <w:r w:rsidRPr="003A7F1C">
              <w:rPr>
                <w:rFonts w:cs="Times New Roman"/>
                <w:spacing w:val="-6"/>
                <w:szCs w:val="22"/>
              </w:rPr>
              <w:t>the</w:t>
            </w:r>
            <w:r w:rsidR="00C6168A" w:rsidRPr="003A7F1C">
              <w:rPr>
                <w:rFonts w:cs="Times New Roman"/>
                <w:spacing w:val="-6"/>
                <w:szCs w:val="22"/>
              </w:rPr>
              <w:t xml:space="preserve"> </w:t>
            </w:r>
            <w:r w:rsidRPr="003A7F1C">
              <w:rPr>
                <w:rFonts w:cs="Times New Roman"/>
                <w:spacing w:val="-6"/>
                <w:szCs w:val="22"/>
              </w:rPr>
              <w:t>transactions</w:t>
            </w:r>
            <w:r w:rsidR="00C6168A" w:rsidRPr="003A7F1C">
              <w:rPr>
                <w:rFonts w:cs="Times New Roman"/>
                <w:spacing w:val="-6"/>
                <w:szCs w:val="22"/>
              </w:rPr>
              <w:t xml:space="preserve"> </w:t>
            </w:r>
            <w:r w:rsidRPr="003A7F1C">
              <w:rPr>
                <w:rFonts w:cs="Times New Roman"/>
                <w:spacing w:val="-6"/>
                <w:szCs w:val="22"/>
              </w:rPr>
              <w:t>and</w:t>
            </w:r>
            <w:r w:rsidR="0037422D" w:rsidRPr="003A7F1C">
              <w:rPr>
                <w:rFonts w:cs="Times New Roman"/>
                <w:spacing w:val="-6"/>
                <w:szCs w:val="22"/>
              </w:rPr>
              <w:t xml:space="preserve"> </w:t>
            </w:r>
            <w:r w:rsidRPr="003A7F1C">
              <w:rPr>
                <w:rFonts w:cs="Times New Roman"/>
                <w:spacing w:val="-6"/>
                <w:szCs w:val="22"/>
              </w:rPr>
              <w:t>the significant</w:t>
            </w:r>
            <w:r w:rsidR="003A7F1C">
              <w:rPr>
                <w:rFonts w:cs="Times New Roman"/>
                <w:spacing w:val="-6"/>
                <w:szCs w:val="22"/>
              </w:rPr>
              <w:t xml:space="preserve"> </w:t>
            </w:r>
            <w:r w:rsidR="003D10E4" w:rsidRPr="003A7F1C">
              <w:rPr>
                <w:rFonts w:cs="Times New Roman"/>
                <w:spacing w:val="-6"/>
                <w:szCs w:val="22"/>
              </w:rPr>
              <w:t>management’s</w:t>
            </w:r>
            <w:r w:rsidR="0037422D" w:rsidRPr="003A7F1C">
              <w:rPr>
                <w:rFonts w:cs="Times New Roman"/>
                <w:spacing w:val="-6"/>
                <w:szCs w:val="22"/>
              </w:rPr>
              <w:t xml:space="preserve"> </w:t>
            </w:r>
            <w:r w:rsidRPr="003A7F1C">
              <w:rPr>
                <w:rFonts w:cs="Times New Roman"/>
                <w:spacing w:val="-6"/>
                <w:szCs w:val="22"/>
              </w:rPr>
              <w:t>judg</w:t>
            </w:r>
            <w:r w:rsidR="00F80C1A">
              <w:rPr>
                <w:rFonts w:cs="Times New Roman"/>
                <w:spacing w:val="-6"/>
                <w:szCs w:val="22"/>
              </w:rPr>
              <w:t>e</w:t>
            </w:r>
            <w:r w:rsidRPr="003A7F1C">
              <w:rPr>
                <w:rFonts w:cs="Times New Roman"/>
                <w:spacing w:val="-6"/>
                <w:szCs w:val="22"/>
              </w:rPr>
              <w:t>ment</w:t>
            </w:r>
            <w:r w:rsidR="0037422D" w:rsidRPr="003A7F1C">
              <w:rPr>
                <w:rFonts w:cs="Times New Roman"/>
                <w:spacing w:val="-6"/>
                <w:szCs w:val="22"/>
              </w:rPr>
              <w:t xml:space="preserve"> </w:t>
            </w:r>
            <w:r w:rsidRPr="003A7F1C">
              <w:rPr>
                <w:rFonts w:cs="Times New Roman"/>
                <w:spacing w:val="-6"/>
                <w:szCs w:val="22"/>
              </w:rPr>
              <w:t>involved in estimating</w:t>
            </w:r>
            <w:r w:rsidR="0037422D" w:rsidRPr="003A7F1C">
              <w:rPr>
                <w:rFonts w:cs="Times New Roman"/>
                <w:spacing w:val="-6"/>
                <w:szCs w:val="22"/>
              </w:rPr>
              <w:t xml:space="preserve"> </w:t>
            </w:r>
            <w:r w:rsidRPr="003A7F1C">
              <w:rPr>
                <w:rFonts w:cs="Times New Roman"/>
                <w:spacing w:val="-6"/>
                <w:szCs w:val="22"/>
              </w:rPr>
              <w:t>a recoverable</w:t>
            </w:r>
            <w:r w:rsidR="0037422D" w:rsidRPr="003A7F1C">
              <w:rPr>
                <w:rFonts w:cs="Times New Roman"/>
                <w:spacing w:val="-6"/>
                <w:szCs w:val="22"/>
              </w:rPr>
              <w:t xml:space="preserve"> </w:t>
            </w:r>
            <w:r w:rsidRPr="003A7F1C">
              <w:rPr>
                <w:rFonts w:cs="Times New Roman"/>
                <w:spacing w:val="-6"/>
                <w:szCs w:val="22"/>
              </w:rPr>
              <w:t>amount</w:t>
            </w:r>
            <w:r w:rsidR="0037422D" w:rsidRPr="003A7F1C">
              <w:rPr>
                <w:rFonts w:cs="Times New Roman"/>
                <w:spacing w:val="-6"/>
                <w:szCs w:val="22"/>
              </w:rPr>
              <w:t xml:space="preserve"> </w:t>
            </w:r>
            <w:r w:rsidRPr="003A7F1C">
              <w:rPr>
                <w:rFonts w:cs="Times New Roman"/>
                <w:spacing w:val="-6"/>
                <w:szCs w:val="22"/>
              </w:rPr>
              <w:t>of</w:t>
            </w:r>
            <w:r w:rsidR="0037422D" w:rsidRPr="003A7F1C">
              <w:rPr>
                <w:rFonts w:cs="Times New Roman"/>
                <w:spacing w:val="-6"/>
                <w:szCs w:val="22"/>
              </w:rPr>
              <w:t xml:space="preserve"> </w:t>
            </w:r>
            <w:r w:rsidRPr="003A7F1C">
              <w:rPr>
                <w:rFonts w:cs="Times New Roman"/>
                <w:spacing w:val="-6"/>
                <w:szCs w:val="22"/>
              </w:rPr>
              <w:t>goodwill</w:t>
            </w:r>
            <w:r w:rsidR="0037422D" w:rsidRPr="003A7F1C">
              <w:rPr>
                <w:rFonts w:cs="Times New Roman"/>
                <w:spacing w:val="-6"/>
                <w:szCs w:val="22"/>
              </w:rPr>
              <w:t xml:space="preserve"> </w:t>
            </w:r>
            <w:r w:rsidRPr="003A7F1C">
              <w:rPr>
                <w:rFonts w:cs="Times New Roman"/>
                <w:spacing w:val="-6"/>
                <w:szCs w:val="22"/>
              </w:rPr>
              <w:t>from</w:t>
            </w:r>
            <w:r w:rsidR="00C6168A" w:rsidRPr="003A7F1C">
              <w:rPr>
                <w:rFonts w:cs="Times New Roman"/>
                <w:spacing w:val="-6"/>
                <w:szCs w:val="22"/>
              </w:rPr>
              <w:t xml:space="preserve"> </w:t>
            </w:r>
            <w:r w:rsidRPr="003A7F1C">
              <w:rPr>
                <w:rFonts w:cs="Times New Roman"/>
                <w:spacing w:val="-6"/>
                <w:szCs w:val="22"/>
              </w:rPr>
              <w:t>discounted</w:t>
            </w:r>
            <w:r w:rsidR="0037422D" w:rsidRPr="003A7F1C">
              <w:rPr>
                <w:rFonts w:cs="Times New Roman"/>
                <w:spacing w:val="-6"/>
                <w:szCs w:val="22"/>
              </w:rPr>
              <w:t xml:space="preserve"> </w:t>
            </w:r>
            <w:r w:rsidRPr="003A7F1C">
              <w:rPr>
                <w:rFonts w:cs="Times New Roman"/>
                <w:spacing w:val="-6"/>
                <w:szCs w:val="22"/>
              </w:rPr>
              <w:t>cash</w:t>
            </w:r>
            <w:r w:rsidR="0037422D" w:rsidRPr="003A7F1C">
              <w:rPr>
                <w:rFonts w:cs="Times New Roman"/>
                <w:spacing w:val="-6"/>
                <w:szCs w:val="22"/>
              </w:rPr>
              <w:t xml:space="preserve"> </w:t>
            </w:r>
            <w:r w:rsidRPr="003A7F1C">
              <w:rPr>
                <w:rFonts w:cs="Times New Roman"/>
                <w:spacing w:val="-6"/>
                <w:szCs w:val="22"/>
              </w:rPr>
              <w:t>flow</w:t>
            </w:r>
            <w:r w:rsidR="0037422D" w:rsidRPr="003A7F1C">
              <w:rPr>
                <w:rFonts w:cs="Times New Roman"/>
                <w:spacing w:val="-6"/>
                <w:szCs w:val="22"/>
              </w:rPr>
              <w:t xml:space="preserve"> </w:t>
            </w:r>
            <w:r w:rsidRPr="003A7F1C">
              <w:rPr>
                <w:rFonts w:cs="Times New Roman"/>
                <w:spacing w:val="-6"/>
                <w:szCs w:val="22"/>
              </w:rPr>
              <w:t>method,</w:t>
            </w:r>
            <w:r w:rsidR="0037422D" w:rsidRPr="003A7F1C">
              <w:rPr>
                <w:rFonts w:cs="Times New Roman"/>
                <w:spacing w:val="-6"/>
                <w:szCs w:val="22"/>
              </w:rPr>
              <w:t xml:space="preserve"> </w:t>
            </w:r>
            <w:r w:rsidRPr="003A7F1C">
              <w:rPr>
                <w:rFonts w:cs="Times New Roman"/>
                <w:spacing w:val="-6"/>
                <w:szCs w:val="22"/>
              </w:rPr>
              <w:t>I</w:t>
            </w:r>
            <w:r w:rsidR="0037422D" w:rsidRPr="003A7F1C">
              <w:rPr>
                <w:rFonts w:cs="Times New Roman"/>
                <w:spacing w:val="-6"/>
                <w:szCs w:val="22"/>
              </w:rPr>
              <w:t xml:space="preserve"> </w:t>
            </w:r>
            <w:r w:rsidRPr="003A7F1C">
              <w:rPr>
                <w:rFonts w:cs="Times New Roman"/>
                <w:spacing w:val="-6"/>
                <w:szCs w:val="22"/>
              </w:rPr>
              <w:t>considered</w:t>
            </w:r>
            <w:r w:rsidR="0037422D" w:rsidRPr="003A7F1C">
              <w:rPr>
                <w:rFonts w:cs="Times New Roman"/>
                <w:spacing w:val="-6"/>
                <w:szCs w:val="22"/>
              </w:rPr>
              <w:t xml:space="preserve"> </w:t>
            </w:r>
            <w:r w:rsidR="00C334F8">
              <w:rPr>
                <w:rFonts w:cs="Times New Roman"/>
                <w:spacing w:val="-6"/>
                <w:szCs w:val="22"/>
              </w:rPr>
              <w:t xml:space="preserve">this </w:t>
            </w:r>
            <w:r w:rsidRPr="003A7F1C">
              <w:rPr>
                <w:rFonts w:cs="Times New Roman"/>
                <w:spacing w:val="-6"/>
                <w:szCs w:val="22"/>
              </w:rPr>
              <w:t>as</w:t>
            </w:r>
            <w:r w:rsidR="0037422D" w:rsidRPr="003A7F1C">
              <w:rPr>
                <w:rFonts w:cs="Times New Roman"/>
                <w:spacing w:val="-6"/>
                <w:szCs w:val="22"/>
              </w:rPr>
              <w:t xml:space="preserve"> </w:t>
            </w:r>
            <w:r w:rsidRPr="003A7F1C">
              <w:rPr>
                <w:rFonts w:cs="Times New Roman"/>
                <w:spacing w:val="-6"/>
                <w:szCs w:val="22"/>
              </w:rPr>
              <w:t>the key</w:t>
            </w:r>
            <w:r w:rsidR="0037422D" w:rsidRPr="003A7F1C">
              <w:rPr>
                <w:rFonts w:cs="Times New Roman"/>
                <w:spacing w:val="-6"/>
                <w:szCs w:val="22"/>
              </w:rPr>
              <w:t xml:space="preserve"> </w:t>
            </w:r>
            <w:r w:rsidRPr="003A7F1C">
              <w:rPr>
                <w:rFonts w:cs="Times New Roman"/>
                <w:spacing w:val="-6"/>
                <w:szCs w:val="22"/>
              </w:rPr>
              <w:t>audit</w:t>
            </w:r>
            <w:r w:rsidR="0037422D" w:rsidRPr="003A7F1C">
              <w:rPr>
                <w:rFonts w:cs="Times New Roman"/>
                <w:spacing w:val="-6"/>
                <w:szCs w:val="22"/>
              </w:rPr>
              <w:t xml:space="preserve"> </w:t>
            </w:r>
            <w:r w:rsidRPr="003A7F1C">
              <w:rPr>
                <w:rFonts w:cs="Times New Roman"/>
                <w:spacing w:val="-6"/>
                <w:szCs w:val="22"/>
              </w:rPr>
              <w:t>matter.</w:t>
            </w:r>
          </w:p>
          <w:p w14:paraId="3CC5D4A3" w14:textId="77777777" w:rsidR="000A52AC" w:rsidRPr="00C93FDB" w:rsidRDefault="000A52AC" w:rsidP="00ED0F03">
            <w:pPr>
              <w:jc w:val="both"/>
              <w:rPr>
                <w:rFonts w:cs="Times New Roman"/>
                <w:szCs w:val="22"/>
                <w:lang w:bidi="th-TH"/>
              </w:rPr>
            </w:pPr>
          </w:p>
        </w:tc>
        <w:tc>
          <w:tcPr>
            <w:tcW w:w="4860" w:type="dxa"/>
            <w:shd w:val="clear" w:color="auto" w:fill="auto"/>
          </w:tcPr>
          <w:p w14:paraId="0C7B588B" w14:textId="77777777" w:rsidR="000A52AC" w:rsidRPr="00C93FDB" w:rsidRDefault="000A52AC" w:rsidP="00ED0F03">
            <w:pPr>
              <w:tabs>
                <w:tab w:val="left" w:pos="7170"/>
              </w:tabs>
              <w:autoSpaceDE w:val="0"/>
              <w:autoSpaceDN w:val="0"/>
              <w:adjustRightInd w:val="0"/>
              <w:spacing w:line="240" w:lineRule="atLeast"/>
              <w:ind w:right="-18"/>
              <w:jc w:val="both"/>
              <w:rPr>
                <w:rFonts w:cs="Times New Roman"/>
                <w:color w:val="000000"/>
                <w:spacing w:val="-6"/>
                <w:szCs w:val="22"/>
              </w:rPr>
            </w:pPr>
            <w:r w:rsidRPr="00C93FDB">
              <w:rPr>
                <w:rFonts w:cs="Times New Roman"/>
                <w:color w:val="000000"/>
                <w:spacing w:val="-6"/>
                <w:szCs w:val="22"/>
              </w:rPr>
              <w:t xml:space="preserve">My audit procedures included the following: </w:t>
            </w:r>
          </w:p>
          <w:p w14:paraId="7300927A" w14:textId="77777777" w:rsidR="005B087F" w:rsidRPr="00C93FDB" w:rsidRDefault="005B087F" w:rsidP="00ED0F03">
            <w:pPr>
              <w:tabs>
                <w:tab w:val="left" w:pos="7170"/>
              </w:tabs>
              <w:autoSpaceDE w:val="0"/>
              <w:autoSpaceDN w:val="0"/>
              <w:adjustRightInd w:val="0"/>
              <w:spacing w:line="240" w:lineRule="atLeast"/>
              <w:ind w:right="-18"/>
              <w:jc w:val="both"/>
              <w:rPr>
                <w:rFonts w:cs="Times New Roman"/>
                <w:szCs w:val="22"/>
                <w:lang w:val="en-US" w:bidi="th-TH"/>
              </w:rPr>
            </w:pPr>
          </w:p>
          <w:p w14:paraId="7800452F" w14:textId="77777777" w:rsidR="00BC1BAD" w:rsidRPr="00C93FDB" w:rsidRDefault="00861C51" w:rsidP="00C0323C">
            <w:pPr>
              <w:pStyle w:val="ListParagraph"/>
              <w:numPr>
                <w:ilvl w:val="0"/>
                <w:numId w:val="7"/>
              </w:numPr>
              <w:tabs>
                <w:tab w:val="left" w:pos="2772"/>
                <w:tab w:val="left" w:pos="7170"/>
              </w:tabs>
              <w:autoSpaceDE w:val="0"/>
              <w:autoSpaceDN w:val="0"/>
              <w:adjustRightInd w:val="0"/>
              <w:spacing w:line="240" w:lineRule="atLeast"/>
              <w:ind w:left="162" w:right="72" w:hanging="162"/>
              <w:jc w:val="both"/>
              <w:rPr>
                <w:rFonts w:ascii="Times New Roman" w:hAnsi="Times New Roman" w:cs="Times New Roman"/>
              </w:rPr>
            </w:pPr>
            <w:r w:rsidRPr="00C93FDB">
              <w:rPr>
                <w:rFonts w:ascii="Times New Roman" w:hAnsi="Times New Roman" w:cs="Times New Roman"/>
              </w:rPr>
              <w:t>Understand</w:t>
            </w:r>
            <w:r w:rsidR="00D0327D" w:rsidRPr="00C93FDB">
              <w:rPr>
                <w:rFonts w:ascii="Times New Roman" w:hAnsi="Times New Roman" w:cs="Times New Roman"/>
              </w:rPr>
              <w:t xml:space="preserve">ing </w:t>
            </w:r>
            <w:r w:rsidRPr="00C93FDB">
              <w:rPr>
                <w:rFonts w:ascii="Times New Roman" w:hAnsi="Times New Roman" w:cs="Times New Roman"/>
              </w:rPr>
              <w:t xml:space="preserve">the management’s </w:t>
            </w:r>
            <w:r w:rsidR="00262F6B" w:rsidRPr="00C93FDB">
              <w:rPr>
                <w:rFonts w:ascii="Times New Roman" w:hAnsi="Times New Roman" w:cs="Times New Roman"/>
              </w:rPr>
              <w:t xml:space="preserve">impairment testing process including estimation of </w:t>
            </w:r>
            <w:r w:rsidR="00D0327D" w:rsidRPr="00C93FDB">
              <w:rPr>
                <w:rFonts w:ascii="Times New Roman" w:hAnsi="Times New Roman" w:cs="Times New Roman"/>
              </w:rPr>
              <w:t>future cash flow and key assumptions applied</w:t>
            </w:r>
            <w:r w:rsidR="004D1E87" w:rsidRPr="00C93FDB">
              <w:rPr>
                <w:rFonts w:ascii="Times New Roman" w:hAnsi="Times New Roman" w:cs="Times New Roman"/>
              </w:rPr>
              <w:t xml:space="preserve"> underpinning estimation.</w:t>
            </w:r>
          </w:p>
          <w:p w14:paraId="3D6B0772" w14:textId="77777777" w:rsidR="00BC1BAD" w:rsidRPr="00C93FDB" w:rsidRDefault="00BC1BAD" w:rsidP="00ED0F03">
            <w:pPr>
              <w:pStyle w:val="ListParagraph"/>
              <w:tabs>
                <w:tab w:val="left" w:pos="2772"/>
                <w:tab w:val="left" w:pos="7170"/>
              </w:tabs>
              <w:autoSpaceDE w:val="0"/>
              <w:autoSpaceDN w:val="0"/>
              <w:adjustRightInd w:val="0"/>
              <w:spacing w:line="240" w:lineRule="atLeast"/>
              <w:ind w:left="162" w:right="72"/>
              <w:jc w:val="both"/>
              <w:rPr>
                <w:rFonts w:ascii="Times New Roman" w:hAnsi="Times New Roman" w:cs="Times New Roman"/>
              </w:rPr>
            </w:pPr>
          </w:p>
          <w:p w14:paraId="4E09857E" w14:textId="77777777" w:rsidR="00BC1BAD" w:rsidRPr="00C93FDB" w:rsidRDefault="00BC1BAD" w:rsidP="00C0323C">
            <w:pPr>
              <w:pStyle w:val="ListParagraph"/>
              <w:numPr>
                <w:ilvl w:val="0"/>
                <w:numId w:val="7"/>
              </w:numPr>
              <w:tabs>
                <w:tab w:val="left" w:pos="2772"/>
                <w:tab w:val="left" w:pos="7170"/>
              </w:tabs>
              <w:autoSpaceDE w:val="0"/>
              <w:autoSpaceDN w:val="0"/>
              <w:adjustRightInd w:val="0"/>
              <w:spacing w:line="240" w:lineRule="atLeast"/>
              <w:ind w:left="162" w:right="72" w:hanging="162"/>
              <w:jc w:val="both"/>
              <w:rPr>
                <w:rFonts w:ascii="Times New Roman" w:hAnsi="Times New Roman" w:cs="Times New Roman"/>
              </w:rPr>
            </w:pPr>
            <w:r w:rsidRPr="00C93FDB">
              <w:rPr>
                <w:rFonts w:ascii="Times New Roman" w:hAnsi="Times New Roman" w:cs="Times New Roman"/>
              </w:rPr>
              <w:t>Testing the key assumptions that underpin management’s discounted cash flows with reference to market situations and its operating environment, my knowledge of the industry, and other obtained information.</w:t>
            </w:r>
          </w:p>
          <w:p w14:paraId="5E530DE2" w14:textId="77777777" w:rsidR="00E54E24" w:rsidRPr="00C93FDB" w:rsidRDefault="00E54E24" w:rsidP="00ED0F03">
            <w:pPr>
              <w:pStyle w:val="ListParagraph"/>
              <w:jc w:val="both"/>
              <w:rPr>
                <w:rFonts w:ascii="Times New Roman" w:hAnsi="Times New Roman" w:cs="Times New Roman"/>
              </w:rPr>
            </w:pPr>
          </w:p>
          <w:p w14:paraId="33489282" w14:textId="77777777" w:rsidR="00E54E24" w:rsidRPr="00C93FDB" w:rsidRDefault="00E54E24" w:rsidP="00C0323C">
            <w:pPr>
              <w:pStyle w:val="ListParagraph"/>
              <w:numPr>
                <w:ilvl w:val="0"/>
                <w:numId w:val="7"/>
              </w:numPr>
              <w:tabs>
                <w:tab w:val="left" w:pos="2772"/>
                <w:tab w:val="left" w:pos="7170"/>
              </w:tabs>
              <w:autoSpaceDE w:val="0"/>
              <w:autoSpaceDN w:val="0"/>
              <w:adjustRightInd w:val="0"/>
              <w:spacing w:line="240" w:lineRule="atLeast"/>
              <w:ind w:left="162" w:right="72" w:hanging="162"/>
              <w:jc w:val="both"/>
              <w:rPr>
                <w:rFonts w:ascii="Times New Roman" w:hAnsi="Times New Roman" w:cs="Times New Roman"/>
              </w:rPr>
            </w:pPr>
            <w:r w:rsidRPr="00C93FDB">
              <w:rPr>
                <w:rFonts w:ascii="Times New Roman" w:hAnsi="Times New Roman" w:cs="Times New Roman"/>
              </w:rPr>
              <w:t xml:space="preserve">Consideration of </w:t>
            </w:r>
            <w:r w:rsidR="005C100E" w:rsidRPr="00C93FDB">
              <w:rPr>
                <w:rFonts w:ascii="Times New Roman" w:hAnsi="Times New Roman" w:cs="Times New Roman"/>
              </w:rPr>
              <w:t>the forecasting of financial performances by comparison historical estimation to the actual operating results.</w:t>
            </w:r>
          </w:p>
          <w:p w14:paraId="0229654A" w14:textId="77777777" w:rsidR="005B087F" w:rsidRPr="00C93FDB" w:rsidRDefault="005B087F" w:rsidP="00ED0F03">
            <w:pPr>
              <w:tabs>
                <w:tab w:val="left" w:pos="2772"/>
                <w:tab w:val="left" w:pos="7170"/>
              </w:tabs>
              <w:autoSpaceDE w:val="0"/>
              <w:autoSpaceDN w:val="0"/>
              <w:adjustRightInd w:val="0"/>
              <w:spacing w:line="240" w:lineRule="atLeast"/>
              <w:ind w:right="72"/>
              <w:jc w:val="both"/>
              <w:rPr>
                <w:rFonts w:cs="Times New Roman"/>
                <w:szCs w:val="22"/>
                <w:lang w:val="en-US"/>
              </w:rPr>
            </w:pPr>
          </w:p>
          <w:p w14:paraId="091F761E" w14:textId="77777777" w:rsidR="00D7046D" w:rsidRPr="00C93FDB" w:rsidRDefault="005C100E" w:rsidP="00C0323C">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568"/>
                <w:tab w:val="left" w:pos="5387"/>
                <w:tab w:val="left" w:pos="5613"/>
                <w:tab w:val="left" w:pos="6322"/>
                <w:tab w:val="left" w:pos="6549"/>
              </w:tabs>
              <w:spacing w:line="240" w:lineRule="atLeast"/>
              <w:ind w:left="162" w:right="-18" w:hanging="162"/>
              <w:jc w:val="both"/>
              <w:rPr>
                <w:rFonts w:cs="Times New Roman"/>
                <w:szCs w:val="22"/>
              </w:rPr>
            </w:pPr>
            <w:r w:rsidRPr="00C93FDB">
              <w:rPr>
                <w:rFonts w:cs="Times New Roman"/>
                <w:szCs w:val="22"/>
                <w:lang w:val="en-US"/>
              </w:rPr>
              <w:t>Consideration</w:t>
            </w:r>
            <w:r w:rsidR="001B4192" w:rsidRPr="00C93FDB">
              <w:rPr>
                <w:rFonts w:cs="Times New Roman"/>
                <w:szCs w:val="22"/>
              </w:rPr>
              <w:t xml:space="preserve"> of</w:t>
            </w:r>
            <w:r w:rsidRPr="00C93FDB">
              <w:rPr>
                <w:rFonts w:cs="Times New Roman"/>
                <w:szCs w:val="22"/>
              </w:rPr>
              <w:t xml:space="preserve"> the</w:t>
            </w:r>
            <w:r w:rsidR="001B4192" w:rsidRPr="00C93FDB">
              <w:rPr>
                <w:rFonts w:cs="Times New Roman"/>
                <w:szCs w:val="22"/>
              </w:rPr>
              <w:t xml:space="preserve"> disclosure</w:t>
            </w:r>
            <w:r w:rsidRPr="00C93FDB">
              <w:rPr>
                <w:rFonts w:cs="Times New Roman"/>
                <w:szCs w:val="22"/>
              </w:rPr>
              <w:t>s</w:t>
            </w:r>
            <w:r w:rsidR="001B4192" w:rsidRPr="00C93FDB">
              <w:rPr>
                <w:rFonts w:cs="Times New Roman"/>
                <w:szCs w:val="22"/>
              </w:rPr>
              <w:t xml:space="preserve"> in accordance </w:t>
            </w:r>
            <w:r w:rsidRPr="00C93FDB">
              <w:rPr>
                <w:rFonts w:cs="Times New Roman"/>
                <w:szCs w:val="22"/>
              </w:rPr>
              <w:t>with</w:t>
            </w:r>
            <w:r w:rsidR="001B4192" w:rsidRPr="00C93FDB">
              <w:rPr>
                <w:rFonts w:cs="Times New Roman"/>
                <w:szCs w:val="22"/>
              </w:rPr>
              <w:t xml:space="preserve"> Thai</w:t>
            </w:r>
            <w:r w:rsidR="00D7046D" w:rsidRPr="00C93FDB">
              <w:rPr>
                <w:rFonts w:cs="Times New Roman"/>
                <w:szCs w:val="22"/>
              </w:rPr>
              <w:t xml:space="preserve"> Financial Reporting Standards.</w:t>
            </w:r>
          </w:p>
          <w:p w14:paraId="17031327" w14:textId="77777777" w:rsidR="00D7046D" w:rsidRPr="00C93FDB" w:rsidRDefault="00D7046D" w:rsidP="00ED0F03">
            <w:pPr>
              <w:tabs>
                <w:tab w:val="left" w:pos="2772"/>
                <w:tab w:val="left" w:pos="7170"/>
              </w:tabs>
              <w:autoSpaceDE w:val="0"/>
              <w:autoSpaceDN w:val="0"/>
              <w:adjustRightInd w:val="0"/>
              <w:spacing w:line="240" w:lineRule="atLeast"/>
              <w:ind w:right="72"/>
              <w:jc w:val="both"/>
              <w:rPr>
                <w:rFonts w:cs="Times New Roman"/>
                <w:szCs w:val="22"/>
              </w:rPr>
            </w:pPr>
          </w:p>
        </w:tc>
      </w:tr>
    </w:tbl>
    <w:p w14:paraId="005D1E47" w14:textId="580A1ACF" w:rsidR="00166F86" w:rsidRPr="00C93FDB" w:rsidRDefault="00166F86">
      <w:pPr>
        <w:spacing w:line="240" w:lineRule="auto"/>
        <w:rPr>
          <w:rFonts w:cs="Times New Roman"/>
          <w:b/>
          <w:bCs/>
          <w:szCs w:val="22"/>
          <w:cs/>
          <w:lang w:bidi="th-TH"/>
        </w:rPr>
      </w:pPr>
    </w:p>
    <w:p w14:paraId="0F5F2EE3" w14:textId="77777777" w:rsidR="006D1288" w:rsidRPr="00C93FDB" w:rsidRDefault="006D1288" w:rsidP="006D1288">
      <w:pPr>
        <w:pStyle w:val="Default"/>
        <w:rPr>
          <w:rFonts w:ascii="Times New Roman" w:hAnsi="Times New Roman" w:cs="Times New Roman"/>
          <w:i/>
          <w:iCs/>
          <w:sz w:val="22"/>
          <w:szCs w:val="22"/>
        </w:rPr>
      </w:pPr>
      <w:r w:rsidRPr="00C93FDB">
        <w:rPr>
          <w:rFonts w:ascii="Times New Roman" w:hAnsi="Times New Roman" w:cs="Times New Roman"/>
          <w:i/>
          <w:iCs/>
          <w:sz w:val="22"/>
          <w:szCs w:val="22"/>
        </w:rPr>
        <w:t>Other Information</w:t>
      </w:r>
    </w:p>
    <w:p w14:paraId="51966A92" w14:textId="77777777" w:rsidR="006D1288" w:rsidRPr="00C93FDB" w:rsidRDefault="006D1288" w:rsidP="006D1288">
      <w:pPr>
        <w:pStyle w:val="Default"/>
        <w:rPr>
          <w:rFonts w:ascii="Times New Roman" w:hAnsi="Times New Roman" w:cs="Times New Roman"/>
          <w:i/>
          <w:iCs/>
          <w:sz w:val="22"/>
          <w:szCs w:val="22"/>
        </w:rPr>
      </w:pPr>
    </w:p>
    <w:p w14:paraId="12833C6A" w14:textId="4C1F1B22" w:rsidR="006D1288" w:rsidRPr="00C93FDB" w:rsidRDefault="006D1288" w:rsidP="006D1288">
      <w:pPr>
        <w:pStyle w:val="Default"/>
        <w:jc w:val="both"/>
        <w:rPr>
          <w:rFonts w:ascii="Times New Roman" w:hAnsi="Times New Roman" w:cs="Times New Roman"/>
          <w:color w:val="0D0D0D" w:themeColor="text1" w:themeTint="F2"/>
          <w:sz w:val="22"/>
          <w:szCs w:val="22"/>
        </w:rPr>
      </w:pPr>
      <w:r w:rsidRPr="00C93FDB">
        <w:rPr>
          <w:rFonts w:ascii="Times New Roman" w:hAnsi="Times New Roman" w:cs="Times New Roman"/>
          <w:color w:val="0D0D0D" w:themeColor="text1" w:themeTint="F2"/>
          <w:sz w:val="22"/>
          <w:szCs w:val="22"/>
        </w:rPr>
        <w:t>Management is responsible for the other information. The other information comprises the information included in the annual report,</w:t>
      </w:r>
      <w:r w:rsidR="00F054E0">
        <w:rPr>
          <w:rFonts w:ascii="Times New Roman" w:hAnsi="Times New Roman" w:cs="Times New Roman"/>
          <w:color w:val="0D0D0D" w:themeColor="text1" w:themeTint="F2"/>
          <w:sz w:val="22"/>
          <w:szCs w:val="22"/>
        </w:rPr>
        <w:t xml:space="preserve"> </w:t>
      </w:r>
      <w:r w:rsidRPr="00C93FDB">
        <w:rPr>
          <w:rFonts w:ascii="Times New Roman" w:hAnsi="Times New Roman" w:cs="Times New Roman"/>
          <w:color w:val="0D0D0D" w:themeColor="text1" w:themeTint="F2"/>
          <w:sz w:val="22"/>
          <w:szCs w:val="22"/>
        </w:rPr>
        <w:t xml:space="preserve">but does not include the consolidated and separate financial statements and my auditor’s report thereon. </w:t>
      </w:r>
    </w:p>
    <w:p w14:paraId="4FB15E3D" w14:textId="77777777" w:rsidR="006D1288" w:rsidRPr="00C93FDB" w:rsidRDefault="006D1288" w:rsidP="006D1288">
      <w:pPr>
        <w:pStyle w:val="Default"/>
        <w:rPr>
          <w:rFonts w:ascii="Times New Roman" w:hAnsi="Times New Roman" w:cs="Times New Roman"/>
          <w:color w:val="0D0D0D" w:themeColor="text1" w:themeTint="F2"/>
          <w:sz w:val="22"/>
          <w:szCs w:val="22"/>
        </w:rPr>
      </w:pPr>
    </w:p>
    <w:p w14:paraId="627918AF" w14:textId="77777777" w:rsidR="006D1288" w:rsidRPr="00C93FDB" w:rsidRDefault="006D1288" w:rsidP="006D1288">
      <w:pPr>
        <w:autoSpaceDE w:val="0"/>
        <w:autoSpaceDN w:val="0"/>
        <w:adjustRightInd w:val="0"/>
        <w:jc w:val="both"/>
        <w:rPr>
          <w:rFonts w:cs="Times New Roman"/>
          <w:color w:val="0D0D0D" w:themeColor="text1" w:themeTint="F2"/>
          <w:szCs w:val="22"/>
        </w:rPr>
      </w:pPr>
      <w:r w:rsidRPr="00C93FDB">
        <w:rPr>
          <w:rFonts w:cs="Times New Roman"/>
          <w:color w:val="0D0D0D" w:themeColor="text1" w:themeTint="F2"/>
          <w:szCs w:val="22"/>
        </w:rPr>
        <w:t xml:space="preserve">My opinion on the consolidated and separate financial statements does not cover the other information and </w:t>
      </w:r>
      <w:r w:rsidR="00DC326B" w:rsidRPr="00C93FDB">
        <w:rPr>
          <w:rFonts w:cs="Times New Roman"/>
          <w:color w:val="0D0D0D" w:themeColor="text1" w:themeTint="F2"/>
          <w:szCs w:val="22"/>
        </w:rPr>
        <w:t xml:space="preserve">     </w:t>
      </w:r>
      <w:r w:rsidRPr="00C93FDB">
        <w:rPr>
          <w:rFonts w:cs="Times New Roman"/>
          <w:color w:val="0D0D0D" w:themeColor="text1" w:themeTint="F2"/>
          <w:szCs w:val="22"/>
        </w:rPr>
        <w:t xml:space="preserve">I will not express any form of assurance conclusion thereon. </w:t>
      </w:r>
    </w:p>
    <w:p w14:paraId="5AB4D933" w14:textId="77777777" w:rsidR="006D1288" w:rsidRPr="00C93FDB" w:rsidRDefault="006D1288" w:rsidP="006D1288">
      <w:pPr>
        <w:autoSpaceDE w:val="0"/>
        <w:autoSpaceDN w:val="0"/>
        <w:adjustRightInd w:val="0"/>
        <w:rPr>
          <w:rFonts w:cs="Times New Roman"/>
          <w:color w:val="0D0D0D" w:themeColor="text1" w:themeTint="F2"/>
          <w:szCs w:val="22"/>
        </w:rPr>
      </w:pPr>
    </w:p>
    <w:p w14:paraId="45E3D909" w14:textId="77777777" w:rsidR="0026677B" w:rsidRPr="00312929" w:rsidRDefault="006D1288" w:rsidP="0026677B">
      <w:pPr>
        <w:autoSpaceDE w:val="0"/>
        <w:autoSpaceDN w:val="0"/>
        <w:adjustRightInd w:val="0"/>
        <w:jc w:val="both"/>
        <w:rPr>
          <w:szCs w:val="22"/>
          <w:lang w:val="en-US" w:bidi="th-TH"/>
        </w:rPr>
      </w:pPr>
      <w:r w:rsidRPr="00C93FDB">
        <w:rPr>
          <w:rFonts w:cs="Times New Roman"/>
          <w:color w:val="0D0D0D" w:themeColor="text1" w:themeTint="F2"/>
          <w:szCs w:val="22"/>
        </w:rPr>
        <w:t>In connection with my audit of the consolidated and separate financial statements, my responsibility is to read and, in doing so, consider whether the other information is materially inconsistent with the consolidated and separate financial statements or my knowledge obtained in the audit, or otherwise appears to be materially misstated</w:t>
      </w:r>
      <w:r w:rsidRPr="00C93FDB">
        <w:rPr>
          <w:rFonts w:cs="Times New Roman"/>
          <w:color w:val="000000"/>
          <w:szCs w:val="22"/>
        </w:rPr>
        <w:t xml:space="preserve">. </w:t>
      </w:r>
      <w:r w:rsidR="0026677B" w:rsidRPr="00312929">
        <w:rPr>
          <w:szCs w:val="22"/>
        </w:rPr>
        <w:t>If, based on the work</w:t>
      </w:r>
      <w:r w:rsidR="0026677B" w:rsidRPr="00312929">
        <w:rPr>
          <w:rFonts w:hint="cs"/>
          <w:szCs w:val="22"/>
          <w:cs/>
          <w:lang w:bidi="th-TH"/>
        </w:rPr>
        <w:t xml:space="preserve"> </w:t>
      </w:r>
      <w:r w:rsidR="0026677B" w:rsidRPr="00312929">
        <w:rPr>
          <w:szCs w:val="22"/>
        </w:rPr>
        <w:t>I have performed, I conclude that there is a material misstatement of this other information,</w:t>
      </w:r>
      <w:r w:rsidR="0026677B" w:rsidRPr="00312929">
        <w:rPr>
          <w:rFonts w:hint="cs"/>
          <w:szCs w:val="22"/>
          <w:cs/>
          <w:lang w:bidi="th-TH"/>
        </w:rPr>
        <w:t xml:space="preserve"> </w:t>
      </w:r>
      <w:r w:rsidR="0026677B" w:rsidRPr="00312929">
        <w:rPr>
          <w:szCs w:val="22"/>
        </w:rPr>
        <w:t>I am required to report that fact. I have nothing to report in this regard.</w:t>
      </w:r>
    </w:p>
    <w:p w14:paraId="20A7A0FC" w14:textId="77777777" w:rsidR="006D1288" w:rsidRPr="00C93FDB" w:rsidRDefault="006D1288" w:rsidP="006D1288">
      <w:pPr>
        <w:autoSpaceDE w:val="0"/>
        <w:autoSpaceDN w:val="0"/>
        <w:adjustRightInd w:val="0"/>
        <w:jc w:val="both"/>
        <w:rPr>
          <w:rFonts w:cs="Times New Roman"/>
          <w:color w:val="000000"/>
          <w:szCs w:val="22"/>
        </w:rPr>
      </w:pPr>
    </w:p>
    <w:p w14:paraId="59D7A9FA" w14:textId="77777777" w:rsidR="006D1288" w:rsidRPr="00C93FDB" w:rsidRDefault="006D1288" w:rsidP="00ED0F03">
      <w:pPr>
        <w:autoSpaceDE w:val="0"/>
        <w:autoSpaceDN w:val="0"/>
        <w:adjustRightInd w:val="0"/>
        <w:jc w:val="both"/>
        <w:rPr>
          <w:rFonts w:cs="Times New Roman"/>
          <w:color w:val="000000"/>
          <w:szCs w:val="22"/>
        </w:rPr>
      </w:pPr>
      <w:r w:rsidRPr="00C93FDB">
        <w:rPr>
          <w:rFonts w:cs="Times New Roman"/>
          <w:color w:val="000000"/>
          <w:szCs w:val="22"/>
        </w:rPr>
        <w:t>When I read the annual report, if I conclude that there is a material misstatement therein, I am required to communicate the matter to those charged with governance and request that the correction be made.</w:t>
      </w:r>
    </w:p>
    <w:p w14:paraId="41A0D222" w14:textId="10F28379" w:rsidR="00DB0EEF" w:rsidRDefault="00DB0EEF">
      <w:pPr>
        <w:spacing w:line="240" w:lineRule="auto"/>
        <w:rPr>
          <w:rFonts w:cs="Times New Roman"/>
          <w:i/>
          <w:iCs/>
          <w:szCs w:val="22"/>
        </w:rPr>
      </w:pPr>
      <w:r>
        <w:rPr>
          <w:rFonts w:cs="Times New Roman"/>
          <w:i/>
          <w:iCs/>
          <w:szCs w:val="22"/>
        </w:rPr>
        <w:br w:type="page"/>
      </w:r>
    </w:p>
    <w:p w14:paraId="42AA816A" w14:textId="77777777" w:rsidR="000A52AC" w:rsidRPr="00C93FDB" w:rsidRDefault="000A52AC" w:rsidP="00ED0F03">
      <w:pPr>
        <w:jc w:val="both"/>
        <w:rPr>
          <w:rFonts w:cs="Times New Roman"/>
          <w:i/>
          <w:iCs/>
          <w:szCs w:val="22"/>
        </w:rPr>
      </w:pPr>
    </w:p>
    <w:p w14:paraId="51AA34EC" w14:textId="77777777" w:rsidR="00132481" w:rsidRPr="00C93FDB" w:rsidRDefault="00132481" w:rsidP="00ED0F03">
      <w:pPr>
        <w:jc w:val="both"/>
        <w:rPr>
          <w:rFonts w:cs="Times New Roman"/>
          <w:i/>
          <w:iCs/>
          <w:szCs w:val="22"/>
        </w:rPr>
      </w:pPr>
      <w:r w:rsidRPr="00C93FDB">
        <w:rPr>
          <w:rFonts w:cs="Times New Roman"/>
          <w:i/>
          <w:iCs/>
          <w:szCs w:val="22"/>
        </w:rPr>
        <w:t>Responsibilities of Management and Those Charged with Governance for the Consolidated and Separate Financial Statements</w:t>
      </w:r>
    </w:p>
    <w:p w14:paraId="09BD2205" w14:textId="77777777" w:rsidR="00132481" w:rsidRPr="00C93FDB" w:rsidRDefault="00132481" w:rsidP="00ED0F03">
      <w:pPr>
        <w:jc w:val="both"/>
        <w:rPr>
          <w:rFonts w:cs="Times New Roman"/>
          <w:szCs w:val="22"/>
        </w:rPr>
      </w:pPr>
    </w:p>
    <w:p w14:paraId="37CEDCF4" w14:textId="77777777" w:rsidR="00132481" w:rsidRPr="00C93FDB" w:rsidRDefault="00132481" w:rsidP="00ED0F03">
      <w:pPr>
        <w:jc w:val="both"/>
        <w:rPr>
          <w:rFonts w:cs="Times New Roman"/>
          <w:szCs w:val="22"/>
        </w:rPr>
      </w:pPr>
      <w:r w:rsidRPr="00C93FDB">
        <w:rPr>
          <w:rFonts w:cs="Times New Roman"/>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15FF4CE4" w14:textId="77777777" w:rsidR="00132481" w:rsidRPr="00C93FDB" w:rsidRDefault="00132481" w:rsidP="00ED0F03">
      <w:pPr>
        <w:jc w:val="both"/>
        <w:rPr>
          <w:rFonts w:cs="Times New Roman"/>
          <w:szCs w:val="22"/>
        </w:rPr>
      </w:pPr>
    </w:p>
    <w:p w14:paraId="7E358EE8" w14:textId="77777777" w:rsidR="00132481" w:rsidRPr="00C93FDB" w:rsidRDefault="00132481" w:rsidP="00ED0F03">
      <w:pPr>
        <w:jc w:val="both"/>
        <w:rPr>
          <w:rFonts w:cs="Times New Roman"/>
          <w:szCs w:val="22"/>
        </w:rPr>
      </w:pPr>
      <w:r w:rsidRPr="00C93FDB">
        <w:rPr>
          <w:rFonts w:cs="Times New Roman"/>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67B85071" w14:textId="77777777" w:rsidR="00132481" w:rsidRPr="00C93FDB" w:rsidRDefault="00132481" w:rsidP="00ED0F03">
      <w:pPr>
        <w:jc w:val="both"/>
        <w:rPr>
          <w:rFonts w:cs="Times New Roman"/>
          <w:szCs w:val="22"/>
        </w:rPr>
      </w:pPr>
    </w:p>
    <w:p w14:paraId="24F2EA20" w14:textId="77777777" w:rsidR="00132481" w:rsidRPr="00C93FDB" w:rsidRDefault="00132481" w:rsidP="00ED0F03">
      <w:pPr>
        <w:jc w:val="both"/>
        <w:rPr>
          <w:rFonts w:cs="Times New Roman"/>
          <w:szCs w:val="22"/>
        </w:rPr>
      </w:pPr>
      <w:r w:rsidRPr="00C93FDB">
        <w:rPr>
          <w:rFonts w:cs="Times New Roman"/>
          <w:szCs w:val="22"/>
        </w:rPr>
        <w:t>Those charged with governance are responsible for overseeing the Group’s and the Company’s financial reporting process.</w:t>
      </w:r>
    </w:p>
    <w:p w14:paraId="160C96C2" w14:textId="77777777" w:rsidR="00132481" w:rsidRPr="00C93FDB" w:rsidRDefault="00132481" w:rsidP="00ED0F03">
      <w:pPr>
        <w:jc w:val="both"/>
        <w:rPr>
          <w:rFonts w:cs="Times New Roman"/>
          <w:szCs w:val="22"/>
        </w:rPr>
      </w:pPr>
    </w:p>
    <w:p w14:paraId="7C004EBD" w14:textId="77777777" w:rsidR="00132481" w:rsidRPr="00C93FDB" w:rsidRDefault="00132481" w:rsidP="00ED0F03">
      <w:pPr>
        <w:jc w:val="both"/>
        <w:rPr>
          <w:rFonts w:cs="Times New Roman"/>
          <w:i/>
          <w:iCs/>
          <w:szCs w:val="22"/>
        </w:rPr>
      </w:pPr>
      <w:r w:rsidRPr="00C93FDB">
        <w:rPr>
          <w:rFonts w:cs="Times New Roman"/>
          <w:i/>
          <w:iCs/>
          <w:szCs w:val="22"/>
        </w:rPr>
        <w:t>Auditor’s Responsibilities for the Audit of the Consolidated and Separate Financial Statements</w:t>
      </w:r>
    </w:p>
    <w:p w14:paraId="32D9A6B1" w14:textId="77777777" w:rsidR="00132481" w:rsidRPr="00C93FDB" w:rsidRDefault="00132481" w:rsidP="00ED0F03">
      <w:pPr>
        <w:jc w:val="both"/>
        <w:rPr>
          <w:rFonts w:cs="Times New Roman"/>
          <w:szCs w:val="22"/>
        </w:rPr>
      </w:pPr>
    </w:p>
    <w:p w14:paraId="62DC9BDB" w14:textId="77777777" w:rsidR="00132481" w:rsidRPr="00C93FDB" w:rsidRDefault="00132481" w:rsidP="00ED0F03">
      <w:pPr>
        <w:jc w:val="both"/>
        <w:rPr>
          <w:rFonts w:cs="Times New Roman"/>
          <w:szCs w:val="22"/>
        </w:rPr>
      </w:pPr>
      <w:r w:rsidRPr="00C93FDB">
        <w:rPr>
          <w:rFonts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44540C4E" w14:textId="77777777" w:rsidR="00132481" w:rsidRPr="00C93FDB" w:rsidRDefault="00132481" w:rsidP="00ED0F03">
      <w:pPr>
        <w:jc w:val="both"/>
        <w:rPr>
          <w:rFonts w:cs="Times New Roman"/>
          <w:szCs w:val="22"/>
        </w:rPr>
      </w:pPr>
    </w:p>
    <w:p w14:paraId="6768EDD1" w14:textId="5729DE26" w:rsidR="00132481" w:rsidRPr="00C93FDB" w:rsidRDefault="00132481" w:rsidP="00ED0F03">
      <w:pPr>
        <w:jc w:val="both"/>
        <w:rPr>
          <w:rFonts w:cs="Times New Roman"/>
          <w:szCs w:val="22"/>
        </w:rPr>
      </w:pPr>
      <w:r w:rsidRPr="00C93FDB">
        <w:rPr>
          <w:rFonts w:cs="Times New Roman"/>
          <w:szCs w:val="22"/>
        </w:rPr>
        <w:t>As part of an audit in accordance with TSAs, I exercise professional judg</w:t>
      </w:r>
      <w:r w:rsidR="00BC1B19">
        <w:rPr>
          <w:rFonts w:cs="Times New Roman"/>
          <w:szCs w:val="22"/>
        </w:rPr>
        <w:t>e</w:t>
      </w:r>
      <w:r w:rsidRPr="00C93FDB">
        <w:rPr>
          <w:rFonts w:cs="Times New Roman"/>
          <w:szCs w:val="22"/>
        </w:rPr>
        <w:t xml:space="preserve">ment and maintain professional </w:t>
      </w:r>
      <w:proofErr w:type="spellStart"/>
      <w:r w:rsidRPr="00C93FDB">
        <w:rPr>
          <w:rFonts w:cs="Times New Roman"/>
          <w:szCs w:val="22"/>
        </w:rPr>
        <w:t>skepticism</w:t>
      </w:r>
      <w:proofErr w:type="spellEnd"/>
      <w:r w:rsidRPr="00C93FDB">
        <w:rPr>
          <w:rFonts w:cs="Times New Roman"/>
          <w:szCs w:val="22"/>
        </w:rPr>
        <w:t xml:space="preserve"> throughout the audit. I also: </w:t>
      </w:r>
    </w:p>
    <w:p w14:paraId="3F7850D4" w14:textId="77777777" w:rsidR="00132481" w:rsidRDefault="00132481" w:rsidP="00C0323C">
      <w:pPr>
        <w:numPr>
          <w:ilvl w:val="0"/>
          <w:numId w:val="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0" w:hanging="270"/>
        <w:jc w:val="both"/>
        <w:rPr>
          <w:rFonts w:cs="Times New Roman"/>
          <w:szCs w:val="22"/>
        </w:rPr>
      </w:pPr>
      <w:r w:rsidRPr="00C93FDB">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AD6C132" w14:textId="77777777" w:rsidR="00132481" w:rsidRPr="00C93FDB" w:rsidRDefault="00132481" w:rsidP="00C0323C">
      <w:pPr>
        <w:numPr>
          <w:ilvl w:val="0"/>
          <w:numId w:val="5"/>
        </w:numPr>
        <w:tabs>
          <w:tab w:val="left" w:pos="270"/>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0" w:hanging="270"/>
        <w:jc w:val="both"/>
        <w:rPr>
          <w:rFonts w:cs="Times New Roman"/>
          <w:szCs w:val="22"/>
        </w:rPr>
      </w:pPr>
      <w:r w:rsidRPr="00C93FDB">
        <w:rPr>
          <w:rFonts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BBE8256" w14:textId="77777777" w:rsidR="00132481" w:rsidRPr="00C93FDB" w:rsidRDefault="00132481" w:rsidP="00C0323C">
      <w:pPr>
        <w:numPr>
          <w:ilvl w:val="0"/>
          <w:numId w:val="5"/>
        </w:numPr>
        <w:tabs>
          <w:tab w:val="left" w:pos="270"/>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0" w:hanging="270"/>
        <w:jc w:val="both"/>
        <w:rPr>
          <w:rFonts w:cs="Times New Roman"/>
          <w:szCs w:val="22"/>
        </w:rPr>
      </w:pPr>
      <w:r w:rsidRPr="00C93FDB">
        <w:rPr>
          <w:rFonts w:cs="Times New Roman"/>
          <w:szCs w:val="22"/>
        </w:rPr>
        <w:t xml:space="preserve">Evaluate the appropriateness of accounting policies used and the reasonableness of accounting estimates and related disclosures made by management. </w:t>
      </w:r>
    </w:p>
    <w:p w14:paraId="569B2204" w14:textId="77777777" w:rsidR="005A5645" w:rsidRPr="00C93FDB" w:rsidRDefault="00132481" w:rsidP="00C0323C">
      <w:pPr>
        <w:numPr>
          <w:ilvl w:val="0"/>
          <w:numId w:val="6"/>
        </w:numPr>
        <w:tabs>
          <w:tab w:val="left" w:pos="27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0" w:hanging="270"/>
        <w:jc w:val="both"/>
        <w:rPr>
          <w:rFonts w:cs="Times New Roman"/>
          <w:szCs w:val="22"/>
        </w:rPr>
      </w:pPr>
      <w:r w:rsidRPr="00C93FDB">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226C1A8" w14:textId="4B7BAE3B" w:rsidR="00432020" w:rsidRPr="00DB0EEF" w:rsidRDefault="00132481" w:rsidP="00DB0EEF">
      <w:pPr>
        <w:numPr>
          <w:ilvl w:val="0"/>
          <w:numId w:val="6"/>
        </w:numPr>
        <w:tabs>
          <w:tab w:val="left" w:pos="270"/>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0" w:hanging="270"/>
        <w:jc w:val="both"/>
        <w:rPr>
          <w:rFonts w:cs="Times New Roman"/>
          <w:szCs w:val="22"/>
        </w:rPr>
      </w:pPr>
      <w:r w:rsidRPr="00C93FDB">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33110B6" w14:textId="77777777" w:rsidR="00132481" w:rsidRPr="00C93FDB" w:rsidRDefault="00132481" w:rsidP="00C0323C">
      <w:pPr>
        <w:numPr>
          <w:ilvl w:val="0"/>
          <w:numId w:val="6"/>
        </w:numPr>
        <w:tabs>
          <w:tab w:val="left" w:pos="27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0" w:hanging="270"/>
        <w:jc w:val="both"/>
        <w:rPr>
          <w:rFonts w:cs="Times New Roman"/>
          <w:szCs w:val="22"/>
        </w:rPr>
      </w:pPr>
      <w:r w:rsidRPr="00C93FDB">
        <w:rPr>
          <w:rFonts w:cs="Times New Roman"/>
          <w:szCs w:val="22"/>
        </w:rPr>
        <w:t xml:space="preserve">Obtain sufficient appropriate audit evidence regarding the financial information of the entities or business activities within the Group to express an opinion on the consolidated financial statements. I am responsible </w:t>
      </w:r>
      <w:r w:rsidRPr="00C93FDB">
        <w:rPr>
          <w:rFonts w:cs="Times New Roman"/>
          <w:szCs w:val="22"/>
        </w:rPr>
        <w:lastRenderedPageBreak/>
        <w:t>for the direction, supervision and performance of the group audit. I remain solely responsible for my audit opinion.</w:t>
      </w:r>
    </w:p>
    <w:p w14:paraId="1C5AFB33" w14:textId="77777777" w:rsidR="00132481" w:rsidRPr="00C93FDB" w:rsidRDefault="00132481" w:rsidP="00ED0F03">
      <w:pPr>
        <w:jc w:val="both"/>
        <w:rPr>
          <w:rFonts w:cs="Times New Roman"/>
          <w:szCs w:val="22"/>
        </w:rPr>
      </w:pPr>
    </w:p>
    <w:p w14:paraId="69638846" w14:textId="77777777" w:rsidR="00132481" w:rsidRPr="00C93FDB" w:rsidRDefault="00132481" w:rsidP="00ED0F03">
      <w:pPr>
        <w:jc w:val="both"/>
        <w:rPr>
          <w:rFonts w:cs="Times New Roman"/>
          <w:szCs w:val="22"/>
        </w:rPr>
      </w:pPr>
      <w:r w:rsidRPr="00C93FDB">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A6FE0D7" w14:textId="77777777" w:rsidR="00132481" w:rsidRPr="00C93FDB" w:rsidRDefault="00132481" w:rsidP="00ED0F03">
      <w:pPr>
        <w:jc w:val="both"/>
        <w:rPr>
          <w:rFonts w:cs="Times New Roman"/>
          <w:szCs w:val="22"/>
        </w:rPr>
      </w:pPr>
    </w:p>
    <w:p w14:paraId="211151CD" w14:textId="77777777" w:rsidR="00132481" w:rsidRPr="00C93FDB" w:rsidRDefault="00132481" w:rsidP="00ED0F03">
      <w:pPr>
        <w:jc w:val="both"/>
        <w:rPr>
          <w:rFonts w:cs="Times New Roman"/>
          <w:szCs w:val="22"/>
        </w:rPr>
      </w:pPr>
      <w:r w:rsidRPr="00C93FDB">
        <w:rPr>
          <w:rFonts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07BFA11" w14:textId="77777777" w:rsidR="00132481" w:rsidRPr="00C93FDB" w:rsidRDefault="00132481" w:rsidP="00ED0F03">
      <w:pPr>
        <w:jc w:val="both"/>
        <w:rPr>
          <w:rFonts w:cs="Times New Roman"/>
          <w:szCs w:val="22"/>
        </w:rPr>
      </w:pPr>
      <w:r w:rsidRPr="00C93FDB">
        <w:rPr>
          <w:rFonts w:cs="Times New Roman"/>
          <w:szCs w:val="22"/>
        </w:rPr>
        <w:t xml:space="preserve"> </w:t>
      </w:r>
    </w:p>
    <w:p w14:paraId="1F353ACA" w14:textId="77777777" w:rsidR="00132481" w:rsidRPr="00C93FDB" w:rsidRDefault="00132481" w:rsidP="00ED0F03">
      <w:pPr>
        <w:jc w:val="both"/>
        <w:rPr>
          <w:rFonts w:cs="Times New Roman"/>
          <w:szCs w:val="22"/>
        </w:rPr>
      </w:pPr>
      <w:r w:rsidRPr="00C93FDB">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81D1E57" w14:textId="77777777" w:rsidR="00132481" w:rsidRPr="00C93FDB" w:rsidRDefault="00132481" w:rsidP="00896743">
      <w:pPr>
        <w:jc w:val="thaiDistribute"/>
        <w:rPr>
          <w:rFonts w:cs="Times New Roman"/>
          <w:szCs w:val="22"/>
        </w:rPr>
      </w:pPr>
    </w:p>
    <w:p w14:paraId="7021C9F7" w14:textId="77777777" w:rsidR="00132481" w:rsidRPr="00C93FDB" w:rsidRDefault="00132481" w:rsidP="00896743">
      <w:pPr>
        <w:rPr>
          <w:rFonts w:cs="Times New Roman"/>
          <w:b/>
          <w:bCs/>
          <w:szCs w:val="22"/>
        </w:rPr>
      </w:pPr>
    </w:p>
    <w:p w14:paraId="5B4E0B2E" w14:textId="77777777" w:rsidR="00132481" w:rsidRPr="00C93FDB" w:rsidRDefault="00132481" w:rsidP="00896743">
      <w:pPr>
        <w:rPr>
          <w:rFonts w:cs="Times New Roman"/>
          <w:szCs w:val="22"/>
        </w:rPr>
      </w:pPr>
    </w:p>
    <w:p w14:paraId="5C0FC6B1" w14:textId="77777777" w:rsidR="00132481" w:rsidRDefault="00132481" w:rsidP="00896743">
      <w:pPr>
        <w:rPr>
          <w:rFonts w:cs="Times New Roman"/>
          <w:szCs w:val="22"/>
        </w:rPr>
      </w:pPr>
    </w:p>
    <w:p w14:paraId="64464C1D" w14:textId="77777777" w:rsidR="00F054E0" w:rsidRPr="00C93FDB" w:rsidRDefault="00F054E0" w:rsidP="00896743">
      <w:pPr>
        <w:rPr>
          <w:rFonts w:cs="Times New Roman"/>
          <w:szCs w:val="22"/>
        </w:rPr>
      </w:pPr>
    </w:p>
    <w:p w14:paraId="77E2F03D" w14:textId="77777777" w:rsidR="007C57D0" w:rsidRPr="00C93FDB" w:rsidRDefault="0037422D" w:rsidP="00E8236B">
      <w:pPr>
        <w:ind w:hanging="90"/>
        <w:rPr>
          <w:rFonts w:cs="Times New Roman"/>
          <w:szCs w:val="22"/>
        </w:rPr>
      </w:pPr>
      <w:r w:rsidRPr="00C93FDB">
        <w:rPr>
          <w:rFonts w:cs="Times New Roman"/>
          <w:szCs w:val="22"/>
        </w:rPr>
        <w:t xml:space="preserve"> </w:t>
      </w:r>
      <w:r w:rsidR="007C57D0" w:rsidRPr="00C93FDB">
        <w:rPr>
          <w:rFonts w:cs="Times New Roman"/>
          <w:szCs w:val="22"/>
        </w:rPr>
        <w:t>(Dussanee Yimsuwan)</w:t>
      </w:r>
    </w:p>
    <w:p w14:paraId="58275017" w14:textId="77777777" w:rsidR="007C57D0" w:rsidRPr="00C93FDB" w:rsidRDefault="007C57D0" w:rsidP="007C57D0">
      <w:pPr>
        <w:rPr>
          <w:rFonts w:cs="Times New Roman"/>
          <w:szCs w:val="22"/>
        </w:rPr>
      </w:pPr>
      <w:r w:rsidRPr="00C93FDB">
        <w:rPr>
          <w:rFonts w:cs="Times New Roman"/>
          <w:szCs w:val="22"/>
        </w:rPr>
        <w:t>Certified Public Accountant</w:t>
      </w:r>
    </w:p>
    <w:p w14:paraId="77386CFA" w14:textId="77777777" w:rsidR="007C57D0" w:rsidRPr="00C93FDB" w:rsidRDefault="007C57D0" w:rsidP="007C57D0">
      <w:pPr>
        <w:rPr>
          <w:rFonts w:cs="Times New Roman"/>
          <w:szCs w:val="22"/>
        </w:rPr>
      </w:pPr>
      <w:r w:rsidRPr="00C93FDB">
        <w:rPr>
          <w:rFonts w:cs="Times New Roman"/>
          <w:szCs w:val="22"/>
        </w:rPr>
        <w:t>Registration No. 10235</w:t>
      </w:r>
    </w:p>
    <w:p w14:paraId="4AB99EDE" w14:textId="77777777" w:rsidR="00132481" w:rsidRPr="00C93FDB" w:rsidRDefault="00132481" w:rsidP="00896743">
      <w:pPr>
        <w:rPr>
          <w:rFonts w:cs="Times New Roman"/>
          <w:szCs w:val="22"/>
        </w:rPr>
      </w:pPr>
    </w:p>
    <w:p w14:paraId="4E1081CA" w14:textId="77777777" w:rsidR="00132481" w:rsidRPr="00C93FDB" w:rsidRDefault="00132481" w:rsidP="00896743">
      <w:pPr>
        <w:rPr>
          <w:rFonts w:cs="Times New Roman"/>
          <w:szCs w:val="22"/>
        </w:rPr>
      </w:pPr>
      <w:r w:rsidRPr="00C93FDB">
        <w:rPr>
          <w:rFonts w:cs="Times New Roman"/>
          <w:szCs w:val="22"/>
        </w:rPr>
        <w:t xml:space="preserve">KPMG </w:t>
      </w:r>
      <w:proofErr w:type="spellStart"/>
      <w:r w:rsidRPr="00C93FDB">
        <w:rPr>
          <w:rFonts w:cs="Times New Roman"/>
          <w:szCs w:val="22"/>
        </w:rPr>
        <w:t>Phoomchai</w:t>
      </w:r>
      <w:proofErr w:type="spellEnd"/>
      <w:r w:rsidRPr="00C93FDB">
        <w:rPr>
          <w:rFonts w:cs="Times New Roman"/>
          <w:szCs w:val="22"/>
        </w:rPr>
        <w:t xml:space="preserve"> Audit Ltd.</w:t>
      </w:r>
    </w:p>
    <w:p w14:paraId="6A5005BC" w14:textId="77777777" w:rsidR="00132481" w:rsidRPr="00C93FDB" w:rsidRDefault="00132481" w:rsidP="00896743">
      <w:pPr>
        <w:rPr>
          <w:rFonts w:cs="Times New Roman"/>
          <w:szCs w:val="22"/>
        </w:rPr>
      </w:pPr>
      <w:r w:rsidRPr="00C93FDB">
        <w:rPr>
          <w:rFonts w:cs="Times New Roman"/>
          <w:szCs w:val="22"/>
        </w:rPr>
        <w:t>Bangkok</w:t>
      </w:r>
    </w:p>
    <w:p w14:paraId="154B3377" w14:textId="5A7E5EE7" w:rsidR="0001710E" w:rsidRPr="009B4E26" w:rsidRDefault="003E5B14" w:rsidP="009B4E26">
      <w:pPr>
        <w:rPr>
          <w:rtl/>
          <w:cs/>
        </w:rPr>
      </w:pPr>
      <w:r w:rsidRPr="003E5B14">
        <w:rPr>
          <w:rFonts w:cs="Times New Roman"/>
          <w:szCs w:val="22"/>
          <w:lang w:val="en-US" w:bidi="th-TH"/>
        </w:rPr>
        <w:t>1</w:t>
      </w:r>
      <w:r w:rsidR="00B217CB" w:rsidRPr="003E5B14">
        <w:rPr>
          <w:rFonts w:cs="Times New Roman"/>
          <w:szCs w:val="22"/>
          <w:lang w:val="en-US" w:bidi="th-TH"/>
        </w:rPr>
        <w:t>4</w:t>
      </w:r>
      <w:r w:rsidR="000C2D29" w:rsidRPr="003E5B14">
        <w:rPr>
          <w:rFonts w:cs="Times New Roman"/>
          <w:szCs w:val="22"/>
        </w:rPr>
        <w:t xml:space="preserve"> </w:t>
      </w:r>
      <w:r w:rsidR="00132481" w:rsidRPr="003E5B14">
        <w:rPr>
          <w:rFonts w:cs="Times New Roman"/>
          <w:szCs w:val="22"/>
        </w:rPr>
        <w:t>February 20</w:t>
      </w:r>
      <w:r w:rsidR="007A5198" w:rsidRPr="003E5B14">
        <w:rPr>
          <w:rFonts w:cs="Times New Roman"/>
          <w:szCs w:val="22"/>
        </w:rPr>
        <w:t>2</w:t>
      </w:r>
      <w:r w:rsidRPr="003E5B14">
        <w:rPr>
          <w:rFonts w:cstheme="minorBidi"/>
          <w:szCs w:val="28"/>
          <w:lang w:val="en-US" w:bidi="th-TH"/>
        </w:rPr>
        <w:t>2</w:t>
      </w:r>
      <w:bookmarkStart w:id="0" w:name="_GoBack"/>
      <w:bookmarkEnd w:id="0"/>
    </w:p>
    <w:sectPr w:rsidR="0001710E" w:rsidRPr="009B4E26" w:rsidSect="00435E41">
      <w:headerReference w:type="default" r:id="rId14"/>
      <w:footerReference w:type="default" r:id="rId15"/>
      <w:pgSz w:w="11907" w:h="16840" w:code="9"/>
      <w:pgMar w:top="691" w:right="922" w:bottom="5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0F5D9" w14:textId="77777777" w:rsidR="007947C6" w:rsidRDefault="007947C6">
      <w:r>
        <w:separator/>
      </w:r>
    </w:p>
  </w:endnote>
  <w:endnote w:type="continuationSeparator" w:id="0">
    <w:p w14:paraId="424E49E2" w14:textId="77777777" w:rsidR="007947C6" w:rsidRDefault="00794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charset w:val="00"/>
    <w:family w:val="auto"/>
    <w:pitch w:val="variable"/>
    <w:sig w:usb0="8000002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2A105" w14:textId="77777777" w:rsidR="00C334F8" w:rsidRDefault="00C334F8" w:rsidP="003C59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7B380B1D" w14:textId="77777777" w:rsidR="00C334F8" w:rsidRDefault="00C334F8"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4AB9E" w14:textId="77777777" w:rsidR="00C334F8" w:rsidRPr="00783365" w:rsidRDefault="00C334F8" w:rsidP="00783365">
    <w:pPr>
      <w:pStyle w:val="Footer"/>
      <w:tabs>
        <w:tab w:val="clear" w:pos="9639"/>
        <w:tab w:val="right" w:pos="9360"/>
      </w:tabs>
      <w:jc w:val="center"/>
      <w:rPr>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1748081"/>
      <w:docPartObj>
        <w:docPartGallery w:val="Page Numbers (Bottom of Page)"/>
        <w:docPartUnique/>
      </w:docPartObj>
    </w:sdtPr>
    <w:sdtEndPr/>
    <w:sdtContent>
      <w:p w14:paraId="4FF48737" w14:textId="77777777" w:rsidR="00C334F8" w:rsidRDefault="00C334F8">
        <w:pPr>
          <w:pStyle w:val="Footer"/>
          <w:jc w:val="center"/>
        </w:pPr>
        <w:r>
          <w:rPr>
            <w:sz w:val="22"/>
          </w:rPr>
          <w:t>2</w:t>
        </w:r>
      </w:p>
    </w:sdtContent>
  </w:sdt>
  <w:p w14:paraId="72F4237E" w14:textId="77777777" w:rsidR="00C334F8" w:rsidRDefault="00C334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D9B53" w14:textId="77777777" w:rsidR="00C334F8" w:rsidRPr="006D5BBB" w:rsidRDefault="00C334F8" w:rsidP="00274E4E">
    <w:pPr>
      <w:pStyle w:val="Footer"/>
      <w:tabs>
        <w:tab w:val="clear" w:pos="9639"/>
        <w:tab w:val="right" w:pos="9360"/>
      </w:tabs>
      <w:ind w:right="36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FAF07" w14:textId="77777777" w:rsidR="007947C6" w:rsidRDefault="007947C6">
      <w:r>
        <w:separator/>
      </w:r>
    </w:p>
  </w:footnote>
  <w:footnote w:type="continuationSeparator" w:id="0">
    <w:p w14:paraId="464D593F" w14:textId="77777777" w:rsidR="007947C6" w:rsidRDefault="00794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FE1D" w14:textId="77777777" w:rsidR="00C334F8" w:rsidRDefault="00C334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EE574" w14:textId="77777777" w:rsidR="00C334F8" w:rsidRDefault="00C334F8" w:rsidP="000128BD">
    <w:pPr>
      <w:spacing w:line="240" w:lineRule="atLeast"/>
      <w:rPr>
        <w:iCs/>
      </w:rPr>
    </w:pPr>
  </w:p>
  <w:p w14:paraId="3BB55FDE" w14:textId="77777777" w:rsidR="00C334F8" w:rsidRDefault="00C334F8" w:rsidP="000128BD">
    <w:pPr>
      <w:spacing w:line="240" w:lineRule="atLeast"/>
      <w:rPr>
        <w:iCs/>
      </w:rPr>
    </w:pPr>
  </w:p>
  <w:p w14:paraId="382BA17D" w14:textId="77777777" w:rsidR="00C334F8" w:rsidRPr="000128BD" w:rsidRDefault="00C334F8" w:rsidP="000128BD">
    <w:pPr>
      <w:spacing w:line="240" w:lineRule="atLeast"/>
      <w:rPr>
        <w:iC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AD708" w14:textId="77777777" w:rsidR="00C334F8" w:rsidRDefault="00C334F8" w:rsidP="00D476EF">
    <w:pPr>
      <w:pStyle w:val="Header"/>
      <w:spacing w:line="240" w:lineRule="atLeast"/>
      <w:jc w:val="left"/>
      <w:rPr>
        <w:i w:val="0"/>
        <w:iCs/>
        <w:sz w:val="22"/>
        <w:szCs w:val="22"/>
        <w:lang w:val="en-US"/>
      </w:rPr>
    </w:pPr>
  </w:p>
  <w:p w14:paraId="21980EF2" w14:textId="77777777" w:rsidR="00C334F8" w:rsidRDefault="00C334F8" w:rsidP="00D476EF">
    <w:pPr>
      <w:pStyle w:val="Header"/>
      <w:spacing w:line="240" w:lineRule="atLeast"/>
      <w:jc w:val="left"/>
      <w:rPr>
        <w:i w:val="0"/>
        <w:iCs/>
        <w:sz w:val="22"/>
        <w:szCs w:val="22"/>
        <w:lang w:val="en-US"/>
      </w:rPr>
    </w:pPr>
  </w:p>
  <w:p w14:paraId="618226DD" w14:textId="77777777" w:rsidR="00C334F8" w:rsidRPr="00D476EF" w:rsidRDefault="00C334F8" w:rsidP="00D476EF">
    <w:pPr>
      <w:pStyle w:val="Header"/>
      <w:spacing w:line="240" w:lineRule="atLeast"/>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DD86C" w14:textId="77777777" w:rsidR="00C334F8" w:rsidRPr="00984874" w:rsidRDefault="00C334F8" w:rsidP="007B17EE">
    <w:pPr>
      <w:pStyle w:val="acctmainheading"/>
      <w:tabs>
        <w:tab w:val="left" w:pos="7810"/>
      </w:tabs>
      <w:spacing w:after="0" w:line="240" w:lineRule="atLeast"/>
      <w:ind w:left="360" w:hanging="720"/>
      <w:rPr>
        <w:szCs w:val="28"/>
      </w:rPr>
    </w:pPr>
    <w:r w:rsidRPr="00984874">
      <w:rPr>
        <w:szCs w:val="28"/>
      </w:rPr>
      <w:t>BBGI Public Company Limited and its Subsidiaries</w:t>
    </w:r>
  </w:p>
  <w:p w14:paraId="2D4492E8" w14:textId="77777777" w:rsidR="00C334F8" w:rsidRPr="00FC4A58" w:rsidRDefault="00C334F8" w:rsidP="007B17EE">
    <w:pPr>
      <w:pStyle w:val="acctmainheading"/>
      <w:tabs>
        <w:tab w:val="left" w:pos="1530"/>
      </w:tabs>
      <w:spacing w:after="0" w:line="240" w:lineRule="atLeast"/>
      <w:ind w:left="90" w:hanging="450"/>
      <w:rPr>
        <w:sz w:val="24"/>
        <w:szCs w:val="24"/>
      </w:rPr>
    </w:pPr>
    <w:r w:rsidRPr="00FC4A58">
      <w:rPr>
        <w:sz w:val="24"/>
        <w:szCs w:val="24"/>
      </w:rPr>
      <w:t>Notes to the financial statements</w:t>
    </w:r>
  </w:p>
  <w:p w14:paraId="3AC4A8CC" w14:textId="2F1A9570" w:rsidR="00C334F8" w:rsidRDefault="00C334F8" w:rsidP="007B17EE">
    <w:pPr>
      <w:pStyle w:val="acctmainheading"/>
      <w:tabs>
        <w:tab w:val="left" w:pos="7810"/>
      </w:tabs>
      <w:spacing w:after="0" w:line="240" w:lineRule="atLeast"/>
      <w:ind w:left="90" w:hanging="450"/>
      <w:rPr>
        <w:sz w:val="24"/>
        <w:szCs w:val="24"/>
      </w:rPr>
    </w:pPr>
    <w:r w:rsidRPr="00FC4A58">
      <w:rPr>
        <w:sz w:val="24"/>
        <w:szCs w:val="24"/>
      </w:rPr>
      <w:t xml:space="preserve">For the year </w:t>
    </w:r>
    <w:r>
      <w:rPr>
        <w:sz w:val="24"/>
        <w:szCs w:val="24"/>
      </w:rPr>
      <w:t>ended 31 December 2021</w:t>
    </w:r>
  </w:p>
  <w:p w14:paraId="258C5DC6" w14:textId="7DC3BE10" w:rsidR="00C334F8" w:rsidRDefault="00C334F8" w:rsidP="00BE3482">
    <w:pPr>
      <w:pStyle w:val="acctmainheading"/>
      <w:tabs>
        <w:tab w:val="left" w:pos="7810"/>
      </w:tabs>
      <w:spacing w:after="0" w:line="240" w:lineRule="atLeast"/>
      <w:rPr>
        <w:sz w:val="24"/>
        <w:szCs w:val="24"/>
      </w:rPr>
    </w:pPr>
  </w:p>
  <w:p w14:paraId="595F7288" w14:textId="77777777" w:rsidR="00C334F8" w:rsidRPr="00FC4A58" w:rsidRDefault="00C334F8" w:rsidP="00BE3482">
    <w:pPr>
      <w:pStyle w:val="acctmainheading"/>
      <w:tabs>
        <w:tab w:val="left" w:pos="7810"/>
      </w:tabs>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DBD44E3"/>
    <w:multiLevelType w:val="hybridMultilevel"/>
    <w:tmpl w:val="E99CC5F6"/>
    <w:lvl w:ilvl="0" w:tplc="E4F2D4D6">
      <w:start w:val="1"/>
      <w:numFmt w:val="decimal"/>
      <w:lvlText w:val="%1"/>
      <w:lvlJc w:val="left"/>
      <w:pPr>
        <w:ind w:left="1710" w:hanging="360"/>
      </w:pPr>
      <w:rPr>
        <w:rFonts w:hint="default"/>
        <w:b/>
        <w:bCs w:val="0"/>
        <w:i w:val="0"/>
        <w:iCs w:val="0"/>
        <w:sz w:val="22"/>
        <w:szCs w:val="20"/>
        <w:lang w:val="en-US"/>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 w15:restartNumberingAfterBreak="0">
    <w:nsid w:val="0E690487"/>
    <w:multiLevelType w:val="hybridMultilevel"/>
    <w:tmpl w:val="5C5A7E02"/>
    <w:lvl w:ilvl="0" w:tplc="0234E2F8">
      <w:numFmt w:val="bullet"/>
      <w:lvlText w:val="-"/>
      <w:lvlJc w:val="left"/>
      <w:pPr>
        <w:ind w:left="1152" w:hanging="360"/>
      </w:pPr>
      <w:rPr>
        <w:rFonts w:ascii="Angsana New" w:eastAsia="Times New Roman" w:hAnsi="Angsana New" w:cs="Angsana New" w:hint="default"/>
        <w:sz w:val="20"/>
        <w:szCs w:val="2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D392AD1"/>
    <w:multiLevelType w:val="hybridMultilevel"/>
    <w:tmpl w:val="914A4CFA"/>
    <w:lvl w:ilvl="0" w:tplc="2B5E43E6">
      <w:start w:val="1"/>
      <w:numFmt w:val="decimal"/>
      <w:lvlText w:val="%1"/>
      <w:lvlJc w:val="left"/>
      <w:pPr>
        <w:ind w:left="720" w:hanging="360"/>
      </w:pPr>
      <w:rPr>
        <w:rFonts w:hint="default"/>
      </w:rPr>
    </w:lvl>
    <w:lvl w:ilvl="1" w:tplc="3B488398" w:tentative="1">
      <w:start w:val="1"/>
      <w:numFmt w:val="lowerLetter"/>
      <w:lvlText w:val="%2."/>
      <w:lvlJc w:val="left"/>
      <w:pPr>
        <w:ind w:left="1440" w:hanging="360"/>
      </w:pPr>
    </w:lvl>
    <w:lvl w:ilvl="2" w:tplc="FD7E98DA" w:tentative="1">
      <w:start w:val="1"/>
      <w:numFmt w:val="lowerRoman"/>
      <w:lvlText w:val="%3."/>
      <w:lvlJc w:val="right"/>
      <w:pPr>
        <w:ind w:left="2160" w:hanging="180"/>
      </w:pPr>
    </w:lvl>
    <w:lvl w:ilvl="3" w:tplc="63B8DEC8" w:tentative="1">
      <w:start w:val="1"/>
      <w:numFmt w:val="decimal"/>
      <w:lvlText w:val="%4."/>
      <w:lvlJc w:val="left"/>
      <w:pPr>
        <w:ind w:left="2880" w:hanging="360"/>
      </w:pPr>
    </w:lvl>
    <w:lvl w:ilvl="4" w:tplc="61BC0420" w:tentative="1">
      <w:start w:val="1"/>
      <w:numFmt w:val="lowerLetter"/>
      <w:lvlText w:val="%5."/>
      <w:lvlJc w:val="left"/>
      <w:pPr>
        <w:ind w:left="3600" w:hanging="360"/>
      </w:pPr>
    </w:lvl>
    <w:lvl w:ilvl="5" w:tplc="89CE1F40" w:tentative="1">
      <w:start w:val="1"/>
      <w:numFmt w:val="lowerRoman"/>
      <w:lvlText w:val="%6."/>
      <w:lvlJc w:val="right"/>
      <w:pPr>
        <w:ind w:left="4320" w:hanging="180"/>
      </w:pPr>
    </w:lvl>
    <w:lvl w:ilvl="6" w:tplc="532408BE" w:tentative="1">
      <w:start w:val="1"/>
      <w:numFmt w:val="decimal"/>
      <w:lvlText w:val="%7."/>
      <w:lvlJc w:val="left"/>
      <w:pPr>
        <w:ind w:left="5040" w:hanging="360"/>
      </w:pPr>
    </w:lvl>
    <w:lvl w:ilvl="7" w:tplc="BCD4A32C" w:tentative="1">
      <w:start w:val="1"/>
      <w:numFmt w:val="lowerLetter"/>
      <w:lvlText w:val="%8."/>
      <w:lvlJc w:val="left"/>
      <w:pPr>
        <w:ind w:left="5760" w:hanging="360"/>
      </w:pPr>
    </w:lvl>
    <w:lvl w:ilvl="8" w:tplc="3614F868" w:tentative="1">
      <w:start w:val="1"/>
      <w:numFmt w:val="lowerRoman"/>
      <w:lvlText w:val="%9."/>
      <w:lvlJc w:val="right"/>
      <w:pPr>
        <w:ind w:left="6480" w:hanging="180"/>
      </w:pPr>
    </w:lvl>
  </w:abstractNum>
  <w:abstractNum w:abstractNumId="6" w15:restartNumberingAfterBreak="0">
    <w:nsid w:val="4F360E05"/>
    <w:multiLevelType w:val="hybridMultilevel"/>
    <w:tmpl w:val="F7D2EC84"/>
    <w:lvl w:ilvl="0" w:tplc="862244B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C25E3E"/>
    <w:multiLevelType w:val="multilevel"/>
    <w:tmpl w:val="797033F0"/>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64F31647"/>
    <w:multiLevelType w:val="hybridMultilevel"/>
    <w:tmpl w:val="CD74695A"/>
    <w:lvl w:ilvl="0" w:tplc="B98A6A76">
      <w:start w:val="1"/>
      <w:numFmt w:val="lowerLetter"/>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DF55D1"/>
    <w:multiLevelType w:val="multilevel"/>
    <w:tmpl w:val="49C465DA"/>
    <w:lvl w:ilvl="0">
      <w:start w:val="17"/>
      <w:numFmt w:val="decimal"/>
      <w:pStyle w:val="Heading1"/>
      <w:lvlText w:val="%1"/>
      <w:lvlJc w:val="left"/>
      <w:pPr>
        <w:tabs>
          <w:tab w:val="num" w:pos="2127"/>
        </w:tabs>
        <w:ind w:left="2127" w:hanging="1134"/>
      </w:pPr>
      <w:rPr>
        <w:rFonts w:hint="default"/>
        <w:b/>
        <w:b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0"/>
  </w:num>
  <w:num w:numId="2">
    <w:abstractNumId w:val="5"/>
  </w:num>
  <w:num w:numId="3">
    <w:abstractNumId w:val="11"/>
  </w:num>
  <w:num w:numId="4">
    <w:abstractNumId w:val="1"/>
  </w:num>
  <w:num w:numId="5">
    <w:abstractNumId w:val="3"/>
  </w:num>
  <w:num w:numId="6">
    <w:abstractNumId w:val="10"/>
  </w:num>
  <w:num w:numId="7">
    <w:abstractNumId w:val="2"/>
  </w:num>
  <w:num w:numId="8">
    <w:abstractNumId w:val="12"/>
  </w:num>
  <w:num w:numId="9">
    <w:abstractNumId w:val="8"/>
  </w:num>
  <w:num w:numId="10">
    <w:abstractNumId w:val="9"/>
  </w:num>
  <w:num w:numId="11">
    <w:abstractNumId w:val="4"/>
  </w:num>
  <w:num w:numId="12">
    <w:abstractNumId w:val="11"/>
  </w:num>
  <w:num w:numId="13">
    <w:abstractNumId w:val="11"/>
  </w:num>
  <w:num w:numId="14">
    <w:abstractNumId w:val="11"/>
  </w:num>
  <w:num w:numId="15">
    <w:abstractNumId w:val="7"/>
  </w:num>
  <w:num w:numId="16">
    <w:abstractNumId w:val="6"/>
  </w:num>
  <w:num w:numId="17">
    <w:abstractNumId w:val="11"/>
  </w:num>
  <w:num w:numId="18">
    <w:abstractNumId w:val="11"/>
  </w:num>
  <w:num w:numId="19">
    <w:abstractNumId w:val="11"/>
  </w:num>
  <w:num w:numId="20">
    <w:abstractNumId w:val="11"/>
  </w:num>
  <w:num w:numId="2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43D"/>
    <w:rsid w:val="000009E7"/>
    <w:rsid w:val="00000C1E"/>
    <w:rsid w:val="00000ED3"/>
    <w:rsid w:val="00001806"/>
    <w:rsid w:val="00001FE8"/>
    <w:rsid w:val="00002229"/>
    <w:rsid w:val="00002621"/>
    <w:rsid w:val="000027A8"/>
    <w:rsid w:val="00002DE1"/>
    <w:rsid w:val="00002EE1"/>
    <w:rsid w:val="00003317"/>
    <w:rsid w:val="00003790"/>
    <w:rsid w:val="000039B9"/>
    <w:rsid w:val="00003CC7"/>
    <w:rsid w:val="00003DF2"/>
    <w:rsid w:val="000046A6"/>
    <w:rsid w:val="00004EBB"/>
    <w:rsid w:val="0000509B"/>
    <w:rsid w:val="0000560A"/>
    <w:rsid w:val="00005AA2"/>
    <w:rsid w:val="00006776"/>
    <w:rsid w:val="00006950"/>
    <w:rsid w:val="00006C07"/>
    <w:rsid w:val="00006F53"/>
    <w:rsid w:val="000076C6"/>
    <w:rsid w:val="0001005A"/>
    <w:rsid w:val="000103F4"/>
    <w:rsid w:val="00010517"/>
    <w:rsid w:val="000108D0"/>
    <w:rsid w:val="00010999"/>
    <w:rsid w:val="00010E6E"/>
    <w:rsid w:val="00010ECA"/>
    <w:rsid w:val="00010F2D"/>
    <w:rsid w:val="00010FB9"/>
    <w:rsid w:val="00011122"/>
    <w:rsid w:val="000112AB"/>
    <w:rsid w:val="0001174C"/>
    <w:rsid w:val="00011F4F"/>
    <w:rsid w:val="000123FA"/>
    <w:rsid w:val="00012797"/>
    <w:rsid w:val="000128BD"/>
    <w:rsid w:val="000130B0"/>
    <w:rsid w:val="00013417"/>
    <w:rsid w:val="000136ED"/>
    <w:rsid w:val="000137E1"/>
    <w:rsid w:val="00013C94"/>
    <w:rsid w:val="00013E8F"/>
    <w:rsid w:val="00013F70"/>
    <w:rsid w:val="000140F8"/>
    <w:rsid w:val="00014520"/>
    <w:rsid w:val="000149DD"/>
    <w:rsid w:val="00014B63"/>
    <w:rsid w:val="00014CD1"/>
    <w:rsid w:val="0001535D"/>
    <w:rsid w:val="00015462"/>
    <w:rsid w:val="00015F34"/>
    <w:rsid w:val="00015FFD"/>
    <w:rsid w:val="00016342"/>
    <w:rsid w:val="00016F69"/>
    <w:rsid w:val="0001710E"/>
    <w:rsid w:val="000178B3"/>
    <w:rsid w:val="00017D21"/>
    <w:rsid w:val="00017D67"/>
    <w:rsid w:val="00017D95"/>
    <w:rsid w:val="000202B4"/>
    <w:rsid w:val="00020E27"/>
    <w:rsid w:val="0002127C"/>
    <w:rsid w:val="0002151E"/>
    <w:rsid w:val="000218C2"/>
    <w:rsid w:val="00021A62"/>
    <w:rsid w:val="00022C73"/>
    <w:rsid w:val="00023018"/>
    <w:rsid w:val="00023642"/>
    <w:rsid w:val="00023BB9"/>
    <w:rsid w:val="00023E9C"/>
    <w:rsid w:val="00024287"/>
    <w:rsid w:val="00024D63"/>
    <w:rsid w:val="00024F1E"/>
    <w:rsid w:val="00024F64"/>
    <w:rsid w:val="00025435"/>
    <w:rsid w:val="00025FD8"/>
    <w:rsid w:val="000260E9"/>
    <w:rsid w:val="000265F5"/>
    <w:rsid w:val="0002686C"/>
    <w:rsid w:val="000269CB"/>
    <w:rsid w:val="00026E74"/>
    <w:rsid w:val="00027048"/>
    <w:rsid w:val="0002725C"/>
    <w:rsid w:val="0002797F"/>
    <w:rsid w:val="00027A31"/>
    <w:rsid w:val="00027D7C"/>
    <w:rsid w:val="0003003E"/>
    <w:rsid w:val="000303F6"/>
    <w:rsid w:val="0003051C"/>
    <w:rsid w:val="00030AE5"/>
    <w:rsid w:val="00030F18"/>
    <w:rsid w:val="000312D9"/>
    <w:rsid w:val="00031B6C"/>
    <w:rsid w:val="00031F19"/>
    <w:rsid w:val="00031F83"/>
    <w:rsid w:val="00032C5E"/>
    <w:rsid w:val="00032D23"/>
    <w:rsid w:val="00032D45"/>
    <w:rsid w:val="000330D3"/>
    <w:rsid w:val="000330FE"/>
    <w:rsid w:val="000332BF"/>
    <w:rsid w:val="0003380A"/>
    <w:rsid w:val="00033FCB"/>
    <w:rsid w:val="00034391"/>
    <w:rsid w:val="00034798"/>
    <w:rsid w:val="00034862"/>
    <w:rsid w:val="00034A55"/>
    <w:rsid w:val="00034BDF"/>
    <w:rsid w:val="00034CC9"/>
    <w:rsid w:val="00034DEB"/>
    <w:rsid w:val="00035066"/>
    <w:rsid w:val="000355A7"/>
    <w:rsid w:val="000364CA"/>
    <w:rsid w:val="00036D83"/>
    <w:rsid w:val="00037B92"/>
    <w:rsid w:val="000401F1"/>
    <w:rsid w:val="0004039D"/>
    <w:rsid w:val="00040B67"/>
    <w:rsid w:val="00041602"/>
    <w:rsid w:val="000416B0"/>
    <w:rsid w:val="00042235"/>
    <w:rsid w:val="00042463"/>
    <w:rsid w:val="00042A41"/>
    <w:rsid w:val="00042C4A"/>
    <w:rsid w:val="00042D05"/>
    <w:rsid w:val="0004358E"/>
    <w:rsid w:val="00043C1D"/>
    <w:rsid w:val="00044169"/>
    <w:rsid w:val="0004441C"/>
    <w:rsid w:val="000444EA"/>
    <w:rsid w:val="000445D8"/>
    <w:rsid w:val="00044670"/>
    <w:rsid w:val="0004480F"/>
    <w:rsid w:val="00044D53"/>
    <w:rsid w:val="0004526E"/>
    <w:rsid w:val="000453EC"/>
    <w:rsid w:val="00045729"/>
    <w:rsid w:val="0004631B"/>
    <w:rsid w:val="00046ACC"/>
    <w:rsid w:val="00046B5A"/>
    <w:rsid w:val="000477E7"/>
    <w:rsid w:val="00047B70"/>
    <w:rsid w:val="00047C35"/>
    <w:rsid w:val="000500B3"/>
    <w:rsid w:val="000503DD"/>
    <w:rsid w:val="0005059A"/>
    <w:rsid w:val="000506B6"/>
    <w:rsid w:val="0005076A"/>
    <w:rsid w:val="00050822"/>
    <w:rsid w:val="0005117B"/>
    <w:rsid w:val="00051944"/>
    <w:rsid w:val="0005215F"/>
    <w:rsid w:val="00052601"/>
    <w:rsid w:val="00052B8E"/>
    <w:rsid w:val="00052C35"/>
    <w:rsid w:val="000536DB"/>
    <w:rsid w:val="0005398E"/>
    <w:rsid w:val="00053AE3"/>
    <w:rsid w:val="000542DB"/>
    <w:rsid w:val="000543D1"/>
    <w:rsid w:val="00054429"/>
    <w:rsid w:val="0005460A"/>
    <w:rsid w:val="000548BC"/>
    <w:rsid w:val="00054988"/>
    <w:rsid w:val="00054C69"/>
    <w:rsid w:val="00056096"/>
    <w:rsid w:val="00056802"/>
    <w:rsid w:val="00056A43"/>
    <w:rsid w:val="00056A4C"/>
    <w:rsid w:val="0005707C"/>
    <w:rsid w:val="00057C31"/>
    <w:rsid w:val="000600C8"/>
    <w:rsid w:val="000601DF"/>
    <w:rsid w:val="0006043D"/>
    <w:rsid w:val="00060B83"/>
    <w:rsid w:val="00061151"/>
    <w:rsid w:val="00061385"/>
    <w:rsid w:val="000615D4"/>
    <w:rsid w:val="00062305"/>
    <w:rsid w:val="00062C15"/>
    <w:rsid w:val="000637D3"/>
    <w:rsid w:val="00063F6B"/>
    <w:rsid w:val="000642FD"/>
    <w:rsid w:val="00064A72"/>
    <w:rsid w:val="00064AE3"/>
    <w:rsid w:val="00065033"/>
    <w:rsid w:val="0006516B"/>
    <w:rsid w:val="000656D7"/>
    <w:rsid w:val="00065A0E"/>
    <w:rsid w:val="00066418"/>
    <w:rsid w:val="0006675E"/>
    <w:rsid w:val="00066911"/>
    <w:rsid w:val="00066A2D"/>
    <w:rsid w:val="00066C50"/>
    <w:rsid w:val="00066D7D"/>
    <w:rsid w:val="00066D9F"/>
    <w:rsid w:val="00067359"/>
    <w:rsid w:val="00067A52"/>
    <w:rsid w:val="00067B6B"/>
    <w:rsid w:val="00067D3F"/>
    <w:rsid w:val="00067F07"/>
    <w:rsid w:val="000700FE"/>
    <w:rsid w:val="000702B2"/>
    <w:rsid w:val="0007045A"/>
    <w:rsid w:val="000704E2"/>
    <w:rsid w:val="00070CE1"/>
    <w:rsid w:val="00070DFC"/>
    <w:rsid w:val="00070E98"/>
    <w:rsid w:val="0007267B"/>
    <w:rsid w:val="000731F6"/>
    <w:rsid w:val="000732A1"/>
    <w:rsid w:val="00073A72"/>
    <w:rsid w:val="00074111"/>
    <w:rsid w:val="00074142"/>
    <w:rsid w:val="00074AB6"/>
    <w:rsid w:val="00074E8D"/>
    <w:rsid w:val="0007506B"/>
    <w:rsid w:val="0007629E"/>
    <w:rsid w:val="00076877"/>
    <w:rsid w:val="00076D7F"/>
    <w:rsid w:val="00077079"/>
    <w:rsid w:val="00077146"/>
    <w:rsid w:val="000771B8"/>
    <w:rsid w:val="00077416"/>
    <w:rsid w:val="00077B12"/>
    <w:rsid w:val="00077F63"/>
    <w:rsid w:val="00080E01"/>
    <w:rsid w:val="0008119D"/>
    <w:rsid w:val="00081564"/>
    <w:rsid w:val="000816A5"/>
    <w:rsid w:val="000816B6"/>
    <w:rsid w:val="000819C3"/>
    <w:rsid w:val="00081C7E"/>
    <w:rsid w:val="00082746"/>
    <w:rsid w:val="00082EA0"/>
    <w:rsid w:val="00083384"/>
    <w:rsid w:val="00083866"/>
    <w:rsid w:val="00083D59"/>
    <w:rsid w:val="00084183"/>
    <w:rsid w:val="000841A7"/>
    <w:rsid w:val="00084E59"/>
    <w:rsid w:val="0008535B"/>
    <w:rsid w:val="0008546A"/>
    <w:rsid w:val="00085DA9"/>
    <w:rsid w:val="00086784"/>
    <w:rsid w:val="00086893"/>
    <w:rsid w:val="00087058"/>
    <w:rsid w:val="00087F6A"/>
    <w:rsid w:val="0009023C"/>
    <w:rsid w:val="00090F50"/>
    <w:rsid w:val="00091F54"/>
    <w:rsid w:val="00092071"/>
    <w:rsid w:val="00092CBA"/>
    <w:rsid w:val="00092D2C"/>
    <w:rsid w:val="00092E30"/>
    <w:rsid w:val="00093447"/>
    <w:rsid w:val="00093529"/>
    <w:rsid w:val="00093BD2"/>
    <w:rsid w:val="00093C85"/>
    <w:rsid w:val="00093F17"/>
    <w:rsid w:val="000943D5"/>
    <w:rsid w:val="00094876"/>
    <w:rsid w:val="00094A34"/>
    <w:rsid w:val="00094DA8"/>
    <w:rsid w:val="00095108"/>
    <w:rsid w:val="000956E6"/>
    <w:rsid w:val="00096E92"/>
    <w:rsid w:val="00096FAB"/>
    <w:rsid w:val="000974B7"/>
    <w:rsid w:val="000974D4"/>
    <w:rsid w:val="0009768A"/>
    <w:rsid w:val="00097BB5"/>
    <w:rsid w:val="00097F57"/>
    <w:rsid w:val="000A002B"/>
    <w:rsid w:val="000A0640"/>
    <w:rsid w:val="000A080C"/>
    <w:rsid w:val="000A0A92"/>
    <w:rsid w:val="000A0BC5"/>
    <w:rsid w:val="000A1166"/>
    <w:rsid w:val="000A14B6"/>
    <w:rsid w:val="000A1989"/>
    <w:rsid w:val="000A1B4E"/>
    <w:rsid w:val="000A248B"/>
    <w:rsid w:val="000A32A0"/>
    <w:rsid w:val="000A3425"/>
    <w:rsid w:val="000A3494"/>
    <w:rsid w:val="000A413C"/>
    <w:rsid w:val="000A4649"/>
    <w:rsid w:val="000A4C77"/>
    <w:rsid w:val="000A5033"/>
    <w:rsid w:val="000A52AC"/>
    <w:rsid w:val="000A533C"/>
    <w:rsid w:val="000A5833"/>
    <w:rsid w:val="000A60BD"/>
    <w:rsid w:val="000A6A89"/>
    <w:rsid w:val="000A6D7A"/>
    <w:rsid w:val="000A7343"/>
    <w:rsid w:val="000A763D"/>
    <w:rsid w:val="000A7DEA"/>
    <w:rsid w:val="000A7E68"/>
    <w:rsid w:val="000A7F8C"/>
    <w:rsid w:val="000B005B"/>
    <w:rsid w:val="000B0808"/>
    <w:rsid w:val="000B0928"/>
    <w:rsid w:val="000B11D9"/>
    <w:rsid w:val="000B17D8"/>
    <w:rsid w:val="000B1877"/>
    <w:rsid w:val="000B1ED4"/>
    <w:rsid w:val="000B22C2"/>
    <w:rsid w:val="000B2735"/>
    <w:rsid w:val="000B2907"/>
    <w:rsid w:val="000B3580"/>
    <w:rsid w:val="000B36F3"/>
    <w:rsid w:val="000B38C2"/>
    <w:rsid w:val="000B3AF8"/>
    <w:rsid w:val="000B4501"/>
    <w:rsid w:val="000B48B0"/>
    <w:rsid w:val="000B4AC3"/>
    <w:rsid w:val="000B4DCB"/>
    <w:rsid w:val="000B5011"/>
    <w:rsid w:val="000B5668"/>
    <w:rsid w:val="000B66A6"/>
    <w:rsid w:val="000B69B3"/>
    <w:rsid w:val="000B716D"/>
    <w:rsid w:val="000B7A50"/>
    <w:rsid w:val="000C0F51"/>
    <w:rsid w:val="000C1073"/>
    <w:rsid w:val="000C10F8"/>
    <w:rsid w:val="000C1174"/>
    <w:rsid w:val="000C12B8"/>
    <w:rsid w:val="000C151C"/>
    <w:rsid w:val="000C1EB5"/>
    <w:rsid w:val="000C1FE4"/>
    <w:rsid w:val="000C2A46"/>
    <w:rsid w:val="000C2D24"/>
    <w:rsid w:val="000C2D29"/>
    <w:rsid w:val="000C2F10"/>
    <w:rsid w:val="000C3270"/>
    <w:rsid w:val="000C3828"/>
    <w:rsid w:val="000C3D3A"/>
    <w:rsid w:val="000C45BD"/>
    <w:rsid w:val="000C4EDD"/>
    <w:rsid w:val="000C5393"/>
    <w:rsid w:val="000C555B"/>
    <w:rsid w:val="000C5598"/>
    <w:rsid w:val="000C5865"/>
    <w:rsid w:val="000C59C5"/>
    <w:rsid w:val="000C5B4C"/>
    <w:rsid w:val="000C69DA"/>
    <w:rsid w:val="000C6C20"/>
    <w:rsid w:val="000C7DEF"/>
    <w:rsid w:val="000C7EC7"/>
    <w:rsid w:val="000C7EF7"/>
    <w:rsid w:val="000D0204"/>
    <w:rsid w:val="000D0317"/>
    <w:rsid w:val="000D0D8B"/>
    <w:rsid w:val="000D0DD8"/>
    <w:rsid w:val="000D1139"/>
    <w:rsid w:val="000D178D"/>
    <w:rsid w:val="000D270A"/>
    <w:rsid w:val="000D2864"/>
    <w:rsid w:val="000D2C72"/>
    <w:rsid w:val="000D2F02"/>
    <w:rsid w:val="000D319F"/>
    <w:rsid w:val="000D3490"/>
    <w:rsid w:val="000D367F"/>
    <w:rsid w:val="000D36C7"/>
    <w:rsid w:val="000D3BDE"/>
    <w:rsid w:val="000D44B2"/>
    <w:rsid w:val="000D44F0"/>
    <w:rsid w:val="000D4A24"/>
    <w:rsid w:val="000D5785"/>
    <w:rsid w:val="000D5E90"/>
    <w:rsid w:val="000D6040"/>
    <w:rsid w:val="000D632F"/>
    <w:rsid w:val="000D6522"/>
    <w:rsid w:val="000D67CD"/>
    <w:rsid w:val="000D7362"/>
    <w:rsid w:val="000D7BF9"/>
    <w:rsid w:val="000E0612"/>
    <w:rsid w:val="000E061B"/>
    <w:rsid w:val="000E0C46"/>
    <w:rsid w:val="000E115F"/>
    <w:rsid w:val="000E1335"/>
    <w:rsid w:val="000E154A"/>
    <w:rsid w:val="000E1D54"/>
    <w:rsid w:val="000E1EE9"/>
    <w:rsid w:val="000E2118"/>
    <w:rsid w:val="000E228E"/>
    <w:rsid w:val="000E325B"/>
    <w:rsid w:val="000E3326"/>
    <w:rsid w:val="000E4570"/>
    <w:rsid w:val="000E4F2F"/>
    <w:rsid w:val="000E503B"/>
    <w:rsid w:val="000E51BC"/>
    <w:rsid w:val="000E5300"/>
    <w:rsid w:val="000E54B0"/>
    <w:rsid w:val="000E5C92"/>
    <w:rsid w:val="000E5FEE"/>
    <w:rsid w:val="000E60F3"/>
    <w:rsid w:val="000E61E0"/>
    <w:rsid w:val="000E61E2"/>
    <w:rsid w:val="000E6A4D"/>
    <w:rsid w:val="000E6DD2"/>
    <w:rsid w:val="000E6E37"/>
    <w:rsid w:val="000E7725"/>
    <w:rsid w:val="000F0419"/>
    <w:rsid w:val="000F077C"/>
    <w:rsid w:val="000F08E2"/>
    <w:rsid w:val="000F105A"/>
    <w:rsid w:val="000F176C"/>
    <w:rsid w:val="000F1A96"/>
    <w:rsid w:val="000F20AC"/>
    <w:rsid w:val="000F23B8"/>
    <w:rsid w:val="000F31DB"/>
    <w:rsid w:val="000F3491"/>
    <w:rsid w:val="000F4049"/>
    <w:rsid w:val="000F406F"/>
    <w:rsid w:val="000F4533"/>
    <w:rsid w:val="000F4644"/>
    <w:rsid w:val="000F4BD3"/>
    <w:rsid w:val="000F509A"/>
    <w:rsid w:val="000F5386"/>
    <w:rsid w:val="000F55C8"/>
    <w:rsid w:val="000F5609"/>
    <w:rsid w:val="000F6802"/>
    <w:rsid w:val="000F6830"/>
    <w:rsid w:val="000F6848"/>
    <w:rsid w:val="000F6A5D"/>
    <w:rsid w:val="000F79ED"/>
    <w:rsid w:val="000F7DE2"/>
    <w:rsid w:val="00100D44"/>
    <w:rsid w:val="00101AAC"/>
    <w:rsid w:val="0010214A"/>
    <w:rsid w:val="001037D4"/>
    <w:rsid w:val="0010388F"/>
    <w:rsid w:val="00104919"/>
    <w:rsid w:val="001049C9"/>
    <w:rsid w:val="001052F2"/>
    <w:rsid w:val="00105981"/>
    <w:rsid w:val="0010669F"/>
    <w:rsid w:val="00106CAE"/>
    <w:rsid w:val="00106F45"/>
    <w:rsid w:val="00107135"/>
    <w:rsid w:val="0010723F"/>
    <w:rsid w:val="0010742C"/>
    <w:rsid w:val="001074B1"/>
    <w:rsid w:val="00107D68"/>
    <w:rsid w:val="00110FFE"/>
    <w:rsid w:val="00111250"/>
    <w:rsid w:val="00111875"/>
    <w:rsid w:val="001121BA"/>
    <w:rsid w:val="00112875"/>
    <w:rsid w:val="00113A4D"/>
    <w:rsid w:val="00113C48"/>
    <w:rsid w:val="00113DEF"/>
    <w:rsid w:val="0011436D"/>
    <w:rsid w:val="00115881"/>
    <w:rsid w:val="00115E5F"/>
    <w:rsid w:val="001167F8"/>
    <w:rsid w:val="001171A8"/>
    <w:rsid w:val="001173BA"/>
    <w:rsid w:val="00117731"/>
    <w:rsid w:val="00117D1E"/>
    <w:rsid w:val="00117FD5"/>
    <w:rsid w:val="00120582"/>
    <w:rsid w:val="0012092A"/>
    <w:rsid w:val="0012092D"/>
    <w:rsid w:val="00120C31"/>
    <w:rsid w:val="00120E4F"/>
    <w:rsid w:val="00120EA0"/>
    <w:rsid w:val="001213A5"/>
    <w:rsid w:val="0012142C"/>
    <w:rsid w:val="00121551"/>
    <w:rsid w:val="0012267A"/>
    <w:rsid w:val="00122C79"/>
    <w:rsid w:val="00122D16"/>
    <w:rsid w:val="00122F31"/>
    <w:rsid w:val="0012376B"/>
    <w:rsid w:val="0012384C"/>
    <w:rsid w:val="001239DF"/>
    <w:rsid w:val="00123A10"/>
    <w:rsid w:val="00123AAA"/>
    <w:rsid w:val="00123B98"/>
    <w:rsid w:val="00123FF6"/>
    <w:rsid w:val="001240DB"/>
    <w:rsid w:val="001244C7"/>
    <w:rsid w:val="00124590"/>
    <w:rsid w:val="0012496D"/>
    <w:rsid w:val="0012521F"/>
    <w:rsid w:val="00125402"/>
    <w:rsid w:val="00126117"/>
    <w:rsid w:val="001261D4"/>
    <w:rsid w:val="00126222"/>
    <w:rsid w:val="0013041B"/>
    <w:rsid w:val="00130705"/>
    <w:rsid w:val="0013078B"/>
    <w:rsid w:val="001307B7"/>
    <w:rsid w:val="00130930"/>
    <w:rsid w:val="00130C6A"/>
    <w:rsid w:val="00130CBA"/>
    <w:rsid w:val="001311C6"/>
    <w:rsid w:val="001315B2"/>
    <w:rsid w:val="0013183C"/>
    <w:rsid w:val="00131D59"/>
    <w:rsid w:val="00131DAC"/>
    <w:rsid w:val="00132481"/>
    <w:rsid w:val="0013249F"/>
    <w:rsid w:val="001324A4"/>
    <w:rsid w:val="00132730"/>
    <w:rsid w:val="00132980"/>
    <w:rsid w:val="001329F8"/>
    <w:rsid w:val="001334CF"/>
    <w:rsid w:val="001335CA"/>
    <w:rsid w:val="00133C9E"/>
    <w:rsid w:val="00133E1B"/>
    <w:rsid w:val="00134592"/>
    <w:rsid w:val="001346FD"/>
    <w:rsid w:val="00134744"/>
    <w:rsid w:val="0013546E"/>
    <w:rsid w:val="00135778"/>
    <w:rsid w:val="0013586C"/>
    <w:rsid w:val="00135B76"/>
    <w:rsid w:val="00135BF1"/>
    <w:rsid w:val="00136429"/>
    <w:rsid w:val="00136B11"/>
    <w:rsid w:val="001377B4"/>
    <w:rsid w:val="00137AD5"/>
    <w:rsid w:val="00137DCF"/>
    <w:rsid w:val="001400C1"/>
    <w:rsid w:val="00141429"/>
    <w:rsid w:val="00141519"/>
    <w:rsid w:val="001416FE"/>
    <w:rsid w:val="00141B80"/>
    <w:rsid w:val="00141C63"/>
    <w:rsid w:val="00142058"/>
    <w:rsid w:val="00142633"/>
    <w:rsid w:val="0014379B"/>
    <w:rsid w:val="0014385A"/>
    <w:rsid w:val="00144374"/>
    <w:rsid w:val="001448A2"/>
    <w:rsid w:val="00144F4E"/>
    <w:rsid w:val="00145048"/>
    <w:rsid w:val="00145B38"/>
    <w:rsid w:val="00146197"/>
    <w:rsid w:val="00146326"/>
    <w:rsid w:val="00146F2B"/>
    <w:rsid w:val="0014705D"/>
    <w:rsid w:val="00147AA6"/>
    <w:rsid w:val="00147CC4"/>
    <w:rsid w:val="00150524"/>
    <w:rsid w:val="0015095D"/>
    <w:rsid w:val="00150B9C"/>
    <w:rsid w:val="00150C77"/>
    <w:rsid w:val="0015140C"/>
    <w:rsid w:val="00151B3D"/>
    <w:rsid w:val="00151E68"/>
    <w:rsid w:val="00152543"/>
    <w:rsid w:val="00152617"/>
    <w:rsid w:val="001526CB"/>
    <w:rsid w:val="00152B4E"/>
    <w:rsid w:val="001530A9"/>
    <w:rsid w:val="00153755"/>
    <w:rsid w:val="001537C5"/>
    <w:rsid w:val="00153BE9"/>
    <w:rsid w:val="00153CE5"/>
    <w:rsid w:val="00153D9F"/>
    <w:rsid w:val="00153E12"/>
    <w:rsid w:val="00153EFF"/>
    <w:rsid w:val="0015454D"/>
    <w:rsid w:val="001546FC"/>
    <w:rsid w:val="00154E1B"/>
    <w:rsid w:val="00154F8E"/>
    <w:rsid w:val="00155233"/>
    <w:rsid w:val="001555D6"/>
    <w:rsid w:val="0015599F"/>
    <w:rsid w:val="001559F8"/>
    <w:rsid w:val="00156465"/>
    <w:rsid w:val="001568CC"/>
    <w:rsid w:val="00156C63"/>
    <w:rsid w:val="0015711D"/>
    <w:rsid w:val="001579AE"/>
    <w:rsid w:val="00157AA7"/>
    <w:rsid w:val="00157E69"/>
    <w:rsid w:val="00160887"/>
    <w:rsid w:val="001609A4"/>
    <w:rsid w:val="00160C5F"/>
    <w:rsid w:val="00161790"/>
    <w:rsid w:val="001618BE"/>
    <w:rsid w:val="00161A89"/>
    <w:rsid w:val="00161B17"/>
    <w:rsid w:val="00161BCE"/>
    <w:rsid w:val="00161D75"/>
    <w:rsid w:val="00161F13"/>
    <w:rsid w:val="00162633"/>
    <w:rsid w:val="00162698"/>
    <w:rsid w:val="00162F01"/>
    <w:rsid w:val="00163A2D"/>
    <w:rsid w:val="00163B78"/>
    <w:rsid w:val="00163DF5"/>
    <w:rsid w:val="00164683"/>
    <w:rsid w:val="001648A7"/>
    <w:rsid w:val="00165323"/>
    <w:rsid w:val="00166025"/>
    <w:rsid w:val="0016603A"/>
    <w:rsid w:val="00166341"/>
    <w:rsid w:val="00166485"/>
    <w:rsid w:val="00166854"/>
    <w:rsid w:val="00166F86"/>
    <w:rsid w:val="00167530"/>
    <w:rsid w:val="00167856"/>
    <w:rsid w:val="001700FF"/>
    <w:rsid w:val="00170271"/>
    <w:rsid w:val="001702B2"/>
    <w:rsid w:val="00170577"/>
    <w:rsid w:val="00170B03"/>
    <w:rsid w:val="001710CA"/>
    <w:rsid w:val="0017127A"/>
    <w:rsid w:val="001714C9"/>
    <w:rsid w:val="001718BE"/>
    <w:rsid w:val="001718E5"/>
    <w:rsid w:val="00172227"/>
    <w:rsid w:val="0017247F"/>
    <w:rsid w:val="001727D2"/>
    <w:rsid w:val="00172911"/>
    <w:rsid w:val="00172E4A"/>
    <w:rsid w:val="00173183"/>
    <w:rsid w:val="00173358"/>
    <w:rsid w:val="00174DE0"/>
    <w:rsid w:val="00175126"/>
    <w:rsid w:val="00175234"/>
    <w:rsid w:val="0017542D"/>
    <w:rsid w:val="00175756"/>
    <w:rsid w:val="00175E8E"/>
    <w:rsid w:val="001764ED"/>
    <w:rsid w:val="00177022"/>
    <w:rsid w:val="001773D8"/>
    <w:rsid w:val="00177F2F"/>
    <w:rsid w:val="00177F8F"/>
    <w:rsid w:val="00180622"/>
    <w:rsid w:val="00180657"/>
    <w:rsid w:val="00180A62"/>
    <w:rsid w:val="00180AE1"/>
    <w:rsid w:val="00180F59"/>
    <w:rsid w:val="00181069"/>
    <w:rsid w:val="00181225"/>
    <w:rsid w:val="001812C2"/>
    <w:rsid w:val="001813C2"/>
    <w:rsid w:val="00181A04"/>
    <w:rsid w:val="001822DC"/>
    <w:rsid w:val="001827C4"/>
    <w:rsid w:val="00182B3B"/>
    <w:rsid w:val="00182ECA"/>
    <w:rsid w:val="0018319C"/>
    <w:rsid w:val="001832C0"/>
    <w:rsid w:val="0018376E"/>
    <w:rsid w:val="001840B5"/>
    <w:rsid w:val="00184785"/>
    <w:rsid w:val="00184A8A"/>
    <w:rsid w:val="00184D97"/>
    <w:rsid w:val="00185928"/>
    <w:rsid w:val="00185E4A"/>
    <w:rsid w:val="001870F1"/>
    <w:rsid w:val="001871D7"/>
    <w:rsid w:val="001874B8"/>
    <w:rsid w:val="00187C23"/>
    <w:rsid w:val="00187D4F"/>
    <w:rsid w:val="00190C7F"/>
    <w:rsid w:val="001913F0"/>
    <w:rsid w:val="001913FC"/>
    <w:rsid w:val="0019154F"/>
    <w:rsid w:val="00192D7E"/>
    <w:rsid w:val="0019314D"/>
    <w:rsid w:val="001932F5"/>
    <w:rsid w:val="001939FD"/>
    <w:rsid w:val="00193C1A"/>
    <w:rsid w:val="001941A5"/>
    <w:rsid w:val="0019481F"/>
    <w:rsid w:val="00194D3F"/>
    <w:rsid w:val="00194E45"/>
    <w:rsid w:val="0019599B"/>
    <w:rsid w:val="00195B27"/>
    <w:rsid w:val="00196152"/>
    <w:rsid w:val="001962C4"/>
    <w:rsid w:val="00196425"/>
    <w:rsid w:val="00196C96"/>
    <w:rsid w:val="00196F30"/>
    <w:rsid w:val="00197788"/>
    <w:rsid w:val="00197790"/>
    <w:rsid w:val="00197EF1"/>
    <w:rsid w:val="001A0273"/>
    <w:rsid w:val="001A033A"/>
    <w:rsid w:val="001A04B3"/>
    <w:rsid w:val="001A06D6"/>
    <w:rsid w:val="001A0C6D"/>
    <w:rsid w:val="001A0DFD"/>
    <w:rsid w:val="001A0E9D"/>
    <w:rsid w:val="001A1246"/>
    <w:rsid w:val="001A2411"/>
    <w:rsid w:val="001A2680"/>
    <w:rsid w:val="001A2810"/>
    <w:rsid w:val="001A28E6"/>
    <w:rsid w:val="001A3883"/>
    <w:rsid w:val="001A4279"/>
    <w:rsid w:val="001A44F0"/>
    <w:rsid w:val="001A45D9"/>
    <w:rsid w:val="001A4C7C"/>
    <w:rsid w:val="001A5575"/>
    <w:rsid w:val="001A5EE7"/>
    <w:rsid w:val="001A6454"/>
    <w:rsid w:val="001A65F1"/>
    <w:rsid w:val="001A6858"/>
    <w:rsid w:val="001A6939"/>
    <w:rsid w:val="001A6B1F"/>
    <w:rsid w:val="001A6BEF"/>
    <w:rsid w:val="001A7540"/>
    <w:rsid w:val="001A7722"/>
    <w:rsid w:val="001A78B6"/>
    <w:rsid w:val="001A7DE6"/>
    <w:rsid w:val="001B0FC8"/>
    <w:rsid w:val="001B163D"/>
    <w:rsid w:val="001B25EB"/>
    <w:rsid w:val="001B2C55"/>
    <w:rsid w:val="001B2F98"/>
    <w:rsid w:val="001B3682"/>
    <w:rsid w:val="001B3A99"/>
    <w:rsid w:val="001B4020"/>
    <w:rsid w:val="001B4192"/>
    <w:rsid w:val="001B4357"/>
    <w:rsid w:val="001B48E2"/>
    <w:rsid w:val="001B644C"/>
    <w:rsid w:val="001B6A8F"/>
    <w:rsid w:val="001B6AC6"/>
    <w:rsid w:val="001B6B01"/>
    <w:rsid w:val="001B6D31"/>
    <w:rsid w:val="001B7360"/>
    <w:rsid w:val="001B7409"/>
    <w:rsid w:val="001B77FB"/>
    <w:rsid w:val="001C01C7"/>
    <w:rsid w:val="001C0537"/>
    <w:rsid w:val="001C0FEF"/>
    <w:rsid w:val="001C15E1"/>
    <w:rsid w:val="001C16E5"/>
    <w:rsid w:val="001C1F5E"/>
    <w:rsid w:val="001C2072"/>
    <w:rsid w:val="001C22A5"/>
    <w:rsid w:val="001C244B"/>
    <w:rsid w:val="001C2ABB"/>
    <w:rsid w:val="001C3434"/>
    <w:rsid w:val="001C359D"/>
    <w:rsid w:val="001C3DA7"/>
    <w:rsid w:val="001C40C5"/>
    <w:rsid w:val="001C4236"/>
    <w:rsid w:val="001C47C5"/>
    <w:rsid w:val="001C4974"/>
    <w:rsid w:val="001C4B71"/>
    <w:rsid w:val="001C4EC8"/>
    <w:rsid w:val="001C609A"/>
    <w:rsid w:val="001C61D2"/>
    <w:rsid w:val="001C665A"/>
    <w:rsid w:val="001C66A8"/>
    <w:rsid w:val="001C68CC"/>
    <w:rsid w:val="001C69E5"/>
    <w:rsid w:val="001C6BE7"/>
    <w:rsid w:val="001C7D1B"/>
    <w:rsid w:val="001D05C8"/>
    <w:rsid w:val="001D0E30"/>
    <w:rsid w:val="001D10FF"/>
    <w:rsid w:val="001D125C"/>
    <w:rsid w:val="001D19DA"/>
    <w:rsid w:val="001D256B"/>
    <w:rsid w:val="001D26D0"/>
    <w:rsid w:val="001D28CB"/>
    <w:rsid w:val="001D3161"/>
    <w:rsid w:val="001D318A"/>
    <w:rsid w:val="001D371A"/>
    <w:rsid w:val="001D3CC4"/>
    <w:rsid w:val="001D3E02"/>
    <w:rsid w:val="001D4166"/>
    <w:rsid w:val="001D4526"/>
    <w:rsid w:val="001D4AF4"/>
    <w:rsid w:val="001D4D9C"/>
    <w:rsid w:val="001D51E1"/>
    <w:rsid w:val="001D5596"/>
    <w:rsid w:val="001D614D"/>
    <w:rsid w:val="001D70F8"/>
    <w:rsid w:val="001D74FD"/>
    <w:rsid w:val="001D7693"/>
    <w:rsid w:val="001D788E"/>
    <w:rsid w:val="001E0478"/>
    <w:rsid w:val="001E0537"/>
    <w:rsid w:val="001E0647"/>
    <w:rsid w:val="001E0814"/>
    <w:rsid w:val="001E0839"/>
    <w:rsid w:val="001E0986"/>
    <w:rsid w:val="001E0AAC"/>
    <w:rsid w:val="001E1407"/>
    <w:rsid w:val="001E14FD"/>
    <w:rsid w:val="001E1D8D"/>
    <w:rsid w:val="001E234B"/>
    <w:rsid w:val="001E2CF2"/>
    <w:rsid w:val="001E2E8B"/>
    <w:rsid w:val="001E3551"/>
    <w:rsid w:val="001E3A4C"/>
    <w:rsid w:val="001E4447"/>
    <w:rsid w:val="001E466F"/>
    <w:rsid w:val="001E48C6"/>
    <w:rsid w:val="001E54E2"/>
    <w:rsid w:val="001E5A2F"/>
    <w:rsid w:val="001E656B"/>
    <w:rsid w:val="001E70C9"/>
    <w:rsid w:val="001E72FC"/>
    <w:rsid w:val="001E784D"/>
    <w:rsid w:val="001F0306"/>
    <w:rsid w:val="001F0712"/>
    <w:rsid w:val="001F09AD"/>
    <w:rsid w:val="001F10C6"/>
    <w:rsid w:val="001F1840"/>
    <w:rsid w:val="001F18DB"/>
    <w:rsid w:val="001F1B0A"/>
    <w:rsid w:val="001F1B3C"/>
    <w:rsid w:val="001F24F0"/>
    <w:rsid w:val="001F28A0"/>
    <w:rsid w:val="001F30FD"/>
    <w:rsid w:val="001F313D"/>
    <w:rsid w:val="001F3676"/>
    <w:rsid w:val="001F5545"/>
    <w:rsid w:val="001F65EC"/>
    <w:rsid w:val="001F69B0"/>
    <w:rsid w:val="001F70D5"/>
    <w:rsid w:val="001F7422"/>
    <w:rsid w:val="001F7F85"/>
    <w:rsid w:val="00200220"/>
    <w:rsid w:val="00200A91"/>
    <w:rsid w:val="00201571"/>
    <w:rsid w:val="0020163D"/>
    <w:rsid w:val="00201A9C"/>
    <w:rsid w:val="00201D41"/>
    <w:rsid w:val="002024C8"/>
    <w:rsid w:val="0020252D"/>
    <w:rsid w:val="00202A09"/>
    <w:rsid w:val="00203300"/>
    <w:rsid w:val="00203E5D"/>
    <w:rsid w:val="00203F77"/>
    <w:rsid w:val="00203FAD"/>
    <w:rsid w:val="0020429E"/>
    <w:rsid w:val="0020480F"/>
    <w:rsid w:val="00204C7D"/>
    <w:rsid w:val="00204EA9"/>
    <w:rsid w:val="0020522A"/>
    <w:rsid w:val="002059E1"/>
    <w:rsid w:val="002061E1"/>
    <w:rsid w:val="002068EF"/>
    <w:rsid w:val="00207201"/>
    <w:rsid w:val="002073D6"/>
    <w:rsid w:val="0020741A"/>
    <w:rsid w:val="0020762B"/>
    <w:rsid w:val="00207E06"/>
    <w:rsid w:val="00210295"/>
    <w:rsid w:val="00210848"/>
    <w:rsid w:val="00210B66"/>
    <w:rsid w:val="00211404"/>
    <w:rsid w:val="00211B06"/>
    <w:rsid w:val="00212005"/>
    <w:rsid w:val="00212466"/>
    <w:rsid w:val="00212716"/>
    <w:rsid w:val="002127B1"/>
    <w:rsid w:val="00212BC9"/>
    <w:rsid w:val="002132C1"/>
    <w:rsid w:val="002135C5"/>
    <w:rsid w:val="00213971"/>
    <w:rsid w:val="00213AA4"/>
    <w:rsid w:val="00213EE3"/>
    <w:rsid w:val="00214DE6"/>
    <w:rsid w:val="0021505A"/>
    <w:rsid w:val="00215127"/>
    <w:rsid w:val="00215C58"/>
    <w:rsid w:val="00215F01"/>
    <w:rsid w:val="002160F2"/>
    <w:rsid w:val="002166EC"/>
    <w:rsid w:val="00216860"/>
    <w:rsid w:val="00217039"/>
    <w:rsid w:val="00217448"/>
    <w:rsid w:val="002176ED"/>
    <w:rsid w:val="00220420"/>
    <w:rsid w:val="002208D7"/>
    <w:rsid w:val="00220AF6"/>
    <w:rsid w:val="00221048"/>
    <w:rsid w:val="002216B8"/>
    <w:rsid w:val="0022229D"/>
    <w:rsid w:val="002227CD"/>
    <w:rsid w:val="00222BF6"/>
    <w:rsid w:val="00223363"/>
    <w:rsid w:val="002245EA"/>
    <w:rsid w:val="00224609"/>
    <w:rsid w:val="00224764"/>
    <w:rsid w:val="0022494A"/>
    <w:rsid w:val="00224BD8"/>
    <w:rsid w:val="00224D0B"/>
    <w:rsid w:val="00225C47"/>
    <w:rsid w:val="002261C8"/>
    <w:rsid w:val="00226C8A"/>
    <w:rsid w:val="002271E4"/>
    <w:rsid w:val="00227362"/>
    <w:rsid w:val="0023062C"/>
    <w:rsid w:val="0023086E"/>
    <w:rsid w:val="00231B0F"/>
    <w:rsid w:val="002321D0"/>
    <w:rsid w:val="002329D8"/>
    <w:rsid w:val="00232C09"/>
    <w:rsid w:val="00232EAC"/>
    <w:rsid w:val="00233363"/>
    <w:rsid w:val="002333AC"/>
    <w:rsid w:val="00233824"/>
    <w:rsid w:val="002338AB"/>
    <w:rsid w:val="002340E7"/>
    <w:rsid w:val="0023417B"/>
    <w:rsid w:val="00234DD6"/>
    <w:rsid w:val="00234E92"/>
    <w:rsid w:val="00235743"/>
    <w:rsid w:val="0023587C"/>
    <w:rsid w:val="00236494"/>
    <w:rsid w:val="0023705F"/>
    <w:rsid w:val="00237172"/>
    <w:rsid w:val="00237887"/>
    <w:rsid w:val="00240135"/>
    <w:rsid w:val="00240400"/>
    <w:rsid w:val="00240447"/>
    <w:rsid w:val="0024065F"/>
    <w:rsid w:val="002408C2"/>
    <w:rsid w:val="0024158E"/>
    <w:rsid w:val="00241864"/>
    <w:rsid w:val="00241A32"/>
    <w:rsid w:val="00241B65"/>
    <w:rsid w:val="00242005"/>
    <w:rsid w:val="00242104"/>
    <w:rsid w:val="002427FF"/>
    <w:rsid w:val="00242841"/>
    <w:rsid w:val="00242885"/>
    <w:rsid w:val="00242939"/>
    <w:rsid w:val="00242E82"/>
    <w:rsid w:val="0024337A"/>
    <w:rsid w:val="0024376E"/>
    <w:rsid w:val="00243D38"/>
    <w:rsid w:val="00244518"/>
    <w:rsid w:val="002449B1"/>
    <w:rsid w:val="0024502D"/>
    <w:rsid w:val="0024521D"/>
    <w:rsid w:val="0024571A"/>
    <w:rsid w:val="00245981"/>
    <w:rsid w:val="00245B5C"/>
    <w:rsid w:val="00245D88"/>
    <w:rsid w:val="0024629D"/>
    <w:rsid w:val="0024650E"/>
    <w:rsid w:val="00246755"/>
    <w:rsid w:val="00246873"/>
    <w:rsid w:val="00246E6E"/>
    <w:rsid w:val="00247160"/>
    <w:rsid w:val="00250523"/>
    <w:rsid w:val="002515F1"/>
    <w:rsid w:val="00251B2E"/>
    <w:rsid w:val="002520CB"/>
    <w:rsid w:val="00252B1D"/>
    <w:rsid w:val="0025316D"/>
    <w:rsid w:val="002535DE"/>
    <w:rsid w:val="002538E2"/>
    <w:rsid w:val="00253F8E"/>
    <w:rsid w:val="002548C4"/>
    <w:rsid w:val="002549BB"/>
    <w:rsid w:val="00254A59"/>
    <w:rsid w:val="002555CF"/>
    <w:rsid w:val="002557DC"/>
    <w:rsid w:val="002559B3"/>
    <w:rsid w:val="00255DE5"/>
    <w:rsid w:val="0025658A"/>
    <w:rsid w:val="00256DB8"/>
    <w:rsid w:val="00256DDE"/>
    <w:rsid w:val="00257496"/>
    <w:rsid w:val="00257712"/>
    <w:rsid w:val="00257753"/>
    <w:rsid w:val="002603CA"/>
    <w:rsid w:val="00260437"/>
    <w:rsid w:val="00260681"/>
    <w:rsid w:val="002607E5"/>
    <w:rsid w:val="00260E2D"/>
    <w:rsid w:val="002618C9"/>
    <w:rsid w:val="00261E1B"/>
    <w:rsid w:val="002623DB"/>
    <w:rsid w:val="00262607"/>
    <w:rsid w:val="00262F6B"/>
    <w:rsid w:val="0026338C"/>
    <w:rsid w:val="0026365B"/>
    <w:rsid w:val="00264267"/>
    <w:rsid w:val="00264992"/>
    <w:rsid w:val="00264E1E"/>
    <w:rsid w:val="00265751"/>
    <w:rsid w:val="00265B94"/>
    <w:rsid w:val="00266775"/>
    <w:rsid w:val="0026677B"/>
    <w:rsid w:val="00266EAE"/>
    <w:rsid w:val="00266F5A"/>
    <w:rsid w:val="00267164"/>
    <w:rsid w:val="0026786B"/>
    <w:rsid w:val="002701B4"/>
    <w:rsid w:val="002704B8"/>
    <w:rsid w:val="002708D1"/>
    <w:rsid w:val="00270EE1"/>
    <w:rsid w:val="002718B8"/>
    <w:rsid w:val="00272441"/>
    <w:rsid w:val="00272B7C"/>
    <w:rsid w:val="00273527"/>
    <w:rsid w:val="00273E7D"/>
    <w:rsid w:val="002747BB"/>
    <w:rsid w:val="00274E4E"/>
    <w:rsid w:val="0027504F"/>
    <w:rsid w:val="00275145"/>
    <w:rsid w:val="0027581D"/>
    <w:rsid w:val="002758A1"/>
    <w:rsid w:val="00275B65"/>
    <w:rsid w:val="00276138"/>
    <w:rsid w:val="00276307"/>
    <w:rsid w:val="002767F7"/>
    <w:rsid w:val="002768B7"/>
    <w:rsid w:val="0027705D"/>
    <w:rsid w:val="00277863"/>
    <w:rsid w:val="00280DD7"/>
    <w:rsid w:val="00281298"/>
    <w:rsid w:val="00281AA5"/>
    <w:rsid w:val="00281B8D"/>
    <w:rsid w:val="00282917"/>
    <w:rsid w:val="00283799"/>
    <w:rsid w:val="0028389B"/>
    <w:rsid w:val="00283D36"/>
    <w:rsid w:val="00283F04"/>
    <w:rsid w:val="00284080"/>
    <w:rsid w:val="0028448A"/>
    <w:rsid w:val="0028484A"/>
    <w:rsid w:val="00284928"/>
    <w:rsid w:val="002849C1"/>
    <w:rsid w:val="00284B2F"/>
    <w:rsid w:val="00284C19"/>
    <w:rsid w:val="00284E8F"/>
    <w:rsid w:val="00284F56"/>
    <w:rsid w:val="00284F8D"/>
    <w:rsid w:val="002850E8"/>
    <w:rsid w:val="00285139"/>
    <w:rsid w:val="00285844"/>
    <w:rsid w:val="00286423"/>
    <w:rsid w:val="00286F21"/>
    <w:rsid w:val="0028728E"/>
    <w:rsid w:val="0028736C"/>
    <w:rsid w:val="0028754F"/>
    <w:rsid w:val="002875E0"/>
    <w:rsid w:val="00287608"/>
    <w:rsid w:val="00287617"/>
    <w:rsid w:val="00287950"/>
    <w:rsid w:val="00287A6C"/>
    <w:rsid w:val="00287DAF"/>
    <w:rsid w:val="002908D9"/>
    <w:rsid w:val="00290FBC"/>
    <w:rsid w:val="002916DA"/>
    <w:rsid w:val="00292CD4"/>
    <w:rsid w:val="00293358"/>
    <w:rsid w:val="0029341A"/>
    <w:rsid w:val="00293F3C"/>
    <w:rsid w:val="00294759"/>
    <w:rsid w:val="00294AE6"/>
    <w:rsid w:val="00294EC1"/>
    <w:rsid w:val="00295FF4"/>
    <w:rsid w:val="00295FF8"/>
    <w:rsid w:val="00297645"/>
    <w:rsid w:val="0029792B"/>
    <w:rsid w:val="002979CB"/>
    <w:rsid w:val="002A1DB1"/>
    <w:rsid w:val="002A2495"/>
    <w:rsid w:val="002A277A"/>
    <w:rsid w:val="002A2CFD"/>
    <w:rsid w:val="002A2FA3"/>
    <w:rsid w:val="002A3634"/>
    <w:rsid w:val="002A3760"/>
    <w:rsid w:val="002A3A19"/>
    <w:rsid w:val="002A3FB9"/>
    <w:rsid w:val="002A4017"/>
    <w:rsid w:val="002A4131"/>
    <w:rsid w:val="002A4808"/>
    <w:rsid w:val="002A5DEB"/>
    <w:rsid w:val="002A5F53"/>
    <w:rsid w:val="002A5F8A"/>
    <w:rsid w:val="002A6423"/>
    <w:rsid w:val="002A646D"/>
    <w:rsid w:val="002A6CF6"/>
    <w:rsid w:val="002A70EF"/>
    <w:rsid w:val="002A7146"/>
    <w:rsid w:val="002A77D3"/>
    <w:rsid w:val="002B059D"/>
    <w:rsid w:val="002B0790"/>
    <w:rsid w:val="002B0A00"/>
    <w:rsid w:val="002B0F85"/>
    <w:rsid w:val="002B1568"/>
    <w:rsid w:val="002B1946"/>
    <w:rsid w:val="002B1BB1"/>
    <w:rsid w:val="002B1C8F"/>
    <w:rsid w:val="002B29C1"/>
    <w:rsid w:val="002B2BF6"/>
    <w:rsid w:val="002B2C52"/>
    <w:rsid w:val="002B2E3C"/>
    <w:rsid w:val="002B2F3D"/>
    <w:rsid w:val="002B321C"/>
    <w:rsid w:val="002B3878"/>
    <w:rsid w:val="002B3B35"/>
    <w:rsid w:val="002B3B4E"/>
    <w:rsid w:val="002B41CE"/>
    <w:rsid w:val="002B4500"/>
    <w:rsid w:val="002B521A"/>
    <w:rsid w:val="002B52EE"/>
    <w:rsid w:val="002B539B"/>
    <w:rsid w:val="002B5712"/>
    <w:rsid w:val="002B64B9"/>
    <w:rsid w:val="002B7368"/>
    <w:rsid w:val="002B7434"/>
    <w:rsid w:val="002B7F15"/>
    <w:rsid w:val="002C0149"/>
    <w:rsid w:val="002C1B40"/>
    <w:rsid w:val="002C25AF"/>
    <w:rsid w:val="002C2C3E"/>
    <w:rsid w:val="002C300F"/>
    <w:rsid w:val="002C4733"/>
    <w:rsid w:val="002C52A8"/>
    <w:rsid w:val="002C567C"/>
    <w:rsid w:val="002C56B0"/>
    <w:rsid w:val="002C5A7D"/>
    <w:rsid w:val="002C5E4E"/>
    <w:rsid w:val="002C5FB3"/>
    <w:rsid w:val="002C6D5D"/>
    <w:rsid w:val="002C7102"/>
    <w:rsid w:val="002C7426"/>
    <w:rsid w:val="002C75D4"/>
    <w:rsid w:val="002C7F7E"/>
    <w:rsid w:val="002D0180"/>
    <w:rsid w:val="002D0384"/>
    <w:rsid w:val="002D039E"/>
    <w:rsid w:val="002D07FB"/>
    <w:rsid w:val="002D09C6"/>
    <w:rsid w:val="002D0B86"/>
    <w:rsid w:val="002D1037"/>
    <w:rsid w:val="002D22E2"/>
    <w:rsid w:val="002D25A5"/>
    <w:rsid w:val="002D2BBC"/>
    <w:rsid w:val="002D32EA"/>
    <w:rsid w:val="002D441F"/>
    <w:rsid w:val="002D4627"/>
    <w:rsid w:val="002D4657"/>
    <w:rsid w:val="002D5097"/>
    <w:rsid w:val="002D5387"/>
    <w:rsid w:val="002D54E7"/>
    <w:rsid w:val="002D5977"/>
    <w:rsid w:val="002D5E50"/>
    <w:rsid w:val="002D5E8F"/>
    <w:rsid w:val="002D600B"/>
    <w:rsid w:val="002D70EC"/>
    <w:rsid w:val="002D71A7"/>
    <w:rsid w:val="002D71B5"/>
    <w:rsid w:val="002E0062"/>
    <w:rsid w:val="002E0F69"/>
    <w:rsid w:val="002E10F2"/>
    <w:rsid w:val="002E1273"/>
    <w:rsid w:val="002E148A"/>
    <w:rsid w:val="002E2197"/>
    <w:rsid w:val="002E29DB"/>
    <w:rsid w:val="002E2B17"/>
    <w:rsid w:val="002E2D34"/>
    <w:rsid w:val="002E2EAF"/>
    <w:rsid w:val="002E3258"/>
    <w:rsid w:val="002E3D57"/>
    <w:rsid w:val="002E41BC"/>
    <w:rsid w:val="002E4A4A"/>
    <w:rsid w:val="002E4BEF"/>
    <w:rsid w:val="002E4E70"/>
    <w:rsid w:val="002E4EAD"/>
    <w:rsid w:val="002E5110"/>
    <w:rsid w:val="002E5432"/>
    <w:rsid w:val="002E556D"/>
    <w:rsid w:val="002E5A37"/>
    <w:rsid w:val="002E6001"/>
    <w:rsid w:val="002E6143"/>
    <w:rsid w:val="002E6BEC"/>
    <w:rsid w:val="002E6C19"/>
    <w:rsid w:val="002E765B"/>
    <w:rsid w:val="002E7CBD"/>
    <w:rsid w:val="002E7CEA"/>
    <w:rsid w:val="002F0313"/>
    <w:rsid w:val="002F075F"/>
    <w:rsid w:val="002F0863"/>
    <w:rsid w:val="002F0BFF"/>
    <w:rsid w:val="002F0ECC"/>
    <w:rsid w:val="002F0EDD"/>
    <w:rsid w:val="002F1010"/>
    <w:rsid w:val="002F1BCA"/>
    <w:rsid w:val="002F216C"/>
    <w:rsid w:val="002F26F9"/>
    <w:rsid w:val="002F3312"/>
    <w:rsid w:val="002F3C9A"/>
    <w:rsid w:val="002F3E50"/>
    <w:rsid w:val="002F4765"/>
    <w:rsid w:val="002F48BA"/>
    <w:rsid w:val="002F4D61"/>
    <w:rsid w:val="002F4F29"/>
    <w:rsid w:val="002F5059"/>
    <w:rsid w:val="002F5275"/>
    <w:rsid w:val="002F56B4"/>
    <w:rsid w:val="002F5B35"/>
    <w:rsid w:val="002F5C94"/>
    <w:rsid w:val="002F5DA8"/>
    <w:rsid w:val="002F5F0D"/>
    <w:rsid w:val="002F6645"/>
    <w:rsid w:val="002F6A3D"/>
    <w:rsid w:val="002F6CEF"/>
    <w:rsid w:val="002F7B3C"/>
    <w:rsid w:val="00301326"/>
    <w:rsid w:val="00301588"/>
    <w:rsid w:val="00301A56"/>
    <w:rsid w:val="0030201D"/>
    <w:rsid w:val="003020A3"/>
    <w:rsid w:val="0030273F"/>
    <w:rsid w:val="003027B0"/>
    <w:rsid w:val="003028B0"/>
    <w:rsid w:val="00302BA9"/>
    <w:rsid w:val="0030309F"/>
    <w:rsid w:val="00304108"/>
    <w:rsid w:val="003045E2"/>
    <w:rsid w:val="00304D01"/>
    <w:rsid w:val="00304F64"/>
    <w:rsid w:val="00305CEB"/>
    <w:rsid w:val="00306266"/>
    <w:rsid w:val="00306967"/>
    <w:rsid w:val="00306C7D"/>
    <w:rsid w:val="00306FE5"/>
    <w:rsid w:val="003077CA"/>
    <w:rsid w:val="003078A1"/>
    <w:rsid w:val="00307B76"/>
    <w:rsid w:val="00307C44"/>
    <w:rsid w:val="00310337"/>
    <w:rsid w:val="00310515"/>
    <w:rsid w:val="00310E8C"/>
    <w:rsid w:val="00311070"/>
    <w:rsid w:val="003116DE"/>
    <w:rsid w:val="003119D7"/>
    <w:rsid w:val="00312D32"/>
    <w:rsid w:val="00312D3E"/>
    <w:rsid w:val="0031309B"/>
    <w:rsid w:val="00313548"/>
    <w:rsid w:val="00313923"/>
    <w:rsid w:val="00313FC9"/>
    <w:rsid w:val="003143B8"/>
    <w:rsid w:val="00314533"/>
    <w:rsid w:val="00314D1E"/>
    <w:rsid w:val="00314E5D"/>
    <w:rsid w:val="0031516A"/>
    <w:rsid w:val="00315651"/>
    <w:rsid w:val="0031627F"/>
    <w:rsid w:val="00316371"/>
    <w:rsid w:val="00316785"/>
    <w:rsid w:val="003167F3"/>
    <w:rsid w:val="00316A05"/>
    <w:rsid w:val="00316ECD"/>
    <w:rsid w:val="003172EE"/>
    <w:rsid w:val="0032020F"/>
    <w:rsid w:val="0032040B"/>
    <w:rsid w:val="0032043E"/>
    <w:rsid w:val="00320AF1"/>
    <w:rsid w:val="00320D7B"/>
    <w:rsid w:val="003210F3"/>
    <w:rsid w:val="00321506"/>
    <w:rsid w:val="003215A7"/>
    <w:rsid w:val="003217B5"/>
    <w:rsid w:val="00321A90"/>
    <w:rsid w:val="00321C48"/>
    <w:rsid w:val="00321EEE"/>
    <w:rsid w:val="00321F1C"/>
    <w:rsid w:val="0032240D"/>
    <w:rsid w:val="0032268C"/>
    <w:rsid w:val="0032306A"/>
    <w:rsid w:val="00323628"/>
    <w:rsid w:val="003244C7"/>
    <w:rsid w:val="00324507"/>
    <w:rsid w:val="00324950"/>
    <w:rsid w:val="00324A15"/>
    <w:rsid w:val="00324A81"/>
    <w:rsid w:val="00325230"/>
    <w:rsid w:val="00325F64"/>
    <w:rsid w:val="00327970"/>
    <w:rsid w:val="00327A54"/>
    <w:rsid w:val="00327BE9"/>
    <w:rsid w:val="00327CF4"/>
    <w:rsid w:val="00327D0B"/>
    <w:rsid w:val="00327FDA"/>
    <w:rsid w:val="00330B4A"/>
    <w:rsid w:val="00330BF2"/>
    <w:rsid w:val="00330DC3"/>
    <w:rsid w:val="003310C5"/>
    <w:rsid w:val="00331ACD"/>
    <w:rsid w:val="003321D3"/>
    <w:rsid w:val="00332328"/>
    <w:rsid w:val="00333294"/>
    <w:rsid w:val="00333860"/>
    <w:rsid w:val="00333B20"/>
    <w:rsid w:val="003341F1"/>
    <w:rsid w:val="003344EF"/>
    <w:rsid w:val="003345D7"/>
    <w:rsid w:val="00334BA3"/>
    <w:rsid w:val="00334BD6"/>
    <w:rsid w:val="00334BFA"/>
    <w:rsid w:val="003350C7"/>
    <w:rsid w:val="00335785"/>
    <w:rsid w:val="00335AC1"/>
    <w:rsid w:val="00335B54"/>
    <w:rsid w:val="00335FD8"/>
    <w:rsid w:val="00336BFE"/>
    <w:rsid w:val="003400D3"/>
    <w:rsid w:val="00340A5C"/>
    <w:rsid w:val="00341865"/>
    <w:rsid w:val="003422B6"/>
    <w:rsid w:val="003440D5"/>
    <w:rsid w:val="003453DB"/>
    <w:rsid w:val="00345743"/>
    <w:rsid w:val="00345981"/>
    <w:rsid w:val="00345CD1"/>
    <w:rsid w:val="00346420"/>
    <w:rsid w:val="00346641"/>
    <w:rsid w:val="003473B8"/>
    <w:rsid w:val="00347925"/>
    <w:rsid w:val="003500EA"/>
    <w:rsid w:val="00350287"/>
    <w:rsid w:val="003504DE"/>
    <w:rsid w:val="00350905"/>
    <w:rsid w:val="003509F2"/>
    <w:rsid w:val="00350B29"/>
    <w:rsid w:val="00351AB2"/>
    <w:rsid w:val="00351E48"/>
    <w:rsid w:val="00351E57"/>
    <w:rsid w:val="00351EAA"/>
    <w:rsid w:val="00351F12"/>
    <w:rsid w:val="00351F98"/>
    <w:rsid w:val="0035239A"/>
    <w:rsid w:val="00352E52"/>
    <w:rsid w:val="0035349A"/>
    <w:rsid w:val="003534B0"/>
    <w:rsid w:val="003535DD"/>
    <w:rsid w:val="00353FA5"/>
    <w:rsid w:val="00353FDB"/>
    <w:rsid w:val="00354241"/>
    <w:rsid w:val="00354472"/>
    <w:rsid w:val="003549B7"/>
    <w:rsid w:val="00354AF0"/>
    <w:rsid w:val="00355A9A"/>
    <w:rsid w:val="00355B9D"/>
    <w:rsid w:val="003561EE"/>
    <w:rsid w:val="00356C55"/>
    <w:rsid w:val="00357002"/>
    <w:rsid w:val="00357467"/>
    <w:rsid w:val="00357CFC"/>
    <w:rsid w:val="00357D01"/>
    <w:rsid w:val="00357F3D"/>
    <w:rsid w:val="003603ED"/>
    <w:rsid w:val="00360466"/>
    <w:rsid w:val="00360539"/>
    <w:rsid w:val="00361A07"/>
    <w:rsid w:val="00361BE9"/>
    <w:rsid w:val="00361BEA"/>
    <w:rsid w:val="003620D8"/>
    <w:rsid w:val="00362932"/>
    <w:rsid w:val="00362E5E"/>
    <w:rsid w:val="00363114"/>
    <w:rsid w:val="00363433"/>
    <w:rsid w:val="003635B5"/>
    <w:rsid w:val="0036398B"/>
    <w:rsid w:val="00364270"/>
    <w:rsid w:val="0036482A"/>
    <w:rsid w:val="00364A8F"/>
    <w:rsid w:val="00364AB3"/>
    <w:rsid w:val="00364E27"/>
    <w:rsid w:val="00365F9C"/>
    <w:rsid w:val="003666D3"/>
    <w:rsid w:val="00366DC6"/>
    <w:rsid w:val="0036758A"/>
    <w:rsid w:val="00367759"/>
    <w:rsid w:val="00367DC9"/>
    <w:rsid w:val="0037088F"/>
    <w:rsid w:val="003708BE"/>
    <w:rsid w:val="00370DAC"/>
    <w:rsid w:val="00370F8C"/>
    <w:rsid w:val="00371806"/>
    <w:rsid w:val="00371844"/>
    <w:rsid w:val="00371932"/>
    <w:rsid w:val="00372A06"/>
    <w:rsid w:val="00372AB4"/>
    <w:rsid w:val="00372C06"/>
    <w:rsid w:val="00372DD1"/>
    <w:rsid w:val="0037323C"/>
    <w:rsid w:val="0037375B"/>
    <w:rsid w:val="003737D0"/>
    <w:rsid w:val="00373931"/>
    <w:rsid w:val="00373EB6"/>
    <w:rsid w:val="00374102"/>
    <w:rsid w:val="0037422D"/>
    <w:rsid w:val="00374572"/>
    <w:rsid w:val="00374680"/>
    <w:rsid w:val="00374B60"/>
    <w:rsid w:val="00374F33"/>
    <w:rsid w:val="00375080"/>
    <w:rsid w:val="00375F68"/>
    <w:rsid w:val="00375FB1"/>
    <w:rsid w:val="00376155"/>
    <w:rsid w:val="003769C5"/>
    <w:rsid w:val="00376C0F"/>
    <w:rsid w:val="00376DEC"/>
    <w:rsid w:val="00376F3D"/>
    <w:rsid w:val="00377911"/>
    <w:rsid w:val="00377AAD"/>
    <w:rsid w:val="00377E96"/>
    <w:rsid w:val="00380146"/>
    <w:rsid w:val="0038036B"/>
    <w:rsid w:val="00380643"/>
    <w:rsid w:val="00381024"/>
    <w:rsid w:val="00381712"/>
    <w:rsid w:val="0038212E"/>
    <w:rsid w:val="00382E1D"/>
    <w:rsid w:val="0038327D"/>
    <w:rsid w:val="0038379E"/>
    <w:rsid w:val="003838EE"/>
    <w:rsid w:val="00383C3B"/>
    <w:rsid w:val="00383C63"/>
    <w:rsid w:val="00384756"/>
    <w:rsid w:val="0038490A"/>
    <w:rsid w:val="003852C8"/>
    <w:rsid w:val="0038578A"/>
    <w:rsid w:val="00385979"/>
    <w:rsid w:val="00385B61"/>
    <w:rsid w:val="00385C57"/>
    <w:rsid w:val="00386424"/>
    <w:rsid w:val="00386FDC"/>
    <w:rsid w:val="0038702F"/>
    <w:rsid w:val="0038733A"/>
    <w:rsid w:val="00390AAE"/>
    <w:rsid w:val="00390F05"/>
    <w:rsid w:val="003915A3"/>
    <w:rsid w:val="00391767"/>
    <w:rsid w:val="00391990"/>
    <w:rsid w:val="003922A5"/>
    <w:rsid w:val="00392AD8"/>
    <w:rsid w:val="00392AF1"/>
    <w:rsid w:val="00392C9C"/>
    <w:rsid w:val="00392D02"/>
    <w:rsid w:val="00393438"/>
    <w:rsid w:val="003934A3"/>
    <w:rsid w:val="00393730"/>
    <w:rsid w:val="00393958"/>
    <w:rsid w:val="00393F8F"/>
    <w:rsid w:val="00394636"/>
    <w:rsid w:val="00394660"/>
    <w:rsid w:val="0039503D"/>
    <w:rsid w:val="00395047"/>
    <w:rsid w:val="0039546A"/>
    <w:rsid w:val="00395B31"/>
    <w:rsid w:val="00395FF8"/>
    <w:rsid w:val="003963D9"/>
    <w:rsid w:val="003964E1"/>
    <w:rsid w:val="00397090"/>
    <w:rsid w:val="003972F6"/>
    <w:rsid w:val="00397340"/>
    <w:rsid w:val="0039754A"/>
    <w:rsid w:val="003976A7"/>
    <w:rsid w:val="003979E4"/>
    <w:rsid w:val="00397D84"/>
    <w:rsid w:val="003A0924"/>
    <w:rsid w:val="003A1132"/>
    <w:rsid w:val="003A1594"/>
    <w:rsid w:val="003A1679"/>
    <w:rsid w:val="003A17B0"/>
    <w:rsid w:val="003A1DA9"/>
    <w:rsid w:val="003A24C7"/>
    <w:rsid w:val="003A2FED"/>
    <w:rsid w:val="003A3421"/>
    <w:rsid w:val="003A39CA"/>
    <w:rsid w:val="003A3D89"/>
    <w:rsid w:val="003A3DA5"/>
    <w:rsid w:val="003A42A3"/>
    <w:rsid w:val="003A4A7E"/>
    <w:rsid w:val="003A586F"/>
    <w:rsid w:val="003A587E"/>
    <w:rsid w:val="003A5A8F"/>
    <w:rsid w:val="003A5B90"/>
    <w:rsid w:val="003A5F35"/>
    <w:rsid w:val="003A634D"/>
    <w:rsid w:val="003A6931"/>
    <w:rsid w:val="003A6C09"/>
    <w:rsid w:val="003A6C3B"/>
    <w:rsid w:val="003A6D4D"/>
    <w:rsid w:val="003A77B8"/>
    <w:rsid w:val="003A7C3E"/>
    <w:rsid w:val="003A7F1C"/>
    <w:rsid w:val="003B03E7"/>
    <w:rsid w:val="003B09BC"/>
    <w:rsid w:val="003B1295"/>
    <w:rsid w:val="003B1D1B"/>
    <w:rsid w:val="003B1D66"/>
    <w:rsid w:val="003B1EFC"/>
    <w:rsid w:val="003B208B"/>
    <w:rsid w:val="003B2D19"/>
    <w:rsid w:val="003B3D3D"/>
    <w:rsid w:val="003B41A0"/>
    <w:rsid w:val="003B431B"/>
    <w:rsid w:val="003B457B"/>
    <w:rsid w:val="003B4D69"/>
    <w:rsid w:val="003B54D7"/>
    <w:rsid w:val="003B55C0"/>
    <w:rsid w:val="003B62C7"/>
    <w:rsid w:val="003B64A9"/>
    <w:rsid w:val="003B66E7"/>
    <w:rsid w:val="003B6CF4"/>
    <w:rsid w:val="003B7408"/>
    <w:rsid w:val="003B7E9B"/>
    <w:rsid w:val="003C0F7E"/>
    <w:rsid w:val="003C1109"/>
    <w:rsid w:val="003C1128"/>
    <w:rsid w:val="003C15C7"/>
    <w:rsid w:val="003C1C11"/>
    <w:rsid w:val="003C1D45"/>
    <w:rsid w:val="003C23B9"/>
    <w:rsid w:val="003C23C6"/>
    <w:rsid w:val="003C257E"/>
    <w:rsid w:val="003C2743"/>
    <w:rsid w:val="003C293C"/>
    <w:rsid w:val="003C3218"/>
    <w:rsid w:val="003C3225"/>
    <w:rsid w:val="003C3764"/>
    <w:rsid w:val="003C378F"/>
    <w:rsid w:val="003C3808"/>
    <w:rsid w:val="003C3940"/>
    <w:rsid w:val="003C4971"/>
    <w:rsid w:val="003C4C97"/>
    <w:rsid w:val="003C4D41"/>
    <w:rsid w:val="003C4FCB"/>
    <w:rsid w:val="003C5899"/>
    <w:rsid w:val="003C59B8"/>
    <w:rsid w:val="003C5C1F"/>
    <w:rsid w:val="003C5EC5"/>
    <w:rsid w:val="003C64AE"/>
    <w:rsid w:val="003C68C7"/>
    <w:rsid w:val="003C7069"/>
    <w:rsid w:val="003C7DD1"/>
    <w:rsid w:val="003D0000"/>
    <w:rsid w:val="003D031D"/>
    <w:rsid w:val="003D05F8"/>
    <w:rsid w:val="003D0A76"/>
    <w:rsid w:val="003D0C7A"/>
    <w:rsid w:val="003D10E4"/>
    <w:rsid w:val="003D1596"/>
    <w:rsid w:val="003D1691"/>
    <w:rsid w:val="003D176B"/>
    <w:rsid w:val="003D23C6"/>
    <w:rsid w:val="003D2787"/>
    <w:rsid w:val="003D32E6"/>
    <w:rsid w:val="003D3651"/>
    <w:rsid w:val="003D37AF"/>
    <w:rsid w:val="003D3B68"/>
    <w:rsid w:val="003D3CF8"/>
    <w:rsid w:val="003D3F12"/>
    <w:rsid w:val="003D3FE4"/>
    <w:rsid w:val="003D422F"/>
    <w:rsid w:val="003D4311"/>
    <w:rsid w:val="003D46EF"/>
    <w:rsid w:val="003D4E41"/>
    <w:rsid w:val="003D4FA2"/>
    <w:rsid w:val="003D5230"/>
    <w:rsid w:val="003D52B2"/>
    <w:rsid w:val="003D58C5"/>
    <w:rsid w:val="003D5D8A"/>
    <w:rsid w:val="003D6DB8"/>
    <w:rsid w:val="003D703C"/>
    <w:rsid w:val="003D79A4"/>
    <w:rsid w:val="003D7BBC"/>
    <w:rsid w:val="003E0195"/>
    <w:rsid w:val="003E0707"/>
    <w:rsid w:val="003E0B81"/>
    <w:rsid w:val="003E12B6"/>
    <w:rsid w:val="003E1484"/>
    <w:rsid w:val="003E1656"/>
    <w:rsid w:val="003E16EA"/>
    <w:rsid w:val="003E1D25"/>
    <w:rsid w:val="003E2D49"/>
    <w:rsid w:val="003E390E"/>
    <w:rsid w:val="003E3B9A"/>
    <w:rsid w:val="003E3D73"/>
    <w:rsid w:val="003E4156"/>
    <w:rsid w:val="003E41C4"/>
    <w:rsid w:val="003E51CF"/>
    <w:rsid w:val="003E5654"/>
    <w:rsid w:val="003E5B14"/>
    <w:rsid w:val="003E5C8F"/>
    <w:rsid w:val="003E61C7"/>
    <w:rsid w:val="003E64B3"/>
    <w:rsid w:val="003E657F"/>
    <w:rsid w:val="003E6758"/>
    <w:rsid w:val="003E68F7"/>
    <w:rsid w:val="003E6DE6"/>
    <w:rsid w:val="003E6ECE"/>
    <w:rsid w:val="003E7026"/>
    <w:rsid w:val="003E7CFA"/>
    <w:rsid w:val="003E7D9B"/>
    <w:rsid w:val="003E7EFC"/>
    <w:rsid w:val="003E7F94"/>
    <w:rsid w:val="003E7F9E"/>
    <w:rsid w:val="003F034D"/>
    <w:rsid w:val="003F178C"/>
    <w:rsid w:val="003F2083"/>
    <w:rsid w:val="003F3328"/>
    <w:rsid w:val="003F3E34"/>
    <w:rsid w:val="003F3FAF"/>
    <w:rsid w:val="003F4472"/>
    <w:rsid w:val="003F57E9"/>
    <w:rsid w:val="003F5B02"/>
    <w:rsid w:val="003F60D4"/>
    <w:rsid w:val="003F62C6"/>
    <w:rsid w:val="003F69F9"/>
    <w:rsid w:val="003F6AB8"/>
    <w:rsid w:val="003F6DCB"/>
    <w:rsid w:val="003F76CB"/>
    <w:rsid w:val="003F78C1"/>
    <w:rsid w:val="003F7C0E"/>
    <w:rsid w:val="003F7CAC"/>
    <w:rsid w:val="004006FF"/>
    <w:rsid w:val="004009CB"/>
    <w:rsid w:val="00401021"/>
    <w:rsid w:val="00401740"/>
    <w:rsid w:val="00401919"/>
    <w:rsid w:val="004019FA"/>
    <w:rsid w:val="00401AF4"/>
    <w:rsid w:val="00402A82"/>
    <w:rsid w:val="00403039"/>
    <w:rsid w:val="004038F1"/>
    <w:rsid w:val="00403A4A"/>
    <w:rsid w:val="00403DFE"/>
    <w:rsid w:val="004045F2"/>
    <w:rsid w:val="00405167"/>
    <w:rsid w:val="004056CC"/>
    <w:rsid w:val="00405E59"/>
    <w:rsid w:val="0040690C"/>
    <w:rsid w:val="00406B65"/>
    <w:rsid w:val="00406DAA"/>
    <w:rsid w:val="00407355"/>
    <w:rsid w:val="00407656"/>
    <w:rsid w:val="0040772B"/>
    <w:rsid w:val="00407789"/>
    <w:rsid w:val="004078B2"/>
    <w:rsid w:val="00407C35"/>
    <w:rsid w:val="00407DBF"/>
    <w:rsid w:val="004101DE"/>
    <w:rsid w:val="00410441"/>
    <w:rsid w:val="00410D8A"/>
    <w:rsid w:val="00411010"/>
    <w:rsid w:val="0041124D"/>
    <w:rsid w:val="00411571"/>
    <w:rsid w:val="004117F7"/>
    <w:rsid w:val="00411A8D"/>
    <w:rsid w:val="00411ADE"/>
    <w:rsid w:val="00411F08"/>
    <w:rsid w:val="0041212E"/>
    <w:rsid w:val="00412201"/>
    <w:rsid w:val="004123D4"/>
    <w:rsid w:val="004128E9"/>
    <w:rsid w:val="004131B3"/>
    <w:rsid w:val="004131B6"/>
    <w:rsid w:val="0041484B"/>
    <w:rsid w:val="004149CB"/>
    <w:rsid w:val="00414AFF"/>
    <w:rsid w:val="00414DDE"/>
    <w:rsid w:val="004153D5"/>
    <w:rsid w:val="004156EE"/>
    <w:rsid w:val="00415893"/>
    <w:rsid w:val="00415C4B"/>
    <w:rsid w:val="00415F21"/>
    <w:rsid w:val="004160D1"/>
    <w:rsid w:val="0041682E"/>
    <w:rsid w:val="00416A2F"/>
    <w:rsid w:val="00416B0F"/>
    <w:rsid w:val="00416D66"/>
    <w:rsid w:val="0041728F"/>
    <w:rsid w:val="00420479"/>
    <w:rsid w:val="0042067B"/>
    <w:rsid w:val="00420B6B"/>
    <w:rsid w:val="00420EA6"/>
    <w:rsid w:val="004212AA"/>
    <w:rsid w:val="004213A2"/>
    <w:rsid w:val="004215F8"/>
    <w:rsid w:val="004216A9"/>
    <w:rsid w:val="0042190C"/>
    <w:rsid w:val="00421AAF"/>
    <w:rsid w:val="00422454"/>
    <w:rsid w:val="00423612"/>
    <w:rsid w:val="00424A1E"/>
    <w:rsid w:val="00425726"/>
    <w:rsid w:val="00425FF5"/>
    <w:rsid w:val="0042600A"/>
    <w:rsid w:val="00426359"/>
    <w:rsid w:val="004268EC"/>
    <w:rsid w:val="00426DDB"/>
    <w:rsid w:val="004270D5"/>
    <w:rsid w:val="0042738B"/>
    <w:rsid w:val="004274C4"/>
    <w:rsid w:val="0042750C"/>
    <w:rsid w:val="00427CB6"/>
    <w:rsid w:val="00427DF9"/>
    <w:rsid w:val="00427EF5"/>
    <w:rsid w:val="0043019A"/>
    <w:rsid w:val="0043132F"/>
    <w:rsid w:val="00432020"/>
    <w:rsid w:val="0043226E"/>
    <w:rsid w:val="004323C1"/>
    <w:rsid w:val="004327C9"/>
    <w:rsid w:val="0043308C"/>
    <w:rsid w:val="004331C4"/>
    <w:rsid w:val="004335E7"/>
    <w:rsid w:val="00433936"/>
    <w:rsid w:val="00433D06"/>
    <w:rsid w:val="00434024"/>
    <w:rsid w:val="00434200"/>
    <w:rsid w:val="00434610"/>
    <w:rsid w:val="004348DA"/>
    <w:rsid w:val="00434C06"/>
    <w:rsid w:val="00434D2A"/>
    <w:rsid w:val="00435018"/>
    <w:rsid w:val="004352B9"/>
    <w:rsid w:val="0043586C"/>
    <w:rsid w:val="00435A9C"/>
    <w:rsid w:val="00435E41"/>
    <w:rsid w:val="00435F10"/>
    <w:rsid w:val="00436524"/>
    <w:rsid w:val="004366F1"/>
    <w:rsid w:val="00436AD9"/>
    <w:rsid w:val="00436D63"/>
    <w:rsid w:val="00437A30"/>
    <w:rsid w:val="00437D50"/>
    <w:rsid w:val="00437EB4"/>
    <w:rsid w:val="00440EF4"/>
    <w:rsid w:val="004412F5"/>
    <w:rsid w:val="00441410"/>
    <w:rsid w:val="0044174C"/>
    <w:rsid w:val="00441C81"/>
    <w:rsid w:val="0044204D"/>
    <w:rsid w:val="00442105"/>
    <w:rsid w:val="00442349"/>
    <w:rsid w:val="00442940"/>
    <w:rsid w:val="00442AF8"/>
    <w:rsid w:val="00442BA3"/>
    <w:rsid w:val="0044304D"/>
    <w:rsid w:val="004430E5"/>
    <w:rsid w:val="0044349C"/>
    <w:rsid w:val="004435DC"/>
    <w:rsid w:val="004436D9"/>
    <w:rsid w:val="004437A6"/>
    <w:rsid w:val="0044388F"/>
    <w:rsid w:val="004439DD"/>
    <w:rsid w:val="00443F04"/>
    <w:rsid w:val="00444173"/>
    <w:rsid w:val="004443B6"/>
    <w:rsid w:val="00444560"/>
    <w:rsid w:val="0044494E"/>
    <w:rsid w:val="00445872"/>
    <w:rsid w:val="00446024"/>
    <w:rsid w:val="004472BD"/>
    <w:rsid w:val="0044761D"/>
    <w:rsid w:val="0044772E"/>
    <w:rsid w:val="0044779A"/>
    <w:rsid w:val="0044789B"/>
    <w:rsid w:val="00447D7A"/>
    <w:rsid w:val="0045016E"/>
    <w:rsid w:val="004505AE"/>
    <w:rsid w:val="0045063A"/>
    <w:rsid w:val="004506A2"/>
    <w:rsid w:val="004519A1"/>
    <w:rsid w:val="00451DF3"/>
    <w:rsid w:val="004524BD"/>
    <w:rsid w:val="0045269F"/>
    <w:rsid w:val="00452AE4"/>
    <w:rsid w:val="004535D7"/>
    <w:rsid w:val="004537C0"/>
    <w:rsid w:val="00453B90"/>
    <w:rsid w:val="00453DFE"/>
    <w:rsid w:val="0045400E"/>
    <w:rsid w:val="004552C2"/>
    <w:rsid w:val="00455CAD"/>
    <w:rsid w:val="0045612D"/>
    <w:rsid w:val="004565A2"/>
    <w:rsid w:val="004565AB"/>
    <w:rsid w:val="00456ADC"/>
    <w:rsid w:val="00456EAD"/>
    <w:rsid w:val="004575C6"/>
    <w:rsid w:val="00457A4B"/>
    <w:rsid w:val="00457B59"/>
    <w:rsid w:val="004600E3"/>
    <w:rsid w:val="004604E3"/>
    <w:rsid w:val="00460D5C"/>
    <w:rsid w:val="00460ED9"/>
    <w:rsid w:val="00461574"/>
    <w:rsid w:val="00462276"/>
    <w:rsid w:val="0046286A"/>
    <w:rsid w:val="00463083"/>
    <w:rsid w:val="0046329F"/>
    <w:rsid w:val="0046405F"/>
    <w:rsid w:val="0046451E"/>
    <w:rsid w:val="00464B56"/>
    <w:rsid w:val="00464C17"/>
    <w:rsid w:val="0046554D"/>
    <w:rsid w:val="00465AD5"/>
    <w:rsid w:val="00465ECC"/>
    <w:rsid w:val="00466142"/>
    <w:rsid w:val="004665BA"/>
    <w:rsid w:val="00466885"/>
    <w:rsid w:val="00466B1E"/>
    <w:rsid w:val="00467491"/>
    <w:rsid w:val="00467A4F"/>
    <w:rsid w:val="00467A6A"/>
    <w:rsid w:val="00467DDE"/>
    <w:rsid w:val="00467F02"/>
    <w:rsid w:val="004703E0"/>
    <w:rsid w:val="00470C71"/>
    <w:rsid w:val="004712A2"/>
    <w:rsid w:val="00471B55"/>
    <w:rsid w:val="004723D7"/>
    <w:rsid w:val="00472493"/>
    <w:rsid w:val="004728C7"/>
    <w:rsid w:val="00472ADF"/>
    <w:rsid w:val="00472C03"/>
    <w:rsid w:val="00472E13"/>
    <w:rsid w:val="00474250"/>
    <w:rsid w:val="0047427F"/>
    <w:rsid w:val="0047451C"/>
    <w:rsid w:val="0047459B"/>
    <w:rsid w:val="00474C64"/>
    <w:rsid w:val="00474FF7"/>
    <w:rsid w:val="00475314"/>
    <w:rsid w:val="0047532B"/>
    <w:rsid w:val="00475633"/>
    <w:rsid w:val="00476166"/>
    <w:rsid w:val="00476250"/>
    <w:rsid w:val="00476434"/>
    <w:rsid w:val="00476574"/>
    <w:rsid w:val="00476A3E"/>
    <w:rsid w:val="00476E49"/>
    <w:rsid w:val="00477019"/>
    <w:rsid w:val="00477083"/>
    <w:rsid w:val="00477116"/>
    <w:rsid w:val="0047766F"/>
    <w:rsid w:val="00477C1E"/>
    <w:rsid w:val="00477F1F"/>
    <w:rsid w:val="00480A13"/>
    <w:rsid w:val="00480F26"/>
    <w:rsid w:val="004810A9"/>
    <w:rsid w:val="00481399"/>
    <w:rsid w:val="00481406"/>
    <w:rsid w:val="0048169B"/>
    <w:rsid w:val="00481908"/>
    <w:rsid w:val="00481E93"/>
    <w:rsid w:val="004820E1"/>
    <w:rsid w:val="004829A1"/>
    <w:rsid w:val="0048326F"/>
    <w:rsid w:val="00483682"/>
    <w:rsid w:val="00483BB0"/>
    <w:rsid w:val="00483D81"/>
    <w:rsid w:val="0048458A"/>
    <w:rsid w:val="00484690"/>
    <w:rsid w:val="00484FB7"/>
    <w:rsid w:val="00485AE4"/>
    <w:rsid w:val="00485FE5"/>
    <w:rsid w:val="0048682A"/>
    <w:rsid w:val="00486938"/>
    <w:rsid w:val="00486AA6"/>
    <w:rsid w:val="004875F5"/>
    <w:rsid w:val="00487BE0"/>
    <w:rsid w:val="00487C16"/>
    <w:rsid w:val="00487E94"/>
    <w:rsid w:val="00487FC9"/>
    <w:rsid w:val="00490035"/>
    <w:rsid w:val="004907DA"/>
    <w:rsid w:val="0049084A"/>
    <w:rsid w:val="00490DFB"/>
    <w:rsid w:val="00491CAB"/>
    <w:rsid w:val="00492B8F"/>
    <w:rsid w:val="00492CBE"/>
    <w:rsid w:val="00493566"/>
    <w:rsid w:val="00493BA3"/>
    <w:rsid w:val="004941A3"/>
    <w:rsid w:val="004943D7"/>
    <w:rsid w:val="0049454F"/>
    <w:rsid w:val="00495AD4"/>
    <w:rsid w:val="00495B24"/>
    <w:rsid w:val="004961C0"/>
    <w:rsid w:val="00497832"/>
    <w:rsid w:val="004A02A1"/>
    <w:rsid w:val="004A1021"/>
    <w:rsid w:val="004A1EB2"/>
    <w:rsid w:val="004A223F"/>
    <w:rsid w:val="004A275D"/>
    <w:rsid w:val="004A296C"/>
    <w:rsid w:val="004A3E41"/>
    <w:rsid w:val="004A4BF6"/>
    <w:rsid w:val="004A50D5"/>
    <w:rsid w:val="004A5276"/>
    <w:rsid w:val="004A538F"/>
    <w:rsid w:val="004A5539"/>
    <w:rsid w:val="004A55D4"/>
    <w:rsid w:val="004A56F8"/>
    <w:rsid w:val="004A5AFE"/>
    <w:rsid w:val="004A5B90"/>
    <w:rsid w:val="004A60D7"/>
    <w:rsid w:val="004A6112"/>
    <w:rsid w:val="004A66BE"/>
    <w:rsid w:val="004A76BF"/>
    <w:rsid w:val="004A779C"/>
    <w:rsid w:val="004A7823"/>
    <w:rsid w:val="004A7C06"/>
    <w:rsid w:val="004B03A9"/>
    <w:rsid w:val="004B07F3"/>
    <w:rsid w:val="004B0BE4"/>
    <w:rsid w:val="004B1057"/>
    <w:rsid w:val="004B182C"/>
    <w:rsid w:val="004B1F99"/>
    <w:rsid w:val="004B2D76"/>
    <w:rsid w:val="004B2F59"/>
    <w:rsid w:val="004B2F85"/>
    <w:rsid w:val="004B3112"/>
    <w:rsid w:val="004B327A"/>
    <w:rsid w:val="004B3912"/>
    <w:rsid w:val="004B39D2"/>
    <w:rsid w:val="004B40BF"/>
    <w:rsid w:val="004B433B"/>
    <w:rsid w:val="004B4867"/>
    <w:rsid w:val="004B4DEE"/>
    <w:rsid w:val="004B50FF"/>
    <w:rsid w:val="004B5C52"/>
    <w:rsid w:val="004B5E4C"/>
    <w:rsid w:val="004B6D4A"/>
    <w:rsid w:val="004B7C5A"/>
    <w:rsid w:val="004B7C92"/>
    <w:rsid w:val="004B7E86"/>
    <w:rsid w:val="004C02AC"/>
    <w:rsid w:val="004C03DF"/>
    <w:rsid w:val="004C07F2"/>
    <w:rsid w:val="004C08AF"/>
    <w:rsid w:val="004C090F"/>
    <w:rsid w:val="004C09A1"/>
    <w:rsid w:val="004C1499"/>
    <w:rsid w:val="004C1A1F"/>
    <w:rsid w:val="004C1ADE"/>
    <w:rsid w:val="004C2079"/>
    <w:rsid w:val="004C224B"/>
    <w:rsid w:val="004C256F"/>
    <w:rsid w:val="004C2800"/>
    <w:rsid w:val="004C343C"/>
    <w:rsid w:val="004C3E06"/>
    <w:rsid w:val="004C4100"/>
    <w:rsid w:val="004C41B3"/>
    <w:rsid w:val="004C4679"/>
    <w:rsid w:val="004C54A4"/>
    <w:rsid w:val="004C69FF"/>
    <w:rsid w:val="004C6E38"/>
    <w:rsid w:val="004C74C5"/>
    <w:rsid w:val="004C7777"/>
    <w:rsid w:val="004D0757"/>
    <w:rsid w:val="004D0A31"/>
    <w:rsid w:val="004D107D"/>
    <w:rsid w:val="004D19AB"/>
    <w:rsid w:val="004D1E87"/>
    <w:rsid w:val="004D1EB6"/>
    <w:rsid w:val="004D2353"/>
    <w:rsid w:val="004D2917"/>
    <w:rsid w:val="004D2EAF"/>
    <w:rsid w:val="004D31CE"/>
    <w:rsid w:val="004D3ABD"/>
    <w:rsid w:val="004D3B8C"/>
    <w:rsid w:val="004D42BB"/>
    <w:rsid w:val="004D4DDE"/>
    <w:rsid w:val="004D510F"/>
    <w:rsid w:val="004D5C2D"/>
    <w:rsid w:val="004D6509"/>
    <w:rsid w:val="004D6633"/>
    <w:rsid w:val="004D6B75"/>
    <w:rsid w:val="004D7995"/>
    <w:rsid w:val="004D7E22"/>
    <w:rsid w:val="004D7E29"/>
    <w:rsid w:val="004D7EB1"/>
    <w:rsid w:val="004E00C9"/>
    <w:rsid w:val="004E022C"/>
    <w:rsid w:val="004E0E7A"/>
    <w:rsid w:val="004E12D5"/>
    <w:rsid w:val="004E12DF"/>
    <w:rsid w:val="004E1453"/>
    <w:rsid w:val="004E1928"/>
    <w:rsid w:val="004E1A09"/>
    <w:rsid w:val="004E1B22"/>
    <w:rsid w:val="004E2A31"/>
    <w:rsid w:val="004E2EE9"/>
    <w:rsid w:val="004E2F06"/>
    <w:rsid w:val="004E3305"/>
    <w:rsid w:val="004E3590"/>
    <w:rsid w:val="004E392D"/>
    <w:rsid w:val="004E437F"/>
    <w:rsid w:val="004E44C8"/>
    <w:rsid w:val="004E489B"/>
    <w:rsid w:val="004E49F0"/>
    <w:rsid w:val="004E4BC2"/>
    <w:rsid w:val="004E5008"/>
    <w:rsid w:val="004E51D9"/>
    <w:rsid w:val="004E55F1"/>
    <w:rsid w:val="004E6207"/>
    <w:rsid w:val="004E6BB8"/>
    <w:rsid w:val="004E6D50"/>
    <w:rsid w:val="004E7532"/>
    <w:rsid w:val="004F090E"/>
    <w:rsid w:val="004F0EA5"/>
    <w:rsid w:val="004F143A"/>
    <w:rsid w:val="004F14E3"/>
    <w:rsid w:val="004F2641"/>
    <w:rsid w:val="004F2783"/>
    <w:rsid w:val="004F2D1F"/>
    <w:rsid w:val="004F2DC1"/>
    <w:rsid w:val="004F3323"/>
    <w:rsid w:val="004F3FC6"/>
    <w:rsid w:val="004F402A"/>
    <w:rsid w:val="004F4747"/>
    <w:rsid w:val="004F4E96"/>
    <w:rsid w:val="004F530D"/>
    <w:rsid w:val="004F5466"/>
    <w:rsid w:val="004F5716"/>
    <w:rsid w:val="004F5771"/>
    <w:rsid w:val="004F5912"/>
    <w:rsid w:val="004F5E08"/>
    <w:rsid w:val="004F7337"/>
    <w:rsid w:val="004F7688"/>
    <w:rsid w:val="004F7DBF"/>
    <w:rsid w:val="004F7F7C"/>
    <w:rsid w:val="005006AF"/>
    <w:rsid w:val="005007A7"/>
    <w:rsid w:val="005008B2"/>
    <w:rsid w:val="0050091E"/>
    <w:rsid w:val="00500A84"/>
    <w:rsid w:val="00500D4A"/>
    <w:rsid w:val="00500E7F"/>
    <w:rsid w:val="00501824"/>
    <w:rsid w:val="0050184A"/>
    <w:rsid w:val="005018E4"/>
    <w:rsid w:val="00501981"/>
    <w:rsid w:val="00501A25"/>
    <w:rsid w:val="00501D42"/>
    <w:rsid w:val="005020B6"/>
    <w:rsid w:val="00502198"/>
    <w:rsid w:val="0050237C"/>
    <w:rsid w:val="00502668"/>
    <w:rsid w:val="005026FF"/>
    <w:rsid w:val="005027D2"/>
    <w:rsid w:val="00503930"/>
    <w:rsid w:val="00504CE2"/>
    <w:rsid w:val="00504DF7"/>
    <w:rsid w:val="00505233"/>
    <w:rsid w:val="005052A1"/>
    <w:rsid w:val="005066FB"/>
    <w:rsid w:val="00506AA6"/>
    <w:rsid w:val="00506F61"/>
    <w:rsid w:val="0050788F"/>
    <w:rsid w:val="00507DCD"/>
    <w:rsid w:val="00510649"/>
    <w:rsid w:val="00510B01"/>
    <w:rsid w:val="00510E53"/>
    <w:rsid w:val="00510EF2"/>
    <w:rsid w:val="0051152A"/>
    <w:rsid w:val="005122CD"/>
    <w:rsid w:val="005129C7"/>
    <w:rsid w:val="00512A48"/>
    <w:rsid w:val="00512C87"/>
    <w:rsid w:val="00512E2D"/>
    <w:rsid w:val="00513091"/>
    <w:rsid w:val="00513543"/>
    <w:rsid w:val="005142EA"/>
    <w:rsid w:val="00514339"/>
    <w:rsid w:val="005143D7"/>
    <w:rsid w:val="005154B6"/>
    <w:rsid w:val="0051581E"/>
    <w:rsid w:val="005159E4"/>
    <w:rsid w:val="00515CE9"/>
    <w:rsid w:val="00515D4E"/>
    <w:rsid w:val="00515DFB"/>
    <w:rsid w:val="00515E36"/>
    <w:rsid w:val="005160C6"/>
    <w:rsid w:val="005164F4"/>
    <w:rsid w:val="0051660A"/>
    <w:rsid w:val="00520284"/>
    <w:rsid w:val="0052036E"/>
    <w:rsid w:val="00520383"/>
    <w:rsid w:val="005204CB"/>
    <w:rsid w:val="00520A13"/>
    <w:rsid w:val="0052110D"/>
    <w:rsid w:val="00521706"/>
    <w:rsid w:val="00521BB9"/>
    <w:rsid w:val="0052229E"/>
    <w:rsid w:val="00522A94"/>
    <w:rsid w:val="00522BA6"/>
    <w:rsid w:val="00522D50"/>
    <w:rsid w:val="00523484"/>
    <w:rsid w:val="00523DB2"/>
    <w:rsid w:val="00523E4E"/>
    <w:rsid w:val="0052436F"/>
    <w:rsid w:val="0052451A"/>
    <w:rsid w:val="00524916"/>
    <w:rsid w:val="005260E6"/>
    <w:rsid w:val="00526AD6"/>
    <w:rsid w:val="00527906"/>
    <w:rsid w:val="005279AB"/>
    <w:rsid w:val="00527A30"/>
    <w:rsid w:val="00530305"/>
    <w:rsid w:val="00530CF6"/>
    <w:rsid w:val="005316C5"/>
    <w:rsid w:val="00531C7C"/>
    <w:rsid w:val="00532012"/>
    <w:rsid w:val="005321A7"/>
    <w:rsid w:val="005322E3"/>
    <w:rsid w:val="00532709"/>
    <w:rsid w:val="005328AE"/>
    <w:rsid w:val="00532B83"/>
    <w:rsid w:val="00532D46"/>
    <w:rsid w:val="00532E62"/>
    <w:rsid w:val="00533B23"/>
    <w:rsid w:val="0053445B"/>
    <w:rsid w:val="005344F4"/>
    <w:rsid w:val="00534D29"/>
    <w:rsid w:val="00535378"/>
    <w:rsid w:val="00535C2F"/>
    <w:rsid w:val="00535C90"/>
    <w:rsid w:val="005361A3"/>
    <w:rsid w:val="005362A7"/>
    <w:rsid w:val="005363DA"/>
    <w:rsid w:val="00537371"/>
    <w:rsid w:val="0053778B"/>
    <w:rsid w:val="00537B19"/>
    <w:rsid w:val="00537B20"/>
    <w:rsid w:val="00540580"/>
    <w:rsid w:val="00540874"/>
    <w:rsid w:val="00540A1F"/>
    <w:rsid w:val="00540A7D"/>
    <w:rsid w:val="00540CE6"/>
    <w:rsid w:val="005410D0"/>
    <w:rsid w:val="005410D1"/>
    <w:rsid w:val="005411A7"/>
    <w:rsid w:val="00541E5C"/>
    <w:rsid w:val="00541EA7"/>
    <w:rsid w:val="00541F21"/>
    <w:rsid w:val="00541F52"/>
    <w:rsid w:val="00542574"/>
    <w:rsid w:val="005425F6"/>
    <w:rsid w:val="00543317"/>
    <w:rsid w:val="005435AD"/>
    <w:rsid w:val="0054380A"/>
    <w:rsid w:val="00543AE9"/>
    <w:rsid w:val="00543FE2"/>
    <w:rsid w:val="005442CC"/>
    <w:rsid w:val="005444F8"/>
    <w:rsid w:val="005445B6"/>
    <w:rsid w:val="00544B46"/>
    <w:rsid w:val="00544BC5"/>
    <w:rsid w:val="0054531E"/>
    <w:rsid w:val="0054567C"/>
    <w:rsid w:val="005458E6"/>
    <w:rsid w:val="00545DF6"/>
    <w:rsid w:val="00546263"/>
    <w:rsid w:val="00546C7A"/>
    <w:rsid w:val="00546D9D"/>
    <w:rsid w:val="005474A6"/>
    <w:rsid w:val="00547502"/>
    <w:rsid w:val="00547997"/>
    <w:rsid w:val="00547F3A"/>
    <w:rsid w:val="005504D4"/>
    <w:rsid w:val="00550B00"/>
    <w:rsid w:val="005517E5"/>
    <w:rsid w:val="00551D2E"/>
    <w:rsid w:val="00552A34"/>
    <w:rsid w:val="00552DF1"/>
    <w:rsid w:val="0055378E"/>
    <w:rsid w:val="00553D58"/>
    <w:rsid w:val="005544F5"/>
    <w:rsid w:val="005548DC"/>
    <w:rsid w:val="00554C41"/>
    <w:rsid w:val="00554FF4"/>
    <w:rsid w:val="005550DA"/>
    <w:rsid w:val="00556633"/>
    <w:rsid w:val="00556AC9"/>
    <w:rsid w:val="00556F8B"/>
    <w:rsid w:val="0055717D"/>
    <w:rsid w:val="005574FB"/>
    <w:rsid w:val="005576D4"/>
    <w:rsid w:val="00557E0E"/>
    <w:rsid w:val="0056005A"/>
    <w:rsid w:val="005618C4"/>
    <w:rsid w:val="00562253"/>
    <w:rsid w:val="0056228F"/>
    <w:rsid w:val="00562735"/>
    <w:rsid w:val="00563617"/>
    <w:rsid w:val="005644E3"/>
    <w:rsid w:val="00564921"/>
    <w:rsid w:val="00564ABB"/>
    <w:rsid w:val="00564B4B"/>
    <w:rsid w:val="00565AEF"/>
    <w:rsid w:val="00565F90"/>
    <w:rsid w:val="005660A8"/>
    <w:rsid w:val="00566499"/>
    <w:rsid w:val="005669F7"/>
    <w:rsid w:val="00567BCA"/>
    <w:rsid w:val="00570C7E"/>
    <w:rsid w:val="00570F13"/>
    <w:rsid w:val="00571054"/>
    <w:rsid w:val="00571D3B"/>
    <w:rsid w:val="00572777"/>
    <w:rsid w:val="005727BB"/>
    <w:rsid w:val="005732D8"/>
    <w:rsid w:val="00573341"/>
    <w:rsid w:val="00573FC7"/>
    <w:rsid w:val="005741D0"/>
    <w:rsid w:val="005742EE"/>
    <w:rsid w:val="00574CC8"/>
    <w:rsid w:val="00574CDC"/>
    <w:rsid w:val="005753A6"/>
    <w:rsid w:val="005754AE"/>
    <w:rsid w:val="00575DFC"/>
    <w:rsid w:val="00575EB6"/>
    <w:rsid w:val="00577140"/>
    <w:rsid w:val="00577154"/>
    <w:rsid w:val="005775B0"/>
    <w:rsid w:val="00577D43"/>
    <w:rsid w:val="00580819"/>
    <w:rsid w:val="00580FFF"/>
    <w:rsid w:val="005818F7"/>
    <w:rsid w:val="00581BE0"/>
    <w:rsid w:val="00581F4B"/>
    <w:rsid w:val="005822C2"/>
    <w:rsid w:val="00582A6E"/>
    <w:rsid w:val="0058383B"/>
    <w:rsid w:val="0058392A"/>
    <w:rsid w:val="00584496"/>
    <w:rsid w:val="00584DB0"/>
    <w:rsid w:val="00585177"/>
    <w:rsid w:val="00585531"/>
    <w:rsid w:val="00585A91"/>
    <w:rsid w:val="00586303"/>
    <w:rsid w:val="00587682"/>
    <w:rsid w:val="00587855"/>
    <w:rsid w:val="005879AC"/>
    <w:rsid w:val="00590225"/>
    <w:rsid w:val="00590374"/>
    <w:rsid w:val="00590534"/>
    <w:rsid w:val="005905EC"/>
    <w:rsid w:val="00590674"/>
    <w:rsid w:val="00590C3C"/>
    <w:rsid w:val="00591745"/>
    <w:rsid w:val="00591C15"/>
    <w:rsid w:val="00591F01"/>
    <w:rsid w:val="005923AF"/>
    <w:rsid w:val="00592B08"/>
    <w:rsid w:val="00592B37"/>
    <w:rsid w:val="0059312A"/>
    <w:rsid w:val="005937EE"/>
    <w:rsid w:val="00593B10"/>
    <w:rsid w:val="005944C0"/>
    <w:rsid w:val="0059485A"/>
    <w:rsid w:val="00594E31"/>
    <w:rsid w:val="005950C6"/>
    <w:rsid w:val="005955F2"/>
    <w:rsid w:val="005956AE"/>
    <w:rsid w:val="005964F1"/>
    <w:rsid w:val="00596864"/>
    <w:rsid w:val="00596868"/>
    <w:rsid w:val="00596C91"/>
    <w:rsid w:val="00596CBA"/>
    <w:rsid w:val="00596E70"/>
    <w:rsid w:val="00596EBD"/>
    <w:rsid w:val="00597354"/>
    <w:rsid w:val="00597598"/>
    <w:rsid w:val="005977B5"/>
    <w:rsid w:val="005A0088"/>
    <w:rsid w:val="005A0751"/>
    <w:rsid w:val="005A1110"/>
    <w:rsid w:val="005A13E3"/>
    <w:rsid w:val="005A1725"/>
    <w:rsid w:val="005A199E"/>
    <w:rsid w:val="005A1FA9"/>
    <w:rsid w:val="005A2503"/>
    <w:rsid w:val="005A290E"/>
    <w:rsid w:val="005A2944"/>
    <w:rsid w:val="005A2955"/>
    <w:rsid w:val="005A29B5"/>
    <w:rsid w:val="005A356E"/>
    <w:rsid w:val="005A368D"/>
    <w:rsid w:val="005A467D"/>
    <w:rsid w:val="005A46E5"/>
    <w:rsid w:val="005A4C0E"/>
    <w:rsid w:val="005A4EB2"/>
    <w:rsid w:val="005A5078"/>
    <w:rsid w:val="005A5645"/>
    <w:rsid w:val="005A5C48"/>
    <w:rsid w:val="005A6077"/>
    <w:rsid w:val="005A63B5"/>
    <w:rsid w:val="005A6BC7"/>
    <w:rsid w:val="005A7078"/>
    <w:rsid w:val="005A70D4"/>
    <w:rsid w:val="005A73C1"/>
    <w:rsid w:val="005A7817"/>
    <w:rsid w:val="005A7AC4"/>
    <w:rsid w:val="005A7DDC"/>
    <w:rsid w:val="005B006F"/>
    <w:rsid w:val="005B0122"/>
    <w:rsid w:val="005B01D8"/>
    <w:rsid w:val="005B05DB"/>
    <w:rsid w:val="005B087F"/>
    <w:rsid w:val="005B09AC"/>
    <w:rsid w:val="005B09FB"/>
    <w:rsid w:val="005B0C28"/>
    <w:rsid w:val="005B0F3C"/>
    <w:rsid w:val="005B17A3"/>
    <w:rsid w:val="005B25A6"/>
    <w:rsid w:val="005B2E05"/>
    <w:rsid w:val="005B3265"/>
    <w:rsid w:val="005B35E2"/>
    <w:rsid w:val="005B37A5"/>
    <w:rsid w:val="005B37EF"/>
    <w:rsid w:val="005B397C"/>
    <w:rsid w:val="005B39DA"/>
    <w:rsid w:val="005B41C5"/>
    <w:rsid w:val="005B4688"/>
    <w:rsid w:val="005B4C63"/>
    <w:rsid w:val="005B4ED9"/>
    <w:rsid w:val="005B53A3"/>
    <w:rsid w:val="005B553D"/>
    <w:rsid w:val="005B591C"/>
    <w:rsid w:val="005B66E4"/>
    <w:rsid w:val="005B7292"/>
    <w:rsid w:val="005B7F4B"/>
    <w:rsid w:val="005C0BD0"/>
    <w:rsid w:val="005C0EAC"/>
    <w:rsid w:val="005C100E"/>
    <w:rsid w:val="005C1EDC"/>
    <w:rsid w:val="005C1FC9"/>
    <w:rsid w:val="005C2B99"/>
    <w:rsid w:val="005C38D6"/>
    <w:rsid w:val="005C3AE6"/>
    <w:rsid w:val="005C3CAA"/>
    <w:rsid w:val="005C3DEA"/>
    <w:rsid w:val="005C44F0"/>
    <w:rsid w:val="005C47BC"/>
    <w:rsid w:val="005C4EA5"/>
    <w:rsid w:val="005C5060"/>
    <w:rsid w:val="005C53A8"/>
    <w:rsid w:val="005C5C76"/>
    <w:rsid w:val="005C5FE4"/>
    <w:rsid w:val="005C699A"/>
    <w:rsid w:val="005C7181"/>
    <w:rsid w:val="005C7640"/>
    <w:rsid w:val="005C78BA"/>
    <w:rsid w:val="005C7D76"/>
    <w:rsid w:val="005D056D"/>
    <w:rsid w:val="005D165D"/>
    <w:rsid w:val="005D17BE"/>
    <w:rsid w:val="005D18B7"/>
    <w:rsid w:val="005D21B2"/>
    <w:rsid w:val="005D21F1"/>
    <w:rsid w:val="005D2244"/>
    <w:rsid w:val="005D2754"/>
    <w:rsid w:val="005D2B42"/>
    <w:rsid w:val="005D2CC7"/>
    <w:rsid w:val="005D2D57"/>
    <w:rsid w:val="005D32A8"/>
    <w:rsid w:val="005D33CD"/>
    <w:rsid w:val="005D352B"/>
    <w:rsid w:val="005D3E23"/>
    <w:rsid w:val="005D3E4D"/>
    <w:rsid w:val="005D4E99"/>
    <w:rsid w:val="005D54F3"/>
    <w:rsid w:val="005D57EB"/>
    <w:rsid w:val="005D5B2A"/>
    <w:rsid w:val="005D5B3C"/>
    <w:rsid w:val="005D5C63"/>
    <w:rsid w:val="005D6282"/>
    <w:rsid w:val="005D697C"/>
    <w:rsid w:val="005D6F3D"/>
    <w:rsid w:val="005D751A"/>
    <w:rsid w:val="005D7633"/>
    <w:rsid w:val="005D792B"/>
    <w:rsid w:val="005D7CDE"/>
    <w:rsid w:val="005D7D49"/>
    <w:rsid w:val="005E0692"/>
    <w:rsid w:val="005E07B8"/>
    <w:rsid w:val="005E0854"/>
    <w:rsid w:val="005E104E"/>
    <w:rsid w:val="005E12C5"/>
    <w:rsid w:val="005E13CB"/>
    <w:rsid w:val="005E1C70"/>
    <w:rsid w:val="005E1EDA"/>
    <w:rsid w:val="005E27F8"/>
    <w:rsid w:val="005E3526"/>
    <w:rsid w:val="005E3AD2"/>
    <w:rsid w:val="005E3E83"/>
    <w:rsid w:val="005E4299"/>
    <w:rsid w:val="005E4DA8"/>
    <w:rsid w:val="005E4F89"/>
    <w:rsid w:val="005E5B2E"/>
    <w:rsid w:val="005E6463"/>
    <w:rsid w:val="005E661D"/>
    <w:rsid w:val="005E6E5F"/>
    <w:rsid w:val="005E7338"/>
    <w:rsid w:val="005E7F21"/>
    <w:rsid w:val="005F01AD"/>
    <w:rsid w:val="005F0D8C"/>
    <w:rsid w:val="005F0FF9"/>
    <w:rsid w:val="005F147F"/>
    <w:rsid w:val="005F193B"/>
    <w:rsid w:val="005F1A81"/>
    <w:rsid w:val="005F2053"/>
    <w:rsid w:val="005F2923"/>
    <w:rsid w:val="005F390C"/>
    <w:rsid w:val="005F481E"/>
    <w:rsid w:val="005F555E"/>
    <w:rsid w:val="005F579C"/>
    <w:rsid w:val="005F57EB"/>
    <w:rsid w:val="005F5E0E"/>
    <w:rsid w:val="005F624B"/>
    <w:rsid w:val="005F6898"/>
    <w:rsid w:val="005F713D"/>
    <w:rsid w:val="005F7391"/>
    <w:rsid w:val="005F788D"/>
    <w:rsid w:val="005F7A01"/>
    <w:rsid w:val="005F7B23"/>
    <w:rsid w:val="005F7CE1"/>
    <w:rsid w:val="00600BE0"/>
    <w:rsid w:val="006011C7"/>
    <w:rsid w:val="00601365"/>
    <w:rsid w:val="00601818"/>
    <w:rsid w:val="00601B57"/>
    <w:rsid w:val="00601C84"/>
    <w:rsid w:val="00601F24"/>
    <w:rsid w:val="006021D6"/>
    <w:rsid w:val="00602749"/>
    <w:rsid w:val="006031FD"/>
    <w:rsid w:val="006038D6"/>
    <w:rsid w:val="00603BF9"/>
    <w:rsid w:val="00603D55"/>
    <w:rsid w:val="00604B62"/>
    <w:rsid w:val="00604CFA"/>
    <w:rsid w:val="006057C8"/>
    <w:rsid w:val="00605AB5"/>
    <w:rsid w:val="00605C71"/>
    <w:rsid w:val="00605E7A"/>
    <w:rsid w:val="00606152"/>
    <w:rsid w:val="00606689"/>
    <w:rsid w:val="00606717"/>
    <w:rsid w:val="00606B5B"/>
    <w:rsid w:val="00606CC7"/>
    <w:rsid w:val="00606CCB"/>
    <w:rsid w:val="00607448"/>
    <w:rsid w:val="00607920"/>
    <w:rsid w:val="00607922"/>
    <w:rsid w:val="006079CB"/>
    <w:rsid w:val="00607B99"/>
    <w:rsid w:val="00607B9C"/>
    <w:rsid w:val="00607D51"/>
    <w:rsid w:val="00607F19"/>
    <w:rsid w:val="006103EB"/>
    <w:rsid w:val="00610744"/>
    <w:rsid w:val="00611179"/>
    <w:rsid w:val="0061213B"/>
    <w:rsid w:val="006121EB"/>
    <w:rsid w:val="006122A9"/>
    <w:rsid w:val="006122D1"/>
    <w:rsid w:val="00612443"/>
    <w:rsid w:val="006128BB"/>
    <w:rsid w:val="006138A3"/>
    <w:rsid w:val="006139BA"/>
    <w:rsid w:val="00613E0B"/>
    <w:rsid w:val="00613F10"/>
    <w:rsid w:val="0061441E"/>
    <w:rsid w:val="006147B7"/>
    <w:rsid w:val="00615493"/>
    <w:rsid w:val="0061594B"/>
    <w:rsid w:val="00615D0B"/>
    <w:rsid w:val="00615F31"/>
    <w:rsid w:val="0061652F"/>
    <w:rsid w:val="00616789"/>
    <w:rsid w:val="00616B67"/>
    <w:rsid w:val="00617232"/>
    <w:rsid w:val="00617C8F"/>
    <w:rsid w:val="00617E53"/>
    <w:rsid w:val="00617F84"/>
    <w:rsid w:val="006208A1"/>
    <w:rsid w:val="00620BCA"/>
    <w:rsid w:val="00621165"/>
    <w:rsid w:val="0062126C"/>
    <w:rsid w:val="0062185D"/>
    <w:rsid w:val="00621CDF"/>
    <w:rsid w:val="0062207B"/>
    <w:rsid w:val="006224C5"/>
    <w:rsid w:val="0062285B"/>
    <w:rsid w:val="0062297D"/>
    <w:rsid w:val="00622F0C"/>
    <w:rsid w:val="006235F4"/>
    <w:rsid w:val="006241A6"/>
    <w:rsid w:val="00624424"/>
    <w:rsid w:val="00624B6A"/>
    <w:rsid w:val="00624E89"/>
    <w:rsid w:val="00625173"/>
    <w:rsid w:val="0062574F"/>
    <w:rsid w:val="00625882"/>
    <w:rsid w:val="00625A10"/>
    <w:rsid w:val="00625A4A"/>
    <w:rsid w:val="006264B0"/>
    <w:rsid w:val="00626868"/>
    <w:rsid w:val="00626920"/>
    <w:rsid w:val="00626A47"/>
    <w:rsid w:val="006272C8"/>
    <w:rsid w:val="006272E4"/>
    <w:rsid w:val="0062763E"/>
    <w:rsid w:val="006279E2"/>
    <w:rsid w:val="00627DC6"/>
    <w:rsid w:val="00630443"/>
    <w:rsid w:val="0063087C"/>
    <w:rsid w:val="006308A2"/>
    <w:rsid w:val="00630E0A"/>
    <w:rsid w:val="00631C59"/>
    <w:rsid w:val="0063203E"/>
    <w:rsid w:val="00632433"/>
    <w:rsid w:val="00632712"/>
    <w:rsid w:val="00632EEF"/>
    <w:rsid w:val="00632FB1"/>
    <w:rsid w:val="006331DC"/>
    <w:rsid w:val="00633537"/>
    <w:rsid w:val="00633C47"/>
    <w:rsid w:val="0063441C"/>
    <w:rsid w:val="00634B1C"/>
    <w:rsid w:val="00634CED"/>
    <w:rsid w:val="00635A51"/>
    <w:rsid w:val="00635D56"/>
    <w:rsid w:val="006360FF"/>
    <w:rsid w:val="00636640"/>
    <w:rsid w:val="00636C9C"/>
    <w:rsid w:val="0063752C"/>
    <w:rsid w:val="00640910"/>
    <w:rsid w:val="00640A21"/>
    <w:rsid w:val="00640F04"/>
    <w:rsid w:val="00641215"/>
    <w:rsid w:val="006418B8"/>
    <w:rsid w:val="00641A84"/>
    <w:rsid w:val="0064213E"/>
    <w:rsid w:val="00642485"/>
    <w:rsid w:val="00643433"/>
    <w:rsid w:val="00643B68"/>
    <w:rsid w:val="006440C1"/>
    <w:rsid w:val="006440C2"/>
    <w:rsid w:val="0064567B"/>
    <w:rsid w:val="006456BC"/>
    <w:rsid w:val="00645D44"/>
    <w:rsid w:val="00646027"/>
    <w:rsid w:val="006465E7"/>
    <w:rsid w:val="00646962"/>
    <w:rsid w:val="006479FD"/>
    <w:rsid w:val="00647F36"/>
    <w:rsid w:val="006502BE"/>
    <w:rsid w:val="00650B80"/>
    <w:rsid w:val="00650BE6"/>
    <w:rsid w:val="00650C34"/>
    <w:rsid w:val="00650C82"/>
    <w:rsid w:val="00650F0B"/>
    <w:rsid w:val="006511C6"/>
    <w:rsid w:val="0065143E"/>
    <w:rsid w:val="00651615"/>
    <w:rsid w:val="00651CA5"/>
    <w:rsid w:val="0065247E"/>
    <w:rsid w:val="0065265D"/>
    <w:rsid w:val="00652AC5"/>
    <w:rsid w:val="00652B34"/>
    <w:rsid w:val="00652CAC"/>
    <w:rsid w:val="00652CAE"/>
    <w:rsid w:val="00652DD6"/>
    <w:rsid w:val="006530B4"/>
    <w:rsid w:val="0065330C"/>
    <w:rsid w:val="006548D4"/>
    <w:rsid w:val="00654A7A"/>
    <w:rsid w:val="00654EA7"/>
    <w:rsid w:val="006550D0"/>
    <w:rsid w:val="0065599E"/>
    <w:rsid w:val="00656210"/>
    <w:rsid w:val="0065654E"/>
    <w:rsid w:val="0065665E"/>
    <w:rsid w:val="0065730F"/>
    <w:rsid w:val="00657496"/>
    <w:rsid w:val="00660211"/>
    <w:rsid w:val="00660B3D"/>
    <w:rsid w:val="00660BAB"/>
    <w:rsid w:val="00660F95"/>
    <w:rsid w:val="006614EC"/>
    <w:rsid w:val="00661DAE"/>
    <w:rsid w:val="006624D0"/>
    <w:rsid w:val="00662C60"/>
    <w:rsid w:val="0066415A"/>
    <w:rsid w:val="006643C8"/>
    <w:rsid w:val="006644B2"/>
    <w:rsid w:val="006645D6"/>
    <w:rsid w:val="00664735"/>
    <w:rsid w:val="00664BF1"/>
    <w:rsid w:val="00665074"/>
    <w:rsid w:val="0066552A"/>
    <w:rsid w:val="00665590"/>
    <w:rsid w:val="00665B42"/>
    <w:rsid w:val="00665C77"/>
    <w:rsid w:val="0066618F"/>
    <w:rsid w:val="00666251"/>
    <w:rsid w:val="006663D8"/>
    <w:rsid w:val="00666BB0"/>
    <w:rsid w:val="006671E3"/>
    <w:rsid w:val="006675AF"/>
    <w:rsid w:val="00667B60"/>
    <w:rsid w:val="006701A8"/>
    <w:rsid w:val="00670277"/>
    <w:rsid w:val="0067055E"/>
    <w:rsid w:val="006707E3"/>
    <w:rsid w:val="00670CCB"/>
    <w:rsid w:val="006713EF"/>
    <w:rsid w:val="00671EF3"/>
    <w:rsid w:val="00672481"/>
    <w:rsid w:val="00672568"/>
    <w:rsid w:val="00672C5B"/>
    <w:rsid w:val="00672EFB"/>
    <w:rsid w:val="00673840"/>
    <w:rsid w:val="006738F0"/>
    <w:rsid w:val="00673DEE"/>
    <w:rsid w:val="00673FB9"/>
    <w:rsid w:val="006742A1"/>
    <w:rsid w:val="00674383"/>
    <w:rsid w:val="006746DB"/>
    <w:rsid w:val="006750B7"/>
    <w:rsid w:val="0067574F"/>
    <w:rsid w:val="00675B17"/>
    <w:rsid w:val="00675D56"/>
    <w:rsid w:val="00675FAE"/>
    <w:rsid w:val="0067695D"/>
    <w:rsid w:val="00677367"/>
    <w:rsid w:val="006774BE"/>
    <w:rsid w:val="006779E6"/>
    <w:rsid w:val="00677EF5"/>
    <w:rsid w:val="006804C9"/>
    <w:rsid w:val="0068065F"/>
    <w:rsid w:val="00680A85"/>
    <w:rsid w:val="00680A8F"/>
    <w:rsid w:val="0068105F"/>
    <w:rsid w:val="006814A2"/>
    <w:rsid w:val="00681B47"/>
    <w:rsid w:val="00681E9D"/>
    <w:rsid w:val="006824D1"/>
    <w:rsid w:val="00683523"/>
    <w:rsid w:val="00683B46"/>
    <w:rsid w:val="00683E3F"/>
    <w:rsid w:val="00683EE2"/>
    <w:rsid w:val="006848C2"/>
    <w:rsid w:val="00685044"/>
    <w:rsid w:val="00685494"/>
    <w:rsid w:val="00685A3A"/>
    <w:rsid w:val="00685A8F"/>
    <w:rsid w:val="00685A99"/>
    <w:rsid w:val="00686656"/>
    <w:rsid w:val="00686F18"/>
    <w:rsid w:val="00686FB2"/>
    <w:rsid w:val="0068740A"/>
    <w:rsid w:val="00687571"/>
    <w:rsid w:val="006877AB"/>
    <w:rsid w:val="0069087F"/>
    <w:rsid w:val="006908E3"/>
    <w:rsid w:val="0069094D"/>
    <w:rsid w:val="00690996"/>
    <w:rsid w:val="006914CC"/>
    <w:rsid w:val="0069173D"/>
    <w:rsid w:val="00691F47"/>
    <w:rsid w:val="00691FF7"/>
    <w:rsid w:val="006928CF"/>
    <w:rsid w:val="00692FB5"/>
    <w:rsid w:val="00693402"/>
    <w:rsid w:val="0069354D"/>
    <w:rsid w:val="00693875"/>
    <w:rsid w:val="00693879"/>
    <w:rsid w:val="00693ABC"/>
    <w:rsid w:val="00693CA0"/>
    <w:rsid w:val="00693CB7"/>
    <w:rsid w:val="00694E79"/>
    <w:rsid w:val="006951E9"/>
    <w:rsid w:val="00695ADC"/>
    <w:rsid w:val="00696117"/>
    <w:rsid w:val="00696738"/>
    <w:rsid w:val="00696946"/>
    <w:rsid w:val="00696D24"/>
    <w:rsid w:val="00696F30"/>
    <w:rsid w:val="0069792E"/>
    <w:rsid w:val="00697C5C"/>
    <w:rsid w:val="006A0F73"/>
    <w:rsid w:val="006A166E"/>
    <w:rsid w:val="006A1838"/>
    <w:rsid w:val="006A1865"/>
    <w:rsid w:val="006A214C"/>
    <w:rsid w:val="006A2AF7"/>
    <w:rsid w:val="006A41BE"/>
    <w:rsid w:val="006A4370"/>
    <w:rsid w:val="006A44FB"/>
    <w:rsid w:val="006A4D7F"/>
    <w:rsid w:val="006A5358"/>
    <w:rsid w:val="006A54D5"/>
    <w:rsid w:val="006A564D"/>
    <w:rsid w:val="006A5D8A"/>
    <w:rsid w:val="006A65A6"/>
    <w:rsid w:val="006A6B4B"/>
    <w:rsid w:val="006A6C8F"/>
    <w:rsid w:val="006A6CEC"/>
    <w:rsid w:val="006A716B"/>
    <w:rsid w:val="006A762C"/>
    <w:rsid w:val="006A769B"/>
    <w:rsid w:val="006A77D5"/>
    <w:rsid w:val="006B04D9"/>
    <w:rsid w:val="006B0B95"/>
    <w:rsid w:val="006B0ECC"/>
    <w:rsid w:val="006B12A6"/>
    <w:rsid w:val="006B14BB"/>
    <w:rsid w:val="006B1657"/>
    <w:rsid w:val="006B1B6C"/>
    <w:rsid w:val="006B1F02"/>
    <w:rsid w:val="006B1FEC"/>
    <w:rsid w:val="006B2023"/>
    <w:rsid w:val="006B24DC"/>
    <w:rsid w:val="006B406A"/>
    <w:rsid w:val="006B4CA5"/>
    <w:rsid w:val="006B4E7B"/>
    <w:rsid w:val="006B4E86"/>
    <w:rsid w:val="006B4EF9"/>
    <w:rsid w:val="006B5897"/>
    <w:rsid w:val="006B5D5A"/>
    <w:rsid w:val="006B5DF3"/>
    <w:rsid w:val="006B6CA8"/>
    <w:rsid w:val="006B768E"/>
    <w:rsid w:val="006B7B37"/>
    <w:rsid w:val="006B7B9E"/>
    <w:rsid w:val="006C0439"/>
    <w:rsid w:val="006C0752"/>
    <w:rsid w:val="006C08A3"/>
    <w:rsid w:val="006C0C02"/>
    <w:rsid w:val="006C0D70"/>
    <w:rsid w:val="006C0D80"/>
    <w:rsid w:val="006C1195"/>
    <w:rsid w:val="006C13E5"/>
    <w:rsid w:val="006C164E"/>
    <w:rsid w:val="006C176D"/>
    <w:rsid w:val="006C180B"/>
    <w:rsid w:val="006C2065"/>
    <w:rsid w:val="006C2A08"/>
    <w:rsid w:val="006C2D29"/>
    <w:rsid w:val="006C2F8D"/>
    <w:rsid w:val="006C391F"/>
    <w:rsid w:val="006C3D0A"/>
    <w:rsid w:val="006C4E2D"/>
    <w:rsid w:val="006C56AB"/>
    <w:rsid w:val="006C61B5"/>
    <w:rsid w:val="006C62BB"/>
    <w:rsid w:val="006C66A0"/>
    <w:rsid w:val="006C6B00"/>
    <w:rsid w:val="006C6EB0"/>
    <w:rsid w:val="006C701B"/>
    <w:rsid w:val="006C749A"/>
    <w:rsid w:val="006C7541"/>
    <w:rsid w:val="006C7EC6"/>
    <w:rsid w:val="006C7F15"/>
    <w:rsid w:val="006C7F8F"/>
    <w:rsid w:val="006D026D"/>
    <w:rsid w:val="006D0B4B"/>
    <w:rsid w:val="006D0C79"/>
    <w:rsid w:val="006D0FCB"/>
    <w:rsid w:val="006D1288"/>
    <w:rsid w:val="006D14BF"/>
    <w:rsid w:val="006D15B7"/>
    <w:rsid w:val="006D183F"/>
    <w:rsid w:val="006D1BA2"/>
    <w:rsid w:val="006D1EFC"/>
    <w:rsid w:val="006D2A3F"/>
    <w:rsid w:val="006D2ACA"/>
    <w:rsid w:val="006D2BF7"/>
    <w:rsid w:val="006D2EFC"/>
    <w:rsid w:val="006D3314"/>
    <w:rsid w:val="006D3CD6"/>
    <w:rsid w:val="006D469E"/>
    <w:rsid w:val="006D4AEB"/>
    <w:rsid w:val="006D4D45"/>
    <w:rsid w:val="006D4F07"/>
    <w:rsid w:val="006D5526"/>
    <w:rsid w:val="006D5BBB"/>
    <w:rsid w:val="006D5DC9"/>
    <w:rsid w:val="006D5DCC"/>
    <w:rsid w:val="006D5FEB"/>
    <w:rsid w:val="006D65A8"/>
    <w:rsid w:val="006D6713"/>
    <w:rsid w:val="006D68B8"/>
    <w:rsid w:val="006D6ACF"/>
    <w:rsid w:val="006D6BDA"/>
    <w:rsid w:val="006D6BF3"/>
    <w:rsid w:val="006D73BB"/>
    <w:rsid w:val="006D76F7"/>
    <w:rsid w:val="006D787B"/>
    <w:rsid w:val="006D7A8F"/>
    <w:rsid w:val="006D7D14"/>
    <w:rsid w:val="006D7D4E"/>
    <w:rsid w:val="006E099E"/>
    <w:rsid w:val="006E0F55"/>
    <w:rsid w:val="006E148C"/>
    <w:rsid w:val="006E1C4C"/>
    <w:rsid w:val="006E2117"/>
    <w:rsid w:val="006E227B"/>
    <w:rsid w:val="006E287C"/>
    <w:rsid w:val="006E2EA0"/>
    <w:rsid w:val="006E3FE5"/>
    <w:rsid w:val="006E3FE6"/>
    <w:rsid w:val="006E4215"/>
    <w:rsid w:val="006E44BE"/>
    <w:rsid w:val="006E455B"/>
    <w:rsid w:val="006E4E2F"/>
    <w:rsid w:val="006E50D9"/>
    <w:rsid w:val="006E50F6"/>
    <w:rsid w:val="006E55F8"/>
    <w:rsid w:val="006E5AC2"/>
    <w:rsid w:val="006E5E02"/>
    <w:rsid w:val="006E60A5"/>
    <w:rsid w:val="006E63AD"/>
    <w:rsid w:val="006E6450"/>
    <w:rsid w:val="006E6D86"/>
    <w:rsid w:val="006E6F81"/>
    <w:rsid w:val="006E7520"/>
    <w:rsid w:val="006E7CC0"/>
    <w:rsid w:val="006E7DDF"/>
    <w:rsid w:val="006F1B97"/>
    <w:rsid w:val="006F1D19"/>
    <w:rsid w:val="006F1DFC"/>
    <w:rsid w:val="006F1FEA"/>
    <w:rsid w:val="006F20F5"/>
    <w:rsid w:val="006F2284"/>
    <w:rsid w:val="006F2847"/>
    <w:rsid w:val="006F2A54"/>
    <w:rsid w:val="006F2BE8"/>
    <w:rsid w:val="006F2F08"/>
    <w:rsid w:val="006F3185"/>
    <w:rsid w:val="006F3544"/>
    <w:rsid w:val="006F3C8A"/>
    <w:rsid w:val="006F435A"/>
    <w:rsid w:val="006F465F"/>
    <w:rsid w:val="006F4915"/>
    <w:rsid w:val="006F4F9B"/>
    <w:rsid w:val="006F5F52"/>
    <w:rsid w:val="006F5FBF"/>
    <w:rsid w:val="006F605E"/>
    <w:rsid w:val="006F60F3"/>
    <w:rsid w:val="006F6435"/>
    <w:rsid w:val="006F6B2B"/>
    <w:rsid w:val="006F7580"/>
    <w:rsid w:val="00700FDA"/>
    <w:rsid w:val="007014A6"/>
    <w:rsid w:val="007019E2"/>
    <w:rsid w:val="00702571"/>
    <w:rsid w:val="00702601"/>
    <w:rsid w:val="007028A6"/>
    <w:rsid w:val="00702B49"/>
    <w:rsid w:val="00704794"/>
    <w:rsid w:val="007047E6"/>
    <w:rsid w:val="007048DA"/>
    <w:rsid w:val="00704A48"/>
    <w:rsid w:val="00704CF8"/>
    <w:rsid w:val="00704D98"/>
    <w:rsid w:val="0070588F"/>
    <w:rsid w:val="007078A2"/>
    <w:rsid w:val="00707A2C"/>
    <w:rsid w:val="00707DFC"/>
    <w:rsid w:val="0071105E"/>
    <w:rsid w:val="00711278"/>
    <w:rsid w:val="00711A42"/>
    <w:rsid w:val="00711B45"/>
    <w:rsid w:val="00711F5C"/>
    <w:rsid w:val="00712029"/>
    <w:rsid w:val="0071264A"/>
    <w:rsid w:val="00712E5E"/>
    <w:rsid w:val="00713BB8"/>
    <w:rsid w:val="00713EFD"/>
    <w:rsid w:val="00714F3F"/>
    <w:rsid w:val="00715AAA"/>
    <w:rsid w:val="00715F45"/>
    <w:rsid w:val="0071667C"/>
    <w:rsid w:val="007166A3"/>
    <w:rsid w:val="00716D35"/>
    <w:rsid w:val="00717233"/>
    <w:rsid w:val="0071726B"/>
    <w:rsid w:val="007172F6"/>
    <w:rsid w:val="007175C2"/>
    <w:rsid w:val="00717633"/>
    <w:rsid w:val="007179CA"/>
    <w:rsid w:val="00717BB1"/>
    <w:rsid w:val="00721256"/>
    <w:rsid w:val="0072193D"/>
    <w:rsid w:val="00721C0A"/>
    <w:rsid w:val="0072223A"/>
    <w:rsid w:val="00722B26"/>
    <w:rsid w:val="00722DD8"/>
    <w:rsid w:val="00722F08"/>
    <w:rsid w:val="007233D9"/>
    <w:rsid w:val="00723480"/>
    <w:rsid w:val="00723578"/>
    <w:rsid w:val="00723FA4"/>
    <w:rsid w:val="00724D2A"/>
    <w:rsid w:val="00724E20"/>
    <w:rsid w:val="00725335"/>
    <w:rsid w:val="00725B9D"/>
    <w:rsid w:val="00726238"/>
    <w:rsid w:val="00727AB0"/>
    <w:rsid w:val="007301F3"/>
    <w:rsid w:val="007302AE"/>
    <w:rsid w:val="0073082E"/>
    <w:rsid w:val="007311EE"/>
    <w:rsid w:val="007313E7"/>
    <w:rsid w:val="00731420"/>
    <w:rsid w:val="007315FD"/>
    <w:rsid w:val="00731771"/>
    <w:rsid w:val="00732286"/>
    <w:rsid w:val="007328AC"/>
    <w:rsid w:val="00732D7F"/>
    <w:rsid w:val="007331CC"/>
    <w:rsid w:val="00733638"/>
    <w:rsid w:val="007338F8"/>
    <w:rsid w:val="007344C0"/>
    <w:rsid w:val="00735049"/>
    <w:rsid w:val="00735065"/>
    <w:rsid w:val="007358B8"/>
    <w:rsid w:val="007358DC"/>
    <w:rsid w:val="00735F19"/>
    <w:rsid w:val="00735FF0"/>
    <w:rsid w:val="0073633F"/>
    <w:rsid w:val="007367C6"/>
    <w:rsid w:val="00736804"/>
    <w:rsid w:val="00736A62"/>
    <w:rsid w:val="00736E11"/>
    <w:rsid w:val="00736EB3"/>
    <w:rsid w:val="00736EF9"/>
    <w:rsid w:val="00737042"/>
    <w:rsid w:val="00737F78"/>
    <w:rsid w:val="0074076F"/>
    <w:rsid w:val="00740CB8"/>
    <w:rsid w:val="00740E7E"/>
    <w:rsid w:val="00741031"/>
    <w:rsid w:val="00741457"/>
    <w:rsid w:val="00741CD3"/>
    <w:rsid w:val="00741E51"/>
    <w:rsid w:val="00741F0A"/>
    <w:rsid w:val="00742128"/>
    <w:rsid w:val="00742248"/>
    <w:rsid w:val="0074248B"/>
    <w:rsid w:val="00742B96"/>
    <w:rsid w:val="00742E5F"/>
    <w:rsid w:val="00743113"/>
    <w:rsid w:val="007432B4"/>
    <w:rsid w:val="00743A55"/>
    <w:rsid w:val="00743CA7"/>
    <w:rsid w:val="00743F77"/>
    <w:rsid w:val="00744026"/>
    <w:rsid w:val="007441D3"/>
    <w:rsid w:val="007455F4"/>
    <w:rsid w:val="00745678"/>
    <w:rsid w:val="007457F5"/>
    <w:rsid w:val="0074649C"/>
    <w:rsid w:val="00746619"/>
    <w:rsid w:val="00746E99"/>
    <w:rsid w:val="0074715F"/>
    <w:rsid w:val="007471DF"/>
    <w:rsid w:val="007474CB"/>
    <w:rsid w:val="00747B3A"/>
    <w:rsid w:val="00747D39"/>
    <w:rsid w:val="00750A81"/>
    <w:rsid w:val="00751296"/>
    <w:rsid w:val="0075185B"/>
    <w:rsid w:val="00751A9A"/>
    <w:rsid w:val="00751C25"/>
    <w:rsid w:val="00751E26"/>
    <w:rsid w:val="00751FAA"/>
    <w:rsid w:val="0075243B"/>
    <w:rsid w:val="007529E8"/>
    <w:rsid w:val="007530C9"/>
    <w:rsid w:val="007531D7"/>
    <w:rsid w:val="00753A8D"/>
    <w:rsid w:val="00753E44"/>
    <w:rsid w:val="00754153"/>
    <w:rsid w:val="0075497B"/>
    <w:rsid w:val="00754D31"/>
    <w:rsid w:val="00755B17"/>
    <w:rsid w:val="00755C17"/>
    <w:rsid w:val="00755CE9"/>
    <w:rsid w:val="00755FEC"/>
    <w:rsid w:val="0075642B"/>
    <w:rsid w:val="00756B2C"/>
    <w:rsid w:val="0075741B"/>
    <w:rsid w:val="00757CF4"/>
    <w:rsid w:val="0076045E"/>
    <w:rsid w:val="007606B6"/>
    <w:rsid w:val="00760DC8"/>
    <w:rsid w:val="00760F97"/>
    <w:rsid w:val="007610C8"/>
    <w:rsid w:val="007613B5"/>
    <w:rsid w:val="007619D9"/>
    <w:rsid w:val="00762430"/>
    <w:rsid w:val="00762601"/>
    <w:rsid w:val="007629EF"/>
    <w:rsid w:val="00763211"/>
    <w:rsid w:val="007648EB"/>
    <w:rsid w:val="00764923"/>
    <w:rsid w:val="00764CFB"/>
    <w:rsid w:val="00764D1A"/>
    <w:rsid w:val="007655CA"/>
    <w:rsid w:val="00765D97"/>
    <w:rsid w:val="00766757"/>
    <w:rsid w:val="00766BE5"/>
    <w:rsid w:val="00766DDA"/>
    <w:rsid w:val="0076761D"/>
    <w:rsid w:val="0076782D"/>
    <w:rsid w:val="00767BE0"/>
    <w:rsid w:val="00767FFE"/>
    <w:rsid w:val="00770189"/>
    <w:rsid w:val="007703B9"/>
    <w:rsid w:val="007705A3"/>
    <w:rsid w:val="007708E9"/>
    <w:rsid w:val="007714CD"/>
    <w:rsid w:val="007719BF"/>
    <w:rsid w:val="007719E6"/>
    <w:rsid w:val="00771F63"/>
    <w:rsid w:val="00772553"/>
    <w:rsid w:val="00772D18"/>
    <w:rsid w:val="0077302F"/>
    <w:rsid w:val="00773346"/>
    <w:rsid w:val="00773E97"/>
    <w:rsid w:val="00773F80"/>
    <w:rsid w:val="00774176"/>
    <w:rsid w:val="00774DDA"/>
    <w:rsid w:val="00775031"/>
    <w:rsid w:val="00775A46"/>
    <w:rsid w:val="00775C84"/>
    <w:rsid w:val="00776037"/>
    <w:rsid w:val="00776143"/>
    <w:rsid w:val="007767B8"/>
    <w:rsid w:val="0077687F"/>
    <w:rsid w:val="00776938"/>
    <w:rsid w:val="00777238"/>
    <w:rsid w:val="007773A9"/>
    <w:rsid w:val="00777422"/>
    <w:rsid w:val="00777569"/>
    <w:rsid w:val="00777E63"/>
    <w:rsid w:val="00780146"/>
    <w:rsid w:val="007807C9"/>
    <w:rsid w:val="007809C3"/>
    <w:rsid w:val="00780AB7"/>
    <w:rsid w:val="007813DA"/>
    <w:rsid w:val="007816AC"/>
    <w:rsid w:val="007817EB"/>
    <w:rsid w:val="00783365"/>
    <w:rsid w:val="007844F9"/>
    <w:rsid w:val="00784BD6"/>
    <w:rsid w:val="00785352"/>
    <w:rsid w:val="007855A8"/>
    <w:rsid w:val="00785DFA"/>
    <w:rsid w:val="0078603E"/>
    <w:rsid w:val="0078622C"/>
    <w:rsid w:val="007869B7"/>
    <w:rsid w:val="007869CF"/>
    <w:rsid w:val="00786EA3"/>
    <w:rsid w:val="0078792E"/>
    <w:rsid w:val="00787DA9"/>
    <w:rsid w:val="00787E80"/>
    <w:rsid w:val="00790235"/>
    <w:rsid w:val="00790328"/>
    <w:rsid w:val="00790486"/>
    <w:rsid w:val="00790E61"/>
    <w:rsid w:val="00791F4D"/>
    <w:rsid w:val="007920CA"/>
    <w:rsid w:val="0079215D"/>
    <w:rsid w:val="007923CF"/>
    <w:rsid w:val="0079288A"/>
    <w:rsid w:val="00792A5E"/>
    <w:rsid w:val="00793150"/>
    <w:rsid w:val="00793493"/>
    <w:rsid w:val="00793BAC"/>
    <w:rsid w:val="007947C6"/>
    <w:rsid w:val="00794B03"/>
    <w:rsid w:val="007962BE"/>
    <w:rsid w:val="007965B0"/>
    <w:rsid w:val="00796609"/>
    <w:rsid w:val="00796A2F"/>
    <w:rsid w:val="00796EAF"/>
    <w:rsid w:val="00797637"/>
    <w:rsid w:val="007A03B7"/>
    <w:rsid w:val="007A0564"/>
    <w:rsid w:val="007A0EDF"/>
    <w:rsid w:val="007A0F24"/>
    <w:rsid w:val="007A1F42"/>
    <w:rsid w:val="007A2796"/>
    <w:rsid w:val="007A28C6"/>
    <w:rsid w:val="007A2A0F"/>
    <w:rsid w:val="007A2E6F"/>
    <w:rsid w:val="007A3355"/>
    <w:rsid w:val="007A3A86"/>
    <w:rsid w:val="007A4318"/>
    <w:rsid w:val="007A4441"/>
    <w:rsid w:val="007A4A05"/>
    <w:rsid w:val="007A5198"/>
    <w:rsid w:val="007A54BD"/>
    <w:rsid w:val="007A5889"/>
    <w:rsid w:val="007A5A7A"/>
    <w:rsid w:val="007A5C9B"/>
    <w:rsid w:val="007A5DE3"/>
    <w:rsid w:val="007A5F6A"/>
    <w:rsid w:val="007A6A4D"/>
    <w:rsid w:val="007A6BC1"/>
    <w:rsid w:val="007A7076"/>
    <w:rsid w:val="007A7CC6"/>
    <w:rsid w:val="007A7F7A"/>
    <w:rsid w:val="007B00FD"/>
    <w:rsid w:val="007B0132"/>
    <w:rsid w:val="007B0996"/>
    <w:rsid w:val="007B0D86"/>
    <w:rsid w:val="007B17EE"/>
    <w:rsid w:val="007B1DE0"/>
    <w:rsid w:val="007B1F51"/>
    <w:rsid w:val="007B278F"/>
    <w:rsid w:val="007B2990"/>
    <w:rsid w:val="007B2B9C"/>
    <w:rsid w:val="007B2EEA"/>
    <w:rsid w:val="007B321B"/>
    <w:rsid w:val="007B33C2"/>
    <w:rsid w:val="007B3539"/>
    <w:rsid w:val="007B3963"/>
    <w:rsid w:val="007B3A4E"/>
    <w:rsid w:val="007B3E08"/>
    <w:rsid w:val="007B40BB"/>
    <w:rsid w:val="007B46F8"/>
    <w:rsid w:val="007B4905"/>
    <w:rsid w:val="007B4BE4"/>
    <w:rsid w:val="007B4DF2"/>
    <w:rsid w:val="007B55AB"/>
    <w:rsid w:val="007B5776"/>
    <w:rsid w:val="007B5A5A"/>
    <w:rsid w:val="007B5F3C"/>
    <w:rsid w:val="007B6003"/>
    <w:rsid w:val="007B65AC"/>
    <w:rsid w:val="007B6793"/>
    <w:rsid w:val="007B6A2B"/>
    <w:rsid w:val="007B6D6B"/>
    <w:rsid w:val="007B72B6"/>
    <w:rsid w:val="007B76A1"/>
    <w:rsid w:val="007B7AC5"/>
    <w:rsid w:val="007C02EB"/>
    <w:rsid w:val="007C0A54"/>
    <w:rsid w:val="007C0CEC"/>
    <w:rsid w:val="007C0D5D"/>
    <w:rsid w:val="007C0D6D"/>
    <w:rsid w:val="007C0EC6"/>
    <w:rsid w:val="007C1600"/>
    <w:rsid w:val="007C1E57"/>
    <w:rsid w:val="007C2959"/>
    <w:rsid w:val="007C30D9"/>
    <w:rsid w:val="007C3D87"/>
    <w:rsid w:val="007C4579"/>
    <w:rsid w:val="007C499B"/>
    <w:rsid w:val="007C5143"/>
    <w:rsid w:val="007C51B9"/>
    <w:rsid w:val="007C575E"/>
    <w:rsid w:val="007C57A2"/>
    <w:rsid w:val="007C57D0"/>
    <w:rsid w:val="007C5A79"/>
    <w:rsid w:val="007C5B82"/>
    <w:rsid w:val="007C5C2E"/>
    <w:rsid w:val="007C6459"/>
    <w:rsid w:val="007C693A"/>
    <w:rsid w:val="007C6B93"/>
    <w:rsid w:val="007C6D0C"/>
    <w:rsid w:val="007C705A"/>
    <w:rsid w:val="007C73E3"/>
    <w:rsid w:val="007C7417"/>
    <w:rsid w:val="007C7DD4"/>
    <w:rsid w:val="007D004A"/>
    <w:rsid w:val="007D08A5"/>
    <w:rsid w:val="007D09E8"/>
    <w:rsid w:val="007D0F92"/>
    <w:rsid w:val="007D1008"/>
    <w:rsid w:val="007D16C7"/>
    <w:rsid w:val="007D1BAF"/>
    <w:rsid w:val="007D1C72"/>
    <w:rsid w:val="007D1CA2"/>
    <w:rsid w:val="007D1CE9"/>
    <w:rsid w:val="007D1D1B"/>
    <w:rsid w:val="007D1F6D"/>
    <w:rsid w:val="007D2334"/>
    <w:rsid w:val="007D2525"/>
    <w:rsid w:val="007D2C82"/>
    <w:rsid w:val="007D2F26"/>
    <w:rsid w:val="007D2F8A"/>
    <w:rsid w:val="007D3C45"/>
    <w:rsid w:val="007D481A"/>
    <w:rsid w:val="007D4CD9"/>
    <w:rsid w:val="007D5032"/>
    <w:rsid w:val="007D5D76"/>
    <w:rsid w:val="007D5F15"/>
    <w:rsid w:val="007D631C"/>
    <w:rsid w:val="007D64A9"/>
    <w:rsid w:val="007D71EB"/>
    <w:rsid w:val="007D7280"/>
    <w:rsid w:val="007D7821"/>
    <w:rsid w:val="007D7A74"/>
    <w:rsid w:val="007D7C39"/>
    <w:rsid w:val="007D7E18"/>
    <w:rsid w:val="007E048D"/>
    <w:rsid w:val="007E0564"/>
    <w:rsid w:val="007E173C"/>
    <w:rsid w:val="007E1894"/>
    <w:rsid w:val="007E1997"/>
    <w:rsid w:val="007E1A3F"/>
    <w:rsid w:val="007E1D46"/>
    <w:rsid w:val="007E20B5"/>
    <w:rsid w:val="007E252C"/>
    <w:rsid w:val="007E3397"/>
    <w:rsid w:val="007E3BBE"/>
    <w:rsid w:val="007E3DD6"/>
    <w:rsid w:val="007E4076"/>
    <w:rsid w:val="007E4121"/>
    <w:rsid w:val="007E43ED"/>
    <w:rsid w:val="007E5072"/>
    <w:rsid w:val="007E5188"/>
    <w:rsid w:val="007E52AC"/>
    <w:rsid w:val="007E5343"/>
    <w:rsid w:val="007E5829"/>
    <w:rsid w:val="007E6279"/>
    <w:rsid w:val="007E6B8D"/>
    <w:rsid w:val="007E7145"/>
    <w:rsid w:val="007E72B8"/>
    <w:rsid w:val="007E73EC"/>
    <w:rsid w:val="007E74AF"/>
    <w:rsid w:val="007E79A9"/>
    <w:rsid w:val="007E7A41"/>
    <w:rsid w:val="007E7D53"/>
    <w:rsid w:val="007E7F47"/>
    <w:rsid w:val="007F0007"/>
    <w:rsid w:val="007F0152"/>
    <w:rsid w:val="007F0716"/>
    <w:rsid w:val="007F078A"/>
    <w:rsid w:val="007F0AC0"/>
    <w:rsid w:val="007F0AE7"/>
    <w:rsid w:val="007F1827"/>
    <w:rsid w:val="007F1A4F"/>
    <w:rsid w:val="007F1E33"/>
    <w:rsid w:val="007F2E1E"/>
    <w:rsid w:val="007F3226"/>
    <w:rsid w:val="007F34D0"/>
    <w:rsid w:val="007F3F46"/>
    <w:rsid w:val="007F4DD7"/>
    <w:rsid w:val="007F52FE"/>
    <w:rsid w:val="007F5713"/>
    <w:rsid w:val="007F5B97"/>
    <w:rsid w:val="007F6D02"/>
    <w:rsid w:val="007F72BC"/>
    <w:rsid w:val="007F7357"/>
    <w:rsid w:val="007F780D"/>
    <w:rsid w:val="007F7ACD"/>
    <w:rsid w:val="007F7F72"/>
    <w:rsid w:val="00800602"/>
    <w:rsid w:val="0080072C"/>
    <w:rsid w:val="00800CD8"/>
    <w:rsid w:val="0080145F"/>
    <w:rsid w:val="00801A31"/>
    <w:rsid w:val="00801FBA"/>
    <w:rsid w:val="008023D5"/>
    <w:rsid w:val="00802B06"/>
    <w:rsid w:val="00802D4E"/>
    <w:rsid w:val="00803550"/>
    <w:rsid w:val="00804E70"/>
    <w:rsid w:val="0080516A"/>
    <w:rsid w:val="008051DC"/>
    <w:rsid w:val="0080582F"/>
    <w:rsid w:val="0080592D"/>
    <w:rsid w:val="00805E47"/>
    <w:rsid w:val="008065A3"/>
    <w:rsid w:val="008065A5"/>
    <w:rsid w:val="0080666A"/>
    <w:rsid w:val="0080691C"/>
    <w:rsid w:val="008073F9"/>
    <w:rsid w:val="00807774"/>
    <w:rsid w:val="00807EAE"/>
    <w:rsid w:val="0081062B"/>
    <w:rsid w:val="0081077A"/>
    <w:rsid w:val="00810C0A"/>
    <w:rsid w:val="00811085"/>
    <w:rsid w:val="0081117A"/>
    <w:rsid w:val="00811BBD"/>
    <w:rsid w:val="00812318"/>
    <w:rsid w:val="00812BA6"/>
    <w:rsid w:val="00812C97"/>
    <w:rsid w:val="00812D1C"/>
    <w:rsid w:val="00812E8D"/>
    <w:rsid w:val="00813866"/>
    <w:rsid w:val="008139E5"/>
    <w:rsid w:val="00813CAB"/>
    <w:rsid w:val="00814178"/>
    <w:rsid w:val="008144BF"/>
    <w:rsid w:val="00814CB9"/>
    <w:rsid w:val="00814DEE"/>
    <w:rsid w:val="00815178"/>
    <w:rsid w:val="00815A0A"/>
    <w:rsid w:val="00815FA7"/>
    <w:rsid w:val="008162AB"/>
    <w:rsid w:val="0081644A"/>
    <w:rsid w:val="00816575"/>
    <w:rsid w:val="0081670F"/>
    <w:rsid w:val="00816B43"/>
    <w:rsid w:val="008175C4"/>
    <w:rsid w:val="00817600"/>
    <w:rsid w:val="00817725"/>
    <w:rsid w:val="0081776D"/>
    <w:rsid w:val="00817862"/>
    <w:rsid w:val="008178CA"/>
    <w:rsid w:val="00817A7F"/>
    <w:rsid w:val="00817D52"/>
    <w:rsid w:val="00820220"/>
    <w:rsid w:val="00820A25"/>
    <w:rsid w:val="008210EB"/>
    <w:rsid w:val="0082113C"/>
    <w:rsid w:val="0082170C"/>
    <w:rsid w:val="008218B2"/>
    <w:rsid w:val="0082218D"/>
    <w:rsid w:val="00822859"/>
    <w:rsid w:val="0082298D"/>
    <w:rsid w:val="00822ADC"/>
    <w:rsid w:val="00822C70"/>
    <w:rsid w:val="00822E88"/>
    <w:rsid w:val="00822ED5"/>
    <w:rsid w:val="008233ED"/>
    <w:rsid w:val="008237EB"/>
    <w:rsid w:val="0082447C"/>
    <w:rsid w:val="008244BB"/>
    <w:rsid w:val="00824C10"/>
    <w:rsid w:val="00825A78"/>
    <w:rsid w:val="00825CBF"/>
    <w:rsid w:val="00825E33"/>
    <w:rsid w:val="008267F2"/>
    <w:rsid w:val="00826899"/>
    <w:rsid w:val="00826B7B"/>
    <w:rsid w:val="00827179"/>
    <w:rsid w:val="008277E2"/>
    <w:rsid w:val="00827A2B"/>
    <w:rsid w:val="00827B33"/>
    <w:rsid w:val="00830023"/>
    <w:rsid w:val="00830184"/>
    <w:rsid w:val="008301FF"/>
    <w:rsid w:val="00830486"/>
    <w:rsid w:val="00830E70"/>
    <w:rsid w:val="00830EE2"/>
    <w:rsid w:val="008314A4"/>
    <w:rsid w:val="008316B3"/>
    <w:rsid w:val="00831D0B"/>
    <w:rsid w:val="00831F14"/>
    <w:rsid w:val="0083203F"/>
    <w:rsid w:val="008328F2"/>
    <w:rsid w:val="00832D0D"/>
    <w:rsid w:val="00833434"/>
    <w:rsid w:val="00833ADE"/>
    <w:rsid w:val="00833D70"/>
    <w:rsid w:val="00834A81"/>
    <w:rsid w:val="00834C06"/>
    <w:rsid w:val="00834CEE"/>
    <w:rsid w:val="00834EC1"/>
    <w:rsid w:val="0083516D"/>
    <w:rsid w:val="0083577A"/>
    <w:rsid w:val="00835E06"/>
    <w:rsid w:val="00836106"/>
    <w:rsid w:val="008366F6"/>
    <w:rsid w:val="008368C5"/>
    <w:rsid w:val="00836DAF"/>
    <w:rsid w:val="008372C2"/>
    <w:rsid w:val="00837F75"/>
    <w:rsid w:val="008409A8"/>
    <w:rsid w:val="00840BBA"/>
    <w:rsid w:val="00840DE7"/>
    <w:rsid w:val="00841049"/>
    <w:rsid w:val="00842334"/>
    <w:rsid w:val="008428D3"/>
    <w:rsid w:val="008433DC"/>
    <w:rsid w:val="0084374F"/>
    <w:rsid w:val="00844EDA"/>
    <w:rsid w:val="00845F50"/>
    <w:rsid w:val="00846097"/>
    <w:rsid w:val="008468F1"/>
    <w:rsid w:val="00846C40"/>
    <w:rsid w:val="00846DE2"/>
    <w:rsid w:val="00847B7B"/>
    <w:rsid w:val="008501A0"/>
    <w:rsid w:val="00850637"/>
    <w:rsid w:val="0085082F"/>
    <w:rsid w:val="00850BBC"/>
    <w:rsid w:val="00850FAA"/>
    <w:rsid w:val="008511F6"/>
    <w:rsid w:val="00851CFF"/>
    <w:rsid w:val="008520BF"/>
    <w:rsid w:val="00853357"/>
    <w:rsid w:val="00853510"/>
    <w:rsid w:val="0085449D"/>
    <w:rsid w:val="00854A7D"/>
    <w:rsid w:val="00854D0C"/>
    <w:rsid w:val="008561BD"/>
    <w:rsid w:val="008568C2"/>
    <w:rsid w:val="0085691C"/>
    <w:rsid w:val="00856A96"/>
    <w:rsid w:val="00856A9C"/>
    <w:rsid w:val="00856EDF"/>
    <w:rsid w:val="008578A4"/>
    <w:rsid w:val="00857E50"/>
    <w:rsid w:val="00857FE9"/>
    <w:rsid w:val="0086063C"/>
    <w:rsid w:val="008611FA"/>
    <w:rsid w:val="008612C5"/>
    <w:rsid w:val="00861C51"/>
    <w:rsid w:val="00861F83"/>
    <w:rsid w:val="00862146"/>
    <w:rsid w:val="0086219E"/>
    <w:rsid w:val="008621C4"/>
    <w:rsid w:val="008625AF"/>
    <w:rsid w:val="00863697"/>
    <w:rsid w:val="00863717"/>
    <w:rsid w:val="008638C7"/>
    <w:rsid w:val="00863E02"/>
    <w:rsid w:val="00865215"/>
    <w:rsid w:val="0086530F"/>
    <w:rsid w:val="008655C8"/>
    <w:rsid w:val="00865EB3"/>
    <w:rsid w:val="00866925"/>
    <w:rsid w:val="00866BE9"/>
    <w:rsid w:val="00866E0C"/>
    <w:rsid w:val="00866FEA"/>
    <w:rsid w:val="008671E5"/>
    <w:rsid w:val="0086778D"/>
    <w:rsid w:val="00867A7D"/>
    <w:rsid w:val="00867C48"/>
    <w:rsid w:val="00867CC8"/>
    <w:rsid w:val="00867F69"/>
    <w:rsid w:val="00870112"/>
    <w:rsid w:val="0087027A"/>
    <w:rsid w:val="00870577"/>
    <w:rsid w:val="0087141D"/>
    <w:rsid w:val="008716E6"/>
    <w:rsid w:val="00871E60"/>
    <w:rsid w:val="00871F04"/>
    <w:rsid w:val="00871F09"/>
    <w:rsid w:val="00871F44"/>
    <w:rsid w:val="00872161"/>
    <w:rsid w:val="00872180"/>
    <w:rsid w:val="00872C1C"/>
    <w:rsid w:val="0087351E"/>
    <w:rsid w:val="0087451B"/>
    <w:rsid w:val="008745E9"/>
    <w:rsid w:val="00874B00"/>
    <w:rsid w:val="00875647"/>
    <w:rsid w:val="00875B45"/>
    <w:rsid w:val="00875C94"/>
    <w:rsid w:val="0087627B"/>
    <w:rsid w:val="0087753D"/>
    <w:rsid w:val="008775CD"/>
    <w:rsid w:val="008779A7"/>
    <w:rsid w:val="00877A71"/>
    <w:rsid w:val="00880B8E"/>
    <w:rsid w:val="00880BA9"/>
    <w:rsid w:val="00880FC0"/>
    <w:rsid w:val="008811BB"/>
    <w:rsid w:val="00881730"/>
    <w:rsid w:val="0088186D"/>
    <w:rsid w:val="00881AC3"/>
    <w:rsid w:val="0088239F"/>
    <w:rsid w:val="00882E1C"/>
    <w:rsid w:val="00882F76"/>
    <w:rsid w:val="00883F5D"/>
    <w:rsid w:val="0088432F"/>
    <w:rsid w:val="00884338"/>
    <w:rsid w:val="008845F2"/>
    <w:rsid w:val="00884665"/>
    <w:rsid w:val="00884D1C"/>
    <w:rsid w:val="00884D90"/>
    <w:rsid w:val="00884E81"/>
    <w:rsid w:val="00884F0E"/>
    <w:rsid w:val="00885683"/>
    <w:rsid w:val="0088647F"/>
    <w:rsid w:val="008867BC"/>
    <w:rsid w:val="0088680D"/>
    <w:rsid w:val="00886CBC"/>
    <w:rsid w:val="00886CED"/>
    <w:rsid w:val="008878B9"/>
    <w:rsid w:val="0088793A"/>
    <w:rsid w:val="00887CBA"/>
    <w:rsid w:val="00890B92"/>
    <w:rsid w:val="00890BD3"/>
    <w:rsid w:val="00890FCC"/>
    <w:rsid w:val="00891735"/>
    <w:rsid w:val="0089194D"/>
    <w:rsid w:val="00891993"/>
    <w:rsid w:val="00892D6D"/>
    <w:rsid w:val="00893048"/>
    <w:rsid w:val="008939DD"/>
    <w:rsid w:val="0089400A"/>
    <w:rsid w:val="0089441D"/>
    <w:rsid w:val="00894900"/>
    <w:rsid w:val="0089544E"/>
    <w:rsid w:val="0089580F"/>
    <w:rsid w:val="00895E74"/>
    <w:rsid w:val="00895F1A"/>
    <w:rsid w:val="00896026"/>
    <w:rsid w:val="00896743"/>
    <w:rsid w:val="00896BA9"/>
    <w:rsid w:val="00896D56"/>
    <w:rsid w:val="00896DC1"/>
    <w:rsid w:val="00897093"/>
    <w:rsid w:val="0089730F"/>
    <w:rsid w:val="00897C2B"/>
    <w:rsid w:val="00897CF8"/>
    <w:rsid w:val="008A0724"/>
    <w:rsid w:val="008A10AC"/>
    <w:rsid w:val="008A11B0"/>
    <w:rsid w:val="008A164A"/>
    <w:rsid w:val="008A1725"/>
    <w:rsid w:val="008A1CBB"/>
    <w:rsid w:val="008A1D50"/>
    <w:rsid w:val="008A1E7C"/>
    <w:rsid w:val="008A25EC"/>
    <w:rsid w:val="008A2E42"/>
    <w:rsid w:val="008A380D"/>
    <w:rsid w:val="008A3987"/>
    <w:rsid w:val="008A3CDD"/>
    <w:rsid w:val="008A3F16"/>
    <w:rsid w:val="008A45BA"/>
    <w:rsid w:val="008A46BF"/>
    <w:rsid w:val="008A47A4"/>
    <w:rsid w:val="008A47B2"/>
    <w:rsid w:val="008A4A2F"/>
    <w:rsid w:val="008A556B"/>
    <w:rsid w:val="008A5901"/>
    <w:rsid w:val="008A5FF3"/>
    <w:rsid w:val="008A6029"/>
    <w:rsid w:val="008A6131"/>
    <w:rsid w:val="008A6174"/>
    <w:rsid w:val="008A6223"/>
    <w:rsid w:val="008A629B"/>
    <w:rsid w:val="008A66CA"/>
    <w:rsid w:val="008A6A30"/>
    <w:rsid w:val="008A6D25"/>
    <w:rsid w:val="008A7752"/>
    <w:rsid w:val="008A7835"/>
    <w:rsid w:val="008A7960"/>
    <w:rsid w:val="008A7979"/>
    <w:rsid w:val="008B05DD"/>
    <w:rsid w:val="008B0B64"/>
    <w:rsid w:val="008B0C23"/>
    <w:rsid w:val="008B0EAD"/>
    <w:rsid w:val="008B191D"/>
    <w:rsid w:val="008B1D97"/>
    <w:rsid w:val="008B2894"/>
    <w:rsid w:val="008B3422"/>
    <w:rsid w:val="008B36F0"/>
    <w:rsid w:val="008B37DA"/>
    <w:rsid w:val="008B3D20"/>
    <w:rsid w:val="008B3F0A"/>
    <w:rsid w:val="008B4E26"/>
    <w:rsid w:val="008B4EBF"/>
    <w:rsid w:val="008B4FE7"/>
    <w:rsid w:val="008B546B"/>
    <w:rsid w:val="008B69FE"/>
    <w:rsid w:val="008B6BB8"/>
    <w:rsid w:val="008B6BD9"/>
    <w:rsid w:val="008B70DC"/>
    <w:rsid w:val="008B71D3"/>
    <w:rsid w:val="008B7494"/>
    <w:rsid w:val="008B74A5"/>
    <w:rsid w:val="008B76CA"/>
    <w:rsid w:val="008B7C24"/>
    <w:rsid w:val="008B7D14"/>
    <w:rsid w:val="008B7FD8"/>
    <w:rsid w:val="008C1002"/>
    <w:rsid w:val="008C184E"/>
    <w:rsid w:val="008C18D4"/>
    <w:rsid w:val="008C1943"/>
    <w:rsid w:val="008C204D"/>
    <w:rsid w:val="008C26D9"/>
    <w:rsid w:val="008C2D5B"/>
    <w:rsid w:val="008C36B0"/>
    <w:rsid w:val="008C37EA"/>
    <w:rsid w:val="008C42ED"/>
    <w:rsid w:val="008C4700"/>
    <w:rsid w:val="008C493F"/>
    <w:rsid w:val="008C4C73"/>
    <w:rsid w:val="008C600A"/>
    <w:rsid w:val="008C61E2"/>
    <w:rsid w:val="008C62B3"/>
    <w:rsid w:val="008C6368"/>
    <w:rsid w:val="008C663E"/>
    <w:rsid w:val="008C6B98"/>
    <w:rsid w:val="008C71C3"/>
    <w:rsid w:val="008C79E4"/>
    <w:rsid w:val="008C7FCA"/>
    <w:rsid w:val="008D0714"/>
    <w:rsid w:val="008D108B"/>
    <w:rsid w:val="008D1249"/>
    <w:rsid w:val="008D1AA1"/>
    <w:rsid w:val="008D1BBB"/>
    <w:rsid w:val="008D1EF0"/>
    <w:rsid w:val="008D1FC4"/>
    <w:rsid w:val="008D21C7"/>
    <w:rsid w:val="008D2225"/>
    <w:rsid w:val="008D24F7"/>
    <w:rsid w:val="008D2DAF"/>
    <w:rsid w:val="008D35CF"/>
    <w:rsid w:val="008D399E"/>
    <w:rsid w:val="008D3ED6"/>
    <w:rsid w:val="008D4340"/>
    <w:rsid w:val="008D4924"/>
    <w:rsid w:val="008D52B0"/>
    <w:rsid w:val="008D5661"/>
    <w:rsid w:val="008D5A46"/>
    <w:rsid w:val="008D5A8B"/>
    <w:rsid w:val="008D5DA7"/>
    <w:rsid w:val="008D61B4"/>
    <w:rsid w:val="008D61E2"/>
    <w:rsid w:val="008D639E"/>
    <w:rsid w:val="008D69A3"/>
    <w:rsid w:val="008D6A71"/>
    <w:rsid w:val="008D7268"/>
    <w:rsid w:val="008D7542"/>
    <w:rsid w:val="008D78BE"/>
    <w:rsid w:val="008D79EE"/>
    <w:rsid w:val="008D7D74"/>
    <w:rsid w:val="008E05CF"/>
    <w:rsid w:val="008E076E"/>
    <w:rsid w:val="008E0A90"/>
    <w:rsid w:val="008E106D"/>
    <w:rsid w:val="008E1678"/>
    <w:rsid w:val="008E1A55"/>
    <w:rsid w:val="008E20D7"/>
    <w:rsid w:val="008E25F3"/>
    <w:rsid w:val="008E2872"/>
    <w:rsid w:val="008E2C0D"/>
    <w:rsid w:val="008E31CF"/>
    <w:rsid w:val="008E3448"/>
    <w:rsid w:val="008E3780"/>
    <w:rsid w:val="008E3852"/>
    <w:rsid w:val="008E3A5B"/>
    <w:rsid w:val="008E3A9A"/>
    <w:rsid w:val="008E3FB9"/>
    <w:rsid w:val="008E404E"/>
    <w:rsid w:val="008E46E3"/>
    <w:rsid w:val="008E4C0B"/>
    <w:rsid w:val="008E4FAF"/>
    <w:rsid w:val="008E507A"/>
    <w:rsid w:val="008E5365"/>
    <w:rsid w:val="008E5C61"/>
    <w:rsid w:val="008E5FEC"/>
    <w:rsid w:val="008E605C"/>
    <w:rsid w:val="008E6068"/>
    <w:rsid w:val="008E63AD"/>
    <w:rsid w:val="008E6560"/>
    <w:rsid w:val="008E65FA"/>
    <w:rsid w:val="008E6BCD"/>
    <w:rsid w:val="008E786D"/>
    <w:rsid w:val="008E7A0D"/>
    <w:rsid w:val="008F0379"/>
    <w:rsid w:val="008F0532"/>
    <w:rsid w:val="008F066D"/>
    <w:rsid w:val="008F139E"/>
    <w:rsid w:val="008F15A0"/>
    <w:rsid w:val="008F1C4A"/>
    <w:rsid w:val="008F2481"/>
    <w:rsid w:val="008F256B"/>
    <w:rsid w:val="008F2B79"/>
    <w:rsid w:val="008F2D18"/>
    <w:rsid w:val="008F38D4"/>
    <w:rsid w:val="008F3997"/>
    <w:rsid w:val="008F3B2C"/>
    <w:rsid w:val="008F3F1B"/>
    <w:rsid w:val="008F423F"/>
    <w:rsid w:val="008F51DE"/>
    <w:rsid w:val="008F5D93"/>
    <w:rsid w:val="008F60F5"/>
    <w:rsid w:val="008F71E7"/>
    <w:rsid w:val="008F76E0"/>
    <w:rsid w:val="008F77C1"/>
    <w:rsid w:val="008F788B"/>
    <w:rsid w:val="008F78D6"/>
    <w:rsid w:val="008F7B31"/>
    <w:rsid w:val="00900674"/>
    <w:rsid w:val="009008F6"/>
    <w:rsid w:val="00900F2A"/>
    <w:rsid w:val="00900FFF"/>
    <w:rsid w:val="0090177C"/>
    <w:rsid w:val="00901F1D"/>
    <w:rsid w:val="009020A9"/>
    <w:rsid w:val="00902BF0"/>
    <w:rsid w:val="00903050"/>
    <w:rsid w:val="00903858"/>
    <w:rsid w:val="00903CCB"/>
    <w:rsid w:val="0090424A"/>
    <w:rsid w:val="00904361"/>
    <w:rsid w:val="009043EC"/>
    <w:rsid w:val="009055D4"/>
    <w:rsid w:val="00905D20"/>
    <w:rsid w:val="00905FB7"/>
    <w:rsid w:val="009061B1"/>
    <w:rsid w:val="00906993"/>
    <w:rsid w:val="00906B3E"/>
    <w:rsid w:val="00906C5F"/>
    <w:rsid w:val="00906F01"/>
    <w:rsid w:val="009071AF"/>
    <w:rsid w:val="00907820"/>
    <w:rsid w:val="00907C41"/>
    <w:rsid w:val="00910000"/>
    <w:rsid w:val="00910126"/>
    <w:rsid w:val="00910E91"/>
    <w:rsid w:val="00911F5D"/>
    <w:rsid w:val="009121B0"/>
    <w:rsid w:val="0091285A"/>
    <w:rsid w:val="0091298D"/>
    <w:rsid w:val="009130B6"/>
    <w:rsid w:val="00913377"/>
    <w:rsid w:val="00913A9A"/>
    <w:rsid w:val="00913D93"/>
    <w:rsid w:val="00913E84"/>
    <w:rsid w:val="0091492B"/>
    <w:rsid w:val="009154D3"/>
    <w:rsid w:val="00915CED"/>
    <w:rsid w:val="00915FFD"/>
    <w:rsid w:val="009160B6"/>
    <w:rsid w:val="0091663A"/>
    <w:rsid w:val="00916FD4"/>
    <w:rsid w:val="009173FD"/>
    <w:rsid w:val="00917588"/>
    <w:rsid w:val="009175B5"/>
    <w:rsid w:val="00917D26"/>
    <w:rsid w:val="0092012F"/>
    <w:rsid w:val="0092015F"/>
    <w:rsid w:val="009205B8"/>
    <w:rsid w:val="009208F4"/>
    <w:rsid w:val="00920991"/>
    <w:rsid w:val="00921001"/>
    <w:rsid w:val="00921202"/>
    <w:rsid w:val="00921B25"/>
    <w:rsid w:val="00921F2C"/>
    <w:rsid w:val="00922149"/>
    <w:rsid w:val="0092215C"/>
    <w:rsid w:val="00922869"/>
    <w:rsid w:val="00922AC9"/>
    <w:rsid w:val="00922C8A"/>
    <w:rsid w:val="00922D47"/>
    <w:rsid w:val="00923E34"/>
    <w:rsid w:val="009242E5"/>
    <w:rsid w:val="00924C4F"/>
    <w:rsid w:val="00925095"/>
    <w:rsid w:val="00925293"/>
    <w:rsid w:val="009259A2"/>
    <w:rsid w:val="00925B59"/>
    <w:rsid w:val="00925F16"/>
    <w:rsid w:val="0092606C"/>
    <w:rsid w:val="009262CD"/>
    <w:rsid w:val="0092644C"/>
    <w:rsid w:val="0092693C"/>
    <w:rsid w:val="00926E47"/>
    <w:rsid w:val="00927422"/>
    <w:rsid w:val="0092757C"/>
    <w:rsid w:val="00930D32"/>
    <w:rsid w:val="00931153"/>
    <w:rsid w:val="009311AC"/>
    <w:rsid w:val="009312B7"/>
    <w:rsid w:val="00931AE8"/>
    <w:rsid w:val="00931DCA"/>
    <w:rsid w:val="00931E71"/>
    <w:rsid w:val="009320CA"/>
    <w:rsid w:val="009324C6"/>
    <w:rsid w:val="009324FD"/>
    <w:rsid w:val="009326DF"/>
    <w:rsid w:val="009329F9"/>
    <w:rsid w:val="00932B65"/>
    <w:rsid w:val="009330EF"/>
    <w:rsid w:val="0093324D"/>
    <w:rsid w:val="00933D82"/>
    <w:rsid w:val="009349BB"/>
    <w:rsid w:val="00934C90"/>
    <w:rsid w:val="00934F58"/>
    <w:rsid w:val="009355AC"/>
    <w:rsid w:val="00935782"/>
    <w:rsid w:val="00935A8C"/>
    <w:rsid w:val="00935C1A"/>
    <w:rsid w:val="00936019"/>
    <w:rsid w:val="00936BE9"/>
    <w:rsid w:val="00937183"/>
    <w:rsid w:val="009371F5"/>
    <w:rsid w:val="00937711"/>
    <w:rsid w:val="009402A7"/>
    <w:rsid w:val="00940364"/>
    <w:rsid w:val="009406A8"/>
    <w:rsid w:val="00940FD8"/>
    <w:rsid w:val="00941565"/>
    <w:rsid w:val="009421E2"/>
    <w:rsid w:val="0094270F"/>
    <w:rsid w:val="00942A03"/>
    <w:rsid w:val="00942AC1"/>
    <w:rsid w:val="00942C76"/>
    <w:rsid w:val="00943AF6"/>
    <w:rsid w:val="00944421"/>
    <w:rsid w:val="009445DD"/>
    <w:rsid w:val="0094471F"/>
    <w:rsid w:val="009458A5"/>
    <w:rsid w:val="00945B0C"/>
    <w:rsid w:val="00945C2F"/>
    <w:rsid w:val="009463B0"/>
    <w:rsid w:val="0094677B"/>
    <w:rsid w:val="00946FE6"/>
    <w:rsid w:val="00947066"/>
    <w:rsid w:val="00947674"/>
    <w:rsid w:val="00947715"/>
    <w:rsid w:val="00947B11"/>
    <w:rsid w:val="00947D29"/>
    <w:rsid w:val="00947D68"/>
    <w:rsid w:val="009509A5"/>
    <w:rsid w:val="00951238"/>
    <w:rsid w:val="00952281"/>
    <w:rsid w:val="0095265C"/>
    <w:rsid w:val="009527F4"/>
    <w:rsid w:val="00952AF2"/>
    <w:rsid w:val="00953118"/>
    <w:rsid w:val="00953E94"/>
    <w:rsid w:val="009547CB"/>
    <w:rsid w:val="009549AB"/>
    <w:rsid w:val="009549DA"/>
    <w:rsid w:val="00954BFC"/>
    <w:rsid w:val="00955348"/>
    <w:rsid w:val="009555C5"/>
    <w:rsid w:val="00955CC8"/>
    <w:rsid w:val="00956B4B"/>
    <w:rsid w:val="00957034"/>
    <w:rsid w:val="009578E0"/>
    <w:rsid w:val="00957A83"/>
    <w:rsid w:val="00957EEF"/>
    <w:rsid w:val="009603DC"/>
    <w:rsid w:val="009604C3"/>
    <w:rsid w:val="00960FEC"/>
    <w:rsid w:val="00961BC1"/>
    <w:rsid w:val="009626FB"/>
    <w:rsid w:val="00962768"/>
    <w:rsid w:val="009627B7"/>
    <w:rsid w:val="009627D8"/>
    <w:rsid w:val="00962AEF"/>
    <w:rsid w:val="00962B9A"/>
    <w:rsid w:val="00962DDB"/>
    <w:rsid w:val="009633A6"/>
    <w:rsid w:val="009648BB"/>
    <w:rsid w:val="00964B82"/>
    <w:rsid w:val="009654DC"/>
    <w:rsid w:val="00965F60"/>
    <w:rsid w:val="009664B7"/>
    <w:rsid w:val="009669A3"/>
    <w:rsid w:val="00966C0C"/>
    <w:rsid w:val="00967099"/>
    <w:rsid w:val="00967697"/>
    <w:rsid w:val="009678AB"/>
    <w:rsid w:val="00967B69"/>
    <w:rsid w:val="00967E85"/>
    <w:rsid w:val="00970643"/>
    <w:rsid w:val="00970E2D"/>
    <w:rsid w:val="00970E5D"/>
    <w:rsid w:val="009712F3"/>
    <w:rsid w:val="009714E0"/>
    <w:rsid w:val="00971617"/>
    <w:rsid w:val="009719BE"/>
    <w:rsid w:val="00971EFC"/>
    <w:rsid w:val="009723A6"/>
    <w:rsid w:val="009737AA"/>
    <w:rsid w:val="009739FB"/>
    <w:rsid w:val="009740A2"/>
    <w:rsid w:val="00974158"/>
    <w:rsid w:val="0097439E"/>
    <w:rsid w:val="00974410"/>
    <w:rsid w:val="00974EA2"/>
    <w:rsid w:val="00974F65"/>
    <w:rsid w:val="00975197"/>
    <w:rsid w:val="00975594"/>
    <w:rsid w:val="00975995"/>
    <w:rsid w:val="00975AA9"/>
    <w:rsid w:val="00975AC3"/>
    <w:rsid w:val="00975B3A"/>
    <w:rsid w:val="00975F88"/>
    <w:rsid w:val="00976169"/>
    <w:rsid w:val="00976286"/>
    <w:rsid w:val="00976B6F"/>
    <w:rsid w:val="00976CB5"/>
    <w:rsid w:val="009776FC"/>
    <w:rsid w:val="00977A3C"/>
    <w:rsid w:val="00977C1C"/>
    <w:rsid w:val="00977F12"/>
    <w:rsid w:val="009800AB"/>
    <w:rsid w:val="0098011C"/>
    <w:rsid w:val="00980127"/>
    <w:rsid w:val="00980D2D"/>
    <w:rsid w:val="00981391"/>
    <w:rsid w:val="0098140B"/>
    <w:rsid w:val="00981D97"/>
    <w:rsid w:val="009823DA"/>
    <w:rsid w:val="00982513"/>
    <w:rsid w:val="009827B4"/>
    <w:rsid w:val="00982869"/>
    <w:rsid w:val="00983221"/>
    <w:rsid w:val="00983383"/>
    <w:rsid w:val="009836AF"/>
    <w:rsid w:val="00983A1D"/>
    <w:rsid w:val="00983F1B"/>
    <w:rsid w:val="00983F30"/>
    <w:rsid w:val="009847B0"/>
    <w:rsid w:val="00984874"/>
    <w:rsid w:val="00984FFC"/>
    <w:rsid w:val="009858C7"/>
    <w:rsid w:val="00985D70"/>
    <w:rsid w:val="00985F74"/>
    <w:rsid w:val="00986009"/>
    <w:rsid w:val="00986841"/>
    <w:rsid w:val="00986AA4"/>
    <w:rsid w:val="00986CCE"/>
    <w:rsid w:val="00986E7B"/>
    <w:rsid w:val="009870AF"/>
    <w:rsid w:val="0098749E"/>
    <w:rsid w:val="009878A4"/>
    <w:rsid w:val="00987CED"/>
    <w:rsid w:val="00987E9E"/>
    <w:rsid w:val="00990EA8"/>
    <w:rsid w:val="009913CE"/>
    <w:rsid w:val="00991433"/>
    <w:rsid w:val="0099166F"/>
    <w:rsid w:val="00991718"/>
    <w:rsid w:val="00991865"/>
    <w:rsid w:val="00992784"/>
    <w:rsid w:val="00992B1D"/>
    <w:rsid w:val="00992EEE"/>
    <w:rsid w:val="0099319F"/>
    <w:rsid w:val="0099340F"/>
    <w:rsid w:val="00993F08"/>
    <w:rsid w:val="00993F17"/>
    <w:rsid w:val="00994319"/>
    <w:rsid w:val="0099515F"/>
    <w:rsid w:val="009952CE"/>
    <w:rsid w:val="00995882"/>
    <w:rsid w:val="00996060"/>
    <w:rsid w:val="009962C3"/>
    <w:rsid w:val="00996422"/>
    <w:rsid w:val="00996550"/>
    <w:rsid w:val="0099688B"/>
    <w:rsid w:val="00997510"/>
    <w:rsid w:val="00997DE3"/>
    <w:rsid w:val="009A0169"/>
    <w:rsid w:val="009A02A0"/>
    <w:rsid w:val="009A032A"/>
    <w:rsid w:val="009A0F64"/>
    <w:rsid w:val="009A1039"/>
    <w:rsid w:val="009A1196"/>
    <w:rsid w:val="009A1225"/>
    <w:rsid w:val="009A1C8A"/>
    <w:rsid w:val="009A1E08"/>
    <w:rsid w:val="009A22E5"/>
    <w:rsid w:val="009A2E9C"/>
    <w:rsid w:val="009A321F"/>
    <w:rsid w:val="009A38C9"/>
    <w:rsid w:val="009A3BD8"/>
    <w:rsid w:val="009A4692"/>
    <w:rsid w:val="009A4A18"/>
    <w:rsid w:val="009A51C4"/>
    <w:rsid w:val="009A5458"/>
    <w:rsid w:val="009A554A"/>
    <w:rsid w:val="009A5C1B"/>
    <w:rsid w:val="009A5E24"/>
    <w:rsid w:val="009A5F35"/>
    <w:rsid w:val="009A638C"/>
    <w:rsid w:val="009A6395"/>
    <w:rsid w:val="009A6BE8"/>
    <w:rsid w:val="009A6EA5"/>
    <w:rsid w:val="009A711B"/>
    <w:rsid w:val="009A7385"/>
    <w:rsid w:val="009A772A"/>
    <w:rsid w:val="009A7875"/>
    <w:rsid w:val="009A7915"/>
    <w:rsid w:val="009A7C4D"/>
    <w:rsid w:val="009B01B2"/>
    <w:rsid w:val="009B1088"/>
    <w:rsid w:val="009B12C8"/>
    <w:rsid w:val="009B132C"/>
    <w:rsid w:val="009B195C"/>
    <w:rsid w:val="009B19FA"/>
    <w:rsid w:val="009B217E"/>
    <w:rsid w:val="009B24B4"/>
    <w:rsid w:val="009B2D9C"/>
    <w:rsid w:val="009B3BCB"/>
    <w:rsid w:val="009B4687"/>
    <w:rsid w:val="009B4E26"/>
    <w:rsid w:val="009B5787"/>
    <w:rsid w:val="009B6170"/>
    <w:rsid w:val="009B6BD3"/>
    <w:rsid w:val="009B71D3"/>
    <w:rsid w:val="009B7267"/>
    <w:rsid w:val="009B73C4"/>
    <w:rsid w:val="009B7802"/>
    <w:rsid w:val="009B7DB1"/>
    <w:rsid w:val="009B7F8C"/>
    <w:rsid w:val="009C025E"/>
    <w:rsid w:val="009C0921"/>
    <w:rsid w:val="009C12F4"/>
    <w:rsid w:val="009C1872"/>
    <w:rsid w:val="009C19C0"/>
    <w:rsid w:val="009C277C"/>
    <w:rsid w:val="009C2B43"/>
    <w:rsid w:val="009C2F42"/>
    <w:rsid w:val="009C3044"/>
    <w:rsid w:val="009C3282"/>
    <w:rsid w:val="009C34FF"/>
    <w:rsid w:val="009C35CA"/>
    <w:rsid w:val="009C428C"/>
    <w:rsid w:val="009C4625"/>
    <w:rsid w:val="009C480B"/>
    <w:rsid w:val="009C4EE1"/>
    <w:rsid w:val="009C4F26"/>
    <w:rsid w:val="009C51BC"/>
    <w:rsid w:val="009C51DE"/>
    <w:rsid w:val="009C525E"/>
    <w:rsid w:val="009C5C81"/>
    <w:rsid w:val="009C65AD"/>
    <w:rsid w:val="009C6AA6"/>
    <w:rsid w:val="009C6C65"/>
    <w:rsid w:val="009C6FC6"/>
    <w:rsid w:val="009C775D"/>
    <w:rsid w:val="009C7C3E"/>
    <w:rsid w:val="009D004D"/>
    <w:rsid w:val="009D0655"/>
    <w:rsid w:val="009D0833"/>
    <w:rsid w:val="009D1848"/>
    <w:rsid w:val="009D1A64"/>
    <w:rsid w:val="009D1C52"/>
    <w:rsid w:val="009D1EC5"/>
    <w:rsid w:val="009D233A"/>
    <w:rsid w:val="009D2E40"/>
    <w:rsid w:val="009D3617"/>
    <w:rsid w:val="009D3700"/>
    <w:rsid w:val="009D3730"/>
    <w:rsid w:val="009D480C"/>
    <w:rsid w:val="009D495D"/>
    <w:rsid w:val="009D4EBC"/>
    <w:rsid w:val="009D5842"/>
    <w:rsid w:val="009D5F86"/>
    <w:rsid w:val="009D6456"/>
    <w:rsid w:val="009D6A9A"/>
    <w:rsid w:val="009D6C10"/>
    <w:rsid w:val="009D6E8F"/>
    <w:rsid w:val="009D6FB1"/>
    <w:rsid w:val="009D7C71"/>
    <w:rsid w:val="009D7EC1"/>
    <w:rsid w:val="009D7EF3"/>
    <w:rsid w:val="009D7EFB"/>
    <w:rsid w:val="009E0725"/>
    <w:rsid w:val="009E0978"/>
    <w:rsid w:val="009E1B6A"/>
    <w:rsid w:val="009E1F62"/>
    <w:rsid w:val="009E2E34"/>
    <w:rsid w:val="009E36BC"/>
    <w:rsid w:val="009E3C8C"/>
    <w:rsid w:val="009E4088"/>
    <w:rsid w:val="009E4546"/>
    <w:rsid w:val="009E4646"/>
    <w:rsid w:val="009E53B0"/>
    <w:rsid w:val="009E5448"/>
    <w:rsid w:val="009E5799"/>
    <w:rsid w:val="009E5975"/>
    <w:rsid w:val="009E5BAB"/>
    <w:rsid w:val="009E5DC6"/>
    <w:rsid w:val="009E5E3C"/>
    <w:rsid w:val="009E631C"/>
    <w:rsid w:val="009E6C36"/>
    <w:rsid w:val="009E71AD"/>
    <w:rsid w:val="009E71D4"/>
    <w:rsid w:val="009E7387"/>
    <w:rsid w:val="009F00DA"/>
    <w:rsid w:val="009F03CA"/>
    <w:rsid w:val="009F0421"/>
    <w:rsid w:val="009F08AE"/>
    <w:rsid w:val="009F09A9"/>
    <w:rsid w:val="009F0AB4"/>
    <w:rsid w:val="009F1190"/>
    <w:rsid w:val="009F1803"/>
    <w:rsid w:val="009F1C21"/>
    <w:rsid w:val="009F1D93"/>
    <w:rsid w:val="009F1E4E"/>
    <w:rsid w:val="009F2874"/>
    <w:rsid w:val="009F29D6"/>
    <w:rsid w:val="009F34D8"/>
    <w:rsid w:val="009F3F36"/>
    <w:rsid w:val="009F44EE"/>
    <w:rsid w:val="009F4583"/>
    <w:rsid w:val="009F4939"/>
    <w:rsid w:val="009F4964"/>
    <w:rsid w:val="009F4BC9"/>
    <w:rsid w:val="009F4F6E"/>
    <w:rsid w:val="009F6340"/>
    <w:rsid w:val="009F6620"/>
    <w:rsid w:val="009F6F16"/>
    <w:rsid w:val="009F784D"/>
    <w:rsid w:val="009F7A19"/>
    <w:rsid w:val="00A0007C"/>
    <w:rsid w:val="00A001E1"/>
    <w:rsid w:val="00A0020E"/>
    <w:rsid w:val="00A00983"/>
    <w:rsid w:val="00A00992"/>
    <w:rsid w:val="00A00C0A"/>
    <w:rsid w:val="00A01236"/>
    <w:rsid w:val="00A019A7"/>
    <w:rsid w:val="00A01CA3"/>
    <w:rsid w:val="00A02163"/>
    <w:rsid w:val="00A0355E"/>
    <w:rsid w:val="00A03BDB"/>
    <w:rsid w:val="00A0400C"/>
    <w:rsid w:val="00A0405D"/>
    <w:rsid w:val="00A0408F"/>
    <w:rsid w:val="00A0429A"/>
    <w:rsid w:val="00A0455A"/>
    <w:rsid w:val="00A045AF"/>
    <w:rsid w:val="00A046BE"/>
    <w:rsid w:val="00A04A5A"/>
    <w:rsid w:val="00A05B35"/>
    <w:rsid w:val="00A05D55"/>
    <w:rsid w:val="00A060F5"/>
    <w:rsid w:val="00A0677A"/>
    <w:rsid w:val="00A06BA3"/>
    <w:rsid w:val="00A06E40"/>
    <w:rsid w:val="00A06E50"/>
    <w:rsid w:val="00A0722B"/>
    <w:rsid w:val="00A07711"/>
    <w:rsid w:val="00A07947"/>
    <w:rsid w:val="00A1006D"/>
    <w:rsid w:val="00A10549"/>
    <w:rsid w:val="00A10C16"/>
    <w:rsid w:val="00A10C9A"/>
    <w:rsid w:val="00A10DC2"/>
    <w:rsid w:val="00A10DE8"/>
    <w:rsid w:val="00A11072"/>
    <w:rsid w:val="00A114B5"/>
    <w:rsid w:val="00A11813"/>
    <w:rsid w:val="00A1196A"/>
    <w:rsid w:val="00A12559"/>
    <w:rsid w:val="00A127F5"/>
    <w:rsid w:val="00A12AA6"/>
    <w:rsid w:val="00A12C46"/>
    <w:rsid w:val="00A12D27"/>
    <w:rsid w:val="00A12E6B"/>
    <w:rsid w:val="00A131C3"/>
    <w:rsid w:val="00A13641"/>
    <w:rsid w:val="00A13754"/>
    <w:rsid w:val="00A13781"/>
    <w:rsid w:val="00A138B0"/>
    <w:rsid w:val="00A1411C"/>
    <w:rsid w:val="00A14360"/>
    <w:rsid w:val="00A1446E"/>
    <w:rsid w:val="00A147A0"/>
    <w:rsid w:val="00A1481C"/>
    <w:rsid w:val="00A152EE"/>
    <w:rsid w:val="00A156BD"/>
    <w:rsid w:val="00A1591B"/>
    <w:rsid w:val="00A15E6F"/>
    <w:rsid w:val="00A167F5"/>
    <w:rsid w:val="00A1736F"/>
    <w:rsid w:val="00A17551"/>
    <w:rsid w:val="00A17653"/>
    <w:rsid w:val="00A20768"/>
    <w:rsid w:val="00A20E67"/>
    <w:rsid w:val="00A2137C"/>
    <w:rsid w:val="00A21D1D"/>
    <w:rsid w:val="00A22455"/>
    <w:rsid w:val="00A22AFE"/>
    <w:rsid w:val="00A22B99"/>
    <w:rsid w:val="00A23467"/>
    <w:rsid w:val="00A236B5"/>
    <w:rsid w:val="00A237F9"/>
    <w:rsid w:val="00A24BAB"/>
    <w:rsid w:val="00A24FFA"/>
    <w:rsid w:val="00A25595"/>
    <w:rsid w:val="00A263AE"/>
    <w:rsid w:val="00A267FA"/>
    <w:rsid w:val="00A2709D"/>
    <w:rsid w:val="00A27145"/>
    <w:rsid w:val="00A27738"/>
    <w:rsid w:val="00A279AF"/>
    <w:rsid w:val="00A27E46"/>
    <w:rsid w:val="00A27F0E"/>
    <w:rsid w:val="00A304D8"/>
    <w:rsid w:val="00A30855"/>
    <w:rsid w:val="00A30D1A"/>
    <w:rsid w:val="00A31258"/>
    <w:rsid w:val="00A31EC0"/>
    <w:rsid w:val="00A31F66"/>
    <w:rsid w:val="00A32010"/>
    <w:rsid w:val="00A321F0"/>
    <w:rsid w:val="00A322C5"/>
    <w:rsid w:val="00A3242D"/>
    <w:rsid w:val="00A3292E"/>
    <w:rsid w:val="00A3315E"/>
    <w:rsid w:val="00A3391B"/>
    <w:rsid w:val="00A33D32"/>
    <w:rsid w:val="00A33DA8"/>
    <w:rsid w:val="00A33F2C"/>
    <w:rsid w:val="00A3410F"/>
    <w:rsid w:val="00A34361"/>
    <w:rsid w:val="00A34516"/>
    <w:rsid w:val="00A34A24"/>
    <w:rsid w:val="00A34D70"/>
    <w:rsid w:val="00A34F7C"/>
    <w:rsid w:val="00A35FEE"/>
    <w:rsid w:val="00A362C5"/>
    <w:rsid w:val="00A365BE"/>
    <w:rsid w:val="00A373BB"/>
    <w:rsid w:val="00A376E5"/>
    <w:rsid w:val="00A37759"/>
    <w:rsid w:val="00A377A2"/>
    <w:rsid w:val="00A37A8E"/>
    <w:rsid w:val="00A37AEE"/>
    <w:rsid w:val="00A37C01"/>
    <w:rsid w:val="00A403E9"/>
    <w:rsid w:val="00A4185A"/>
    <w:rsid w:val="00A41949"/>
    <w:rsid w:val="00A42648"/>
    <w:rsid w:val="00A42BBE"/>
    <w:rsid w:val="00A43762"/>
    <w:rsid w:val="00A43923"/>
    <w:rsid w:val="00A43F4B"/>
    <w:rsid w:val="00A44354"/>
    <w:rsid w:val="00A44A74"/>
    <w:rsid w:val="00A44EDC"/>
    <w:rsid w:val="00A4510E"/>
    <w:rsid w:val="00A45CAE"/>
    <w:rsid w:val="00A4623D"/>
    <w:rsid w:val="00A4642B"/>
    <w:rsid w:val="00A467C6"/>
    <w:rsid w:val="00A46C47"/>
    <w:rsid w:val="00A46F6B"/>
    <w:rsid w:val="00A47205"/>
    <w:rsid w:val="00A47316"/>
    <w:rsid w:val="00A4781A"/>
    <w:rsid w:val="00A478F2"/>
    <w:rsid w:val="00A47A3A"/>
    <w:rsid w:val="00A47DC5"/>
    <w:rsid w:val="00A500B7"/>
    <w:rsid w:val="00A50521"/>
    <w:rsid w:val="00A50986"/>
    <w:rsid w:val="00A518FF"/>
    <w:rsid w:val="00A52512"/>
    <w:rsid w:val="00A52F7D"/>
    <w:rsid w:val="00A534B4"/>
    <w:rsid w:val="00A5366F"/>
    <w:rsid w:val="00A5383C"/>
    <w:rsid w:val="00A53E22"/>
    <w:rsid w:val="00A5414E"/>
    <w:rsid w:val="00A54470"/>
    <w:rsid w:val="00A54907"/>
    <w:rsid w:val="00A54A3C"/>
    <w:rsid w:val="00A54DC9"/>
    <w:rsid w:val="00A55053"/>
    <w:rsid w:val="00A5545F"/>
    <w:rsid w:val="00A559A5"/>
    <w:rsid w:val="00A559DB"/>
    <w:rsid w:val="00A55A5F"/>
    <w:rsid w:val="00A562F3"/>
    <w:rsid w:val="00A5678C"/>
    <w:rsid w:val="00A56BA3"/>
    <w:rsid w:val="00A5750E"/>
    <w:rsid w:val="00A601F1"/>
    <w:rsid w:val="00A60784"/>
    <w:rsid w:val="00A608EB"/>
    <w:rsid w:val="00A60C28"/>
    <w:rsid w:val="00A6106E"/>
    <w:rsid w:val="00A6123A"/>
    <w:rsid w:val="00A619C1"/>
    <w:rsid w:val="00A621F5"/>
    <w:rsid w:val="00A62564"/>
    <w:rsid w:val="00A63417"/>
    <w:rsid w:val="00A64574"/>
    <w:rsid w:val="00A64866"/>
    <w:rsid w:val="00A64BD6"/>
    <w:rsid w:val="00A64E2B"/>
    <w:rsid w:val="00A6509B"/>
    <w:rsid w:val="00A65334"/>
    <w:rsid w:val="00A661D0"/>
    <w:rsid w:val="00A662D5"/>
    <w:rsid w:val="00A66891"/>
    <w:rsid w:val="00A6728E"/>
    <w:rsid w:val="00A67474"/>
    <w:rsid w:val="00A675BA"/>
    <w:rsid w:val="00A67C58"/>
    <w:rsid w:val="00A70061"/>
    <w:rsid w:val="00A708AB"/>
    <w:rsid w:val="00A70C21"/>
    <w:rsid w:val="00A723AF"/>
    <w:rsid w:val="00A7240B"/>
    <w:rsid w:val="00A72478"/>
    <w:rsid w:val="00A735B4"/>
    <w:rsid w:val="00A735EE"/>
    <w:rsid w:val="00A73C4D"/>
    <w:rsid w:val="00A73DCB"/>
    <w:rsid w:val="00A73FAA"/>
    <w:rsid w:val="00A74700"/>
    <w:rsid w:val="00A749EB"/>
    <w:rsid w:val="00A74FDA"/>
    <w:rsid w:val="00A7594A"/>
    <w:rsid w:val="00A75AAD"/>
    <w:rsid w:val="00A75C2F"/>
    <w:rsid w:val="00A7606A"/>
    <w:rsid w:val="00A76150"/>
    <w:rsid w:val="00A7619D"/>
    <w:rsid w:val="00A76302"/>
    <w:rsid w:val="00A766C8"/>
    <w:rsid w:val="00A77630"/>
    <w:rsid w:val="00A77864"/>
    <w:rsid w:val="00A77CF3"/>
    <w:rsid w:val="00A77E7E"/>
    <w:rsid w:val="00A80279"/>
    <w:rsid w:val="00A802CF"/>
    <w:rsid w:val="00A8106D"/>
    <w:rsid w:val="00A811DD"/>
    <w:rsid w:val="00A814D7"/>
    <w:rsid w:val="00A81868"/>
    <w:rsid w:val="00A82720"/>
    <w:rsid w:val="00A82F0D"/>
    <w:rsid w:val="00A834AF"/>
    <w:rsid w:val="00A8358D"/>
    <w:rsid w:val="00A83986"/>
    <w:rsid w:val="00A840A3"/>
    <w:rsid w:val="00A84168"/>
    <w:rsid w:val="00A84741"/>
    <w:rsid w:val="00A8476B"/>
    <w:rsid w:val="00A849A4"/>
    <w:rsid w:val="00A84EDD"/>
    <w:rsid w:val="00A853DB"/>
    <w:rsid w:val="00A85858"/>
    <w:rsid w:val="00A85A58"/>
    <w:rsid w:val="00A85BF3"/>
    <w:rsid w:val="00A860AA"/>
    <w:rsid w:val="00A86DDA"/>
    <w:rsid w:val="00A87424"/>
    <w:rsid w:val="00A8750F"/>
    <w:rsid w:val="00A8790D"/>
    <w:rsid w:val="00A87A17"/>
    <w:rsid w:val="00A9016A"/>
    <w:rsid w:val="00A9045A"/>
    <w:rsid w:val="00A91078"/>
    <w:rsid w:val="00A91CB7"/>
    <w:rsid w:val="00A91D8B"/>
    <w:rsid w:val="00A91F40"/>
    <w:rsid w:val="00A924E8"/>
    <w:rsid w:val="00A92894"/>
    <w:rsid w:val="00A92A4C"/>
    <w:rsid w:val="00A92E7B"/>
    <w:rsid w:val="00A9335E"/>
    <w:rsid w:val="00A9343C"/>
    <w:rsid w:val="00A934C8"/>
    <w:rsid w:val="00A939F8"/>
    <w:rsid w:val="00A9447B"/>
    <w:rsid w:val="00A95212"/>
    <w:rsid w:val="00A95483"/>
    <w:rsid w:val="00A95811"/>
    <w:rsid w:val="00A963C0"/>
    <w:rsid w:val="00A96849"/>
    <w:rsid w:val="00A97319"/>
    <w:rsid w:val="00A97655"/>
    <w:rsid w:val="00A97689"/>
    <w:rsid w:val="00A97EB3"/>
    <w:rsid w:val="00AA06F9"/>
    <w:rsid w:val="00AA0EEE"/>
    <w:rsid w:val="00AA1885"/>
    <w:rsid w:val="00AA1A6D"/>
    <w:rsid w:val="00AA1B25"/>
    <w:rsid w:val="00AA1E62"/>
    <w:rsid w:val="00AA273B"/>
    <w:rsid w:val="00AA2917"/>
    <w:rsid w:val="00AA2A9A"/>
    <w:rsid w:val="00AA3143"/>
    <w:rsid w:val="00AA32A9"/>
    <w:rsid w:val="00AA3516"/>
    <w:rsid w:val="00AA3620"/>
    <w:rsid w:val="00AA3BC9"/>
    <w:rsid w:val="00AA3C07"/>
    <w:rsid w:val="00AA3EFE"/>
    <w:rsid w:val="00AA3FAC"/>
    <w:rsid w:val="00AA4131"/>
    <w:rsid w:val="00AA4314"/>
    <w:rsid w:val="00AA437A"/>
    <w:rsid w:val="00AA4496"/>
    <w:rsid w:val="00AA45DD"/>
    <w:rsid w:val="00AA46BA"/>
    <w:rsid w:val="00AA55A8"/>
    <w:rsid w:val="00AA5B9A"/>
    <w:rsid w:val="00AA616D"/>
    <w:rsid w:val="00AA65A6"/>
    <w:rsid w:val="00AA6BCF"/>
    <w:rsid w:val="00AA770A"/>
    <w:rsid w:val="00AA77AF"/>
    <w:rsid w:val="00AA7D2D"/>
    <w:rsid w:val="00AB0DBF"/>
    <w:rsid w:val="00AB1114"/>
    <w:rsid w:val="00AB2123"/>
    <w:rsid w:val="00AB2395"/>
    <w:rsid w:val="00AB2561"/>
    <w:rsid w:val="00AB3234"/>
    <w:rsid w:val="00AB357E"/>
    <w:rsid w:val="00AB38E0"/>
    <w:rsid w:val="00AB5C18"/>
    <w:rsid w:val="00AB65F5"/>
    <w:rsid w:val="00AB6805"/>
    <w:rsid w:val="00AB6C5A"/>
    <w:rsid w:val="00AB6DBA"/>
    <w:rsid w:val="00AB718D"/>
    <w:rsid w:val="00AB7512"/>
    <w:rsid w:val="00AB7810"/>
    <w:rsid w:val="00AB7992"/>
    <w:rsid w:val="00AB7F3B"/>
    <w:rsid w:val="00AC0D80"/>
    <w:rsid w:val="00AC1429"/>
    <w:rsid w:val="00AC2194"/>
    <w:rsid w:val="00AC246C"/>
    <w:rsid w:val="00AC38F2"/>
    <w:rsid w:val="00AC3FB7"/>
    <w:rsid w:val="00AC4295"/>
    <w:rsid w:val="00AC42AC"/>
    <w:rsid w:val="00AC4684"/>
    <w:rsid w:val="00AC4B0A"/>
    <w:rsid w:val="00AC4D22"/>
    <w:rsid w:val="00AC504B"/>
    <w:rsid w:val="00AC57A9"/>
    <w:rsid w:val="00AC59BB"/>
    <w:rsid w:val="00AC608A"/>
    <w:rsid w:val="00AC691A"/>
    <w:rsid w:val="00AC698F"/>
    <w:rsid w:val="00AC6DC3"/>
    <w:rsid w:val="00AC77B0"/>
    <w:rsid w:val="00AC79F1"/>
    <w:rsid w:val="00AC7A77"/>
    <w:rsid w:val="00AC7B44"/>
    <w:rsid w:val="00AC7C47"/>
    <w:rsid w:val="00AC7E5E"/>
    <w:rsid w:val="00AC7E60"/>
    <w:rsid w:val="00AD001D"/>
    <w:rsid w:val="00AD0837"/>
    <w:rsid w:val="00AD1714"/>
    <w:rsid w:val="00AD2A31"/>
    <w:rsid w:val="00AD2E8D"/>
    <w:rsid w:val="00AD3703"/>
    <w:rsid w:val="00AD4516"/>
    <w:rsid w:val="00AD4F0D"/>
    <w:rsid w:val="00AD4F1A"/>
    <w:rsid w:val="00AD5843"/>
    <w:rsid w:val="00AD5FF4"/>
    <w:rsid w:val="00AD64E6"/>
    <w:rsid w:val="00AD6DC5"/>
    <w:rsid w:val="00AD70F0"/>
    <w:rsid w:val="00AD76B0"/>
    <w:rsid w:val="00AD7F55"/>
    <w:rsid w:val="00AE03CE"/>
    <w:rsid w:val="00AE0757"/>
    <w:rsid w:val="00AE0ADF"/>
    <w:rsid w:val="00AE0C30"/>
    <w:rsid w:val="00AE1526"/>
    <w:rsid w:val="00AE15D1"/>
    <w:rsid w:val="00AE1835"/>
    <w:rsid w:val="00AE25E3"/>
    <w:rsid w:val="00AE26B5"/>
    <w:rsid w:val="00AE28C6"/>
    <w:rsid w:val="00AE2940"/>
    <w:rsid w:val="00AE2953"/>
    <w:rsid w:val="00AE2D98"/>
    <w:rsid w:val="00AE32EA"/>
    <w:rsid w:val="00AE354B"/>
    <w:rsid w:val="00AE3CB6"/>
    <w:rsid w:val="00AE3CCC"/>
    <w:rsid w:val="00AE41C5"/>
    <w:rsid w:val="00AE5194"/>
    <w:rsid w:val="00AE522F"/>
    <w:rsid w:val="00AE5391"/>
    <w:rsid w:val="00AE5B66"/>
    <w:rsid w:val="00AE6301"/>
    <w:rsid w:val="00AE67D6"/>
    <w:rsid w:val="00AE7247"/>
    <w:rsid w:val="00AE7B36"/>
    <w:rsid w:val="00AE7EC2"/>
    <w:rsid w:val="00AF0250"/>
    <w:rsid w:val="00AF052B"/>
    <w:rsid w:val="00AF0A7F"/>
    <w:rsid w:val="00AF0ECA"/>
    <w:rsid w:val="00AF1259"/>
    <w:rsid w:val="00AF14FB"/>
    <w:rsid w:val="00AF1730"/>
    <w:rsid w:val="00AF1DFF"/>
    <w:rsid w:val="00AF209C"/>
    <w:rsid w:val="00AF2178"/>
    <w:rsid w:val="00AF299C"/>
    <w:rsid w:val="00AF2BD1"/>
    <w:rsid w:val="00AF31D7"/>
    <w:rsid w:val="00AF3C6C"/>
    <w:rsid w:val="00AF3CFD"/>
    <w:rsid w:val="00AF3EBE"/>
    <w:rsid w:val="00AF44D7"/>
    <w:rsid w:val="00AF479A"/>
    <w:rsid w:val="00AF4A25"/>
    <w:rsid w:val="00AF50AC"/>
    <w:rsid w:val="00AF57F7"/>
    <w:rsid w:val="00AF5AED"/>
    <w:rsid w:val="00AF63FF"/>
    <w:rsid w:val="00AF6C4D"/>
    <w:rsid w:val="00AF7AFA"/>
    <w:rsid w:val="00AF7C6E"/>
    <w:rsid w:val="00AF7E1A"/>
    <w:rsid w:val="00B001A2"/>
    <w:rsid w:val="00B00640"/>
    <w:rsid w:val="00B009E1"/>
    <w:rsid w:val="00B00EA1"/>
    <w:rsid w:val="00B00FA5"/>
    <w:rsid w:val="00B01EC7"/>
    <w:rsid w:val="00B01ED6"/>
    <w:rsid w:val="00B0230B"/>
    <w:rsid w:val="00B02655"/>
    <w:rsid w:val="00B02B22"/>
    <w:rsid w:val="00B02F5C"/>
    <w:rsid w:val="00B02F9E"/>
    <w:rsid w:val="00B038F7"/>
    <w:rsid w:val="00B03D89"/>
    <w:rsid w:val="00B04357"/>
    <w:rsid w:val="00B046AF"/>
    <w:rsid w:val="00B046EC"/>
    <w:rsid w:val="00B04B9F"/>
    <w:rsid w:val="00B04C51"/>
    <w:rsid w:val="00B04E1F"/>
    <w:rsid w:val="00B050A2"/>
    <w:rsid w:val="00B05185"/>
    <w:rsid w:val="00B05516"/>
    <w:rsid w:val="00B06898"/>
    <w:rsid w:val="00B06B2B"/>
    <w:rsid w:val="00B06D29"/>
    <w:rsid w:val="00B06F4B"/>
    <w:rsid w:val="00B07345"/>
    <w:rsid w:val="00B07A76"/>
    <w:rsid w:val="00B07EA3"/>
    <w:rsid w:val="00B1000B"/>
    <w:rsid w:val="00B10059"/>
    <w:rsid w:val="00B105E4"/>
    <w:rsid w:val="00B10CCD"/>
    <w:rsid w:val="00B112B9"/>
    <w:rsid w:val="00B11498"/>
    <w:rsid w:val="00B115A8"/>
    <w:rsid w:val="00B123E3"/>
    <w:rsid w:val="00B12687"/>
    <w:rsid w:val="00B1270B"/>
    <w:rsid w:val="00B12C0C"/>
    <w:rsid w:val="00B13101"/>
    <w:rsid w:val="00B1362A"/>
    <w:rsid w:val="00B13CCF"/>
    <w:rsid w:val="00B14072"/>
    <w:rsid w:val="00B14335"/>
    <w:rsid w:val="00B14DB4"/>
    <w:rsid w:val="00B158E2"/>
    <w:rsid w:val="00B15D66"/>
    <w:rsid w:val="00B16126"/>
    <w:rsid w:val="00B16300"/>
    <w:rsid w:val="00B16609"/>
    <w:rsid w:val="00B17F59"/>
    <w:rsid w:val="00B202C6"/>
    <w:rsid w:val="00B20415"/>
    <w:rsid w:val="00B20514"/>
    <w:rsid w:val="00B21120"/>
    <w:rsid w:val="00B2154B"/>
    <w:rsid w:val="00B217CB"/>
    <w:rsid w:val="00B218C9"/>
    <w:rsid w:val="00B220C2"/>
    <w:rsid w:val="00B22655"/>
    <w:rsid w:val="00B23651"/>
    <w:rsid w:val="00B23931"/>
    <w:rsid w:val="00B23A9E"/>
    <w:rsid w:val="00B23CA2"/>
    <w:rsid w:val="00B23D42"/>
    <w:rsid w:val="00B24BD5"/>
    <w:rsid w:val="00B24D7C"/>
    <w:rsid w:val="00B25005"/>
    <w:rsid w:val="00B25A10"/>
    <w:rsid w:val="00B25F62"/>
    <w:rsid w:val="00B26E20"/>
    <w:rsid w:val="00B2725E"/>
    <w:rsid w:val="00B2754B"/>
    <w:rsid w:val="00B27A87"/>
    <w:rsid w:val="00B30011"/>
    <w:rsid w:val="00B30AE1"/>
    <w:rsid w:val="00B31F1E"/>
    <w:rsid w:val="00B322A6"/>
    <w:rsid w:val="00B32787"/>
    <w:rsid w:val="00B333E7"/>
    <w:rsid w:val="00B33DC7"/>
    <w:rsid w:val="00B341D5"/>
    <w:rsid w:val="00B347C4"/>
    <w:rsid w:val="00B34BFA"/>
    <w:rsid w:val="00B35523"/>
    <w:rsid w:val="00B356D6"/>
    <w:rsid w:val="00B35AEA"/>
    <w:rsid w:val="00B369FF"/>
    <w:rsid w:val="00B37B42"/>
    <w:rsid w:val="00B37E91"/>
    <w:rsid w:val="00B40431"/>
    <w:rsid w:val="00B40B15"/>
    <w:rsid w:val="00B40D55"/>
    <w:rsid w:val="00B40F8E"/>
    <w:rsid w:val="00B4100B"/>
    <w:rsid w:val="00B41B31"/>
    <w:rsid w:val="00B41E1B"/>
    <w:rsid w:val="00B428DA"/>
    <w:rsid w:val="00B42E84"/>
    <w:rsid w:val="00B43209"/>
    <w:rsid w:val="00B43587"/>
    <w:rsid w:val="00B43C8B"/>
    <w:rsid w:val="00B4406B"/>
    <w:rsid w:val="00B440C5"/>
    <w:rsid w:val="00B453E0"/>
    <w:rsid w:val="00B45761"/>
    <w:rsid w:val="00B45BBF"/>
    <w:rsid w:val="00B4674B"/>
    <w:rsid w:val="00B467D5"/>
    <w:rsid w:val="00B4698F"/>
    <w:rsid w:val="00B47960"/>
    <w:rsid w:val="00B47DFE"/>
    <w:rsid w:val="00B5075D"/>
    <w:rsid w:val="00B50CAF"/>
    <w:rsid w:val="00B510C3"/>
    <w:rsid w:val="00B512AD"/>
    <w:rsid w:val="00B51530"/>
    <w:rsid w:val="00B520E4"/>
    <w:rsid w:val="00B5297B"/>
    <w:rsid w:val="00B52A2B"/>
    <w:rsid w:val="00B52AB6"/>
    <w:rsid w:val="00B52BC3"/>
    <w:rsid w:val="00B538EC"/>
    <w:rsid w:val="00B53921"/>
    <w:rsid w:val="00B53BB1"/>
    <w:rsid w:val="00B541FE"/>
    <w:rsid w:val="00B5484F"/>
    <w:rsid w:val="00B54A77"/>
    <w:rsid w:val="00B54F92"/>
    <w:rsid w:val="00B55A24"/>
    <w:rsid w:val="00B565EA"/>
    <w:rsid w:val="00B56749"/>
    <w:rsid w:val="00B56836"/>
    <w:rsid w:val="00B56E02"/>
    <w:rsid w:val="00B570B9"/>
    <w:rsid w:val="00B5745A"/>
    <w:rsid w:val="00B57583"/>
    <w:rsid w:val="00B579EC"/>
    <w:rsid w:val="00B57D49"/>
    <w:rsid w:val="00B57FAD"/>
    <w:rsid w:val="00B6006F"/>
    <w:rsid w:val="00B600A2"/>
    <w:rsid w:val="00B603CC"/>
    <w:rsid w:val="00B6057C"/>
    <w:rsid w:val="00B6058D"/>
    <w:rsid w:val="00B60ADB"/>
    <w:rsid w:val="00B61170"/>
    <w:rsid w:val="00B61392"/>
    <w:rsid w:val="00B62C65"/>
    <w:rsid w:val="00B62E59"/>
    <w:rsid w:val="00B635A5"/>
    <w:rsid w:val="00B636D0"/>
    <w:rsid w:val="00B63878"/>
    <w:rsid w:val="00B63BDA"/>
    <w:rsid w:val="00B63C3B"/>
    <w:rsid w:val="00B643D2"/>
    <w:rsid w:val="00B6459E"/>
    <w:rsid w:val="00B6482E"/>
    <w:rsid w:val="00B6517D"/>
    <w:rsid w:val="00B6539B"/>
    <w:rsid w:val="00B6596F"/>
    <w:rsid w:val="00B66AEF"/>
    <w:rsid w:val="00B67372"/>
    <w:rsid w:val="00B67395"/>
    <w:rsid w:val="00B673F0"/>
    <w:rsid w:val="00B708A2"/>
    <w:rsid w:val="00B7188D"/>
    <w:rsid w:val="00B7222D"/>
    <w:rsid w:val="00B725F7"/>
    <w:rsid w:val="00B727F1"/>
    <w:rsid w:val="00B72849"/>
    <w:rsid w:val="00B733DB"/>
    <w:rsid w:val="00B73FC5"/>
    <w:rsid w:val="00B74185"/>
    <w:rsid w:val="00B74209"/>
    <w:rsid w:val="00B74284"/>
    <w:rsid w:val="00B7452C"/>
    <w:rsid w:val="00B752B3"/>
    <w:rsid w:val="00B75541"/>
    <w:rsid w:val="00B75D43"/>
    <w:rsid w:val="00B76434"/>
    <w:rsid w:val="00B76645"/>
    <w:rsid w:val="00B7720D"/>
    <w:rsid w:val="00B772BF"/>
    <w:rsid w:val="00B7762F"/>
    <w:rsid w:val="00B804CA"/>
    <w:rsid w:val="00B8065E"/>
    <w:rsid w:val="00B81209"/>
    <w:rsid w:val="00B813E8"/>
    <w:rsid w:val="00B814DF"/>
    <w:rsid w:val="00B81B69"/>
    <w:rsid w:val="00B8235B"/>
    <w:rsid w:val="00B8267C"/>
    <w:rsid w:val="00B832D1"/>
    <w:rsid w:val="00B83806"/>
    <w:rsid w:val="00B83F97"/>
    <w:rsid w:val="00B845CA"/>
    <w:rsid w:val="00B84650"/>
    <w:rsid w:val="00B84B6E"/>
    <w:rsid w:val="00B8543C"/>
    <w:rsid w:val="00B85460"/>
    <w:rsid w:val="00B85BFC"/>
    <w:rsid w:val="00B86D56"/>
    <w:rsid w:val="00B86F34"/>
    <w:rsid w:val="00B86FB1"/>
    <w:rsid w:val="00B8761B"/>
    <w:rsid w:val="00B903BF"/>
    <w:rsid w:val="00B90465"/>
    <w:rsid w:val="00B905B0"/>
    <w:rsid w:val="00B90B80"/>
    <w:rsid w:val="00B90FA9"/>
    <w:rsid w:val="00B9198A"/>
    <w:rsid w:val="00B91A07"/>
    <w:rsid w:val="00B920DE"/>
    <w:rsid w:val="00B92544"/>
    <w:rsid w:val="00B92B27"/>
    <w:rsid w:val="00B92CF4"/>
    <w:rsid w:val="00B9340E"/>
    <w:rsid w:val="00B93AF0"/>
    <w:rsid w:val="00B93BE3"/>
    <w:rsid w:val="00B945C4"/>
    <w:rsid w:val="00B94C2F"/>
    <w:rsid w:val="00B94EA1"/>
    <w:rsid w:val="00B952A4"/>
    <w:rsid w:val="00B9596C"/>
    <w:rsid w:val="00B95B31"/>
    <w:rsid w:val="00B95EBE"/>
    <w:rsid w:val="00B962C5"/>
    <w:rsid w:val="00B962DB"/>
    <w:rsid w:val="00B96429"/>
    <w:rsid w:val="00B96676"/>
    <w:rsid w:val="00B966EE"/>
    <w:rsid w:val="00B978F5"/>
    <w:rsid w:val="00BA1668"/>
    <w:rsid w:val="00BA174C"/>
    <w:rsid w:val="00BA1F2E"/>
    <w:rsid w:val="00BA1F4A"/>
    <w:rsid w:val="00BA205A"/>
    <w:rsid w:val="00BA20E5"/>
    <w:rsid w:val="00BA2498"/>
    <w:rsid w:val="00BA254A"/>
    <w:rsid w:val="00BA3128"/>
    <w:rsid w:val="00BA32AC"/>
    <w:rsid w:val="00BA34C3"/>
    <w:rsid w:val="00BA34E3"/>
    <w:rsid w:val="00BA365D"/>
    <w:rsid w:val="00BA398F"/>
    <w:rsid w:val="00BA41CB"/>
    <w:rsid w:val="00BA4334"/>
    <w:rsid w:val="00BA4469"/>
    <w:rsid w:val="00BA5079"/>
    <w:rsid w:val="00BA5A8C"/>
    <w:rsid w:val="00BA5AB8"/>
    <w:rsid w:val="00BA6345"/>
    <w:rsid w:val="00BA68BD"/>
    <w:rsid w:val="00BA6C7C"/>
    <w:rsid w:val="00BA740D"/>
    <w:rsid w:val="00BB0021"/>
    <w:rsid w:val="00BB03A0"/>
    <w:rsid w:val="00BB0782"/>
    <w:rsid w:val="00BB07F8"/>
    <w:rsid w:val="00BB0AF2"/>
    <w:rsid w:val="00BB1381"/>
    <w:rsid w:val="00BB1FE0"/>
    <w:rsid w:val="00BB2BAA"/>
    <w:rsid w:val="00BB320B"/>
    <w:rsid w:val="00BB33F9"/>
    <w:rsid w:val="00BB3AD4"/>
    <w:rsid w:val="00BB3B69"/>
    <w:rsid w:val="00BB44D3"/>
    <w:rsid w:val="00BB47DC"/>
    <w:rsid w:val="00BB4DF2"/>
    <w:rsid w:val="00BB5862"/>
    <w:rsid w:val="00BB589C"/>
    <w:rsid w:val="00BB61ED"/>
    <w:rsid w:val="00BB6256"/>
    <w:rsid w:val="00BB66D4"/>
    <w:rsid w:val="00BB68C8"/>
    <w:rsid w:val="00BB6B00"/>
    <w:rsid w:val="00BB715D"/>
    <w:rsid w:val="00BB7412"/>
    <w:rsid w:val="00BB7762"/>
    <w:rsid w:val="00BB7AFB"/>
    <w:rsid w:val="00BC03DE"/>
    <w:rsid w:val="00BC051F"/>
    <w:rsid w:val="00BC133C"/>
    <w:rsid w:val="00BC186B"/>
    <w:rsid w:val="00BC1B19"/>
    <w:rsid w:val="00BC1BAD"/>
    <w:rsid w:val="00BC22B5"/>
    <w:rsid w:val="00BC2443"/>
    <w:rsid w:val="00BC27C2"/>
    <w:rsid w:val="00BC28F6"/>
    <w:rsid w:val="00BC2DE3"/>
    <w:rsid w:val="00BC3402"/>
    <w:rsid w:val="00BC3BEA"/>
    <w:rsid w:val="00BC46DF"/>
    <w:rsid w:val="00BC48B1"/>
    <w:rsid w:val="00BC4E0F"/>
    <w:rsid w:val="00BC50B7"/>
    <w:rsid w:val="00BC545E"/>
    <w:rsid w:val="00BC5588"/>
    <w:rsid w:val="00BC5698"/>
    <w:rsid w:val="00BC5C69"/>
    <w:rsid w:val="00BC6C52"/>
    <w:rsid w:val="00BC7274"/>
    <w:rsid w:val="00BC7316"/>
    <w:rsid w:val="00BC7597"/>
    <w:rsid w:val="00BC7780"/>
    <w:rsid w:val="00BC7B4F"/>
    <w:rsid w:val="00BD00C9"/>
    <w:rsid w:val="00BD04F1"/>
    <w:rsid w:val="00BD0F04"/>
    <w:rsid w:val="00BD101F"/>
    <w:rsid w:val="00BD1763"/>
    <w:rsid w:val="00BD1FD0"/>
    <w:rsid w:val="00BD200C"/>
    <w:rsid w:val="00BD2681"/>
    <w:rsid w:val="00BD296B"/>
    <w:rsid w:val="00BD2C99"/>
    <w:rsid w:val="00BD30C1"/>
    <w:rsid w:val="00BD31E5"/>
    <w:rsid w:val="00BD37A8"/>
    <w:rsid w:val="00BD39DA"/>
    <w:rsid w:val="00BD3A43"/>
    <w:rsid w:val="00BD3F7B"/>
    <w:rsid w:val="00BD4AFD"/>
    <w:rsid w:val="00BD4D8F"/>
    <w:rsid w:val="00BD4F28"/>
    <w:rsid w:val="00BD5666"/>
    <w:rsid w:val="00BD5A49"/>
    <w:rsid w:val="00BD5C64"/>
    <w:rsid w:val="00BD5EFD"/>
    <w:rsid w:val="00BD61EC"/>
    <w:rsid w:val="00BD7285"/>
    <w:rsid w:val="00BD778D"/>
    <w:rsid w:val="00BD7978"/>
    <w:rsid w:val="00BE0498"/>
    <w:rsid w:val="00BE06AA"/>
    <w:rsid w:val="00BE06F1"/>
    <w:rsid w:val="00BE0D43"/>
    <w:rsid w:val="00BE0D73"/>
    <w:rsid w:val="00BE0EA6"/>
    <w:rsid w:val="00BE158E"/>
    <w:rsid w:val="00BE193E"/>
    <w:rsid w:val="00BE19DE"/>
    <w:rsid w:val="00BE1C3D"/>
    <w:rsid w:val="00BE1FB9"/>
    <w:rsid w:val="00BE2011"/>
    <w:rsid w:val="00BE23A1"/>
    <w:rsid w:val="00BE2679"/>
    <w:rsid w:val="00BE2C9F"/>
    <w:rsid w:val="00BE3482"/>
    <w:rsid w:val="00BE35BA"/>
    <w:rsid w:val="00BE3DDD"/>
    <w:rsid w:val="00BE4B52"/>
    <w:rsid w:val="00BE4C24"/>
    <w:rsid w:val="00BE5657"/>
    <w:rsid w:val="00BE5D2E"/>
    <w:rsid w:val="00BE719B"/>
    <w:rsid w:val="00BE777C"/>
    <w:rsid w:val="00BE7914"/>
    <w:rsid w:val="00BE79C9"/>
    <w:rsid w:val="00BF0A59"/>
    <w:rsid w:val="00BF0E65"/>
    <w:rsid w:val="00BF10A7"/>
    <w:rsid w:val="00BF182B"/>
    <w:rsid w:val="00BF1C19"/>
    <w:rsid w:val="00BF1DC1"/>
    <w:rsid w:val="00BF2645"/>
    <w:rsid w:val="00BF298B"/>
    <w:rsid w:val="00BF29F6"/>
    <w:rsid w:val="00BF2BED"/>
    <w:rsid w:val="00BF2E4C"/>
    <w:rsid w:val="00BF2EB3"/>
    <w:rsid w:val="00BF3E8A"/>
    <w:rsid w:val="00BF4157"/>
    <w:rsid w:val="00BF4B26"/>
    <w:rsid w:val="00BF4F2E"/>
    <w:rsid w:val="00BF5AF9"/>
    <w:rsid w:val="00BF5E8F"/>
    <w:rsid w:val="00BF6074"/>
    <w:rsid w:val="00BF684E"/>
    <w:rsid w:val="00BF74FB"/>
    <w:rsid w:val="00BF76DC"/>
    <w:rsid w:val="00C00125"/>
    <w:rsid w:val="00C0015C"/>
    <w:rsid w:val="00C01777"/>
    <w:rsid w:val="00C01ABE"/>
    <w:rsid w:val="00C01B40"/>
    <w:rsid w:val="00C02282"/>
    <w:rsid w:val="00C0229A"/>
    <w:rsid w:val="00C0323C"/>
    <w:rsid w:val="00C0359F"/>
    <w:rsid w:val="00C03943"/>
    <w:rsid w:val="00C043F4"/>
    <w:rsid w:val="00C04D6E"/>
    <w:rsid w:val="00C04E60"/>
    <w:rsid w:val="00C054D6"/>
    <w:rsid w:val="00C0567F"/>
    <w:rsid w:val="00C05FAD"/>
    <w:rsid w:val="00C062A5"/>
    <w:rsid w:val="00C06CA4"/>
    <w:rsid w:val="00C0737A"/>
    <w:rsid w:val="00C07733"/>
    <w:rsid w:val="00C07AAC"/>
    <w:rsid w:val="00C07B8A"/>
    <w:rsid w:val="00C10076"/>
    <w:rsid w:val="00C100DB"/>
    <w:rsid w:val="00C10246"/>
    <w:rsid w:val="00C10355"/>
    <w:rsid w:val="00C103B2"/>
    <w:rsid w:val="00C10B11"/>
    <w:rsid w:val="00C10B4E"/>
    <w:rsid w:val="00C110E6"/>
    <w:rsid w:val="00C1179A"/>
    <w:rsid w:val="00C123D8"/>
    <w:rsid w:val="00C1260A"/>
    <w:rsid w:val="00C127A4"/>
    <w:rsid w:val="00C12F4E"/>
    <w:rsid w:val="00C13324"/>
    <w:rsid w:val="00C13A44"/>
    <w:rsid w:val="00C13D5F"/>
    <w:rsid w:val="00C13D6B"/>
    <w:rsid w:val="00C13E28"/>
    <w:rsid w:val="00C14AE1"/>
    <w:rsid w:val="00C15538"/>
    <w:rsid w:val="00C1573C"/>
    <w:rsid w:val="00C158D6"/>
    <w:rsid w:val="00C15914"/>
    <w:rsid w:val="00C16C6D"/>
    <w:rsid w:val="00C16CA0"/>
    <w:rsid w:val="00C16D50"/>
    <w:rsid w:val="00C17543"/>
    <w:rsid w:val="00C177BC"/>
    <w:rsid w:val="00C1795D"/>
    <w:rsid w:val="00C1798C"/>
    <w:rsid w:val="00C17AE4"/>
    <w:rsid w:val="00C17C43"/>
    <w:rsid w:val="00C20205"/>
    <w:rsid w:val="00C20288"/>
    <w:rsid w:val="00C20E9A"/>
    <w:rsid w:val="00C215EF"/>
    <w:rsid w:val="00C21761"/>
    <w:rsid w:val="00C21EB6"/>
    <w:rsid w:val="00C220AA"/>
    <w:rsid w:val="00C2265C"/>
    <w:rsid w:val="00C23B2B"/>
    <w:rsid w:val="00C24306"/>
    <w:rsid w:val="00C245D4"/>
    <w:rsid w:val="00C24E70"/>
    <w:rsid w:val="00C2507A"/>
    <w:rsid w:val="00C2617A"/>
    <w:rsid w:val="00C26707"/>
    <w:rsid w:val="00C268C5"/>
    <w:rsid w:val="00C26954"/>
    <w:rsid w:val="00C26DD9"/>
    <w:rsid w:val="00C277EB"/>
    <w:rsid w:val="00C3016E"/>
    <w:rsid w:val="00C30186"/>
    <w:rsid w:val="00C301B7"/>
    <w:rsid w:val="00C30EA7"/>
    <w:rsid w:val="00C3110A"/>
    <w:rsid w:val="00C31C0D"/>
    <w:rsid w:val="00C32035"/>
    <w:rsid w:val="00C327D4"/>
    <w:rsid w:val="00C32B11"/>
    <w:rsid w:val="00C32EF1"/>
    <w:rsid w:val="00C334F8"/>
    <w:rsid w:val="00C33D1F"/>
    <w:rsid w:val="00C341D4"/>
    <w:rsid w:val="00C343D4"/>
    <w:rsid w:val="00C34535"/>
    <w:rsid w:val="00C34CC6"/>
    <w:rsid w:val="00C34F7E"/>
    <w:rsid w:val="00C35089"/>
    <w:rsid w:val="00C351E5"/>
    <w:rsid w:val="00C3586D"/>
    <w:rsid w:val="00C358AF"/>
    <w:rsid w:val="00C35D64"/>
    <w:rsid w:val="00C3607C"/>
    <w:rsid w:val="00C370A6"/>
    <w:rsid w:val="00C37213"/>
    <w:rsid w:val="00C37A20"/>
    <w:rsid w:val="00C40748"/>
    <w:rsid w:val="00C408EB"/>
    <w:rsid w:val="00C40955"/>
    <w:rsid w:val="00C40D22"/>
    <w:rsid w:val="00C41CAA"/>
    <w:rsid w:val="00C41CEB"/>
    <w:rsid w:val="00C41F61"/>
    <w:rsid w:val="00C4215C"/>
    <w:rsid w:val="00C4265E"/>
    <w:rsid w:val="00C43446"/>
    <w:rsid w:val="00C435CE"/>
    <w:rsid w:val="00C449BE"/>
    <w:rsid w:val="00C449D8"/>
    <w:rsid w:val="00C44A5E"/>
    <w:rsid w:val="00C44D85"/>
    <w:rsid w:val="00C44E12"/>
    <w:rsid w:val="00C45041"/>
    <w:rsid w:val="00C45104"/>
    <w:rsid w:val="00C4575A"/>
    <w:rsid w:val="00C45C43"/>
    <w:rsid w:val="00C45D96"/>
    <w:rsid w:val="00C46061"/>
    <w:rsid w:val="00C460BE"/>
    <w:rsid w:val="00C473E5"/>
    <w:rsid w:val="00C47FF9"/>
    <w:rsid w:val="00C50C24"/>
    <w:rsid w:val="00C50E6E"/>
    <w:rsid w:val="00C50FB0"/>
    <w:rsid w:val="00C5193B"/>
    <w:rsid w:val="00C51A1C"/>
    <w:rsid w:val="00C521A4"/>
    <w:rsid w:val="00C527DC"/>
    <w:rsid w:val="00C52891"/>
    <w:rsid w:val="00C530A5"/>
    <w:rsid w:val="00C5398F"/>
    <w:rsid w:val="00C53A64"/>
    <w:rsid w:val="00C53D61"/>
    <w:rsid w:val="00C53ECF"/>
    <w:rsid w:val="00C54204"/>
    <w:rsid w:val="00C54770"/>
    <w:rsid w:val="00C55756"/>
    <w:rsid w:val="00C561B6"/>
    <w:rsid w:val="00C56482"/>
    <w:rsid w:val="00C56761"/>
    <w:rsid w:val="00C56E5D"/>
    <w:rsid w:val="00C56F74"/>
    <w:rsid w:val="00C57581"/>
    <w:rsid w:val="00C57D9B"/>
    <w:rsid w:val="00C60522"/>
    <w:rsid w:val="00C6168A"/>
    <w:rsid w:val="00C6188B"/>
    <w:rsid w:val="00C61B0F"/>
    <w:rsid w:val="00C62463"/>
    <w:rsid w:val="00C63141"/>
    <w:rsid w:val="00C6326A"/>
    <w:rsid w:val="00C634F5"/>
    <w:rsid w:val="00C63BE7"/>
    <w:rsid w:val="00C63C20"/>
    <w:rsid w:val="00C63CA4"/>
    <w:rsid w:val="00C63CBB"/>
    <w:rsid w:val="00C63FEB"/>
    <w:rsid w:val="00C6421A"/>
    <w:rsid w:val="00C648A0"/>
    <w:rsid w:val="00C649BE"/>
    <w:rsid w:val="00C64CE9"/>
    <w:rsid w:val="00C64E52"/>
    <w:rsid w:val="00C65807"/>
    <w:rsid w:val="00C65CA4"/>
    <w:rsid w:val="00C65FEB"/>
    <w:rsid w:val="00C66969"/>
    <w:rsid w:val="00C66C73"/>
    <w:rsid w:val="00C671FA"/>
    <w:rsid w:val="00C6722E"/>
    <w:rsid w:val="00C674D2"/>
    <w:rsid w:val="00C675FF"/>
    <w:rsid w:val="00C67A42"/>
    <w:rsid w:val="00C700FA"/>
    <w:rsid w:val="00C702AC"/>
    <w:rsid w:val="00C70A33"/>
    <w:rsid w:val="00C71015"/>
    <w:rsid w:val="00C7111C"/>
    <w:rsid w:val="00C71BBF"/>
    <w:rsid w:val="00C71BDD"/>
    <w:rsid w:val="00C71EBA"/>
    <w:rsid w:val="00C72244"/>
    <w:rsid w:val="00C72393"/>
    <w:rsid w:val="00C72623"/>
    <w:rsid w:val="00C72721"/>
    <w:rsid w:val="00C7273F"/>
    <w:rsid w:val="00C72B67"/>
    <w:rsid w:val="00C72DAF"/>
    <w:rsid w:val="00C72FC3"/>
    <w:rsid w:val="00C7303D"/>
    <w:rsid w:val="00C737D9"/>
    <w:rsid w:val="00C73C1E"/>
    <w:rsid w:val="00C73CC9"/>
    <w:rsid w:val="00C7404B"/>
    <w:rsid w:val="00C74132"/>
    <w:rsid w:val="00C7416D"/>
    <w:rsid w:val="00C74B20"/>
    <w:rsid w:val="00C74B29"/>
    <w:rsid w:val="00C74CDF"/>
    <w:rsid w:val="00C7542C"/>
    <w:rsid w:val="00C76199"/>
    <w:rsid w:val="00C765ED"/>
    <w:rsid w:val="00C76926"/>
    <w:rsid w:val="00C76F9A"/>
    <w:rsid w:val="00C76FE3"/>
    <w:rsid w:val="00C7705B"/>
    <w:rsid w:val="00C7729B"/>
    <w:rsid w:val="00C77748"/>
    <w:rsid w:val="00C77ADF"/>
    <w:rsid w:val="00C77D1C"/>
    <w:rsid w:val="00C77E1F"/>
    <w:rsid w:val="00C803A3"/>
    <w:rsid w:val="00C80E41"/>
    <w:rsid w:val="00C80FF0"/>
    <w:rsid w:val="00C81A16"/>
    <w:rsid w:val="00C81AD3"/>
    <w:rsid w:val="00C8277B"/>
    <w:rsid w:val="00C829BE"/>
    <w:rsid w:val="00C82CF4"/>
    <w:rsid w:val="00C8383F"/>
    <w:rsid w:val="00C838F1"/>
    <w:rsid w:val="00C83A04"/>
    <w:rsid w:val="00C83AFA"/>
    <w:rsid w:val="00C84B42"/>
    <w:rsid w:val="00C85FDE"/>
    <w:rsid w:val="00C865FB"/>
    <w:rsid w:val="00C86970"/>
    <w:rsid w:val="00C86E92"/>
    <w:rsid w:val="00C87A2D"/>
    <w:rsid w:val="00C90661"/>
    <w:rsid w:val="00C90A0E"/>
    <w:rsid w:val="00C90C29"/>
    <w:rsid w:val="00C90D68"/>
    <w:rsid w:val="00C90E7D"/>
    <w:rsid w:val="00C914B3"/>
    <w:rsid w:val="00C91EF1"/>
    <w:rsid w:val="00C9262A"/>
    <w:rsid w:val="00C92923"/>
    <w:rsid w:val="00C937F3"/>
    <w:rsid w:val="00C93EEC"/>
    <w:rsid w:val="00C93FDB"/>
    <w:rsid w:val="00C9404F"/>
    <w:rsid w:val="00C9416C"/>
    <w:rsid w:val="00C94A0C"/>
    <w:rsid w:val="00C951EA"/>
    <w:rsid w:val="00C9551D"/>
    <w:rsid w:val="00C96303"/>
    <w:rsid w:val="00C96600"/>
    <w:rsid w:val="00C973DF"/>
    <w:rsid w:val="00C9764C"/>
    <w:rsid w:val="00C97D6F"/>
    <w:rsid w:val="00CA0AE1"/>
    <w:rsid w:val="00CA0BF5"/>
    <w:rsid w:val="00CA12F4"/>
    <w:rsid w:val="00CA1355"/>
    <w:rsid w:val="00CA1C48"/>
    <w:rsid w:val="00CA227C"/>
    <w:rsid w:val="00CA31BE"/>
    <w:rsid w:val="00CA3692"/>
    <w:rsid w:val="00CA37D2"/>
    <w:rsid w:val="00CA3ACD"/>
    <w:rsid w:val="00CA3D6E"/>
    <w:rsid w:val="00CA424E"/>
    <w:rsid w:val="00CA5169"/>
    <w:rsid w:val="00CA5E23"/>
    <w:rsid w:val="00CA6B1A"/>
    <w:rsid w:val="00CA71F6"/>
    <w:rsid w:val="00CA737F"/>
    <w:rsid w:val="00CA7E01"/>
    <w:rsid w:val="00CB0186"/>
    <w:rsid w:val="00CB0465"/>
    <w:rsid w:val="00CB04A7"/>
    <w:rsid w:val="00CB057C"/>
    <w:rsid w:val="00CB05AB"/>
    <w:rsid w:val="00CB0997"/>
    <w:rsid w:val="00CB1477"/>
    <w:rsid w:val="00CB215B"/>
    <w:rsid w:val="00CB278B"/>
    <w:rsid w:val="00CB2D7B"/>
    <w:rsid w:val="00CB2F75"/>
    <w:rsid w:val="00CB3011"/>
    <w:rsid w:val="00CB407B"/>
    <w:rsid w:val="00CB41A2"/>
    <w:rsid w:val="00CB42F4"/>
    <w:rsid w:val="00CB549C"/>
    <w:rsid w:val="00CB59D3"/>
    <w:rsid w:val="00CB5BCF"/>
    <w:rsid w:val="00CB6C24"/>
    <w:rsid w:val="00CB6C5B"/>
    <w:rsid w:val="00CB7979"/>
    <w:rsid w:val="00CB7A0C"/>
    <w:rsid w:val="00CB7B94"/>
    <w:rsid w:val="00CB7C88"/>
    <w:rsid w:val="00CC0E0D"/>
    <w:rsid w:val="00CC106C"/>
    <w:rsid w:val="00CC1751"/>
    <w:rsid w:val="00CC19A9"/>
    <w:rsid w:val="00CC1A24"/>
    <w:rsid w:val="00CC2097"/>
    <w:rsid w:val="00CC25E0"/>
    <w:rsid w:val="00CC2B23"/>
    <w:rsid w:val="00CC2C88"/>
    <w:rsid w:val="00CC2D12"/>
    <w:rsid w:val="00CC3F40"/>
    <w:rsid w:val="00CC51DC"/>
    <w:rsid w:val="00CC5C28"/>
    <w:rsid w:val="00CC5F1C"/>
    <w:rsid w:val="00CC62B9"/>
    <w:rsid w:val="00CC6947"/>
    <w:rsid w:val="00CC6B68"/>
    <w:rsid w:val="00CC6F8F"/>
    <w:rsid w:val="00CC729D"/>
    <w:rsid w:val="00CC7449"/>
    <w:rsid w:val="00CC74F0"/>
    <w:rsid w:val="00CC75D6"/>
    <w:rsid w:val="00CC7677"/>
    <w:rsid w:val="00CD0249"/>
    <w:rsid w:val="00CD0917"/>
    <w:rsid w:val="00CD0D31"/>
    <w:rsid w:val="00CD1546"/>
    <w:rsid w:val="00CD179B"/>
    <w:rsid w:val="00CD241E"/>
    <w:rsid w:val="00CD2596"/>
    <w:rsid w:val="00CD269B"/>
    <w:rsid w:val="00CD293A"/>
    <w:rsid w:val="00CD2A72"/>
    <w:rsid w:val="00CD2B2B"/>
    <w:rsid w:val="00CD2C01"/>
    <w:rsid w:val="00CD337C"/>
    <w:rsid w:val="00CD35E7"/>
    <w:rsid w:val="00CD3737"/>
    <w:rsid w:val="00CD3B66"/>
    <w:rsid w:val="00CD4195"/>
    <w:rsid w:val="00CD44B2"/>
    <w:rsid w:val="00CD4662"/>
    <w:rsid w:val="00CD466C"/>
    <w:rsid w:val="00CD46C3"/>
    <w:rsid w:val="00CD4E0A"/>
    <w:rsid w:val="00CD553F"/>
    <w:rsid w:val="00CD5718"/>
    <w:rsid w:val="00CD5773"/>
    <w:rsid w:val="00CD5B1A"/>
    <w:rsid w:val="00CD5E95"/>
    <w:rsid w:val="00CD602D"/>
    <w:rsid w:val="00CD72B7"/>
    <w:rsid w:val="00CD75D9"/>
    <w:rsid w:val="00CD77E1"/>
    <w:rsid w:val="00CD7C0C"/>
    <w:rsid w:val="00CE0F4B"/>
    <w:rsid w:val="00CE1861"/>
    <w:rsid w:val="00CE1ABB"/>
    <w:rsid w:val="00CE2543"/>
    <w:rsid w:val="00CE33AF"/>
    <w:rsid w:val="00CE33FE"/>
    <w:rsid w:val="00CE37F9"/>
    <w:rsid w:val="00CE44EA"/>
    <w:rsid w:val="00CE48C6"/>
    <w:rsid w:val="00CE4A83"/>
    <w:rsid w:val="00CE5631"/>
    <w:rsid w:val="00CE5A35"/>
    <w:rsid w:val="00CE60F0"/>
    <w:rsid w:val="00CE63B9"/>
    <w:rsid w:val="00CE6F9B"/>
    <w:rsid w:val="00CE7435"/>
    <w:rsid w:val="00CE7747"/>
    <w:rsid w:val="00CE7F0D"/>
    <w:rsid w:val="00CE7F6D"/>
    <w:rsid w:val="00CE7FB5"/>
    <w:rsid w:val="00CF05ED"/>
    <w:rsid w:val="00CF0E0C"/>
    <w:rsid w:val="00CF0E73"/>
    <w:rsid w:val="00CF0F3E"/>
    <w:rsid w:val="00CF1428"/>
    <w:rsid w:val="00CF1E73"/>
    <w:rsid w:val="00CF1F6E"/>
    <w:rsid w:val="00CF2F64"/>
    <w:rsid w:val="00CF3584"/>
    <w:rsid w:val="00CF383E"/>
    <w:rsid w:val="00CF402C"/>
    <w:rsid w:val="00CF50CD"/>
    <w:rsid w:val="00CF540C"/>
    <w:rsid w:val="00CF5B93"/>
    <w:rsid w:val="00CF5CEE"/>
    <w:rsid w:val="00CF5FF3"/>
    <w:rsid w:val="00CF607A"/>
    <w:rsid w:val="00CF62B1"/>
    <w:rsid w:val="00CF6461"/>
    <w:rsid w:val="00CF6488"/>
    <w:rsid w:val="00CF64A2"/>
    <w:rsid w:val="00CF69F7"/>
    <w:rsid w:val="00CF6E40"/>
    <w:rsid w:val="00CF7431"/>
    <w:rsid w:val="00CF743E"/>
    <w:rsid w:val="00CF7A90"/>
    <w:rsid w:val="00D00B68"/>
    <w:rsid w:val="00D0186B"/>
    <w:rsid w:val="00D01BBF"/>
    <w:rsid w:val="00D0237F"/>
    <w:rsid w:val="00D0249F"/>
    <w:rsid w:val="00D02704"/>
    <w:rsid w:val="00D0271E"/>
    <w:rsid w:val="00D0327D"/>
    <w:rsid w:val="00D03F96"/>
    <w:rsid w:val="00D040F2"/>
    <w:rsid w:val="00D0459E"/>
    <w:rsid w:val="00D04626"/>
    <w:rsid w:val="00D0477B"/>
    <w:rsid w:val="00D048B5"/>
    <w:rsid w:val="00D04AEF"/>
    <w:rsid w:val="00D04BF9"/>
    <w:rsid w:val="00D04F77"/>
    <w:rsid w:val="00D05293"/>
    <w:rsid w:val="00D05D70"/>
    <w:rsid w:val="00D05DD4"/>
    <w:rsid w:val="00D064E3"/>
    <w:rsid w:val="00D064FE"/>
    <w:rsid w:val="00D07D39"/>
    <w:rsid w:val="00D07D56"/>
    <w:rsid w:val="00D100CB"/>
    <w:rsid w:val="00D10AB8"/>
    <w:rsid w:val="00D10ACA"/>
    <w:rsid w:val="00D116B6"/>
    <w:rsid w:val="00D11785"/>
    <w:rsid w:val="00D11BFD"/>
    <w:rsid w:val="00D11DD2"/>
    <w:rsid w:val="00D11DF3"/>
    <w:rsid w:val="00D1220A"/>
    <w:rsid w:val="00D1230B"/>
    <w:rsid w:val="00D12B39"/>
    <w:rsid w:val="00D12FDC"/>
    <w:rsid w:val="00D1307A"/>
    <w:rsid w:val="00D1327D"/>
    <w:rsid w:val="00D1439B"/>
    <w:rsid w:val="00D14CCE"/>
    <w:rsid w:val="00D1569E"/>
    <w:rsid w:val="00D15D1E"/>
    <w:rsid w:val="00D15F1D"/>
    <w:rsid w:val="00D162E6"/>
    <w:rsid w:val="00D16D8B"/>
    <w:rsid w:val="00D16E4D"/>
    <w:rsid w:val="00D1741E"/>
    <w:rsid w:val="00D178A2"/>
    <w:rsid w:val="00D21409"/>
    <w:rsid w:val="00D218DC"/>
    <w:rsid w:val="00D21BB1"/>
    <w:rsid w:val="00D22449"/>
    <w:rsid w:val="00D22A11"/>
    <w:rsid w:val="00D22EBB"/>
    <w:rsid w:val="00D22ECB"/>
    <w:rsid w:val="00D2340A"/>
    <w:rsid w:val="00D23656"/>
    <w:rsid w:val="00D24161"/>
    <w:rsid w:val="00D24A99"/>
    <w:rsid w:val="00D251F8"/>
    <w:rsid w:val="00D26015"/>
    <w:rsid w:val="00D26914"/>
    <w:rsid w:val="00D2744A"/>
    <w:rsid w:val="00D275A2"/>
    <w:rsid w:val="00D27B84"/>
    <w:rsid w:val="00D27FCE"/>
    <w:rsid w:val="00D305DF"/>
    <w:rsid w:val="00D3078C"/>
    <w:rsid w:val="00D308EA"/>
    <w:rsid w:val="00D30A41"/>
    <w:rsid w:val="00D30F7B"/>
    <w:rsid w:val="00D3245D"/>
    <w:rsid w:val="00D3280E"/>
    <w:rsid w:val="00D32DA6"/>
    <w:rsid w:val="00D3376E"/>
    <w:rsid w:val="00D338BF"/>
    <w:rsid w:val="00D33B4A"/>
    <w:rsid w:val="00D340BE"/>
    <w:rsid w:val="00D34625"/>
    <w:rsid w:val="00D3493B"/>
    <w:rsid w:val="00D34EFC"/>
    <w:rsid w:val="00D35A3F"/>
    <w:rsid w:val="00D35C75"/>
    <w:rsid w:val="00D35C76"/>
    <w:rsid w:val="00D35F87"/>
    <w:rsid w:val="00D360ED"/>
    <w:rsid w:val="00D362B1"/>
    <w:rsid w:val="00D36E08"/>
    <w:rsid w:val="00D37090"/>
    <w:rsid w:val="00D37A5A"/>
    <w:rsid w:val="00D37D1C"/>
    <w:rsid w:val="00D401AE"/>
    <w:rsid w:val="00D414D8"/>
    <w:rsid w:val="00D415F6"/>
    <w:rsid w:val="00D41EA2"/>
    <w:rsid w:val="00D429AF"/>
    <w:rsid w:val="00D42E6D"/>
    <w:rsid w:val="00D43549"/>
    <w:rsid w:val="00D43745"/>
    <w:rsid w:val="00D439A1"/>
    <w:rsid w:val="00D43B9D"/>
    <w:rsid w:val="00D43BB8"/>
    <w:rsid w:val="00D43ECE"/>
    <w:rsid w:val="00D4413C"/>
    <w:rsid w:val="00D442F2"/>
    <w:rsid w:val="00D44B1D"/>
    <w:rsid w:val="00D44C0C"/>
    <w:rsid w:val="00D44F77"/>
    <w:rsid w:val="00D46E0A"/>
    <w:rsid w:val="00D46E25"/>
    <w:rsid w:val="00D476EF"/>
    <w:rsid w:val="00D5002C"/>
    <w:rsid w:val="00D504C4"/>
    <w:rsid w:val="00D510AB"/>
    <w:rsid w:val="00D51175"/>
    <w:rsid w:val="00D5190B"/>
    <w:rsid w:val="00D52CA2"/>
    <w:rsid w:val="00D52D15"/>
    <w:rsid w:val="00D5342B"/>
    <w:rsid w:val="00D5363F"/>
    <w:rsid w:val="00D5382F"/>
    <w:rsid w:val="00D53D19"/>
    <w:rsid w:val="00D53DDA"/>
    <w:rsid w:val="00D54229"/>
    <w:rsid w:val="00D54AE7"/>
    <w:rsid w:val="00D54ECE"/>
    <w:rsid w:val="00D54FA5"/>
    <w:rsid w:val="00D5510D"/>
    <w:rsid w:val="00D554A4"/>
    <w:rsid w:val="00D55CB9"/>
    <w:rsid w:val="00D56D97"/>
    <w:rsid w:val="00D571BF"/>
    <w:rsid w:val="00D572C6"/>
    <w:rsid w:val="00D57871"/>
    <w:rsid w:val="00D57A95"/>
    <w:rsid w:val="00D57CDC"/>
    <w:rsid w:val="00D57EAB"/>
    <w:rsid w:val="00D6027A"/>
    <w:rsid w:val="00D6039E"/>
    <w:rsid w:val="00D604EA"/>
    <w:rsid w:val="00D60A21"/>
    <w:rsid w:val="00D60DBE"/>
    <w:rsid w:val="00D61AE5"/>
    <w:rsid w:val="00D61CA3"/>
    <w:rsid w:val="00D625F4"/>
    <w:rsid w:val="00D639FC"/>
    <w:rsid w:val="00D63ABC"/>
    <w:rsid w:val="00D6405E"/>
    <w:rsid w:val="00D647CC"/>
    <w:rsid w:val="00D6498B"/>
    <w:rsid w:val="00D64D42"/>
    <w:rsid w:val="00D64DAA"/>
    <w:rsid w:val="00D65037"/>
    <w:rsid w:val="00D654A4"/>
    <w:rsid w:val="00D6579B"/>
    <w:rsid w:val="00D65D52"/>
    <w:rsid w:val="00D65E95"/>
    <w:rsid w:val="00D663B1"/>
    <w:rsid w:val="00D66872"/>
    <w:rsid w:val="00D673FF"/>
    <w:rsid w:val="00D6767F"/>
    <w:rsid w:val="00D67EAB"/>
    <w:rsid w:val="00D7046D"/>
    <w:rsid w:val="00D70FD0"/>
    <w:rsid w:val="00D71210"/>
    <w:rsid w:val="00D712F8"/>
    <w:rsid w:val="00D7149B"/>
    <w:rsid w:val="00D71674"/>
    <w:rsid w:val="00D71FBC"/>
    <w:rsid w:val="00D7278B"/>
    <w:rsid w:val="00D72CF2"/>
    <w:rsid w:val="00D72FEE"/>
    <w:rsid w:val="00D7352F"/>
    <w:rsid w:val="00D73666"/>
    <w:rsid w:val="00D736E4"/>
    <w:rsid w:val="00D73FF9"/>
    <w:rsid w:val="00D74524"/>
    <w:rsid w:val="00D74937"/>
    <w:rsid w:val="00D74F81"/>
    <w:rsid w:val="00D75B07"/>
    <w:rsid w:val="00D7613E"/>
    <w:rsid w:val="00D76EB4"/>
    <w:rsid w:val="00D77400"/>
    <w:rsid w:val="00D777E3"/>
    <w:rsid w:val="00D77A19"/>
    <w:rsid w:val="00D77B0C"/>
    <w:rsid w:val="00D802CA"/>
    <w:rsid w:val="00D80338"/>
    <w:rsid w:val="00D80546"/>
    <w:rsid w:val="00D8098A"/>
    <w:rsid w:val="00D81143"/>
    <w:rsid w:val="00D8199F"/>
    <w:rsid w:val="00D81C52"/>
    <w:rsid w:val="00D81E6E"/>
    <w:rsid w:val="00D81FB7"/>
    <w:rsid w:val="00D822A5"/>
    <w:rsid w:val="00D82913"/>
    <w:rsid w:val="00D82ED6"/>
    <w:rsid w:val="00D83370"/>
    <w:rsid w:val="00D836A1"/>
    <w:rsid w:val="00D83A50"/>
    <w:rsid w:val="00D842A1"/>
    <w:rsid w:val="00D842B0"/>
    <w:rsid w:val="00D84393"/>
    <w:rsid w:val="00D84671"/>
    <w:rsid w:val="00D84748"/>
    <w:rsid w:val="00D8478D"/>
    <w:rsid w:val="00D84B48"/>
    <w:rsid w:val="00D85622"/>
    <w:rsid w:val="00D85A7E"/>
    <w:rsid w:val="00D862DA"/>
    <w:rsid w:val="00D8685F"/>
    <w:rsid w:val="00D86AAC"/>
    <w:rsid w:val="00D86ABC"/>
    <w:rsid w:val="00D86EDD"/>
    <w:rsid w:val="00D875CD"/>
    <w:rsid w:val="00D87ABA"/>
    <w:rsid w:val="00D87B3D"/>
    <w:rsid w:val="00D87BF8"/>
    <w:rsid w:val="00D9024A"/>
    <w:rsid w:val="00D906BE"/>
    <w:rsid w:val="00D90FC8"/>
    <w:rsid w:val="00D912C8"/>
    <w:rsid w:val="00D91D48"/>
    <w:rsid w:val="00D928DE"/>
    <w:rsid w:val="00D92C46"/>
    <w:rsid w:val="00D92DE6"/>
    <w:rsid w:val="00D932BA"/>
    <w:rsid w:val="00D93310"/>
    <w:rsid w:val="00D93837"/>
    <w:rsid w:val="00D93ED0"/>
    <w:rsid w:val="00D942AA"/>
    <w:rsid w:val="00D94A56"/>
    <w:rsid w:val="00D94D5A"/>
    <w:rsid w:val="00D955C6"/>
    <w:rsid w:val="00D9590B"/>
    <w:rsid w:val="00D963BB"/>
    <w:rsid w:val="00D964DC"/>
    <w:rsid w:val="00D97D1F"/>
    <w:rsid w:val="00D97DE1"/>
    <w:rsid w:val="00DA0110"/>
    <w:rsid w:val="00DA016E"/>
    <w:rsid w:val="00DA08FE"/>
    <w:rsid w:val="00DA0B5E"/>
    <w:rsid w:val="00DA1D44"/>
    <w:rsid w:val="00DA2498"/>
    <w:rsid w:val="00DA2C7A"/>
    <w:rsid w:val="00DA2EBB"/>
    <w:rsid w:val="00DA330E"/>
    <w:rsid w:val="00DA4143"/>
    <w:rsid w:val="00DA4413"/>
    <w:rsid w:val="00DA4564"/>
    <w:rsid w:val="00DA4807"/>
    <w:rsid w:val="00DA4BF7"/>
    <w:rsid w:val="00DA4C11"/>
    <w:rsid w:val="00DA4CA1"/>
    <w:rsid w:val="00DA5B40"/>
    <w:rsid w:val="00DA6017"/>
    <w:rsid w:val="00DA6872"/>
    <w:rsid w:val="00DA6E02"/>
    <w:rsid w:val="00DA6E9E"/>
    <w:rsid w:val="00DA729A"/>
    <w:rsid w:val="00DA79E5"/>
    <w:rsid w:val="00DA7A98"/>
    <w:rsid w:val="00DA7AB2"/>
    <w:rsid w:val="00DA7AF7"/>
    <w:rsid w:val="00DA7CDE"/>
    <w:rsid w:val="00DB013F"/>
    <w:rsid w:val="00DB01CD"/>
    <w:rsid w:val="00DB071E"/>
    <w:rsid w:val="00DB09A5"/>
    <w:rsid w:val="00DB0E51"/>
    <w:rsid w:val="00DB0EEF"/>
    <w:rsid w:val="00DB129B"/>
    <w:rsid w:val="00DB1331"/>
    <w:rsid w:val="00DB154C"/>
    <w:rsid w:val="00DB1947"/>
    <w:rsid w:val="00DB196A"/>
    <w:rsid w:val="00DB1A0C"/>
    <w:rsid w:val="00DB1B1B"/>
    <w:rsid w:val="00DB1C43"/>
    <w:rsid w:val="00DB1DF3"/>
    <w:rsid w:val="00DB2B4C"/>
    <w:rsid w:val="00DB308F"/>
    <w:rsid w:val="00DB3280"/>
    <w:rsid w:val="00DB36EF"/>
    <w:rsid w:val="00DB3707"/>
    <w:rsid w:val="00DB39A5"/>
    <w:rsid w:val="00DB478F"/>
    <w:rsid w:val="00DB4858"/>
    <w:rsid w:val="00DB4A35"/>
    <w:rsid w:val="00DB5104"/>
    <w:rsid w:val="00DB5119"/>
    <w:rsid w:val="00DB5C84"/>
    <w:rsid w:val="00DB6A15"/>
    <w:rsid w:val="00DB6FAA"/>
    <w:rsid w:val="00DB7444"/>
    <w:rsid w:val="00DB7A73"/>
    <w:rsid w:val="00DC05A4"/>
    <w:rsid w:val="00DC0C4E"/>
    <w:rsid w:val="00DC0F55"/>
    <w:rsid w:val="00DC102B"/>
    <w:rsid w:val="00DC11BE"/>
    <w:rsid w:val="00DC13E6"/>
    <w:rsid w:val="00DC14B2"/>
    <w:rsid w:val="00DC19D9"/>
    <w:rsid w:val="00DC2689"/>
    <w:rsid w:val="00DC2F7F"/>
    <w:rsid w:val="00DC2FD5"/>
    <w:rsid w:val="00DC326B"/>
    <w:rsid w:val="00DC3494"/>
    <w:rsid w:val="00DC37EA"/>
    <w:rsid w:val="00DC3AAA"/>
    <w:rsid w:val="00DC4F09"/>
    <w:rsid w:val="00DC5305"/>
    <w:rsid w:val="00DC577B"/>
    <w:rsid w:val="00DC59AA"/>
    <w:rsid w:val="00DC630B"/>
    <w:rsid w:val="00DC6D48"/>
    <w:rsid w:val="00DC6DC2"/>
    <w:rsid w:val="00DC7564"/>
    <w:rsid w:val="00DC7677"/>
    <w:rsid w:val="00DC7BF4"/>
    <w:rsid w:val="00DC7D6B"/>
    <w:rsid w:val="00DC7EBF"/>
    <w:rsid w:val="00DD03FC"/>
    <w:rsid w:val="00DD1650"/>
    <w:rsid w:val="00DD1864"/>
    <w:rsid w:val="00DD1B61"/>
    <w:rsid w:val="00DD2355"/>
    <w:rsid w:val="00DD2374"/>
    <w:rsid w:val="00DD3369"/>
    <w:rsid w:val="00DD425E"/>
    <w:rsid w:val="00DD4B3C"/>
    <w:rsid w:val="00DD4C15"/>
    <w:rsid w:val="00DD4D1C"/>
    <w:rsid w:val="00DD538B"/>
    <w:rsid w:val="00DD54B3"/>
    <w:rsid w:val="00DD5735"/>
    <w:rsid w:val="00DD5985"/>
    <w:rsid w:val="00DD6297"/>
    <w:rsid w:val="00DD655A"/>
    <w:rsid w:val="00DD6677"/>
    <w:rsid w:val="00DD6CC5"/>
    <w:rsid w:val="00DD6F22"/>
    <w:rsid w:val="00DD7092"/>
    <w:rsid w:val="00DD7C6C"/>
    <w:rsid w:val="00DD7F10"/>
    <w:rsid w:val="00DE0218"/>
    <w:rsid w:val="00DE0222"/>
    <w:rsid w:val="00DE03A1"/>
    <w:rsid w:val="00DE0AC6"/>
    <w:rsid w:val="00DE0E55"/>
    <w:rsid w:val="00DE1623"/>
    <w:rsid w:val="00DE1914"/>
    <w:rsid w:val="00DE19E3"/>
    <w:rsid w:val="00DE1A35"/>
    <w:rsid w:val="00DE1BC0"/>
    <w:rsid w:val="00DE20F9"/>
    <w:rsid w:val="00DE25E2"/>
    <w:rsid w:val="00DE37CE"/>
    <w:rsid w:val="00DE3DA1"/>
    <w:rsid w:val="00DE4324"/>
    <w:rsid w:val="00DE44B0"/>
    <w:rsid w:val="00DE46FB"/>
    <w:rsid w:val="00DE4A64"/>
    <w:rsid w:val="00DE4E33"/>
    <w:rsid w:val="00DE52E1"/>
    <w:rsid w:val="00DE55A5"/>
    <w:rsid w:val="00DE574E"/>
    <w:rsid w:val="00DE5EBD"/>
    <w:rsid w:val="00DE72DE"/>
    <w:rsid w:val="00DE72E7"/>
    <w:rsid w:val="00DE797D"/>
    <w:rsid w:val="00DF0500"/>
    <w:rsid w:val="00DF0B49"/>
    <w:rsid w:val="00DF0E2B"/>
    <w:rsid w:val="00DF1460"/>
    <w:rsid w:val="00DF1B24"/>
    <w:rsid w:val="00DF1EF8"/>
    <w:rsid w:val="00DF23BB"/>
    <w:rsid w:val="00DF285B"/>
    <w:rsid w:val="00DF3581"/>
    <w:rsid w:val="00DF3785"/>
    <w:rsid w:val="00DF3B26"/>
    <w:rsid w:val="00DF3B56"/>
    <w:rsid w:val="00DF3DE0"/>
    <w:rsid w:val="00DF42A7"/>
    <w:rsid w:val="00DF44B7"/>
    <w:rsid w:val="00DF478D"/>
    <w:rsid w:val="00DF5136"/>
    <w:rsid w:val="00DF535B"/>
    <w:rsid w:val="00DF55BD"/>
    <w:rsid w:val="00DF569B"/>
    <w:rsid w:val="00DF5874"/>
    <w:rsid w:val="00DF5CD9"/>
    <w:rsid w:val="00DF5DD2"/>
    <w:rsid w:val="00DF68F2"/>
    <w:rsid w:val="00DF6A43"/>
    <w:rsid w:val="00DF72B6"/>
    <w:rsid w:val="00DF7538"/>
    <w:rsid w:val="00DF7D73"/>
    <w:rsid w:val="00E0024D"/>
    <w:rsid w:val="00E0048D"/>
    <w:rsid w:val="00E00B0A"/>
    <w:rsid w:val="00E01A00"/>
    <w:rsid w:val="00E01BC4"/>
    <w:rsid w:val="00E01DC8"/>
    <w:rsid w:val="00E01DF2"/>
    <w:rsid w:val="00E01E9E"/>
    <w:rsid w:val="00E02099"/>
    <w:rsid w:val="00E022C8"/>
    <w:rsid w:val="00E0249E"/>
    <w:rsid w:val="00E024C3"/>
    <w:rsid w:val="00E033D5"/>
    <w:rsid w:val="00E03413"/>
    <w:rsid w:val="00E034EA"/>
    <w:rsid w:val="00E03A2E"/>
    <w:rsid w:val="00E03E40"/>
    <w:rsid w:val="00E047FB"/>
    <w:rsid w:val="00E04A49"/>
    <w:rsid w:val="00E05C7E"/>
    <w:rsid w:val="00E061B0"/>
    <w:rsid w:val="00E0691E"/>
    <w:rsid w:val="00E06AF7"/>
    <w:rsid w:val="00E06D9E"/>
    <w:rsid w:val="00E06E21"/>
    <w:rsid w:val="00E06F4F"/>
    <w:rsid w:val="00E0705F"/>
    <w:rsid w:val="00E070E3"/>
    <w:rsid w:val="00E10786"/>
    <w:rsid w:val="00E10B03"/>
    <w:rsid w:val="00E10E6C"/>
    <w:rsid w:val="00E11190"/>
    <w:rsid w:val="00E1161A"/>
    <w:rsid w:val="00E125A2"/>
    <w:rsid w:val="00E12C60"/>
    <w:rsid w:val="00E13224"/>
    <w:rsid w:val="00E13480"/>
    <w:rsid w:val="00E140A6"/>
    <w:rsid w:val="00E143F2"/>
    <w:rsid w:val="00E14730"/>
    <w:rsid w:val="00E14A6C"/>
    <w:rsid w:val="00E154B4"/>
    <w:rsid w:val="00E158C0"/>
    <w:rsid w:val="00E15946"/>
    <w:rsid w:val="00E15DEC"/>
    <w:rsid w:val="00E15F3B"/>
    <w:rsid w:val="00E16218"/>
    <w:rsid w:val="00E162C8"/>
    <w:rsid w:val="00E16396"/>
    <w:rsid w:val="00E16D96"/>
    <w:rsid w:val="00E1701C"/>
    <w:rsid w:val="00E17329"/>
    <w:rsid w:val="00E17C32"/>
    <w:rsid w:val="00E17D32"/>
    <w:rsid w:val="00E17EA0"/>
    <w:rsid w:val="00E17ED7"/>
    <w:rsid w:val="00E2009D"/>
    <w:rsid w:val="00E20111"/>
    <w:rsid w:val="00E2047D"/>
    <w:rsid w:val="00E20520"/>
    <w:rsid w:val="00E205C2"/>
    <w:rsid w:val="00E20772"/>
    <w:rsid w:val="00E20B71"/>
    <w:rsid w:val="00E20E06"/>
    <w:rsid w:val="00E219A1"/>
    <w:rsid w:val="00E2251C"/>
    <w:rsid w:val="00E2261A"/>
    <w:rsid w:val="00E22741"/>
    <w:rsid w:val="00E2290A"/>
    <w:rsid w:val="00E22B2B"/>
    <w:rsid w:val="00E22C3C"/>
    <w:rsid w:val="00E22DD2"/>
    <w:rsid w:val="00E2342E"/>
    <w:rsid w:val="00E23632"/>
    <w:rsid w:val="00E23E94"/>
    <w:rsid w:val="00E241B0"/>
    <w:rsid w:val="00E242F2"/>
    <w:rsid w:val="00E245DF"/>
    <w:rsid w:val="00E24EBD"/>
    <w:rsid w:val="00E25962"/>
    <w:rsid w:val="00E2655D"/>
    <w:rsid w:val="00E266AD"/>
    <w:rsid w:val="00E26741"/>
    <w:rsid w:val="00E26820"/>
    <w:rsid w:val="00E275D7"/>
    <w:rsid w:val="00E27865"/>
    <w:rsid w:val="00E27A7E"/>
    <w:rsid w:val="00E27D40"/>
    <w:rsid w:val="00E30003"/>
    <w:rsid w:val="00E30705"/>
    <w:rsid w:val="00E30D8E"/>
    <w:rsid w:val="00E31660"/>
    <w:rsid w:val="00E31AEB"/>
    <w:rsid w:val="00E31D63"/>
    <w:rsid w:val="00E324F4"/>
    <w:rsid w:val="00E32A2D"/>
    <w:rsid w:val="00E32AA6"/>
    <w:rsid w:val="00E33B9F"/>
    <w:rsid w:val="00E3430B"/>
    <w:rsid w:val="00E34559"/>
    <w:rsid w:val="00E345CC"/>
    <w:rsid w:val="00E354CF"/>
    <w:rsid w:val="00E35C37"/>
    <w:rsid w:val="00E361B4"/>
    <w:rsid w:val="00E3642C"/>
    <w:rsid w:val="00E36AC2"/>
    <w:rsid w:val="00E37151"/>
    <w:rsid w:val="00E3742C"/>
    <w:rsid w:val="00E376C5"/>
    <w:rsid w:val="00E37945"/>
    <w:rsid w:val="00E37BB8"/>
    <w:rsid w:val="00E4008A"/>
    <w:rsid w:val="00E4092E"/>
    <w:rsid w:val="00E4098D"/>
    <w:rsid w:val="00E40A10"/>
    <w:rsid w:val="00E40A3C"/>
    <w:rsid w:val="00E40F9A"/>
    <w:rsid w:val="00E417EB"/>
    <w:rsid w:val="00E426A0"/>
    <w:rsid w:val="00E42852"/>
    <w:rsid w:val="00E43114"/>
    <w:rsid w:val="00E43B6B"/>
    <w:rsid w:val="00E43FF1"/>
    <w:rsid w:val="00E442EE"/>
    <w:rsid w:val="00E447DC"/>
    <w:rsid w:val="00E44ED4"/>
    <w:rsid w:val="00E45002"/>
    <w:rsid w:val="00E45908"/>
    <w:rsid w:val="00E45E9B"/>
    <w:rsid w:val="00E46832"/>
    <w:rsid w:val="00E46C76"/>
    <w:rsid w:val="00E46DC3"/>
    <w:rsid w:val="00E46FDB"/>
    <w:rsid w:val="00E46FEA"/>
    <w:rsid w:val="00E470EE"/>
    <w:rsid w:val="00E4713B"/>
    <w:rsid w:val="00E47548"/>
    <w:rsid w:val="00E475DB"/>
    <w:rsid w:val="00E47A9A"/>
    <w:rsid w:val="00E47B37"/>
    <w:rsid w:val="00E47BC6"/>
    <w:rsid w:val="00E50038"/>
    <w:rsid w:val="00E5049C"/>
    <w:rsid w:val="00E50657"/>
    <w:rsid w:val="00E5092F"/>
    <w:rsid w:val="00E50B28"/>
    <w:rsid w:val="00E50D78"/>
    <w:rsid w:val="00E50EFC"/>
    <w:rsid w:val="00E510DB"/>
    <w:rsid w:val="00E5111B"/>
    <w:rsid w:val="00E51326"/>
    <w:rsid w:val="00E51808"/>
    <w:rsid w:val="00E51850"/>
    <w:rsid w:val="00E51E12"/>
    <w:rsid w:val="00E51E4C"/>
    <w:rsid w:val="00E5200E"/>
    <w:rsid w:val="00E5209B"/>
    <w:rsid w:val="00E522F9"/>
    <w:rsid w:val="00E52B8D"/>
    <w:rsid w:val="00E53D23"/>
    <w:rsid w:val="00E546C5"/>
    <w:rsid w:val="00E547D7"/>
    <w:rsid w:val="00E54CEB"/>
    <w:rsid w:val="00E54D0C"/>
    <w:rsid w:val="00E54D9E"/>
    <w:rsid w:val="00E54E24"/>
    <w:rsid w:val="00E54E2A"/>
    <w:rsid w:val="00E5589B"/>
    <w:rsid w:val="00E561A7"/>
    <w:rsid w:val="00E5652E"/>
    <w:rsid w:val="00E566CA"/>
    <w:rsid w:val="00E567A2"/>
    <w:rsid w:val="00E575CB"/>
    <w:rsid w:val="00E57C85"/>
    <w:rsid w:val="00E60774"/>
    <w:rsid w:val="00E60783"/>
    <w:rsid w:val="00E612AF"/>
    <w:rsid w:val="00E619D8"/>
    <w:rsid w:val="00E61C36"/>
    <w:rsid w:val="00E61F48"/>
    <w:rsid w:val="00E62199"/>
    <w:rsid w:val="00E62570"/>
    <w:rsid w:val="00E6258B"/>
    <w:rsid w:val="00E62681"/>
    <w:rsid w:val="00E62AB1"/>
    <w:rsid w:val="00E62F6C"/>
    <w:rsid w:val="00E6349D"/>
    <w:rsid w:val="00E6356E"/>
    <w:rsid w:val="00E63690"/>
    <w:rsid w:val="00E638C9"/>
    <w:rsid w:val="00E64887"/>
    <w:rsid w:val="00E65290"/>
    <w:rsid w:val="00E65384"/>
    <w:rsid w:val="00E65555"/>
    <w:rsid w:val="00E65591"/>
    <w:rsid w:val="00E65E87"/>
    <w:rsid w:val="00E661F3"/>
    <w:rsid w:val="00E666AB"/>
    <w:rsid w:val="00E66789"/>
    <w:rsid w:val="00E66BCA"/>
    <w:rsid w:val="00E66D40"/>
    <w:rsid w:val="00E6711A"/>
    <w:rsid w:val="00E67209"/>
    <w:rsid w:val="00E67964"/>
    <w:rsid w:val="00E67B40"/>
    <w:rsid w:val="00E67B42"/>
    <w:rsid w:val="00E67FBE"/>
    <w:rsid w:val="00E713BC"/>
    <w:rsid w:val="00E7158F"/>
    <w:rsid w:val="00E718E4"/>
    <w:rsid w:val="00E71F34"/>
    <w:rsid w:val="00E72548"/>
    <w:rsid w:val="00E731B8"/>
    <w:rsid w:val="00E737FA"/>
    <w:rsid w:val="00E738F6"/>
    <w:rsid w:val="00E74326"/>
    <w:rsid w:val="00E74469"/>
    <w:rsid w:val="00E74846"/>
    <w:rsid w:val="00E74CC5"/>
    <w:rsid w:val="00E75331"/>
    <w:rsid w:val="00E7560F"/>
    <w:rsid w:val="00E7566E"/>
    <w:rsid w:val="00E75B34"/>
    <w:rsid w:val="00E75B8A"/>
    <w:rsid w:val="00E7620F"/>
    <w:rsid w:val="00E76257"/>
    <w:rsid w:val="00E76F62"/>
    <w:rsid w:val="00E774A2"/>
    <w:rsid w:val="00E77A91"/>
    <w:rsid w:val="00E77B1A"/>
    <w:rsid w:val="00E77B97"/>
    <w:rsid w:val="00E77D1A"/>
    <w:rsid w:val="00E80234"/>
    <w:rsid w:val="00E8059B"/>
    <w:rsid w:val="00E80609"/>
    <w:rsid w:val="00E81066"/>
    <w:rsid w:val="00E814EC"/>
    <w:rsid w:val="00E816C4"/>
    <w:rsid w:val="00E81DD7"/>
    <w:rsid w:val="00E82227"/>
    <w:rsid w:val="00E8236B"/>
    <w:rsid w:val="00E827CD"/>
    <w:rsid w:val="00E82C5C"/>
    <w:rsid w:val="00E8394C"/>
    <w:rsid w:val="00E84076"/>
    <w:rsid w:val="00E840D5"/>
    <w:rsid w:val="00E84157"/>
    <w:rsid w:val="00E8433F"/>
    <w:rsid w:val="00E846C6"/>
    <w:rsid w:val="00E847C9"/>
    <w:rsid w:val="00E84AB7"/>
    <w:rsid w:val="00E84D6F"/>
    <w:rsid w:val="00E84F1A"/>
    <w:rsid w:val="00E85C5C"/>
    <w:rsid w:val="00E85DD6"/>
    <w:rsid w:val="00E860B4"/>
    <w:rsid w:val="00E862D0"/>
    <w:rsid w:val="00E868E7"/>
    <w:rsid w:val="00E86AB9"/>
    <w:rsid w:val="00E86E05"/>
    <w:rsid w:val="00E87539"/>
    <w:rsid w:val="00E8780E"/>
    <w:rsid w:val="00E87AE3"/>
    <w:rsid w:val="00E9072E"/>
    <w:rsid w:val="00E9083B"/>
    <w:rsid w:val="00E90A58"/>
    <w:rsid w:val="00E91398"/>
    <w:rsid w:val="00E91CD8"/>
    <w:rsid w:val="00E92202"/>
    <w:rsid w:val="00E92541"/>
    <w:rsid w:val="00E92A59"/>
    <w:rsid w:val="00E92DF8"/>
    <w:rsid w:val="00E93457"/>
    <w:rsid w:val="00E9350C"/>
    <w:rsid w:val="00E9352C"/>
    <w:rsid w:val="00E93F42"/>
    <w:rsid w:val="00E942A4"/>
    <w:rsid w:val="00E942CA"/>
    <w:rsid w:val="00E94D5C"/>
    <w:rsid w:val="00E952BE"/>
    <w:rsid w:val="00E952EA"/>
    <w:rsid w:val="00E95813"/>
    <w:rsid w:val="00E95C43"/>
    <w:rsid w:val="00E95E73"/>
    <w:rsid w:val="00E96F9C"/>
    <w:rsid w:val="00E97A54"/>
    <w:rsid w:val="00E97F19"/>
    <w:rsid w:val="00EA043B"/>
    <w:rsid w:val="00EA08D3"/>
    <w:rsid w:val="00EA1A01"/>
    <w:rsid w:val="00EA1FEA"/>
    <w:rsid w:val="00EA20BF"/>
    <w:rsid w:val="00EA2236"/>
    <w:rsid w:val="00EA2553"/>
    <w:rsid w:val="00EA2641"/>
    <w:rsid w:val="00EA26EE"/>
    <w:rsid w:val="00EA2A6D"/>
    <w:rsid w:val="00EA3A1C"/>
    <w:rsid w:val="00EA3EE1"/>
    <w:rsid w:val="00EA484D"/>
    <w:rsid w:val="00EA524A"/>
    <w:rsid w:val="00EA5CBD"/>
    <w:rsid w:val="00EA61FA"/>
    <w:rsid w:val="00EA6B00"/>
    <w:rsid w:val="00EA7667"/>
    <w:rsid w:val="00EA7AC6"/>
    <w:rsid w:val="00EA7DEC"/>
    <w:rsid w:val="00EA7E8B"/>
    <w:rsid w:val="00EB052E"/>
    <w:rsid w:val="00EB0E6F"/>
    <w:rsid w:val="00EB0EFA"/>
    <w:rsid w:val="00EB1718"/>
    <w:rsid w:val="00EB174A"/>
    <w:rsid w:val="00EB1F25"/>
    <w:rsid w:val="00EB21B0"/>
    <w:rsid w:val="00EB2592"/>
    <w:rsid w:val="00EB2CC3"/>
    <w:rsid w:val="00EB2EEA"/>
    <w:rsid w:val="00EB319D"/>
    <w:rsid w:val="00EB37B3"/>
    <w:rsid w:val="00EB45FB"/>
    <w:rsid w:val="00EB4D66"/>
    <w:rsid w:val="00EB4D97"/>
    <w:rsid w:val="00EB4F34"/>
    <w:rsid w:val="00EB543F"/>
    <w:rsid w:val="00EB59F2"/>
    <w:rsid w:val="00EB630D"/>
    <w:rsid w:val="00EB6788"/>
    <w:rsid w:val="00EB73CC"/>
    <w:rsid w:val="00EB7408"/>
    <w:rsid w:val="00EB7849"/>
    <w:rsid w:val="00EB7BAA"/>
    <w:rsid w:val="00EB7CDF"/>
    <w:rsid w:val="00EC02DC"/>
    <w:rsid w:val="00EC0EB3"/>
    <w:rsid w:val="00EC1D0E"/>
    <w:rsid w:val="00EC203E"/>
    <w:rsid w:val="00EC2175"/>
    <w:rsid w:val="00EC2618"/>
    <w:rsid w:val="00EC28CA"/>
    <w:rsid w:val="00EC295C"/>
    <w:rsid w:val="00EC2C38"/>
    <w:rsid w:val="00EC315A"/>
    <w:rsid w:val="00EC31E1"/>
    <w:rsid w:val="00EC3435"/>
    <w:rsid w:val="00EC37B0"/>
    <w:rsid w:val="00EC380A"/>
    <w:rsid w:val="00EC38B4"/>
    <w:rsid w:val="00EC4075"/>
    <w:rsid w:val="00EC4204"/>
    <w:rsid w:val="00EC4818"/>
    <w:rsid w:val="00EC4ACF"/>
    <w:rsid w:val="00EC517E"/>
    <w:rsid w:val="00EC5396"/>
    <w:rsid w:val="00EC53CE"/>
    <w:rsid w:val="00EC54F4"/>
    <w:rsid w:val="00EC5765"/>
    <w:rsid w:val="00EC66B7"/>
    <w:rsid w:val="00EC6CBE"/>
    <w:rsid w:val="00EC7642"/>
    <w:rsid w:val="00EC7D4A"/>
    <w:rsid w:val="00EC7D8D"/>
    <w:rsid w:val="00ED012E"/>
    <w:rsid w:val="00ED05C0"/>
    <w:rsid w:val="00ED05D7"/>
    <w:rsid w:val="00ED0F03"/>
    <w:rsid w:val="00ED1037"/>
    <w:rsid w:val="00ED124A"/>
    <w:rsid w:val="00ED1F42"/>
    <w:rsid w:val="00ED210D"/>
    <w:rsid w:val="00ED2CBF"/>
    <w:rsid w:val="00ED324F"/>
    <w:rsid w:val="00ED3293"/>
    <w:rsid w:val="00ED35F4"/>
    <w:rsid w:val="00ED3ACB"/>
    <w:rsid w:val="00ED3B06"/>
    <w:rsid w:val="00ED5419"/>
    <w:rsid w:val="00ED570F"/>
    <w:rsid w:val="00ED63A9"/>
    <w:rsid w:val="00ED663C"/>
    <w:rsid w:val="00ED68A7"/>
    <w:rsid w:val="00ED75B8"/>
    <w:rsid w:val="00ED7880"/>
    <w:rsid w:val="00EE0782"/>
    <w:rsid w:val="00EE0998"/>
    <w:rsid w:val="00EE0C34"/>
    <w:rsid w:val="00EE1015"/>
    <w:rsid w:val="00EE2150"/>
    <w:rsid w:val="00EE3F5A"/>
    <w:rsid w:val="00EE44D6"/>
    <w:rsid w:val="00EE5A4D"/>
    <w:rsid w:val="00EE5D88"/>
    <w:rsid w:val="00EE5D89"/>
    <w:rsid w:val="00EE5FD6"/>
    <w:rsid w:val="00EE60F2"/>
    <w:rsid w:val="00EE617B"/>
    <w:rsid w:val="00EE6BF3"/>
    <w:rsid w:val="00EE757E"/>
    <w:rsid w:val="00EE7C5F"/>
    <w:rsid w:val="00EE7CDE"/>
    <w:rsid w:val="00EF0390"/>
    <w:rsid w:val="00EF0A9A"/>
    <w:rsid w:val="00EF1807"/>
    <w:rsid w:val="00EF1941"/>
    <w:rsid w:val="00EF1D61"/>
    <w:rsid w:val="00EF1FF2"/>
    <w:rsid w:val="00EF2199"/>
    <w:rsid w:val="00EF3459"/>
    <w:rsid w:val="00EF3E4D"/>
    <w:rsid w:val="00EF3FBF"/>
    <w:rsid w:val="00EF42DD"/>
    <w:rsid w:val="00EF45AB"/>
    <w:rsid w:val="00EF4825"/>
    <w:rsid w:val="00EF4E09"/>
    <w:rsid w:val="00EF4F9F"/>
    <w:rsid w:val="00EF627A"/>
    <w:rsid w:val="00EF7900"/>
    <w:rsid w:val="00F004C2"/>
    <w:rsid w:val="00F007DE"/>
    <w:rsid w:val="00F00C71"/>
    <w:rsid w:val="00F00CA3"/>
    <w:rsid w:val="00F00CCA"/>
    <w:rsid w:val="00F00F57"/>
    <w:rsid w:val="00F01F4B"/>
    <w:rsid w:val="00F024B3"/>
    <w:rsid w:val="00F028AA"/>
    <w:rsid w:val="00F02A15"/>
    <w:rsid w:val="00F02CFA"/>
    <w:rsid w:val="00F02D46"/>
    <w:rsid w:val="00F02E4F"/>
    <w:rsid w:val="00F054E0"/>
    <w:rsid w:val="00F05C33"/>
    <w:rsid w:val="00F05EF2"/>
    <w:rsid w:val="00F05F6F"/>
    <w:rsid w:val="00F05FAE"/>
    <w:rsid w:val="00F06495"/>
    <w:rsid w:val="00F0775F"/>
    <w:rsid w:val="00F078DE"/>
    <w:rsid w:val="00F078FD"/>
    <w:rsid w:val="00F1010B"/>
    <w:rsid w:val="00F104E9"/>
    <w:rsid w:val="00F108AD"/>
    <w:rsid w:val="00F109D3"/>
    <w:rsid w:val="00F11460"/>
    <w:rsid w:val="00F11FBB"/>
    <w:rsid w:val="00F121B2"/>
    <w:rsid w:val="00F1229A"/>
    <w:rsid w:val="00F122D7"/>
    <w:rsid w:val="00F12A5A"/>
    <w:rsid w:val="00F12F4E"/>
    <w:rsid w:val="00F131A4"/>
    <w:rsid w:val="00F13949"/>
    <w:rsid w:val="00F13952"/>
    <w:rsid w:val="00F14001"/>
    <w:rsid w:val="00F141F4"/>
    <w:rsid w:val="00F1493D"/>
    <w:rsid w:val="00F14EE8"/>
    <w:rsid w:val="00F15451"/>
    <w:rsid w:val="00F15F66"/>
    <w:rsid w:val="00F168C9"/>
    <w:rsid w:val="00F1717C"/>
    <w:rsid w:val="00F17517"/>
    <w:rsid w:val="00F17D0B"/>
    <w:rsid w:val="00F17E00"/>
    <w:rsid w:val="00F17F25"/>
    <w:rsid w:val="00F2068F"/>
    <w:rsid w:val="00F20DEC"/>
    <w:rsid w:val="00F20F86"/>
    <w:rsid w:val="00F20FAB"/>
    <w:rsid w:val="00F214E0"/>
    <w:rsid w:val="00F21BBB"/>
    <w:rsid w:val="00F21DE3"/>
    <w:rsid w:val="00F226A7"/>
    <w:rsid w:val="00F22762"/>
    <w:rsid w:val="00F22940"/>
    <w:rsid w:val="00F229F3"/>
    <w:rsid w:val="00F22DB2"/>
    <w:rsid w:val="00F22E33"/>
    <w:rsid w:val="00F2332B"/>
    <w:rsid w:val="00F239CB"/>
    <w:rsid w:val="00F23C2F"/>
    <w:rsid w:val="00F249CA"/>
    <w:rsid w:val="00F24ECA"/>
    <w:rsid w:val="00F2541F"/>
    <w:rsid w:val="00F25864"/>
    <w:rsid w:val="00F25AC4"/>
    <w:rsid w:val="00F2631C"/>
    <w:rsid w:val="00F264E0"/>
    <w:rsid w:val="00F26F0D"/>
    <w:rsid w:val="00F30482"/>
    <w:rsid w:val="00F309E5"/>
    <w:rsid w:val="00F316A4"/>
    <w:rsid w:val="00F31877"/>
    <w:rsid w:val="00F31B30"/>
    <w:rsid w:val="00F323E6"/>
    <w:rsid w:val="00F32731"/>
    <w:rsid w:val="00F33DFE"/>
    <w:rsid w:val="00F346E3"/>
    <w:rsid w:val="00F34C02"/>
    <w:rsid w:val="00F34CAA"/>
    <w:rsid w:val="00F3535F"/>
    <w:rsid w:val="00F358B4"/>
    <w:rsid w:val="00F35DC5"/>
    <w:rsid w:val="00F36553"/>
    <w:rsid w:val="00F36F34"/>
    <w:rsid w:val="00F36FF2"/>
    <w:rsid w:val="00F37798"/>
    <w:rsid w:val="00F37BA9"/>
    <w:rsid w:val="00F37CB1"/>
    <w:rsid w:val="00F40604"/>
    <w:rsid w:val="00F406DB"/>
    <w:rsid w:val="00F40700"/>
    <w:rsid w:val="00F408AB"/>
    <w:rsid w:val="00F40A73"/>
    <w:rsid w:val="00F40B9D"/>
    <w:rsid w:val="00F42144"/>
    <w:rsid w:val="00F42424"/>
    <w:rsid w:val="00F424F7"/>
    <w:rsid w:val="00F42570"/>
    <w:rsid w:val="00F426EA"/>
    <w:rsid w:val="00F427C9"/>
    <w:rsid w:val="00F42AC2"/>
    <w:rsid w:val="00F43293"/>
    <w:rsid w:val="00F436C5"/>
    <w:rsid w:val="00F4398D"/>
    <w:rsid w:val="00F4438E"/>
    <w:rsid w:val="00F44947"/>
    <w:rsid w:val="00F44AC6"/>
    <w:rsid w:val="00F44DFC"/>
    <w:rsid w:val="00F44F90"/>
    <w:rsid w:val="00F451E3"/>
    <w:rsid w:val="00F455DD"/>
    <w:rsid w:val="00F45819"/>
    <w:rsid w:val="00F45896"/>
    <w:rsid w:val="00F45A5C"/>
    <w:rsid w:val="00F46F74"/>
    <w:rsid w:val="00F474AC"/>
    <w:rsid w:val="00F47DDD"/>
    <w:rsid w:val="00F5019E"/>
    <w:rsid w:val="00F526AA"/>
    <w:rsid w:val="00F52B52"/>
    <w:rsid w:val="00F53284"/>
    <w:rsid w:val="00F53299"/>
    <w:rsid w:val="00F53A54"/>
    <w:rsid w:val="00F53EE6"/>
    <w:rsid w:val="00F544A5"/>
    <w:rsid w:val="00F54CEF"/>
    <w:rsid w:val="00F5502E"/>
    <w:rsid w:val="00F56016"/>
    <w:rsid w:val="00F567DD"/>
    <w:rsid w:val="00F56FF8"/>
    <w:rsid w:val="00F5761F"/>
    <w:rsid w:val="00F57A67"/>
    <w:rsid w:val="00F57DDE"/>
    <w:rsid w:val="00F57FD1"/>
    <w:rsid w:val="00F60153"/>
    <w:rsid w:val="00F60358"/>
    <w:rsid w:val="00F608BE"/>
    <w:rsid w:val="00F60AF5"/>
    <w:rsid w:val="00F60B20"/>
    <w:rsid w:val="00F60EAF"/>
    <w:rsid w:val="00F60FA2"/>
    <w:rsid w:val="00F6140C"/>
    <w:rsid w:val="00F61442"/>
    <w:rsid w:val="00F6182E"/>
    <w:rsid w:val="00F6199D"/>
    <w:rsid w:val="00F623B3"/>
    <w:rsid w:val="00F62509"/>
    <w:rsid w:val="00F62B91"/>
    <w:rsid w:val="00F62F1D"/>
    <w:rsid w:val="00F63178"/>
    <w:rsid w:val="00F63B59"/>
    <w:rsid w:val="00F63E6C"/>
    <w:rsid w:val="00F642D6"/>
    <w:rsid w:val="00F645DF"/>
    <w:rsid w:val="00F64695"/>
    <w:rsid w:val="00F64A0B"/>
    <w:rsid w:val="00F64EE5"/>
    <w:rsid w:val="00F650B0"/>
    <w:rsid w:val="00F65811"/>
    <w:rsid w:val="00F65850"/>
    <w:rsid w:val="00F6590C"/>
    <w:rsid w:val="00F65983"/>
    <w:rsid w:val="00F65BC7"/>
    <w:rsid w:val="00F65BFA"/>
    <w:rsid w:val="00F65D24"/>
    <w:rsid w:val="00F66812"/>
    <w:rsid w:val="00F6693F"/>
    <w:rsid w:val="00F66AF9"/>
    <w:rsid w:val="00F66D65"/>
    <w:rsid w:val="00F66DE8"/>
    <w:rsid w:val="00F67100"/>
    <w:rsid w:val="00F67D4F"/>
    <w:rsid w:val="00F67E09"/>
    <w:rsid w:val="00F7021E"/>
    <w:rsid w:val="00F7029F"/>
    <w:rsid w:val="00F7080C"/>
    <w:rsid w:val="00F709EC"/>
    <w:rsid w:val="00F70B73"/>
    <w:rsid w:val="00F72C54"/>
    <w:rsid w:val="00F7304F"/>
    <w:rsid w:val="00F733EA"/>
    <w:rsid w:val="00F73865"/>
    <w:rsid w:val="00F73900"/>
    <w:rsid w:val="00F73BDA"/>
    <w:rsid w:val="00F73CA7"/>
    <w:rsid w:val="00F73E7F"/>
    <w:rsid w:val="00F73FA0"/>
    <w:rsid w:val="00F741A2"/>
    <w:rsid w:val="00F74A9C"/>
    <w:rsid w:val="00F74F7E"/>
    <w:rsid w:val="00F752A1"/>
    <w:rsid w:val="00F75708"/>
    <w:rsid w:val="00F7570A"/>
    <w:rsid w:val="00F76641"/>
    <w:rsid w:val="00F767C8"/>
    <w:rsid w:val="00F768AE"/>
    <w:rsid w:val="00F76B28"/>
    <w:rsid w:val="00F777D4"/>
    <w:rsid w:val="00F77984"/>
    <w:rsid w:val="00F77D90"/>
    <w:rsid w:val="00F80265"/>
    <w:rsid w:val="00F80323"/>
    <w:rsid w:val="00F80631"/>
    <w:rsid w:val="00F80C1A"/>
    <w:rsid w:val="00F80EDE"/>
    <w:rsid w:val="00F80F21"/>
    <w:rsid w:val="00F8101B"/>
    <w:rsid w:val="00F81378"/>
    <w:rsid w:val="00F819A1"/>
    <w:rsid w:val="00F81C6D"/>
    <w:rsid w:val="00F81F5E"/>
    <w:rsid w:val="00F820FB"/>
    <w:rsid w:val="00F826D8"/>
    <w:rsid w:val="00F8384C"/>
    <w:rsid w:val="00F83B81"/>
    <w:rsid w:val="00F84975"/>
    <w:rsid w:val="00F84E57"/>
    <w:rsid w:val="00F85648"/>
    <w:rsid w:val="00F858FB"/>
    <w:rsid w:val="00F85C45"/>
    <w:rsid w:val="00F85E2B"/>
    <w:rsid w:val="00F867C1"/>
    <w:rsid w:val="00F87197"/>
    <w:rsid w:val="00F877AD"/>
    <w:rsid w:val="00F87E5C"/>
    <w:rsid w:val="00F87E78"/>
    <w:rsid w:val="00F90363"/>
    <w:rsid w:val="00F90641"/>
    <w:rsid w:val="00F90760"/>
    <w:rsid w:val="00F90844"/>
    <w:rsid w:val="00F910B6"/>
    <w:rsid w:val="00F9134A"/>
    <w:rsid w:val="00F913C5"/>
    <w:rsid w:val="00F9144A"/>
    <w:rsid w:val="00F9154C"/>
    <w:rsid w:val="00F91798"/>
    <w:rsid w:val="00F9223A"/>
    <w:rsid w:val="00F92754"/>
    <w:rsid w:val="00F92977"/>
    <w:rsid w:val="00F92A17"/>
    <w:rsid w:val="00F93C5A"/>
    <w:rsid w:val="00F93DB8"/>
    <w:rsid w:val="00F93F6F"/>
    <w:rsid w:val="00F9402E"/>
    <w:rsid w:val="00F94059"/>
    <w:rsid w:val="00F944EE"/>
    <w:rsid w:val="00F946AB"/>
    <w:rsid w:val="00F94922"/>
    <w:rsid w:val="00F95B43"/>
    <w:rsid w:val="00F96060"/>
    <w:rsid w:val="00F962A7"/>
    <w:rsid w:val="00F962C3"/>
    <w:rsid w:val="00F96C0A"/>
    <w:rsid w:val="00F974F7"/>
    <w:rsid w:val="00F975A3"/>
    <w:rsid w:val="00F9798F"/>
    <w:rsid w:val="00F97A1F"/>
    <w:rsid w:val="00F97B43"/>
    <w:rsid w:val="00FA0033"/>
    <w:rsid w:val="00FA0384"/>
    <w:rsid w:val="00FA0F0C"/>
    <w:rsid w:val="00FA1010"/>
    <w:rsid w:val="00FA11AF"/>
    <w:rsid w:val="00FA20A8"/>
    <w:rsid w:val="00FA2CA3"/>
    <w:rsid w:val="00FA3364"/>
    <w:rsid w:val="00FA3E71"/>
    <w:rsid w:val="00FA4301"/>
    <w:rsid w:val="00FA459E"/>
    <w:rsid w:val="00FA461F"/>
    <w:rsid w:val="00FA4817"/>
    <w:rsid w:val="00FA4ABE"/>
    <w:rsid w:val="00FA4D47"/>
    <w:rsid w:val="00FA5041"/>
    <w:rsid w:val="00FA5733"/>
    <w:rsid w:val="00FA5907"/>
    <w:rsid w:val="00FA5BDF"/>
    <w:rsid w:val="00FA6673"/>
    <w:rsid w:val="00FA677E"/>
    <w:rsid w:val="00FA6F3A"/>
    <w:rsid w:val="00FB0953"/>
    <w:rsid w:val="00FB0C23"/>
    <w:rsid w:val="00FB0F77"/>
    <w:rsid w:val="00FB131F"/>
    <w:rsid w:val="00FB18D9"/>
    <w:rsid w:val="00FB1CD6"/>
    <w:rsid w:val="00FB239F"/>
    <w:rsid w:val="00FB273A"/>
    <w:rsid w:val="00FB2D22"/>
    <w:rsid w:val="00FB2F4A"/>
    <w:rsid w:val="00FB3064"/>
    <w:rsid w:val="00FB3651"/>
    <w:rsid w:val="00FB3BE7"/>
    <w:rsid w:val="00FB3F76"/>
    <w:rsid w:val="00FB432D"/>
    <w:rsid w:val="00FB46BF"/>
    <w:rsid w:val="00FB47F0"/>
    <w:rsid w:val="00FB4961"/>
    <w:rsid w:val="00FB4D40"/>
    <w:rsid w:val="00FB5346"/>
    <w:rsid w:val="00FB5987"/>
    <w:rsid w:val="00FB5C6B"/>
    <w:rsid w:val="00FB679B"/>
    <w:rsid w:val="00FB6C92"/>
    <w:rsid w:val="00FB7027"/>
    <w:rsid w:val="00FB78E3"/>
    <w:rsid w:val="00FB7944"/>
    <w:rsid w:val="00FB7F68"/>
    <w:rsid w:val="00FC057C"/>
    <w:rsid w:val="00FC0888"/>
    <w:rsid w:val="00FC0A16"/>
    <w:rsid w:val="00FC0F87"/>
    <w:rsid w:val="00FC1288"/>
    <w:rsid w:val="00FC14A2"/>
    <w:rsid w:val="00FC241A"/>
    <w:rsid w:val="00FC2A04"/>
    <w:rsid w:val="00FC2DFD"/>
    <w:rsid w:val="00FC3AF2"/>
    <w:rsid w:val="00FC4263"/>
    <w:rsid w:val="00FC44E3"/>
    <w:rsid w:val="00FC4A58"/>
    <w:rsid w:val="00FC4A70"/>
    <w:rsid w:val="00FC4AE9"/>
    <w:rsid w:val="00FC4B17"/>
    <w:rsid w:val="00FC4F02"/>
    <w:rsid w:val="00FC5131"/>
    <w:rsid w:val="00FC59BA"/>
    <w:rsid w:val="00FC64B4"/>
    <w:rsid w:val="00FC659D"/>
    <w:rsid w:val="00FC6DCB"/>
    <w:rsid w:val="00FC7208"/>
    <w:rsid w:val="00FC729F"/>
    <w:rsid w:val="00FC7375"/>
    <w:rsid w:val="00FC756C"/>
    <w:rsid w:val="00FD000B"/>
    <w:rsid w:val="00FD0A8D"/>
    <w:rsid w:val="00FD0F3D"/>
    <w:rsid w:val="00FD1093"/>
    <w:rsid w:val="00FD110B"/>
    <w:rsid w:val="00FD160F"/>
    <w:rsid w:val="00FD1997"/>
    <w:rsid w:val="00FD2621"/>
    <w:rsid w:val="00FD3263"/>
    <w:rsid w:val="00FD3972"/>
    <w:rsid w:val="00FD406B"/>
    <w:rsid w:val="00FD445E"/>
    <w:rsid w:val="00FD48D8"/>
    <w:rsid w:val="00FD5017"/>
    <w:rsid w:val="00FD50F5"/>
    <w:rsid w:val="00FD5280"/>
    <w:rsid w:val="00FD742F"/>
    <w:rsid w:val="00FD7FDB"/>
    <w:rsid w:val="00FE0421"/>
    <w:rsid w:val="00FE0514"/>
    <w:rsid w:val="00FE0C86"/>
    <w:rsid w:val="00FE13C4"/>
    <w:rsid w:val="00FE1858"/>
    <w:rsid w:val="00FE198E"/>
    <w:rsid w:val="00FE1BC8"/>
    <w:rsid w:val="00FE29F1"/>
    <w:rsid w:val="00FE2F25"/>
    <w:rsid w:val="00FE3206"/>
    <w:rsid w:val="00FE33DA"/>
    <w:rsid w:val="00FE363D"/>
    <w:rsid w:val="00FE395B"/>
    <w:rsid w:val="00FE42DE"/>
    <w:rsid w:val="00FE46CB"/>
    <w:rsid w:val="00FE48A8"/>
    <w:rsid w:val="00FE55A3"/>
    <w:rsid w:val="00FE595E"/>
    <w:rsid w:val="00FE5EFC"/>
    <w:rsid w:val="00FE6979"/>
    <w:rsid w:val="00FE6C13"/>
    <w:rsid w:val="00FE6CD4"/>
    <w:rsid w:val="00FE709D"/>
    <w:rsid w:val="00FE7AC5"/>
    <w:rsid w:val="00FF02B8"/>
    <w:rsid w:val="00FF0971"/>
    <w:rsid w:val="00FF1201"/>
    <w:rsid w:val="00FF1B51"/>
    <w:rsid w:val="00FF2301"/>
    <w:rsid w:val="00FF2818"/>
    <w:rsid w:val="00FF29FC"/>
    <w:rsid w:val="00FF2B3B"/>
    <w:rsid w:val="00FF2D28"/>
    <w:rsid w:val="00FF2F3B"/>
    <w:rsid w:val="00FF314F"/>
    <w:rsid w:val="00FF3F58"/>
    <w:rsid w:val="00FF43A1"/>
    <w:rsid w:val="00FF4601"/>
    <w:rsid w:val="00FF4E16"/>
    <w:rsid w:val="00FF54E9"/>
    <w:rsid w:val="00FF5937"/>
    <w:rsid w:val="00FF658A"/>
    <w:rsid w:val="00FF6B35"/>
    <w:rsid w:val="00FF6B84"/>
    <w:rsid w:val="00FF79EF"/>
    <w:rsid w:val="00FF7E9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E425FE"/>
  <w15:docId w15:val="{428E9AE1-2A04-4248-B0FC-CB11D6936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2D"/>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qFormat/>
    <w:rsid w:val="0058383B"/>
    <w:pPr>
      <w:keepLines/>
      <w:suppressLineNumbers/>
      <w:spacing w:before="130" w:after="130"/>
      <w:outlineLvl w:val="3"/>
    </w:pPr>
  </w:style>
  <w:style w:type="paragraph" w:styleId="Heading5">
    <w:name w:val="heading 5"/>
    <w:basedOn w:val="Normal"/>
    <w:next w:val="Normal"/>
    <w:qFormat/>
    <w:rsid w:val="0058383B"/>
    <w:pPr>
      <w:outlineLvl w:val="4"/>
    </w:pPr>
  </w:style>
  <w:style w:type="paragraph" w:styleId="Heading6">
    <w:name w:val="heading 6"/>
    <w:basedOn w:val="Normal"/>
    <w:next w:val="Normal"/>
    <w:qFormat/>
    <w:rsid w:val="0058383B"/>
    <w:pPr>
      <w:outlineLvl w:val="5"/>
    </w:pPr>
  </w:style>
  <w:style w:type="paragraph" w:styleId="Heading7">
    <w:name w:val="heading 7"/>
    <w:basedOn w:val="Normal"/>
    <w:next w:val="Normal"/>
    <w:qFormat/>
    <w:rsid w:val="0058383B"/>
    <w:pPr>
      <w:outlineLvl w:val="6"/>
    </w:pPr>
  </w:style>
  <w:style w:type="paragraph" w:styleId="Heading8">
    <w:name w:val="heading 8"/>
    <w:basedOn w:val="Normal"/>
    <w:next w:val="Normal"/>
    <w:qFormat/>
    <w:rsid w:val="0058383B"/>
    <w:pPr>
      <w:outlineLvl w:val="7"/>
    </w:pPr>
  </w:style>
  <w:style w:type="paragraph" w:styleId="Heading9">
    <w:name w:val="heading 9"/>
    <w:basedOn w:val="Normal"/>
    <w:next w:val="Normal"/>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58383B"/>
    <w:pPr>
      <w:spacing w:after="260"/>
    </w:pPr>
  </w:style>
  <w:style w:type="character" w:customStyle="1" w:styleId="BodyTextChar">
    <w:name w:val="Body Text Char"/>
    <w:aliases w:val="bt Char,body text Char,Body Char"/>
    <w:basedOn w:val="DefaultParagraphFont"/>
    <w:link w:val="BodyText"/>
    <w:rsid w:val="0058383B"/>
    <w:rPr>
      <w:sz w:val="22"/>
      <w:lang w:val="en-AU" w:eastAsia="en-US" w:bidi="ar-SA"/>
    </w:rPr>
  </w:style>
  <w:style w:type="character" w:customStyle="1" w:styleId="Heading3Char">
    <w:name w:val="Heading 3 Char"/>
    <w:basedOn w:val="BodyTextChar"/>
    <w:link w:val="Heading3"/>
    <w:rsid w:val="0058383B"/>
    <w:rPr>
      <w:i/>
      <w:sz w:val="22"/>
      <w:lang w:val="en-AU" w:eastAsia="en-US" w:bidi="ar-SA"/>
    </w:rPr>
  </w:style>
  <w:style w:type="character" w:customStyle="1" w:styleId="Heading2Char">
    <w:name w:val="Heading 2 Char"/>
    <w:basedOn w:val="Heading3Char"/>
    <w:link w:val="Heading2"/>
    <w:rsid w:val="0058383B"/>
    <w:rPr>
      <w:b/>
      <w:i/>
      <w:sz w:val="24"/>
      <w:lang w:val="en-GB" w:eastAsia="en-US" w:bidi="ar-SA"/>
    </w:rPr>
  </w:style>
  <w:style w:type="character" w:customStyle="1" w:styleId="Heading1Char1">
    <w:name w:val="Heading 1 Char1"/>
    <w:basedOn w:val="Heading2Char"/>
    <w:link w:val="Heading1"/>
    <w:rsid w:val="0058383B"/>
    <w:rPr>
      <w:b/>
      <w:i w:val="0"/>
      <w:sz w:val="24"/>
      <w:lang w:val="en-GB" w:eastAsia="en-US" w:bidi="ar-SA"/>
    </w:rPr>
  </w:style>
  <w:style w:type="paragraph" w:styleId="BodyTextIndent">
    <w:name w:val="Body Text Indent"/>
    <w:aliases w:val="i"/>
    <w:basedOn w:val="BodyText"/>
    <w:rsid w:val="0058383B"/>
    <w:pPr>
      <w:ind w:left="340"/>
    </w:pPr>
  </w:style>
  <w:style w:type="paragraph" w:styleId="Footer">
    <w:name w:val="footer"/>
    <w:basedOn w:val="Normal"/>
    <w:link w:val="FooterChar"/>
    <w:uiPriority w:val="99"/>
    <w:rsid w:val="0058383B"/>
    <w:pPr>
      <w:tabs>
        <w:tab w:val="right" w:pos="9639"/>
      </w:tabs>
    </w:pPr>
    <w:rPr>
      <w:sz w:val="18"/>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semiHidden/>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rsid w:val="0058383B"/>
    <w:pPr>
      <w:ind w:left="142" w:hanging="142"/>
    </w:pPr>
    <w:rPr>
      <w:sz w:val="18"/>
      <w:szCs w:val="16"/>
    </w:rPr>
  </w:style>
  <w:style w:type="character" w:styleId="PageNumber">
    <w:name w:val="page number"/>
    <w:basedOn w:val="DefaultParagraphFont"/>
    <w:uiPriority w:val="99"/>
    <w:rsid w:val="0058383B"/>
    <w:rPr>
      <w:sz w:val="22"/>
    </w:rPr>
  </w:style>
  <w:style w:type="paragraph" w:styleId="ListBullet3">
    <w:name w:val="List Bullet 3"/>
    <w:basedOn w:val="ListBullet"/>
    <w:autoRedefine/>
    <w:rsid w:val="00154E1B"/>
    <w:pPr>
      <w:tabs>
        <w:tab w:val="clear" w:pos="340"/>
        <w:tab w:val="left" w:pos="227"/>
      </w:tabs>
      <w:spacing w:after="0"/>
      <w:ind w:left="191" w:hanging="180"/>
    </w:pPr>
    <w:rPr>
      <w:szCs w:val="22"/>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semiHidden/>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semiHidden/>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basedOn w:val="DefaultParagraphFont"/>
    <w:semiHidden/>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rsid w:val="0058383B"/>
    <w:pPr>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B4406B"/>
    <w:pPr>
      <w:spacing w:after="0"/>
      <w:ind w:left="562" w:right="-29"/>
      <w:jc w:val="thaiDistribute"/>
    </w:pPr>
    <w:rPr>
      <w:rFonts w:cs="Times New Roman"/>
      <w:bCs/>
      <w:i/>
      <w:szCs w:val="22"/>
      <w:lang w:val="en-US" w:eastAsia="en-GB" w:bidi="th-TH"/>
    </w:rPr>
  </w:style>
  <w:style w:type="character" w:customStyle="1" w:styleId="AccPolicysubheadChar">
    <w:name w:val="Acc Policy sub head Char"/>
    <w:basedOn w:val="DefaultParagraphFont"/>
    <w:link w:val="AccPolicysubhead"/>
    <w:rsid w:val="00B4406B"/>
    <w:rPr>
      <w:rFonts w:cs="Times New Roman"/>
      <w:bCs/>
      <w:i/>
      <w:sz w:val="22"/>
      <w:szCs w:val="22"/>
      <w:lang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style>
  <w:style w:type="character" w:customStyle="1" w:styleId="AccPolicyalternativeChar">
    <w:name w:val="Acc Policy alternative Char"/>
    <w:basedOn w:val="AccPolicysubheadChar"/>
    <w:link w:val="AccPolicyalternative"/>
    <w:rsid w:val="00424A1E"/>
    <w:rPr>
      <w:rFonts w:cs="Times New Roman"/>
      <w:bCs/>
      <w:i/>
      <w:iCs w:val="0"/>
      <w:sz w:val="22"/>
      <w:szCs w:val="22"/>
      <w:lang w:eastAsia="en-GB"/>
    </w:rPr>
  </w:style>
  <w:style w:type="paragraph" w:styleId="BodyText2">
    <w:name w:val="Body Text 2"/>
    <w:basedOn w:val="Normal"/>
    <w:link w:val="BodyText2Char"/>
    <w:rsid w:val="0058383B"/>
    <w:pPr>
      <w:spacing w:after="120" w:line="480" w:lineRule="auto"/>
    </w:p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rsid w:val="0058383B"/>
    <w:rPr>
      <w:rFonts w:ascii="Tahoma" w:hAnsi="Tahoma" w:cs="Tahoma"/>
      <w:sz w:val="16"/>
      <w:szCs w:val="16"/>
    </w:rPr>
  </w:style>
  <w:style w:type="paragraph" w:styleId="DocumentMap">
    <w:name w:val="Document Map"/>
    <w:basedOn w:val="Normal"/>
    <w:semiHidden/>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rPr>
  </w:style>
  <w:style w:type="paragraph" w:customStyle="1" w:styleId="NormalComplex11pt">
    <w:name w:val="Normal + (Complex) 11 pt"/>
    <w:aliases w:val="Justified,Left:  0.38&quot;,Line spacing:  Exactly 17 ..."/>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basedOn w:val="DefaultParagraphFont"/>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en-US" w:bidi="th-TH"/>
    </w:rPr>
  </w:style>
  <w:style w:type="character" w:customStyle="1" w:styleId="PlainTextChar">
    <w:name w:val="Plain Text Char"/>
    <w:basedOn w:val="DefaultParagraphFont"/>
    <w:link w:val="PlainText"/>
    <w:uiPriority w:val="99"/>
    <w:rsid w:val="00CB04A7"/>
    <w:rPr>
      <w:rFonts w:ascii="Consolas" w:eastAsia="Calibri" w:hAnsi="Consolas"/>
      <w:sz w:val="21"/>
      <w:szCs w:val="21"/>
    </w:rPr>
  </w:style>
  <w:style w:type="character" w:customStyle="1" w:styleId="BodyTextIndent3Char">
    <w:name w:val="Body Text Indent 3 Char"/>
    <w:basedOn w:val="DefaultParagraphFont"/>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basedOn w:val="DefaultParagraphFont"/>
    <w:rsid w:val="00160887"/>
    <w:rPr>
      <w:rFonts w:cs="Angsana New"/>
      <w:b/>
      <w:i/>
      <w:sz w:val="24"/>
      <w:lang w:val="en-GB" w:eastAsia="en-US" w:bidi="ar-SA"/>
    </w:rPr>
  </w:style>
  <w:style w:type="paragraph" w:styleId="NormalWeb">
    <w:name w:val="Normal (Web)"/>
    <w:basedOn w:val="Normal"/>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semiHidden/>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basedOn w:val="DefaultParagraphFont"/>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basedOn w:val="DefaultParagraphFont"/>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basedOn w:val="DefaultParagraphFont"/>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character" w:customStyle="1" w:styleId="HTMLPreformattedChar">
    <w:name w:val="HTML Preformatted Char"/>
    <w:basedOn w:val="DefaultParagraphFont"/>
    <w:link w:val="HTMLPreformatted"/>
    <w:uiPriority w:val="99"/>
    <w:rsid w:val="00325230"/>
    <w:rPr>
      <w:rFonts w:ascii="Angsana New" w:eastAsia="Batang" w:hAnsi="Angsana New"/>
      <w:sz w:val="28"/>
      <w:szCs w:val="28"/>
      <w:lang w:eastAsia="ko-KR"/>
    </w:rPr>
  </w:style>
  <w:style w:type="character" w:customStyle="1" w:styleId="CharChar11">
    <w:name w:val="Char Char1"/>
    <w:basedOn w:val="DefaultParagraphFont"/>
    <w:rsid w:val="00325230"/>
    <w:rPr>
      <w:rFonts w:cs="Angsana New"/>
      <w:b/>
      <w:i/>
      <w:sz w:val="24"/>
      <w:lang w:val="en-GB" w:eastAsia="en-US" w:bidi="ar-SA"/>
    </w:rPr>
  </w:style>
  <w:style w:type="character" w:customStyle="1" w:styleId="AAReference">
    <w:name w:val="AA Reference"/>
    <w:basedOn w:val="DefaultParagraphFont"/>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basedOn w:val="BodyText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325230"/>
    <w:rPr>
      <w:rFonts w:ascii="Arial" w:hAnsi="Arial"/>
      <w:sz w:val="18"/>
      <w:szCs w:val="18"/>
      <w:lang w:val="en-AU" w:eastAsia="en-US" w:bidi="ar-SA"/>
    </w:rPr>
  </w:style>
  <w:style w:type="character" w:customStyle="1" w:styleId="CharChar110">
    <w:name w:val="Char Char11"/>
    <w:basedOn w:val="DefaultParagraphFont"/>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basedOn w:val="BodyTextChar"/>
    <w:rsid w:val="00325230"/>
    <w:rPr>
      <w:i/>
      <w:sz w:val="22"/>
      <w:lang w:val="en-AU" w:eastAsia="en-US" w:bidi="ar-SA"/>
    </w:rPr>
  </w:style>
  <w:style w:type="character" w:customStyle="1" w:styleId="longtext">
    <w:name w:val="long_text"/>
    <w:basedOn w:val="DefaultParagraphFont"/>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basedOn w:val="DefaultParagraphFont"/>
    <w:link w:val="BodyText2"/>
    <w:rsid w:val="009D495D"/>
    <w:rPr>
      <w:sz w:val="22"/>
      <w:lang w:val="en-GB" w:bidi="ar-SA"/>
    </w:rPr>
  </w:style>
  <w:style w:type="paragraph" w:customStyle="1" w:styleId="a1">
    <w:name w:val="¢éÍ¤ÇÒÁ"/>
    <w:basedOn w:val="Normal"/>
    <w:uiPriority w:val="99"/>
    <w:rsid w:val="007610C8"/>
    <w:pPr>
      <w:tabs>
        <w:tab w:val="left" w:pos="1080"/>
      </w:tabs>
      <w:spacing w:line="240" w:lineRule="auto"/>
    </w:pPr>
    <w:rPr>
      <w:rFonts w:cs="BrowalliaUPC"/>
      <w:sz w:val="30"/>
      <w:szCs w:val="30"/>
      <w:lang w:val="th-TH" w:bidi="th-TH"/>
    </w:rPr>
  </w:style>
  <w:style w:type="paragraph" w:styleId="TOC6">
    <w:name w:val="toc 6"/>
    <w:basedOn w:val="Normal"/>
    <w:next w:val="Normal"/>
    <w:autoRedefine/>
    <w:semiHidden/>
    <w:unhideWhenUsed/>
    <w:rsid w:val="003963D9"/>
    <w:pPr>
      <w:spacing w:after="100"/>
      <w:ind w:left="1100"/>
    </w:pPr>
  </w:style>
  <w:style w:type="character" w:customStyle="1" w:styleId="FootnoteTextChar">
    <w:name w:val="Footnote Text Char"/>
    <w:aliases w:val="ft Char"/>
    <w:basedOn w:val="DefaultParagraphFont"/>
    <w:link w:val="FootnoteText"/>
    <w:semiHidden/>
    <w:locked/>
    <w:rsid w:val="003D3B68"/>
    <w:rPr>
      <w:sz w:val="18"/>
      <w:lang w:val="en-GB" w:bidi="ar-SA"/>
    </w:rPr>
  </w:style>
  <w:style w:type="character" w:customStyle="1" w:styleId="Heading2Char1">
    <w:name w:val="Heading 2 Char1"/>
    <w:locked/>
    <w:rsid w:val="00FB273A"/>
    <w:rPr>
      <w:b/>
      <w:i/>
      <w:sz w:val="24"/>
      <w:lang w:val="en-GB" w:bidi="ar-SA"/>
    </w:rPr>
  </w:style>
  <w:style w:type="character" w:styleId="CommentReference">
    <w:name w:val="annotation reference"/>
    <w:basedOn w:val="DefaultParagraphFont"/>
    <w:semiHidden/>
    <w:unhideWhenUsed/>
    <w:rsid w:val="00A85858"/>
    <w:rPr>
      <w:sz w:val="16"/>
      <w:szCs w:val="16"/>
    </w:rPr>
  </w:style>
  <w:style w:type="paragraph" w:styleId="CommentText">
    <w:name w:val="annotation text"/>
    <w:basedOn w:val="Normal"/>
    <w:link w:val="CommentTextChar"/>
    <w:semiHidden/>
    <w:unhideWhenUsed/>
    <w:rsid w:val="00A85858"/>
    <w:pPr>
      <w:spacing w:line="240" w:lineRule="auto"/>
    </w:pPr>
    <w:rPr>
      <w:sz w:val="20"/>
    </w:rPr>
  </w:style>
  <w:style w:type="character" w:customStyle="1" w:styleId="CommentTextChar">
    <w:name w:val="Comment Text Char"/>
    <w:basedOn w:val="DefaultParagraphFont"/>
    <w:link w:val="CommentText"/>
    <w:semiHidden/>
    <w:rsid w:val="00A85858"/>
    <w:rPr>
      <w:lang w:val="en-GB" w:bidi="ar-SA"/>
    </w:rPr>
  </w:style>
  <w:style w:type="paragraph" w:styleId="CommentSubject">
    <w:name w:val="annotation subject"/>
    <w:basedOn w:val="CommentText"/>
    <w:next w:val="CommentText"/>
    <w:link w:val="CommentSubjectChar"/>
    <w:semiHidden/>
    <w:unhideWhenUsed/>
    <w:rsid w:val="00A85858"/>
    <w:rPr>
      <w:b/>
      <w:bCs/>
    </w:rPr>
  </w:style>
  <w:style w:type="character" w:customStyle="1" w:styleId="CommentSubjectChar">
    <w:name w:val="Comment Subject Char"/>
    <w:basedOn w:val="CommentTextChar"/>
    <w:link w:val="CommentSubject"/>
    <w:semiHidden/>
    <w:rsid w:val="00A85858"/>
    <w:rPr>
      <w:b/>
      <w:bCs/>
      <w:lang w:val="en-GB" w:bidi="ar-SA"/>
    </w:rPr>
  </w:style>
  <w:style w:type="character" w:customStyle="1" w:styleId="HeaderChar">
    <w:name w:val="Header Char"/>
    <w:basedOn w:val="DefaultParagraphFont"/>
    <w:link w:val="Header"/>
    <w:uiPriority w:val="99"/>
    <w:rsid w:val="00132481"/>
    <w:rPr>
      <w:i/>
      <w:sz w:val="18"/>
      <w:lang w:val="en-GB" w:bidi="ar-SA"/>
    </w:rPr>
  </w:style>
  <w:style w:type="paragraph" w:styleId="NoSpacing">
    <w:name w:val="No Spacing"/>
    <w:uiPriority w:val="1"/>
    <w:qFormat/>
    <w:rsid w:val="000A52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alloonTextChar">
    <w:name w:val="Balloon Text Char"/>
    <w:basedOn w:val="DefaultParagraphFont"/>
    <w:link w:val="BalloonText"/>
    <w:uiPriority w:val="99"/>
    <w:rsid w:val="000A52AC"/>
    <w:rPr>
      <w:rFonts w:ascii="Tahoma" w:hAnsi="Tahoma" w:cs="Tahoma"/>
      <w:sz w:val="16"/>
      <w:szCs w:val="16"/>
      <w:lang w:val="en-GB" w:bidi="ar-SA"/>
    </w:rPr>
  </w:style>
  <w:style w:type="character" w:customStyle="1" w:styleId="ListParagraphChar">
    <w:name w:val="List Paragraph Char"/>
    <w:link w:val="ListParagraph"/>
    <w:uiPriority w:val="34"/>
    <w:rsid w:val="00201A9C"/>
    <w:rPr>
      <w:rFonts w:ascii="Calibri" w:hAnsi="Calibri"/>
      <w:sz w:val="22"/>
      <w:szCs w:val="22"/>
    </w:rPr>
  </w:style>
  <w:style w:type="character" w:customStyle="1" w:styleId="blockChar">
    <w:name w:val="block Char"/>
    <w:aliases w:val="b Char"/>
    <w:link w:val="block"/>
    <w:locked/>
    <w:rsid w:val="0045269F"/>
    <w:rPr>
      <w:sz w:val="22"/>
      <w:lang w:val="en-GB" w:bidi="ar-SA"/>
    </w:rPr>
  </w:style>
  <w:style w:type="paragraph" w:customStyle="1" w:styleId="Pa18">
    <w:name w:val="Pa18"/>
    <w:basedOn w:val="Normal"/>
    <w:next w:val="Normal"/>
    <w:uiPriority w:val="99"/>
    <w:rsid w:val="00F9798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Normal"/>
    <w:next w:val="Normal"/>
    <w:uiPriority w:val="99"/>
    <w:rsid w:val="00AC4B0A"/>
    <w:pPr>
      <w:autoSpaceDE w:val="0"/>
      <w:autoSpaceDN w:val="0"/>
      <w:adjustRightInd w:val="0"/>
      <w:spacing w:line="140" w:lineRule="atLeast"/>
    </w:pPr>
    <w:rPr>
      <w:rFonts w:ascii="Univers LT Std 45 Light" w:hAnsi="Univers LT Std 45 Light"/>
      <w:sz w:val="24"/>
      <w:szCs w:val="24"/>
      <w:lang w:val="en-US" w:bidi="th-TH"/>
    </w:rPr>
  </w:style>
  <w:style w:type="character" w:styleId="Hyperlink">
    <w:name w:val="Hyperlink"/>
    <w:basedOn w:val="DefaultParagraphFont"/>
    <w:uiPriority w:val="99"/>
    <w:semiHidden/>
    <w:unhideWhenUsed/>
    <w:rsid w:val="006B406A"/>
    <w:rPr>
      <w:color w:val="0000FF"/>
      <w:u w:val="single"/>
    </w:rPr>
  </w:style>
  <w:style w:type="character" w:customStyle="1" w:styleId="y2iqfc">
    <w:name w:val="y2iqfc"/>
    <w:basedOn w:val="DefaultParagraphFont"/>
    <w:rsid w:val="00255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8948">
      <w:bodyDiv w:val="1"/>
      <w:marLeft w:val="0"/>
      <w:marRight w:val="0"/>
      <w:marTop w:val="0"/>
      <w:marBottom w:val="0"/>
      <w:divBdr>
        <w:top w:val="none" w:sz="0" w:space="0" w:color="auto"/>
        <w:left w:val="none" w:sz="0" w:space="0" w:color="auto"/>
        <w:bottom w:val="none" w:sz="0" w:space="0" w:color="auto"/>
        <w:right w:val="none" w:sz="0" w:space="0" w:color="auto"/>
      </w:divBdr>
    </w:div>
    <w:div w:id="14768545">
      <w:bodyDiv w:val="1"/>
      <w:marLeft w:val="0"/>
      <w:marRight w:val="0"/>
      <w:marTop w:val="0"/>
      <w:marBottom w:val="0"/>
      <w:divBdr>
        <w:top w:val="none" w:sz="0" w:space="0" w:color="auto"/>
        <w:left w:val="none" w:sz="0" w:space="0" w:color="auto"/>
        <w:bottom w:val="none" w:sz="0" w:space="0" w:color="auto"/>
        <w:right w:val="none" w:sz="0" w:space="0" w:color="auto"/>
      </w:divBdr>
    </w:div>
    <w:div w:id="21442596">
      <w:bodyDiv w:val="1"/>
      <w:marLeft w:val="0"/>
      <w:marRight w:val="0"/>
      <w:marTop w:val="0"/>
      <w:marBottom w:val="0"/>
      <w:divBdr>
        <w:top w:val="none" w:sz="0" w:space="0" w:color="auto"/>
        <w:left w:val="none" w:sz="0" w:space="0" w:color="auto"/>
        <w:bottom w:val="none" w:sz="0" w:space="0" w:color="auto"/>
        <w:right w:val="none" w:sz="0" w:space="0" w:color="auto"/>
      </w:divBdr>
    </w:div>
    <w:div w:id="22675780">
      <w:bodyDiv w:val="1"/>
      <w:marLeft w:val="0"/>
      <w:marRight w:val="0"/>
      <w:marTop w:val="0"/>
      <w:marBottom w:val="0"/>
      <w:divBdr>
        <w:top w:val="none" w:sz="0" w:space="0" w:color="auto"/>
        <w:left w:val="none" w:sz="0" w:space="0" w:color="auto"/>
        <w:bottom w:val="none" w:sz="0" w:space="0" w:color="auto"/>
        <w:right w:val="none" w:sz="0" w:space="0" w:color="auto"/>
      </w:divBdr>
    </w:div>
    <w:div w:id="46148650">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59135247">
      <w:bodyDiv w:val="1"/>
      <w:marLeft w:val="0"/>
      <w:marRight w:val="0"/>
      <w:marTop w:val="0"/>
      <w:marBottom w:val="0"/>
      <w:divBdr>
        <w:top w:val="none" w:sz="0" w:space="0" w:color="auto"/>
        <w:left w:val="none" w:sz="0" w:space="0" w:color="auto"/>
        <w:bottom w:val="none" w:sz="0" w:space="0" w:color="auto"/>
        <w:right w:val="none" w:sz="0" w:space="0" w:color="auto"/>
      </w:divBdr>
    </w:div>
    <w:div w:id="81027879">
      <w:bodyDiv w:val="1"/>
      <w:marLeft w:val="0"/>
      <w:marRight w:val="0"/>
      <w:marTop w:val="0"/>
      <w:marBottom w:val="0"/>
      <w:divBdr>
        <w:top w:val="none" w:sz="0" w:space="0" w:color="auto"/>
        <w:left w:val="none" w:sz="0" w:space="0" w:color="auto"/>
        <w:bottom w:val="none" w:sz="0" w:space="0" w:color="auto"/>
        <w:right w:val="none" w:sz="0" w:space="0" w:color="auto"/>
      </w:divBdr>
    </w:div>
    <w:div w:id="97604779">
      <w:bodyDiv w:val="1"/>
      <w:marLeft w:val="0"/>
      <w:marRight w:val="0"/>
      <w:marTop w:val="0"/>
      <w:marBottom w:val="0"/>
      <w:divBdr>
        <w:top w:val="none" w:sz="0" w:space="0" w:color="auto"/>
        <w:left w:val="none" w:sz="0" w:space="0" w:color="auto"/>
        <w:bottom w:val="none" w:sz="0" w:space="0" w:color="auto"/>
        <w:right w:val="none" w:sz="0" w:space="0" w:color="auto"/>
      </w:divBdr>
    </w:div>
    <w:div w:id="103886228">
      <w:bodyDiv w:val="1"/>
      <w:marLeft w:val="0"/>
      <w:marRight w:val="0"/>
      <w:marTop w:val="0"/>
      <w:marBottom w:val="0"/>
      <w:divBdr>
        <w:top w:val="none" w:sz="0" w:space="0" w:color="auto"/>
        <w:left w:val="none" w:sz="0" w:space="0" w:color="auto"/>
        <w:bottom w:val="none" w:sz="0" w:space="0" w:color="auto"/>
        <w:right w:val="none" w:sz="0" w:space="0" w:color="auto"/>
      </w:divBdr>
    </w:div>
    <w:div w:id="103966976">
      <w:bodyDiv w:val="1"/>
      <w:marLeft w:val="0"/>
      <w:marRight w:val="0"/>
      <w:marTop w:val="0"/>
      <w:marBottom w:val="0"/>
      <w:divBdr>
        <w:top w:val="none" w:sz="0" w:space="0" w:color="auto"/>
        <w:left w:val="none" w:sz="0" w:space="0" w:color="auto"/>
        <w:bottom w:val="none" w:sz="0" w:space="0" w:color="auto"/>
        <w:right w:val="none" w:sz="0" w:space="0" w:color="auto"/>
      </w:divBdr>
    </w:div>
    <w:div w:id="130514757">
      <w:bodyDiv w:val="1"/>
      <w:marLeft w:val="0"/>
      <w:marRight w:val="0"/>
      <w:marTop w:val="0"/>
      <w:marBottom w:val="0"/>
      <w:divBdr>
        <w:top w:val="none" w:sz="0" w:space="0" w:color="auto"/>
        <w:left w:val="none" w:sz="0" w:space="0" w:color="auto"/>
        <w:bottom w:val="none" w:sz="0" w:space="0" w:color="auto"/>
        <w:right w:val="none" w:sz="0" w:space="0" w:color="auto"/>
      </w:divBdr>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80438686">
      <w:bodyDiv w:val="1"/>
      <w:marLeft w:val="0"/>
      <w:marRight w:val="0"/>
      <w:marTop w:val="0"/>
      <w:marBottom w:val="0"/>
      <w:divBdr>
        <w:top w:val="none" w:sz="0" w:space="0" w:color="auto"/>
        <w:left w:val="none" w:sz="0" w:space="0" w:color="auto"/>
        <w:bottom w:val="none" w:sz="0" w:space="0" w:color="auto"/>
        <w:right w:val="none" w:sz="0" w:space="0" w:color="auto"/>
      </w:divBdr>
    </w:div>
    <w:div w:id="188302195">
      <w:bodyDiv w:val="1"/>
      <w:marLeft w:val="0"/>
      <w:marRight w:val="0"/>
      <w:marTop w:val="0"/>
      <w:marBottom w:val="0"/>
      <w:divBdr>
        <w:top w:val="none" w:sz="0" w:space="0" w:color="auto"/>
        <w:left w:val="none" w:sz="0" w:space="0" w:color="auto"/>
        <w:bottom w:val="none" w:sz="0" w:space="0" w:color="auto"/>
        <w:right w:val="none" w:sz="0" w:space="0" w:color="auto"/>
      </w:divBdr>
    </w:div>
    <w:div w:id="208693209">
      <w:bodyDiv w:val="1"/>
      <w:marLeft w:val="0"/>
      <w:marRight w:val="0"/>
      <w:marTop w:val="0"/>
      <w:marBottom w:val="0"/>
      <w:divBdr>
        <w:top w:val="none" w:sz="0" w:space="0" w:color="auto"/>
        <w:left w:val="none" w:sz="0" w:space="0" w:color="auto"/>
        <w:bottom w:val="none" w:sz="0" w:space="0" w:color="auto"/>
        <w:right w:val="none" w:sz="0" w:space="0" w:color="auto"/>
      </w:divBdr>
    </w:div>
    <w:div w:id="222713754">
      <w:bodyDiv w:val="1"/>
      <w:marLeft w:val="0"/>
      <w:marRight w:val="0"/>
      <w:marTop w:val="0"/>
      <w:marBottom w:val="0"/>
      <w:divBdr>
        <w:top w:val="none" w:sz="0" w:space="0" w:color="auto"/>
        <w:left w:val="none" w:sz="0" w:space="0" w:color="auto"/>
        <w:bottom w:val="none" w:sz="0" w:space="0" w:color="auto"/>
        <w:right w:val="none" w:sz="0" w:space="0" w:color="auto"/>
      </w:divBdr>
    </w:div>
    <w:div w:id="270359950">
      <w:bodyDiv w:val="1"/>
      <w:marLeft w:val="0"/>
      <w:marRight w:val="0"/>
      <w:marTop w:val="0"/>
      <w:marBottom w:val="0"/>
      <w:divBdr>
        <w:top w:val="none" w:sz="0" w:space="0" w:color="auto"/>
        <w:left w:val="none" w:sz="0" w:space="0" w:color="auto"/>
        <w:bottom w:val="none" w:sz="0" w:space="0" w:color="auto"/>
        <w:right w:val="none" w:sz="0" w:space="0" w:color="auto"/>
      </w:divBdr>
    </w:div>
    <w:div w:id="271597346">
      <w:bodyDiv w:val="1"/>
      <w:marLeft w:val="0"/>
      <w:marRight w:val="0"/>
      <w:marTop w:val="0"/>
      <w:marBottom w:val="0"/>
      <w:divBdr>
        <w:top w:val="none" w:sz="0" w:space="0" w:color="auto"/>
        <w:left w:val="none" w:sz="0" w:space="0" w:color="auto"/>
        <w:bottom w:val="none" w:sz="0" w:space="0" w:color="auto"/>
        <w:right w:val="none" w:sz="0" w:space="0" w:color="auto"/>
      </w:divBdr>
    </w:div>
    <w:div w:id="316737111">
      <w:bodyDiv w:val="1"/>
      <w:marLeft w:val="0"/>
      <w:marRight w:val="0"/>
      <w:marTop w:val="0"/>
      <w:marBottom w:val="0"/>
      <w:divBdr>
        <w:top w:val="none" w:sz="0" w:space="0" w:color="auto"/>
        <w:left w:val="none" w:sz="0" w:space="0" w:color="auto"/>
        <w:bottom w:val="none" w:sz="0" w:space="0" w:color="auto"/>
        <w:right w:val="none" w:sz="0" w:space="0" w:color="auto"/>
      </w:divBdr>
    </w:div>
    <w:div w:id="364645549">
      <w:bodyDiv w:val="1"/>
      <w:marLeft w:val="0"/>
      <w:marRight w:val="0"/>
      <w:marTop w:val="0"/>
      <w:marBottom w:val="0"/>
      <w:divBdr>
        <w:top w:val="none" w:sz="0" w:space="0" w:color="auto"/>
        <w:left w:val="none" w:sz="0" w:space="0" w:color="auto"/>
        <w:bottom w:val="none" w:sz="0" w:space="0" w:color="auto"/>
        <w:right w:val="none" w:sz="0" w:space="0" w:color="auto"/>
      </w:divBdr>
    </w:div>
    <w:div w:id="375546213">
      <w:bodyDiv w:val="1"/>
      <w:marLeft w:val="0"/>
      <w:marRight w:val="0"/>
      <w:marTop w:val="0"/>
      <w:marBottom w:val="0"/>
      <w:divBdr>
        <w:top w:val="none" w:sz="0" w:space="0" w:color="auto"/>
        <w:left w:val="none" w:sz="0" w:space="0" w:color="auto"/>
        <w:bottom w:val="none" w:sz="0" w:space="0" w:color="auto"/>
        <w:right w:val="none" w:sz="0" w:space="0" w:color="auto"/>
      </w:divBdr>
    </w:div>
    <w:div w:id="394864455">
      <w:bodyDiv w:val="1"/>
      <w:marLeft w:val="0"/>
      <w:marRight w:val="0"/>
      <w:marTop w:val="0"/>
      <w:marBottom w:val="0"/>
      <w:divBdr>
        <w:top w:val="none" w:sz="0" w:space="0" w:color="auto"/>
        <w:left w:val="none" w:sz="0" w:space="0" w:color="auto"/>
        <w:bottom w:val="none" w:sz="0" w:space="0" w:color="auto"/>
        <w:right w:val="none" w:sz="0" w:space="0" w:color="auto"/>
      </w:divBdr>
    </w:div>
    <w:div w:id="400370708">
      <w:bodyDiv w:val="1"/>
      <w:marLeft w:val="0"/>
      <w:marRight w:val="0"/>
      <w:marTop w:val="0"/>
      <w:marBottom w:val="0"/>
      <w:divBdr>
        <w:top w:val="none" w:sz="0" w:space="0" w:color="auto"/>
        <w:left w:val="none" w:sz="0" w:space="0" w:color="auto"/>
        <w:bottom w:val="none" w:sz="0" w:space="0" w:color="auto"/>
        <w:right w:val="none" w:sz="0" w:space="0" w:color="auto"/>
      </w:divBdr>
    </w:div>
    <w:div w:id="404231116">
      <w:bodyDiv w:val="1"/>
      <w:marLeft w:val="0"/>
      <w:marRight w:val="0"/>
      <w:marTop w:val="0"/>
      <w:marBottom w:val="0"/>
      <w:divBdr>
        <w:top w:val="none" w:sz="0" w:space="0" w:color="auto"/>
        <w:left w:val="none" w:sz="0" w:space="0" w:color="auto"/>
        <w:bottom w:val="none" w:sz="0" w:space="0" w:color="auto"/>
        <w:right w:val="none" w:sz="0" w:space="0" w:color="auto"/>
      </w:divBdr>
    </w:div>
    <w:div w:id="414518867">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95615257">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39168393">
      <w:bodyDiv w:val="1"/>
      <w:marLeft w:val="0"/>
      <w:marRight w:val="0"/>
      <w:marTop w:val="0"/>
      <w:marBottom w:val="0"/>
      <w:divBdr>
        <w:top w:val="none" w:sz="0" w:space="0" w:color="auto"/>
        <w:left w:val="none" w:sz="0" w:space="0" w:color="auto"/>
        <w:bottom w:val="none" w:sz="0" w:space="0" w:color="auto"/>
        <w:right w:val="none" w:sz="0" w:space="0" w:color="auto"/>
      </w:divBdr>
    </w:div>
    <w:div w:id="555815977">
      <w:bodyDiv w:val="1"/>
      <w:marLeft w:val="0"/>
      <w:marRight w:val="0"/>
      <w:marTop w:val="0"/>
      <w:marBottom w:val="0"/>
      <w:divBdr>
        <w:top w:val="none" w:sz="0" w:space="0" w:color="auto"/>
        <w:left w:val="none" w:sz="0" w:space="0" w:color="auto"/>
        <w:bottom w:val="none" w:sz="0" w:space="0" w:color="auto"/>
        <w:right w:val="none" w:sz="0" w:space="0" w:color="auto"/>
      </w:divBdr>
    </w:div>
    <w:div w:id="576594725">
      <w:bodyDiv w:val="1"/>
      <w:marLeft w:val="0"/>
      <w:marRight w:val="0"/>
      <w:marTop w:val="0"/>
      <w:marBottom w:val="0"/>
      <w:divBdr>
        <w:top w:val="none" w:sz="0" w:space="0" w:color="auto"/>
        <w:left w:val="none" w:sz="0" w:space="0" w:color="auto"/>
        <w:bottom w:val="none" w:sz="0" w:space="0" w:color="auto"/>
        <w:right w:val="none" w:sz="0" w:space="0" w:color="auto"/>
      </w:divBdr>
    </w:div>
    <w:div w:id="584919179">
      <w:bodyDiv w:val="1"/>
      <w:marLeft w:val="0"/>
      <w:marRight w:val="0"/>
      <w:marTop w:val="0"/>
      <w:marBottom w:val="0"/>
      <w:divBdr>
        <w:top w:val="none" w:sz="0" w:space="0" w:color="auto"/>
        <w:left w:val="none" w:sz="0" w:space="0" w:color="auto"/>
        <w:bottom w:val="none" w:sz="0" w:space="0" w:color="auto"/>
        <w:right w:val="none" w:sz="0" w:space="0" w:color="auto"/>
      </w:divBdr>
    </w:div>
    <w:div w:id="596714889">
      <w:bodyDiv w:val="1"/>
      <w:marLeft w:val="0"/>
      <w:marRight w:val="0"/>
      <w:marTop w:val="0"/>
      <w:marBottom w:val="0"/>
      <w:divBdr>
        <w:top w:val="none" w:sz="0" w:space="0" w:color="auto"/>
        <w:left w:val="none" w:sz="0" w:space="0" w:color="auto"/>
        <w:bottom w:val="none" w:sz="0" w:space="0" w:color="auto"/>
        <w:right w:val="none" w:sz="0" w:space="0" w:color="auto"/>
      </w:divBdr>
    </w:div>
    <w:div w:id="641614302">
      <w:bodyDiv w:val="1"/>
      <w:marLeft w:val="0"/>
      <w:marRight w:val="0"/>
      <w:marTop w:val="0"/>
      <w:marBottom w:val="0"/>
      <w:divBdr>
        <w:top w:val="none" w:sz="0" w:space="0" w:color="auto"/>
        <w:left w:val="none" w:sz="0" w:space="0" w:color="auto"/>
        <w:bottom w:val="none" w:sz="0" w:space="0" w:color="auto"/>
        <w:right w:val="none" w:sz="0" w:space="0" w:color="auto"/>
      </w:divBdr>
    </w:div>
    <w:div w:id="655642905">
      <w:bodyDiv w:val="1"/>
      <w:marLeft w:val="0"/>
      <w:marRight w:val="0"/>
      <w:marTop w:val="0"/>
      <w:marBottom w:val="0"/>
      <w:divBdr>
        <w:top w:val="none" w:sz="0" w:space="0" w:color="auto"/>
        <w:left w:val="none" w:sz="0" w:space="0" w:color="auto"/>
        <w:bottom w:val="none" w:sz="0" w:space="0" w:color="auto"/>
        <w:right w:val="none" w:sz="0" w:space="0" w:color="auto"/>
      </w:divBdr>
    </w:div>
    <w:div w:id="675420068">
      <w:bodyDiv w:val="1"/>
      <w:marLeft w:val="0"/>
      <w:marRight w:val="0"/>
      <w:marTop w:val="0"/>
      <w:marBottom w:val="0"/>
      <w:divBdr>
        <w:top w:val="none" w:sz="0" w:space="0" w:color="auto"/>
        <w:left w:val="none" w:sz="0" w:space="0" w:color="auto"/>
        <w:bottom w:val="none" w:sz="0" w:space="0" w:color="auto"/>
        <w:right w:val="none" w:sz="0" w:space="0" w:color="auto"/>
      </w:divBdr>
    </w:div>
    <w:div w:id="687221454">
      <w:bodyDiv w:val="1"/>
      <w:marLeft w:val="0"/>
      <w:marRight w:val="0"/>
      <w:marTop w:val="0"/>
      <w:marBottom w:val="0"/>
      <w:divBdr>
        <w:top w:val="none" w:sz="0" w:space="0" w:color="auto"/>
        <w:left w:val="none" w:sz="0" w:space="0" w:color="auto"/>
        <w:bottom w:val="none" w:sz="0" w:space="0" w:color="auto"/>
        <w:right w:val="none" w:sz="0" w:space="0" w:color="auto"/>
      </w:divBdr>
    </w:div>
    <w:div w:id="699278891">
      <w:bodyDiv w:val="1"/>
      <w:marLeft w:val="0"/>
      <w:marRight w:val="0"/>
      <w:marTop w:val="0"/>
      <w:marBottom w:val="0"/>
      <w:divBdr>
        <w:top w:val="none" w:sz="0" w:space="0" w:color="auto"/>
        <w:left w:val="none" w:sz="0" w:space="0" w:color="auto"/>
        <w:bottom w:val="none" w:sz="0" w:space="0" w:color="auto"/>
        <w:right w:val="none" w:sz="0" w:space="0" w:color="auto"/>
      </w:divBdr>
    </w:div>
    <w:div w:id="730543407">
      <w:bodyDiv w:val="1"/>
      <w:marLeft w:val="0"/>
      <w:marRight w:val="0"/>
      <w:marTop w:val="0"/>
      <w:marBottom w:val="0"/>
      <w:divBdr>
        <w:top w:val="none" w:sz="0" w:space="0" w:color="auto"/>
        <w:left w:val="none" w:sz="0" w:space="0" w:color="auto"/>
        <w:bottom w:val="none" w:sz="0" w:space="0" w:color="auto"/>
        <w:right w:val="none" w:sz="0" w:space="0" w:color="auto"/>
      </w:divBdr>
    </w:div>
    <w:div w:id="745493490">
      <w:bodyDiv w:val="1"/>
      <w:marLeft w:val="0"/>
      <w:marRight w:val="0"/>
      <w:marTop w:val="0"/>
      <w:marBottom w:val="0"/>
      <w:divBdr>
        <w:top w:val="none" w:sz="0" w:space="0" w:color="auto"/>
        <w:left w:val="none" w:sz="0" w:space="0" w:color="auto"/>
        <w:bottom w:val="none" w:sz="0" w:space="0" w:color="auto"/>
        <w:right w:val="none" w:sz="0" w:space="0" w:color="auto"/>
      </w:divBdr>
    </w:div>
    <w:div w:id="770275542">
      <w:bodyDiv w:val="1"/>
      <w:marLeft w:val="0"/>
      <w:marRight w:val="0"/>
      <w:marTop w:val="0"/>
      <w:marBottom w:val="0"/>
      <w:divBdr>
        <w:top w:val="none" w:sz="0" w:space="0" w:color="auto"/>
        <w:left w:val="none" w:sz="0" w:space="0" w:color="auto"/>
        <w:bottom w:val="none" w:sz="0" w:space="0" w:color="auto"/>
        <w:right w:val="none" w:sz="0" w:space="0" w:color="auto"/>
      </w:divBdr>
    </w:div>
    <w:div w:id="785202095">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40895654">
      <w:bodyDiv w:val="1"/>
      <w:marLeft w:val="0"/>
      <w:marRight w:val="0"/>
      <w:marTop w:val="0"/>
      <w:marBottom w:val="0"/>
      <w:divBdr>
        <w:top w:val="none" w:sz="0" w:space="0" w:color="auto"/>
        <w:left w:val="none" w:sz="0" w:space="0" w:color="auto"/>
        <w:bottom w:val="none" w:sz="0" w:space="0" w:color="auto"/>
        <w:right w:val="none" w:sz="0" w:space="0" w:color="auto"/>
      </w:divBdr>
    </w:div>
    <w:div w:id="849224002">
      <w:bodyDiv w:val="1"/>
      <w:marLeft w:val="0"/>
      <w:marRight w:val="0"/>
      <w:marTop w:val="0"/>
      <w:marBottom w:val="0"/>
      <w:divBdr>
        <w:top w:val="none" w:sz="0" w:space="0" w:color="auto"/>
        <w:left w:val="none" w:sz="0" w:space="0" w:color="auto"/>
        <w:bottom w:val="none" w:sz="0" w:space="0" w:color="auto"/>
        <w:right w:val="none" w:sz="0" w:space="0" w:color="auto"/>
      </w:divBdr>
    </w:div>
    <w:div w:id="865800231">
      <w:bodyDiv w:val="1"/>
      <w:marLeft w:val="0"/>
      <w:marRight w:val="0"/>
      <w:marTop w:val="0"/>
      <w:marBottom w:val="0"/>
      <w:divBdr>
        <w:top w:val="none" w:sz="0" w:space="0" w:color="auto"/>
        <w:left w:val="none" w:sz="0" w:space="0" w:color="auto"/>
        <w:bottom w:val="none" w:sz="0" w:space="0" w:color="auto"/>
        <w:right w:val="none" w:sz="0" w:space="0" w:color="auto"/>
      </w:divBdr>
    </w:div>
    <w:div w:id="871579479">
      <w:bodyDiv w:val="1"/>
      <w:marLeft w:val="0"/>
      <w:marRight w:val="0"/>
      <w:marTop w:val="0"/>
      <w:marBottom w:val="0"/>
      <w:divBdr>
        <w:top w:val="none" w:sz="0" w:space="0" w:color="auto"/>
        <w:left w:val="none" w:sz="0" w:space="0" w:color="auto"/>
        <w:bottom w:val="none" w:sz="0" w:space="0" w:color="auto"/>
        <w:right w:val="none" w:sz="0" w:space="0" w:color="auto"/>
      </w:divBdr>
    </w:div>
    <w:div w:id="906308786">
      <w:bodyDiv w:val="1"/>
      <w:marLeft w:val="0"/>
      <w:marRight w:val="0"/>
      <w:marTop w:val="0"/>
      <w:marBottom w:val="0"/>
      <w:divBdr>
        <w:top w:val="none" w:sz="0" w:space="0" w:color="auto"/>
        <w:left w:val="none" w:sz="0" w:space="0" w:color="auto"/>
        <w:bottom w:val="none" w:sz="0" w:space="0" w:color="auto"/>
        <w:right w:val="none" w:sz="0" w:space="0" w:color="auto"/>
      </w:divBdr>
    </w:div>
    <w:div w:id="915942331">
      <w:bodyDiv w:val="1"/>
      <w:marLeft w:val="0"/>
      <w:marRight w:val="0"/>
      <w:marTop w:val="0"/>
      <w:marBottom w:val="0"/>
      <w:divBdr>
        <w:top w:val="none" w:sz="0" w:space="0" w:color="auto"/>
        <w:left w:val="none" w:sz="0" w:space="0" w:color="auto"/>
        <w:bottom w:val="none" w:sz="0" w:space="0" w:color="auto"/>
        <w:right w:val="none" w:sz="0" w:space="0" w:color="auto"/>
      </w:divBdr>
    </w:div>
    <w:div w:id="935165901">
      <w:bodyDiv w:val="1"/>
      <w:marLeft w:val="0"/>
      <w:marRight w:val="0"/>
      <w:marTop w:val="0"/>
      <w:marBottom w:val="0"/>
      <w:divBdr>
        <w:top w:val="none" w:sz="0" w:space="0" w:color="auto"/>
        <w:left w:val="none" w:sz="0" w:space="0" w:color="auto"/>
        <w:bottom w:val="none" w:sz="0" w:space="0" w:color="auto"/>
        <w:right w:val="none" w:sz="0" w:space="0" w:color="auto"/>
      </w:divBdr>
    </w:div>
    <w:div w:id="935819751">
      <w:bodyDiv w:val="1"/>
      <w:marLeft w:val="0"/>
      <w:marRight w:val="0"/>
      <w:marTop w:val="0"/>
      <w:marBottom w:val="0"/>
      <w:divBdr>
        <w:top w:val="none" w:sz="0" w:space="0" w:color="auto"/>
        <w:left w:val="none" w:sz="0" w:space="0" w:color="auto"/>
        <w:bottom w:val="none" w:sz="0" w:space="0" w:color="auto"/>
        <w:right w:val="none" w:sz="0" w:space="0" w:color="auto"/>
      </w:divBdr>
    </w:div>
    <w:div w:id="946692092">
      <w:bodyDiv w:val="1"/>
      <w:marLeft w:val="0"/>
      <w:marRight w:val="0"/>
      <w:marTop w:val="0"/>
      <w:marBottom w:val="0"/>
      <w:divBdr>
        <w:top w:val="none" w:sz="0" w:space="0" w:color="auto"/>
        <w:left w:val="none" w:sz="0" w:space="0" w:color="auto"/>
        <w:bottom w:val="none" w:sz="0" w:space="0" w:color="auto"/>
        <w:right w:val="none" w:sz="0" w:space="0" w:color="auto"/>
      </w:divBdr>
    </w:div>
    <w:div w:id="971404015">
      <w:bodyDiv w:val="1"/>
      <w:marLeft w:val="0"/>
      <w:marRight w:val="0"/>
      <w:marTop w:val="0"/>
      <w:marBottom w:val="0"/>
      <w:divBdr>
        <w:top w:val="none" w:sz="0" w:space="0" w:color="auto"/>
        <w:left w:val="none" w:sz="0" w:space="0" w:color="auto"/>
        <w:bottom w:val="none" w:sz="0" w:space="0" w:color="auto"/>
        <w:right w:val="none" w:sz="0" w:space="0" w:color="auto"/>
      </w:divBdr>
    </w:div>
    <w:div w:id="985813578">
      <w:bodyDiv w:val="1"/>
      <w:marLeft w:val="0"/>
      <w:marRight w:val="0"/>
      <w:marTop w:val="0"/>
      <w:marBottom w:val="0"/>
      <w:divBdr>
        <w:top w:val="none" w:sz="0" w:space="0" w:color="auto"/>
        <w:left w:val="none" w:sz="0" w:space="0" w:color="auto"/>
        <w:bottom w:val="none" w:sz="0" w:space="0" w:color="auto"/>
        <w:right w:val="none" w:sz="0" w:space="0" w:color="auto"/>
      </w:divBdr>
    </w:div>
    <w:div w:id="1022973086">
      <w:bodyDiv w:val="1"/>
      <w:marLeft w:val="0"/>
      <w:marRight w:val="0"/>
      <w:marTop w:val="0"/>
      <w:marBottom w:val="0"/>
      <w:divBdr>
        <w:top w:val="none" w:sz="0" w:space="0" w:color="auto"/>
        <w:left w:val="none" w:sz="0" w:space="0" w:color="auto"/>
        <w:bottom w:val="none" w:sz="0" w:space="0" w:color="auto"/>
        <w:right w:val="none" w:sz="0" w:space="0" w:color="auto"/>
      </w:divBdr>
    </w:div>
    <w:div w:id="1043016978">
      <w:bodyDiv w:val="1"/>
      <w:marLeft w:val="0"/>
      <w:marRight w:val="0"/>
      <w:marTop w:val="0"/>
      <w:marBottom w:val="0"/>
      <w:divBdr>
        <w:top w:val="none" w:sz="0" w:space="0" w:color="auto"/>
        <w:left w:val="none" w:sz="0" w:space="0" w:color="auto"/>
        <w:bottom w:val="none" w:sz="0" w:space="0" w:color="auto"/>
        <w:right w:val="none" w:sz="0" w:space="0" w:color="auto"/>
      </w:divBdr>
    </w:div>
    <w:div w:id="1053238326">
      <w:bodyDiv w:val="1"/>
      <w:marLeft w:val="0"/>
      <w:marRight w:val="0"/>
      <w:marTop w:val="0"/>
      <w:marBottom w:val="0"/>
      <w:divBdr>
        <w:top w:val="none" w:sz="0" w:space="0" w:color="auto"/>
        <w:left w:val="none" w:sz="0" w:space="0" w:color="auto"/>
        <w:bottom w:val="none" w:sz="0" w:space="0" w:color="auto"/>
        <w:right w:val="none" w:sz="0" w:space="0" w:color="auto"/>
      </w:divBdr>
    </w:div>
    <w:div w:id="1093017661">
      <w:bodyDiv w:val="1"/>
      <w:marLeft w:val="0"/>
      <w:marRight w:val="0"/>
      <w:marTop w:val="0"/>
      <w:marBottom w:val="0"/>
      <w:divBdr>
        <w:top w:val="none" w:sz="0" w:space="0" w:color="auto"/>
        <w:left w:val="none" w:sz="0" w:space="0" w:color="auto"/>
        <w:bottom w:val="none" w:sz="0" w:space="0" w:color="auto"/>
        <w:right w:val="none" w:sz="0" w:space="0" w:color="auto"/>
      </w:divBdr>
    </w:div>
    <w:div w:id="1097019805">
      <w:bodyDiv w:val="1"/>
      <w:marLeft w:val="0"/>
      <w:marRight w:val="0"/>
      <w:marTop w:val="0"/>
      <w:marBottom w:val="0"/>
      <w:divBdr>
        <w:top w:val="none" w:sz="0" w:space="0" w:color="auto"/>
        <w:left w:val="none" w:sz="0" w:space="0" w:color="auto"/>
        <w:bottom w:val="none" w:sz="0" w:space="0" w:color="auto"/>
        <w:right w:val="none" w:sz="0" w:space="0" w:color="auto"/>
      </w:divBdr>
    </w:div>
    <w:div w:id="1122378481">
      <w:bodyDiv w:val="1"/>
      <w:marLeft w:val="0"/>
      <w:marRight w:val="0"/>
      <w:marTop w:val="0"/>
      <w:marBottom w:val="0"/>
      <w:divBdr>
        <w:top w:val="none" w:sz="0" w:space="0" w:color="auto"/>
        <w:left w:val="none" w:sz="0" w:space="0" w:color="auto"/>
        <w:bottom w:val="none" w:sz="0" w:space="0" w:color="auto"/>
        <w:right w:val="none" w:sz="0" w:space="0" w:color="auto"/>
      </w:divBdr>
    </w:div>
    <w:div w:id="1139690166">
      <w:bodyDiv w:val="1"/>
      <w:marLeft w:val="0"/>
      <w:marRight w:val="0"/>
      <w:marTop w:val="0"/>
      <w:marBottom w:val="0"/>
      <w:divBdr>
        <w:top w:val="none" w:sz="0" w:space="0" w:color="auto"/>
        <w:left w:val="none" w:sz="0" w:space="0" w:color="auto"/>
        <w:bottom w:val="none" w:sz="0" w:space="0" w:color="auto"/>
        <w:right w:val="none" w:sz="0" w:space="0" w:color="auto"/>
      </w:divBdr>
    </w:div>
    <w:div w:id="1176533084">
      <w:bodyDiv w:val="1"/>
      <w:marLeft w:val="0"/>
      <w:marRight w:val="0"/>
      <w:marTop w:val="0"/>
      <w:marBottom w:val="0"/>
      <w:divBdr>
        <w:top w:val="none" w:sz="0" w:space="0" w:color="auto"/>
        <w:left w:val="none" w:sz="0" w:space="0" w:color="auto"/>
        <w:bottom w:val="none" w:sz="0" w:space="0" w:color="auto"/>
        <w:right w:val="none" w:sz="0" w:space="0" w:color="auto"/>
      </w:divBdr>
    </w:div>
    <w:div w:id="1216741718">
      <w:bodyDiv w:val="1"/>
      <w:marLeft w:val="0"/>
      <w:marRight w:val="0"/>
      <w:marTop w:val="0"/>
      <w:marBottom w:val="0"/>
      <w:divBdr>
        <w:top w:val="none" w:sz="0" w:space="0" w:color="auto"/>
        <w:left w:val="none" w:sz="0" w:space="0" w:color="auto"/>
        <w:bottom w:val="none" w:sz="0" w:space="0" w:color="auto"/>
        <w:right w:val="none" w:sz="0" w:space="0" w:color="auto"/>
      </w:divBdr>
    </w:div>
    <w:div w:id="1218472702">
      <w:bodyDiv w:val="1"/>
      <w:marLeft w:val="0"/>
      <w:marRight w:val="0"/>
      <w:marTop w:val="0"/>
      <w:marBottom w:val="0"/>
      <w:divBdr>
        <w:top w:val="none" w:sz="0" w:space="0" w:color="auto"/>
        <w:left w:val="none" w:sz="0" w:space="0" w:color="auto"/>
        <w:bottom w:val="none" w:sz="0" w:space="0" w:color="auto"/>
        <w:right w:val="none" w:sz="0" w:space="0" w:color="auto"/>
      </w:divBdr>
    </w:div>
    <w:div w:id="1222449305">
      <w:bodyDiv w:val="1"/>
      <w:marLeft w:val="0"/>
      <w:marRight w:val="0"/>
      <w:marTop w:val="0"/>
      <w:marBottom w:val="0"/>
      <w:divBdr>
        <w:top w:val="none" w:sz="0" w:space="0" w:color="auto"/>
        <w:left w:val="none" w:sz="0" w:space="0" w:color="auto"/>
        <w:bottom w:val="none" w:sz="0" w:space="0" w:color="auto"/>
        <w:right w:val="none" w:sz="0" w:space="0" w:color="auto"/>
      </w:divBdr>
    </w:div>
    <w:div w:id="1237014255">
      <w:bodyDiv w:val="1"/>
      <w:marLeft w:val="0"/>
      <w:marRight w:val="0"/>
      <w:marTop w:val="0"/>
      <w:marBottom w:val="0"/>
      <w:divBdr>
        <w:top w:val="none" w:sz="0" w:space="0" w:color="auto"/>
        <w:left w:val="none" w:sz="0" w:space="0" w:color="auto"/>
        <w:bottom w:val="none" w:sz="0" w:space="0" w:color="auto"/>
        <w:right w:val="none" w:sz="0" w:space="0" w:color="auto"/>
      </w:divBdr>
    </w:div>
    <w:div w:id="1241673893">
      <w:bodyDiv w:val="1"/>
      <w:marLeft w:val="0"/>
      <w:marRight w:val="0"/>
      <w:marTop w:val="0"/>
      <w:marBottom w:val="0"/>
      <w:divBdr>
        <w:top w:val="none" w:sz="0" w:space="0" w:color="auto"/>
        <w:left w:val="none" w:sz="0" w:space="0" w:color="auto"/>
        <w:bottom w:val="none" w:sz="0" w:space="0" w:color="auto"/>
        <w:right w:val="none" w:sz="0" w:space="0" w:color="auto"/>
      </w:divBdr>
    </w:div>
    <w:div w:id="1263955387">
      <w:bodyDiv w:val="1"/>
      <w:marLeft w:val="0"/>
      <w:marRight w:val="0"/>
      <w:marTop w:val="0"/>
      <w:marBottom w:val="0"/>
      <w:divBdr>
        <w:top w:val="none" w:sz="0" w:space="0" w:color="auto"/>
        <w:left w:val="none" w:sz="0" w:space="0" w:color="auto"/>
        <w:bottom w:val="none" w:sz="0" w:space="0" w:color="auto"/>
        <w:right w:val="none" w:sz="0" w:space="0" w:color="auto"/>
      </w:divBdr>
    </w:div>
    <w:div w:id="1286159411">
      <w:bodyDiv w:val="1"/>
      <w:marLeft w:val="0"/>
      <w:marRight w:val="0"/>
      <w:marTop w:val="0"/>
      <w:marBottom w:val="0"/>
      <w:divBdr>
        <w:top w:val="none" w:sz="0" w:space="0" w:color="auto"/>
        <w:left w:val="none" w:sz="0" w:space="0" w:color="auto"/>
        <w:bottom w:val="none" w:sz="0" w:space="0" w:color="auto"/>
        <w:right w:val="none" w:sz="0" w:space="0" w:color="auto"/>
      </w:divBdr>
    </w:div>
    <w:div w:id="1304695647">
      <w:bodyDiv w:val="1"/>
      <w:marLeft w:val="0"/>
      <w:marRight w:val="0"/>
      <w:marTop w:val="0"/>
      <w:marBottom w:val="0"/>
      <w:divBdr>
        <w:top w:val="none" w:sz="0" w:space="0" w:color="auto"/>
        <w:left w:val="none" w:sz="0" w:space="0" w:color="auto"/>
        <w:bottom w:val="none" w:sz="0" w:space="0" w:color="auto"/>
        <w:right w:val="none" w:sz="0" w:space="0" w:color="auto"/>
      </w:divBdr>
    </w:div>
    <w:div w:id="1321041103">
      <w:bodyDiv w:val="1"/>
      <w:marLeft w:val="0"/>
      <w:marRight w:val="0"/>
      <w:marTop w:val="0"/>
      <w:marBottom w:val="0"/>
      <w:divBdr>
        <w:top w:val="none" w:sz="0" w:space="0" w:color="auto"/>
        <w:left w:val="none" w:sz="0" w:space="0" w:color="auto"/>
        <w:bottom w:val="none" w:sz="0" w:space="0" w:color="auto"/>
        <w:right w:val="none" w:sz="0" w:space="0" w:color="auto"/>
      </w:divBdr>
    </w:div>
    <w:div w:id="1335693308">
      <w:bodyDiv w:val="1"/>
      <w:marLeft w:val="0"/>
      <w:marRight w:val="0"/>
      <w:marTop w:val="0"/>
      <w:marBottom w:val="0"/>
      <w:divBdr>
        <w:top w:val="none" w:sz="0" w:space="0" w:color="auto"/>
        <w:left w:val="none" w:sz="0" w:space="0" w:color="auto"/>
        <w:bottom w:val="none" w:sz="0" w:space="0" w:color="auto"/>
        <w:right w:val="none" w:sz="0" w:space="0" w:color="auto"/>
      </w:divBdr>
    </w:div>
    <w:div w:id="1371146213">
      <w:bodyDiv w:val="1"/>
      <w:marLeft w:val="0"/>
      <w:marRight w:val="0"/>
      <w:marTop w:val="0"/>
      <w:marBottom w:val="0"/>
      <w:divBdr>
        <w:top w:val="none" w:sz="0" w:space="0" w:color="auto"/>
        <w:left w:val="none" w:sz="0" w:space="0" w:color="auto"/>
        <w:bottom w:val="none" w:sz="0" w:space="0" w:color="auto"/>
        <w:right w:val="none" w:sz="0" w:space="0" w:color="auto"/>
      </w:divBdr>
    </w:div>
    <w:div w:id="1378777947">
      <w:bodyDiv w:val="1"/>
      <w:marLeft w:val="0"/>
      <w:marRight w:val="0"/>
      <w:marTop w:val="0"/>
      <w:marBottom w:val="0"/>
      <w:divBdr>
        <w:top w:val="none" w:sz="0" w:space="0" w:color="auto"/>
        <w:left w:val="none" w:sz="0" w:space="0" w:color="auto"/>
        <w:bottom w:val="none" w:sz="0" w:space="0" w:color="auto"/>
        <w:right w:val="none" w:sz="0" w:space="0" w:color="auto"/>
      </w:divBdr>
    </w:div>
    <w:div w:id="1404646017">
      <w:bodyDiv w:val="1"/>
      <w:marLeft w:val="0"/>
      <w:marRight w:val="0"/>
      <w:marTop w:val="0"/>
      <w:marBottom w:val="0"/>
      <w:divBdr>
        <w:top w:val="none" w:sz="0" w:space="0" w:color="auto"/>
        <w:left w:val="none" w:sz="0" w:space="0" w:color="auto"/>
        <w:bottom w:val="none" w:sz="0" w:space="0" w:color="auto"/>
        <w:right w:val="none" w:sz="0" w:space="0" w:color="auto"/>
      </w:divBdr>
    </w:div>
    <w:div w:id="1405452036">
      <w:bodyDiv w:val="1"/>
      <w:marLeft w:val="0"/>
      <w:marRight w:val="0"/>
      <w:marTop w:val="0"/>
      <w:marBottom w:val="0"/>
      <w:divBdr>
        <w:top w:val="none" w:sz="0" w:space="0" w:color="auto"/>
        <w:left w:val="none" w:sz="0" w:space="0" w:color="auto"/>
        <w:bottom w:val="none" w:sz="0" w:space="0" w:color="auto"/>
        <w:right w:val="none" w:sz="0" w:space="0" w:color="auto"/>
      </w:divBdr>
    </w:div>
    <w:div w:id="1429426203">
      <w:bodyDiv w:val="1"/>
      <w:marLeft w:val="0"/>
      <w:marRight w:val="0"/>
      <w:marTop w:val="0"/>
      <w:marBottom w:val="0"/>
      <w:divBdr>
        <w:top w:val="none" w:sz="0" w:space="0" w:color="auto"/>
        <w:left w:val="none" w:sz="0" w:space="0" w:color="auto"/>
        <w:bottom w:val="none" w:sz="0" w:space="0" w:color="auto"/>
        <w:right w:val="none" w:sz="0" w:space="0" w:color="auto"/>
      </w:divBdr>
    </w:div>
    <w:div w:id="1448431254">
      <w:bodyDiv w:val="1"/>
      <w:marLeft w:val="0"/>
      <w:marRight w:val="0"/>
      <w:marTop w:val="0"/>
      <w:marBottom w:val="0"/>
      <w:divBdr>
        <w:top w:val="none" w:sz="0" w:space="0" w:color="auto"/>
        <w:left w:val="none" w:sz="0" w:space="0" w:color="auto"/>
        <w:bottom w:val="none" w:sz="0" w:space="0" w:color="auto"/>
        <w:right w:val="none" w:sz="0" w:space="0" w:color="auto"/>
      </w:divBdr>
    </w:div>
    <w:div w:id="1520970466">
      <w:bodyDiv w:val="1"/>
      <w:marLeft w:val="0"/>
      <w:marRight w:val="0"/>
      <w:marTop w:val="0"/>
      <w:marBottom w:val="0"/>
      <w:divBdr>
        <w:top w:val="none" w:sz="0" w:space="0" w:color="auto"/>
        <w:left w:val="none" w:sz="0" w:space="0" w:color="auto"/>
        <w:bottom w:val="none" w:sz="0" w:space="0" w:color="auto"/>
        <w:right w:val="none" w:sz="0" w:space="0" w:color="auto"/>
      </w:divBdr>
    </w:div>
    <w:div w:id="1522277993">
      <w:bodyDiv w:val="1"/>
      <w:marLeft w:val="0"/>
      <w:marRight w:val="0"/>
      <w:marTop w:val="0"/>
      <w:marBottom w:val="0"/>
      <w:divBdr>
        <w:top w:val="none" w:sz="0" w:space="0" w:color="auto"/>
        <w:left w:val="none" w:sz="0" w:space="0" w:color="auto"/>
        <w:bottom w:val="none" w:sz="0" w:space="0" w:color="auto"/>
        <w:right w:val="none" w:sz="0" w:space="0" w:color="auto"/>
      </w:divBdr>
    </w:div>
    <w:div w:id="1535846374">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72230070">
      <w:bodyDiv w:val="1"/>
      <w:marLeft w:val="0"/>
      <w:marRight w:val="0"/>
      <w:marTop w:val="0"/>
      <w:marBottom w:val="0"/>
      <w:divBdr>
        <w:top w:val="none" w:sz="0" w:space="0" w:color="auto"/>
        <w:left w:val="none" w:sz="0" w:space="0" w:color="auto"/>
        <w:bottom w:val="none" w:sz="0" w:space="0" w:color="auto"/>
        <w:right w:val="none" w:sz="0" w:space="0" w:color="auto"/>
      </w:divBdr>
    </w:div>
    <w:div w:id="1574003282">
      <w:bodyDiv w:val="1"/>
      <w:marLeft w:val="0"/>
      <w:marRight w:val="0"/>
      <w:marTop w:val="0"/>
      <w:marBottom w:val="0"/>
      <w:divBdr>
        <w:top w:val="none" w:sz="0" w:space="0" w:color="auto"/>
        <w:left w:val="none" w:sz="0" w:space="0" w:color="auto"/>
        <w:bottom w:val="none" w:sz="0" w:space="0" w:color="auto"/>
        <w:right w:val="none" w:sz="0" w:space="0" w:color="auto"/>
      </w:divBdr>
    </w:div>
    <w:div w:id="1576941272">
      <w:bodyDiv w:val="1"/>
      <w:marLeft w:val="0"/>
      <w:marRight w:val="0"/>
      <w:marTop w:val="0"/>
      <w:marBottom w:val="0"/>
      <w:divBdr>
        <w:top w:val="none" w:sz="0" w:space="0" w:color="auto"/>
        <w:left w:val="none" w:sz="0" w:space="0" w:color="auto"/>
        <w:bottom w:val="none" w:sz="0" w:space="0" w:color="auto"/>
        <w:right w:val="none" w:sz="0" w:space="0" w:color="auto"/>
      </w:divBdr>
    </w:div>
    <w:div w:id="1614634805">
      <w:bodyDiv w:val="1"/>
      <w:marLeft w:val="0"/>
      <w:marRight w:val="0"/>
      <w:marTop w:val="0"/>
      <w:marBottom w:val="0"/>
      <w:divBdr>
        <w:top w:val="none" w:sz="0" w:space="0" w:color="auto"/>
        <w:left w:val="none" w:sz="0" w:space="0" w:color="auto"/>
        <w:bottom w:val="none" w:sz="0" w:space="0" w:color="auto"/>
        <w:right w:val="none" w:sz="0" w:space="0" w:color="auto"/>
      </w:divBdr>
    </w:div>
    <w:div w:id="1632125450">
      <w:bodyDiv w:val="1"/>
      <w:marLeft w:val="0"/>
      <w:marRight w:val="0"/>
      <w:marTop w:val="0"/>
      <w:marBottom w:val="0"/>
      <w:divBdr>
        <w:top w:val="none" w:sz="0" w:space="0" w:color="auto"/>
        <w:left w:val="none" w:sz="0" w:space="0" w:color="auto"/>
        <w:bottom w:val="none" w:sz="0" w:space="0" w:color="auto"/>
        <w:right w:val="none" w:sz="0" w:space="0" w:color="auto"/>
      </w:divBdr>
    </w:div>
    <w:div w:id="1632403054">
      <w:bodyDiv w:val="1"/>
      <w:marLeft w:val="0"/>
      <w:marRight w:val="0"/>
      <w:marTop w:val="0"/>
      <w:marBottom w:val="0"/>
      <w:divBdr>
        <w:top w:val="none" w:sz="0" w:space="0" w:color="auto"/>
        <w:left w:val="none" w:sz="0" w:space="0" w:color="auto"/>
        <w:bottom w:val="none" w:sz="0" w:space="0" w:color="auto"/>
        <w:right w:val="none" w:sz="0" w:space="0" w:color="auto"/>
      </w:divBdr>
    </w:div>
    <w:div w:id="1636833834">
      <w:bodyDiv w:val="1"/>
      <w:marLeft w:val="0"/>
      <w:marRight w:val="0"/>
      <w:marTop w:val="0"/>
      <w:marBottom w:val="0"/>
      <w:divBdr>
        <w:top w:val="none" w:sz="0" w:space="0" w:color="auto"/>
        <w:left w:val="none" w:sz="0" w:space="0" w:color="auto"/>
        <w:bottom w:val="none" w:sz="0" w:space="0" w:color="auto"/>
        <w:right w:val="none" w:sz="0" w:space="0" w:color="auto"/>
      </w:divBdr>
    </w:div>
    <w:div w:id="1641691881">
      <w:bodyDiv w:val="1"/>
      <w:marLeft w:val="0"/>
      <w:marRight w:val="0"/>
      <w:marTop w:val="0"/>
      <w:marBottom w:val="0"/>
      <w:divBdr>
        <w:top w:val="none" w:sz="0" w:space="0" w:color="auto"/>
        <w:left w:val="none" w:sz="0" w:space="0" w:color="auto"/>
        <w:bottom w:val="none" w:sz="0" w:space="0" w:color="auto"/>
        <w:right w:val="none" w:sz="0" w:space="0" w:color="auto"/>
      </w:divBdr>
    </w:div>
    <w:div w:id="1665012556">
      <w:bodyDiv w:val="1"/>
      <w:marLeft w:val="0"/>
      <w:marRight w:val="0"/>
      <w:marTop w:val="0"/>
      <w:marBottom w:val="0"/>
      <w:divBdr>
        <w:top w:val="none" w:sz="0" w:space="0" w:color="auto"/>
        <w:left w:val="none" w:sz="0" w:space="0" w:color="auto"/>
        <w:bottom w:val="none" w:sz="0" w:space="0" w:color="auto"/>
        <w:right w:val="none" w:sz="0" w:space="0" w:color="auto"/>
      </w:divBdr>
    </w:div>
    <w:div w:id="1678729028">
      <w:bodyDiv w:val="1"/>
      <w:marLeft w:val="0"/>
      <w:marRight w:val="0"/>
      <w:marTop w:val="0"/>
      <w:marBottom w:val="0"/>
      <w:divBdr>
        <w:top w:val="none" w:sz="0" w:space="0" w:color="auto"/>
        <w:left w:val="none" w:sz="0" w:space="0" w:color="auto"/>
        <w:bottom w:val="none" w:sz="0" w:space="0" w:color="auto"/>
        <w:right w:val="none" w:sz="0" w:space="0" w:color="auto"/>
      </w:divBdr>
    </w:div>
    <w:div w:id="1683582628">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19745982">
      <w:bodyDiv w:val="1"/>
      <w:marLeft w:val="0"/>
      <w:marRight w:val="0"/>
      <w:marTop w:val="0"/>
      <w:marBottom w:val="0"/>
      <w:divBdr>
        <w:top w:val="none" w:sz="0" w:space="0" w:color="auto"/>
        <w:left w:val="none" w:sz="0" w:space="0" w:color="auto"/>
        <w:bottom w:val="none" w:sz="0" w:space="0" w:color="auto"/>
        <w:right w:val="none" w:sz="0" w:space="0" w:color="auto"/>
      </w:divBdr>
    </w:div>
    <w:div w:id="1742215026">
      <w:bodyDiv w:val="1"/>
      <w:marLeft w:val="0"/>
      <w:marRight w:val="0"/>
      <w:marTop w:val="0"/>
      <w:marBottom w:val="0"/>
      <w:divBdr>
        <w:top w:val="none" w:sz="0" w:space="0" w:color="auto"/>
        <w:left w:val="none" w:sz="0" w:space="0" w:color="auto"/>
        <w:bottom w:val="none" w:sz="0" w:space="0" w:color="auto"/>
        <w:right w:val="none" w:sz="0" w:space="0" w:color="auto"/>
      </w:divBdr>
    </w:div>
    <w:div w:id="1768768782">
      <w:bodyDiv w:val="1"/>
      <w:marLeft w:val="0"/>
      <w:marRight w:val="0"/>
      <w:marTop w:val="0"/>
      <w:marBottom w:val="0"/>
      <w:divBdr>
        <w:top w:val="none" w:sz="0" w:space="0" w:color="auto"/>
        <w:left w:val="none" w:sz="0" w:space="0" w:color="auto"/>
        <w:bottom w:val="none" w:sz="0" w:space="0" w:color="auto"/>
        <w:right w:val="none" w:sz="0" w:space="0" w:color="auto"/>
      </w:divBdr>
    </w:div>
    <w:div w:id="1777284912">
      <w:bodyDiv w:val="1"/>
      <w:marLeft w:val="0"/>
      <w:marRight w:val="0"/>
      <w:marTop w:val="0"/>
      <w:marBottom w:val="0"/>
      <w:divBdr>
        <w:top w:val="none" w:sz="0" w:space="0" w:color="auto"/>
        <w:left w:val="none" w:sz="0" w:space="0" w:color="auto"/>
        <w:bottom w:val="none" w:sz="0" w:space="0" w:color="auto"/>
        <w:right w:val="none" w:sz="0" w:space="0" w:color="auto"/>
      </w:divBdr>
    </w:div>
    <w:div w:id="1813673317">
      <w:bodyDiv w:val="1"/>
      <w:marLeft w:val="0"/>
      <w:marRight w:val="0"/>
      <w:marTop w:val="0"/>
      <w:marBottom w:val="0"/>
      <w:divBdr>
        <w:top w:val="none" w:sz="0" w:space="0" w:color="auto"/>
        <w:left w:val="none" w:sz="0" w:space="0" w:color="auto"/>
        <w:bottom w:val="none" w:sz="0" w:space="0" w:color="auto"/>
        <w:right w:val="none" w:sz="0" w:space="0" w:color="auto"/>
      </w:divBdr>
    </w:div>
    <w:div w:id="1817457247">
      <w:bodyDiv w:val="1"/>
      <w:marLeft w:val="0"/>
      <w:marRight w:val="0"/>
      <w:marTop w:val="0"/>
      <w:marBottom w:val="0"/>
      <w:divBdr>
        <w:top w:val="none" w:sz="0" w:space="0" w:color="auto"/>
        <w:left w:val="none" w:sz="0" w:space="0" w:color="auto"/>
        <w:bottom w:val="none" w:sz="0" w:space="0" w:color="auto"/>
        <w:right w:val="none" w:sz="0" w:space="0" w:color="auto"/>
      </w:divBdr>
    </w:div>
    <w:div w:id="1839148080">
      <w:bodyDiv w:val="1"/>
      <w:marLeft w:val="0"/>
      <w:marRight w:val="0"/>
      <w:marTop w:val="0"/>
      <w:marBottom w:val="0"/>
      <w:divBdr>
        <w:top w:val="none" w:sz="0" w:space="0" w:color="auto"/>
        <w:left w:val="none" w:sz="0" w:space="0" w:color="auto"/>
        <w:bottom w:val="none" w:sz="0" w:space="0" w:color="auto"/>
        <w:right w:val="none" w:sz="0" w:space="0" w:color="auto"/>
      </w:divBdr>
    </w:div>
    <w:div w:id="1847669086">
      <w:bodyDiv w:val="1"/>
      <w:marLeft w:val="0"/>
      <w:marRight w:val="0"/>
      <w:marTop w:val="0"/>
      <w:marBottom w:val="0"/>
      <w:divBdr>
        <w:top w:val="none" w:sz="0" w:space="0" w:color="auto"/>
        <w:left w:val="none" w:sz="0" w:space="0" w:color="auto"/>
        <w:bottom w:val="none" w:sz="0" w:space="0" w:color="auto"/>
        <w:right w:val="none" w:sz="0" w:space="0" w:color="auto"/>
      </w:divBdr>
    </w:div>
    <w:div w:id="1852404972">
      <w:bodyDiv w:val="1"/>
      <w:marLeft w:val="0"/>
      <w:marRight w:val="0"/>
      <w:marTop w:val="0"/>
      <w:marBottom w:val="0"/>
      <w:divBdr>
        <w:top w:val="none" w:sz="0" w:space="0" w:color="auto"/>
        <w:left w:val="none" w:sz="0" w:space="0" w:color="auto"/>
        <w:bottom w:val="none" w:sz="0" w:space="0" w:color="auto"/>
        <w:right w:val="none" w:sz="0" w:space="0" w:color="auto"/>
      </w:divBdr>
    </w:div>
    <w:div w:id="1878279149">
      <w:bodyDiv w:val="1"/>
      <w:marLeft w:val="0"/>
      <w:marRight w:val="0"/>
      <w:marTop w:val="0"/>
      <w:marBottom w:val="0"/>
      <w:divBdr>
        <w:top w:val="none" w:sz="0" w:space="0" w:color="auto"/>
        <w:left w:val="none" w:sz="0" w:space="0" w:color="auto"/>
        <w:bottom w:val="none" w:sz="0" w:space="0" w:color="auto"/>
        <w:right w:val="none" w:sz="0" w:space="0" w:color="auto"/>
      </w:divBdr>
    </w:div>
    <w:div w:id="1885553793">
      <w:bodyDiv w:val="1"/>
      <w:marLeft w:val="0"/>
      <w:marRight w:val="0"/>
      <w:marTop w:val="0"/>
      <w:marBottom w:val="0"/>
      <w:divBdr>
        <w:top w:val="none" w:sz="0" w:space="0" w:color="auto"/>
        <w:left w:val="none" w:sz="0" w:space="0" w:color="auto"/>
        <w:bottom w:val="none" w:sz="0" w:space="0" w:color="auto"/>
        <w:right w:val="none" w:sz="0" w:space="0" w:color="auto"/>
      </w:divBdr>
    </w:div>
    <w:div w:id="1916089141">
      <w:bodyDiv w:val="1"/>
      <w:marLeft w:val="0"/>
      <w:marRight w:val="0"/>
      <w:marTop w:val="0"/>
      <w:marBottom w:val="0"/>
      <w:divBdr>
        <w:top w:val="none" w:sz="0" w:space="0" w:color="auto"/>
        <w:left w:val="none" w:sz="0" w:space="0" w:color="auto"/>
        <w:bottom w:val="none" w:sz="0" w:space="0" w:color="auto"/>
        <w:right w:val="none" w:sz="0" w:space="0" w:color="auto"/>
      </w:divBdr>
    </w:div>
    <w:div w:id="1930308058">
      <w:bodyDiv w:val="1"/>
      <w:marLeft w:val="0"/>
      <w:marRight w:val="0"/>
      <w:marTop w:val="0"/>
      <w:marBottom w:val="0"/>
      <w:divBdr>
        <w:top w:val="none" w:sz="0" w:space="0" w:color="auto"/>
        <w:left w:val="none" w:sz="0" w:space="0" w:color="auto"/>
        <w:bottom w:val="none" w:sz="0" w:space="0" w:color="auto"/>
        <w:right w:val="none" w:sz="0" w:space="0" w:color="auto"/>
      </w:divBdr>
    </w:div>
    <w:div w:id="1957785734">
      <w:bodyDiv w:val="1"/>
      <w:marLeft w:val="0"/>
      <w:marRight w:val="0"/>
      <w:marTop w:val="0"/>
      <w:marBottom w:val="0"/>
      <w:divBdr>
        <w:top w:val="none" w:sz="0" w:space="0" w:color="auto"/>
        <w:left w:val="none" w:sz="0" w:space="0" w:color="auto"/>
        <w:bottom w:val="none" w:sz="0" w:space="0" w:color="auto"/>
        <w:right w:val="none" w:sz="0" w:space="0" w:color="auto"/>
      </w:divBdr>
    </w:div>
    <w:div w:id="2007635471">
      <w:bodyDiv w:val="1"/>
      <w:marLeft w:val="0"/>
      <w:marRight w:val="0"/>
      <w:marTop w:val="0"/>
      <w:marBottom w:val="0"/>
      <w:divBdr>
        <w:top w:val="none" w:sz="0" w:space="0" w:color="auto"/>
        <w:left w:val="none" w:sz="0" w:space="0" w:color="auto"/>
        <w:bottom w:val="none" w:sz="0" w:space="0" w:color="auto"/>
        <w:right w:val="none" w:sz="0" w:space="0" w:color="auto"/>
      </w:divBdr>
    </w:div>
    <w:div w:id="2007708801">
      <w:bodyDiv w:val="1"/>
      <w:marLeft w:val="0"/>
      <w:marRight w:val="0"/>
      <w:marTop w:val="0"/>
      <w:marBottom w:val="0"/>
      <w:divBdr>
        <w:top w:val="none" w:sz="0" w:space="0" w:color="auto"/>
        <w:left w:val="none" w:sz="0" w:space="0" w:color="auto"/>
        <w:bottom w:val="none" w:sz="0" w:space="0" w:color="auto"/>
        <w:right w:val="none" w:sz="0" w:space="0" w:color="auto"/>
      </w:divBdr>
    </w:div>
    <w:div w:id="2015455520">
      <w:bodyDiv w:val="1"/>
      <w:marLeft w:val="0"/>
      <w:marRight w:val="0"/>
      <w:marTop w:val="0"/>
      <w:marBottom w:val="0"/>
      <w:divBdr>
        <w:top w:val="none" w:sz="0" w:space="0" w:color="auto"/>
        <w:left w:val="none" w:sz="0" w:space="0" w:color="auto"/>
        <w:bottom w:val="none" w:sz="0" w:space="0" w:color="auto"/>
        <w:right w:val="none" w:sz="0" w:space="0" w:color="auto"/>
      </w:divBdr>
    </w:div>
    <w:div w:id="2086341842">
      <w:bodyDiv w:val="1"/>
      <w:marLeft w:val="0"/>
      <w:marRight w:val="0"/>
      <w:marTop w:val="0"/>
      <w:marBottom w:val="0"/>
      <w:divBdr>
        <w:top w:val="none" w:sz="0" w:space="0" w:color="auto"/>
        <w:left w:val="none" w:sz="0" w:space="0" w:color="auto"/>
        <w:bottom w:val="none" w:sz="0" w:space="0" w:color="auto"/>
        <w:right w:val="none" w:sz="0" w:space="0" w:color="auto"/>
      </w:divBdr>
    </w:div>
    <w:div w:id="208668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2D22C-312C-4CF4-A13E-2C32EB6E6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5</Pages>
  <Words>1564</Words>
  <Characters>8921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Korpluk Rattanaphianthumma</cp:lastModifiedBy>
  <cp:revision>2</cp:revision>
  <cp:lastPrinted>2021-03-06T07:39:00Z</cp:lastPrinted>
  <dcterms:created xsi:type="dcterms:W3CDTF">2022-03-15T04:03:00Z</dcterms:created>
  <dcterms:modified xsi:type="dcterms:W3CDTF">2022-03-15T04:03:00Z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