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E0AC21" w14:textId="77777777" w:rsidR="00F94686" w:rsidRPr="00BC30AC" w:rsidRDefault="00F94686"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BC30AC">
        <w:rPr>
          <w:rFonts w:ascii="Times New Roman" w:hAnsi="Times New Roman"/>
          <w:b/>
          <w:bCs/>
          <w:sz w:val="22"/>
          <w:szCs w:val="22"/>
        </w:rPr>
        <w:t>Note</w:t>
      </w:r>
      <w:r w:rsidRPr="00BC30AC">
        <w:rPr>
          <w:rFonts w:ascii="Times New Roman" w:hAnsi="Times New Roman"/>
          <w:b/>
          <w:bCs/>
          <w:sz w:val="22"/>
          <w:szCs w:val="22"/>
        </w:rPr>
        <w:tab/>
        <w:t>Contents</w:t>
      </w:r>
    </w:p>
    <w:p w14:paraId="4E382702" w14:textId="77777777" w:rsidR="009D6F2D" w:rsidRDefault="009D6F2D"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2B6422EB" w14:textId="4AC3818D" w:rsidR="005F3900" w:rsidRDefault="005F3900" w:rsidP="005024DE">
      <w:pPr>
        <w:pStyle w:val="index"/>
        <w:numPr>
          <w:ilvl w:val="0"/>
          <w:numId w:val="17"/>
        </w:numPr>
        <w:tabs>
          <w:tab w:val="clear" w:pos="1134"/>
        </w:tabs>
        <w:spacing w:after="0" w:line="230" w:lineRule="exact"/>
        <w:ind w:left="1080" w:hanging="1080"/>
        <w:outlineLvl w:val="0"/>
      </w:pPr>
      <w:r w:rsidRPr="005F3900">
        <w:t>General information</w:t>
      </w:r>
    </w:p>
    <w:p w14:paraId="71C12CE1" w14:textId="707F0C2E" w:rsidR="005F3900" w:rsidRDefault="00493B16">
      <w:pPr>
        <w:pStyle w:val="index"/>
        <w:numPr>
          <w:ilvl w:val="0"/>
          <w:numId w:val="17"/>
        </w:numPr>
        <w:tabs>
          <w:tab w:val="clear" w:pos="1134"/>
        </w:tabs>
        <w:spacing w:after="0" w:line="230" w:lineRule="exact"/>
        <w:ind w:left="1080" w:hanging="1080"/>
        <w:outlineLvl w:val="0"/>
      </w:pPr>
      <w:r w:rsidRPr="005471B4">
        <w:t xml:space="preserve">Basis of preparation of </w:t>
      </w:r>
      <w:r w:rsidRPr="00493B16">
        <w:t>the interim financial statements</w:t>
      </w:r>
    </w:p>
    <w:p w14:paraId="0E7CC329" w14:textId="6217B29B" w:rsidR="002F4526" w:rsidRDefault="002F4526" w:rsidP="005024DE">
      <w:pPr>
        <w:pStyle w:val="index"/>
        <w:numPr>
          <w:ilvl w:val="0"/>
          <w:numId w:val="17"/>
        </w:numPr>
        <w:shd w:val="clear" w:color="auto" w:fill="FFFFFF"/>
        <w:tabs>
          <w:tab w:val="clear" w:pos="1134"/>
        </w:tabs>
        <w:spacing w:after="0" w:line="230" w:lineRule="exact"/>
        <w:ind w:left="1080" w:hanging="1080"/>
        <w:outlineLvl w:val="0"/>
      </w:pPr>
      <w:r w:rsidRPr="002F4526">
        <w:t xml:space="preserve">Related parties </w:t>
      </w:r>
    </w:p>
    <w:p w14:paraId="422BBD40" w14:textId="25CEFAEF" w:rsidR="001F3DAA" w:rsidRPr="002F4526" w:rsidRDefault="001F3DAA" w:rsidP="005024DE">
      <w:pPr>
        <w:pStyle w:val="index"/>
        <w:numPr>
          <w:ilvl w:val="0"/>
          <w:numId w:val="17"/>
        </w:numPr>
        <w:shd w:val="clear" w:color="auto" w:fill="FFFFFF"/>
        <w:tabs>
          <w:tab w:val="clear" w:pos="1134"/>
        </w:tabs>
        <w:spacing w:after="0" w:line="230" w:lineRule="exact"/>
        <w:ind w:left="1080" w:hanging="1080"/>
        <w:outlineLvl w:val="0"/>
      </w:pPr>
      <w:r>
        <w:t>Trade receivable</w:t>
      </w:r>
      <w:r w:rsidR="008D6C4E">
        <w:t>s</w:t>
      </w:r>
    </w:p>
    <w:p w14:paraId="6357AB3F" w14:textId="2889C1C1" w:rsidR="0015556D" w:rsidRPr="0015556D" w:rsidRDefault="00E003CB"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Short-term b</w:t>
      </w:r>
      <w:r w:rsidR="00550614">
        <w:rPr>
          <w:rFonts w:ascii="Times New Roman" w:hAnsi="Times New Roman"/>
          <w:sz w:val="22"/>
          <w:szCs w:val="22"/>
        </w:rPr>
        <w:t>orrowings</w:t>
      </w:r>
      <w:r w:rsidR="008D6C4E">
        <w:rPr>
          <w:rFonts w:ascii="Times New Roman" w:hAnsi="Times New Roman"/>
          <w:sz w:val="22"/>
          <w:szCs w:val="22"/>
        </w:rPr>
        <w:t xml:space="preserve"> from financial institutions</w:t>
      </w:r>
    </w:p>
    <w:p w14:paraId="3551884C" w14:textId="257DB0ED" w:rsidR="00F94686" w:rsidRPr="00EB0DED"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EB0DED">
        <w:rPr>
          <w:rFonts w:ascii="Times New Roman" w:hAnsi="Times New Roman"/>
          <w:sz w:val="22"/>
          <w:szCs w:val="22"/>
        </w:rPr>
        <w:t>Segment information</w:t>
      </w:r>
      <w:r w:rsidR="00A147FB" w:rsidRPr="00EB0DED">
        <w:rPr>
          <w:rFonts w:ascii="Times New Roman" w:hAnsi="Times New Roman"/>
          <w:sz w:val="22"/>
          <w:szCs w:val="22"/>
        </w:rPr>
        <w:t xml:space="preserve"> </w:t>
      </w:r>
      <w:r w:rsidR="00C65242" w:rsidRPr="00EB0DED">
        <w:rPr>
          <w:rFonts w:ascii="Times New Roman" w:hAnsi="Times New Roman"/>
          <w:sz w:val="22"/>
          <w:szCs w:val="22"/>
        </w:rPr>
        <w:t>and disaggregation of revenue</w:t>
      </w:r>
    </w:p>
    <w:p w14:paraId="13E6A17B" w14:textId="77777777" w:rsidR="00D87EAE" w:rsidRPr="00EB0DED" w:rsidRDefault="00A147FB"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EB0DED">
        <w:rPr>
          <w:rFonts w:ascii="Times New Roman" w:hAnsi="Times New Roman"/>
          <w:sz w:val="22"/>
          <w:szCs w:val="22"/>
        </w:rPr>
        <w:t xml:space="preserve">Financial </w:t>
      </w:r>
      <w:r w:rsidR="00C97019" w:rsidRPr="00EB0DED">
        <w:rPr>
          <w:rFonts w:ascii="Times New Roman" w:hAnsi="Times New Roman"/>
          <w:sz w:val="22"/>
          <w:szCs w:val="22"/>
        </w:rPr>
        <w:t>i</w:t>
      </w:r>
      <w:r w:rsidRPr="00EB0DED">
        <w:rPr>
          <w:rFonts w:ascii="Times New Roman" w:hAnsi="Times New Roman"/>
          <w:sz w:val="22"/>
          <w:szCs w:val="22"/>
        </w:rPr>
        <w:t>nstruments</w:t>
      </w:r>
    </w:p>
    <w:p w14:paraId="11CDA54E" w14:textId="50B185A9" w:rsidR="00C66A62" w:rsidRDefault="00C66A62" w:rsidP="00C66A6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971A39">
        <w:rPr>
          <w:rFonts w:ascii="Times New Roman" w:hAnsi="Times New Roman"/>
          <w:sz w:val="22"/>
          <w:szCs w:val="22"/>
        </w:rPr>
        <w:t>Commitments with non-related parties</w:t>
      </w:r>
    </w:p>
    <w:p w14:paraId="45617697" w14:textId="667C415C" w:rsidR="008C0038" w:rsidRDefault="008C0038" w:rsidP="00C66A6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Event after reporting period</w:t>
      </w:r>
    </w:p>
    <w:p w14:paraId="7DECB419" w14:textId="77777777" w:rsidR="00971A39" w:rsidRDefault="005024DE"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Pr>
          <w:rFonts w:ascii="Times New Roman" w:hAnsi="Times New Roman"/>
          <w:sz w:val="22"/>
          <w:szCs w:val="22"/>
          <w:lang w:val="en-GB"/>
        </w:rPr>
        <w:br w:type="page"/>
      </w:r>
      <w:r w:rsidR="00971A39" w:rsidRPr="00971A39">
        <w:rPr>
          <w:rFonts w:ascii="Times New Roman" w:hAnsi="Times New Roman"/>
          <w:sz w:val="22"/>
          <w:szCs w:val="22"/>
          <w:lang w:val="en-GB"/>
        </w:rPr>
        <w:lastRenderedPageBreak/>
        <w:t>These</w:t>
      </w:r>
      <w:r w:rsidR="00174B77">
        <w:rPr>
          <w:rFonts w:ascii="Times New Roman" w:hAnsi="Times New Roman"/>
          <w:sz w:val="22"/>
          <w:szCs w:val="22"/>
        </w:rPr>
        <w:t xml:space="preserve"> </w:t>
      </w:r>
      <w:r w:rsidR="00971A39" w:rsidRPr="00971A39">
        <w:rPr>
          <w:rFonts w:ascii="Times New Roman" w:hAnsi="Times New Roman"/>
          <w:sz w:val="22"/>
          <w:szCs w:val="22"/>
        </w:rPr>
        <w:t>notes form an integral part of the interim financial statements.</w:t>
      </w:r>
    </w:p>
    <w:p w14:paraId="7CC61006" w14:textId="77777777" w:rsidR="00971A39" w:rsidRPr="009F7708" w:rsidRDefault="00971A3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5561BA94" w14:textId="47E456F7" w:rsidR="00F94686" w:rsidRPr="00447262" w:rsidRDefault="00C92E4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92E49">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w:t>
      </w:r>
      <w:r w:rsidR="00631107">
        <w:rPr>
          <w:rFonts w:ascii="Times New Roman" w:hAnsi="Times New Roman"/>
          <w:sz w:val="22"/>
          <w:szCs w:val="22"/>
          <w:lang w:val="en-GB"/>
        </w:rPr>
        <w:t xml:space="preserve"> by the</w:t>
      </w:r>
      <w:r w:rsidR="0034370C">
        <w:rPr>
          <w:rFonts w:ascii="Times New Roman" w:hAnsi="Times New Roman"/>
          <w:sz w:val="22"/>
          <w:szCs w:val="22"/>
          <w:lang w:val="en-GB"/>
        </w:rPr>
        <w:t xml:space="preserve"> Board of</w:t>
      </w:r>
      <w:r w:rsidR="00631107">
        <w:rPr>
          <w:rFonts w:ascii="Times New Roman" w:hAnsi="Times New Roman"/>
          <w:sz w:val="22"/>
          <w:szCs w:val="22"/>
          <w:lang w:val="en-GB"/>
        </w:rPr>
        <w:t xml:space="preserve"> Directors </w:t>
      </w:r>
      <w:r w:rsidR="00631107" w:rsidRPr="00760E20">
        <w:rPr>
          <w:rFonts w:ascii="Times New Roman" w:hAnsi="Times New Roman"/>
          <w:sz w:val="22"/>
          <w:szCs w:val="22"/>
          <w:lang w:val="en-GB"/>
        </w:rPr>
        <w:t>on</w:t>
      </w:r>
      <w:r w:rsidR="001F3DAA">
        <w:rPr>
          <w:rFonts w:ascii="Times New Roman" w:hAnsi="Times New Roman"/>
          <w:sz w:val="22"/>
          <w:szCs w:val="22"/>
          <w:lang w:val="en-GB"/>
        </w:rPr>
        <w:t xml:space="preserve"> </w:t>
      </w:r>
      <w:r w:rsidR="00E92A8A">
        <w:rPr>
          <w:rFonts w:ascii="Times New Roman" w:hAnsi="Times New Roman"/>
          <w:sz w:val="22"/>
          <w:szCs w:val="22"/>
          <w:lang w:val="en-GB"/>
        </w:rPr>
        <w:t>29 April 2022</w:t>
      </w:r>
      <w:r w:rsidR="009D2255">
        <w:rPr>
          <w:rFonts w:ascii="Times New Roman" w:hAnsi="Times New Roman"/>
          <w:sz w:val="22"/>
          <w:szCs w:val="22"/>
          <w:lang w:val="en-GB"/>
        </w:rPr>
        <w:t>.</w:t>
      </w:r>
    </w:p>
    <w:p w14:paraId="4BBEF54B" w14:textId="77777777" w:rsidR="008B168B" w:rsidRPr="00DD4DF0" w:rsidRDefault="008B168B" w:rsidP="009D6F2D">
      <w:pPr>
        <w:pStyle w:val="block"/>
        <w:spacing w:after="0" w:line="240" w:lineRule="exact"/>
        <w:ind w:left="531"/>
        <w:jc w:val="both"/>
        <w:rPr>
          <w:szCs w:val="22"/>
          <w:lang w:val="en-US"/>
        </w:rPr>
      </w:pPr>
    </w:p>
    <w:p w14:paraId="3B2E5D17" w14:textId="122180ED" w:rsidR="005F3900" w:rsidRDefault="005F3900" w:rsidP="00AB7359">
      <w:pPr>
        <w:pStyle w:val="Heading1"/>
        <w:keepLines/>
        <w:numPr>
          <w:ilvl w:val="0"/>
          <w:numId w:val="19"/>
        </w:numPr>
        <w:shd w:val="clear" w:color="auto" w:fill="auto"/>
        <w:tabs>
          <w:tab w:val="left" w:pos="540"/>
        </w:tabs>
        <w:spacing w:line="240" w:lineRule="exact"/>
        <w:rPr>
          <w:rFonts w:ascii="Times New Roman" w:hAnsi="Times New Roman" w:cstheme="minorBidi"/>
          <w:sz w:val="24"/>
          <w:szCs w:val="24"/>
          <w:u w:val="none"/>
        </w:rPr>
      </w:pPr>
      <w:r w:rsidRPr="005F3900">
        <w:rPr>
          <w:rFonts w:ascii="Times New Roman" w:hAnsi="Times New Roman"/>
          <w:sz w:val="24"/>
          <w:szCs w:val="24"/>
          <w:u w:val="none"/>
        </w:rPr>
        <w:t>General information</w:t>
      </w:r>
    </w:p>
    <w:p w14:paraId="2A5BAF8F" w14:textId="177D57A7" w:rsidR="005F3900" w:rsidRDefault="005F3900" w:rsidP="005F3900">
      <w:pPr>
        <w:rPr>
          <w:rFonts w:cstheme="minorBidi"/>
        </w:rPr>
      </w:pPr>
    </w:p>
    <w:p w14:paraId="30A1F59F" w14:textId="77777777" w:rsidR="005F3900" w:rsidRPr="00791EBD" w:rsidRDefault="005F3900" w:rsidP="0079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791EBD">
        <w:rPr>
          <w:rFonts w:ascii="Times New Roman" w:hAnsi="Times New Roman"/>
          <w:sz w:val="22"/>
          <w:szCs w:val="22"/>
        </w:rPr>
        <w:t>The principal activity of the Company is the manufacturing and distributing of seamless copper tube, which is an important component for air-conditioner and refrigerator equipment.</w:t>
      </w:r>
    </w:p>
    <w:p w14:paraId="5058926D" w14:textId="77777777" w:rsidR="005F3900" w:rsidRPr="00791EBD" w:rsidRDefault="005F3900" w:rsidP="0079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3E985B4A" w14:textId="63A95E7C" w:rsidR="005F3900" w:rsidRDefault="005F3900" w:rsidP="005F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sz w:val="22"/>
          <w:szCs w:val="22"/>
        </w:rPr>
      </w:pPr>
      <w:r w:rsidRPr="00791EBD">
        <w:rPr>
          <w:rFonts w:ascii="Times New Roman" w:hAnsi="Times New Roman"/>
          <w:sz w:val="22"/>
          <w:szCs w:val="22"/>
        </w:rPr>
        <w:t>The immediate and ultimate parent company during the financial period was CTJ Holdings</w:t>
      </w:r>
      <w:r w:rsidRPr="00791EBD">
        <w:rPr>
          <w:rFonts w:ascii="Times New Roman" w:hAnsi="Times New Roman"/>
          <w:sz w:val="22"/>
          <w:szCs w:val="22"/>
          <w:cs/>
        </w:rPr>
        <w:t>2</w:t>
      </w:r>
      <w:r w:rsidRPr="00791EBD">
        <w:rPr>
          <w:rFonts w:ascii="Times New Roman" w:hAnsi="Times New Roman"/>
          <w:sz w:val="22"/>
          <w:szCs w:val="22"/>
        </w:rPr>
        <w:t>, Ltd. (</w:t>
      </w:r>
      <w:r w:rsidRPr="00791EBD">
        <w:rPr>
          <w:rFonts w:ascii="Times New Roman" w:hAnsi="Times New Roman"/>
          <w:sz w:val="22"/>
          <w:szCs w:val="22"/>
          <w:cs/>
        </w:rPr>
        <w:t xml:space="preserve">42.25% </w:t>
      </w:r>
      <w:r w:rsidRPr="00791EBD">
        <w:rPr>
          <w:rFonts w:ascii="Times New Roman" w:hAnsi="Times New Roman"/>
          <w:sz w:val="22"/>
          <w:szCs w:val="22"/>
        </w:rPr>
        <w:t>shareholding), a company incorporated in Japan.</w:t>
      </w:r>
    </w:p>
    <w:p w14:paraId="739AA73E" w14:textId="77777777" w:rsidR="005F3900" w:rsidRPr="00791EBD" w:rsidRDefault="005F3900" w:rsidP="0079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sz w:val="22"/>
          <w:szCs w:val="22"/>
        </w:rPr>
      </w:pPr>
    </w:p>
    <w:p w14:paraId="77D519BB" w14:textId="5C120A9F" w:rsidR="00F94686" w:rsidRPr="00E650D3" w:rsidRDefault="00390751"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E650D3">
        <w:rPr>
          <w:rFonts w:ascii="Times New Roman" w:hAnsi="Times New Roman"/>
          <w:sz w:val="24"/>
          <w:szCs w:val="24"/>
          <w:u w:val="none"/>
        </w:rPr>
        <w:t>Basis of preparation of the interim financial statements</w:t>
      </w:r>
    </w:p>
    <w:p w14:paraId="52D8C87D" w14:textId="36777F11" w:rsidR="00390751" w:rsidRPr="00E92A8A" w:rsidRDefault="00390751" w:rsidP="0079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21528233" w14:textId="020EE9FC" w:rsidR="00E92A8A" w:rsidRPr="00E92A8A" w:rsidRDefault="00E92A8A"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E92A8A">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92A8A">
        <w:rPr>
          <w:rFonts w:ascii="Times New Roman" w:hAnsi="Times New Roman"/>
          <w:i/>
          <w:iCs/>
          <w:sz w:val="22"/>
          <w:szCs w:val="22"/>
        </w:rPr>
        <w:t xml:space="preserve">Interim Financial Reporting, </w:t>
      </w:r>
      <w:r w:rsidRPr="00E92A8A">
        <w:rPr>
          <w:rFonts w:ascii="Times New Roman" w:hAnsi="Times New Roman"/>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2021.</w:t>
      </w:r>
    </w:p>
    <w:p w14:paraId="59C788C0" w14:textId="77777777" w:rsidR="00BD3EF5" w:rsidRPr="00E92A8A" w:rsidRDefault="00BD3EF5" w:rsidP="00791E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shd w:val="clear" w:color="auto" w:fill="FFFFFF"/>
          <w:lang w:val="en-GB"/>
        </w:rPr>
      </w:pPr>
    </w:p>
    <w:p w14:paraId="43D0B511" w14:textId="50C5A515" w:rsidR="00E92A8A" w:rsidRPr="00E92A8A" w:rsidRDefault="00E92A8A" w:rsidP="00CA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E92A8A">
        <w:rPr>
          <w:rFonts w:ascii="Times New Roman" w:hAnsi="Times New Roman"/>
          <w:sz w:val="22"/>
          <w:szCs w:val="22"/>
        </w:rPr>
        <w:t xml:space="preserve">In preparing these interim financial statements, judgements and estimates are made by management in applying the Company’s accounting policies. Actual results may differ from these estimates. </w:t>
      </w:r>
      <w:r>
        <w:rPr>
          <w:rFonts w:ascii="Times New Roman" w:hAnsi="Times New Roman"/>
          <w:sz w:val="22"/>
          <w:szCs w:val="22"/>
        </w:rPr>
        <w:br/>
      </w:r>
      <w:r w:rsidRPr="00E92A8A">
        <w:rPr>
          <w:rFonts w:ascii="Times New Roman" w:hAnsi="Times New Roman"/>
          <w:sz w:val="22"/>
          <w:szCs w:val="22"/>
        </w:rPr>
        <w:t xml:space="preserve">The accounting policies, methods of computation and the key sources of estimation uncertainty were </w:t>
      </w:r>
      <w:r>
        <w:rPr>
          <w:rFonts w:ascii="Times New Roman" w:hAnsi="Times New Roman"/>
          <w:sz w:val="22"/>
          <w:szCs w:val="22"/>
        </w:rPr>
        <w:br/>
      </w:r>
      <w:r w:rsidRPr="00E92A8A">
        <w:rPr>
          <w:rFonts w:ascii="Times New Roman" w:hAnsi="Times New Roman"/>
          <w:sz w:val="22"/>
          <w:szCs w:val="22"/>
        </w:rPr>
        <w:t>the same as those that described in the financial statements for the year ended 31 December 2021</w:t>
      </w:r>
      <w:r>
        <w:rPr>
          <w:rFonts w:ascii="Times New Roman" w:hAnsi="Times New Roman"/>
          <w:sz w:val="22"/>
          <w:szCs w:val="22"/>
        </w:rPr>
        <w:t>.</w:t>
      </w:r>
    </w:p>
    <w:p w14:paraId="662E7FD0" w14:textId="77777777" w:rsidR="00550614" w:rsidRDefault="00550614"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p>
    <w:p w14:paraId="76991A73" w14:textId="77777777" w:rsidR="00F94686" w:rsidRPr="00BB5908" w:rsidRDefault="00E650D3"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BB5908">
        <w:rPr>
          <w:rFonts w:ascii="Times New Roman" w:hAnsi="Times New Roman"/>
          <w:sz w:val="24"/>
          <w:szCs w:val="24"/>
          <w:u w:val="none"/>
        </w:rPr>
        <w:t>Related parties</w:t>
      </w:r>
    </w:p>
    <w:p w14:paraId="6A98ABEB" w14:textId="6E3D242A" w:rsidR="00BC65D2" w:rsidRPr="007A7EF1" w:rsidRDefault="00BC65D2" w:rsidP="00BC65D2">
      <w:pPr>
        <w:pStyle w:val="BodyText2"/>
        <w:tabs>
          <w:tab w:val="clear" w:pos="540"/>
        </w:tabs>
        <w:ind w:left="540"/>
        <w:jc w:val="both"/>
        <w:rPr>
          <w:rFonts w:ascii="Times New Roman" w:hAnsi="Times New Roman"/>
          <w:sz w:val="22"/>
          <w:szCs w:val="22"/>
        </w:rPr>
      </w:pPr>
    </w:p>
    <w:p w14:paraId="7E083B72" w14:textId="4492F8CA" w:rsidR="00BC65D2" w:rsidRDefault="00BC65D2" w:rsidP="00BC65D2">
      <w:pPr>
        <w:pStyle w:val="BodyText2"/>
        <w:tabs>
          <w:tab w:val="clear" w:pos="540"/>
        </w:tabs>
        <w:ind w:left="540"/>
        <w:jc w:val="both"/>
        <w:rPr>
          <w:rFonts w:ascii="Times New Roman" w:hAnsi="Times New Roman"/>
          <w:sz w:val="22"/>
          <w:szCs w:val="22"/>
        </w:rPr>
      </w:pPr>
      <w:r>
        <w:rPr>
          <w:rFonts w:ascii="Times New Roman" w:hAnsi="Times New Roman"/>
          <w:sz w:val="22"/>
          <w:szCs w:val="22"/>
        </w:rPr>
        <w:t>Significant transactions for the three-month</w:t>
      </w:r>
      <w:r w:rsidR="00DA4D5B">
        <w:rPr>
          <w:rFonts w:ascii="Times New Roman" w:hAnsi="Times New Roman" w:cstheme="minorBidi" w:hint="cs"/>
          <w:sz w:val="22"/>
          <w:szCs w:val="22"/>
          <w:cs/>
        </w:rPr>
        <w:t xml:space="preserve"> </w:t>
      </w:r>
      <w:r>
        <w:rPr>
          <w:rFonts w:ascii="Times New Roman" w:hAnsi="Times New Roman"/>
          <w:sz w:val="22"/>
          <w:szCs w:val="22"/>
        </w:rPr>
        <w:t>period ended 3</w:t>
      </w:r>
      <w:r w:rsidR="00004FBB">
        <w:rPr>
          <w:rFonts w:ascii="Times New Roman" w:hAnsi="Times New Roman"/>
          <w:sz w:val="22"/>
          <w:szCs w:val="22"/>
        </w:rPr>
        <w:t>1</w:t>
      </w:r>
      <w:r>
        <w:rPr>
          <w:rFonts w:ascii="Times New Roman" w:hAnsi="Times New Roman"/>
          <w:sz w:val="22"/>
          <w:szCs w:val="22"/>
        </w:rPr>
        <w:t xml:space="preserve"> </w:t>
      </w:r>
      <w:r w:rsidR="00004FBB">
        <w:rPr>
          <w:rFonts w:ascii="Times New Roman" w:hAnsi="Times New Roman"/>
          <w:sz w:val="22"/>
          <w:szCs w:val="22"/>
        </w:rPr>
        <w:t>March</w:t>
      </w:r>
      <w:r>
        <w:rPr>
          <w:rFonts w:ascii="Times New Roman" w:hAnsi="Times New Roman"/>
          <w:sz w:val="22"/>
          <w:szCs w:val="22"/>
        </w:rPr>
        <w:t xml:space="preserve"> with related parties were as follows:</w:t>
      </w:r>
    </w:p>
    <w:p w14:paraId="35043EE9" w14:textId="7EEE3846" w:rsidR="006244AE" w:rsidRDefault="006244AE" w:rsidP="00BC65D2">
      <w:pPr>
        <w:pStyle w:val="BodyText2"/>
        <w:tabs>
          <w:tab w:val="clear" w:pos="540"/>
        </w:tabs>
        <w:ind w:left="540"/>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480"/>
        <w:gridCol w:w="1260"/>
        <w:gridCol w:w="270"/>
        <w:gridCol w:w="1260"/>
      </w:tblGrid>
      <w:tr w:rsidR="007E7014" w:rsidRPr="00D838EF" w14:paraId="0178C3E4" w14:textId="77777777" w:rsidTr="00F20087">
        <w:trPr>
          <w:tblHeader/>
        </w:trPr>
        <w:tc>
          <w:tcPr>
            <w:tcW w:w="6480" w:type="dxa"/>
          </w:tcPr>
          <w:p w14:paraId="4D2FB21B" w14:textId="25C26902" w:rsidR="007E7014" w:rsidRPr="00D838EF"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rPr>
            </w:pPr>
            <w:r w:rsidRPr="00D838EF">
              <w:rPr>
                <w:rFonts w:ascii="Times New Roman" w:hAnsi="Times New Roman"/>
                <w:b/>
                <w:bCs/>
                <w:i/>
                <w:iCs/>
                <w:sz w:val="22"/>
                <w:szCs w:val="22"/>
              </w:rPr>
              <w:t xml:space="preserve">Three-month period ended </w:t>
            </w:r>
            <w:r w:rsidRPr="00913BA4">
              <w:rPr>
                <w:rFonts w:ascii="Times New Roman" w:eastAsia="MS Mincho" w:hAnsi="Times New Roman"/>
                <w:b/>
                <w:bCs/>
                <w:i/>
                <w:iCs/>
                <w:sz w:val="22"/>
                <w:szCs w:val="22"/>
              </w:rPr>
              <w:t>3</w:t>
            </w:r>
            <w:r w:rsidR="00004FBB">
              <w:rPr>
                <w:rFonts w:ascii="Times New Roman" w:eastAsia="MS Mincho" w:hAnsi="Times New Roman"/>
                <w:b/>
                <w:bCs/>
                <w:i/>
                <w:iCs/>
                <w:sz w:val="22"/>
                <w:szCs w:val="22"/>
              </w:rPr>
              <w:t>1 March</w:t>
            </w:r>
          </w:p>
        </w:tc>
        <w:tc>
          <w:tcPr>
            <w:tcW w:w="1260" w:type="dxa"/>
          </w:tcPr>
          <w:p w14:paraId="39D0841C" w14:textId="638EAB8C" w:rsidR="007E7014" w:rsidRPr="00D838EF"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w:t>
            </w:r>
            <w:r w:rsidR="002D4F98">
              <w:rPr>
                <w:rFonts w:ascii="Times New Roman" w:hAnsi="Times New Roman"/>
                <w:sz w:val="22"/>
                <w:szCs w:val="22"/>
              </w:rPr>
              <w:t>2</w:t>
            </w:r>
          </w:p>
        </w:tc>
        <w:tc>
          <w:tcPr>
            <w:tcW w:w="270" w:type="dxa"/>
          </w:tcPr>
          <w:p w14:paraId="0F69045C" w14:textId="77777777" w:rsidR="007E7014" w:rsidRPr="00D838EF"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4AD8FD43" w14:textId="7357FD10" w:rsidR="007E7014" w:rsidRPr="00D838EF"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w:t>
            </w:r>
            <w:r w:rsidR="002D4F98">
              <w:rPr>
                <w:rFonts w:ascii="Times New Roman" w:hAnsi="Times New Roman"/>
                <w:sz w:val="22"/>
                <w:szCs w:val="22"/>
              </w:rPr>
              <w:t>1</w:t>
            </w:r>
          </w:p>
        </w:tc>
      </w:tr>
      <w:tr w:rsidR="007E7014" w:rsidRPr="00D838EF" w14:paraId="69C85FDB" w14:textId="77777777" w:rsidTr="00F20087">
        <w:trPr>
          <w:tblHeader/>
        </w:trPr>
        <w:tc>
          <w:tcPr>
            <w:tcW w:w="6480" w:type="dxa"/>
          </w:tcPr>
          <w:p w14:paraId="10FFBF6C" w14:textId="77777777" w:rsidR="007E7014" w:rsidRPr="00D838EF"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790" w:type="dxa"/>
            <w:gridSpan w:val="3"/>
          </w:tcPr>
          <w:p w14:paraId="3E5F518D" w14:textId="77777777" w:rsidR="007E7014" w:rsidRPr="00D838EF"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D838EF">
              <w:rPr>
                <w:rFonts w:ascii="Times New Roman" w:hAnsi="Times New Roman"/>
                <w:i/>
                <w:iCs/>
                <w:sz w:val="22"/>
                <w:szCs w:val="22"/>
              </w:rPr>
              <w:t>(in thousand Baht)</w:t>
            </w:r>
          </w:p>
        </w:tc>
      </w:tr>
      <w:tr w:rsidR="007E7014" w:rsidRPr="00D838EF" w14:paraId="482201E1" w14:textId="77777777" w:rsidTr="00F20087">
        <w:tc>
          <w:tcPr>
            <w:tcW w:w="6480" w:type="dxa"/>
          </w:tcPr>
          <w:p w14:paraId="47123D9C" w14:textId="77777777" w:rsidR="007E7014" w:rsidRPr="00D838EF" w:rsidRDefault="007E7014"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D838EF">
              <w:rPr>
                <w:rFonts w:ascii="Times New Roman" w:hAnsi="Times New Roman"/>
                <w:b/>
                <w:bCs/>
                <w:sz w:val="22"/>
                <w:szCs w:val="22"/>
              </w:rPr>
              <w:t>Other related parties</w:t>
            </w:r>
          </w:p>
        </w:tc>
        <w:tc>
          <w:tcPr>
            <w:tcW w:w="1260" w:type="dxa"/>
          </w:tcPr>
          <w:p w14:paraId="21D2567A" w14:textId="77777777" w:rsidR="007E7014" w:rsidRPr="00994F76" w:rsidRDefault="007E7014"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270" w:type="dxa"/>
          </w:tcPr>
          <w:p w14:paraId="1D4C40C4" w14:textId="77777777" w:rsidR="007E7014" w:rsidRPr="00D838EF" w:rsidRDefault="007E7014"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115D6CC2" w14:textId="77777777" w:rsidR="007E7014" w:rsidRPr="00A862BA" w:rsidRDefault="007E7014"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r>
      <w:tr w:rsidR="008B5012" w:rsidRPr="00D838EF" w14:paraId="58540FC1" w14:textId="77777777" w:rsidTr="00F20087">
        <w:tc>
          <w:tcPr>
            <w:tcW w:w="6480" w:type="dxa"/>
          </w:tcPr>
          <w:p w14:paraId="517028B5" w14:textId="45F3E2B8" w:rsidR="008B5012" w:rsidRPr="00D838EF" w:rsidRDefault="008B5012"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Pr>
                <w:rFonts w:ascii="Times New Roman" w:hAnsi="Times New Roman"/>
                <w:sz w:val="22"/>
                <w:szCs w:val="22"/>
              </w:rPr>
              <w:t>Revenue from sale</w:t>
            </w:r>
            <w:r w:rsidRPr="00D838EF">
              <w:rPr>
                <w:rFonts w:ascii="Times New Roman" w:hAnsi="Times New Roman"/>
                <w:sz w:val="22"/>
                <w:szCs w:val="22"/>
              </w:rPr>
              <w:t xml:space="preserve"> of goods</w:t>
            </w:r>
          </w:p>
        </w:tc>
        <w:tc>
          <w:tcPr>
            <w:tcW w:w="1260" w:type="dxa"/>
          </w:tcPr>
          <w:p w14:paraId="56D68C02" w14:textId="5319AD1E" w:rsidR="008B5012" w:rsidRPr="00994F76" w:rsidRDefault="001F308D"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r>
              <w:rPr>
                <w:rFonts w:ascii="Times New Roman" w:hAnsi="Times New Roman"/>
                <w:sz w:val="22"/>
                <w:szCs w:val="22"/>
              </w:rPr>
              <w:t>460,560</w:t>
            </w:r>
          </w:p>
        </w:tc>
        <w:tc>
          <w:tcPr>
            <w:tcW w:w="270" w:type="dxa"/>
          </w:tcPr>
          <w:p w14:paraId="7FC603E9" w14:textId="77777777" w:rsidR="008B5012" w:rsidRPr="00D838EF" w:rsidRDefault="008B5012"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6A910404" w14:textId="204C2884" w:rsidR="008B5012" w:rsidRPr="00A862BA" w:rsidRDefault="00004FBB" w:rsidP="007E7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r>
              <w:rPr>
                <w:rFonts w:ascii="Times New Roman" w:hAnsi="Times New Roman"/>
                <w:sz w:val="22"/>
                <w:szCs w:val="22"/>
              </w:rPr>
              <w:t>366,467</w:t>
            </w:r>
          </w:p>
        </w:tc>
      </w:tr>
      <w:tr w:rsidR="00004FBB" w:rsidRPr="00D838EF" w14:paraId="0884C515" w14:textId="77777777" w:rsidTr="00F20087">
        <w:tc>
          <w:tcPr>
            <w:tcW w:w="6480" w:type="dxa"/>
          </w:tcPr>
          <w:p w14:paraId="12721A41" w14:textId="2A0B670A" w:rsidR="00004FBB" w:rsidRPr="006D4F86" w:rsidRDefault="00004FBB"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Technical assistance fee</w:t>
            </w:r>
          </w:p>
        </w:tc>
        <w:tc>
          <w:tcPr>
            <w:tcW w:w="1260" w:type="dxa"/>
          </w:tcPr>
          <w:p w14:paraId="3E65E3D7" w14:textId="08FC3239" w:rsidR="00004FBB" w:rsidRDefault="001F308D"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cs="Angsana New"/>
                <w:sz w:val="22"/>
                <w:szCs w:val="28"/>
              </w:rPr>
            </w:pPr>
            <w:r>
              <w:rPr>
                <w:rFonts w:ascii="Times New Roman" w:hAnsi="Times New Roman" w:cs="Angsana New"/>
                <w:sz w:val="22"/>
                <w:szCs w:val="28"/>
              </w:rPr>
              <w:t>3,044</w:t>
            </w:r>
          </w:p>
        </w:tc>
        <w:tc>
          <w:tcPr>
            <w:tcW w:w="270" w:type="dxa"/>
          </w:tcPr>
          <w:p w14:paraId="65E279BB" w14:textId="77777777" w:rsidR="00004FBB" w:rsidRPr="00D838EF" w:rsidRDefault="00004FBB"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3C64F7D7" w14:textId="6D246F37" w:rsidR="00004FBB" w:rsidRPr="00004FBB"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r>
              <w:rPr>
                <w:rFonts w:ascii="Times New Roman" w:hAnsi="Times New Roman"/>
                <w:sz w:val="22"/>
                <w:szCs w:val="22"/>
              </w:rPr>
              <w:t>4,055</w:t>
            </w:r>
          </w:p>
        </w:tc>
      </w:tr>
      <w:tr w:rsidR="00EB6023" w:rsidRPr="00D838EF" w14:paraId="3B3C39FA" w14:textId="77777777" w:rsidTr="00F20087">
        <w:tc>
          <w:tcPr>
            <w:tcW w:w="6480" w:type="dxa"/>
          </w:tcPr>
          <w:p w14:paraId="599B4DD5" w14:textId="3B010BAE" w:rsidR="00EB6023" w:rsidRPr="00D838EF"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Service fee and others</w:t>
            </w:r>
          </w:p>
        </w:tc>
        <w:tc>
          <w:tcPr>
            <w:tcW w:w="1260" w:type="dxa"/>
          </w:tcPr>
          <w:p w14:paraId="3605BAFF" w14:textId="1673521D" w:rsidR="00EB6023" w:rsidRDefault="001F308D"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cstheme="minorBidi"/>
                <w:sz w:val="22"/>
                <w:szCs w:val="22"/>
              </w:rPr>
            </w:pPr>
            <w:r>
              <w:rPr>
                <w:rFonts w:ascii="Times New Roman" w:hAnsi="Times New Roman" w:cstheme="minorBidi"/>
                <w:sz w:val="22"/>
                <w:szCs w:val="22"/>
              </w:rPr>
              <w:t>1,583</w:t>
            </w:r>
          </w:p>
        </w:tc>
        <w:tc>
          <w:tcPr>
            <w:tcW w:w="270" w:type="dxa"/>
          </w:tcPr>
          <w:p w14:paraId="14E3A194" w14:textId="77777777" w:rsidR="00EB6023" w:rsidRPr="00D838EF"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7BBA758A" w14:textId="7532E237" w:rsidR="00EB6023" w:rsidRDefault="00004FBB"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r>
              <w:rPr>
                <w:rFonts w:ascii="Times New Roman" w:hAnsi="Times New Roman"/>
                <w:sz w:val="22"/>
                <w:szCs w:val="22"/>
              </w:rPr>
              <w:t>1,389</w:t>
            </w:r>
          </w:p>
        </w:tc>
      </w:tr>
      <w:tr w:rsidR="00EB6023" w:rsidRPr="007F5D6C" w14:paraId="60F34C37" w14:textId="77777777" w:rsidTr="00F20087">
        <w:tc>
          <w:tcPr>
            <w:tcW w:w="6480" w:type="dxa"/>
          </w:tcPr>
          <w:p w14:paraId="070BF327" w14:textId="2BBB195E"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260" w:type="dxa"/>
          </w:tcPr>
          <w:p w14:paraId="707BE2AD" w14:textId="43C8EE36" w:rsidR="00EB6023" w:rsidRPr="00994F76"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6"/>
              <w:rPr>
                <w:rFonts w:ascii="Times New Roman" w:hAnsi="Times New Roman"/>
                <w:sz w:val="22"/>
                <w:szCs w:val="22"/>
              </w:rPr>
            </w:pPr>
          </w:p>
        </w:tc>
        <w:tc>
          <w:tcPr>
            <w:tcW w:w="270" w:type="dxa"/>
          </w:tcPr>
          <w:p w14:paraId="5BB3F9F0" w14:textId="77777777"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22884607" w14:textId="0E6756E7" w:rsidR="00EB6023" w:rsidRPr="00A862BA"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r>
      <w:tr w:rsidR="00EB6023" w:rsidRPr="007F5D6C" w14:paraId="39AA8EEE" w14:textId="77777777" w:rsidTr="00F20087">
        <w:tc>
          <w:tcPr>
            <w:tcW w:w="6480" w:type="dxa"/>
          </w:tcPr>
          <w:p w14:paraId="70BFB35E" w14:textId="2D7D81C2"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7F5D6C">
              <w:rPr>
                <w:rFonts w:ascii="Times New Roman" w:hAnsi="Times New Roman"/>
                <w:b/>
                <w:bCs/>
                <w:sz w:val="22"/>
                <w:szCs w:val="22"/>
              </w:rPr>
              <w:t>Key management personnel</w:t>
            </w:r>
          </w:p>
        </w:tc>
        <w:tc>
          <w:tcPr>
            <w:tcW w:w="1260" w:type="dxa"/>
          </w:tcPr>
          <w:p w14:paraId="055111BE" w14:textId="77777777" w:rsidR="00EB6023" w:rsidRPr="006A7A7D"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270" w:type="dxa"/>
          </w:tcPr>
          <w:p w14:paraId="12224B6A" w14:textId="77777777"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48B3ED7C" w14:textId="77777777" w:rsidR="00EB6023" w:rsidRPr="00004FBB"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r>
      <w:tr w:rsidR="00EB6023" w:rsidRPr="007F5D6C" w14:paraId="10DD075E" w14:textId="77777777" w:rsidTr="00F20087">
        <w:tc>
          <w:tcPr>
            <w:tcW w:w="6480" w:type="dxa"/>
          </w:tcPr>
          <w:p w14:paraId="5F3A14FA" w14:textId="4F936C13"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7F5D6C">
              <w:rPr>
                <w:rFonts w:ascii="Times New Roman" w:hAnsi="Times New Roman"/>
                <w:sz w:val="22"/>
                <w:szCs w:val="22"/>
              </w:rPr>
              <w:t>Key management personnel compensation</w:t>
            </w:r>
          </w:p>
        </w:tc>
        <w:tc>
          <w:tcPr>
            <w:tcW w:w="1260" w:type="dxa"/>
          </w:tcPr>
          <w:p w14:paraId="5243B6D3" w14:textId="77777777" w:rsidR="00EB6023" w:rsidRPr="006A7A7D"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270" w:type="dxa"/>
          </w:tcPr>
          <w:p w14:paraId="0AC9AE19" w14:textId="77777777"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7628A8B4" w14:textId="77777777"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r>
      <w:tr w:rsidR="00EB6023" w:rsidRPr="007F5D6C" w14:paraId="3B342E85" w14:textId="77777777" w:rsidTr="00F20087">
        <w:tc>
          <w:tcPr>
            <w:tcW w:w="6480" w:type="dxa"/>
          </w:tcPr>
          <w:p w14:paraId="0A704BF0" w14:textId="294EE600" w:rsidR="00EB6023" w:rsidRPr="007F5D6C" w:rsidRDefault="00EB6023" w:rsidP="0079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5" w:hanging="18"/>
              <w:rPr>
                <w:rFonts w:ascii="Times New Roman" w:hAnsi="Times New Roman"/>
                <w:sz w:val="22"/>
                <w:szCs w:val="22"/>
              </w:rPr>
            </w:pPr>
            <w:r w:rsidRPr="007F5D6C">
              <w:rPr>
                <w:rFonts w:ascii="Times New Roman" w:hAnsi="Times New Roman"/>
                <w:sz w:val="22"/>
                <w:szCs w:val="22"/>
              </w:rPr>
              <w:t>Short-term employee benefits</w:t>
            </w:r>
          </w:p>
        </w:tc>
        <w:tc>
          <w:tcPr>
            <w:tcW w:w="1260" w:type="dxa"/>
          </w:tcPr>
          <w:p w14:paraId="111DDECD" w14:textId="5A0AD76F" w:rsidR="00EB6023" w:rsidRPr="006A7A7D" w:rsidRDefault="001F308D"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r>
              <w:rPr>
                <w:rFonts w:ascii="Times New Roman" w:hAnsi="Times New Roman"/>
                <w:sz w:val="22"/>
                <w:szCs w:val="22"/>
              </w:rPr>
              <w:t>7,970</w:t>
            </w:r>
          </w:p>
        </w:tc>
        <w:tc>
          <w:tcPr>
            <w:tcW w:w="270" w:type="dxa"/>
          </w:tcPr>
          <w:p w14:paraId="41F9232F" w14:textId="77777777"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0DC78B35" w14:textId="57FCAD56" w:rsidR="00EB6023" w:rsidRPr="007F5D6C" w:rsidRDefault="00004FBB"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r>
              <w:rPr>
                <w:rFonts w:ascii="Times New Roman" w:hAnsi="Times New Roman"/>
                <w:sz w:val="22"/>
                <w:szCs w:val="22"/>
              </w:rPr>
              <w:t>8,730</w:t>
            </w:r>
          </w:p>
        </w:tc>
      </w:tr>
      <w:tr w:rsidR="00EB6023" w:rsidRPr="007F5D6C" w14:paraId="747DFFA6" w14:textId="77777777" w:rsidTr="00F20087">
        <w:tc>
          <w:tcPr>
            <w:tcW w:w="6480" w:type="dxa"/>
          </w:tcPr>
          <w:p w14:paraId="5BE97BFB" w14:textId="3E10CBBD"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7F5D6C">
              <w:rPr>
                <w:rFonts w:ascii="Times New Roman" w:hAnsi="Times New Roman"/>
                <w:sz w:val="22"/>
                <w:szCs w:val="22"/>
              </w:rPr>
              <w:t>Post-employment benefits</w:t>
            </w:r>
          </w:p>
        </w:tc>
        <w:tc>
          <w:tcPr>
            <w:tcW w:w="1260" w:type="dxa"/>
          </w:tcPr>
          <w:p w14:paraId="274639F5" w14:textId="21E94A82" w:rsidR="00EB6023" w:rsidRPr="005F4A16" w:rsidRDefault="001F308D"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r>
              <w:rPr>
                <w:rFonts w:ascii="Times New Roman" w:hAnsi="Times New Roman"/>
                <w:sz w:val="22"/>
                <w:szCs w:val="22"/>
              </w:rPr>
              <w:t>203</w:t>
            </w:r>
          </w:p>
        </w:tc>
        <w:tc>
          <w:tcPr>
            <w:tcW w:w="270" w:type="dxa"/>
          </w:tcPr>
          <w:p w14:paraId="4C2A2373" w14:textId="77777777"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Pr>
          <w:p w14:paraId="079EDC81" w14:textId="03F61529" w:rsidR="00EB6023" w:rsidRPr="005F4A16" w:rsidRDefault="00004FBB"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r>
              <w:rPr>
                <w:rFonts w:ascii="Times New Roman" w:hAnsi="Times New Roman"/>
                <w:sz w:val="22"/>
                <w:szCs w:val="22"/>
              </w:rPr>
              <w:t>401</w:t>
            </w:r>
          </w:p>
        </w:tc>
      </w:tr>
      <w:tr w:rsidR="00EB6023" w:rsidRPr="007F5D6C" w14:paraId="1726D4B3" w14:textId="77777777" w:rsidTr="008B5012">
        <w:tc>
          <w:tcPr>
            <w:tcW w:w="6480" w:type="dxa"/>
          </w:tcPr>
          <w:p w14:paraId="20C58BC0" w14:textId="76E528AC" w:rsidR="00EB6023" w:rsidRPr="007F5D6C" w:rsidRDefault="00EB6023" w:rsidP="0079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8"/>
              <w:rPr>
                <w:rFonts w:ascii="Times New Roman" w:hAnsi="Times New Roman"/>
                <w:sz w:val="22"/>
                <w:szCs w:val="22"/>
              </w:rPr>
            </w:pPr>
            <w:r w:rsidRPr="007F5D6C">
              <w:rPr>
                <w:rFonts w:ascii="Times New Roman" w:hAnsi="Times New Roman"/>
                <w:b/>
                <w:bCs/>
                <w:sz w:val="22"/>
                <w:szCs w:val="22"/>
              </w:rPr>
              <w:t>Total key management personnel compensation</w:t>
            </w:r>
          </w:p>
        </w:tc>
        <w:tc>
          <w:tcPr>
            <w:tcW w:w="1260" w:type="dxa"/>
            <w:tcBorders>
              <w:top w:val="single" w:sz="4" w:space="0" w:color="auto"/>
              <w:bottom w:val="double" w:sz="4" w:space="0" w:color="auto"/>
            </w:tcBorders>
          </w:tcPr>
          <w:p w14:paraId="558F15BF" w14:textId="4A0CEB0F" w:rsidR="00EB6023" w:rsidRPr="00004FBB" w:rsidRDefault="001F308D"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b/>
                <w:bCs/>
                <w:sz w:val="22"/>
                <w:szCs w:val="22"/>
              </w:rPr>
            </w:pPr>
            <w:r>
              <w:rPr>
                <w:rFonts w:ascii="Times New Roman" w:hAnsi="Times New Roman"/>
                <w:b/>
                <w:bCs/>
                <w:sz w:val="22"/>
                <w:szCs w:val="22"/>
              </w:rPr>
              <w:t>8,173</w:t>
            </w:r>
          </w:p>
        </w:tc>
        <w:tc>
          <w:tcPr>
            <w:tcW w:w="270" w:type="dxa"/>
          </w:tcPr>
          <w:p w14:paraId="6D4227C9" w14:textId="77777777" w:rsidR="00EB6023" w:rsidRPr="007F5D6C" w:rsidRDefault="00EB6023"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sz w:val="22"/>
                <w:szCs w:val="22"/>
              </w:rPr>
            </w:pPr>
          </w:p>
        </w:tc>
        <w:tc>
          <w:tcPr>
            <w:tcW w:w="1260" w:type="dxa"/>
            <w:tcBorders>
              <w:top w:val="single" w:sz="4" w:space="0" w:color="auto"/>
              <w:bottom w:val="double" w:sz="4" w:space="0" w:color="auto"/>
            </w:tcBorders>
          </w:tcPr>
          <w:p w14:paraId="1DFD3D56" w14:textId="091F50BE" w:rsidR="00EB6023" w:rsidRPr="00004FBB" w:rsidRDefault="00004FBB" w:rsidP="00EB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6"/>
              <w:rPr>
                <w:rFonts w:ascii="Times New Roman" w:hAnsi="Times New Roman"/>
                <w:b/>
                <w:bCs/>
                <w:sz w:val="22"/>
                <w:szCs w:val="22"/>
              </w:rPr>
            </w:pPr>
            <w:r w:rsidRPr="00004FBB">
              <w:rPr>
                <w:rFonts w:ascii="Times New Roman" w:hAnsi="Times New Roman"/>
                <w:b/>
                <w:bCs/>
                <w:sz w:val="22"/>
                <w:szCs w:val="22"/>
              </w:rPr>
              <w:t>9,131</w:t>
            </w:r>
          </w:p>
        </w:tc>
      </w:tr>
    </w:tbl>
    <w:p w14:paraId="0A217170" w14:textId="04448AE2" w:rsidR="00E52CCC" w:rsidRDefault="00E52CCC" w:rsidP="00B03507">
      <w:pPr>
        <w:pStyle w:val="BodyText2"/>
        <w:tabs>
          <w:tab w:val="clear" w:pos="540"/>
        </w:tabs>
        <w:jc w:val="both"/>
        <w:rPr>
          <w:rFonts w:ascii="Times New Roman" w:hAnsi="Times New Roman" w:cstheme="minorBidi"/>
          <w:sz w:val="22"/>
          <w:szCs w:val="22"/>
        </w:rPr>
      </w:pPr>
    </w:p>
    <w:p w14:paraId="15554BAB" w14:textId="036652AE" w:rsidR="00303848" w:rsidRDefault="00E52CCC" w:rsidP="0079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tbl>
      <w:tblPr>
        <w:tblW w:w="9270" w:type="dxa"/>
        <w:tblInd w:w="450" w:type="dxa"/>
        <w:tblLayout w:type="fixed"/>
        <w:tblLook w:val="0000" w:firstRow="0" w:lastRow="0" w:firstColumn="0" w:lastColumn="0" w:noHBand="0" w:noVBand="0"/>
      </w:tblPr>
      <w:tblGrid>
        <w:gridCol w:w="6210"/>
        <w:gridCol w:w="1350"/>
        <w:gridCol w:w="252"/>
        <w:gridCol w:w="1458"/>
      </w:tblGrid>
      <w:tr w:rsidR="00004FBB" w:rsidRPr="00C97597" w14:paraId="7B0874AE" w14:textId="77777777" w:rsidTr="00004FBB">
        <w:trPr>
          <w:tblHeader/>
        </w:trPr>
        <w:tc>
          <w:tcPr>
            <w:tcW w:w="6210" w:type="dxa"/>
          </w:tcPr>
          <w:p w14:paraId="6C980FB8" w14:textId="6386CDF4" w:rsidR="00004FBB" w:rsidRPr="00C97597" w:rsidRDefault="00004FBB"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350" w:type="dxa"/>
          </w:tcPr>
          <w:p w14:paraId="209FF4AA" w14:textId="116D7E7D" w:rsidR="00004FBB" w:rsidRDefault="00004FBB"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31 March</w:t>
            </w:r>
          </w:p>
        </w:tc>
        <w:tc>
          <w:tcPr>
            <w:tcW w:w="252" w:type="dxa"/>
          </w:tcPr>
          <w:p w14:paraId="3379EA1C" w14:textId="77777777" w:rsidR="00004FBB" w:rsidRPr="00C97597" w:rsidRDefault="00004FBB"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67171188" w14:textId="751C724D" w:rsidR="00004FBB" w:rsidRDefault="00004FBB"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31 December</w:t>
            </w:r>
          </w:p>
        </w:tc>
      </w:tr>
      <w:tr w:rsidR="00004FBB" w:rsidRPr="00C97597" w14:paraId="061460B4" w14:textId="77777777" w:rsidTr="00004FBB">
        <w:trPr>
          <w:tblHeader/>
        </w:trPr>
        <w:tc>
          <w:tcPr>
            <w:tcW w:w="6210" w:type="dxa"/>
          </w:tcPr>
          <w:p w14:paraId="27A1B026" w14:textId="6F66F1A2" w:rsidR="00004FBB" w:rsidRPr="00C97597"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004FBB">
              <w:rPr>
                <w:rFonts w:ascii="Times New Roman" w:hAnsi="Times New Roman"/>
                <w:b/>
                <w:bCs/>
                <w:i/>
                <w:iCs/>
                <w:sz w:val="22"/>
                <w:szCs w:val="22"/>
              </w:rPr>
              <w:t>Balances with related parties as at</w:t>
            </w:r>
          </w:p>
        </w:tc>
        <w:tc>
          <w:tcPr>
            <w:tcW w:w="1350" w:type="dxa"/>
          </w:tcPr>
          <w:p w14:paraId="00EF7282" w14:textId="21FBA624" w:rsidR="00004FBB"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2022</w:t>
            </w:r>
          </w:p>
        </w:tc>
        <w:tc>
          <w:tcPr>
            <w:tcW w:w="252" w:type="dxa"/>
          </w:tcPr>
          <w:p w14:paraId="7D088A63" w14:textId="77777777" w:rsidR="00004FBB" w:rsidRPr="00C97597"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4BB1FBC4" w14:textId="0E915E82" w:rsidR="00004FBB"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2021</w:t>
            </w:r>
          </w:p>
        </w:tc>
      </w:tr>
      <w:tr w:rsidR="00004FBB" w:rsidRPr="00C97597" w14:paraId="2E3DC2D6" w14:textId="77777777" w:rsidTr="00004FBB">
        <w:trPr>
          <w:tblHeader/>
        </w:trPr>
        <w:tc>
          <w:tcPr>
            <w:tcW w:w="6210" w:type="dxa"/>
          </w:tcPr>
          <w:p w14:paraId="438D7103" w14:textId="77777777" w:rsidR="00004FBB" w:rsidRPr="00C97597"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3060" w:type="dxa"/>
            <w:gridSpan w:val="3"/>
          </w:tcPr>
          <w:p w14:paraId="24355D01" w14:textId="77777777" w:rsidR="00004FBB" w:rsidRPr="00C97597"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97597">
              <w:rPr>
                <w:rFonts w:ascii="Times New Roman" w:hAnsi="Times New Roman"/>
                <w:i/>
                <w:iCs/>
                <w:sz w:val="22"/>
                <w:szCs w:val="22"/>
              </w:rPr>
              <w:t>(in thousand Baht)</w:t>
            </w:r>
          </w:p>
        </w:tc>
      </w:tr>
      <w:tr w:rsidR="00004FBB" w:rsidRPr="00C97597" w14:paraId="30182862" w14:textId="77777777" w:rsidTr="00004FBB">
        <w:tc>
          <w:tcPr>
            <w:tcW w:w="6210" w:type="dxa"/>
          </w:tcPr>
          <w:p w14:paraId="12684C8F" w14:textId="77777777" w:rsidR="00004FBB" w:rsidRPr="00671296"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97597">
              <w:rPr>
                <w:rFonts w:ascii="Times New Roman" w:hAnsi="Times New Roman"/>
                <w:b/>
                <w:bCs/>
                <w:i/>
                <w:iCs/>
                <w:sz w:val="22"/>
                <w:szCs w:val="22"/>
              </w:rPr>
              <w:t>Trade receivable</w:t>
            </w:r>
            <w:r>
              <w:rPr>
                <w:rFonts w:ascii="Times New Roman" w:hAnsi="Times New Roman"/>
                <w:b/>
                <w:bCs/>
                <w:i/>
                <w:iCs/>
                <w:sz w:val="22"/>
                <w:szCs w:val="22"/>
              </w:rPr>
              <w:t>s</w:t>
            </w:r>
            <w:r w:rsidRPr="00C97597">
              <w:rPr>
                <w:rFonts w:ascii="Times New Roman" w:hAnsi="Times New Roman"/>
                <w:b/>
                <w:bCs/>
                <w:i/>
                <w:iCs/>
                <w:sz w:val="22"/>
                <w:szCs w:val="22"/>
              </w:rPr>
              <w:t xml:space="preserve"> </w:t>
            </w:r>
          </w:p>
        </w:tc>
        <w:tc>
          <w:tcPr>
            <w:tcW w:w="3060" w:type="dxa"/>
            <w:gridSpan w:val="3"/>
          </w:tcPr>
          <w:p w14:paraId="464DC1FF" w14:textId="77777777" w:rsidR="00004FBB" w:rsidRPr="00C97597"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004FBB" w:rsidRPr="00FA3339" w14:paraId="4CE5E163" w14:textId="77777777" w:rsidTr="00004FBB">
        <w:tc>
          <w:tcPr>
            <w:tcW w:w="6210" w:type="dxa"/>
          </w:tcPr>
          <w:p w14:paraId="29D1FBCA" w14:textId="77777777" w:rsidR="00004FBB" w:rsidRPr="00E21A47"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E21A47">
              <w:rPr>
                <w:rFonts w:ascii="Times New Roman" w:hAnsi="Times New Roman"/>
                <w:sz w:val="22"/>
                <w:szCs w:val="22"/>
              </w:rPr>
              <w:t>Other related parties</w:t>
            </w:r>
          </w:p>
        </w:tc>
        <w:tc>
          <w:tcPr>
            <w:tcW w:w="1350" w:type="dxa"/>
            <w:tcBorders>
              <w:bottom w:val="double" w:sz="4" w:space="0" w:color="auto"/>
            </w:tcBorders>
          </w:tcPr>
          <w:p w14:paraId="77B53318" w14:textId="0D002F0E" w:rsidR="00004FBB" w:rsidRPr="00677191" w:rsidRDefault="00894C82"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459,364</w:t>
            </w:r>
          </w:p>
        </w:tc>
        <w:tc>
          <w:tcPr>
            <w:tcW w:w="252" w:type="dxa"/>
          </w:tcPr>
          <w:p w14:paraId="7D762131" w14:textId="77777777" w:rsidR="00004FBB" w:rsidRPr="00DC1B71"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p>
        </w:tc>
        <w:tc>
          <w:tcPr>
            <w:tcW w:w="1458" w:type="dxa"/>
            <w:tcBorders>
              <w:bottom w:val="double" w:sz="4" w:space="0" w:color="auto"/>
            </w:tcBorders>
          </w:tcPr>
          <w:p w14:paraId="37E45035" w14:textId="0EBA4B7A" w:rsidR="00004FBB" w:rsidRPr="00D44A6C"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Pr>
                <w:rFonts w:ascii="Times New Roman" w:hAnsi="Times New Roman"/>
                <w:b/>
                <w:bCs/>
                <w:sz w:val="22"/>
                <w:szCs w:val="22"/>
              </w:rPr>
              <w:t>402,240</w:t>
            </w:r>
          </w:p>
        </w:tc>
      </w:tr>
      <w:tr w:rsidR="00004FBB" w:rsidRPr="00FA3339" w14:paraId="1EEB5E5E" w14:textId="77777777" w:rsidTr="00004FBB">
        <w:trPr>
          <w:trHeight w:val="50"/>
        </w:trPr>
        <w:tc>
          <w:tcPr>
            <w:tcW w:w="6210" w:type="dxa"/>
          </w:tcPr>
          <w:p w14:paraId="2A046E87" w14:textId="4E8313AC" w:rsidR="008046FB" w:rsidRPr="00303848" w:rsidRDefault="008046F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350" w:type="dxa"/>
          </w:tcPr>
          <w:p w14:paraId="07110989" w14:textId="77777777" w:rsidR="00004FBB" w:rsidRPr="00677191"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252" w:type="dxa"/>
          </w:tcPr>
          <w:p w14:paraId="33A7941A" w14:textId="77777777" w:rsidR="00004FBB" w:rsidRPr="00DC1B71"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highlight w:val="yellow"/>
              </w:rPr>
            </w:pPr>
          </w:p>
        </w:tc>
        <w:tc>
          <w:tcPr>
            <w:tcW w:w="1458" w:type="dxa"/>
          </w:tcPr>
          <w:p w14:paraId="3EE9804A" w14:textId="77777777" w:rsidR="00004FBB" w:rsidRPr="00D44A6C"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r>
      <w:tr w:rsidR="00004FBB" w:rsidRPr="00C97597" w14:paraId="0B07EFA4" w14:textId="77777777" w:rsidTr="00004FBB">
        <w:tc>
          <w:tcPr>
            <w:tcW w:w="6210" w:type="dxa"/>
          </w:tcPr>
          <w:p w14:paraId="17A45380" w14:textId="77777777" w:rsidR="00004FBB" w:rsidRPr="00C97597"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97597">
              <w:rPr>
                <w:rFonts w:ascii="Times New Roman" w:hAnsi="Times New Roman"/>
                <w:b/>
                <w:bCs/>
                <w:i/>
                <w:iCs/>
                <w:sz w:val="22"/>
                <w:szCs w:val="22"/>
              </w:rPr>
              <w:t>Other payable</w:t>
            </w:r>
            <w:r>
              <w:rPr>
                <w:rFonts w:ascii="Times New Roman" w:hAnsi="Times New Roman"/>
                <w:b/>
                <w:bCs/>
                <w:i/>
                <w:iCs/>
                <w:sz w:val="22"/>
                <w:szCs w:val="22"/>
              </w:rPr>
              <w:t>s</w:t>
            </w:r>
          </w:p>
        </w:tc>
        <w:tc>
          <w:tcPr>
            <w:tcW w:w="1350" w:type="dxa"/>
          </w:tcPr>
          <w:p w14:paraId="16241D5C" w14:textId="77777777" w:rsidR="00004FBB" w:rsidRPr="00677191"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02870D52" w14:textId="77777777" w:rsidR="00004FBB" w:rsidRPr="00DC1B71"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1216AD6D" w14:textId="77777777" w:rsidR="00004FBB" w:rsidRPr="00D44A6C"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004FBB" w:rsidRPr="00FA3339" w14:paraId="0E0D5F63" w14:textId="77777777" w:rsidTr="00004FBB">
        <w:tc>
          <w:tcPr>
            <w:tcW w:w="6210" w:type="dxa"/>
          </w:tcPr>
          <w:p w14:paraId="1774BB55" w14:textId="77777777" w:rsidR="00004FBB" w:rsidRPr="008F1897"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8F1897">
              <w:rPr>
                <w:rFonts w:ascii="Times New Roman" w:hAnsi="Times New Roman"/>
                <w:sz w:val="22"/>
                <w:szCs w:val="22"/>
              </w:rPr>
              <w:t>Other related parties</w:t>
            </w:r>
          </w:p>
        </w:tc>
        <w:tc>
          <w:tcPr>
            <w:tcW w:w="1350" w:type="dxa"/>
            <w:tcBorders>
              <w:bottom w:val="double" w:sz="4" w:space="0" w:color="auto"/>
            </w:tcBorders>
          </w:tcPr>
          <w:p w14:paraId="744364E5" w14:textId="33ADF694" w:rsidR="00004FBB" w:rsidRPr="00791EBD" w:rsidRDefault="008F189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b/>
                <w:bCs/>
                <w:sz w:val="22"/>
                <w:szCs w:val="22"/>
              </w:rPr>
            </w:pPr>
            <w:r w:rsidRPr="00791EBD">
              <w:rPr>
                <w:rFonts w:ascii="Times New Roman" w:hAnsi="Times New Roman" w:cstheme="minorBidi"/>
                <w:b/>
                <w:bCs/>
                <w:sz w:val="22"/>
                <w:szCs w:val="22"/>
              </w:rPr>
              <w:t>4</w:t>
            </w:r>
            <w:r w:rsidR="00CF1FFA" w:rsidRPr="00791EBD">
              <w:rPr>
                <w:rFonts w:ascii="Times New Roman" w:hAnsi="Times New Roman" w:cstheme="minorBidi"/>
                <w:b/>
                <w:bCs/>
                <w:sz w:val="22"/>
                <w:szCs w:val="22"/>
              </w:rPr>
              <w:t>,</w:t>
            </w:r>
            <w:r w:rsidRPr="00791EBD">
              <w:rPr>
                <w:rFonts w:ascii="Times New Roman" w:hAnsi="Times New Roman" w:cstheme="minorBidi"/>
                <w:b/>
                <w:bCs/>
                <w:sz w:val="22"/>
                <w:szCs w:val="22"/>
              </w:rPr>
              <w:t>135</w:t>
            </w:r>
          </w:p>
        </w:tc>
        <w:tc>
          <w:tcPr>
            <w:tcW w:w="252" w:type="dxa"/>
          </w:tcPr>
          <w:p w14:paraId="5882AE29" w14:textId="77777777" w:rsidR="00004FBB" w:rsidRPr="00791EBD"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2860363C" w14:textId="236ADBE9" w:rsidR="00004FBB" w:rsidRPr="00D44A6C" w:rsidRDefault="00004FBB"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sidRPr="008F1897">
              <w:rPr>
                <w:rFonts w:ascii="Times New Roman" w:hAnsi="Times New Roman"/>
                <w:b/>
                <w:bCs/>
                <w:sz w:val="22"/>
                <w:szCs w:val="22"/>
              </w:rPr>
              <w:t>7,044</w:t>
            </w:r>
          </w:p>
        </w:tc>
      </w:tr>
    </w:tbl>
    <w:p w14:paraId="7C4CF5C7" w14:textId="77777777" w:rsidR="00135EBD" w:rsidRPr="00196593" w:rsidRDefault="00135EBD" w:rsidP="00196593">
      <w:pPr>
        <w:spacing w:line="240" w:lineRule="auto"/>
        <w:rPr>
          <w:sz w:val="2"/>
          <w:szCs w:val="2"/>
        </w:rPr>
      </w:pPr>
    </w:p>
    <w:p w14:paraId="5744C617" w14:textId="0B6747A3" w:rsidR="00AF130C" w:rsidRDefault="00AF130C" w:rsidP="00791EBD">
      <w:pPr>
        <w:pStyle w:val="block"/>
        <w:spacing w:after="0" w:line="240" w:lineRule="atLeast"/>
        <w:ind w:left="0"/>
        <w:jc w:val="both"/>
        <w:rPr>
          <w:spacing w:val="-2"/>
          <w:szCs w:val="22"/>
          <w:lang w:val="en-US" w:bidi="th-TH"/>
        </w:rPr>
      </w:pPr>
      <w:bookmarkStart w:id="0" w:name="_Hlk85494426"/>
    </w:p>
    <w:bookmarkEnd w:id="0"/>
    <w:p w14:paraId="42834F65" w14:textId="13653745" w:rsidR="004D18A0" w:rsidRPr="004D18A0" w:rsidRDefault="004D18A0" w:rsidP="004D42D3">
      <w:pPr>
        <w:pStyle w:val="ListParagraph"/>
        <w:numPr>
          <w:ilvl w:val="0"/>
          <w:numId w:val="19"/>
        </w:numPr>
        <w:spacing w:line="240" w:lineRule="atLeast"/>
        <w:rPr>
          <w:b/>
          <w:bCs/>
          <w:sz w:val="24"/>
          <w:szCs w:val="24"/>
          <w:lang w:val="en-US" w:bidi="th-TH"/>
        </w:rPr>
      </w:pPr>
      <w:r>
        <w:rPr>
          <w:b/>
          <w:bCs/>
          <w:sz w:val="24"/>
          <w:szCs w:val="24"/>
          <w:lang w:val="en-US" w:bidi="th-TH"/>
        </w:rPr>
        <w:t>Trade receivable</w:t>
      </w:r>
      <w:r w:rsidR="006A7257">
        <w:rPr>
          <w:b/>
          <w:bCs/>
          <w:sz w:val="24"/>
          <w:szCs w:val="24"/>
          <w:lang w:val="en-US" w:bidi="th-TH"/>
        </w:rPr>
        <w:t>s</w:t>
      </w:r>
    </w:p>
    <w:p w14:paraId="1361E98F" w14:textId="77777777" w:rsidR="004D18A0" w:rsidRPr="006A7257" w:rsidRDefault="004D18A0" w:rsidP="004D42D3">
      <w:pPr>
        <w:pStyle w:val="Heading1"/>
        <w:keepLines/>
        <w:numPr>
          <w:ilvl w:val="0"/>
          <w:numId w:val="0"/>
        </w:numPr>
        <w:shd w:val="clear" w:color="auto" w:fill="auto"/>
        <w:tabs>
          <w:tab w:val="left" w:pos="540"/>
        </w:tabs>
        <w:ind w:left="540"/>
        <w:rPr>
          <w:rFonts w:ascii="Times New Roman" w:hAnsi="Times New Roman"/>
          <w:sz w:val="22"/>
          <w:szCs w:val="22"/>
          <w:u w:val="none"/>
        </w:rPr>
      </w:pPr>
    </w:p>
    <w:tbl>
      <w:tblPr>
        <w:tblW w:w="4804" w:type="pct"/>
        <w:tblInd w:w="450" w:type="dxa"/>
        <w:tblLayout w:type="fixed"/>
        <w:tblLook w:val="0000" w:firstRow="0" w:lastRow="0" w:firstColumn="0" w:lastColumn="0" w:noHBand="0" w:noVBand="0"/>
      </w:tblPr>
      <w:tblGrid>
        <w:gridCol w:w="5400"/>
        <w:gridCol w:w="1079"/>
        <w:gridCol w:w="1261"/>
        <w:gridCol w:w="271"/>
        <w:gridCol w:w="1259"/>
      </w:tblGrid>
      <w:tr w:rsidR="004D18A0" w:rsidRPr="00391065" w14:paraId="7DDDB44F" w14:textId="77777777" w:rsidTr="00586DFE">
        <w:tc>
          <w:tcPr>
            <w:tcW w:w="2913" w:type="pct"/>
            <w:shd w:val="clear" w:color="auto" w:fill="auto"/>
          </w:tcPr>
          <w:p w14:paraId="0E4FBFCE" w14:textId="77777777" w:rsidR="004D18A0" w:rsidRPr="00391065" w:rsidRDefault="004D18A0" w:rsidP="004D42D3">
            <w:pPr>
              <w:pStyle w:val="a0"/>
              <w:tabs>
                <w:tab w:val="clear" w:pos="360"/>
                <w:tab w:val="clear" w:pos="720"/>
                <w:tab w:val="clear" w:pos="1080"/>
              </w:tabs>
              <w:spacing w:line="240" w:lineRule="atLeast"/>
              <w:rPr>
                <w:rFonts w:cs="Times New Roman"/>
                <w:b/>
                <w:bCs/>
                <w:i/>
                <w:iCs/>
                <w:sz w:val="22"/>
                <w:szCs w:val="22"/>
                <w:lang w:val="en-US"/>
              </w:rPr>
            </w:pPr>
          </w:p>
        </w:tc>
        <w:tc>
          <w:tcPr>
            <w:tcW w:w="582" w:type="pct"/>
            <w:shd w:val="clear" w:color="auto" w:fill="auto"/>
          </w:tcPr>
          <w:p w14:paraId="247DECD9" w14:textId="77777777" w:rsidR="004D18A0" w:rsidRPr="00391065" w:rsidRDefault="004D18A0"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680" w:type="pct"/>
            <w:shd w:val="clear" w:color="auto" w:fill="auto"/>
          </w:tcPr>
          <w:p w14:paraId="0DF3FE5A" w14:textId="0E233E28" w:rsidR="004D18A0" w:rsidRPr="00391065" w:rsidRDefault="008046FB"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cs/>
              </w:rPr>
            </w:pPr>
            <w:r>
              <w:rPr>
                <w:rFonts w:ascii="Times New Roman" w:hAnsi="Times New Roman"/>
                <w:sz w:val="22"/>
                <w:szCs w:val="22"/>
              </w:rPr>
              <w:t>31 March</w:t>
            </w:r>
          </w:p>
        </w:tc>
        <w:tc>
          <w:tcPr>
            <w:tcW w:w="146" w:type="pct"/>
            <w:shd w:val="clear" w:color="auto" w:fill="auto"/>
          </w:tcPr>
          <w:p w14:paraId="64717B0A" w14:textId="77777777" w:rsidR="004D18A0" w:rsidRPr="00391065" w:rsidRDefault="004D18A0"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679" w:type="pct"/>
            <w:shd w:val="clear" w:color="auto" w:fill="auto"/>
          </w:tcPr>
          <w:p w14:paraId="708A1F3F" w14:textId="77777777" w:rsidR="004D18A0" w:rsidRPr="00391065" w:rsidRDefault="004D18A0"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391065">
              <w:rPr>
                <w:rFonts w:ascii="Times New Roman" w:hAnsi="Times New Roman"/>
                <w:sz w:val="22"/>
                <w:szCs w:val="22"/>
              </w:rPr>
              <w:t>31 December</w:t>
            </w:r>
          </w:p>
        </w:tc>
      </w:tr>
      <w:tr w:rsidR="004D18A0" w:rsidRPr="00391065" w14:paraId="61F7BFEB" w14:textId="77777777" w:rsidTr="00586DFE">
        <w:tc>
          <w:tcPr>
            <w:tcW w:w="2913" w:type="pct"/>
            <w:shd w:val="clear" w:color="auto" w:fill="auto"/>
          </w:tcPr>
          <w:p w14:paraId="3D5B47CA" w14:textId="08A6C461" w:rsidR="004D18A0" w:rsidRPr="00391065" w:rsidRDefault="004D18A0" w:rsidP="00450CA9">
            <w:pPr>
              <w:pStyle w:val="a0"/>
              <w:tabs>
                <w:tab w:val="clear" w:pos="360"/>
                <w:tab w:val="clear" w:pos="720"/>
                <w:tab w:val="clear" w:pos="1080"/>
              </w:tabs>
              <w:spacing w:line="240" w:lineRule="atLeast"/>
              <w:rPr>
                <w:rFonts w:cs="Times New Roman"/>
                <w:b/>
                <w:bCs/>
                <w:sz w:val="22"/>
                <w:szCs w:val="22"/>
                <w:lang w:val="en-US"/>
              </w:rPr>
            </w:pPr>
          </w:p>
        </w:tc>
        <w:tc>
          <w:tcPr>
            <w:tcW w:w="582" w:type="pct"/>
            <w:shd w:val="clear" w:color="auto" w:fill="auto"/>
          </w:tcPr>
          <w:p w14:paraId="71DDEB6B"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391065">
              <w:rPr>
                <w:rFonts w:ascii="Times New Roman" w:hAnsi="Times New Roman"/>
                <w:i/>
                <w:iCs/>
                <w:sz w:val="22"/>
                <w:szCs w:val="22"/>
              </w:rPr>
              <w:t>Note</w:t>
            </w:r>
          </w:p>
        </w:tc>
        <w:tc>
          <w:tcPr>
            <w:tcW w:w="680" w:type="pct"/>
            <w:shd w:val="clear" w:color="auto" w:fill="auto"/>
          </w:tcPr>
          <w:p w14:paraId="699D5C4F" w14:textId="169BC313" w:rsidR="004D18A0" w:rsidRPr="00391065" w:rsidRDefault="004D18A0"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391065">
              <w:rPr>
                <w:rFonts w:ascii="Times New Roman" w:hAnsi="Times New Roman"/>
                <w:sz w:val="22"/>
                <w:szCs w:val="22"/>
              </w:rPr>
              <w:t>202</w:t>
            </w:r>
            <w:r w:rsidR="008046FB">
              <w:rPr>
                <w:rFonts w:ascii="Times New Roman" w:hAnsi="Times New Roman"/>
                <w:sz w:val="22"/>
                <w:szCs w:val="22"/>
              </w:rPr>
              <w:t>2</w:t>
            </w:r>
          </w:p>
        </w:tc>
        <w:tc>
          <w:tcPr>
            <w:tcW w:w="146" w:type="pct"/>
            <w:shd w:val="clear" w:color="auto" w:fill="auto"/>
          </w:tcPr>
          <w:p w14:paraId="54EB2707" w14:textId="77777777" w:rsidR="004D18A0" w:rsidRPr="00391065" w:rsidRDefault="004D18A0"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679" w:type="pct"/>
            <w:shd w:val="clear" w:color="auto" w:fill="auto"/>
          </w:tcPr>
          <w:p w14:paraId="5C4519B3" w14:textId="69C4A83B" w:rsidR="004D18A0" w:rsidRPr="00391065" w:rsidRDefault="004D18A0" w:rsidP="004D4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391065">
              <w:rPr>
                <w:rFonts w:ascii="Times New Roman" w:hAnsi="Times New Roman"/>
                <w:sz w:val="22"/>
                <w:szCs w:val="22"/>
              </w:rPr>
              <w:t>202</w:t>
            </w:r>
            <w:r w:rsidR="008046FB">
              <w:rPr>
                <w:rFonts w:ascii="Times New Roman" w:hAnsi="Times New Roman"/>
                <w:sz w:val="22"/>
                <w:szCs w:val="22"/>
              </w:rPr>
              <w:t>1</w:t>
            </w:r>
          </w:p>
        </w:tc>
      </w:tr>
      <w:tr w:rsidR="004D18A0" w:rsidRPr="00391065" w14:paraId="1906E74B" w14:textId="77777777" w:rsidTr="00586DFE">
        <w:tc>
          <w:tcPr>
            <w:tcW w:w="2913" w:type="pct"/>
            <w:shd w:val="clear" w:color="auto" w:fill="auto"/>
          </w:tcPr>
          <w:p w14:paraId="788A76AE" w14:textId="77777777" w:rsidR="004D18A0" w:rsidRPr="00391065" w:rsidRDefault="004D18A0" w:rsidP="00450CA9">
            <w:pPr>
              <w:pStyle w:val="a0"/>
              <w:tabs>
                <w:tab w:val="clear" w:pos="360"/>
                <w:tab w:val="clear" w:pos="720"/>
                <w:tab w:val="clear" w:pos="1080"/>
              </w:tabs>
              <w:spacing w:line="240" w:lineRule="atLeast"/>
              <w:rPr>
                <w:rFonts w:cs="Times New Roman"/>
                <w:b/>
                <w:bCs/>
                <w:sz w:val="22"/>
                <w:szCs w:val="22"/>
                <w:lang w:val="en-US"/>
              </w:rPr>
            </w:pPr>
          </w:p>
        </w:tc>
        <w:tc>
          <w:tcPr>
            <w:tcW w:w="582" w:type="pct"/>
            <w:shd w:val="clear" w:color="auto" w:fill="auto"/>
          </w:tcPr>
          <w:p w14:paraId="72F7E905"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505" w:type="pct"/>
            <w:gridSpan w:val="3"/>
            <w:shd w:val="clear" w:color="auto" w:fill="auto"/>
          </w:tcPr>
          <w:p w14:paraId="2BB34FBE"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199"/>
              <w:jc w:val="center"/>
              <w:rPr>
                <w:rFonts w:ascii="Times New Roman" w:hAnsi="Times New Roman"/>
                <w:i/>
                <w:iCs/>
                <w:sz w:val="22"/>
                <w:szCs w:val="22"/>
              </w:rPr>
            </w:pPr>
            <w:r w:rsidRPr="00391065">
              <w:rPr>
                <w:rFonts w:ascii="Times New Roman" w:hAnsi="Times New Roman"/>
                <w:i/>
                <w:iCs/>
                <w:sz w:val="22"/>
                <w:szCs w:val="22"/>
              </w:rPr>
              <w:t>(in thousand Baht)</w:t>
            </w:r>
          </w:p>
        </w:tc>
      </w:tr>
      <w:tr w:rsidR="004D18A0" w:rsidRPr="00391065" w14:paraId="5104EBCF" w14:textId="77777777" w:rsidTr="00C86212">
        <w:tc>
          <w:tcPr>
            <w:tcW w:w="2913" w:type="pct"/>
            <w:shd w:val="clear" w:color="auto" w:fill="auto"/>
          </w:tcPr>
          <w:p w14:paraId="38E3F5B9"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91065">
              <w:rPr>
                <w:rFonts w:ascii="Times New Roman" w:hAnsi="Times New Roman"/>
                <w:b/>
                <w:bCs/>
                <w:sz w:val="22"/>
                <w:szCs w:val="22"/>
              </w:rPr>
              <w:t>Related parties</w:t>
            </w:r>
          </w:p>
        </w:tc>
        <w:tc>
          <w:tcPr>
            <w:tcW w:w="582" w:type="pct"/>
            <w:shd w:val="clear" w:color="auto" w:fill="auto"/>
          </w:tcPr>
          <w:p w14:paraId="1C568D01" w14:textId="77777777" w:rsidR="004D18A0" w:rsidRPr="00391065" w:rsidRDefault="004D18A0" w:rsidP="00450CA9">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680" w:type="pct"/>
            <w:shd w:val="clear" w:color="auto" w:fill="auto"/>
          </w:tcPr>
          <w:p w14:paraId="3F6C2E30" w14:textId="77777777" w:rsidR="004D18A0" w:rsidRPr="00391065" w:rsidRDefault="004D18A0" w:rsidP="00450CA9">
            <w:pPr>
              <w:pStyle w:val="a0"/>
              <w:tabs>
                <w:tab w:val="clear" w:pos="360"/>
                <w:tab w:val="clear" w:pos="720"/>
                <w:tab w:val="clear" w:pos="1080"/>
                <w:tab w:val="decimal" w:pos="972"/>
              </w:tabs>
              <w:spacing w:line="240" w:lineRule="atLeast"/>
              <w:ind w:left="-145" w:right="435"/>
              <w:rPr>
                <w:rFonts w:cs="Times New Roman"/>
                <w:sz w:val="22"/>
                <w:szCs w:val="22"/>
                <w:lang w:val="en-US"/>
              </w:rPr>
            </w:pPr>
          </w:p>
        </w:tc>
        <w:tc>
          <w:tcPr>
            <w:tcW w:w="146" w:type="pct"/>
            <w:shd w:val="clear" w:color="auto" w:fill="auto"/>
          </w:tcPr>
          <w:p w14:paraId="3434C493" w14:textId="77777777" w:rsidR="004D18A0" w:rsidRPr="00391065" w:rsidRDefault="004D18A0"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shd w:val="clear" w:color="auto" w:fill="auto"/>
          </w:tcPr>
          <w:p w14:paraId="67660CC6" w14:textId="77777777" w:rsidR="004D18A0" w:rsidRPr="00391065" w:rsidRDefault="004D18A0"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8046FB" w:rsidRPr="00391065" w14:paraId="40F2B92E" w14:textId="77777777" w:rsidTr="00C86212">
        <w:tc>
          <w:tcPr>
            <w:tcW w:w="2913" w:type="pct"/>
            <w:shd w:val="clear" w:color="auto" w:fill="auto"/>
          </w:tcPr>
          <w:p w14:paraId="44D742E9" w14:textId="77777777" w:rsidR="008046FB" w:rsidRPr="00391065"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91065">
              <w:rPr>
                <w:rFonts w:ascii="Times New Roman" w:hAnsi="Times New Roman"/>
                <w:sz w:val="22"/>
                <w:szCs w:val="22"/>
              </w:rPr>
              <w:t xml:space="preserve">Within credit terms </w:t>
            </w:r>
          </w:p>
        </w:tc>
        <w:tc>
          <w:tcPr>
            <w:tcW w:w="582" w:type="pct"/>
            <w:shd w:val="clear" w:color="auto" w:fill="auto"/>
          </w:tcPr>
          <w:p w14:paraId="112EAEE7" w14:textId="77777777" w:rsidR="008046FB" w:rsidRPr="00391065" w:rsidRDefault="008046FB" w:rsidP="008046FB">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680" w:type="pct"/>
            <w:shd w:val="clear" w:color="auto" w:fill="auto"/>
          </w:tcPr>
          <w:p w14:paraId="46F8879E" w14:textId="15CD6976" w:rsidR="008046FB" w:rsidRPr="00586DFE" w:rsidRDefault="00894C82"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Pr>
                <w:rFonts w:ascii="Times New Roman" w:hAnsi="Times New Roman"/>
                <w:sz w:val="22"/>
                <w:szCs w:val="22"/>
              </w:rPr>
              <w:t>459,364</w:t>
            </w:r>
          </w:p>
        </w:tc>
        <w:tc>
          <w:tcPr>
            <w:tcW w:w="146" w:type="pct"/>
            <w:shd w:val="clear" w:color="auto" w:fill="auto"/>
          </w:tcPr>
          <w:p w14:paraId="47779EFA" w14:textId="77777777" w:rsidR="008046FB" w:rsidRPr="00586DFE" w:rsidRDefault="008046FB" w:rsidP="008046FB">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shd w:val="clear" w:color="auto" w:fill="auto"/>
          </w:tcPr>
          <w:p w14:paraId="531AA9D9" w14:textId="3A60D9F3" w:rsidR="008046FB" w:rsidRPr="00586DFE"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Pr>
                <w:rFonts w:ascii="Times New Roman" w:hAnsi="Times New Roman"/>
                <w:sz w:val="22"/>
                <w:szCs w:val="22"/>
              </w:rPr>
              <w:t>402,240</w:t>
            </w:r>
          </w:p>
        </w:tc>
      </w:tr>
      <w:tr w:rsidR="008046FB" w:rsidRPr="00391065" w14:paraId="2B86CE6C" w14:textId="77777777" w:rsidTr="00586DFE">
        <w:tc>
          <w:tcPr>
            <w:tcW w:w="2913" w:type="pct"/>
            <w:shd w:val="clear" w:color="auto" w:fill="auto"/>
          </w:tcPr>
          <w:p w14:paraId="3AB70143" w14:textId="77777777" w:rsidR="008046FB" w:rsidRPr="00391065"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2" w:type="pct"/>
            <w:shd w:val="clear" w:color="auto" w:fill="auto"/>
          </w:tcPr>
          <w:p w14:paraId="19B8423B" w14:textId="2802E174" w:rsidR="008046FB" w:rsidRPr="00391065" w:rsidRDefault="005F3900" w:rsidP="008046FB">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r>
              <w:rPr>
                <w:rFonts w:cs="Times New Roman"/>
                <w:i/>
                <w:iCs/>
                <w:sz w:val="22"/>
                <w:szCs w:val="22"/>
                <w:lang w:val="en-US"/>
              </w:rPr>
              <w:t>3</w:t>
            </w:r>
          </w:p>
        </w:tc>
        <w:tc>
          <w:tcPr>
            <w:tcW w:w="680" w:type="pct"/>
            <w:tcBorders>
              <w:top w:val="single" w:sz="4" w:space="0" w:color="auto"/>
              <w:bottom w:val="single" w:sz="4" w:space="0" w:color="auto"/>
            </w:tcBorders>
            <w:shd w:val="clear" w:color="auto" w:fill="auto"/>
          </w:tcPr>
          <w:p w14:paraId="4CD19192" w14:textId="705BC0A0" w:rsidR="008046FB" w:rsidRPr="00586DFE" w:rsidRDefault="00894C82"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rPr>
            </w:pPr>
            <w:r>
              <w:rPr>
                <w:rFonts w:ascii="Times New Roman" w:hAnsi="Times New Roman"/>
                <w:b/>
                <w:bCs/>
                <w:sz w:val="22"/>
                <w:szCs w:val="22"/>
              </w:rPr>
              <w:t>459,364</w:t>
            </w:r>
          </w:p>
        </w:tc>
        <w:tc>
          <w:tcPr>
            <w:tcW w:w="146" w:type="pct"/>
            <w:shd w:val="clear" w:color="auto" w:fill="auto"/>
          </w:tcPr>
          <w:p w14:paraId="1ECA7A76" w14:textId="77777777" w:rsidR="008046FB" w:rsidRPr="00586DFE" w:rsidRDefault="008046FB" w:rsidP="008046FB">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679" w:type="pct"/>
            <w:tcBorders>
              <w:top w:val="single" w:sz="4" w:space="0" w:color="auto"/>
              <w:bottom w:val="single" w:sz="4" w:space="0" w:color="auto"/>
            </w:tcBorders>
            <w:shd w:val="clear" w:color="auto" w:fill="auto"/>
          </w:tcPr>
          <w:p w14:paraId="58C8D456" w14:textId="4ED89C91" w:rsidR="008046FB" w:rsidRPr="008046FB"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rPr>
            </w:pPr>
            <w:r w:rsidRPr="008046FB">
              <w:rPr>
                <w:rFonts w:ascii="Times New Roman" w:hAnsi="Times New Roman"/>
                <w:b/>
                <w:bCs/>
                <w:sz w:val="22"/>
                <w:szCs w:val="22"/>
              </w:rPr>
              <w:t>402,240</w:t>
            </w:r>
          </w:p>
        </w:tc>
      </w:tr>
      <w:tr w:rsidR="008046FB" w:rsidRPr="00391065" w14:paraId="05AC0404" w14:textId="77777777" w:rsidTr="00586DFE">
        <w:tc>
          <w:tcPr>
            <w:tcW w:w="2913" w:type="pct"/>
            <w:shd w:val="clear" w:color="auto" w:fill="auto"/>
          </w:tcPr>
          <w:p w14:paraId="138BBC69" w14:textId="77777777" w:rsidR="008046FB" w:rsidRPr="00391065"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2" w:type="pct"/>
            <w:shd w:val="clear" w:color="auto" w:fill="auto"/>
          </w:tcPr>
          <w:p w14:paraId="72C7C3B6" w14:textId="77777777" w:rsidR="008046FB" w:rsidRDefault="008046FB" w:rsidP="008046FB">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p>
        </w:tc>
        <w:tc>
          <w:tcPr>
            <w:tcW w:w="680" w:type="pct"/>
            <w:tcBorders>
              <w:top w:val="single" w:sz="4" w:space="0" w:color="auto"/>
            </w:tcBorders>
            <w:shd w:val="clear" w:color="auto" w:fill="auto"/>
          </w:tcPr>
          <w:p w14:paraId="74AC0677" w14:textId="77777777" w:rsidR="008046FB" w:rsidRPr="00586DFE" w:rsidRDefault="008046FB" w:rsidP="008046FB">
            <w:pPr>
              <w:pStyle w:val="acctfourfigures"/>
              <w:tabs>
                <w:tab w:val="clear" w:pos="765"/>
                <w:tab w:val="decimal" w:pos="701"/>
                <w:tab w:val="left" w:pos="1245"/>
              </w:tabs>
              <w:spacing w:line="240" w:lineRule="auto"/>
              <w:ind w:left="-79" w:right="100"/>
              <w:jc w:val="right"/>
              <w:rPr>
                <w:b/>
                <w:bCs/>
                <w:szCs w:val="22"/>
                <w:lang w:val="en-US"/>
              </w:rPr>
            </w:pPr>
          </w:p>
        </w:tc>
        <w:tc>
          <w:tcPr>
            <w:tcW w:w="146" w:type="pct"/>
            <w:shd w:val="clear" w:color="auto" w:fill="auto"/>
          </w:tcPr>
          <w:p w14:paraId="0680EC0F" w14:textId="77777777" w:rsidR="008046FB" w:rsidRPr="00586DFE" w:rsidRDefault="008046FB" w:rsidP="008046FB">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679" w:type="pct"/>
            <w:tcBorders>
              <w:top w:val="single" w:sz="4" w:space="0" w:color="auto"/>
            </w:tcBorders>
            <w:shd w:val="clear" w:color="auto" w:fill="auto"/>
          </w:tcPr>
          <w:p w14:paraId="1AECB36C" w14:textId="77777777" w:rsidR="008046FB" w:rsidRPr="00586DFE" w:rsidRDefault="008046FB" w:rsidP="008046FB">
            <w:pPr>
              <w:pStyle w:val="a0"/>
              <w:tabs>
                <w:tab w:val="clear" w:pos="360"/>
                <w:tab w:val="clear" w:pos="720"/>
                <w:tab w:val="clear" w:pos="1080"/>
                <w:tab w:val="decimal" w:pos="1275"/>
              </w:tabs>
              <w:spacing w:line="240" w:lineRule="atLeast"/>
              <w:ind w:right="74"/>
              <w:rPr>
                <w:rFonts w:cs="Times New Roman"/>
                <w:b/>
                <w:bCs/>
                <w:sz w:val="22"/>
                <w:szCs w:val="22"/>
                <w:lang w:val="en-US"/>
              </w:rPr>
            </w:pPr>
          </w:p>
        </w:tc>
      </w:tr>
      <w:tr w:rsidR="008046FB" w:rsidRPr="00391065" w14:paraId="0D60147D" w14:textId="77777777" w:rsidTr="00586DFE">
        <w:tc>
          <w:tcPr>
            <w:tcW w:w="2913" w:type="pct"/>
            <w:shd w:val="clear" w:color="auto" w:fill="auto"/>
          </w:tcPr>
          <w:p w14:paraId="209A92D0" w14:textId="77777777" w:rsidR="008046FB" w:rsidRPr="00391065" w:rsidRDefault="008046FB" w:rsidP="008046FB">
            <w:pPr>
              <w:pStyle w:val="a0"/>
              <w:tabs>
                <w:tab w:val="clear" w:pos="360"/>
                <w:tab w:val="clear" w:pos="720"/>
                <w:tab w:val="clear" w:pos="1080"/>
              </w:tabs>
              <w:spacing w:line="240" w:lineRule="atLeast"/>
              <w:rPr>
                <w:rFonts w:cs="Times New Roman"/>
                <w:b/>
                <w:bCs/>
                <w:sz w:val="22"/>
                <w:szCs w:val="22"/>
                <w:lang w:val="en-US"/>
              </w:rPr>
            </w:pPr>
            <w:r w:rsidRPr="00391065">
              <w:rPr>
                <w:rFonts w:cs="Times New Roman"/>
                <w:b/>
                <w:bCs/>
                <w:sz w:val="22"/>
                <w:szCs w:val="22"/>
                <w:lang w:val="en-US"/>
              </w:rPr>
              <w:t>Other parties</w:t>
            </w:r>
          </w:p>
        </w:tc>
        <w:tc>
          <w:tcPr>
            <w:tcW w:w="582" w:type="pct"/>
            <w:shd w:val="clear" w:color="auto" w:fill="auto"/>
          </w:tcPr>
          <w:p w14:paraId="64FEF58D" w14:textId="77777777" w:rsidR="008046FB" w:rsidRPr="00391065" w:rsidRDefault="008046FB" w:rsidP="008046FB">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680" w:type="pct"/>
            <w:shd w:val="clear" w:color="auto" w:fill="auto"/>
          </w:tcPr>
          <w:p w14:paraId="241F00B6" w14:textId="77777777" w:rsidR="008046FB" w:rsidRPr="00586DFE" w:rsidRDefault="008046FB" w:rsidP="008046FB">
            <w:pPr>
              <w:pStyle w:val="a0"/>
              <w:tabs>
                <w:tab w:val="clear" w:pos="360"/>
                <w:tab w:val="clear" w:pos="720"/>
                <w:tab w:val="clear" w:pos="1080"/>
              </w:tabs>
              <w:spacing w:line="240" w:lineRule="atLeast"/>
              <w:ind w:left="-145" w:right="75"/>
              <w:jc w:val="right"/>
              <w:rPr>
                <w:rFonts w:cs="Times New Roman"/>
                <w:sz w:val="22"/>
                <w:szCs w:val="22"/>
                <w:lang w:val="en-US"/>
              </w:rPr>
            </w:pPr>
          </w:p>
        </w:tc>
        <w:tc>
          <w:tcPr>
            <w:tcW w:w="146" w:type="pct"/>
            <w:shd w:val="clear" w:color="auto" w:fill="auto"/>
          </w:tcPr>
          <w:p w14:paraId="546AFB77" w14:textId="77777777" w:rsidR="008046FB" w:rsidRPr="00586DFE" w:rsidRDefault="008046FB" w:rsidP="008046FB">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shd w:val="clear" w:color="auto" w:fill="auto"/>
          </w:tcPr>
          <w:p w14:paraId="273DEAA9" w14:textId="77777777" w:rsidR="008046FB" w:rsidRPr="00586DFE" w:rsidRDefault="008046FB" w:rsidP="008046FB">
            <w:pPr>
              <w:pStyle w:val="a0"/>
              <w:tabs>
                <w:tab w:val="clear" w:pos="360"/>
                <w:tab w:val="clear" w:pos="720"/>
                <w:tab w:val="clear" w:pos="1080"/>
                <w:tab w:val="decimal" w:pos="1138"/>
              </w:tabs>
              <w:spacing w:line="240" w:lineRule="atLeast"/>
              <w:ind w:right="74"/>
              <w:rPr>
                <w:rFonts w:cs="Times New Roman"/>
                <w:sz w:val="22"/>
                <w:szCs w:val="22"/>
                <w:lang w:val="en-US"/>
              </w:rPr>
            </w:pPr>
          </w:p>
        </w:tc>
      </w:tr>
      <w:tr w:rsidR="008046FB" w:rsidRPr="00391065" w14:paraId="451AD7DB" w14:textId="77777777" w:rsidTr="00586DFE">
        <w:tc>
          <w:tcPr>
            <w:tcW w:w="2913" w:type="pct"/>
            <w:shd w:val="clear" w:color="auto" w:fill="auto"/>
          </w:tcPr>
          <w:p w14:paraId="39FEB0A4" w14:textId="77777777" w:rsidR="008046FB" w:rsidRPr="00391065"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91065">
              <w:rPr>
                <w:rFonts w:ascii="Times New Roman" w:hAnsi="Times New Roman"/>
                <w:sz w:val="22"/>
                <w:szCs w:val="22"/>
              </w:rPr>
              <w:t>Within credit terms</w:t>
            </w:r>
          </w:p>
        </w:tc>
        <w:tc>
          <w:tcPr>
            <w:tcW w:w="582" w:type="pct"/>
            <w:shd w:val="clear" w:color="auto" w:fill="auto"/>
          </w:tcPr>
          <w:p w14:paraId="7ACB4403" w14:textId="77777777" w:rsidR="008046FB" w:rsidRPr="00391065" w:rsidRDefault="008046FB" w:rsidP="008046FB">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680" w:type="pct"/>
            <w:shd w:val="clear" w:color="auto" w:fill="auto"/>
          </w:tcPr>
          <w:p w14:paraId="62FD2F62" w14:textId="470EE731" w:rsidR="008046FB" w:rsidRPr="00586DFE" w:rsidRDefault="00894C82"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Pr>
                <w:rFonts w:ascii="Times New Roman" w:hAnsi="Times New Roman"/>
                <w:sz w:val="22"/>
                <w:szCs w:val="22"/>
              </w:rPr>
              <w:t>1,171,228</w:t>
            </w:r>
          </w:p>
        </w:tc>
        <w:tc>
          <w:tcPr>
            <w:tcW w:w="146" w:type="pct"/>
            <w:shd w:val="clear" w:color="auto" w:fill="auto"/>
          </w:tcPr>
          <w:p w14:paraId="260FAC07" w14:textId="77777777" w:rsidR="008046FB" w:rsidRPr="00586DFE" w:rsidRDefault="008046FB" w:rsidP="008046FB">
            <w:pPr>
              <w:pStyle w:val="a0"/>
              <w:tabs>
                <w:tab w:val="clear" w:pos="360"/>
                <w:tab w:val="clear" w:pos="720"/>
                <w:tab w:val="clear" w:pos="1080"/>
                <w:tab w:val="decimal" w:pos="1138"/>
              </w:tabs>
              <w:spacing w:line="240" w:lineRule="atLeast"/>
              <w:ind w:right="-108"/>
              <w:rPr>
                <w:rFonts w:cs="Times New Roman"/>
                <w:sz w:val="22"/>
                <w:szCs w:val="22"/>
                <w:lang w:val="en-US"/>
              </w:rPr>
            </w:pPr>
          </w:p>
        </w:tc>
        <w:tc>
          <w:tcPr>
            <w:tcW w:w="679" w:type="pct"/>
            <w:shd w:val="clear" w:color="auto" w:fill="auto"/>
          </w:tcPr>
          <w:p w14:paraId="424751D3" w14:textId="124B3EE4" w:rsidR="008046FB" w:rsidRPr="008046FB"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sidRPr="008046FB">
              <w:rPr>
                <w:rFonts w:ascii="Times New Roman" w:hAnsi="Times New Roman"/>
                <w:sz w:val="22"/>
                <w:szCs w:val="22"/>
              </w:rPr>
              <w:t xml:space="preserve">  1,202,827</w:t>
            </w:r>
          </w:p>
        </w:tc>
      </w:tr>
      <w:tr w:rsidR="008046FB" w:rsidRPr="00391065" w14:paraId="679F3570" w14:textId="77777777" w:rsidTr="00586DFE">
        <w:tc>
          <w:tcPr>
            <w:tcW w:w="2913" w:type="pct"/>
            <w:shd w:val="clear" w:color="auto" w:fill="auto"/>
          </w:tcPr>
          <w:p w14:paraId="31D7BBFC" w14:textId="77777777" w:rsidR="008046FB" w:rsidRPr="00391065"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91065">
              <w:rPr>
                <w:rFonts w:ascii="Times New Roman" w:hAnsi="Times New Roman"/>
                <w:sz w:val="22"/>
                <w:szCs w:val="22"/>
              </w:rPr>
              <w:t>Overdue:</w:t>
            </w:r>
          </w:p>
        </w:tc>
        <w:tc>
          <w:tcPr>
            <w:tcW w:w="582" w:type="pct"/>
            <w:shd w:val="clear" w:color="auto" w:fill="auto"/>
          </w:tcPr>
          <w:p w14:paraId="3C537AB4" w14:textId="77777777" w:rsidR="008046FB" w:rsidRPr="00391065" w:rsidRDefault="008046FB" w:rsidP="008046FB">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680" w:type="pct"/>
            <w:shd w:val="clear" w:color="auto" w:fill="auto"/>
          </w:tcPr>
          <w:p w14:paraId="69972228" w14:textId="77777777" w:rsidR="008046FB" w:rsidRPr="00586DFE" w:rsidRDefault="008046FB" w:rsidP="008046FB">
            <w:pPr>
              <w:pStyle w:val="a0"/>
              <w:tabs>
                <w:tab w:val="clear" w:pos="360"/>
                <w:tab w:val="clear" w:pos="720"/>
                <w:tab w:val="clear" w:pos="1080"/>
              </w:tabs>
              <w:spacing w:line="240" w:lineRule="atLeast"/>
              <w:ind w:left="-145" w:right="-47"/>
              <w:jc w:val="right"/>
              <w:rPr>
                <w:rFonts w:cs="Times New Roman"/>
                <w:sz w:val="22"/>
                <w:szCs w:val="22"/>
                <w:lang w:val="en-US"/>
              </w:rPr>
            </w:pPr>
          </w:p>
        </w:tc>
        <w:tc>
          <w:tcPr>
            <w:tcW w:w="146" w:type="pct"/>
            <w:shd w:val="clear" w:color="auto" w:fill="auto"/>
          </w:tcPr>
          <w:p w14:paraId="66063F68" w14:textId="77777777" w:rsidR="008046FB" w:rsidRPr="00586DFE" w:rsidRDefault="008046FB" w:rsidP="008046FB">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shd w:val="clear" w:color="auto" w:fill="auto"/>
          </w:tcPr>
          <w:p w14:paraId="18BB61AF" w14:textId="77777777" w:rsidR="008046FB" w:rsidRPr="008046FB" w:rsidRDefault="008046FB" w:rsidP="008046FB">
            <w:pPr>
              <w:pStyle w:val="a0"/>
              <w:tabs>
                <w:tab w:val="clear" w:pos="360"/>
                <w:tab w:val="clear" w:pos="720"/>
                <w:tab w:val="clear" w:pos="1080"/>
                <w:tab w:val="decimal" w:pos="1275"/>
              </w:tabs>
              <w:spacing w:line="240" w:lineRule="atLeast"/>
              <w:ind w:right="74"/>
              <w:rPr>
                <w:rFonts w:cs="Times New Roman"/>
                <w:sz w:val="22"/>
                <w:szCs w:val="22"/>
                <w:lang w:val="en-US"/>
              </w:rPr>
            </w:pPr>
          </w:p>
        </w:tc>
      </w:tr>
      <w:tr w:rsidR="008046FB" w:rsidRPr="00391065" w14:paraId="659EAADC" w14:textId="77777777" w:rsidTr="00586DFE">
        <w:tc>
          <w:tcPr>
            <w:tcW w:w="2913" w:type="pct"/>
            <w:shd w:val="clear" w:color="auto" w:fill="auto"/>
          </w:tcPr>
          <w:p w14:paraId="61D1F2BC" w14:textId="1751B11B" w:rsidR="008046FB" w:rsidRPr="00391065"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391065">
              <w:rPr>
                <w:rFonts w:ascii="Times New Roman" w:hAnsi="Times New Roman"/>
                <w:sz w:val="22"/>
                <w:szCs w:val="22"/>
              </w:rPr>
              <w:t xml:space="preserve">Less than </w:t>
            </w:r>
            <w:r>
              <w:rPr>
                <w:rFonts w:ascii="Times New Roman" w:hAnsi="Times New Roman"/>
                <w:sz w:val="22"/>
                <w:szCs w:val="22"/>
              </w:rPr>
              <w:t>90 days</w:t>
            </w:r>
          </w:p>
        </w:tc>
        <w:tc>
          <w:tcPr>
            <w:tcW w:w="582" w:type="pct"/>
            <w:shd w:val="clear" w:color="auto" w:fill="auto"/>
          </w:tcPr>
          <w:p w14:paraId="4E5A0976" w14:textId="77777777" w:rsidR="008046FB" w:rsidRPr="00391065" w:rsidRDefault="008046FB" w:rsidP="008046FB">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680" w:type="pct"/>
            <w:shd w:val="clear" w:color="auto" w:fill="auto"/>
          </w:tcPr>
          <w:p w14:paraId="6F29D4AC" w14:textId="2910C526" w:rsidR="008046FB" w:rsidRPr="00586DFE" w:rsidRDefault="00894C82"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cs/>
              </w:rPr>
            </w:pPr>
            <w:r>
              <w:rPr>
                <w:rFonts w:ascii="Times New Roman" w:hAnsi="Times New Roman"/>
                <w:sz w:val="22"/>
                <w:szCs w:val="22"/>
              </w:rPr>
              <w:t>593</w:t>
            </w:r>
          </w:p>
        </w:tc>
        <w:tc>
          <w:tcPr>
            <w:tcW w:w="146" w:type="pct"/>
            <w:shd w:val="clear" w:color="auto" w:fill="auto"/>
          </w:tcPr>
          <w:p w14:paraId="32D0BE66" w14:textId="77777777" w:rsidR="008046FB" w:rsidRPr="00586DFE" w:rsidRDefault="008046FB" w:rsidP="008046FB">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679" w:type="pct"/>
            <w:shd w:val="clear" w:color="auto" w:fill="auto"/>
          </w:tcPr>
          <w:p w14:paraId="0D2528E6" w14:textId="6BB85910" w:rsidR="008046FB" w:rsidRPr="008046FB"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sidRPr="008046FB">
              <w:rPr>
                <w:rFonts w:ascii="Times New Roman" w:hAnsi="Times New Roman"/>
                <w:sz w:val="22"/>
                <w:szCs w:val="22"/>
              </w:rPr>
              <w:t>1,426</w:t>
            </w:r>
          </w:p>
        </w:tc>
      </w:tr>
      <w:tr w:rsidR="008046FB" w:rsidRPr="00391065" w14:paraId="051B3332" w14:textId="77777777" w:rsidTr="00586DFE">
        <w:tc>
          <w:tcPr>
            <w:tcW w:w="2913" w:type="pct"/>
            <w:shd w:val="clear" w:color="auto" w:fill="auto"/>
          </w:tcPr>
          <w:p w14:paraId="130DB9AD" w14:textId="77777777" w:rsidR="008046FB" w:rsidRPr="00391065"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2" w:type="pct"/>
            <w:shd w:val="clear" w:color="auto" w:fill="auto"/>
          </w:tcPr>
          <w:p w14:paraId="1098F013" w14:textId="77777777" w:rsidR="008046FB" w:rsidRPr="00391065" w:rsidRDefault="008046FB" w:rsidP="008046FB">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680" w:type="pct"/>
            <w:tcBorders>
              <w:top w:val="single" w:sz="4" w:space="0" w:color="auto"/>
              <w:bottom w:val="single" w:sz="4" w:space="0" w:color="auto"/>
            </w:tcBorders>
            <w:shd w:val="clear" w:color="auto" w:fill="auto"/>
          </w:tcPr>
          <w:p w14:paraId="563ED4A7" w14:textId="3DA40A1F" w:rsidR="008046FB" w:rsidRPr="00586DFE" w:rsidRDefault="00894C82"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rPr>
            </w:pPr>
            <w:r>
              <w:rPr>
                <w:rFonts w:ascii="Times New Roman" w:hAnsi="Times New Roman"/>
                <w:b/>
                <w:bCs/>
                <w:sz w:val="22"/>
                <w:szCs w:val="22"/>
              </w:rPr>
              <w:t>1,171,821</w:t>
            </w:r>
          </w:p>
        </w:tc>
        <w:tc>
          <w:tcPr>
            <w:tcW w:w="146" w:type="pct"/>
            <w:shd w:val="clear" w:color="auto" w:fill="auto"/>
          </w:tcPr>
          <w:p w14:paraId="4370FD02" w14:textId="77777777" w:rsidR="008046FB" w:rsidRPr="00586DFE"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679" w:type="pct"/>
            <w:tcBorders>
              <w:top w:val="single" w:sz="4" w:space="0" w:color="auto"/>
              <w:bottom w:val="single" w:sz="4" w:space="0" w:color="auto"/>
            </w:tcBorders>
            <w:shd w:val="clear" w:color="auto" w:fill="auto"/>
          </w:tcPr>
          <w:p w14:paraId="60A7169B" w14:textId="1A3DA969" w:rsidR="008046FB" w:rsidRPr="008046FB"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rPr>
            </w:pPr>
            <w:r w:rsidRPr="008046FB">
              <w:rPr>
                <w:rFonts w:ascii="Times New Roman" w:hAnsi="Times New Roman"/>
                <w:b/>
                <w:bCs/>
                <w:sz w:val="22"/>
                <w:szCs w:val="22"/>
              </w:rPr>
              <w:t xml:space="preserve">  1,204,253</w:t>
            </w:r>
          </w:p>
        </w:tc>
      </w:tr>
      <w:tr w:rsidR="008046FB" w:rsidRPr="00391065" w14:paraId="6D4C6979" w14:textId="77777777" w:rsidTr="00586DFE">
        <w:tc>
          <w:tcPr>
            <w:tcW w:w="2913" w:type="pct"/>
            <w:shd w:val="clear" w:color="auto" w:fill="auto"/>
          </w:tcPr>
          <w:p w14:paraId="7F87B471" w14:textId="77777777" w:rsidR="008046FB" w:rsidRPr="00391065"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2" w:type="pct"/>
            <w:shd w:val="clear" w:color="auto" w:fill="auto"/>
          </w:tcPr>
          <w:p w14:paraId="1422447F" w14:textId="77777777" w:rsidR="008046FB" w:rsidRPr="00391065" w:rsidRDefault="008046FB" w:rsidP="008046FB">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680" w:type="pct"/>
            <w:tcBorders>
              <w:top w:val="single" w:sz="4" w:space="0" w:color="auto"/>
            </w:tcBorders>
            <w:shd w:val="clear" w:color="auto" w:fill="auto"/>
          </w:tcPr>
          <w:p w14:paraId="01AA6FEB" w14:textId="77777777" w:rsidR="008046FB" w:rsidRPr="00586DFE" w:rsidRDefault="008046FB" w:rsidP="008046FB">
            <w:pPr>
              <w:pStyle w:val="a0"/>
              <w:tabs>
                <w:tab w:val="clear" w:pos="360"/>
                <w:tab w:val="clear" w:pos="720"/>
                <w:tab w:val="clear" w:pos="1080"/>
              </w:tabs>
              <w:spacing w:line="240" w:lineRule="atLeast"/>
              <w:ind w:left="-145" w:right="-47"/>
              <w:jc w:val="right"/>
              <w:rPr>
                <w:rFonts w:cs="Times New Roman"/>
                <w:b/>
                <w:bCs/>
                <w:sz w:val="22"/>
                <w:szCs w:val="22"/>
                <w:lang w:val="en-US"/>
              </w:rPr>
            </w:pPr>
          </w:p>
        </w:tc>
        <w:tc>
          <w:tcPr>
            <w:tcW w:w="146" w:type="pct"/>
            <w:shd w:val="clear" w:color="auto" w:fill="auto"/>
          </w:tcPr>
          <w:p w14:paraId="02942B32" w14:textId="77777777" w:rsidR="008046FB" w:rsidRPr="00586DFE"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679" w:type="pct"/>
            <w:tcBorders>
              <w:top w:val="single" w:sz="4" w:space="0" w:color="auto"/>
            </w:tcBorders>
            <w:shd w:val="clear" w:color="auto" w:fill="auto"/>
          </w:tcPr>
          <w:p w14:paraId="0949BFB6" w14:textId="77777777" w:rsidR="008046FB" w:rsidRPr="008046FB" w:rsidRDefault="008046FB" w:rsidP="008046FB">
            <w:pPr>
              <w:pStyle w:val="a0"/>
              <w:tabs>
                <w:tab w:val="clear" w:pos="360"/>
                <w:tab w:val="clear" w:pos="720"/>
                <w:tab w:val="clear" w:pos="1080"/>
                <w:tab w:val="decimal" w:pos="1275"/>
              </w:tabs>
              <w:spacing w:line="240" w:lineRule="atLeast"/>
              <w:ind w:right="74"/>
              <w:rPr>
                <w:rFonts w:cs="Times New Roman"/>
                <w:b/>
                <w:bCs/>
                <w:sz w:val="22"/>
                <w:szCs w:val="22"/>
                <w:lang w:val="en-US"/>
              </w:rPr>
            </w:pPr>
          </w:p>
        </w:tc>
      </w:tr>
      <w:tr w:rsidR="008046FB" w:rsidRPr="00391065" w14:paraId="423A675B" w14:textId="77777777" w:rsidTr="00586DFE">
        <w:trPr>
          <w:trHeight w:val="70"/>
        </w:trPr>
        <w:tc>
          <w:tcPr>
            <w:tcW w:w="2913" w:type="pct"/>
            <w:shd w:val="clear" w:color="auto" w:fill="auto"/>
          </w:tcPr>
          <w:p w14:paraId="277740A9" w14:textId="77777777" w:rsidR="008046FB" w:rsidRPr="00391065"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91065">
              <w:rPr>
                <w:rFonts w:ascii="Times New Roman" w:hAnsi="Times New Roman"/>
                <w:b/>
                <w:bCs/>
                <w:sz w:val="22"/>
                <w:szCs w:val="22"/>
              </w:rPr>
              <w:t>Total</w:t>
            </w:r>
          </w:p>
        </w:tc>
        <w:tc>
          <w:tcPr>
            <w:tcW w:w="582" w:type="pct"/>
            <w:shd w:val="clear" w:color="auto" w:fill="auto"/>
          </w:tcPr>
          <w:p w14:paraId="24F864D8" w14:textId="77777777" w:rsidR="008046FB" w:rsidRPr="00391065" w:rsidRDefault="008046FB" w:rsidP="008046FB">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680" w:type="pct"/>
            <w:tcBorders>
              <w:bottom w:val="double" w:sz="4" w:space="0" w:color="auto"/>
            </w:tcBorders>
            <w:shd w:val="clear" w:color="auto" w:fill="auto"/>
          </w:tcPr>
          <w:p w14:paraId="684176F3" w14:textId="419B56F8" w:rsidR="008046FB" w:rsidRPr="00586DFE" w:rsidRDefault="00894C82"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cs/>
              </w:rPr>
            </w:pPr>
            <w:r>
              <w:rPr>
                <w:rFonts w:ascii="Times New Roman" w:hAnsi="Times New Roman"/>
                <w:b/>
                <w:bCs/>
                <w:sz w:val="22"/>
                <w:szCs w:val="22"/>
              </w:rPr>
              <w:t>1,631,185</w:t>
            </w:r>
          </w:p>
        </w:tc>
        <w:tc>
          <w:tcPr>
            <w:tcW w:w="146" w:type="pct"/>
            <w:shd w:val="clear" w:color="auto" w:fill="auto"/>
          </w:tcPr>
          <w:p w14:paraId="327D493B" w14:textId="77777777" w:rsidR="008046FB" w:rsidRPr="00586DFE"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679" w:type="pct"/>
            <w:tcBorders>
              <w:bottom w:val="double" w:sz="4" w:space="0" w:color="auto"/>
            </w:tcBorders>
            <w:shd w:val="clear" w:color="auto" w:fill="auto"/>
          </w:tcPr>
          <w:p w14:paraId="0B6F2711" w14:textId="4A98D884" w:rsidR="008046FB" w:rsidRPr="008046FB" w:rsidRDefault="008046FB" w:rsidP="0080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cs/>
              </w:rPr>
            </w:pPr>
            <w:r w:rsidRPr="008046FB">
              <w:rPr>
                <w:rFonts w:ascii="Times New Roman" w:hAnsi="Times New Roman"/>
                <w:b/>
                <w:bCs/>
                <w:sz w:val="22"/>
                <w:szCs w:val="22"/>
              </w:rPr>
              <w:t>1,606,493</w:t>
            </w:r>
          </w:p>
        </w:tc>
      </w:tr>
    </w:tbl>
    <w:p w14:paraId="66140221" w14:textId="77777777" w:rsidR="00363137" w:rsidRDefault="00363137" w:rsidP="004F6376">
      <w:pPr>
        <w:pStyle w:val="block"/>
        <w:spacing w:after="0" w:line="240" w:lineRule="auto"/>
        <w:ind w:left="540" w:right="-7"/>
        <w:jc w:val="both"/>
        <w:rPr>
          <w:szCs w:val="22"/>
          <w:lang w:val="en-US" w:bidi="th-TH"/>
        </w:rPr>
      </w:pPr>
    </w:p>
    <w:p w14:paraId="085DF38B" w14:textId="298CB424" w:rsidR="004F6376" w:rsidRDefault="004F6376" w:rsidP="004F6376">
      <w:pPr>
        <w:pStyle w:val="block"/>
        <w:spacing w:after="0" w:line="240" w:lineRule="auto"/>
        <w:ind w:left="540" w:right="-7"/>
        <w:jc w:val="both"/>
        <w:rPr>
          <w:szCs w:val="22"/>
          <w:lang w:val="en-US" w:bidi="th-TH"/>
        </w:rPr>
      </w:pPr>
      <w:r>
        <w:rPr>
          <w:szCs w:val="22"/>
          <w:lang w:val="en-US" w:bidi="th-TH"/>
        </w:rPr>
        <w:t>As at 3</w:t>
      </w:r>
      <w:r w:rsidR="008046FB">
        <w:rPr>
          <w:szCs w:val="22"/>
          <w:lang w:val="en-US" w:bidi="th-TH"/>
        </w:rPr>
        <w:t>1</w:t>
      </w:r>
      <w:r>
        <w:rPr>
          <w:szCs w:val="22"/>
          <w:lang w:val="en-US" w:bidi="th-TH"/>
        </w:rPr>
        <w:t xml:space="preserve"> </w:t>
      </w:r>
      <w:r w:rsidR="008046FB">
        <w:rPr>
          <w:szCs w:val="22"/>
          <w:lang w:val="en-US" w:bidi="th-TH"/>
        </w:rPr>
        <w:t>March</w:t>
      </w:r>
      <w:r>
        <w:rPr>
          <w:szCs w:val="22"/>
          <w:lang w:val="en-US" w:bidi="th-TH"/>
        </w:rPr>
        <w:t xml:space="preserve"> 202</w:t>
      </w:r>
      <w:r w:rsidR="008046FB">
        <w:rPr>
          <w:szCs w:val="22"/>
          <w:lang w:val="en-US" w:bidi="th-TH"/>
        </w:rPr>
        <w:t>2</w:t>
      </w:r>
      <w:r>
        <w:rPr>
          <w:szCs w:val="22"/>
          <w:lang w:val="en-US" w:bidi="th-TH"/>
        </w:rPr>
        <w:t xml:space="preserve"> and 31 December 202</w:t>
      </w:r>
      <w:r w:rsidR="008046FB">
        <w:rPr>
          <w:szCs w:val="22"/>
          <w:lang w:val="en-US" w:bidi="th-TH"/>
        </w:rPr>
        <w:t>1</w:t>
      </w:r>
      <w:r>
        <w:rPr>
          <w:szCs w:val="22"/>
          <w:lang w:val="en-US" w:bidi="th-TH"/>
        </w:rPr>
        <w:t>, the Company has no allowance for impairment loss of trade receivables.</w:t>
      </w:r>
    </w:p>
    <w:p w14:paraId="19B6E6B5" w14:textId="18BD61D5" w:rsidR="000C05F5" w:rsidRDefault="000C05F5" w:rsidP="004F6376">
      <w:pPr>
        <w:pStyle w:val="block"/>
        <w:spacing w:after="0" w:line="240" w:lineRule="auto"/>
        <w:ind w:left="540" w:right="-7"/>
        <w:jc w:val="both"/>
        <w:rPr>
          <w:szCs w:val="22"/>
          <w:lang w:val="en-US" w:bidi="th-TH"/>
        </w:rPr>
      </w:pPr>
    </w:p>
    <w:p w14:paraId="345EE512" w14:textId="54E22A8C" w:rsidR="000C05F5" w:rsidRDefault="009A6E9C" w:rsidP="004F6376">
      <w:pPr>
        <w:pStyle w:val="block"/>
        <w:spacing w:after="0" w:line="240" w:lineRule="auto"/>
        <w:ind w:left="540" w:right="-7"/>
        <w:jc w:val="both"/>
        <w:rPr>
          <w:i/>
          <w:iCs/>
          <w:szCs w:val="22"/>
          <w:lang w:val="en-US" w:bidi="th-TH"/>
        </w:rPr>
      </w:pPr>
      <w:r w:rsidRPr="009A6E9C">
        <w:rPr>
          <w:i/>
          <w:iCs/>
          <w:szCs w:val="22"/>
          <w:lang w:val="en-US" w:bidi="th-TH"/>
        </w:rPr>
        <w:t xml:space="preserve">Accounts receivable </w:t>
      </w:r>
      <w:r w:rsidR="007F6F5F">
        <w:rPr>
          <w:i/>
          <w:iCs/>
          <w:szCs w:val="22"/>
          <w:lang w:val="en-US" w:bidi="th-TH"/>
        </w:rPr>
        <w:t>supplier</w:t>
      </w:r>
      <w:r w:rsidRPr="009A6E9C">
        <w:rPr>
          <w:i/>
          <w:iCs/>
          <w:szCs w:val="22"/>
          <w:lang w:val="en-US" w:bidi="th-TH"/>
        </w:rPr>
        <w:t xml:space="preserve"> agreement</w:t>
      </w:r>
    </w:p>
    <w:p w14:paraId="1E0DE70B" w14:textId="16654646" w:rsidR="009A6E9C" w:rsidRDefault="009A6E9C" w:rsidP="004F6376">
      <w:pPr>
        <w:pStyle w:val="block"/>
        <w:spacing w:after="0" w:line="240" w:lineRule="auto"/>
        <w:ind w:left="540" w:right="-7"/>
        <w:jc w:val="both"/>
        <w:rPr>
          <w:i/>
          <w:iCs/>
          <w:szCs w:val="22"/>
          <w:lang w:val="en-US" w:bidi="th-TH"/>
        </w:rPr>
      </w:pPr>
    </w:p>
    <w:p w14:paraId="5CD996D1" w14:textId="42A5A821" w:rsidR="00E65C38" w:rsidRDefault="008046FB" w:rsidP="00E65C38">
      <w:pPr>
        <w:pStyle w:val="block"/>
        <w:spacing w:after="0" w:line="240" w:lineRule="auto"/>
        <w:ind w:left="540" w:right="-7"/>
        <w:jc w:val="both"/>
        <w:rPr>
          <w:szCs w:val="22"/>
          <w:lang w:val="en-US" w:bidi="th-TH"/>
        </w:rPr>
      </w:pPr>
      <w:r>
        <w:rPr>
          <w:szCs w:val="22"/>
          <w:lang w:val="en-US" w:bidi="th-TH"/>
        </w:rPr>
        <w:t>For the three-month period ended 31 March 2022</w:t>
      </w:r>
      <w:r w:rsidR="00B811EB">
        <w:rPr>
          <w:szCs w:val="22"/>
          <w:lang w:val="en-US" w:bidi="th-TH"/>
        </w:rPr>
        <w:t xml:space="preserve">, the Company has assigned its right over collection </w:t>
      </w:r>
      <w:r w:rsidR="00B811EB" w:rsidRPr="002A35A8">
        <w:rPr>
          <w:szCs w:val="22"/>
          <w:lang w:val="en-US" w:bidi="th-TH"/>
        </w:rPr>
        <w:t xml:space="preserve">from account receivable </w:t>
      </w:r>
      <w:r w:rsidR="00063D4A" w:rsidRPr="002A35A8">
        <w:rPr>
          <w:szCs w:val="22"/>
          <w:lang w:val="en-US" w:bidi="th-TH"/>
        </w:rPr>
        <w:t xml:space="preserve">amounted of Baht </w:t>
      </w:r>
      <w:r w:rsidR="008F1897" w:rsidRPr="00791EBD">
        <w:rPr>
          <w:szCs w:val="22"/>
          <w:lang w:val="en-US" w:bidi="th-TH"/>
        </w:rPr>
        <w:t>358.53</w:t>
      </w:r>
      <w:r w:rsidR="00063D4A" w:rsidRPr="002A35A8">
        <w:rPr>
          <w:szCs w:val="22"/>
          <w:lang w:val="en-US" w:bidi="th-TH"/>
        </w:rPr>
        <w:t xml:space="preserve"> million </w:t>
      </w:r>
      <w:r w:rsidR="00063D4A" w:rsidRPr="002A35A8">
        <w:rPr>
          <w:i/>
          <w:iCs/>
          <w:szCs w:val="22"/>
          <w:lang w:val="en-US" w:bidi="th-TH"/>
        </w:rPr>
        <w:t>(</w:t>
      </w:r>
      <w:r w:rsidRPr="002A35A8">
        <w:rPr>
          <w:i/>
          <w:iCs/>
          <w:szCs w:val="22"/>
          <w:lang w:val="en-US" w:bidi="th-TH"/>
        </w:rPr>
        <w:t xml:space="preserve">31 December </w:t>
      </w:r>
      <w:r w:rsidR="00063D4A" w:rsidRPr="002A35A8">
        <w:rPr>
          <w:i/>
          <w:iCs/>
          <w:szCs w:val="22"/>
          <w:lang w:val="en-US" w:bidi="th-TH"/>
        </w:rPr>
        <w:t>202</w:t>
      </w:r>
      <w:r w:rsidRPr="002A35A8">
        <w:rPr>
          <w:i/>
          <w:iCs/>
          <w:szCs w:val="22"/>
          <w:lang w:val="en-US" w:bidi="th-TH"/>
        </w:rPr>
        <w:t>1</w:t>
      </w:r>
      <w:r w:rsidR="00063D4A" w:rsidRPr="002A35A8">
        <w:rPr>
          <w:i/>
          <w:iCs/>
          <w:szCs w:val="22"/>
          <w:lang w:val="en-US" w:bidi="th-TH"/>
        </w:rPr>
        <w:t xml:space="preserve">: </w:t>
      </w:r>
      <w:r w:rsidRPr="002A35A8">
        <w:rPr>
          <w:i/>
          <w:iCs/>
          <w:szCs w:val="22"/>
          <w:lang w:val="en-US" w:bidi="th-TH"/>
        </w:rPr>
        <w:t>Baht 1,128</w:t>
      </w:r>
      <w:r w:rsidR="008F1897" w:rsidRPr="002A35A8">
        <w:rPr>
          <w:i/>
          <w:iCs/>
          <w:szCs w:val="22"/>
          <w:lang w:val="en-US" w:bidi="th-TH"/>
        </w:rPr>
        <w:t>.</w:t>
      </w:r>
      <w:r w:rsidRPr="002A35A8">
        <w:rPr>
          <w:i/>
          <w:iCs/>
          <w:szCs w:val="22"/>
          <w:lang w:val="en-US" w:bidi="th-TH"/>
        </w:rPr>
        <w:t>48 million</w:t>
      </w:r>
      <w:r w:rsidR="002700E2" w:rsidRPr="002A35A8">
        <w:rPr>
          <w:i/>
          <w:iCs/>
          <w:szCs w:val="22"/>
          <w:lang w:val="en-US" w:bidi="th-TH"/>
        </w:rPr>
        <w:t>)</w:t>
      </w:r>
      <w:r w:rsidR="0025132B" w:rsidRPr="002A35A8">
        <w:rPr>
          <w:i/>
          <w:iCs/>
          <w:szCs w:val="22"/>
          <w:lang w:val="en-US" w:bidi="th-TH"/>
        </w:rPr>
        <w:t xml:space="preserve"> </w:t>
      </w:r>
      <w:r w:rsidR="0025132B" w:rsidRPr="002A35A8">
        <w:rPr>
          <w:szCs w:val="22"/>
          <w:lang w:val="en-US" w:bidi="th-TH"/>
        </w:rPr>
        <w:t>to a</w:t>
      </w:r>
      <w:r w:rsidR="00F15825" w:rsidRPr="002A35A8">
        <w:rPr>
          <w:szCs w:val="22"/>
          <w:lang w:val="en-US" w:bidi="th-TH"/>
        </w:rPr>
        <w:t xml:space="preserve"> </w:t>
      </w:r>
      <w:r w:rsidR="0025132B" w:rsidRPr="002A35A8">
        <w:rPr>
          <w:szCs w:val="22"/>
          <w:lang w:val="en-US" w:bidi="th-TH"/>
        </w:rPr>
        <w:t>financial</w:t>
      </w:r>
      <w:r w:rsidR="00F15825" w:rsidRPr="002A35A8">
        <w:rPr>
          <w:szCs w:val="22"/>
          <w:lang w:val="en-US" w:bidi="th-TH"/>
        </w:rPr>
        <w:t xml:space="preserve"> institution according to the accounts receivable</w:t>
      </w:r>
      <w:r w:rsidR="00E65C38" w:rsidRPr="002A35A8">
        <w:rPr>
          <w:szCs w:val="22"/>
          <w:lang w:val="en-US" w:bidi="th-TH"/>
        </w:rPr>
        <w:t xml:space="preserve"> </w:t>
      </w:r>
      <w:r w:rsidR="007F6F5F" w:rsidRPr="002A35A8">
        <w:rPr>
          <w:szCs w:val="22"/>
          <w:lang w:val="en-US" w:bidi="th-TH"/>
        </w:rPr>
        <w:t>supplier</w:t>
      </w:r>
      <w:r w:rsidR="00E65C38" w:rsidRPr="002A35A8">
        <w:rPr>
          <w:szCs w:val="22"/>
          <w:lang w:val="en-US" w:bidi="th-TH"/>
        </w:rPr>
        <w:t xml:space="preserve"> agreement. The Company has </w:t>
      </w:r>
      <w:r w:rsidR="00547B1D" w:rsidRPr="002A35A8">
        <w:rPr>
          <w:szCs w:val="22"/>
          <w:lang w:val="en-US" w:bidi="th-TH"/>
        </w:rPr>
        <w:t xml:space="preserve">already received from the financial institution </w:t>
      </w:r>
      <w:r w:rsidR="003D3405" w:rsidRPr="002A35A8">
        <w:rPr>
          <w:szCs w:val="22"/>
          <w:lang w:val="en-US" w:bidi="th-TH"/>
        </w:rPr>
        <w:t xml:space="preserve">amounted of Baht </w:t>
      </w:r>
      <w:r w:rsidR="008F1897" w:rsidRPr="00791EBD">
        <w:rPr>
          <w:szCs w:val="22"/>
          <w:lang w:val="en-US" w:bidi="th-TH"/>
        </w:rPr>
        <w:t>356.60</w:t>
      </w:r>
      <w:r w:rsidR="003D3405" w:rsidRPr="002A35A8">
        <w:rPr>
          <w:szCs w:val="22"/>
          <w:lang w:val="en-US" w:bidi="th-TH"/>
        </w:rPr>
        <w:t xml:space="preserve"> million</w:t>
      </w:r>
      <w:r w:rsidR="005F3900">
        <w:rPr>
          <w:szCs w:val="22"/>
          <w:lang w:val="en-US" w:bidi="th-TH"/>
        </w:rPr>
        <w:t xml:space="preserve"> </w:t>
      </w:r>
      <w:r w:rsidR="005F3900" w:rsidRPr="002A35A8">
        <w:rPr>
          <w:i/>
          <w:iCs/>
          <w:szCs w:val="22"/>
          <w:lang w:val="en-US" w:bidi="th-TH"/>
        </w:rPr>
        <w:t>(31 December 2021: Baht 1,12</w:t>
      </w:r>
      <w:r w:rsidR="005F3900">
        <w:rPr>
          <w:i/>
          <w:iCs/>
          <w:szCs w:val="22"/>
          <w:lang w:val="en-US" w:bidi="th-TH"/>
        </w:rPr>
        <w:t>5</w:t>
      </w:r>
      <w:r w:rsidR="005F3900" w:rsidRPr="002A35A8">
        <w:rPr>
          <w:i/>
          <w:iCs/>
          <w:szCs w:val="22"/>
          <w:lang w:val="en-US" w:bidi="th-TH"/>
        </w:rPr>
        <w:t>.</w:t>
      </w:r>
      <w:r w:rsidR="005F3900">
        <w:rPr>
          <w:i/>
          <w:iCs/>
          <w:szCs w:val="22"/>
          <w:lang w:val="en-US" w:bidi="th-TH"/>
        </w:rPr>
        <w:t>23</w:t>
      </w:r>
      <w:r w:rsidR="005F3900" w:rsidRPr="002A35A8">
        <w:rPr>
          <w:i/>
          <w:iCs/>
          <w:szCs w:val="22"/>
          <w:lang w:val="en-US" w:bidi="th-TH"/>
        </w:rPr>
        <w:t xml:space="preserve"> million)</w:t>
      </w:r>
      <w:r w:rsidR="003D3405" w:rsidRPr="002A35A8">
        <w:rPr>
          <w:szCs w:val="22"/>
          <w:lang w:val="en-US" w:bidi="th-TH"/>
        </w:rPr>
        <w:t xml:space="preserve">. In this regards, the </w:t>
      </w:r>
      <w:r w:rsidR="001B015D" w:rsidRPr="002A35A8">
        <w:rPr>
          <w:szCs w:val="22"/>
          <w:lang w:val="en-US" w:bidi="th-TH"/>
        </w:rPr>
        <w:t>financial institution</w:t>
      </w:r>
      <w:r w:rsidR="00860242" w:rsidRPr="002A35A8">
        <w:rPr>
          <w:szCs w:val="22"/>
          <w:lang w:val="en-US" w:bidi="th-TH"/>
        </w:rPr>
        <w:t xml:space="preserve"> shall not have any rights of recourse against the </w:t>
      </w:r>
      <w:r w:rsidR="001B015D" w:rsidRPr="002A35A8">
        <w:rPr>
          <w:szCs w:val="22"/>
          <w:lang w:val="en-US" w:bidi="th-TH"/>
        </w:rPr>
        <w:t>Company</w:t>
      </w:r>
      <w:r w:rsidR="00860242" w:rsidRPr="002A35A8">
        <w:rPr>
          <w:szCs w:val="22"/>
          <w:lang w:val="en-US" w:bidi="th-TH"/>
        </w:rPr>
        <w:t>.</w:t>
      </w:r>
    </w:p>
    <w:p w14:paraId="465E78D8" w14:textId="77777777" w:rsidR="00AF130C" w:rsidRPr="00F15825" w:rsidRDefault="00AF130C" w:rsidP="00E65C38">
      <w:pPr>
        <w:pStyle w:val="block"/>
        <w:spacing w:after="0" w:line="240" w:lineRule="auto"/>
        <w:ind w:left="540" w:right="-7"/>
        <w:jc w:val="both"/>
        <w:rPr>
          <w:szCs w:val="22"/>
          <w:lang w:val="en-US" w:bidi="th-TH"/>
        </w:rPr>
      </w:pPr>
    </w:p>
    <w:p w14:paraId="76F8A128" w14:textId="77777777" w:rsidR="005F3900" w:rsidRDefault="005F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bookmarkStart w:id="1" w:name="_Hlk69857723"/>
      <w:r>
        <w:rPr>
          <w:rFonts w:ascii="Times New Roman" w:hAnsi="Times New Roman"/>
          <w:sz w:val="24"/>
          <w:szCs w:val="24"/>
        </w:rPr>
        <w:br w:type="page"/>
      </w:r>
    </w:p>
    <w:p w14:paraId="04703DDF" w14:textId="52BB4FFE" w:rsidR="00BA77A4" w:rsidRPr="00BB5908" w:rsidRDefault="00BB6032" w:rsidP="00AB7359">
      <w:pPr>
        <w:pStyle w:val="Heading1"/>
        <w:keepLines/>
        <w:numPr>
          <w:ilvl w:val="0"/>
          <w:numId w:val="19"/>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lastRenderedPageBreak/>
        <w:t>Short-term borrowings</w:t>
      </w:r>
      <w:r w:rsidR="00E10AFB">
        <w:rPr>
          <w:rFonts w:ascii="Times New Roman" w:hAnsi="Times New Roman"/>
          <w:sz w:val="24"/>
          <w:szCs w:val="24"/>
          <w:u w:val="none"/>
        </w:rPr>
        <w:t xml:space="preserve"> from financial institutions</w:t>
      </w:r>
    </w:p>
    <w:bookmarkEnd w:id="1"/>
    <w:p w14:paraId="610246F6" w14:textId="77777777" w:rsidR="00BA77A4" w:rsidRPr="00586DFE" w:rsidRDefault="00BA77A4" w:rsidP="00BA77A4">
      <w:pPr>
        <w:pStyle w:val="block"/>
        <w:spacing w:after="0" w:line="240" w:lineRule="atLeast"/>
        <w:ind w:left="900"/>
        <w:rPr>
          <w:b/>
          <w:bCs/>
          <w:sz w:val="24"/>
          <w:szCs w:val="24"/>
        </w:rPr>
      </w:pPr>
    </w:p>
    <w:tbl>
      <w:tblPr>
        <w:tblW w:w="9270" w:type="dxa"/>
        <w:tblInd w:w="450" w:type="dxa"/>
        <w:tblLayout w:type="fixed"/>
        <w:tblLook w:val="0000" w:firstRow="0" w:lastRow="0" w:firstColumn="0" w:lastColumn="0" w:noHBand="0" w:noVBand="0"/>
      </w:tblPr>
      <w:tblGrid>
        <w:gridCol w:w="5670"/>
        <w:gridCol w:w="810"/>
        <w:gridCol w:w="1260"/>
        <w:gridCol w:w="270"/>
        <w:gridCol w:w="1260"/>
      </w:tblGrid>
      <w:tr w:rsidR="00087C3C" w:rsidRPr="00C97597" w14:paraId="4FC7BC43" w14:textId="77777777" w:rsidTr="00586DFE">
        <w:tc>
          <w:tcPr>
            <w:tcW w:w="5670" w:type="dxa"/>
          </w:tcPr>
          <w:p w14:paraId="2F6938FD" w14:textId="77777777" w:rsidR="00087C3C" w:rsidRPr="00C97597" w:rsidRDefault="00087C3C" w:rsidP="00087C3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72BC11C8" w14:textId="77777777" w:rsidR="00087C3C" w:rsidRPr="00C97597" w:rsidRDefault="00087C3C" w:rsidP="00087C3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260" w:type="dxa"/>
          </w:tcPr>
          <w:p w14:paraId="340317A0" w14:textId="4CA81756" w:rsidR="00087C3C" w:rsidRPr="008A4DE9" w:rsidRDefault="00087C3C" w:rsidP="0079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March</w:t>
            </w:r>
          </w:p>
        </w:tc>
        <w:tc>
          <w:tcPr>
            <w:tcW w:w="270" w:type="dxa"/>
          </w:tcPr>
          <w:p w14:paraId="75AE133D" w14:textId="77777777" w:rsidR="00087C3C" w:rsidRPr="008A4DE9"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3224FB41" w14:textId="35F1405F" w:rsidR="00087C3C" w:rsidRPr="008A4DE9"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391065">
              <w:rPr>
                <w:rFonts w:ascii="Times New Roman" w:hAnsi="Times New Roman"/>
                <w:sz w:val="22"/>
                <w:szCs w:val="22"/>
              </w:rPr>
              <w:t>31 December</w:t>
            </w:r>
          </w:p>
        </w:tc>
      </w:tr>
      <w:tr w:rsidR="00087C3C" w:rsidRPr="00C97597" w14:paraId="6ED19491" w14:textId="77777777" w:rsidTr="00586DFE">
        <w:tc>
          <w:tcPr>
            <w:tcW w:w="5670" w:type="dxa"/>
          </w:tcPr>
          <w:p w14:paraId="3C8E3367" w14:textId="77777777" w:rsidR="00087C3C" w:rsidRPr="00C97597" w:rsidRDefault="00087C3C" w:rsidP="00087C3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3656C0D3" w14:textId="0D579EDD" w:rsidR="00087C3C" w:rsidRPr="00C97597" w:rsidRDefault="00087C3C" w:rsidP="00087C3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1260" w:type="dxa"/>
          </w:tcPr>
          <w:p w14:paraId="3930204A" w14:textId="30D7C13F" w:rsidR="00087C3C" w:rsidRPr="008A4DE9"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391065">
              <w:rPr>
                <w:rFonts w:ascii="Times New Roman" w:hAnsi="Times New Roman"/>
                <w:sz w:val="22"/>
                <w:szCs w:val="22"/>
              </w:rPr>
              <w:t>202</w:t>
            </w:r>
            <w:r>
              <w:rPr>
                <w:rFonts w:ascii="Times New Roman" w:hAnsi="Times New Roman"/>
                <w:sz w:val="22"/>
                <w:szCs w:val="22"/>
              </w:rPr>
              <w:t>2</w:t>
            </w:r>
          </w:p>
        </w:tc>
        <w:tc>
          <w:tcPr>
            <w:tcW w:w="270" w:type="dxa"/>
          </w:tcPr>
          <w:p w14:paraId="06539539" w14:textId="77777777" w:rsidR="00087C3C" w:rsidRPr="008A4DE9"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4F90531E" w14:textId="61B143CC" w:rsidR="00087C3C" w:rsidRPr="008A4DE9"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391065">
              <w:rPr>
                <w:rFonts w:ascii="Times New Roman" w:hAnsi="Times New Roman"/>
                <w:sz w:val="22"/>
                <w:szCs w:val="22"/>
              </w:rPr>
              <w:t>202</w:t>
            </w:r>
            <w:r>
              <w:rPr>
                <w:rFonts w:ascii="Times New Roman" w:hAnsi="Times New Roman"/>
                <w:sz w:val="22"/>
                <w:szCs w:val="22"/>
              </w:rPr>
              <w:t>1</w:t>
            </w:r>
          </w:p>
        </w:tc>
      </w:tr>
      <w:tr w:rsidR="00753784" w:rsidRPr="00C97597" w14:paraId="248F6374" w14:textId="77777777" w:rsidTr="00586DFE">
        <w:tc>
          <w:tcPr>
            <w:tcW w:w="5670" w:type="dxa"/>
          </w:tcPr>
          <w:p w14:paraId="793D6360"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431A5EDF"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790" w:type="dxa"/>
            <w:gridSpan w:val="3"/>
          </w:tcPr>
          <w:p w14:paraId="65B67ABC" w14:textId="77777777" w:rsidR="00753784" w:rsidRPr="00EB5A9F"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C97597">
              <w:rPr>
                <w:rFonts w:ascii="Times New Roman" w:hAnsi="Times New Roman"/>
                <w:i/>
                <w:iCs/>
                <w:sz w:val="22"/>
                <w:szCs w:val="22"/>
              </w:rPr>
              <w:t>(in thousand Baht)</w:t>
            </w:r>
          </w:p>
        </w:tc>
      </w:tr>
      <w:tr w:rsidR="00753784" w:rsidRPr="00C97597" w14:paraId="7CDB6B0F" w14:textId="77777777" w:rsidTr="00586DFE">
        <w:tc>
          <w:tcPr>
            <w:tcW w:w="5670" w:type="dxa"/>
          </w:tcPr>
          <w:p w14:paraId="2BE714DC" w14:textId="77777777" w:rsidR="00753784" w:rsidRPr="00443A6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rFonts w:cstheme="minorBidi"/>
                <w:b/>
                <w:bCs/>
                <w:i/>
                <w:iCs/>
                <w:cs/>
              </w:rPr>
            </w:pPr>
            <w:r w:rsidRPr="00C97597">
              <w:rPr>
                <w:b/>
                <w:bCs/>
                <w:i/>
                <w:iCs/>
              </w:rPr>
              <w:t>Current</w:t>
            </w:r>
          </w:p>
        </w:tc>
        <w:tc>
          <w:tcPr>
            <w:tcW w:w="810" w:type="dxa"/>
          </w:tcPr>
          <w:p w14:paraId="5B180CD8"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260" w:type="dxa"/>
          </w:tcPr>
          <w:p w14:paraId="44B19AE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6C9060FD"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79E5B84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753784" w:rsidRPr="00C97597" w14:paraId="7834AB62" w14:textId="77777777" w:rsidTr="00586DFE">
        <w:tc>
          <w:tcPr>
            <w:tcW w:w="5670" w:type="dxa"/>
          </w:tcPr>
          <w:p w14:paraId="08A7149D" w14:textId="77777777" w:rsidR="00753784" w:rsidRPr="00443A6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rFonts w:cstheme="minorBidi"/>
                <w:i/>
                <w:iCs/>
                <w:cs/>
              </w:rPr>
            </w:pPr>
            <w:r w:rsidRPr="00C97597">
              <w:rPr>
                <w:i/>
                <w:iCs/>
              </w:rPr>
              <w:t>Unsecured</w:t>
            </w:r>
          </w:p>
        </w:tc>
        <w:tc>
          <w:tcPr>
            <w:tcW w:w="810" w:type="dxa"/>
          </w:tcPr>
          <w:p w14:paraId="0CCE8FBF"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260" w:type="dxa"/>
          </w:tcPr>
          <w:p w14:paraId="6B6D5B84" w14:textId="77777777" w:rsidR="00753784" w:rsidRPr="00C97597" w:rsidRDefault="00753784" w:rsidP="00753784">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14:paraId="5D5CBB95"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49951ADF"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753784" w:rsidRPr="00796910" w14:paraId="6C060345" w14:textId="77777777" w:rsidTr="00586DFE">
        <w:tc>
          <w:tcPr>
            <w:tcW w:w="5670" w:type="dxa"/>
          </w:tcPr>
          <w:p w14:paraId="179FCEA8" w14:textId="4DCEB08B"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t>Short-term borrowings</w:t>
            </w:r>
            <w:r w:rsidRPr="00C97597">
              <w:t xml:space="preserve"> from </w:t>
            </w:r>
            <w:r w:rsidRPr="00B15F68">
              <w:t>financial institution</w:t>
            </w:r>
            <w:r w:rsidR="00796910">
              <w:t>s</w:t>
            </w:r>
          </w:p>
        </w:tc>
        <w:tc>
          <w:tcPr>
            <w:tcW w:w="810" w:type="dxa"/>
          </w:tcPr>
          <w:p w14:paraId="68C7C6D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i/>
                <w:iCs/>
              </w:rPr>
            </w:pPr>
          </w:p>
        </w:tc>
        <w:tc>
          <w:tcPr>
            <w:tcW w:w="1260" w:type="dxa"/>
            <w:tcBorders>
              <w:bottom w:val="double" w:sz="4" w:space="0" w:color="auto"/>
            </w:tcBorders>
          </w:tcPr>
          <w:p w14:paraId="53240EB4" w14:textId="10116589" w:rsidR="00753784" w:rsidRPr="00796910" w:rsidRDefault="00894C82" w:rsidP="00586DFE">
            <w:pPr>
              <w:pStyle w:val="acctfourfigures"/>
              <w:tabs>
                <w:tab w:val="clear" w:pos="765"/>
                <w:tab w:val="decimal" w:pos="975"/>
              </w:tabs>
              <w:spacing w:line="240" w:lineRule="atLeast"/>
              <w:ind w:left="-86" w:right="-86"/>
              <w:rPr>
                <w:b/>
                <w:bCs/>
                <w:szCs w:val="22"/>
                <w:lang w:val="en-US"/>
              </w:rPr>
            </w:pPr>
            <w:r>
              <w:rPr>
                <w:b/>
                <w:bCs/>
                <w:szCs w:val="22"/>
                <w:lang w:val="en-US"/>
              </w:rPr>
              <w:t>780,000</w:t>
            </w:r>
          </w:p>
        </w:tc>
        <w:tc>
          <w:tcPr>
            <w:tcW w:w="270" w:type="dxa"/>
          </w:tcPr>
          <w:p w14:paraId="2954FF1C" w14:textId="77777777" w:rsidR="00753784" w:rsidRPr="00796910"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b/>
                <w:bCs/>
                <w:sz w:val="22"/>
                <w:szCs w:val="22"/>
              </w:rPr>
            </w:pPr>
          </w:p>
        </w:tc>
        <w:tc>
          <w:tcPr>
            <w:tcW w:w="1260" w:type="dxa"/>
            <w:tcBorders>
              <w:bottom w:val="double" w:sz="4" w:space="0" w:color="auto"/>
            </w:tcBorders>
          </w:tcPr>
          <w:p w14:paraId="3CCBA858" w14:textId="7C3C9D65" w:rsidR="00753784" w:rsidRPr="00796910" w:rsidRDefault="006C0915" w:rsidP="00586DFE">
            <w:pPr>
              <w:pStyle w:val="acctfourfigures"/>
              <w:tabs>
                <w:tab w:val="clear" w:pos="765"/>
                <w:tab w:val="decimal" w:pos="975"/>
              </w:tabs>
              <w:spacing w:line="240" w:lineRule="atLeast"/>
              <w:ind w:left="-86" w:right="-86"/>
              <w:rPr>
                <w:b/>
                <w:bCs/>
                <w:szCs w:val="22"/>
                <w:lang w:val="en-US"/>
              </w:rPr>
            </w:pPr>
            <w:r w:rsidRPr="00796910">
              <w:rPr>
                <w:b/>
                <w:bCs/>
                <w:szCs w:val="22"/>
                <w:lang w:val="en-US"/>
              </w:rPr>
              <w:t>8</w:t>
            </w:r>
            <w:r w:rsidR="00087C3C">
              <w:rPr>
                <w:rFonts w:cs="Angsana New"/>
                <w:b/>
                <w:bCs/>
                <w:szCs w:val="28"/>
                <w:lang w:val="en-US" w:bidi="th-TH"/>
              </w:rPr>
              <w:t>88</w:t>
            </w:r>
            <w:r w:rsidRPr="00796910">
              <w:rPr>
                <w:b/>
                <w:bCs/>
                <w:szCs w:val="22"/>
                <w:lang w:val="en-US"/>
              </w:rPr>
              <w:t>,000</w:t>
            </w:r>
          </w:p>
        </w:tc>
      </w:tr>
    </w:tbl>
    <w:p w14:paraId="0542B02C" w14:textId="09CD880D" w:rsidR="002A35A8" w:rsidRDefault="002A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p w14:paraId="221C7AAF" w14:textId="58D883BC" w:rsidR="00EA4B37" w:rsidRPr="00791EBD" w:rsidRDefault="00EA4B37" w:rsidP="001037CC">
      <w:pPr>
        <w:pStyle w:val="block"/>
        <w:spacing w:after="0" w:line="240" w:lineRule="atLeast"/>
        <w:ind w:left="547" w:right="389"/>
        <w:jc w:val="both"/>
        <w:rPr>
          <w:b/>
          <w:bCs/>
          <w:i/>
          <w:iCs/>
          <w:szCs w:val="22"/>
          <w:lang w:val="en-US"/>
        </w:rPr>
      </w:pPr>
      <w:r w:rsidRPr="00EA4B37">
        <w:rPr>
          <w:b/>
          <w:bCs/>
          <w:i/>
          <w:iCs/>
          <w:szCs w:val="22"/>
        </w:rPr>
        <w:t>Short-term borrowings from financial institution</w:t>
      </w:r>
      <w:r w:rsidR="00E10AFB">
        <w:rPr>
          <w:b/>
          <w:bCs/>
          <w:i/>
          <w:iCs/>
          <w:szCs w:val="22"/>
        </w:rPr>
        <w:t>s</w:t>
      </w:r>
    </w:p>
    <w:p w14:paraId="399B518F" w14:textId="77777777" w:rsidR="00EA4B37" w:rsidRPr="00791EBD" w:rsidRDefault="00EA4B37" w:rsidP="001037CC">
      <w:pPr>
        <w:pStyle w:val="block"/>
        <w:spacing w:after="0" w:line="240" w:lineRule="atLeast"/>
        <w:ind w:left="547" w:right="389"/>
        <w:jc w:val="both"/>
        <w:rPr>
          <w:rFonts w:cstheme="minorBidi"/>
          <w:b/>
          <w:bCs/>
          <w:i/>
          <w:iCs/>
          <w:szCs w:val="28"/>
          <w:lang w:bidi="th-TH"/>
        </w:rPr>
      </w:pPr>
    </w:p>
    <w:p w14:paraId="1694A774" w14:textId="4019DB4C" w:rsidR="00A81B07" w:rsidRPr="00937264" w:rsidRDefault="00EA4B37"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i/>
          <w:iCs/>
          <w:sz w:val="22"/>
          <w:szCs w:val="22"/>
        </w:rPr>
      </w:pPr>
      <w:r w:rsidRPr="00BB6032">
        <w:rPr>
          <w:rFonts w:ascii="Times New Roman" w:hAnsi="Times New Roman"/>
          <w:sz w:val="22"/>
          <w:szCs w:val="22"/>
        </w:rPr>
        <w:t xml:space="preserve">As at </w:t>
      </w:r>
      <w:r w:rsidR="00087C3C">
        <w:rPr>
          <w:rFonts w:ascii="Times New Roman" w:hAnsi="Times New Roman"/>
          <w:sz w:val="22"/>
          <w:szCs w:val="22"/>
        </w:rPr>
        <w:t>31 March 2022</w:t>
      </w:r>
      <w:r w:rsidRPr="00BB6032">
        <w:rPr>
          <w:rFonts w:ascii="Times New Roman" w:hAnsi="Times New Roman"/>
          <w:sz w:val="22"/>
          <w:szCs w:val="22"/>
        </w:rPr>
        <w:t>, short-term borrowings from financial institution</w:t>
      </w:r>
      <w:r w:rsidR="00E10AFB">
        <w:rPr>
          <w:rFonts w:ascii="Times New Roman" w:hAnsi="Times New Roman"/>
          <w:sz w:val="22"/>
          <w:szCs w:val="22"/>
        </w:rPr>
        <w:t>s</w:t>
      </w:r>
      <w:r w:rsidRPr="00BB6032">
        <w:rPr>
          <w:rFonts w:ascii="Times New Roman" w:hAnsi="Times New Roman"/>
          <w:sz w:val="22"/>
          <w:szCs w:val="22"/>
        </w:rPr>
        <w:t xml:space="preserve"> amounted to Baht</w:t>
      </w:r>
      <w:r w:rsidR="008B184C">
        <w:rPr>
          <w:rFonts w:ascii="Times New Roman" w:hAnsi="Times New Roman" w:cstheme="minorBidi"/>
          <w:sz w:val="22"/>
          <w:szCs w:val="22"/>
        </w:rPr>
        <w:t xml:space="preserve"> 780</w:t>
      </w:r>
      <w:r w:rsidR="004D42D3">
        <w:rPr>
          <w:rFonts w:ascii="Times New Roman" w:hAnsi="Times New Roman"/>
          <w:sz w:val="22"/>
          <w:szCs w:val="22"/>
        </w:rPr>
        <w:t xml:space="preserve"> </w:t>
      </w:r>
      <w:r w:rsidRPr="00BB6032">
        <w:rPr>
          <w:rFonts w:ascii="Times New Roman" w:hAnsi="Times New Roman"/>
          <w:sz w:val="22"/>
          <w:szCs w:val="22"/>
        </w:rPr>
        <w:t>million</w:t>
      </w:r>
      <w:r w:rsidR="004D7FFA">
        <w:rPr>
          <w:rFonts w:ascii="Times New Roman" w:hAnsi="Times New Roman"/>
          <w:sz w:val="22"/>
          <w:szCs w:val="22"/>
        </w:rPr>
        <w:t xml:space="preserve"> </w:t>
      </w:r>
      <w:r w:rsidRPr="00BB6032">
        <w:rPr>
          <w:rFonts w:ascii="Times New Roman" w:hAnsi="Times New Roman"/>
          <w:sz w:val="22"/>
          <w:szCs w:val="22"/>
        </w:rPr>
        <w:t xml:space="preserve">shall be repayable </w:t>
      </w:r>
      <w:r w:rsidR="00673F4F" w:rsidRPr="00363137">
        <w:rPr>
          <w:rFonts w:ascii="Times New Roman" w:hAnsi="Times New Roman"/>
          <w:sz w:val="22"/>
          <w:szCs w:val="22"/>
        </w:rPr>
        <w:t>at call</w:t>
      </w:r>
      <w:r w:rsidR="00C22B06" w:rsidRPr="00BB6032">
        <w:rPr>
          <w:rFonts w:ascii="Times New Roman" w:hAnsi="Times New Roman"/>
          <w:sz w:val="22"/>
          <w:szCs w:val="22"/>
        </w:rPr>
        <w:t xml:space="preserve">. </w:t>
      </w:r>
      <w:r w:rsidR="00336DE1" w:rsidRPr="00BB6032">
        <w:rPr>
          <w:rFonts w:ascii="Times New Roman" w:hAnsi="Times New Roman"/>
          <w:sz w:val="22"/>
          <w:szCs w:val="22"/>
        </w:rPr>
        <w:t xml:space="preserve">These </w:t>
      </w:r>
      <w:r w:rsidR="00087C3C">
        <w:rPr>
          <w:rFonts w:ascii="Times New Roman" w:hAnsi="Times New Roman"/>
          <w:sz w:val="22"/>
          <w:szCs w:val="22"/>
        </w:rPr>
        <w:t>loan</w:t>
      </w:r>
      <w:r w:rsidR="00BB6032" w:rsidRPr="00BB6032">
        <w:rPr>
          <w:rFonts w:ascii="Times New Roman" w:hAnsi="Times New Roman"/>
          <w:sz w:val="22"/>
          <w:szCs w:val="22"/>
        </w:rPr>
        <w:t>s</w:t>
      </w:r>
      <w:r w:rsidR="00336DE1" w:rsidRPr="00BB6032">
        <w:rPr>
          <w:rFonts w:ascii="Times New Roman" w:hAnsi="Times New Roman"/>
          <w:sz w:val="22"/>
          <w:szCs w:val="22"/>
        </w:rPr>
        <w:t xml:space="preserve"> bears interest at the rate of</w:t>
      </w:r>
      <w:r w:rsidR="004F231A" w:rsidRPr="00BB6032">
        <w:rPr>
          <w:rFonts w:ascii="Times New Roman" w:hAnsi="Times New Roman"/>
          <w:sz w:val="22"/>
          <w:szCs w:val="22"/>
        </w:rPr>
        <w:t xml:space="preserve"> </w:t>
      </w:r>
      <w:r w:rsidR="00ED11CA">
        <w:rPr>
          <w:rFonts w:ascii="Times New Roman" w:hAnsi="Times New Roman" w:cstheme="minorBidi"/>
          <w:sz w:val="22"/>
          <w:szCs w:val="22"/>
        </w:rPr>
        <w:t>1.08</w:t>
      </w:r>
      <w:r w:rsidR="004F231A" w:rsidRPr="00BB6032">
        <w:rPr>
          <w:rFonts w:ascii="Times New Roman" w:hAnsi="Times New Roman"/>
          <w:sz w:val="22"/>
          <w:szCs w:val="22"/>
        </w:rPr>
        <w:t>%</w:t>
      </w:r>
      <w:r w:rsidR="00ED11CA">
        <w:rPr>
          <w:rFonts w:ascii="Times New Roman" w:hAnsi="Times New Roman"/>
          <w:sz w:val="22"/>
          <w:szCs w:val="22"/>
        </w:rPr>
        <w:t xml:space="preserve"> - 1.31%</w:t>
      </w:r>
      <w:r w:rsidR="00336DE1" w:rsidRPr="00BB6032">
        <w:rPr>
          <w:rFonts w:ascii="Times New Roman" w:hAnsi="Times New Roman"/>
          <w:sz w:val="22"/>
          <w:szCs w:val="22"/>
        </w:rPr>
        <w:t xml:space="preserve"> </w:t>
      </w:r>
      <w:r w:rsidR="00094953" w:rsidRPr="00BB6032">
        <w:rPr>
          <w:rFonts w:ascii="Times New Roman" w:hAnsi="Times New Roman"/>
          <w:sz w:val="22"/>
          <w:szCs w:val="22"/>
        </w:rPr>
        <w:t xml:space="preserve">per annum </w:t>
      </w:r>
      <w:r w:rsidR="00CF299A">
        <w:rPr>
          <w:rFonts w:ascii="Times New Roman" w:hAnsi="Times New Roman"/>
          <w:sz w:val="22"/>
          <w:szCs w:val="22"/>
        </w:rPr>
        <w:br/>
      </w:r>
      <w:r w:rsidR="00094953" w:rsidRPr="00BB6032">
        <w:rPr>
          <w:rFonts w:ascii="Times New Roman" w:hAnsi="Times New Roman"/>
          <w:i/>
          <w:iCs/>
          <w:sz w:val="22"/>
          <w:szCs w:val="22"/>
        </w:rPr>
        <w:t>(31 December 20</w:t>
      </w:r>
      <w:r w:rsidR="006C0915">
        <w:rPr>
          <w:rFonts w:ascii="Times New Roman" w:hAnsi="Times New Roman"/>
          <w:i/>
          <w:iCs/>
          <w:sz w:val="22"/>
          <w:szCs w:val="22"/>
        </w:rPr>
        <w:t>2</w:t>
      </w:r>
      <w:r w:rsidR="00087C3C">
        <w:rPr>
          <w:rFonts w:ascii="Times New Roman" w:hAnsi="Times New Roman"/>
          <w:i/>
          <w:iCs/>
          <w:sz w:val="22"/>
          <w:szCs w:val="22"/>
        </w:rPr>
        <w:t>1</w:t>
      </w:r>
      <w:r w:rsidR="00A81B07" w:rsidRPr="00BB6032">
        <w:rPr>
          <w:rFonts w:ascii="Times New Roman" w:hAnsi="Times New Roman"/>
          <w:i/>
          <w:iCs/>
          <w:sz w:val="22"/>
          <w:szCs w:val="22"/>
        </w:rPr>
        <w:t xml:space="preserve">: </w:t>
      </w:r>
      <w:r w:rsidR="006C0915">
        <w:rPr>
          <w:rFonts w:ascii="Times New Roman" w:hAnsi="Times New Roman"/>
          <w:i/>
          <w:iCs/>
          <w:sz w:val="22"/>
          <w:szCs w:val="22"/>
        </w:rPr>
        <w:t>1.08</w:t>
      </w:r>
      <w:r w:rsidR="005753FC">
        <w:rPr>
          <w:rFonts w:ascii="Times New Roman" w:hAnsi="Times New Roman"/>
          <w:i/>
          <w:iCs/>
          <w:sz w:val="22"/>
          <w:szCs w:val="22"/>
        </w:rPr>
        <w:t>%</w:t>
      </w:r>
      <w:r w:rsidR="00A81B07" w:rsidRPr="00BB6032">
        <w:rPr>
          <w:rFonts w:ascii="Times New Roman" w:hAnsi="Times New Roman"/>
          <w:i/>
          <w:iCs/>
          <w:sz w:val="22"/>
          <w:szCs w:val="22"/>
        </w:rPr>
        <w:t xml:space="preserve"> per annum).</w:t>
      </w:r>
    </w:p>
    <w:p w14:paraId="5FE8D213" w14:textId="77777777" w:rsidR="00EA4B37" w:rsidRPr="001B015D" w:rsidRDefault="00EA4B37" w:rsidP="00A81B07">
      <w:pPr>
        <w:pStyle w:val="block"/>
        <w:spacing w:after="0" w:line="240" w:lineRule="atLeast"/>
        <w:ind w:left="547" w:right="18"/>
        <w:jc w:val="both"/>
        <w:rPr>
          <w:b/>
          <w:bCs/>
          <w:i/>
          <w:iCs/>
          <w:szCs w:val="22"/>
          <w:lang w:val="en-US"/>
        </w:rPr>
      </w:pPr>
    </w:p>
    <w:p w14:paraId="01D000F1" w14:textId="77777777" w:rsidR="00437815" w:rsidRPr="00E465BF" w:rsidRDefault="00437815" w:rsidP="001037CC">
      <w:pPr>
        <w:pStyle w:val="block"/>
        <w:spacing w:after="0" w:line="240" w:lineRule="atLeast"/>
        <w:ind w:left="547" w:right="389"/>
        <w:jc w:val="both"/>
        <w:rPr>
          <w:b/>
          <w:bCs/>
          <w:i/>
          <w:iCs/>
          <w:szCs w:val="22"/>
        </w:rPr>
      </w:pPr>
      <w:r w:rsidRPr="00E465BF">
        <w:rPr>
          <w:b/>
          <w:bCs/>
          <w:i/>
          <w:iCs/>
          <w:szCs w:val="22"/>
        </w:rPr>
        <w:t>Unutilised credit facilities</w:t>
      </w:r>
    </w:p>
    <w:p w14:paraId="23C0CF75" w14:textId="77777777" w:rsidR="00437815" w:rsidRPr="001B015D" w:rsidRDefault="00437815"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6E36DEF" w14:textId="5D439A72" w:rsidR="00FB6937" w:rsidRDefault="00F06070"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BF1B4D">
        <w:rPr>
          <w:rFonts w:ascii="Times New Roman" w:hAnsi="Times New Roman"/>
          <w:sz w:val="22"/>
          <w:szCs w:val="22"/>
        </w:rPr>
        <w:t xml:space="preserve">As at </w:t>
      </w:r>
      <w:r w:rsidR="00B725C2" w:rsidRPr="00BF1B4D">
        <w:rPr>
          <w:rFonts w:ascii="Times New Roman" w:hAnsi="Times New Roman"/>
          <w:sz w:val="22"/>
          <w:szCs w:val="22"/>
        </w:rPr>
        <w:t>3</w:t>
      </w:r>
      <w:r w:rsidR="00087C3C">
        <w:rPr>
          <w:rFonts w:ascii="Times New Roman" w:hAnsi="Times New Roman"/>
          <w:sz w:val="22"/>
          <w:szCs w:val="22"/>
        </w:rPr>
        <w:t>1</w:t>
      </w:r>
      <w:r w:rsidR="0045344B">
        <w:rPr>
          <w:rFonts w:ascii="Times New Roman" w:hAnsi="Times New Roman"/>
          <w:sz w:val="22"/>
          <w:szCs w:val="22"/>
        </w:rPr>
        <w:t xml:space="preserve"> </w:t>
      </w:r>
      <w:r w:rsidR="00087C3C">
        <w:rPr>
          <w:rFonts w:ascii="Times New Roman" w:hAnsi="Times New Roman"/>
          <w:sz w:val="22"/>
          <w:szCs w:val="22"/>
        </w:rPr>
        <w:t>March</w:t>
      </w:r>
      <w:r w:rsidR="004A2401" w:rsidRPr="00BF1B4D">
        <w:rPr>
          <w:rFonts w:ascii="Times New Roman" w:hAnsi="Times New Roman"/>
          <w:sz w:val="22"/>
          <w:szCs w:val="22"/>
        </w:rPr>
        <w:t xml:space="preserve"> </w:t>
      </w:r>
      <w:r w:rsidRPr="00BF1B4D">
        <w:rPr>
          <w:rFonts w:ascii="Times New Roman" w:hAnsi="Times New Roman"/>
          <w:sz w:val="22"/>
          <w:szCs w:val="22"/>
        </w:rPr>
        <w:t>20</w:t>
      </w:r>
      <w:r w:rsidR="00753784" w:rsidRPr="00BF1B4D">
        <w:rPr>
          <w:rFonts w:ascii="Times New Roman" w:hAnsi="Times New Roman"/>
          <w:sz w:val="22"/>
          <w:szCs w:val="22"/>
        </w:rPr>
        <w:t>2</w:t>
      </w:r>
      <w:r w:rsidR="00087C3C">
        <w:rPr>
          <w:rFonts w:ascii="Times New Roman" w:hAnsi="Times New Roman"/>
          <w:sz w:val="22"/>
          <w:szCs w:val="22"/>
        </w:rPr>
        <w:t>2</w:t>
      </w:r>
      <w:r w:rsidR="00437815" w:rsidRPr="00BF1B4D">
        <w:rPr>
          <w:rFonts w:ascii="Times New Roman" w:hAnsi="Times New Roman"/>
          <w:sz w:val="22"/>
          <w:szCs w:val="22"/>
        </w:rPr>
        <w:t xml:space="preserve">, the Company had </w:t>
      </w:r>
      <w:proofErr w:type="spellStart"/>
      <w:r w:rsidR="00437815" w:rsidRPr="00BF1B4D">
        <w:rPr>
          <w:rFonts w:ascii="Times New Roman" w:hAnsi="Times New Roman"/>
          <w:sz w:val="22"/>
          <w:szCs w:val="22"/>
        </w:rPr>
        <w:t>unutilised</w:t>
      </w:r>
      <w:proofErr w:type="spellEnd"/>
      <w:r w:rsidR="00437815" w:rsidRPr="00BF1B4D">
        <w:rPr>
          <w:rFonts w:ascii="Times New Roman" w:hAnsi="Times New Roman"/>
          <w:sz w:val="22"/>
          <w:szCs w:val="22"/>
        </w:rPr>
        <w:t xml:space="preserve"> credit facilities </w:t>
      </w:r>
      <w:proofErr w:type="spellStart"/>
      <w:r w:rsidR="00437815" w:rsidRPr="00BF1B4D">
        <w:rPr>
          <w:rFonts w:ascii="Times New Roman" w:hAnsi="Times New Roman"/>
          <w:sz w:val="22"/>
          <w:szCs w:val="22"/>
        </w:rPr>
        <w:t>totalling</w:t>
      </w:r>
      <w:proofErr w:type="spellEnd"/>
      <w:r w:rsidR="00437815" w:rsidRPr="00BF1B4D">
        <w:rPr>
          <w:rFonts w:ascii="Times New Roman" w:hAnsi="Times New Roman"/>
          <w:sz w:val="22"/>
          <w:szCs w:val="22"/>
        </w:rPr>
        <w:t xml:space="preserve"> U.S. Dollars </w:t>
      </w:r>
      <w:r w:rsidR="00E13593">
        <w:rPr>
          <w:rFonts w:ascii="Times New Roman" w:hAnsi="Times New Roman"/>
          <w:sz w:val="22"/>
          <w:szCs w:val="22"/>
        </w:rPr>
        <w:t>6</w:t>
      </w:r>
      <w:r w:rsidR="00437815" w:rsidRPr="00BF1B4D">
        <w:rPr>
          <w:rFonts w:ascii="Times New Roman" w:hAnsi="Times New Roman"/>
          <w:sz w:val="22"/>
          <w:szCs w:val="22"/>
        </w:rPr>
        <w:t xml:space="preserve"> million and </w:t>
      </w:r>
      <w:r w:rsidR="008B3D9F" w:rsidRPr="00314F22">
        <w:rPr>
          <w:rFonts w:ascii="Times New Roman" w:hAnsi="Times New Roman"/>
          <w:sz w:val="22"/>
          <w:szCs w:val="22"/>
        </w:rPr>
        <w:t>Baht</w:t>
      </w:r>
      <w:r w:rsidR="000F0537" w:rsidRPr="008F1897">
        <w:rPr>
          <w:rFonts w:ascii="Times New Roman" w:hAnsi="Times New Roman"/>
          <w:sz w:val="22"/>
          <w:szCs w:val="22"/>
        </w:rPr>
        <w:t xml:space="preserve"> </w:t>
      </w:r>
      <w:r w:rsidR="00314F22" w:rsidRPr="00791EBD">
        <w:rPr>
          <w:rFonts w:ascii="Times New Roman" w:hAnsi="Times New Roman" w:cstheme="minorBidi"/>
          <w:sz w:val="22"/>
          <w:szCs w:val="22"/>
        </w:rPr>
        <w:t>1,597</w:t>
      </w:r>
      <w:r w:rsidR="00437815" w:rsidRPr="00314F22">
        <w:rPr>
          <w:rFonts w:ascii="Times New Roman" w:hAnsi="Times New Roman"/>
          <w:sz w:val="22"/>
          <w:szCs w:val="22"/>
        </w:rPr>
        <w:t xml:space="preserve"> million </w:t>
      </w:r>
      <w:r w:rsidR="00952591" w:rsidRPr="00314F22">
        <w:rPr>
          <w:rFonts w:ascii="Times New Roman" w:hAnsi="Times New Roman"/>
          <w:i/>
          <w:iCs/>
          <w:sz w:val="22"/>
          <w:szCs w:val="22"/>
        </w:rPr>
        <w:t>(31 December 20</w:t>
      </w:r>
      <w:r w:rsidR="009D2255" w:rsidRPr="00314F22">
        <w:rPr>
          <w:rFonts w:ascii="Times New Roman" w:hAnsi="Times New Roman"/>
          <w:i/>
          <w:iCs/>
          <w:sz w:val="22"/>
          <w:szCs w:val="22"/>
        </w:rPr>
        <w:t>2</w:t>
      </w:r>
      <w:r w:rsidR="00087C3C" w:rsidRPr="00314F22">
        <w:rPr>
          <w:rFonts w:ascii="Times New Roman" w:hAnsi="Times New Roman"/>
          <w:i/>
          <w:iCs/>
          <w:sz w:val="22"/>
          <w:szCs w:val="22"/>
        </w:rPr>
        <w:t>1</w:t>
      </w:r>
      <w:r w:rsidR="00952591" w:rsidRPr="00314F22">
        <w:rPr>
          <w:rFonts w:ascii="Times New Roman" w:hAnsi="Times New Roman"/>
          <w:i/>
          <w:iCs/>
          <w:sz w:val="22"/>
          <w:szCs w:val="22"/>
        </w:rPr>
        <w:t>: U.S</w:t>
      </w:r>
      <w:r w:rsidR="00836C92" w:rsidRPr="00314F22">
        <w:rPr>
          <w:rFonts w:ascii="Times New Roman" w:hAnsi="Times New Roman"/>
          <w:i/>
          <w:iCs/>
          <w:sz w:val="22"/>
          <w:szCs w:val="22"/>
        </w:rPr>
        <w:t>.</w:t>
      </w:r>
      <w:r w:rsidR="00952591" w:rsidRPr="00314F22">
        <w:rPr>
          <w:rFonts w:ascii="Times New Roman" w:hAnsi="Times New Roman"/>
          <w:i/>
          <w:iCs/>
          <w:sz w:val="22"/>
          <w:szCs w:val="22"/>
        </w:rPr>
        <w:t xml:space="preserve"> Dollars </w:t>
      </w:r>
      <w:r w:rsidR="00536935" w:rsidRPr="00314F22">
        <w:rPr>
          <w:rFonts w:ascii="Times New Roman" w:hAnsi="Times New Roman"/>
          <w:i/>
          <w:iCs/>
          <w:sz w:val="22"/>
          <w:szCs w:val="22"/>
        </w:rPr>
        <w:t>1</w:t>
      </w:r>
      <w:r w:rsidR="00952591" w:rsidRPr="00314F22">
        <w:rPr>
          <w:rFonts w:ascii="Times New Roman" w:hAnsi="Times New Roman"/>
          <w:i/>
          <w:iCs/>
          <w:sz w:val="22"/>
          <w:szCs w:val="22"/>
        </w:rPr>
        <w:t xml:space="preserve"> million and Baht</w:t>
      </w:r>
      <w:r w:rsidR="00A81B07" w:rsidRPr="00314F22">
        <w:rPr>
          <w:rFonts w:ascii="Times New Roman" w:hAnsi="Times New Roman"/>
          <w:i/>
          <w:iCs/>
          <w:sz w:val="22"/>
          <w:szCs w:val="22"/>
        </w:rPr>
        <w:t xml:space="preserve"> </w:t>
      </w:r>
      <w:r w:rsidR="00087C3C" w:rsidRPr="00314F22">
        <w:rPr>
          <w:rFonts w:ascii="Times New Roman" w:hAnsi="Times New Roman"/>
          <w:i/>
          <w:iCs/>
          <w:sz w:val="22"/>
          <w:szCs w:val="22"/>
        </w:rPr>
        <w:t>1,679</w:t>
      </w:r>
      <w:r w:rsidR="00952591" w:rsidRPr="00314F22">
        <w:rPr>
          <w:rFonts w:ascii="Times New Roman" w:hAnsi="Times New Roman"/>
          <w:sz w:val="22"/>
          <w:szCs w:val="22"/>
        </w:rPr>
        <w:t xml:space="preserve"> </w:t>
      </w:r>
      <w:r w:rsidR="00952591" w:rsidRPr="00314F22">
        <w:rPr>
          <w:rFonts w:ascii="Times New Roman" w:hAnsi="Times New Roman"/>
          <w:i/>
          <w:iCs/>
          <w:sz w:val="22"/>
          <w:szCs w:val="22"/>
        </w:rPr>
        <w:t>million).</w:t>
      </w:r>
    </w:p>
    <w:p w14:paraId="44818A22" w14:textId="4517ABF9" w:rsidR="00AF130C" w:rsidRDefault="00AF130C"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i/>
          <w:iCs/>
          <w:sz w:val="22"/>
          <w:szCs w:val="22"/>
        </w:rPr>
      </w:pPr>
    </w:p>
    <w:p w14:paraId="0733ACC8" w14:textId="77777777" w:rsidR="00810173" w:rsidRDefault="00810173" w:rsidP="00AB7359">
      <w:pPr>
        <w:pStyle w:val="Heading1"/>
        <w:keepLines/>
        <w:numPr>
          <w:ilvl w:val="0"/>
          <w:numId w:val="19"/>
        </w:numPr>
        <w:shd w:val="clear" w:color="auto" w:fill="auto"/>
        <w:tabs>
          <w:tab w:val="left" w:pos="540"/>
        </w:tabs>
        <w:rPr>
          <w:rFonts w:ascii="Times New Roman" w:hAnsi="Times New Roman"/>
          <w:sz w:val="24"/>
          <w:szCs w:val="24"/>
          <w:u w:val="none"/>
        </w:rPr>
      </w:pPr>
      <w:r w:rsidRPr="002D5381">
        <w:rPr>
          <w:rFonts w:ascii="Times New Roman" w:hAnsi="Times New Roman"/>
          <w:sz w:val="24"/>
          <w:szCs w:val="24"/>
          <w:u w:val="none"/>
        </w:rPr>
        <w:t>Segment information</w:t>
      </w:r>
      <w:r w:rsidR="002B5CFE">
        <w:rPr>
          <w:rFonts w:ascii="Times New Roman" w:hAnsi="Times New Roman"/>
          <w:sz w:val="24"/>
          <w:szCs w:val="24"/>
          <w:u w:val="none"/>
        </w:rPr>
        <w:t xml:space="preserve"> </w:t>
      </w:r>
      <w:r w:rsidR="006E121B" w:rsidRPr="006E121B">
        <w:rPr>
          <w:rFonts w:ascii="Times New Roman" w:hAnsi="Times New Roman"/>
          <w:sz w:val="24"/>
          <w:szCs w:val="24"/>
          <w:u w:val="none"/>
        </w:rPr>
        <w:t>and disaggregation of revenue</w:t>
      </w:r>
    </w:p>
    <w:p w14:paraId="64781818" w14:textId="213D8008" w:rsidR="00BE6AC1" w:rsidRDefault="00BE6AC1" w:rsidP="00BE6AC1">
      <w:pPr>
        <w:rPr>
          <w:rFonts w:ascii="Times New Roman" w:hAnsi="Times New Roman"/>
          <w:sz w:val="24"/>
          <w:szCs w:val="24"/>
        </w:rPr>
      </w:pPr>
    </w:p>
    <w:tbl>
      <w:tblPr>
        <w:tblW w:w="9280" w:type="dxa"/>
        <w:tblInd w:w="450"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FD4336" w:rsidRPr="00574EF2" w14:paraId="28EBEB79" w14:textId="77777777" w:rsidTr="00F20087">
        <w:trPr>
          <w:tblHeader/>
        </w:trPr>
        <w:tc>
          <w:tcPr>
            <w:tcW w:w="2198" w:type="pct"/>
          </w:tcPr>
          <w:p w14:paraId="16328893" w14:textId="6C27C06D" w:rsidR="00FD4336" w:rsidRPr="00791EBD" w:rsidRDefault="005F3900"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i/>
                <w:iCs/>
                <w:sz w:val="22"/>
                <w:szCs w:val="22"/>
              </w:rPr>
            </w:pPr>
            <w:r w:rsidRPr="00791EBD">
              <w:rPr>
                <w:rFonts w:ascii="Times New Roman" w:eastAsia="MS Mincho" w:hAnsi="Times New Roman"/>
                <w:b/>
                <w:bCs/>
                <w:i/>
                <w:iCs/>
                <w:sz w:val="22"/>
                <w:szCs w:val="22"/>
              </w:rPr>
              <w:t>Three-month period ended 31 March</w:t>
            </w:r>
          </w:p>
        </w:tc>
        <w:tc>
          <w:tcPr>
            <w:tcW w:w="596" w:type="pct"/>
          </w:tcPr>
          <w:p w14:paraId="2BAE2654" w14:textId="4CA32261"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43" w:type="pct"/>
          </w:tcPr>
          <w:p w14:paraId="53011D76" w14:textId="77777777"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14:paraId="6CD41381" w14:textId="2DC07DB4"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43" w:type="pct"/>
          </w:tcPr>
          <w:p w14:paraId="1EFD1B53" w14:textId="77777777"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6F0E0283" w14:textId="6F106147"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202</w:t>
            </w:r>
            <w:r w:rsidR="00087C3C">
              <w:rPr>
                <w:rFonts w:ascii="Times New Roman" w:eastAsia="MS Mincho" w:hAnsi="Times New Roman"/>
                <w:sz w:val="22"/>
                <w:szCs w:val="22"/>
              </w:rPr>
              <w:t>2</w:t>
            </w:r>
          </w:p>
        </w:tc>
        <w:tc>
          <w:tcPr>
            <w:tcW w:w="136" w:type="pct"/>
          </w:tcPr>
          <w:p w14:paraId="078340BF" w14:textId="77777777"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51579B41" w14:textId="4DE08A09" w:rsidR="00FD4336" w:rsidRPr="00574EF2" w:rsidRDefault="00FD4336" w:rsidP="00F2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202</w:t>
            </w:r>
            <w:r w:rsidR="00087C3C">
              <w:rPr>
                <w:rFonts w:ascii="Times New Roman" w:eastAsia="MS Mincho" w:hAnsi="Times New Roman"/>
                <w:sz w:val="22"/>
                <w:szCs w:val="22"/>
              </w:rPr>
              <w:t>1</w:t>
            </w:r>
          </w:p>
        </w:tc>
      </w:tr>
      <w:tr w:rsidR="00087C3C" w:rsidRPr="00574EF2" w14:paraId="5DB42943" w14:textId="77777777" w:rsidTr="00087C3C">
        <w:trPr>
          <w:tblHeader/>
        </w:trPr>
        <w:tc>
          <w:tcPr>
            <w:tcW w:w="2198" w:type="pct"/>
          </w:tcPr>
          <w:p w14:paraId="3FD46403" w14:textId="77777777" w:rsidR="00087C3C" w:rsidRPr="00574EF2"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596" w:type="pct"/>
          </w:tcPr>
          <w:p w14:paraId="520D8EA5" w14:textId="77777777" w:rsidR="00087C3C" w:rsidRPr="00574EF2"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43" w:type="pct"/>
          </w:tcPr>
          <w:p w14:paraId="6D263BB0" w14:textId="77777777" w:rsidR="00087C3C" w:rsidRPr="00574EF2"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14:paraId="6ECCB06B" w14:textId="77777777" w:rsidR="00087C3C" w:rsidRPr="00574EF2"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43" w:type="pct"/>
          </w:tcPr>
          <w:p w14:paraId="3D98DED9" w14:textId="77777777" w:rsidR="00087C3C" w:rsidRPr="00574EF2"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275AB3E5" w14:textId="2F1A005A" w:rsidR="00087C3C"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i/>
                <w:iCs/>
                <w:sz w:val="22"/>
                <w:szCs w:val="22"/>
              </w:rPr>
              <w:t>(in thousand Baht)</w:t>
            </w:r>
          </w:p>
        </w:tc>
      </w:tr>
      <w:tr w:rsidR="00087C3C" w:rsidRPr="00574EF2" w14:paraId="36CD13EC" w14:textId="77777777" w:rsidTr="00F20087">
        <w:tc>
          <w:tcPr>
            <w:tcW w:w="2198" w:type="pct"/>
          </w:tcPr>
          <w:p w14:paraId="173C7D20" w14:textId="77777777" w:rsidR="00087C3C" w:rsidRPr="0055651C"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hAnsi="Times New Roman" w:cs="Angsana New"/>
                <w:b/>
                <w:bCs/>
                <w:i/>
                <w:iCs/>
                <w:sz w:val="22"/>
                <w:szCs w:val="28"/>
              </w:rPr>
            </w:pPr>
            <w:r w:rsidRPr="0055651C">
              <w:rPr>
                <w:rFonts w:ascii="Times New Roman" w:hAnsi="Times New Roman" w:cs="Angsana New"/>
                <w:b/>
                <w:bCs/>
                <w:i/>
                <w:iCs/>
                <w:sz w:val="22"/>
                <w:szCs w:val="28"/>
              </w:rPr>
              <w:t>Disaggregation of revenue</w:t>
            </w:r>
          </w:p>
        </w:tc>
        <w:tc>
          <w:tcPr>
            <w:tcW w:w="2802" w:type="pct"/>
            <w:gridSpan w:val="7"/>
          </w:tcPr>
          <w:p w14:paraId="06990121" w14:textId="77777777" w:rsidR="00087C3C" w:rsidRPr="00574EF2"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i/>
                <w:iCs/>
                <w:sz w:val="22"/>
                <w:szCs w:val="22"/>
              </w:rPr>
            </w:pPr>
          </w:p>
        </w:tc>
      </w:tr>
      <w:tr w:rsidR="00087C3C" w:rsidRPr="00574EF2" w14:paraId="2EA53F52" w14:textId="77777777" w:rsidTr="00F20087">
        <w:tc>
          <w:tcPr>
            <w:tcW w:w="2198" w:type="pct"/>
          </w:tcPr>
          <w:p w14:paraId="748222C4" w14:textId="77777777" w:rsidR="00087C3C" w:rsidRPr="00213237"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r>
              <w:rPr>
                <w:rFonts w:ascii="Times New Roman" w:hAnsi="Times New Roman"/>
                <w:b/>
                <w:bCs/>
                <w:sz w:val="22"/>
                <w:szCs w:val="22"/>
              </w:rPr>
              <w:t>Primary g</w:t>
            </w:r>
            <w:r w:rsidRPr="00213237">
              <w:rPr>
                <w:rFonts w:ascii="Times New Roman" w:hAnsi="Times New Roman"/>
                <w:b/>
                <w:bCs/>
                <w:sz w:val="22"/>
                <w:szCs w:val="22"/>
              </w:rPr>
              <w:t xml:space="preserve">eographical </w:t>
            </w:r>
            <w:r>
              <w:rPr>
                <w:rFonts w:ascii="Times New Roman" w:hAnsi="Times New Roman"/>
                <w:b/>
                <w:bCs/>
                <w:sz w:val="22"/>
                <w:szCs w:val="22"/>
              </w:rPr>
              <w:t>markets</w:t>
            </w:r>
          </w:p>
        </w:tc>
        <w:tc>
          <w:tcPr>
            <w:tcW w:w="2802" w:type="pct"/>
            <w:gridSpan w:val="7"/>
          </w:tcPr>
          <w:p w14:paraId="3F7CB7D5" w14:textId="77777777" w:rsidR="00087C3C" w:rsidRPr="00574EF2"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i/>
                <w:iCs/>
                <w:sz w:val="22"/>
                <w:szCs w:val="22"/>
              </w:rPr>
            </w:pPr>
          </w:p>
        </w:tc>
      </w:tr>
      <w:tr w:rsidR="00087C3C" w:rsidRPr="00040DBE" w14:paraId="490A5A50" w14:textId="77777777" w:rsidTr="00F20087">
        <w:trPr>
          <w:trHeight w:val="74"/>
        </w:trPr>
        <w:tc>
          <w:tcPr>
            <w:tcW w:w="2198" w:type="pct"/>
            <w:vAlign w:val="bottom"/>
          </w:tcPr>
          <w:p w14:paraId="147AF792" w14:textId="77777777" w:rsidR="00087C3C" w:rsidRPr="00574EF2" w:rsidRDefault="00087C3C" w:rsidP="00087C3C">
            <w:pPr>
              <w:rPr>
                <w:rFonts w:ascii="Times New Roman" w:eastAsia="MS Mincho" w:hAnsi="Times New Roman"/>
                <w:sz w:val="22"/>
                <w:szCs w:val="22"/>
              </w:rPr>
            </w:pPr>
            <w:r w:rsidRPr="00574EF2">
              <w:rPr>
                <w:rFonts w:ascii="Times New Roman" w:eastAsia="MS Mincho" w:hAnsi="Times New Roman"/>
                <w:sz w:val="22"/>
                <w:szCs w:val="22"/>
              </w:rPr>
              <w:t>Thailand</w:t>
            </w:r>
          </w:p>
        </w:tc>
        <w:tc>
          <w:tcPr>
            <w:tcW w:w="596" w:type="pct"/>
            <w:vAlign w:val="bottom"/>
          </w:tcPr>
          <w:p w14:paraId="4C785A27" w14:textId="54AFACF1" w:rsidR="00087C3C" w:rsidRPr="00040DBE" w:rsidRDefault="00087C3C" w:rsidP="00087C3C">
            <w:pPr>
              <w:pStyle w:val="acctfourfigures"/>
              <w:tabs>
                <w:tab w:val="clear" w:pos="765"/>
                <w:tab w:val="decimal" w:pos="891"/>
              </w:tabs>
              <w:spacing w:line="240" w:lineRule="atLeast"/>
              <w:ind w:left="-86" w:right="-86"/>
              <w:rPr>
                <w:szCs w:val="22"/>
                <w:cs/>
                <w:lang w:bidi="th-TH"/>
              </w:rPr>
            </w:pPr>
          </w:p>
        </w:tc>
        <w:tc>
          <w:tcPr>
            <w:tcW w:w="143" w:type="pct"/>
            <w:vAlign w:val="bottom"/>
          </w:tcPr>
          <w:p w14:paraId="40277A43" w14:textId="77777777" w:rsidR="00087C3C" w:rsidRPr="001125B0" w:rsidRDefault="00087C3C" w:rsidP="00087C3C">
            <w:pPr>
              <w:pStyle w:val="acctfourfigures"/>
              <w:tabs>
                <w:tab w:val="clear" w:pos="765"/>
                <w:tab w:val="decimal" w:pos="1062"/>
              </w:tabs>
              <w:spacing w:line="240" w:lineRule="atLeast"/>
              <w:ind w:left="-86" w:right="-86"/>
              <w:rPr>
                <w:szCs w:val="22"/>
                <w:highlight w:val="yellow"/>
              </w:rPr>
            </w:pPr>
          </w:p>
        </w:tc>
        <w:tc>
          <w:tcPr>
            <w:tcW w:w="592" w:type="pct"/>
            <w:vAlign w:val="bottom"/>
          </w:tcPr>
          <w:p w14:paraId="458A2BFD" w14:textId="608E7873" w:rsidR="00087C3C" w:rsidRPr="00040DBE" w:rsidRDefault="00087C3C" w:rsidP="00087C3C">
            <w:pPr>
              <w:pStyle w:val="acctfourfigures"/>
              <w:tabs>
                <w:tab w:val="clear" w:pos="765"/>
                <w:tab w:val="decimal" w:pos="891"/>
              </w:tabs>
              <w:spacing w:line="240" w:lineRule="atLeast"/>
              <w:ind w:left="-86" w:right="-86"/>
              <w:rPr>
                <w:szCs w:val="22"/>
                <w:cs/>
                <w:lang w:bidi="th-TH"/>
              </w:rPr>
            </w:pPr>
          </w:p>
        </w:tc>
        <w:tc>
          <w:tcPr>
            <w:tcW w:w="143" w:type="pct"/>
            <w:vAlign w:val="bottom"/>
          </w:tcPr>
          <w:p w14:paraId="60C665F8" w14:textId="77777777" w:rsidR="00087C3C" w:rsidRPr="00040DBE"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3642CBDD" w14:textId="1ECF3B81" w:rsidR="00087C3C" w:rsidRPr="00040DBE" w:rsidRDefault="00ED11CA" w:rsidP="00087C3C">
            <w:pPr>
              <w:pStyle w:val="acctfourfigures"/>
              <w:tabs>
                <w:tab w:val="clear" w:pos="765"/>
                <w:tab w:val="decimal" w:pos="883"/>
              </w:tabs>
              <w:spacing w:line="240" w:lineRule="atLeast"/>
              <w:ind w:left="-86" w:right="-86"/>
              <w:rPr>
                <w:szCs w:val="22"/>
              </w:rPr>
            </w:pPr>
            <w:r>
              <w:rPr>
                <w:szCs w:val="22"/>
              </w:rPr>
              <w:t>1,264,313</w:t>
            </w:r>
          </w:p>
        </w:tc>
        <w:tc>
          <w:tcPr>
            <w:tcW w:w="136" w:type="pct"/>
            <w:vAlign w:val="bottom"/>
          </w:tcPr>
          <w:p w14:paraId="3B939EEC" w14:textId="77777777" w:rsidR="00087C3C" w:rsidRPr="00040DBE"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2944A212" w14:textId="7606AC6D" w:rsidR="00087C3C" w:rsidRPr="00040DBE" w:rsidRDefault="00087C3C" w:rsidP="00087C3C">
            <w:pPr>
              <w:pStyle w:val="acctfourfigures"/>
              <w:tabs>
                <w:tab w:val="clear" w:pos="765"/>
                <w:tab w:val="decimal" w:pos="883"/>
              </w:tabs>
              <w:spacing w:line="240" w:lineRule="atLeast"/>
              <w:ind w:left="-86" w:right="-86"/>
              <w:rPr>
                <w:szCs w:val="22"/>
              </w:rPr>
            </w:pPr>
            <w:r>
              <w:rPr>
                <w:szCs w:val="22"/>
              </w:rPr>
              <w:t>1,028,521</w:t>
            </w:r>
          </w:p>
        </w:tc>
      </w:tr>
      <w:tr w:rsidR="00087C3C" w:rsidRPr="00040DBE" w14:paraId="3FAB5180" w14:textId="77777777" w:rsidTr="00F20087">
        <w:tc>
          <w:tcPr>
            <w:tcW w:w="2198" w:type="pct"/>
            <w:vAlign w:val="bottom"/>
          </w:tcPr>
          <w:p w14:paraId="2D379DBC" w14:textId="77777777" w:rsidR="00087C3C" w:rsidRPr="00574EF2" w:rsidRDefault="00087C3C" w:rsidP="00087C3C">
            <w:pPr>
              <w:ind w:left="180" w:hanging="180"/>
              <w:rPr>
                <w:rFonts w:ascii="Times New Roman" w:eastAsia="MS Mincho" w:hAnsi="Times New Roman"/>
                <w:sz w:val="22"/>
                <w:szCs w:val="22"/>
              </w:rPr>
            </w:pPr>
            <w:r w:rsidRPr="00574EF2">
              <w:rPr>
                <w:rFonts w:ascii="Times New Roman" w:eastAsia="MS Mincho" w:hAnsi="Times New Roman"/>
                <w:sz w:val="22"/>
                <w:szCs w:val="22"/>
              </w:rPr>
              <w:t>Malaysia</w:t>
            </w:r>
          </w:p>
        </w:tc>
        <w:tc>
          <w:tcPr>
            <w:tcW w:w="596" w:type="pct"/>
            <w:vAlign w:val="bottom"/>
          </w:tcPr>
          <w:p w14:paraId="49AAF3A3" w14:textId="4559CAEA" w:rsidR="00087C3C" w:rsidRPr="00040DBE" w:rsidRDefault="00087C3C" w:rsidP="00087C3C">
            <w:pPr>
              <w:pStyle w:val="acctfourfigures"/>
              <w:tabs>
                <w:tab w:val="clear" w:pos="765"/>
                <w:tab w:val="decimal" w:pos="891"/>
              </w:tabs>
              <w:spacing w:line="240" w:lineRule="atLeast"/>
              <w:ind w:left="-86" w:right="-86"/>
              <w:rPr>
                <w:szCs w:val="22"/>
              </w:rPr>
            </w:pPr>
          </w:p>
        </w:tc>
        <w:tc>
          <w:tcPr>
            <w:tcW w:w="143" w:type="pct"/>
            <w:vAlign w:val="bottom"/>
          </w:tcPr>
          <w:p w14:paraId="3E5192DA" w14:textId="77777777" w:rsidR="00087C3C" w:rsidRPr="001125B0" w:rsidRDefault="00087C3C" w:rsidP="00087C3C">
            <w:pPr>
              <w:pStyle w:val="acctfourfigures"/>
              <w:tabs>
                <w:tab w:val="clear" w:pos="765"/>
                <w:tab w:val="decimal" w:pos="1062"/>
              </w:tabs>
              <w:spacing w:line="240" w:lineRule="atLeast"/>
              <w:ind w:left="-86" w:right="-86"/>
              <w:rPr>
                <w:szCs w:val="22"/>
                <w:highlight w:val="yellow"/>
              </w:rPr>
            </w:pPr>
          </w:p>
        </w:tc>
        <w:tc>
          <w:tcPr>
            <w:tcW w:w="592" w:type="pct"/>
            <w:vAlign w:val="bottom"/>
          </w:tcPr>
          <w:p w14:paraId="5A7B787B" w14:textId="728A793B" w:rsidR="00087C3C" w:rsidRPr="00040DBE" w:rsidRDefault="00087C3C" w:rsidP="00087C3C">
            <w:pPr>
              <w:pStyle w:val="acctfourfigures"/>
              <w:tabs>
                <w:tab w:val="clear" w:pos="765"/>
                <w:tab w:val="decimal" w:pos="891"/>
              </w:tabs>
              <w:spacing w:line="240" w:lineRule="atLeast"/>
              <w:ind w:left="-86" w:right="-86"/>
              <w:rPr>
                <w:szCs w:val="22"/>
              </w:rPr>
            </w:pPr>
          </w:p>
        </w:tc>
        <w:tc>
          <w:tcPr>
            <w:tcW w:w="143" w:type="pct"/>
            <w:vAlign w:val="bottom"/>
          </w:tcPr>
          <w:p w14:paraId="4DC9E4DE" w14:textId="77777777" w:rsidR="00087C3C" w:rsidRPr="00040DBE"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555DFEDA" w14:textId="1E05572E" w:rsidR="00087C3C" w:rsidRPr="00040DBE" w:rsidRDefault="00ED11CA" w:rsidP="00087C3C">
            <w:pPr>
              <w:pStyle w:val="acctfourfigures"/>
              <w:tabs>
                <w:tab w:val="clear" w:pos="765"/>
                <w:tab w:val="decimal" w:pos="883"/>
              </w:tabs>
              <w:spacing w:line="240" w:lineRule="atLeast"/>
              <w:ind w:left="-86" w:right="-86"/>
              <w:rPr>
                <w:szCs w:val="22"/>
              </w:rPr>
            </w:pPr>
            <w:r>
              <w:rPr>
                <w:szCs w:val="22"/>
              </w:rPr>
              <w:t>279,706</w:t>
            </w:r>
          </w:p>
        </w:tc>
        <w:tc>
          <w:tcPr>
            <w:tcW w:w="136" w:type="pct"/>
            <w:vAlign w:val="bottom"/>
          </w:tcPr>
          <w:p w14:paraId="1206C1BF" w14:textId="77777777" w:rsidR="00087C3C" w:rsidRPr="00040DBE"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284379FB" w14:textId="164C3719" w:rsidR="00087C3C" w:rsidRPr="00040DBE" w:rsidRDefault="00087C3C" w:rsidP="00087C3C">
            <w:pPr>
              <w:pStyle w:val="acctfourfigures"/>
              <w:tabs>
                <w:tab w:val="clear" w:pos="765"/>
                <w:tab w:val="decimal" w:pos="883"/>
              </w:tabs>
              <w:spacing w:line="240" w:lineRule="atLeast"/>
              <w:ind w:left="-86" w:right="-86"/>
              <w:rPr>
                <w:szCs w:val="22"/>
              </w:rPr>
            </w:pPr>
            <w:r>
              <w:rPr>
                <w:szCs w:val="22"/>
              </w:rPr>
              <w:t>178,037</w:t>
            </w:r>
          </w:p>
        </w:tc>
      </w:tr>
      <w:tr w:rsidR="00087C3C" w:rsidRPr="00040DBE" w14:paraId="75C6E34F" w14:textId="77777777" w:rsidTr="00F20087">
        <w:tc>
          <w:tcPr>
            <w:tcW w:w="2198" w:type="pct"/>
            <w:vAlign w:val="bottom"/>
          </w:tcPr>
          <w:p w14:paraId="2A6261A2" w14:textId="77777777" w:rsidR="00087C3C" w:rsidRPr="00574EF2" w:rsidRDefault="00087C3C" w:rsidP="00087C3C">
            <w:pPr>
              <w:ind w:left="180" w:hanging="180"/>
              <w:rPr>
                <w:rFonts w:ascii="Times New Roman" w:eastAsia="MS Mincho" w:hAnsi="Times New Roman"/>
                <w:sz w:val="22"/>
                <w:szCs w:val="22"/>
              </w:rPr>
            </w:pPr>
            <w:r w:rsidRPr="00574EF2">
              <w:rPr>
                <w:rFonts w:ascii="Times New Roman" w:eastAsia="MS Mincho" w:hAnsi="Times New Roman"/>
                <w:sz w:val="22"/>
                <w:szCs w:val="22"/>
              </w:rPr>
              <w:t>Japan</w:t>
            </w:r>
          </w:p>
        </w:tc>
        <w:tc>
          <w:tcPr>
            <w:tcW w:w="596" w:type="pct"/>
            <w:vAlign w:val="bottom"/>
          </w:tcPr>
          <w:p w14:paraId="1B485E4B" w14:textId="09B40C5F" w:rsidR="00087C3C" w:rsidRPr="00040DBE" w:rsidRDefault="00087C3C" w:rsidP="00087C3C">
            <w:pPr>
              <w:pStyle w:val="acctfourfigures"/>
              <w:tabs>
                <w:tab w:val="clear" w:pos="765"/>
                <w:tab w:val="decimal" w:pos="891"/>
              </w:tabs>
              <w:spacing w:line="240" w:lineRule="atLeast"/>
              <w:ind w:left="-86" w:right="-86"/>
              <w:rPr>
                <w:szCs w:val="22"/>
              </w:rPr>
            </w:pPr>
          </w:p>
        </w:tc>
        <w:tc>
          <w:tcPr>
            <w:tcW w:w="143" w:type="pct"/>
            <w:vAlign w:val="bottom"/>
          </w:tcPr>
          <w:p w14:paraId="42561FF0" w14:textId="77777777" w:rsidR="00087C3C" w:rsidRPr="001125B0" w:rsidRDefault="00087C3C" w:rsidP="00087C3C">
            <w:pPr>
              <w:pStyle w:val="acctfourfigures"/>
              <w:tabs>
                <w:tab w:val="clear" w:pos="765"/>
                <w:tab w:val="decimal" w:pos="1062"/>
              </w:tabs>
              <w:spacing w:line="240" w:lineRule="atLeast"/>
              <w:ind w:left="-86" w:right="-86"/>
              <w:rPr>
                <w:szCs w:val="22"/>
                <w:highlight w:val="yellow"/>
              </w:rPr>
            </w:pPr>
          </w:p>
        </w:tc>
        <w:tc>
          <w:tcPr>
            <w:tcW w:w="592" w:type="pct"/>
            <w:vAlign w:val="bottom"/>
          </w:tcPr>
          <w:p w14:paraId="7D1418F8" w14:textId="20CA3DDD" w:rsidR="00087C3C" w:rsidRPr="00040DBE" w:rsidRDefault="00087C3C" w:rsidP="00087C3C">
            <w:pPr>
              <w:pStyle w:val="acctfourfigures"/>
              <w:tabs>
                <w:tab w:val="clear" w:pos="765"/>
                <w:tab w:val="decimal" w:pos="891"/>
              </w:tabs>
              <w:spacing w:line="240" w:lineRule="atLeast"/>
              <w:ind w:left="-86" w:right="-86"/>
              <w:rPr>
                <w:szCs w:val="22"/>
              </w:rPr>
            </w:pPr>
          </w:p>
        </w:tc>
        <w:tc>
          <w:tcPr>
            <w:tcW w:w="143" w:type="pct"/>
            <w:vAlign w:val="bottom"/>
          </w:tcPr>
          <w:p w14:paraId="070ED9AF" w14:textId="77777777" w:rsidR="00087C3C" w:rsidRPr="00040DBE"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5FC1BE27" w14:textId="58FA07DF" w:rsidR="00087C3C" w:rsidRPr="00040DBE" w:rsidRDefault="00ED11CA" w:rsidP="00087C3C">
            <w:pPr>
              <w:pStyle w:val="acctfourfigures"/>
              <w:tabs>
                <w:tab w:val="clear" w:pos="765"/>
                <w:tab w:val="decimal" w:pos="883"/>
              </w:tabs>
              <w:spacing w:line="240" w:lineRule="atLeast"/>
              <w:ind w:left="-86" w:right="-86"/>
              <w:rPr>
                <w:szCs w:val="22"/>
              </w:rPr>
            </w:pPr>
            <w:r>
              <w:rPr>
                <w:szCs w:val="22"/>
              </w:rPr>
              <w:t>81,23</w:t>
            </w:r>
            <w:r w:rsidR="00CF299A">
              <w:rPr>
                <w:szCs w:val="22"/>
              </w:rPr>
              <w:t>1</w:t>
            </w:r>
          </w:p>
        </w:tc>
        <w:tc>
          <w:tcPr>
            <w:tcW w:w="136" w:type="pct"/>
            <w:vAlign w:val="bottom"/>
          </w:tcPr>
          <w:p w14:paraId="26A8C51F" w14:textId="77777777" w:rsidR="00087C3C" w:rsidRPr="00040DBE"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339EFFC4" w14:textId="0AE609F7" w:rsidR="00087C3C" w:rsidRPr="00040DBE" w:rsidRDefault="00087C3C" w:rsidP="00087C3C">
            <w:pPr>
              <w:pStyle w:val="acctfourfigures"/>
              <w:tabs>
                <w:tab w:val="clear" w:pos="765"/>
                <w:tab w:val="decimal" w:pos="883"/>
              </w:tabs>
              <w:spacing w:line="240" w:lineRule="atLeast"/>
              <w:ind w:left="-86" w:right="-86"/>
              <w:rPr>
                <w:szCs w:val="22"/>
              </w:rPr>
            </w:pPr>
            <w:r>
              <w:rPr>
                <w:szCs w:val="22"/>
              </w:rPr>
              <w:t>69,181</w:t>
            </w:r>
          </w:p>
        </w:tc>
      </w:tr>
      <w:tr w:rsidR="00087C3C" w:rsidRPr="00040DBE" w14:paraId="6E414050" w14:textId="77777777" w:rsidTr="00EB0DED">
        <w:tc>
          <w:tcPr>
            <w:tcW w:w="2198" w:type="pct"/>
            <w:vAlign w:val="bottom"/>
          </w:tcPr>
          <w:p w14:paraId="40F86F86" w14:textId="77777777" w:rsidR="00087C3C" w:rsidRPr="00574EF2" w:rsidRDefault="00087C3C" w:rsidP="00087C3C">
            <w:pPr>
              <w:rPr>
                <w:rFonts w:ascii="Times New Roman" w:eastAsia="MS Mincho" w:hAnsi="Times New Roman"/>
                <w:sz w:val="22"/>
                <w:szCs w:val="22"/>
              </w:rPr>
            </w:pPr>
            <w:r w:rsidRPr="00574EF2">
              <w:rPr>
                <w:rFonts w:ascii="Times New Roman" w:eastAsia="MS Mincho" w:hAnsi="Times New Roman"/>
                <w:sz w:val="22"/>
                <w:szCs w:val="22"/>
              </w:rPr>
              <w:t>Other countries</w:t>
            </w:r>
          </w:p>
        </w:tc>
        <w:tc>
          <w:tcPr>
            <w:tcW w:w="596" w:type="pct"/>
          </w:tcPr>
          <w:p w14:paraId="15DB3E99" w14:textId="75669B48" w:rsidR="00087C3C" w:rsidRPr="00040DBE" w:rsidRDefault="00087C3C" w:rsidP="00087C3C">
            <w:pPr>
              <w:pStyle w:val="acctfourfigures"/>
              <w:tabs>
                <w:tab w:val="clear" w:pos="765"/>
                <w:tab w:val="decimal" w:pos="891"/>
              </w:tabs>
              <w:spacing w:line="240" w:lineRule="atLeast"/>
              <w:ind w:left="-86" w:right="-86"/>
              <w:rPr>
                <w:szCs w:val="22"/>
              </w:rPr>
            </w:pPr>
          </w:p>
        </w:tc>
        <w:tc>
          <w:tcPr>
            <w:tcW w:w="143" w:type="pct"/>
          </w:tcPr>
          <w:p w14:paraId="16FD4209" w14:textId="77777777" w:rsidR="00087C3C" w:rsidRPr="001125B0" w:rsidRDefault="00087C3C" w:rsidP="00087C3C">
            <w:pPr>
              <w:pStyle w:val="acctfourfigures"/>
              <w:tabs>
                <w:tab w:val="clear" w:pos="765"/>
                <w:tab w:val="decimal" w:pos="1062"/>
              </w:tabs>
              <w:spacing w:line="240" w:lineRule="atLeast"/>
              <w:ind w:left="-86" w:right="-86"/>
              <w:rPr>
                <w:szCs w:val="22"/>
                <w:highlight w:val="yellow"/>
              </w:rPr>
            </w:pPr>
          </w:p>
        </w:tc>
        <w:tc>
          <w:tcPr>
            <w:tcW w:w="592" w:type="pct"/>
          </w:tcPr>
          <w:p w14:paraId="0CDB0D91" w14:textId="5B4B5E1E" w:rsidR="00087C3C" w:rsidRPr="00040DBE" w:rsidRDefault="00087C3C" w:rsidP="00087C3C">
            <w:pPr>
              <w:pStyle w:val="acctfourfigures"/>
              <w:tabs>
                <w:tab w:val="clear" w:pos="765"/>
                <w:tab w:val="decimal" w:pos="891"/>
              </w:tabs>
              <w:spacing w:line="240" w:lineRule="atLeast"/>
              <w:ind w:left="-86" w:right="-86"/>
              <w:rPr>
                <w:szCs w:val="22"/>
              </w:rPr>
            </w:pPr>
          </w:p>
        </w:tc>
        <w:tc>
          <w:tcPr>
            <w:tcW w:w="143" w:type="pct"/>
            <w:vAlign w:val="bottom"/>
          </w:tcPr>
          <w:p w14:paraId="4AA4334A" w14:textId="77777777" w:rsidR="00087C3C" w:rsidRPr="00040DBE"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tcPr>
          <w:p w14:paraId="18507FE4" w14:textId="2AE542BB" w:rsidR="00087C3C" w:rsidRPr="00040DBE" w:rsidRDefault="00ED11CA" w:rsidP="00087C3C">
            <w:pPr>
              <w:pStyle w:val="acctfourfigures"/>
              <w:tabs>
                <w:tab w:val="clear" w:pos="765"/>
                <w:tab w:val="decimal" w:pos="883"/>
              </w:tabs>
              <w:spacing w:line="240" w:lineRule="atLeast"/>
              <w:ind w:left="-86" w:right="-86"/>
              <w:rPr>
                <w:szCs w:val="22"/>
              </w:rPr>
            </w:pPr>
            <w:r>
              <w:rPr>
                <w:szCs w:val="22"/>
              </w:rPr>
              <w:t>438,783</w:t>
            </w:r>
          </w:p>
        </w:tc>
        <w:tc>
          <w:tcPr>
            <w:tcW w:w="136" w:type="pct"/>
          </w:tcPr>
          <w:p w14:paraId="634717C8" w14:textId="77777777" w:rsidR="00087C3C" w:rsidRPr="00040DBE"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bottom w:val="single" w:sz="4" w:space="0" w:color="auto"/>
            </w:tcBorders>
          </w:tcPr>
          <w:p w14:paraId="39683836" w14:textId="74554A3F" w:rsidR="00087C3C" w:rsidRPr="00040DBE" w:rsidRDefault="00087C3C" w:rsidP="00087C3C">
            <w:pPr>
              <w:pStyle w:val="acctfourfigures"/>
              <w:tabs>
                <w:tab w:val="clear" w:pos="765"/>
                <w:tab w:val="decimal" w:pos="883"/>
              </w:tabs>
              <w:spacing w:line="240" w:lineRule="atLeast"/>
              <w:ind w:left="-86" w:right="-86"/>
              <w:rPr>
                <w:szCs w:val="22"/>
              </w:rPr>
            </w:pPr>
            <w:r>
              <w:rPr>
                <w:szCs w:val="22"/>
              </w:rPr>
              <w:t>464,556</w:t>
            </w:r>
          </w:p>
        </w:tc>
      </w:tr>
      <w:tr w:rsidR="00087C3C" w:rsidRPr="00040DBE" w14:paraId="0445102D" w14:textId="77777777" w:rsidTr="00EB0DED">
        <w:tc>
          <w:tcPr>
            <w:tcW w:w="2198" w:type="pct"/>
            <w:vAlign w:val="bottom"/>
          </w:tcPr>
          <w:p w14:paraId="584D2EF4" w14:textId="77777777" w:rsidR="00087C3C" w:rsidRPr="00574EF2"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sidRPr="00574EF2">
              <w:rPr>
                <w:rFonts w:ascii="Times New Roman" w:eastAsia="MS Mincho" w:hAnsi="Times New Roman"/>
                <w:b/>
                <w:bCs/>
                <w:sz w:val="22"/>
                <w:szCs w:val="22"/>
              </w:rPr>
              <w:t>Total</w:t>
            </w:r>
            <w:r>
              <w:rPr>
                <w:rFonts w:ascii="Times New Roman" w:eastAsia="MS Mincho" w:hAnsi="Times New Roman"/>
                <w:b/>
                <w:bCs/>
                <w:sz w:val="22"/>
                <w:szCs w:val="22"/>
              </w:rPr>
              <w:t xml:space="preserve"> revenue</w:t>
            </w:r>
          </w:p>
        </w:tc>
        <w:tc>
          <w:tcPr>
            <w:tcW w:w="596" w:type="pct"/>
            <w:vAlign w:val="bottom"/>
          </w:tcPr>
          <w:p w14:paraId="240F2414" w14:textId="0DAE30B0" w:rsidR="00087C3C" w:rsidRPr="00040DBE"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p>
        </w:tc>
        <w:tc>
          <w:tcPr>
            <w:tcW w:w="143" w:type="pct"/>
            <w:vAlign w:val="bottom"/>
          </w:tcPr>
          <w:p w14:paraId="73E7DA25" w14:textId="77777777" w:rsidR="00087C3C" w:rsidRPr="001125B0"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highlight w:val="yellow"/>
              </w:rPr>
            </w:pPr>
          </w:p>
        </w:tc>
        <w:tc>
          <w:tcPr>
            <w:tcW w:w="592" w:type="pct"/>
            <w:vAlign w:val="bottom"/>
          </w:tcPr>
          <w:p w14:paraId="20A8B734" w14:textId="7C60190E" w:rsidR="00087C3C" w:rsidRPr="00040DBE"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p>
        </w:tc>
        <w:tc>
          <w:tcPr>
            <w:tcW w:w="143" w:type="pct"/>
            <w:vAlign w:val="bottom"/>
          </w:tcPr>
          <w:p w14:paraId="0388FFD0" w14:textId="77777777" w:rsidR="00087C3C" w:rsidRPr="00040DBE"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39CA91B3" w14:textId="07AE02E4" w:rsidR="00087C3C" w:rsidRPr="00040DBE" w:rsidRDefault="00ED11CA"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2,064,03</w:t>
            </w:r>
            <w:r w:rsidR="00CF299A">
              <w:rPr>
                <w:rFonts w:ascii="Times New Roman" w:eastAsia="MS Mincho" w:hAnsi="Times New Roman"/>
                <w:b/>
                <w:bCs/>
                <w:sz w:val="22"/>
                <w:szCs w:val="22"/>
              </w:rPr>
              <w:t>3</w:t>
            </w:r>
          </w:p>
        </w:tc>
        <w:tc>
          <w:tcPr>
            <w:tcW w:w="136" w:type="pct"/>
            <w:vAlign w:val="bottom"/>
          </w:tcPr>
          <w:p w14:paraId="2B445047" w14:textId="77777777" w:rsidR="00087C3C" w:rsidRPr="00040DBE"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76C87BDF" w14:textId="5983DA50" w:rsidR="00087C3C" w:rsidRPr="00040DBE" w:rsidRDefault="00087C3C"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1,740,295</w:t>
            </w:r>
          </w:p>
        </w:tc>
      </w:tr>
    </w:tbl>
    <w:p w14:paraId="6E0A0FCB" w14:textId="2C9876DE" w:rsidR="001B015D" w:rsidRDefault="001B015D" w:rsidP="004F6376">
      <w:pPr>
        <w:pStyle w:val="Heading1"/>
        <w:keepLines/>
        <w:numPr>
          <w:ilvl w:val="0"/>
          <w:numId w:val="0"/>
        </w:numPr>
        <w:shd w:val="clear" w:color="auto" w:fill="auto"/>
        <w:tabs>
          <w:tab w:val="left" w:pos="540"/>
        </w:tabs>
        <w:spacing w:line="240" w:lineRule="exact"/>
        <w:ind w:left="540"/>
        <w:rPr>
          <w:rFonts w:ascii="Times New Roman" w:hAnsi="Times New Roman"/>
          <w:sz w:val="24"/>
          <w:szCs w:val="24"/>
          <w:u w:val="none"/>
        </w:rPr>
      </w:pPr>
    </w:p>
    <w:p w14:paraId="5AFAA0FF" w14:textId="0588F57D" w:rsidR="005F3900" w:rsidRPr="00791EBD" w:rsidRDefault="005F3900" w:rsidP="00791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Pr>
          <w:rFonts w:ascii="Times New Roman" w:hAnsi="Times New Roman"/>
          <w:sz w:val="22"/>
          <w:szCs w:val="22"/>
        </w:rPr>
        <w:t xml:space="preserve">Timing of revenue recognition of the company comes from sales entirely which are </w:t>
      </w:r>
      <w:proofErr w:type="spellStart"/>
      <w:r>
        <w:rPr>
          <w:rFonts w:ascii="Times New Roman" w:hAnsi="Times New Roman"/>
          <w:sz w:val="22"/>
          <w:szCs w:val="22"/>
        </w:rPr>
        <w:t>recognised</w:t>
      </w:r>
      <w:proofErr w:type="spellEnd"/>
      <w:r>
        <w:rPr>
          <w:rFonts w:ascii="Times New Roman" w:hAnsi="Times New Roman"/>
          <w:sz w:val="22"/>
          <w:szCs w:val="22"/>
        </w:rPr>
        <w:t xml:space="preserve"> at a</w:t>
      </w:r>
      <w:r w:rsidR="00672C17">
        <w:rPr>
          <w:rFonts w:ascii="Times New Roman" w:hAnsi="Times New Roman"/>
          <w:sz w:val="22"/>
          <w:szCs w:val="22"/>
        </w:rPr>
        <w:t xml:space="preserve"> </w:t>
      </w:r>
      <w:r>
        <w:rPr>
          <w:rFonts w:ascii="Times New Roman" w:hAnsi="Times New Roman"/>
          <w:sz w:val="22"/>
          <w:szCs w:val="22"/>
        </w:rPr>
        <w:t>point in time.</w:t>
      </w:r>
    </w:p>
    <w:p w14:paraId="6BED1C35" w14:textId="77777777" w:rsidR="005F3900" w:rsidRPr="00791EBD" w:rsidRDefault="005F3900" w:rsidP="00791EBD"/>
    <w:p w14:paraId="0FB19FC3" w14:textId="45F67FA5" w:rsidR="00AF130C" w:rsidRDefault="00AF130C" w:rsidP="00791EBD">
      <w:pPr>
        <w:pStyle w:val="Heading1"/>
        <w:keepLines/>
        <w:numPr>
          <w:ilvl w:val="0"/>
          <w:numId w:val="0"/>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br w:type="page"/>
      </w:r>
    </w:p>
    <w:p w14:paraId="7F2739B1" w14:textId="604D4735" w:rsidR="00666BEC" w:rsidRPr="007365C0" w:rsidRDefault="00666BEC"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lastRenderedPageBreak/>
        <w:t>Financial instruments</w:t>
      </w:r>
    </w:p>
    <w:p w14:paraId="1EDD48B1" w14:textId="77777777" w:rsidR="00666BEC" w:rsidRPr="00AF130C" w:rsidRDefault="00666BEC"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2A3A7EDA" w14:textId="77777777" w:rsidR="00666BEC" w:rsidRPr="002D5381" w:rsidRDefault="002D6F4A" w:rsidP="00BA40BB">
      <w:pPr>
        <w:pStyle w:val="Heading2"/>
        <w:tabs>
          <w:tab w:val="clear" w:pos="227"/>
          <w:tab w:val="clear" w:pos="454"/>
          <w:tab w:val="clear" w:pos="680"/>
          <w:tab w:val="clear" w:pos="907"/>
        </w:tabs>
        <w:ind w:left="547"/>
        <w:rPr>
          <w:rFonts w:ascii="Times New Roman" w:hAnsi="Times New Roman"/>
          <w:i/>
          <w:iCs/>
          <w:sz w:val="22"/>
          <w:szCs w:val="22"/>
        </w:rPr>
      </w:pPr>
      <w:r w:rsidRPr="002D5381">
        <w:rPr>
          <w:rFonts w:ascii="Times New Roman" w:hAnsi="Times New Roman"/>
          <w:i/>
          <w:iCs/>
          <w:sz w:val="22"/>
          <w:szCs w:val="22"/>
        </w:rPr>
        <w:t>Carrying amount and f</w:t>
      </w:r>
      <w:r w:rsidR="00666BEC" w:rsidRPr="002D5381">
        <w:rPr>
          <w:rFonts w:ascii="Times New Roman" w:hAnsi="Times New Roman"/>
          <w:i/>
          <w:iCs/>
          <w:sz w:val="22"/>
          <w:szCs w:val="22"/>
        </w:rPr>
        <w:t>air values</w:t>
      </w:r>
    </w:p>
    <w:p w14:paraId="21212ECA" w14:textId="77777777" w:rsidR="00666BEC" w:rsidRPr="002D5381"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10CBAB3" w14:textId="428E82A3" w:rsidR="004A3678"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2D5381">
        <w:rPr>
          <w:rFonts w:ascii="Times New Roman" w:hAnsi="Times New Roman"/>
          <w:sz w:val="22"/>
          <w:szCs w:val="22"/>
        </w:rPr>
        <w:t>The following table shows the carrying amounts and fair values of financial assets and financial liabilities, including their levels in the fair v</w:t>
      </w:r>
      <w:r w:rsidR="00396C92" w:rsidRPr="002D5381">
        <w:rPr>
          <w:rFonts w:ascii="Times New Roman" w:hAnsi="Times New Roman"/>
          <w:sz w:val="22"/>
          <w:szCs w:val="22"/>
        </w:rPr>
        <w:t>alue hierarchy</w:t>
      </w:r>
      <w:r w:rsidR="00F32631">
        <w:rPr>
          <w:rFonts w:ascii="Times New Roman" w:hAnsi="Times New Roman"/>
          <w:sz w:val="22"/>
          <w:szCs w:val="22"/>
        </w:rPr>
        <w:t>,</w:t>
      </w:r>
      <w:r w:rsidRPr="002D5381">
        <w:rPr>
          <w:rFonts w:ascii="Times New Roman" w:hAnsi="Times New Roman"/>
          <w:sz w:val="22"/>
          <w:szCs w:val="22"/>
        </w:rPr>
        <w:t xml:space="preserve"> </w:t>
      </w:r>
      <w:r w:rsidR="00F32631">
        <w:rPr>
          <w:rFonts w:ascii="Times New Roman" w:hAnsi="Times New Roman"/>
          <w:sz w:val="22"/>
          <w:szCs w:val="22"/>
        </w:rPr>
        <w:t>but</w:t>
      </w:r>
      <w:r w:rsidRPr="002D5381">
        <w:rPr>
          <w:rFonts w:ascii="Times New Roman" w:hAnsi="Times New Roman"/>
          <w:sz w:val="22"/>
          <w:szCs w:val="22"/>
        </w:rPr>
        <w:t xml:space="preserve"> does not include fair value information for financial assets and financial liabilities</w:t>
      </w:r>
      <w:r w:rsidR="004F6376">
        <w:rPr>
          <w:rFonts w:ascii="Times New Roman" w:hAnsi="Times New Roman"/>
          <w:sz w:val="22"/>
          <w:szCs w:val="22"/>
        </w:rPr>
        <w:t xml:space="preserve"> </w:t>
      </w:r>
      <w:r w:rsidRPr="002D5381">
        <w:rPr>
          <w:rFonts w:ascii="Times New Roman" w:hAnsi="Times New Roman"/>
          <w:sz w:val="22"/>
          <w:szCs w:val="22"/>
        </w:rPr>
        <w:t>measured at</w:t>
      </w:r>
      <w:r w:rsidR="004F6376">
        <w:rPr>
          <w:rFonts w:ascii="Times New Roman" w:hAnsi="Times New Roman"/>
          <w:sz w:val="22"/>
          <w:szCs w:val="22"/>
        </w:rPr>
        <w:t xml:space="preserve"> </w:t>
      </w:r>
      <w:proofErr w:type="spellStart"/>
      <w:r w:rsidR="004F6376">
        <w:rPr>
          <w:rFonts w:ascii="Times New Roman" w:hAnsi="Times New Roman"/>
          <w:sz w:val="22"/>
          <w:szCs w:val="22"/>
        </w:rPr>
        <w:t>amortised</w:t>
      </w:r>
      <w:proofErr w:type="spellEnd"/>
      <w:r w:rsidR="004F6376">
        <w:rPr>
          <w:rFonts w:ascii="Times New Roman" w:hAnsi="Times New Roman"/>
          <w:sz w:val="22"/>
          <w:szCs w:val="22"/>
        </w:rPr>
        <w:t xml:space="preserve"> cost</w:t>
      </w:r>
      <w:r w:rsidRPr="002D5381">
        <w:rPr>
          <w:rFonts w:ascii="Times New Roman" w:hAnsi="Times New Roman"/>
          <w:sz w:val="22"/>
          <w:szCs w:val="22"/>
        </w:rPr>
        <w:t xml:space="preserve"> if the carrying amount is a reasonable approximation of fair value.</w:t>
      </w:r>
    </w:p>
    <w:p w14:paraId="56581E42" w14:textId="3CAD9A45" w:rsidR="00FA497C" w:rsidRDefault="00FA497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1709"/>
        <w:gridCol w:w="178"/>
        <w:gridCol w:w="992"/>
        <w:gridCol w:w="180"/>
        <w:gridCol w:w="1080"/>
        <w:gridCol w:w="184"/>
        <w:gridCol w:w="987"/>
        <w:gridCol w:w="179"/>
        <w:gridCol w:w="901"/>
        <w:gridCol w:w="178"/>
        <w:gridCol w:w="992"/>
        <w:gridCol w:w="182"/>
        <w:gridCol w:w="898"/>
        <w:gridCol w:w="178"/>
        <w:gridCol w:w="902"/>
      </w:tblGrid>
      <w:tr w:rsidR="00544BEB" w:rsidRPr="00DA0004" w14:paraId="53F3A1E0" w14:textId="77777777" w:rsidTr="00791EBD">
        <w:trPr>
          <w:cantSplit/>
          <w:trHeight w:val="60"/>
          <w:tblHeader/>
        </w:trPr>
        <w:tc>
          <w:tcPr>
            <w:tcW w:w="1709" w:type="dxa"/>
            <w:shd w:val="clear" w:color="auto" w:fill="auto"/>
            <w:vAlign w:val="bottom"/>
          </w:tcPr>
          <w:p w14:paraId="18C4A09F" w14:textId="77777777" w:rsidR="00544BEB" w:rsidRPr="00DA0004" w:rsidRDefault="00544BEB" w:rsidP="00450CA9">
            <w:pPr>
              <w:tabs>
                <w:tab w:val="clear" w:pos="1644"/>
                <w:tab w:val="left" w:pos="0"/>
                <w:tab w:val="left" w:pos="1455"/>
              </w:tabs>
              <w:spacing w:line="240" w:lineRule="auto"/>
              <w:ind w:left="15" w:right="-75" w:hanging="15"/>
              <w:rPr>
                <w:rFonts w:ascii="Times New Roman" w:hAnsi="Times New Roman"/>
                <w:b/>
                <w:bCs/>
                <w:i/>
                <w:iCs/>
              </w:rPr>
            </w:pPr>
          </w:p>
        </w:tc>
        <w:tc>
          <w:tcPr>
            <w:tcW w:w="178" w:type="dxa"/>
            <w:vAlign w:val="bottom"/>
          </w:tcPr>
          <w:p w14:paraId="4A52BB05" w14:textId="77777777" w:rsidR="00544BEB" w:rsidRPr="00DA0004" w:rsidRDefault="00544BEB" w:rsidP="00450CA9">
            <w:pPr>
              <w:pStyle w:val="acctcolumnheading"/>
              <w:spacing w:after="0" w:line="240" w:lineRule="auto"/>
              <w:ind w:left="-79" w:right="-79"/>
              <w:rPr>
                <w:i/>
                <w:iCs/>
                <w:sz w:val="18"/>
                <w:szCs w:val="18"/>
                <w:lang w:bidi="th-TH"/>
              </w:rPr>
            </w:pPr>
          </w:p>
        </w:tc>
        <w:tc>
          <w:tcPr>
            <w:tcW w:w="3423" w:type="dxa"/>
            <w:gridSpan w:val="5"/>
            <w:vAlign w:val="bottom"/>
          </w:tcPr>
          <w:p w14:paraId="309C93DB" w14:textId="63428C18" w:rsidR="00544BEB" w:rsidRPr="00544BEB" w:rsidRDefault="00544BEB" w:rsidP="00450CA9">
            <w:pPr>
              <w:pStyle w:val="acctcolumnheading"/>
              <w:spacing w:after="0" w:line="240" w:lineRule="auto"/>
              <w:ind w:left="-79" w:right="-79"/>
              <w:rPr>
                <w:b/>
                <w:bCs/>
                <w:sz w:val="18"/>
                <w:szCs w:val="18"/>
              </w:rPr>
            </w:pPr>
            <w:r w:rsidRPr="00544BEB">
              <w:rPr>
                <w:b/>
                <w:bCs/>
                <w:sz w:val="18"/>
                <w:szCs w:val="18"/>
              </w:rPr>
              <w:t>Carrying amount</w:t>
            </w:r>
          </w:p>
        </w:tc>
        <w:tc>
          <w:tcPr>
            <w:tcW w:w="179" w:type="dxa"/>
            <w:vAlign w:val="bottom"/>
          </w:tcPr>
          <w:p w14:paraId="01E0F5DB" w14:textId="77777777" w:rsidR="00544BEB" w:rsidRPr="00DA0004" w:rsidRDefault="00544BEB" w:rsidP="00450CA9">
            <w:pPr>
              <w:pStyle w:val="acctcolumnheading"/>
              <w:spacing w:after="0" w:line="240" w:lineRule="auto"/>
              <w:rPr>
                <w:sz w:val="18"/>
                <w:szCs w:val="18"/>
              </w:rPr>
            </w:pPr>
          </w:p>
        </w:tc>
        <w:tc>
          <w:tcPr>
            <w:tcW w:w="4231" w:type="dxa"/>
            <w:gridSpan w:val="7"/>
            <w:vAlign w:val="bottom"/>
          </w:tcPr>
          <w:p w14:paraId="3BA2145A" w14:textId="6939292D" w:rsidR="00544BEB" w:rsidRPr="00544BEB" w:rsidRDefault="00544BEB" w:rsidP="00450CA9">
            <w:pPr>
              <w:pStyle w:val="acctcolumnheading"/>
              <w:spacing w:after="0" w:line="240" w:lineRule="auto"/>
              <w:ind w:left="-79" w:right="-33"/>
              <w:rPr>
                <w:b/>
                <w:bCs/>
                <w:sz w:val="18"/>
                <w:szCs w:val="18"/>
              </w:rPr>
            </w:pPr>
            <w:r w:rsidRPr="00544BEB">
              <w:rPr>
                <w:b/>
                <w:bCs/>
                <w:sz w:val="18"/>
                <w:szCs w:val="18"/>
              </w:rPr>
              <w:t>Fair value</w:t>
            </w:r>
          </w:p>
        </w:tc>
      </w:tr>
      <w:tr w:rsidR="00544BEB" w:rsidRPr="00DA0004" w14:paraId="04A21B1B" w14:textId="77777777" w:rsidTr="00791EBD">
        <w:trPr>
          <w:cantSplit/>
          <w:trHeight w:val="60"/>
          <w:tblHeader/>
        </w:trPr>
        <w:tc>
          <w:tcPr>
            <w:tcW w:w="1709" w:type="dxa"/>
            <w:shd w:val="clear" w:color="auto" w:fill="auto"/>
            <w:vAlign w:val="bottom"/>
          </w:tcPr>
          <w:p w14:paraId="60F2AD81" w14:textId="1329D181" w:rsidR="00544BEB" w:rsidRPr="00DA0004" w:rsidRDefault="00544BEB" w:rsidP="00450CA9">
            <w:pPr>
              <w:tabs>
                <w:tab w:val="clear" w:pos="1644"/>
                <w:tab w:val="left" w:pos="0"/>
                <w:tab w:val="left" w:pos="1455"/>
              </w:tabs>
              <w:spacing w:line="240" w:lineRule="auto"/>
              <w:ind w:left="15" w:right="-75" w:hanging="15"/>
              <w:rPr>
                <w:rFonts w:ascii="Times New Roman" w:hAnsi="Times New Roman"/>
                <w:b/>
                <w:bCs/>
                <w:i/>
                <w:iCs/>
              </w:rPr>
            </w:pPr>
          </w:p>
        </w:tc>
        <w:tc>
          <w:tcPr>
            <w:tcW w:w="178" w:type="dxa"/>
            <w:vAlign w:val="bottom"/>
          </w:tcPr>
          <w:p w14:paraId="58F70C46" w14:textId="77777777" w:rsidR="00544BEB" w:rsidRPr="00DA0004" w:rsidRDefault="00544BEB" w:rsidP="00450CA9">
            <w:pPr>
              <w:pStyle w:val="acctcolumnheading"/>
              <w:spacing w:after="0" w:line="240" w:lineRule="auto"/>
              <w:ind w:left="-79" w:right="-79"/>
              <w:rPr>
                <w:i/>
                <w:iCs/>
                <w:sz w:val="18"/>
                <w:szCs w:val="18"/>
                <w:lang w:bidi="th-TH"/>
              </w:rPr>
            </w:pPr>
          </w:p>
        </w:tc>
        <w:tc>
          <w:tcPr>
            <w:tcW w:w="992" w:type="dxa"/>
            <w:vAlign w:val="bottom"/>
          </w:tcPr>
          <w:p w14:paraId="189EAE2D" w14:textId="77777777" w:rsidR="00544BEB" w:rsidRPr="00DA0004" w:rsidRDefault="00544BEB" w:rsidP="00450CA9">
            <w:pPr>
              <w:pStyle w:val="acctcolumnheading"/>
              <w:spacing w:after="0" w:line="240" w:lineRule="auto"/>
              <w:ind w:left="-79" w:right="-79"/>
              <w:rPr>
                <w:sz w:val="18"/>
                <w:szCs w:val="18"/>
                <w:lang w:bidi="th-TH"/>
              </w:rPr>
            </w:pPr>
            <w:r w:rsidRPr="00DA0004">
              <w:rPr>
                <w:sz w:val="18"/>
                <w:szCs w:val="18"/>
                <w:lang w:bidi="th-TH"/>
              </w:rPr>
              <w:t>Hedging instruments</w:t>
            </w:r>
          </w:p>
        </w:tc>
        <w:tc>
          <w:tcPr>
            <w:tcW w:w="180" w:type="dxa"/>
          </w:tcPr>
          <w:p w14:paraId="1A8CB889" w14:textId="77777777" w:rsidR="00544BEB" w:rsidRPr="00DA0004" w:rsidRDefault="00544BEB" w:rsidP="00450CA9">
            <w:pPr>
              <w:pStyle w:val="acctcolumnheading"/>
              <w:spacing w:after="0" w:line="240" w:lineRule="auto"/>
              <w:ind w:left="15" w:hanging="15"/>
              <w:rPr>
                <w:sz w:val="18"/>
                <w:szCs w:val="18"/>
              </w:rPr>
            </w:pPr>
          </w:p>
        </w:tc>
        <w:tc>
          <w:tcPr>
            <w:tcW w:w="1080" w:type="dxa"/>
            <w:vAlign w:val="bottom"/>
          </w:tcPr>
          <w:p w14:paraId="23901E7D" w14:textId="77777777" w:rsidR="00544BEB" w:rsidRPr="00DA0004" w:rsidRDefault="00544BEB" w:rsidP="00CB2151">
            <w:pPr>
              <w:pStyle w:val="acctcolumnheading"/>
              <w:spacing w:after="0" w:line="240" w:lineRule="auto"/>
              <w:ind w:left="-82"/>
              <w:rPr>
                <w:sz w:val="18"/>
                <w:szCs w:val="18"/>
                <w:lang w:bidi="th-TH"/>
              </w:rPr>
            </w:pPr>
            <w:r w:rsidRPr="00DA0004">
              <w:rPr>
                <w:sz w:val="18"/>
                <w:szCs w:val="18"/>
                <w:lang w:bidi="th-TH"/>
              </w:rPr>
              <w:t xml:space="preserve">Financial instruments measured </w:t>
            </w:r>
            <w:r w:rsidRPr="00DA0004">
              <w:rPr>
                <w:sz w:val="18"/>
                <w:szCs w:val="18"/>
                <w:lang w:bidi="th-TH"/>
              </w:rPr>
              <w:br/>
              <w:t>at FVTPL</w:t>
            </w:r>
          </w:p>
        </w:tc>
        <w:tc>
          <w:tcPr>
            <w:tcW w:w="184" w:type="dxa"/>
            <w:vAlign w:val="bottom"/>
          </w:tcPr>
          <w:p w14:paraId="6AEE5628" w14:textId="77777777" w:rsidR="00544BEB" w:rsidRPr="00DA0004" w:rsidRDefault="00544BEB" w:rsidP="00450CA9">
            <w:pPr>
              <w:pStyle w:val="acctcolumnheading"/>
              <w:spacing w:after="0" w:line="240" w:lineRule="auto"/>
              <w:rPr>
                <w:sz w:val="18"/>
                <w:szCs w:val="18"/>
              </w:rPr>
            </w:pPr>
          </w:p>
        </w:tc>
        <w:tc>
          <w:tcPr>
            <w:tcW w:w="987" w:type="dxa"/>
            <w:vAlign w:val="bottom"/>
          </w:tcPr>
          <w:p w14:paraId="2AE65985" w14:textId="77777777" w:rsidR="00544BEB" w:rsidRPr="00DA0004" w:rsidRDefault="00544BEB" w:rsidP="00450CA9">
            <w:pPr>
              <w:pStyle w:val="acctcolumnheading"/>
              <w:spacing w:after="0" w:line="240" w:lineRule="auto"/>
              <w:ind w:left="-79" w:right="-79"/>
              <w:rPr>
                <w:sz w:val="18"/>
                <w:szCs w:val="18"/>
              </w:rPr>
            </w:pPr>
            <w:r w:rsidRPr="00DA0004">
              <w:rPr>
                <w:sz w:val="18"/>
                <w:szCs w:val="18"/>
              </w:rPr>
              <w:t>Total</w:t>
            </w:r>
          </w:p>
        </w:tc>
        <w:tc>
          <w:tcPr>
            <w:tcW w:w="179" w:type="dxa"/>
            <w:vAlign w:val="bottom"/>
          </w:tcPr>
          <w:p w14:paraId="6205022E" w14:textId="77777777" w:rsidR="00544BEB" w:rsidRPr="00DA0004" w:rsidRDefault="00544BEB" w:rsidP="00450CA9">
            <w:pPr>
              <w:pStyle w:val="acctcolumnheading"/>
              <w:spacing w:after="0" w:line="240" w:lineRule="auto"/>
              <w:rPr>
                <w:sz w:val="18"/>
                <w:szCs w:val="18"/>
              </w:rPr>
            </w:pPr>
          </w:p>
        </w:tc>
        <w:tc>
          <w:tcPr>
            <w:tcW w:w="901" w:type="dxa"/>
            <w:vAlign w:val="bottom"/>
          </w:tcPr>
          <w:p w14:paraId="083210A5" w14:textId="078253E4" w:rsidR="00544BEB" w:rsidRPr="00DA0004" w:rsidRDefault="00544BEB" w:rsidP="00FA5F5A">
            <w:pPr>
              <w:pStyle w:val="acctcolumnheading"/>
              <w:spacing w:after="0" w:line="240" w:lineRule="auto"/>
              <w:ind w:left="-79" w:right="-79"/>
              <w:rPr>
                <w:sz w:val="18"/>
                <w:szCs w:val="18"/>
              </w:rPr>
            </w:pPr>
            <w:r w:rsidRPr="00DA0004">
              <w:rPr>
                <w:sz w:val="18"/>
                <w:szCs w:val="18"/>
              </w:rPr>
              <w:t>Level</w:t>
            </w:r>
            <w:r w:rsidR="00FA5F5A">
              <w:rPr>
                <w:sz w:val="18"/>
                <w:szCs w:val="18"/>
              </w:rPr>
              <w:t xml:space="preserve"> </w:t>
            </w:r>
            <w:r w:rsidRPr="00DA0004">
              <w:rPr>
                <w:sz w:val="18"/>
                <w:szCs w:val="18"/>
              </w:rPr>
              <w:t>1</w:t>
            </w:r>
          </w:p>
        </w:tc>
        <w:tc>
          <w:tcPr>
            <w:tcW w:w="178" w:type="dxa"/>
            <w:vAlign w:val="bottom"/>
          </w:tcPr>
          <w:p w14:paraId="03B54477" w14:textId="77777777" w:rsidR="00544BEB" w:rsidRPr="00DA0004" w:rsidRDefault="00544BEB" w:rsidP="00450CA9">
            <w:pPr>
              <w:pStyle w:val="acctcolumnheading"/>
              <w:spacing w:after="0" w:line="240" w:lineRule="auto"/>
              <w:rPr>
                <w:sz w:val="18"/>
                <w:szCs w:val="18"/>
              </w:rPr>
            </w:pPr>
          </w:p>
        </w:tc>
        <w:tc>
          <w:tcPr>
            <w:tcW w:w="992" w:type="dxa"/>
            <w:vAlign w:val="bottom"/>
          </w:tcPr>
          <w:p w14:paraId="7529A69B" w14:textId="0F5990E3" w:rsidR="00544BEB" w:rsidRPr="00DA0004" w:rsidRDefault="00544BEB" w:rsidP="00FA5F5A">
            <w:pPr>
              <w:pStyle w:val="acctcolumnheading"/>
              <w:spacing w:after="0" w:line="240" w:lineRule="auto"/>
              <w:ind w:right="-79"/>
              <w:rPr>
                <w:sz w:val="18"/>
                <w:szCs w:val="18"/>
              </w:rPr>
            </w:pPr>
            <w:r w:rsidRPr="00DA0004">
              <w:rPr>
                <w:sz w:val="18"/>
                <w:szCs w:val="18"/>
              </w:rPr>
              <w:t>Level</w:t>
            </w:r>
            <w:r w:rsidR="00FA5F5A">
              <w:rPr>
                <w:sz w:val="18"/>
                <w:szCs w:val="18"/>
              </w:rPr>
              <w:t xml:space="preserve"> </w:t>
            </w:r>
            <w:r w:rsidRPr="00DA0004">
              <w:rPr>
                <w:sz w:val="18"/>
                <w:szCs w:val="18"/>
              </w:rPr>
              <w:t>2</w:t>
            </w:r>
          </w:p>
        </w:tc>
        <w:tc>
          <w:tcPr>
            <w:tcW w:w="182" w:type="dxa"/>
            <w:vAlign w:val="bottom"/>
          </w:tcPr>
          <w:p w14:paraId="59E979C0" w14:textId="77777777" w:rsidR="00544BEB" w:rsidRPr="00DA0004" w:rsidRDefault="00544BEB" w:rsidP="00450CA9">
            <w:pPr>
              <w:pStyle w:val="acctcolumnheading"/>
              <w:spacing w:after="0" w:line="240" w:lineRule="auto"/>
              <w:rPr>
                <w:sz w:val="18"/>
                <w:szCs w:val="18"/>
              </w:rPr>
            </w:pPr>
          </w:p>
        </w:tc>
        <w:tc>
          <w:tcPr>
            <w:tcW w:w="898" w:type="dxa"/>
            <w:vAlign w:val="bottom"/>
          </w:tcPr>
          <w:p w14:paraId="6CF094E3" w14:textId="77777777" w:rsidR="00544BEB" w:rsidRPr="00DA0004" w:rsidRDefault="00544BEB" w:rsidP="00450CA9">
            <w:pPr>
              <w:pStyle w:val="acctcolumnheading"/>
              <w:spacing w:after="0" w:line="240" w:lineRule="auto"/>
              <w:ind w:left="-79" w:right="-79"/>
              <w:rPr>
                <w:sz w:val="18"/>
                <w:szCs w:val="18"/>
              </w:rPr>
            </w:pPr>
            <w:r w:rsidRPr="00DA0004">
              <w:rPr>
                <w:sz w:val="18"/>
                <w:szCs w:val="18"/>
              </w:rPr>
              <w:t>Level 3</w:t>
            </w:r>
          </w:p>
        </w:tc>
        <w:tc>
          <w:tcPr>
            <w:tcW w:w="178" w:type="dxa"/>
            <w:vAlign w:val="bottom"/>
          </w:tcPr>
          <w:p w14:paraId="648CB602" w14:textId="77777777" w:rsidR="00544BEB" w:rsidRPr="00DA0004" w:rsidRDefault="00544BEB" w:rsidP="00450CA9">
            <w:pPr>
              <w:pStyle w:val="acctcolumnheading"/>
              <w:spacing w:after="0" w:line="240" w:lineRule="auto"/>
              <w:ind w:left="-79" w:right="-79"/>
              <w:rPr>
                <w:sz w:val="18"/>
                <w:szCs w:val="18"/>
              </w:rPr>
            </w:pPr>
          </w:p>
        </w:tc>
        <w:tc>
          <w:tcPr>
            <w:tcW w:w="902" w:type="dxa"/>
            <w:vAlign w:val="bottom"/>
          </w:tcPr>
          <w:p w14:paraId="052F5A26" w14:textId="77777777" w:rsidR="00544BEB" w:rsidRPr="00DA0004" w:rsidRDefault="00544BEB" w:rsidP="00450CA9">
            <w:pPr>
              <w:pStyle w:val="acctcolumnheading"/>
              <w:spacing w:after="0" w:line="240" w:lineRule="auto"/>
              <w:ind w:left="-79" w:right="-33"/>
              <w:rPr>
                <w:sz w:val="18"/>
                <w:szCs w:val="18"/>
              </w:rPr>
            </w:pPr>
            <w:r w:rsidRPr="00DA0004">
              <w:rPr>
                <w:sz w:val="18"/>
                <w:szCs w:val="18"/>
              </w:rPr>
              <w:t>Total</w:t>
            </w:r>
          </w:p>
        </w:tc>
      </w:tr>
      <w:tr w:rsidR="00FD25B2" w:rsidRPr="00DA0004" w14:paraId="103D7739" w14:textId="77777777" w:rsidTr="00791EBD">
        <w:trPr>
          <w:cantSplit/>
        </w:trPr>
        <w:tc>
          <w:tcPr>
            <w:tcW w:w="1709" w:type="dxa"/>
          </w:tcPr>
          <w:p w14:paraId="1F61B26E" w14:textId="77777777" w:rsidR="00FD25B2" w:rsidRPr="00DA0004" w:rsidRDefault="00FD25B2" w:rsidP="00450CA9">
            <w:pPr>
              <w:tabs>
                <w:tab w:val="left" w:pos="100"/>
              </w:tabs>
              <w:spacing w:line="240" w:lineRule="auto"/>
              <w:ind w:left="100" w:hanging="100"/>
              <w:rPr>
                <w:rFonts w:ascii="Times New Roman" w:hAnsi="Times New Roman"/>
                <w:b/>
                <w:bCs/>
                <w:i/>
                <w:iCs/>
              </w:rPr>
            </w:pPr>
          </w:p>
        </w:tc>
        <w:tc>
          <w:tcPr>
            <w:tcW w:w="178" w:type="dxa"/>
          </w:tcPr>
          <w:p w14:paraId="0206DA0A" w14:textId="77777777" w:rsidR="00FD25B2" w:rsidRPr="00DA0004" w:rsidRDefault="00FD25B2" w:rsidP="00450CA9">
            <w:pPr>
              <w:pStyle w:val="acctfourfigures"/>
              <w:spacing w:line="240" w:lineRule="auto"/>
              <w:jc w:val="center"/>
              <w:rPr>
                <w:sz w:val="18"/>
                <w:szCs w:val="18"/>
              </w:rPr>
            </w:pPr>
          </w:p>
        </w:tc>
        <w:tc>
          <w:tcPr>
            <w:tcW w:w="7833" w:type="dxa"/>
            <w:gridSpan w:val="13"/>
            <w:vAlign w:val="center"/>
          </w:tcPr>
          <w:p w14:paraId="46FDC363" w14:textId="01E14881" w:rsidR="00FD25B2" w:rsidRPr="00FD25B2" w:rsidRDefault="00FD25B2" w:rsidP="00FD25B2">
            <w:pPr>
              <w:pStyle w:val="acctfourfigures"/>
              <w:spacing w:line="240" w:lineRule="auto"/>
              <w:jc w:val="center"/>
              <w:rPr>
                <w:i/>
                <w:iCs/>
                <w:sz w:val="18"/>
                <w:szCs w:val="18"/>
              </w:rPr>
            </w:pPr>
            <w:r w:rsidRPr="00FD25B2">
              <w:rPr>
                <w:i/>
                <w:iCs/>
                <w:sz w:val="18"/>
                <w:szCs w:val="18"/>
              </w:rPr>
              <w:t>(in thousand Baht)</w:t>
            </w:r>
          </w:p>
        </w:tc>
      </w:tr>
      <w:tr w:rsidR="005F3900" w:rsidRPr="00DA0004" w14:paraId="6585689C" w14:textId="77777777" w:rsidTr="00B04726">
        <w:trPr>
          <w:cantSplit/>
        </w:trPr>
        <w:tc>
          <w:tcPr>
            <w:tcW w:w="1709" w:type="dxa"/>
          </w:tcPr>
          <w:p w14:paraId="1742F3F5" w14:textId="3A200BBB" w:rsidR="005F3900" w:rsidRPr="00DA0004" w:rsidRDefault="00672C17" w:rsidP="00791EBD">
            <w:pPr>
              <w:spacing w:line="240" w:lineRule="auto"/>
              <w:ind w:left="100" w:hanging="100"/>
              <w:rPr>
                <w:rFonts w:ascii="Times New Roman" w:hAnsi="Times New Roman"/>
                <w:b/>
                <w:bCs/>
                <w:i/>
                <w:iCs/>
              </w:rPr>
            </w:pPr>
            <w:r>
              <w:rPr>
                <w:rFonts w:ascii="Times New Roman" w:hAnsi="Times New Roman"/>
                <w:b/>
                <w:bCs/>
                <w:i/>
                <w:iCs/>
              </w:rPr>
              <w:t xml:space="preserve"> </w:t>
            </w:r>
            <w:r w:rsidR="005F3900" w:rsidRPr="00DA0004">
              <w:rPr>
                <w:rFonts w:ascii="Times New Roman" w:hAnsi="Times New Roman"/>
                <w:b/>
                <w:bCs/>
                <w:i/>
                <w:iCs/>
              </w:rPr>
              <w:t xml:space="preserve">At </w:t>
            </w:r>
            <w:r w:rsidR="005F3900">
              <w:rPr>
                <w:rFonts w:ascii="Times New Roman" w:hAnsi="Times New Roman"/>
                <w:b/>
                <w:bCs/>
                <w:i/>
                <w:iCs/>
              </w:rPr>
              <w:t>31 March 2022</w:t>
            </w:r>
          </w:p>
        </w:tc>
        <w:tc>
          <w:tcPr>
            <w:tcW w:w="178" w:type="dxa"/>
          </w:tcPr>
          <w:p w14:paraId="7E95BD04" w14:textId="77777777" w:rsidR="005F3900" w:rsidRPr="00DA0004" w:rsidRDefault="005F3900" w:rsidP="00450CA9">
            <w:pPr>
              <w:pStyle w:val="acctfourfigures"/>
              <w:spacing w:line="240" w:lineRule="auto"/>
              <w:jc w:val="center"/>
              <w:rPr>
                <w:sz w:val="18"/>
                <w:szCs w:val="18"/>
              </w:rPr>
            </w:pPr>
          </w:p>
        </w:tc>
        <w:tc>
          <w:tcPr>
            <w:tcW w:w="7833" w:type="dxa"/>
            <w:gridSpan w:val="13"/>
            <w:vAlign w:val="center"/>
          </w:tcPr>
          <w:p w14:paraId="51813970" w14:textId="77777777" w:rsidR="005F3900" w:rsidRPr="00FD25B2" w:rsidRDefault="005F3900" w:rsidP="00FD25B2">
            <w:pPr>
              <w:pStyle w:val="acctfourfigures"/>
              <w:spacing w:line="240" w:lineRule="auto"/>
              <w:jc w:val="center"/>
              <w:rPr>
                <w:i/>
                <w:iCs/>
                <w:sz w:val="18"/>
                <w:szCs w:val="18"/>
              </w:rPr>
            </w:pPr>
          </w:p>
        </w:tc>
      </w:tr>
      <w:tr w:rsidR="00544BEB" w:rsidRPr="00DA0004" w14:paraId="58DE23C1" w14:textId="77777777" w:rsidTr="00791EBD">
        <w:trPr>
          <w:cantSplit/>
        </w:trPr>
        <w:tc>
          <w:tcPr>
            <w:tcW w:w="1709" w:type="dxa"/>
          </w:tcPr>
          <w:p w14:paraId="37D3B6E4" w14:textId="77777777" w:rsidR="00544BEB" w:rsidRPr="00DA0004" w:rsidRDefault="00544BEB" w:rsidP="00450CA9">
            <w:pPr>
              <w:tabs>
                <w:tab w:val="left" w:pos="100"/>
              </w:tabs>
              <w:spacing w:line="240" w:lineRule="auto"/>
              <w:ind w:left="100" w:hanging="100"/>
              <w:rPr>
                <w:rFonts w:ascii="Times New Roman" w:hAnsi="Times New Roman"/>
                <w:b/>
                <w:bCs/>
                <w:i/>
                <w:iCs/>
              </w:rPr>
            </w:pPr>
            <w:r w:rsidRPr="00DA0004">
              <w:rPr>
                <w:rFonts w:ascii="Times New Roman" w:hAnsi="Times New Roman"/>
                <w:b/>
                <w:bCs/>
                <w:i/>
                <w:iCs/>
              </w:rPr>
              <w:t>Financial assets</w:t>
            </w:r>
          </w:p>
        </w:tc>
        <w:tc>
          <w:tcPr>
            <w:tcW w:w="178" w:type="dxa"/>
          </w:tcPr>
          <w:p w14:paraId="501C1627" w14:textId="77777777" w:rsidR="00544BEB" w:rsidRPr="00DA0004" w:rsidRDefault="00544BEB" w:rsidP="00450CA9">
            <w:pPr>
              <w:pStyle w:val="acctfourfigures"/>
              <w:spacing w:line="240" w:lineRule="auto"/>
              <w:jc w:val="center"/>
              <w:rPr>
                <w:sz w:val="18"/>
                <w:szCs w:val="18"/>
              </w:rPr>
            </w:pPr>
          </w:p>
        </w:tc>
        <w:tc>
          <w:tcPr>
            <w:tcW w:w="992" w:type="dxa"/>
            <w:vAlign w:val="bottom"/>
          </w:tcPr>
          <w:p w14:paraId="608AC164" w14:textId="77777777" w:rsidR="00544BEB" w:rsidRPr="00DA0004" w:rsidRDefault="00544BEB" w:rsidP="00450CA9">
            <w:pPr>
              <w:pStyle w:val="acctfourfigures"/>
              <w:spacing w:line="240" w:lineRule="auto"/>
              <w:jc w:val="center"/>
              <w:rPr>
                <w:sz w:val="18"/>
                <w:szCs w:val="18"/>
              </w:rPr>
            </w:pPr>
          </w:p>
        </w:tc>
        <w:tc>
          <w:tcPr>
            <w:tcW w:w="180" w:type="dxa"/>
          </w:tcPr>
          <w:p w14:paraId="4629F065" w14:textId="77777777" w:rsidR="00544BEB" w:rsidRPr="00DA0004" w:rsidRDefault="00544BEB" w:rsidP="00450CA9">
            <w:pPr>
              <w:pStyle w:val="acctfourfigures"/>
              <w:spacing w:line="240" w:lineRule="auto"/>
              <w:ind w:left="15" w:hanging="15"/>
              <w:jc w:val="center"/>
              <w:rPr>
                <w:sz w:val="18"/>
                <w:szCs w:val="18"/>
              </w:rPr>
            </w:pPr>
          </w:p>
        </w:tc>
        <w:tc>
          <w:tcPr>
            <w:tcW w:w="1080" w:type="dxa"/>
          </w:tcPr>
          <w:p w14:paraId="51F82F14" w14:textId="77777777" w:rsidR="00544BEB" w:rsidRPr="00DA0004" w:rsidRDefault="00544BEB" w:rsidP="00450CA9">
            <w:pPr>
              <w:pStyle w:val="acctfourfigures"/>
              <w:spacing w:line="240" w:lineRule="auto"/>
              <w:jc w:val="center"/>
              <w:rPr>
                <w:sz w:val="18"/>
                <w:szCs w:val="18"/>
              </w:rPr>
            </w:pPr>
          </w:p>
        </w:tc>
        <w:tc>
          <w:tcPr>
            <w:tcW w:w="184" w:type="dxa"/>
          </w:tcPr>
          <w:p w14:paraId="3932EAAF" w14:textId="77777777" w:rsidR="00544BEB" w:rsidRPr="00DA0004" w:rsidRDefault="00544BEB" w:rsidP="00450CA9">
            <w:pPr>
              <w:pStyle w:val="acctfourfigures"/>
              <w:spacing w:line="240" w:lineRule="auto"/>
              <w:jc w:val="center"/>
              <w:rPr>
                <w:sz w:val="18"/>
                <w:szCs w:val="18"/>
              </w:rPr>
            </w:pPr>
          </w:p>
        </w:tc>
        <w:tc>
          <w:tcPr>
            <w:tcW w:w="987" w:type="dxa"/>
            <w:vAlign w:val="bottom"/>
          </w:tcPr>
          <w:p w14:paraId="09343A90" w14:textId="77777777" w:rsidR="00544BEB" w:rsidRPr="00DA0004" w:rsidRDefault="00544BEB" w:rsidP="00450CA9">
            <w:pPr>
              <w:pStyle w:val="acctfourfigures"/>
              <w:spacing w:line="240" w:lineRule="auto"/>
              <w:jc w:val="center"/>
              <w:rPr>
                <w:sz w:val="18"/>
                <w:szCs w:val="18"/>
              </w:rPr>
            </w:pPr>
          </w:p>
        </w:tc>
        <w:tc>
          <w:tcPr>
            <w:tcW w:w="179" w:type="dxa"/>
            <w:vAlign w:val="bottom"/>
          </w:tcPr>
          <w:p w14:paraId="33B7646E" w14:textId="77777777" w:rsidR="00544BEB" w:rsidRPr="00DA0004" w:rsidRDefault="00544BEB" w:rsidP="00450CA9">
            <w:pPr>
              <w:pStyle w:val="acctfourfigures"/>
              <w:spacing w:line="240" w:lineRule="auto"/>
              <w:jc w:val="center"/>
              <w:rPr>
                <w:sz w:val="18"/>
                <w:szCs w:val="18"/>
              </w:rPr>
            </w:pPr>
          </w:p>
        </w:tc>
        <w:tc>
          <w:tcPr>
            <w:tcW w:w="901" w:type="dxa"/>
            <w:vAlign w:val="bottom"/>
          </w:tcPr>
          <w:p w14:paraId="1D9499B1" w14:textId="77777777" w:rsidR="00544BEB" w:rsidRPr="00DA0004" w:rsidRDefault="00544BEB" w:rsidP="00450CA9">
            <w:pPr>
              <w:pStyle w:val="acctfourfigures"/>
              <w:spacing w:line="240" w:lineRule="auto"/>
              <w:jc w:val="center"/>
              <w:rPr>
                <w:sz w:val="18"/>
                <w:szCs w:val="18"/>
              </w:rPr>
            </w:pPr>
          </w:p>
        </w:tc>
        <w:tc>
          <w:tcPr>
            <w:tcW w:w="178" w:type="dxa"/>
            <w:vAlign w:val="bottom"/>
          </w:tcPr>
          <w:p w14:paraId="68D8EAF3" w14:textId="77777777" w:rsidR="00544BEB" w:rsidRPr="00DA0004" w:rsidRDefault="00544BEB" w:rsidP="00450CA9">
            <w:pPr>
              <w:pStyle w:val="acctfourfigures"/>
              <w:spacing w:line="240" w:lineRule="auto"/>
              <w:jc w:val="center"/>
              <w:rPr>
                <w:sz w:val="18"/>
                <w:szCs w:val="18"/>
              </w:rPr>
            </w:pPr>
          </w:p>
        </w:tc>
        <w:tc>
          <w:tcPr>
            <w:tcW w:w="992" w:type="dxa"/>
            <w:vAlign w:val="bottom"/>
          </w:tcPr>
          <w:p w14:paraId="64BA4956" w14:textId="77777777" w:rsidR="00544BEB" w:rsidRPr="00DA0004" w:rsidRDefault="00544BEB" w:rsidP="00450CA9">
            <w:pPr>
              <w:pStyle w:val="acctfourfigures"/>
              <w:spacing w:line="240" w:lineRule="auto"/>
              <w:jc w:val="center"/>
              <w:rPr>
                <w:sz w:val="18"/>
                <w:szCs w:val="18"/>
              </w:rPr>
            </w:pPr>
          </w:p>
        </w:tc>
        <w:tc>
          <w:tcPr>
            <w:tcW w:w="182" w:type="dxa"/>
            <w:vAlign w:val="bottom"/>
          </w:tcPr>
          <w:p w14:paraId="599C5902" w14:textId="77777777" w:rsidR="00544BEB" w:rsidRPr="00DA0004" w:rsidRDefault="00544BEB" w:rsidP="00450CA9">
            <w:pPr>
              <w:pStyle w:val="acctfourfigures"/>
              <w:spacing w:line="240" w:lineRule="auto"/>
              <w:jc w:val="center"/>
              <w:rPr>
                <w:sz w:val="18"/>
                <w:szCs w:val="18"/>
              </w:rPr>
            </w:pPr>
          </w:p>
        </w:tc>
        <w:tc>
          <w:tcPr>
            <w:tcW w:w="898" w:type="dxa"/>
            <w:vAlign w:val="bottom"/>
          </w:tcPr>
          <w:p w14:paraId="5E0F89BA" w14:textId="77777777" w:rsidR="00544BEB" w:rsidRPr="00DA0004" w:rsidRDefault="00544BEB" w:rsidP="00450CA9">
            <w:pPr>
              <w:pStyle w:val="acctfourfigures"/>
              <w:spacing w:line="240" w:lineRule="auto"/>
              <w:jc w:val="center"/>
              <w:rPr>
                <w:sz w:val="18"/>
                <w:szCs w:val="18"/>
              </w:rPr>
            </w:pPr>
          </w:p>
        </w:tc>
        <w:tc>
          <w:tcPr>
            <w:tcW w:w="178" w:type="dxa"/>
          </w:tcPr>
          <w:p w14:paraId="152382E8" w14:textId="77777777" w:rsidR="00544BEB" w:rsidRPr="00DA0004" w:rsidRDefault="00544BEB" w:rsidP="00450CA9">
            <w:pPr>
              <w:pStyle w:val="acctfourfigures"/>
              <w:spacing w:line="240" w:lineRule="auto"/>
              <w:jc w:val="center"/>
              <w:rPr>
                <w:sz w:val="18"/>
                <w:szCs w:val="18"/>
              </w:rPr>
            </w:pPr>
          </w:p>
        </w:tc>
        <w:tc>
          <w:tcPr>
            <w:tcW w:w="902" w:type="dxa"/>
          </w:tcPr>
          <w:p w14:paraId="0E61CC0F" w14:textId="77777777" w:rsidR="00544BEB" w:rsidRPr="00DA0004" w:rsidRDefault="00544BEB" w:rsidP="00450CA9">
            <w:pPr>
              <w:pStyle w:val="acctfourfigures"/>
              <w:spacing w:line="240" w:lineRule="auto"/>
              <w:jc w:val="center"/>
              <w:rPr>
                <w:sz w:val="18"/>
                <w:szCs w:val="18"/>
              </w:rPr>
            </w:pPr>
          </w:p>
        </w:tc>
      </w:tr>
      <w:tr w:rsidR="00544BEB" w:rsidRPr="00DA0004" w14:paraId="0EEA1450" w14:textId="77777777" w:rsidTr="00791EBD">
        <w:trPr>
          <w:cantSplit/>
        </w:trPr>
        <w:tc>
          <w:tcPr>
            <w:tcW w:w="1709" w:type="dxa"/>
          </w:tcPr>
          <w:p w14:paraId="34D8C33F" w14:textId="11C6CCCA" w:rsidR="00544BEB" w:rsidRPr="00DA0004" w:rsidRDefault="00544BEB" w:rsidP="00586DFE">
            <w:pPr>
              <w:tabs>
                <w:tab w:val="left" w:pos="190"/>
              </w:tabs>
              <w:spacing w:line="240" w:lineRule="auto"/>
              <w:ind w:left="190" w:hanging="100"/>
              <w:rPr>
                <w:rFonts w:ascii="Times New Roman" w:hAnsi="Times New Roman"/>
                <w:b/>
                <w:bCs/>
                <w:i/>
                <w:iCs/>
              </w:rPr>
            </w:pPr>
            <w:r w:rsidRPr="00DA0004">
              <w:rPr>
                <w:rFonts w:ascii="Times New Roman" w:hAnsi="Times New Roman"/>
              </w:rPr>
              <w:t>Forward exchange contract used for hedging</w:t>
            </w:r>
          </w:p>
        </w:tc>
        <w:tc>
          <w:tcPr>
            <w:tcW w:w="178" w:type="dxa"/>
          </w:tcPr>
          <w:p w14:paraId="7AC72A7D" w14:textId="77777777" w:rsidR="00544BEB" w:rsidRPr="00DA0004" w:rsidRDefault="00544BEB" w:rsidP="00450CA9">
            <w:pPr>
              <w:pStyle w:val="acctfourfigures"/>
              <w:spacing w:line="240" w:lineRule="auto"/>
              <w:jc w:val="center"/>
              <w:rPr>
                <w:sz w:val="18"/>
                <w:szCs w:val="18"/>
              </w:rPr>
            </w:pPr>
          </w:p>
        </w:tc>
        <w:tc>
          <w:tcPr>
            <w:tcW w:w="992" w:type="dxa"/>
            <w:vAlign w:val="bottom"/>
          </w:tcPr>
          <w:p w14:paraId="45B5FF1C" w14:textId="669D9485" w:rsidR="00544BEB" w:rsidRPr="00791EBD" w:rsidRDefault="00B04726" w:rsidP="00791EBD">
            <w:pPr>
              <w:pStyle w:val="acctfourfigures"/>
              <w:spacing w:line="240" w:lineRule="auto"/>
              <w:rPr>
                <w:rFonts w:cs="Angsana New"/>
                <w:sz w:val="18"/>
                <w:szCs w:val="22"/>
                <w:lang w:val="en-US" w:bidi="th-TH"/>
              </w:rPr>
            </w:pPr>
            <w:r>
              <w:rPr>
                <w:rFonts w:cs="Angsana New"/>
                <w:sz w:val="18"/>
                <w:szCs w:val="22"/>
                <w:lang w:val="en-US" w:bidi="th-TH"/>
              </w:rPr>
              <w:t>1,485</w:t>
            </w:r>
          </w:p>
        </w:tc>
        <w:tc>
          <w:tcPr>
            <w:tcW w:w="180" w:type="dxa"/>
          </w:tcPr>
          <w:p w14:paraId="7208BF31" w14:textId="77777777" w:rsidR="00544BEB" w:rsidRPr="00FC4F7C" w:rsidRDefault="00544BEB" w:rsidP="00450CA9">
            <w:pPr>
              <w:pStyle w:val="acctfourfigures"/>
              <w:spacing w:line="240" w:lineRule="auto"/>
              <w:ind w:left="15" w:hanging="15"/>
              <w:jc w:val="center"/>
              <w:rPr>
                <w:sz w:val="18"/>
                <w:szCs w:val="18"/>
              </w:rPr>
            </w:pPr>
          </w:p>
        </w:tc>
        <w:tc>
          <w:tcPr>
            <w:tcW w:w="1080" w:type="dxa"/>
            <w:vAlign w:val="bottom"/>
          </w:tcPr>
          <w:p w14:paraId="549BBBD4" w14:textId="47B4CBFC" w:rsidR="00544BEB" w:rsidRPr="00FC4F7C" w:rsidRDefault="00B04726" w:rsidP="00791EBD">
            <w:pPr>
              <w:pStyle w:val="acctfourfigures"/>
              <w:tabs>
                <w:tab w:val="clear" w:pos="765"/>
                <w:tab w:val="decimal" w:pos="823"/>
              </w:tabs>
              <w:spacing w:line="240" w:lineRule="auto"/>
              <w:jc w:val="center"/>
              <w:rPr>
                <w:sz w:val="18"/>
                <w:szCs w:val="18"/>
              </w:rPr>
            </w:pPr>
            <w:r>
              <w:rPr>
                <w:sz w:val="18"/>
                <w:szCs w:val="18"/>
              </w:rPr>
              <w:t>568</w:t>
            </w:r>
          </w:p>
        </w:tc>
        <w:tc>
          <w:tcPr>
            <w:tcW w:w="184" w:type="dxa"/>
          </w:tcPr>
          <w:p w14:paraId="758185C2" w14:textId="77777777" w:rsidR="00544BEB" w:rsidRPr="00FC4F7C" w:rsidRDefault="00544BEB" w:rsidP="00450CA9">
            <w:pPr>
              <w:pStyle w:val="acctfourfigures"/>
              <w:spacing w:line="240" w:lineRule="auto"/>
              <w:jc w:val="center"/>
              <w:rPr>
                <w:sz w:val="18"/>
                <w:szCs w:val="18"/>
              </w:rPr>
            </w:pPr>
          </w:p>
        </w:tc>
        <w:tc>
          <w:tcPr>
            <w:tcW w:w="987" w:type="dxa"/>
            <w:vAlign w:val="bottom"/>
          </w:tcPr>
          <w:p w14:paraId="4BC78343" w14:textId="3C6F2C60" w:rsidR="00544BEB" w:rsidRPr="00FC4F7C" w:rsidRDefault="00B04726" w:rsidP="00CB2151">
            <w:pPr>
              <w:pStyle w:val="acctfourfigures"/>
              <w:spacing w:line="240" w:lineRule="auto"/>
              <w:jc w:val="center"/>
              <w:rPr>
                <w:sz w:val="18"/>
                <w:szCs w:val="18"/>
              </w:rPr>
            </w:pPr>
            <w:r>
              <w:rPr>
                <w:sz w:val="18"/>
                <w:szCs w:val="18"/>
              </w:rPr>
              <w:t>2,053</w:t>
            </w:r>
          </w:p>
        </w:tc>
        <w:tc>
          <w:tcPr>
            <w:tcW w:w="179" w:type="dxa"/>
            <w:vAlign w:val="bottom"/>
          </w:tcPr>
          <w:p w14:paraId="400370B0" w14:textId="77777777" w:rsidR="00544BEB" w:rsidRPr="00FC4F7C" w:rsidRDefault="00544BEB" w:rsidP="00450CA9">
            <w:pPr>
              <w:pStyle w:val="acctfourfigures"/>
              <w:spacing w:line="240" w:lineRule="auto"/>
              <w:jc w:val="center"/>
              <w:rPr>
                <w:sz w:val="18"/>
                <w:szCs w:val="18"/>
              </w:rPr>
            </w:pPr>
          </w:p>
        </w:tc>
        <w:tc>
          <w:tcPr>
            <w:tcW w:w="901" w:type="dxa"/>
            <w:vAlign w:val="bottom"/>
          </w:tcPr>
          <w:p w14:paraId="5F06F77D" w14:textId="353D2639" w:rsidR="00544BEB" w:rsidRPr="00FC4F7C" w:rsidRDefault="00B04726" w:rsidP="004B0530">
            <w:pPr>
              <w:pStyle w:val="acctfourfigures"/>
              <w:tabs>
                <w:tab w:val="clear" w:pos="765"/>
                <w:tab w:val="decimal" w:pos="200"/>
                <w:tab w:val="left" w:pos="464"/>
              </w:tabs>
              <w:spacing w:line="240" w:lineRule="auto"/>
              <w:ind w:right="-172"/>
              <w:jc w:val="center"/>
              <w:rPr>
                <w:sz w:val="18"/>
                <w:szCs w:val="18"/>
              </w:rPr>
            </w:pPr>
            <w:r>
              <w:rPr>
                <w:sz w:val="18"/>
                <w:szCs w:val="18"/>
              </w:rPr>
              <w:t>-</w:t>
            </w:r>
          </w:p>
        </w:tc>
        <w:tc>
          <w:tcPr>
            <w:tcW w:w="178" w:type="dxa"/>
            <w:vAlign w:val="bottom"/>
          </w:tcPr>
          <w:p w14:paraId="2951514D" w14:textId="77777777" w:rsidR="00544BEB" w:rsidRPr="00FC4F7C" w:rsidRDefault="00544BEB" w:rsidP="00450CA9">
            <w:pPr>
              <w:pStyle w:val="acctfourfigures"/>
              <w:spacing w:line="240" w:lineRule="auto"/>
              <w:jc w:val="center"/>
              <w:rPr>
                <w:sz w:val="18"/>
                <w:szCs w:val="18"/>
              </w:rPr>
            </w:pPr>
          </w:p>
        </w:tc>
        <w:tc>
          <w:tcPr>
            <w:tcW w:w="992" w:type="dxa"/>
            <w:vAlign w:val="bottom"/>
          </w:tcPr>
          <w:p w14:paraId="2FA8B71D" w14:textId="7F28795A" w:rsidR="00544BEB" w:rsidRPr="00FC4F7C" w:rsidRDefault="00B04726" w:rsidP="00CB2151">
            <w:pPr>
              <w:pStyle w:val="acctfourfigures"/>
              <w:spacing w:line="240" w:lineRule="auto"/>
              <w:rPr>
                <w:sz w:val="18"/>
                <w:szCs w:val="18"/>
              </w:rPr>
            </w:pPr>
            <w:r>
              <w:rPr>
                <w:sz w:val="18"/>
                <w:szCs w:val="18"/>
              </w:rPr>
              <w:t>2,053</w:t>
            </w:r>
          </w:p>
        </w:tc>
        <w:tc>
          <w:tcPr>
            <w:tcW w:w="182" w:type="dxa"/>
            <w:vAlign w:val="bottom"/>
          </w:tcPr>
          <w:p w14:paraId="76859997" w14:textId="77777777" w:rsidR="00544BEB" w:rsidRPr="00FC4F7C" w:rsidRDefault="00544BEB" w:rsidP="00450CA9">
            <w:pPr>
              <w:pStyle w:val="acctfourfigures"/>
              <w:spacing w:line="240" w:lineRule="auto"/>
              <w:jc w:val="center"/>
              <w:rPr>
                <w:sz w:val="18"/>
                <w:szCs w:val="18"/>
              </w:rPr>
            </w:pPr>
          </w:p>
        </w:tc>
        <w:tc>
          <w:tcPr>
            <w:tcW w:w="898" w:type="dxa"/>
            <w:vAlign w:val="bottom"/>
          </w:tcPr>
          <w:p w14:paraId="7E622FAF" w14:textId="320791E1" w:rsidR="00544BEB" w:rsidRPr="00FC4F7C" w:rsidRDefault="00B04726" w:rsidP="004B0530">
            <w:pPr>
              <w:pStyle w:val="acctfourfigures"/>
              <w:tabs>
                <w:tab w:val="clear" w:pos="765"/>
                <w:tab w:val="left" w:pos="461"/>
              </w:tabs>
              <w:spacing w:line="240" w:lineRule="auto"/>
              <w:ind w:right="-164"/>
              <w:jc w:val="center"/>
              <w:rPr>
                <w:sz w:val="18"/>
                <w:szCs w:val="18"/>
              </w:rPr>
            </w:pPr>
            <w:r>
              <w:rPr>
                <w:sz w:val="18"/>
                <w:szCs w:val="18"/>
              </w:rPr>
              <w:t>-</w:t>
            </w:r>
          </w:p>
        </w:tc>
        <w:tc>
          <w:tcPr>
            <w:tcW w:w="178" w:type="dxa"/>
          </w:tcPr>
          <w:p w14:paraId="17CC5A44" w14:textId="77777777" w:rsidR="00544BEB" w:rsidRPr="00FC4F7C" w:rsidRDefault="00544BEB" w:rsidP="00450CA9">
            <w:pPr>
              <w:pStyle w:val="acctfourfigures"/>
              <w:spacing w:line="240" w:lineRule="auto"/>
              <w:jc w:val="center"/>
              <w:rPr>
                <w:sz w:val="18"/>
                <w:szCs w:val="18"/>
              </w:rPr>
            </w:pPr>
          </w:p>
        </w:tc>
        <w:tc>
          <w:tcPr>
            <w:tcW w:w="902" w:type="dxa"/>
            <w:vAlign w:val="bottom"/>
          </w:tcPr>
          <w:p w14:paraId="15AFA8C4" w14:textId="7669004B" w:rsidR="00544BEB" w:rsidRPr="00FC4F7C" w:rsidRDefault="00B04726" w:rsidP="00CB2151">
            <w:pPr>
              <w:pStyle w:val="acctfourfigures"/>
              <w:tabs>
                <w:tab w:val="clear" w:pos="765"/>
                <w:tab w:val="decimal" w:pos="645"/>
              </w:tabs>
              <w:spacing w:line="240" w:lineRule="auto"/>
              <w:jc w:val="center"/>
              <w:rPr>
                <w:sz w:val="18"/>
                <w:szCs w:val="18"/>
              </w:rPr>
            </w:pPr>
            <w:r>
              <w:rPr>
                <w:sz w:val="18"/>
                <w:szCs w:val="18"/>
              </w:rPr>
              <w:t>2,053</w:t>
            </w:r>
          </w:p>
        </w:tc>
      </w:tr>
      <w:tr w:rsidR="00544BEB" w:rsidRPr="00DA0004" w14:paraId="2355FB50" w14:textId="77777777" w:rsidTr="00791EBD">
        <w:trPr>
          <w:cantSplit/>
        </w:trPr>
        <w:tc>
          <w:tcPr>
            <w:tcW w:w="1709" w:type="dxa"/>
          </w:tcPr>
          <w:p w14:paraId="5D0E87D1" w14:textId="77777777" w:rsidR="00544BEB" w:rsidRPr="00DA0004" w:rsidRDefault="00544BEB" w:rsidP="00586DFE">
            <w:pPr>
              <w:tabs>
                <w:tab w:val="left" w:pos="190"/>
              </w:tabs>
              <w:spacing w:line="240" w:lineRule="auto"/>
              <w:ind w:left="190" w:hanging="100"/>
              <w:rPr>
                <w:rFonts w:ascii="Times New Roman" w:hAnsi="Times New Roman"/>
                <w:b/>
                <w:bCs/>
                <w:i/>
                <w:iCs/>
              </w:rPr>
            </w:pPr>
            <w:r w:rsidRPr="00DA0004">
              <w:rPr>
                <w:rFonts w:ascii="Times New Roman" w:hAnsi="Times New Roman"/>
              </w:rPr>
              <w:t>Copper future contract used for hedging</w:t>
            </w:r>
          </w:p>
        </w:tc>
        <w:tc>
          <w:tcPr>
            <w:tcW w:w="178" w:type="dxa"/>
          </w:tcPr>
          <w:p w14:paraId="117D3B90" w14:textId="77777777" w:rsidR="00544BEB" w:rsidRPr="00DA0004" w:rsidRDefault="00544BEB" w:rsidP="00450CA9">
            <w:pPr>
              <w:pStyle w:val="acctfourfigures"/>
              <w:spacing w:line="240" w:lineRule="auto"/>
              <w:jc w:val="center"/>
              <w:rPr>
                <w:sz w:val="18"/>
                <w:szCs w:val="18"/>
              </w:rPr>
            </w:pPr>
          </w:p>
        </w:tc>
        <w:tc>
          <w:tcPr>
            <w:tcW w:w="992" w:type="dxa"/>
            <w:tcBorders>
              <w:bottom w:val="single" w:sz="4" w:space="0" w:color="auto"/>
            </w:tcBorders>
            <w:vAlign w:val="bottom"/>
          </w:tcPr>
          <w:p w14:paraId="0C62C69A" w14:textId="03F84F78" w:rsidR="00544BEB" w:rsidRPr="00FC4F7C" w:rsidRDefault="00B04726" w:rsidP="00450CA9">
            <w:pPr>
              <w:pStyle w:val="acctfourfigures"/>
              <w:tabs>
                <w:tab w:val="clear" w:pos="765"/>
                <w:tab w:val="decimal" w:pos="735"/>
              </w:tabs>
              <w:spacing w:line="240" w:lineRule="auto"/>
              <w:jc w:val="center"/>
              <w:rPr>
                <w:sz w:val="18"/>
                <w:szCs w:val="18"/>
              </w:rPr>
            </w:pPr>
            <w:r>
              <w:rPr>
                <w:sz w:val="18"/>
                <w:szCs w:val="18"/>
              </w:rPr>
              <w:t>33,208</w:t>
            </w:r>
          </w:p>
        </w:tc>
        <w:tc>
          <w:tcPr>
            <w:tcW w:w="180" w:type="dxa"/>
          </w:tcPr>
          <w:p w14:paraId="4469B9C4" w14:textId="77777777" w:rsidR="00544BEB" w:rsidRPr="00FC4F7C" w:rsidRDefault="00544BEB" w:rsidP="00450CA9">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27087A68" w14:textId="7E025304" w:rsidR="00544BEB" w:rsidRPr="00FC4F7C" w:rsidRDefault="00B04726" w:rsidP="00791EBD">
            <w:pPr>
              <w:pStyle w:val="acctfourfigures"/>
              <w:tabs>
                <w:tab w:val="clear" w:pos="765"/>
                <w:tab w:val="decimal" w:pos="288"/>
              </w:tabs>
              <w:spacing w:line="240" w:lineRule="auto"/>
              <w:jc w:val="center"/>
              <w:rPr>
                <w:sz w:val="18"/>
                <w:szCs w:val="18"/>
              </w:rPr>
            </w:pPr>
            <w:r>
              <w:rPr>
                <w:sz w:val="18"/>
                <w:szCs w:val="18"/>
              </w:rPr>
              <w:t>-</w:t>
            </w:r>
          </w:p>
        </w:tc>
        <w:tc>
          <w:tcPr>
            <w:tcW w:w="184" w:type="dxa"/>
          </w:tcPr>
          <w:p w14:paraId="0B4CB855" w14:textId="77777777" w:rsidR="00544BEB" w:rsidRPr="00FC4F7C" w:rsidRDefault="00544BEB" w:rsidP="00450CA9">
            <w:pPr>
              <w:pStyle w:val="acctfourfigures"/>
              <w:spacing w:line="240" w:lineRule="auto"/>
              <w:jc w:val="center"/>
              <w:rPr>
                <w:sz w:val="18"/>
                <w:szCs w:val="18"/>
              </w:rPr>
            </w:pPr>
          </w:p>
        </w:tc>
        <w:tc>
          <w:tcPr>
            <w:tcW w:w="987" w:type="dxa"/>
            <w:tcBorders>
              <w:bottom w:val="single" w:sz="4" w:space="0" w:color="auto"/>
            </w:tcBorders>
            <w:vAlign w:val="bottom"/>
          </w:tcPr>
          <w:p w14:paraId="611A63EF" w14:textId="60879196" w:rsidR="00544BEB" w:rsidRPr="00FC4F7C" w:rsidRDefault="00B04726" w:rsidP="00450CA9">
            <w:pPr>
              <w:pStyle w:val="acctfourfigures"/>
              <w:spacing w:line="240" w:lineRule="auto"/>
              <w:jc w:val="center"/>
              <w:rPr>
                <w:sz w:val="18"/>
                <w:szCs w:val="18"/>
              </w:rPr>
            </w:pPr>
            <w:r>
              <w:rPr>
                <w:sz w:val="18"/>
                <w:szCs w:val="18"/>
              </w:rPr>
              <w:t>33,208</w:t>
            </w:r>
          </w:p>
        </w:tc>
        <w:tc>
          <w:tcPr>
            <w:tcW w:w="179" w:type="dxa"/>
            <w:vAlign w:val="bottom"/>
          </w:tcPr>
          <w:p w14:paraId="4C789F91" w14:textId="77777777" w:rsidR="00544BEB" w:rsidRPr="00FC4F7C" w:rsidRDefault="00544BEB" w:rsidP="00450CA9">
            <w:pPr>
              <w:pStyle w:val="acctfourfigures"/>
              <w:spacing w:line="240" w:lineRule="auto"/>
              <w:jc w:val="center"/>
              <w:rPr>
                <w:sz w:val="18"/>
                <w:szCs w:val="18"/>
              </w:rPr>
            </w:pPr>
          </w:p>
        </w:tc>
        <w:tc>
          <w:tcPr>
            <w:tcW w:w="901" w:type="dxa"/>
            <w:vAlign w:val="bottom"/>
          </w:tcPr>
          <w:p w14:paraId="4A8E630E" w14:textId="05F01E9E" w:rsidR="00544BEB" w:rsidRPr="00FC4F7C" w:rsidRDefault="00B04726" w:rsidP="004B0530">
            <w:pPr>
              <w:pStyle w:val="acctfourfigures"/>
              <w:tabs>
                <w:tab w:val="clear" w:pos="765"/>
                <w:tab w:val="decimal" w:pos="200"/>
                <w:tab w:val="left" w:pos="501"/>
              </w:tabs>
              <w:spacing w:line="240" w:lineRule="auto"/>
              <w:ind w:right="-172"/>
              <w:jc w:val="center"/>
              <w:rPr>
                <w:sz w:val="18"/>
                <w:szCs w:val="18"/>
              </w:rPr>
            </w:pPr>
            <w:r>
              <w:rPr>
                <w:sz w:val="18"/>
                <w:szCs w:val="18"/>
              </w:rPr>
              <w:t>-</w:t>
            </w:r>
          </w:p>
        </w:tc>
        <w:tc>
          <w:tcPr>
            <w:tcW w:w="178" w:type="dxa"/>
            <w:vAlign w:val="bottom"/>
          </w:tcPr>
          <w:p w14:paraId="537AE0B5" w14:textId="77777777" w:rsidR="00544BEB" w:rsidRPr="00FC4F7C" w:rsidRDefault="00544BEB" w:rsidP="00450CA9">
            <w:pPr>
              <w:pStyle w:val="acctfourfigures"/>
              <w:spacing w:line="240" w:lineRule="auto"/>
              <w:jc w:val="center"/>
              <w:rPr>
                <w:sz w:val="18"/>
                <w:szCs w:val="18"/>
              </w:rPr>
            </w:pPr>
          </w:p>
        </w:tc>
        <w:tc>
          <w:tcPr>
            <w:tcW w:w="992" w:type="dxa"/>
            <w:vAlign w:val="bottom"/>
          </w:tcPr>
          <w:p w14:paraId="2C0B6AAE" w14:textId="0AE8C81F" w:rsidR="00544BEB" w:rsidRPr="00FC4F7C" w:rsidRDefault="00B04726" w:rsidP="00576E01">
            <w:pPr>
              <w:pStyle w:val="acctfourfigures"/>
              <w:spacing w:line="240" w:lineRule="auto"/>
              <w:rPr>
                <w:sz w:val="18"/>
                <w:szCs w:val="18"/>
              </w:rPr>
            </w:pPr>
            <w:r>
              <w:rPr>
                <w:sz w:val="18"/>
                <w:szCs w:val="18"/>
              </w:rPr>
              <w:t>33,208</w:t>
            </w:r>
          </w:p>
        </w:tc>
        <w:tc>
          <w:tcPr>
            <w:tcW w:w="182" w:type="dxa"/>
            <w:vAlign w:val="bottom"/>
          </w:tcPr>
          <w:p w14:paraId="4D085067" w14:textId="77777777" w:rsidR="00544BEB" w:rsidRPr="00FC4F7C" w:rsidRDefault="00544BEB" w:rsidP="00450CA9">
            <w:pPr>
              <w:pStyle w:val="acctfourfigures"/>
              <w:spacing w:line="240" w:lineRule="auto"/>
              <w:jc w:val="center"/>
              <w:rPr>
                <w:sz w:val="18"/>
                <w:szCs w:val="18"/>
              </w:rPr>
            </w:pPr>
          </w:p>
        </w:tc>
        <w:tc>
          <w:tcPr>
            <w:tcW w:w="898" w:type="dxa"/>
            <w:vAlign w:val="bottom"/>
          </w:tcPr>
          <w:p w14:paraId="53016C4A" w14:textId="67D358EE" w:rsidR="00544BEB" w:rsidRPr="00FC4F7C" w:rsidRDefault="00B04726" w:rsidP="007051F0">
            <w:pPr>
              <w:pStyle w:val="acctfourfigures"/>
              <w:tabs>
                <w:tab w:val="clear" w:pos="765"/>
                <w:tab w:val="decimal" w:pos="0"/>
                <w:tab w:val="left" w:pos="414"/>
              </w:tabs>
              <w:spacing w:line="240" w:lineRule="auto"/>
              <w:ind w:right="-164"/>
              <w:jc w:val="center"/>
              <w:rPr>
                <w:sz w:val="18"/>
                <w:szCs w:val="18"/>
              </w:rPr>
            </w:pPr>
            <w:r>
              <w:rPr>
                <w:sz w:val="18"/>
                <w:szCs w:val="18"/>
              </w:rPr>
              <w:t>-</w:t>
            </w:r>
          </w:p>
        </w:tc>
        <w:tc>
          <w:tcPr>
            <w:tcW w:w="178" w:type="dxa"/>
            <w:vAlign w:val="bottom"/>
          </w:tcPr>
          <w:p w14:paraId="78A429CC" w14:textId="77777777" w:rsidR="00544BEB" w:rsidRPr="00FC4F7C" w:rsidRDefault="00544BEB" w:rsidP="00450CA9">
            <w:pPr>
              <w:pStyle w:val="acctfourfigures"/>
              <w:spacing w:line="240" w:lineRule="auto"/>
              <w:jc w:val="center"/>
              <w:rPr>
                <w:sz w:val="18"/>
                <w:szCs w:val="18"/>
              </w:rPr>
            </w:pPr>
          </w:p>
        </w:tc>
        <w:tc>
          <w:tcPr>
            <w:tcW w:w="902" w:type="dxa"/>
          </w:tcPr>
          <w:p w14:paraId="4D29D31D" w14:textId="77777777" w:rsidR="00544BEB" w:rsidRDefault="00544BEB" w:rsidP="004B0530">
            <w:pPr>
              <w:pStyle w:val="acctfourfigures"/>
              <w:tabs>
                <w:tab w:val="clear" w:pos="765"/>
                <w:tab w:val="decimal" w:pos="645"/>
              </w:tabs>
              <w:spacing w:line="240" w:lineRule="auto"/>
              <w:jc w:val="center"/>
              <w:rPr>
                <w:sz w:val="18"/>
                <w:szCs w:val="18"/>
              </w:rPr>
            </w:pPr>
          </w:p>
          <w:p w14:paraId="63E50CB5" w14:textId="77777777" w:rsidR="00B04726" w:rsidRDefault="00B04726" w:rsidP="004B0530">
            <w:pPr>
              <w:pStyle w:val="acctfourfigures"/>
              <w:tabs>
                <w:tab w:val="clear" w:pos="765"/>
                <w:tab w:val="decimal" w:pos="645"/>
              </w:tabs>
              <w:spacing w:line="240" w:lineRule="auto"/>
              <w:jc w:val="center"/>
              <w:rPr>
                <w:sz w:val="18"/>
                <w:szCs w:val="18"/>
              </w:rPr>
            </w:pPr>
          </w:p>
          <w:p w14:paraId="78AD16F0" w14:textId="7FE52400" w:rsidR="00B04726" w:rsidRPr="00FC4F7C" w:rsidRDefault="00B04726" w:rsidP="004B0530">
            <w:pPr>
              <w:pStyle w:val="acctfourfigures"/>
              <w:tabs>
                <w:tab w:val="clear" w:pos="765"/>
                <w:tab w:val="decimal" w:pos="645"/>
              </w:tabs>
              <w:spacing w:line="240" w:lineRule="auto"/>
              <w:jc w:val="center"/>
              <w:rPr>
                <w:sz w:val="18"/>
                <w:szCs w:val="18"/>
              </w:rPr>
            </w:pPr>
            <w:r>
              <w:rPr>
                <w:sz w:val="18"/>
                <w:szCs w:val="18"/>
              </w:rPr>
              <w:t>33,208</w:t>
            </w:r>
          </w:p>
        </w:tc>
      </w:tr>
      <w:tr w:rsidR="00544BEB" w:rsidRPr="00DA0004" w14:paraId="462C7808" w14:textId="77777777" w:rsidTr="00791EBD">
        <w:trPr>
          <w:cantSplit/>
        </w:trPr>
        <w:tc>
          <w:tcPr>
            <w:tcW w:w="1709" w:type="dxa"/>
          </w:tcPr>
          <w:p w14:paraId="3496E4EF" w14:textId="77777777" w:rsidR="00544BEB" w:rsidRPr="00DA0004" w:rsidRDefault="00544BEB" w:rsidP="00450CA9">
            <w:pPr>
              <w:tabs>
                <w:tab w:val="left" w:pos="100"/>
              </w:tabs>
              <w:spacing w:line="240" w:lineRule="auto"/>
              <w:ind w:left="100" w:hanging="100"/>
              <w:rPr>
                <w:rFonts w:ascii="Times New Roman" w:hAnsi="Times New Roman"/>
                <w:b/>
                <w:bCs/>
                <w:i/>
                <w:iCs/>
              </w:rPr>
            </w:pPr>
            <w:r w:rsidRPr="00DA0004">
              <w:rPr>
                <w:rFonts w:ascii="Times New Roman" w:hAnsi="Times New Roman"/>
                <w:b/>
                <w:bCs/>
              </w:rPr>
              <w:t>Total financial assets</w:t>
            </w:r>
          </w:p>
        </w:tc>
        <w:tc>
          <w:tcPr>
            <w:tcW w:w="178" w:type="dxa"/>
          </w:tcPr>
          <w:p w14:paraId="1BD9797F" w14:textId="77777777" w:rsidR="00544BEB" w:rsidRPr="00DA0004" w:rsidRDefault="00544BEB" w:rsidP="00450CA9">
            <w:pPr>
              <w:pStyle w:val="acctfourfigures"/>
              <w:spacing w:line="240" w:lineRule="auto"/>
              <w:jc w:val="center"/>
              <w:rPr>
                <w:sz w:val="18"/>
                <w:szCs w:val="18"/>
              </w:rPr>
            </w:pPr>
          </w:p>
        </w:tc>
        <w:tc>
          <w:tcPr>
            <w:tcW w:w="992" w:type="dxa"/>
            <w:tcBorders>
              <w:top w:val="single" w:sz="4" w:space="0" w:color="auto"/>
              <w:bottom w:val="double" w:sz="4" w:space="0" w:color="auto"/>
            </w:tcBorders>
            <w:vAlign w:val="bottom"/>
          </w:tcPr>
          <w:p w14:paraId="0116BA5B" w14:textId="2B30490D" w:rsidR="00544BEB" w:rsidRPr="00FC4F7C" w:rsidRDefault="00B04726" w:rsidP="00450CA9">
            <w:pPr>
              <w:pStyle w:val="acctfourfigures"/>
              <w:spacing w:line="240" w:lineRule="auto"/>
              <w:jc w:val="center"/>
              <w:rPr>
                <w:b/>
                <w:bCs/>
                <w:sz w:val="18"/>
                <w:szCs w:val="18"/>
              </w:rPr>
            </w:pPr>
            <w:r>
              <w:rPr>
                <w:b/>
                <w:bCs/>
                <w:sz w:val="18"/>
                <w:szCs w:val="18"/>
              </w:rPr>
              <w:t>34,693</w:t>
            </w:r>
          </w:p>
        </w:tc>
        <w:tc>
          <w:tcPr>
            <w:tcW w:w="180" w:type="dxa"/>
          </w:tcPr>
          <w:p w14:paraId="5FF7F7E5" w14:textId="77777777" w:rsidR="00544BEB" w:rsidRPr="00FC4F7C" w:rsidRDefault="00544BEB" w:rsidP="00450CA9">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46EDE6EE" w14:textId="1AD4CCCD" w:rsidR="00544BEB" w:rsidRPr="00FC4F7C" w:rsidRDefault="00B04726" w:rsidP="00791EBD">
            <w:pPr>
              <w:pStyle w:val="acctfourfigures"/>
              <w:tabs>
                <w:tab w:val="clear" w:pos="765"/>
                <w:tab w:val="decimal" w:pos="823"/>
              </w:tabs>
              <w:spacing w:line="240" w:lineRule="auto"/>
              <w:jc w:val="center"/>
              <w:rPr>
                <w:b/>
                <w:bCs/>
                <w:sz w:val="18"/>
                <w:szCs w:val="18"/>
              </w:rPr>
            </w:pPr>
            <w:r>
              <w:rPr>
                <w:b/>
                <w:bCs/>
                <w:sz w:val="18"/>
                <w:szCs w:val="18"/>
              </w:rPr>
              <w:t>568</w:t>
            </w:r>
          </w:p>
        </w:tc>
        <w:tc>
          <w:tcPr>
            <w:tcW w:w="184" w:type="dxa"/>
          </w:tcPr>
          <w:p w14:paraId="2FC11C7E" w14:textId="77777777" w:rsidR="00544BEB" w:rsidRPr="00FC4F7C" w:rsidRDefault="00544BEB" w:rsidP="00450CA9">
            <w:pPr>
              <w:pStyle w:val="acctfourfigures"/>
              <w:spacing w:line="240" w:lineRule="auto"/>
              <w:jc w:val="center"/>
              <w:rPr>
                <w:b/>
                <w:bCs/>
                <w:sz w:val="18"/>
                <w:szCs w:val="18"/>
              </w:rPr>
            </w:pPr>
          </w:p>
        </w:tc>
        <w:tc>
          <w:tcPr>
            <w:tcW w:w="987" w:type="dxa"/>
            <w:tcBorders>
              <w:top w:val="single" w:sz="4" w:space="0" w:color="auto"/>
              <w:bottom w:val="double" w:sz="4" w:space="0" w:color="auto"/>
            </w:tcBorders>
            <w:vAlign w:val="bottom"/>
          </w:tcPr>
          <w:p w14:paraId="759376EB" w14:textId="1DC7B013" w:rsidR="00544BEB" w:rsidRPr="00FC4F7C" w:rsidRDefault="00B04726" w:rsidP="00450CA9">
            <w:pPr>
              <w:pStyle w:val="acctfourfigures"/>
              <w:spacing w:line="240" w:lineRule="auto"/>
              <w:jc w:val="center"/>
              <w:rPr>
                <w:b/>
                <w:bCs/>
                <w:sz w:val="18"/>
                <w:szCs w:val="18"/>
              </w:rPr>
            </w:pPr>
            <w:r>
              <w:rPr>
                <w:b/>
                <w:bCs/>
                <w:sz w:val="18"/>
                <w:szCs w:val="18"/>
              </w:rPr>
              <w:t>35,261</w:t>
            </w:r>
          </w:p>
        </w:tc>
        <w:tc>
          <w:tcPr>
            <w:tcW w:w="179" w:type="dxa"/>
            <w:vAlign w:val="bottom"/>
          </w:tcPr>
          <w:p w14:paraId="35460E02" w14:textId="77777777" w:rsidR="00544BEB" w:rsidRPr="00FC4F7C" w:rsidRDefault="00544BEB" w:rsidP="00450CA9">
            <w:pPr>
              <w:pStyle w:val="acctfourfigures"/>
              <w:spacing w:line="240" w:lineRule="auto"/>
              <w:jc w:val="center"/>
              <w:rPr>
                <w:sz w:val="18"/>
                <w:szCs w:val="18"/>
              </w:rPr>
            </w:pPr>
          </w:p>
        </w:tc>
        <w:tc>
          <w:tcPr>
            <w:tcW w:w="901" w:type="dxa"/>
            <w:vAlign w:val="bottom"/>
          </w:tcPr>
          <w:p w14:paraId="5B942749" w14:textId="77777777" w:rsidR="00544BEB" w:rsidRPr="00FC4F7C" w:rsidRDefault="00544BEB" w:rsidP="00450CA9">
            <w:pPr>
              <w:pStyle w:val="acctfourfigures"/>
              <w:spacing w:line="240" w:lineRule="auto"/>
              <w:jc w:val="center"/>
              <w:rPr>
                <w:sz w:val="18"/>
                <w:szCs w:val="18"/>
              </w:rPr>
            </w:pPr>
          </w:p>
        </w:tc>
        <w:tc>
          <w:tcPr>
            <w:tcW w:w="178" w:type="dxa"/>
            <w:vAlign w:val="bottom"/>
          </w:tcPr>
          <w:p w14:paraId="5DB3FD13" w14:textId="77777777" w:rsidR="00544BEB" w:rsidRPr="00FC4F7C" w:rsidRDefault="00544BEB" w:rsidP="00450CA9">
            <w:pPr>
              <w:pStyle w:val="acctfourfigures"/>
              <w:spacing w:line="240" w:lineRule="auto"/>
              <w:jc w:val="center"/>
              <w:rPr>
                <w:sz w:val="18"/>
                <w:szCs w:val="18"/>
              </w:rPr>
            </w:pPr>
          </w:p>
        </w:tc>
        <w:tc>
          <w:tcPr>
            <w:tcW w:w="992" w:type="dxa"/>
            <w:vAlign w:val="bottom"/>
          </w:tcPr>
          <w:p w14:paraId="5D00AEC6" w14:textId="77777777" w:rsidR="00544BEB" w:rsidRPr="00FC4F7C" w:rsidRDefault="00544BEB" w:rsidP="00450CA9">
            <w:pPr>
              <w:pStyle w:val="acctfourfigures"/>
              <w:spacing w:line="240" w:lineRule="auto"/>
              <w:jc w:val="center"/>
              <w:rPr>
                <w:sz w:val="18"/>
                <w:szCs w:val="18"/>
              </w:rPr>
            </w:pPr>
          </w:p>
        </w:tc>
        <w:tc>
          <w:tcPr>
            <w:tcW w:w="182" w:type="dxa"/>
            <w:vAlign w:val="bottom"/>
          </w:tcPr>
          <w:p w14:paraId="7E3DB8D8" w14:textId="77777777" w:rsidR="00544BEB" w:rsidRPr="00FC4F7C" w:rsidRDefault="00544BEB" w:rsidP="00450CA9">
            <w:pPr>
              <w:pStyle w:val="acctfourfigures"/>
              <w:spacing w:line="240" w:lineRule="auto"/>
              <w:jc w:val="center"/>
              <w:rPr>
                <w:sz w:val="18"/>
                <w:szCs w:val="18"/>
              </w:rPr>
            </w:pPr>
          </w:p>
        </w:tc>
        <w:tc>
          <w:tcPr>
            <w:tcW w:w="898" w:type="dxa"/>
            <w:vAlign w:val="bottom"/>
          </w:tcPr>
          <w:p w14:paraId="20E92B49" w14:textId="77777777" w:rsidR="00544BEB" w:rsidRPr="00FC4F7C" w:rsidRDefault="00544BEB" w:rsidP="00450CA9">
            <w:pPr>
              <w:pStyle w:val="acctfourfigures"/>
              <w:spacing w:line="240" w:lineRule="auto"/>
              <w:jc w:val="center"/>
              <w:rPr>
                <w:sz w:val="18"/>
                <w:szCs w:val="18"/>
              </w:rPr>
            </w:pPr>
          </w:p>
        </w:tc>
        <w:tc>
          <w:tcPr>
            <w:tcW w:w="178" w:type="dxa"/>
          </w:tcPr>
          <w:p w14:paraId="2C2E49E4" w14:textId="77777777" w:rsidR="00544BEB" w:rsidRPr="00FC4F7C" w:rsidRDefault="00544BEB" w:rsidP="00450CA9">
            <w:pPr>
              <w:pStyle w:val="acctfourfigures"/>
              <w:spacing w:line="240" w:lineRule="auto"/>
              <w:jc w:val="center"/>
              <w:rPr>
                <w:sz w:val="18"/>
                <w:szCs w:val="18"/>
              </w:rPr>
            </w:pPr>
          </w:p>
        </w:tc>
        <w:tc>
          <w:tcPr>
            <w:tcW w:w="902" w:type="dxa"/>
          </w:tcPr>
          <w:p w14:paraId="06D5766A" w14:textId="77777777" w:rsidR="00544BEB" w:rsidRPr="00FC4F7C" w:rsidRDefault="00544BEB" w:rsidP="00450CA9">
            <w:pPr>
              <w:pStyle w:val="acctfourfigures"/>
              <w:spacing w:line="240" w:lineRule="auto"/>
              <w:jc w:val="center"/>
              <w:rPr>
                <w:sz w:val="18"/>
                <w:szCs w:val="18"/>
              </w:rPr>
            </w:pPr>
          </w:p>
        </w:tc>
      </w:tr>
      <w:tr w:rsidR="00544BEB" w:rsidRPr="00DA0004" w14:paraId="062FBA83" w14:textId="77777777" w:rsidTr="00791EBD">
        <w:trPr>
          <w:cantSplit/>
        </w:trPr>
        <w:tc>
          <w:tcPr>
            <w:tcW w:w="1709" w:type="dxa"/>
          </w:tcPr>
          <w:p w14:paraId="3305953C" w14:textId="77777777" w:rsidR="00544BEB" w:rsidRPr="00DA0004" w:rsidRDefault="00544BEB" w:rsidP="00450CA9">
            <w:pPr>
              <w:tabs>
                <w:tab w:val="left" w:pos="100"/>
              </w:tabs>
              <w:spacing w:line="240" w:lineRule="auto"/>
              <w:ind w:left="100" w:hanging="100"/>
              <w:rPr>
                <w:rFonts w:ascii="Times New Roman" w:hAnsi="Times New Roman"/>
                <w:b/>
                <w:bCs/>
                <w:i/>
                <w:iCs/>
              </w:rPr>
            </w:pPr>
          </w:p>
        </w:tc>
        <w:tc>
          <w:tcPr>
            <w:tcW w:w="178" w:type="dxa"/>
          </w:tcPr>
          <w:p w14:paraId="783AFFD3" w14:textId="77777777" w:rsidR="00544BEB" w:rsidRPr="00DA0004" w:rsidRDefault="00544BEB" w:rsidP="00450CA9">
            <w:pPr>
              <w:pStyle w:val="acctfourfigures"/>
              <w:spacing w:line="240" w:lineRule="auto"/>
              <w:jc w:val="center"/>
              <w:rPr>
                <w:sz w:val="18"/>
                <w:szCs w:val="18"/>
              </w:rPr>
            </w:pPr>
          </w:p>
        </w:tc>
        <w:tc>
          <w:tcPr>
            <w:tcW w:w="992" w:type="dxa"/>
            <w:tcBorders>
              <w:top w:val="double" w:sz="4" w:space="0" w:color="auto"/>
            </w:tcBorders>
            <w:vAlign w:val="bottom"/>
          </w:tcPr>
          <w:p w14:paraId="0A754A7A" w14:textId="77777777" w:rsidR="00544BEB" w:rsidRPr="00FC4F7C" w:rsidRDefault="00544BEB" w:rsidP="00450CA9">
            <w:pPr>
              <w:pStyle w:val="acctfourfigures"/>
              <w:spacing w:line="240" w:lineRule="auto"/>
              <w:jc w:val="center"/>
              <w:rPr>
                <w:sz w:val="18"/>
                <w:szCs w:val="18"/>
              </w:rPr>
            </w:pPr>
          </w:p>
        </w:tc>
        <w:tc>
          <w:tcPr>
            <w:tcW w:w="180" w:type="dxa"/>
          </w:tcPr>
          <w:p w14:paraId="50B6D182" w14:textId="77777777" w:rsidR="00544BEB" w:rsidRPr="00FC4F7C" w:rsidRDefault="00544BEB" w:rsidP="00450CA9">
            <w:pPr>
              <w:pStyle w:val="acctfourfigures"/>
              <w:spacing w:line="240" w:lineRule="auto"/>
              <w:ind w:left="15" w:hanging="15"/>
              <w:jc w:val="center"/>
              <w:rPr>
                <w:sz w:val="18"/>
                <w:szCs w:val="18"/>
              </w:rPr>
            </w:pPr>
          </w:p>
        </w:tc>
        <w:tc>
          <w:tcPr>
            <w:tcW w:w="1080" w:type="dxa"/>
            <w:tcBorders>
              <w:top w:val="double" w:sz="4" w:space="0" w:color="auto"/>
            </w:tcBorders>
          </w:tcPr>
          <w:p w14:paraId="109041FE" w14:textId="77777777" w:rsidR="00544BEB" w:rsidRPr="00FC4F7C" w:rsidRDefault="00544BEB" w:rsidP="00450CA9">
            <w:pPr>
              <w:pStyle w:val="acctfourfigures"/>
              <w:spacing w:line="240" w:lineRule="auto"/>
              <w:jc w:val="center"/>
              <w:rPr>
                <w:sz w:val="18"/>
                <w:szCs w:val="18"/>
              </w:rPr>
            </w:pPr>
          </w:p>
        </w:tc>
        <w:tc>
          <w:tcPr>
            <w:tcW w:w="184" w:type="dxa"/>
          </w:tcPr>
          <w:p w14:paraId="094077FB" w14:textId="77777777" w:rsidR="00544BEB" w:rsidRPr="00FC4F7C" w:rsidRDefault="00544BEB" w:rsidP="00450CA9">
            <w:pPr>
              <w:pStyle w:val="acctfourfigures"/>
              <w:spacing w:line="240" w:lineRule="auto"/>
              <w:jc w:val="center"/>
              <w:rPr>
                <w:sz w:val="18"/>
                <w:szCs w:val="18"/>
              </w:rPr>
            </w:pPr>
          </w:p>
        </w:tc>
        <w:tc>
          <w:tcPr>
            <w:tcW w:w="987" w:type="dxa"/>
            <w:tcBorders>
              <w:top w:val="double" w:sz="4" w:space="0" w:color="auto"/>
            </w:tcBorders>
            <w:vAlign w:val="bottom"/>
          </w:tcPr>
          <w:p w14:paraId="63578BC0" w14:textId="77777777" w:rsidR="00544BEB" w:rsidRPr="00FC4F7C" w:rsidRDefault="00544BEB" w:rsidP="00450CA9">
            <w:pPr>
              <w:pStyle w:val="acctfourfigures"/>
              <w:spacing w:line="240" w:lineRule="auto"/>
              <w:jc w:val="center"/>
              <w:rPr>
                <w:sz w:val="18"/>
                <w:szCs w:val="18"/>
              </w:rPr>
            </w:pPr>
          </w:p>
        </w:tc>
        <w:tc>
          <w:tcPr>
            <w:tcW w:w="179" w:type="dxa"/>
            <w:vAlign w:val="bottom"/>
          </w:tcPr>
          <w:p w14:paraId="30992AE1" w14:textId="77777777" w:rsidR="00544BEB" w:rsidRPr="00FC4F7C" w:rsidRDefault="00544BEB" w:rsidP="00450CA9">
            <w:pPr>
              <w:pStyle w:val="acctfourfigures"/>
              <w:spacing w:line="240" w:lineRule="auto"/>
              <w:jc w:val="center"/>
              <w:rPr>
                <w:sz w:val="18"/>
                <w:szCs w:val="18"/>
              </w:rPr>
            </w:pPr>
          </w:p>
        </w:tc>
        <w:tc>
          <w:tcPr>
            <w:tcW w:w="901" w:type="dxa"/>
            <w:vAlign w:val="bottom"/>
          </w:tcPr>
          <w:p w14:paraId="7F0EC350" w14:textId="77777777" w:rsidR="00544BEB" w:rsidRPr="00FC4F7C" w:rsidRDefault="00544BEB" w:rsidP="00450CA9">
            <w:pPr>
              <w:pStyle w:val="acctfourfigures"/>
              <w:spacing w:line="240" w:lineRule="auto"/>
              <w:jc w:val="center"/>
              <w:rPr>
                <w:sz w:val="18"/>
                <w:szCs w:val="18"/>
              </w:rPr>
            </w:pPr>
          </w:p>
        </w:tc>
        <w:tc>
          <w:tcPr>
            <w:tcW w:w="178" w:type="dxa"/>
            <w:vAlign w:val="bottom"/>
          </w:tcPr>
          <w:p w14:paraId="7467E280" w14:textId="77777777" w:rsidR="00544BEB" w:rsidRPr="00FC4F7C" w:rsidRDefault="00544BEB" w:rsidP="00450CA9">
            <w:pPr>
              <w:pStyle w:val="acctfourfigures"/>
              <w:spacing w:line="240" w:lineRule="auto"/>
              <w:jc w:val="center"/>
              <w:rPr>
                <w:sz w:val="18"/>
                <w:szCs w:val="18"/>
              </w:rPr>
            </w:pPr>
          </w:p>
        </w:tc>
        <w:tc>
          <w:tcPr>
            <w:tcW w:w="992" w:type="dxa"/>
            <w:vAlign w:val="bottom"/>
          </w:tcPr>
          <w:p w14:paraId="50692DE1" w14:textId="77777777" w:rsidR="00544BEB" w:rsidRPr="00FC4F7C" w:rsidRDefault="00544BEB" w:rsidP="00450CA9">
            <w:pPr>
              <w:pStyle w:val="acctfourfigures"/>
              <w:spacing w:line="240" w:lineRule="auto"/>
              <w:jc w:val="center"/>
              <w:rPr>
                <w:sz w:val="18"/>
                <w:szCs w:val="18"/>
              </w:rPr>
            </w:pPr>
          </w:p>
        </w:tc>
        <w:tc>
          <w:tcPr>
            <w:tcW w:w="182" w:type="dxa"/>
            <w:vAlign w:val="bottom"/>
          </w:tcPr>
          <w:p w14:paraId="6E11E16F" w14:textId="77777777" w:rsidR="00544BEB" w:rsidRPr="00FC4F7C" w:rsidRDefault="00544BEB" w:rsidP="00450CA9">
            <w:pPr>
              <w:pStyle w:val="acctfourfigures"/>
              <w:spacing w:line="240" w:lineRule="auto"/>
              <w:jc w:val="center"/>
              <w:rPr>
                <w:sz w:val="18"/>
                <w:szCs w:val="18"/>
              </w:rPr>
            </w:pPr>
          </w:p>
        </w:tc>
        <w:tc>
          <w:tcPr>
            <w:tcW w:w="898" w:type="dxa"/>
            <w:vAlign w:val="bottom"/>
          </w:tcPr>
          <w:p w14:paraId="3F025137" w14:textId="77777777" w:rsidR="00544BEB" w:rsidRPr="00FC4F7C" w:rsidRDefault="00544BEB" w:rsidP="00450CA9">
            <w:pPr>
              <w:pStyle w:val="acctfourfigures"/>
              <w:spacing w:line="240" w:lineRule="auto"/>
              <w:jc w:val="center"/>
              <w:rPr>
                <w:sz w:val="18"/>
                <w:szCs w:val="18"/>
              </w:rPr>
            </w:pPr>
          </w:p>
        </w:tc>
        <w:tc>
          <w:tcPr>
            <w:tcW w:w="178" w:type="dxa"/>
          </w:tcPr>
          <w:p w14:paraId="56F2886A" w14:textId="77777777" w:rsidR="00544BEB" w:rsidRPr="00FC4F7C" w:rsidRDefault="00544BEB" w:rsidP="00450CA9">
            <w:pPr>
              <w:pStyle w:val="acctfourfigures"/>
              <w:spacing w:line="240" w:lineRule="auto"/>
              <w:jc w:val="center"/>
              <w:rPr>
                <w:sz w:val="18"/>
                <w:szCs w:val="18"/>
              </w:rPr>
            </w:pPr>
          </w:p>
        </w:tc>
        <w:tc>
          <w:tcPr>
            <w:tcW w:w="902" w:type="dxa"/>
          </w:tcPr>
          <w:p w14:paraId="316837C1" w14:textId="77777777" w:rsidR="00544BEB" w:rsidRPr="00FC4F7C" w:rsidRDefault="00544BEB" w:rsidP="00450CA9">
            <w:pPr>
              <w:pStyle w:val="acctfourfigures"/>
              <w:spacing w:line="240" w:lineRule="auto"/>
              <w:jc w:val="center"/>
              <w:rPr>
                <w:sz w:val="18"/>
                <w:szCs w:val="18"/>
              </w:rPr>
            </w:pPr>
          </w:p>
        </w:tc>
      </w:tr>
      <w:tr w:rsidR="00544BEB" w:rsidRPr="00DA0004" w14:paraId="66CF4229" w14:textId="77777777" w:rsidTr="00791EBD">
        <w:trPr>
          <w:cantSplit/>
        </w:trPr>
        <w:tc>
          <w:tcPr>
            <w:tcW w:w="1709" w:type="dxa"/>
          </w:tcPr>
          <w:p w14:paraId="7012ED6F" w14:textId="77777777" w:rsidR="00544BEB" w:rsidRPr="00DA0004" w:rsidRDefault="00544BEB">
            <w:pPr>
              <w:tabs>
                <w:tab w:val="left" w:pos="100"/>
              </w:tabs>
              <w:spacing w:line="240" w:lineRule="auto"/>
              <w:ind w:left="100" w:hanging="100"/>
              <w:rPr>
                <w:rFonts w:ascii="Times New Roman" w:hAnsi="Times New Roman"/>
                <w:b/>
                <w:bCs/>
                <w:i/>
                <w:iCs/>
              </w:rPr>
            </w:pPr>
            <w:r w:rsidRPr="00DA0004">
              <w:rPr>
                <w:rFonts w:ascii="Times New Roman" w:hAnsi="Times New Roman"/>
                <w:b/>
                <w:bCs/>
                <w:i/>
                <w:iCs/>
              </w:rPr>
              <w:t>Financial liabilities</w:t>
            </w:r>
          </w:p>
        </w:tc>
        <w:tc>
          <w:tcPr>
            <w:tcW w:w="178" w:type="dxa"/>
          </w:tcPr>
          <w:p w14:paraId="212B9DDB" w14:textId="77777777" w:rsidR="00544BEB" w:rsidRPr="00DA0004" w:rsidRDefault="00544BEB" w:rsidP="00450CA9">
            <w:pPr>
              <w:pStyle w:val="acctfourfigures"/>
              <w:spacing w:line="240" w:lineRule="auto"/>
              <w:jc w:val="center"/>
              <w:rPr>
                <w:sz w:val="18"/>
                <w:szCs w:val="18"/>
              </w:rPr>
            </w:pPr>
          </w:p>
        </w:tc>
        <w:tc>
          <w:tcPr>
            <w:tcW w:w="992" w:type="dxa"/>
            <w:vAlign w:val="bottom"/>
          </w:tcPr>
          <w:p w14:paraId="2153AF01" w14:textId="77777777" w:rsidR="00544BEB" w:rsidRPr="00FC4F7C" w:rsidRDefault="00544BEB" w:rsidP="00450CA9">
            <w:pPr>
              <w:pStyle w:val="acctfourfigures"/>
              <w:spacing w:line="240" w:lineRule="auto"/>
              <w:jc w:val="center"/>
              <w:rPr>
                <w:sz w:val="18"/>
                <w:szCs w:val="18"/>
              </w:rPr>
            </w:pPr>
          </w:p>
        </w:tc>
        <w:tc>
          <w:tcPr>
            <w:tcW w:w="180" w:type="dxa"/>
          </w:tcPr>
          <w:p w14:paraId="226D880A" w14:textId="77777777" w:rsidR="00544BEB" w:rsidRPr="00FC4F7C" w:rsidRDefault="00544BEB" w:rsidP="00450CA9">
            <w:pPr>
              <w:pStyle w:val="acctfourfigures"/>
              <w:spacing w:line="240" w:lineRule="auto"/>
              <w:ind w:left="15" w:hanging="15"/>
              <w:jc w:val="center"/>
              <w:rPr>
                <w:sz w:val="18"/>
                <w:szCs w:val="18"/>
              </w:rPr>
            </w:pPr>
          </w:p>
        </w:tc>
        <w:tc>
          <w:tcPr>
            <w:tcW w:w="1080" w:type="dxa"/>
          </w:tcPr>
          <w:p w14:paraId="5F08B6D5" w14:textId="77777777" w:rsidR="00544BEB" w:rsidRPr="00FC4F7C" w:rsidRDefault="00544BEB" w:rsidP="00450CA9">
            <w:pPr>
              <w:pStyle w:val="acctfourfigures"/>
              <w:spacing w:line="240" w:lineRule="auto"/>
              <w:jc w:val="center"/>
              <w:rPr>
                <w:sz w:val="18"/>
                <w:szCs w:val="18"/>
              </w:rPr>
            </w:pPr>
          </w:p>
        </w:tc>
        <w:tc>
          <w:tcPr>
            <w:tcW w:w="184" w:type="dxa"/>
          </w:tcPr>
          <w:p w14:paraId="6C5AE2FE" w14:textId="77777777" w:rsidR="00544BEB" w:rsidRPr="00FC4F7C" w:rsidRDefault="00544BEB" w:rsidP="00450CA9">
            <w:pPr>
              <w:pStyle w:val="acctfourfigures"/>
              <w:spacing w:line="240" w:lineRule="auto"/>
              <w:jc w:val="center"/>
              <w:rPr>
                <w:sz w:val="18"/>
                <w:szCs w:val="18"/>
              </w:rPr>
            </w:pPr>
          </w:p>
        </w:tc>
        <w:tc>
          <w:tcPr>
            <w:tcW w:w="987" w:type="dxa"/>
            <w:vAlign w:val="bottom"/>
          </w:tcPr>
          <w:p w14:paraId="2CCD6139" w14:textId="77777777" w:rsidR="00544BEB" w:rsidRPr="00FC4F7C" w:rsidRDefault="00544BEB" w:rsidP="00450CA9">
            <w:pPr>
              <w:pStyle w:val="acctfourfigures"/>
              <w:spacing w:line="240" w:lineRule="auto"/>
              <w:jc w:val="center"/>
              <w:rPr>
                <w:sz w:val="18"/>
                <w:szCs w:val="18"/>
              </w:rPr>
            </w:pPr>
          </w:p>
        </w:tc>
        <w:tc>
          <w:tcPr>
            <w:tcW w:w="179" w:type="dxa"/>
            <w:vAlign w:val="bottom"/>
          </w:tcPr>
          <w:p w14:paraId="5E179FD2" w14:textId="77777777" w:rsidR="00544BEB" w:rsidRPr="00FC4F7C" w:rsidRDefault="00544BEB" w:rsidP="00450CA9">
            <w:pPr>
              <w:pStyle w:val="acctfourfigures"/>
              <w:spacing w:line="240" w:lineRule="auto"/>
              <w:jc w:val="center"/>
              <w:rPr>
                <w:sz w:val="18"/>
                <w:szCs w:val="18"/>
              </w:rPr>
            </w:pPr>
          </w:p>
        </w:tc>
        <w:tc>
          <w:tcPr>
            <w:tcW w:w="901" w:type="dxa"/>
            <w:vAlign w:val="bottom"/>
          </w:tcPr>
          <w:p w14:paraId="4B5B2C81" w14:textId="77777777" w:rsidR="00544BEB" w:rsidRPr="00FC4F7C" w:rsidRDefault="00544BEB" w:rsidP="00450CA9">
            <w:pPr>
              <w:pStyle w:val="acctfourfigures"/>
              <w:spacing w:line="240" w:lineRule="auto"/>
              <w:jc w:val="center"/>
              <w:rPr>
                <w:sz w:val="18"/>
                <w:szCs w:val="18"/>
              </w:rPr>
            </w:pPr>
          </w:p>
        </w:tc>
        <w:tc>
          <w:tcPr>
            <w:tcW w:w="178" w:type="dxa"/>
            <w:vAlign w:val="bottom"/>
          </w:tcPr>
          <w:p w14:paraId="03C73C50" w14:textId="77777777" w:rsidR="00544BEB" w:rsidRPr="00FC4F7C" w:rsidRDefault="00544BEB" w:rsidP="00450CA9">
            <w:pPr>
              <w:pStyle w:val="acctfourfigures"/>
              <w:spacing w:line="240" w:lineRule="auto"/>
              <w:jc w:val="center"/>
              <w:rPr>
                <w:sz w:val="18"/>
                <w:szCs w:val="18"/>
              </w:rPr>
            </w:pPr>
          </w:p>
        </w:tc>
        <w:tc>
          <w:tcPr>
            <w:tcW w:w="992" w:type="dxa"/>
            <w:vAlign w:val="bottom"/>
          </w:tcPr>
          <w:p w14:paraId="0D618EAD" w14:textId="77777777" w:rsidR="00544BEB" w:rsidRPr="00FC4F7C" w:rsidRDefault="00544BEB" w:rsidP="00450CA9">
            <w:pPr>
              <w:pStyle w:val="acctfourfigures"/>
              <w:spacing w:line="240" w:lineRule="auto"/>
              <w:jc w:val="center"/>
              <w:rPr>
                <w:sz w:val="18"/>
                <w:szCs w:val="18"/>
              </w:rPr>
            </w:pPr>
          </w:p>
        </w:tc>
        <w:tc>
          <w:tcPr>
            <w:tcW w:w="182" w:type="dxa"/>
            <w:vAlign w:val="bottom"/>
          </w:tcPr>
          <w:p w14:paraId="72AB2C81" w14:textId="77777777" w:rsidR="00544BEB" w:rsidRPr="00FC4F7C" w:rsidRDefault="00544BEB" w:rsidP="00450CA9">
            <w:pPr>
              <w:pStyle w:val="acctfourfigures"/>
              <w:spacing w:line="240" w:lineRule="auto"/>
              <w:jc w:val="center"/>
              <w:rPr>
                <w:sz w:val="18"/>
                <w:szCs w:val="18"/>
              </w:rPr>
            </w:pPr>
          </w:p>
        </w:tc>
        <w:tc>
          <w:tcPr>
            <w:tcW w:w="898" w:type="dxa"/>
            <w:vAlign w:val="bottom"/>
          </w:tcPr>
          <w:p w14:paraId="2BD750C4" w14:textId="77777777" w:rsidR="00544BEB" w:rsidRPr="00FC4F7C" w:rsidRDefault="00544BEB" w:rsidP="00450CA9">
            <w:pPr>
              <w:pStyle w:val="acctfourfigures"/>
              <w:spacing w:line="240" w:lineRule="auto"/>
              <w:jc w:val="center"/>
              <w:rPr>
                <w:sz w:val="18"/>
                <w:szCs w:val="18"/>
              </w:rPr>
            </w:pPr>
          </w:p>
        </w:tc>
        <w:tc>
          <w:tcPr>
            <w:tcW w:w="178" w:type="dxa"/>
          </w:tcPr>
          <w:p w14:paraId="7E424B70" w14:textId="77777777" w:rsidR="00544BEB" w:rsidRPr="00FC4F7C" w:rsidRDefault="00544BEB" w:rsidP="00450CA9">
            <w:pPr>
              <w:pStyle w:val="acctfourfigures"/>
              <w:spacing w:line="240" w:lineRule="auto"/>
              <w:jc w:val="center"/>
              <w:rPr>
                <w:sz w:val="18"/>
                <w:szCs w:val="18"/>
              </w:rPr>
            </w:pPr>
          </w:p>
        </w:tc>
        <w:tc>
          <w:tcPr>
            <w:tcW w:w="902" w:type="dxa"/>
          </w:tcPr>
          <w:p w14:paraId="5054F887" w14:textId="77777777" w:rsidR="00544BEB" w:rsidRPr="00FC4F7C" w:rsidRDefault="00544BEB" w:rsidP="00450CA9">
            <w:pPr>
              <w:pStyle w:val="acctfourfigures"/>
              <w:spacing w:line="240" w:lineRule="auto"/>
              <w:jc w:val="center"/>
              <w:rPr>
                <w:sz w:val="18"/>
                <w:szCs w:val="18"/>
              </w:rPr>
            </w:pPr>
          </w:p>
        </w:tc>
      </w:tr>
      <w:tr w:rsidR="00544BEB" w:rsidRPr="00DA0004" w14:paraId="12218CCC" w14:textId="77777777" w:rsidTr="00791EBD">
        <w:trPr>
          <w:cantSplit/>
        </w:trPr>
        <w:tc>
          <w:tcPr>
            <w:tcW w:w="1709" w:type="dxa"/>
          </w:tcPr>
          <w:p w14:paraId="382A070C" w14:textId="77777777" w:rsidR="00544BEB" w:rsidRPr="00DA0004" w:rsidRDefault="00544BEB" w:rsidP="00450CA9">
            <w:pPr>
              <w:tabs>
                <w:tab w:val="left" w:pos="190"/>
              </w:tabs>
              <w:spacing w:line="240" w:lineRule="auto"/>
              <w:ind w:left="190" w:hanging="100"/>
              <w:rPr>
                <w:rFonts w:ascii="Times New Roman" w:hAnsi="Times New Roman"/>
              </w:rPr>
            </w:pPr>
            <w:r w:rsidRPr="00DA0004">
              <w:rPr>
                <w:rFonts w:ascii="Times New Roman" w:hAnsi="Times New Roman"/>
              </w:rPr>
              <w:t>Forward exchange contract used for hedging</w:t>
            </w:r>
          </w:p>
        </w:tc>
        <w:tc>
          <w:tcPr>
            <w:tcW w:w="178" w:type="dxa"/>
          </w:tcPr>
          <w:p w14:paraId="3F5D1D45" w14:textId="77777777" w:rsidR="00544BEB" w:rsidRPr="00DA0004" w:rsidRDefault="00544BEB" w:rsidP="00450CA9">
            <w:pPr>
              <w:pStyle w:val="acctfourfigures"/>
              <w:spacing w:line="240" w:lineRule="auto"/>
              <w:jc w:val="center"/>
              <w:rPr>
                <w:sz w:val="18"/>
                <w:szCs w:val="18"/>
              </w:rPr>
            </w:pPr>
          </w:p>
        </w:tc>
        <w:tc>
          <w:tcPr>
            <w:tcW w:w="992" w:type="dxa"/>
            <w:vAlign w:val="bottom"/>
          </w:tcPr>
          <w:p w14:paraId="7238A599" w14:textId="53B07CD1" w:rsidR="00544BEB" w:rsidRPr="00FC4F7C" w:rsidRDefault="00B04726" w:rsidP="00450CA9">
            <w:pPr>
              <w:pStyle w:val="acctfourfigures"/>
              <w:spacing w:line="240" w:lineRule="auto"/>
              <w:jc w:val="center"/>
              <w:rPr>
                <w:sz w:val="18"/>
                <w:szCs w:val="18"/>
              </w:rPr>
            </w:pPr>
            <w:r>
              <w:rPr>
                <w:sz w:val="18"/>
                <w:szCs w:val="18"/>
              </w:rPr>
              <w:t>(2,749)</w:t>
            </w:r>
          </w:p>
        </w:tc>
        <w:tc>
          <w:tcPr>
            <w:tcW w:w="180" w:type="dxa"/>
          </w:tcPr>
          <w:p w14:paraId="0235CE01" w14:textId="77777777" w:rsidR="00544BEB" w:rsidRPr="00FC4F7C" w:rsidRDefault="00544BEB" w:rsidP="00450CA9">
            <w:pPr>
              <w:pStyle w:val="acctfourfigures"/>
              <w:spacing w:line="240" w:lineRule="auto"/>
              <w:ind w:left="15" w:hanging="15"/>
              <w:jc w:val="center"/>
              <w:rPr>
                <w:sz w:val="18"/>
                <w:szCs w:val="18"/>
              </w:rPr>
            </w:pPr>
          </w:p>
        </w:tc>
        <w:tc>
          <w:tcPr>
            <w:tcW w:w="1080" w:type="dxa"/>
            <w:vAlign w:val="bottom"/>
          </w:tcPr>
          <w:p w14:paraId="652CB3BC" w14:textId="5E8A13CE" w:rsidR="00544BEB" w:rsidRPr="00FC4F7C" w:rsidRDefault="00B04726" w:rsidP="00791EBD">
            <w:pPr>
              <w:pStyle w:val="acctfourfigures"/>
              <w:tabs>
                <w:tab w:val="clear" w:pos="765"/>
                <w:tab w:val="decimal" w:pos="823"/>
              </w:tabs>
              <w:spacing w:line="240" w:lineRule="auto"/>
              <w:jc w:val="center"/>
              <w:rPr>
                <w:sz w:val="18"/>
                <w:szCs w:val="18"/>
              </w:rPr>
            </w:pPr>
            <w:r>
              <w:rPr>
                <w:sz w:val="18"/>
                <w:szCs w:val="18"/>
              </w:rPr>
              <w:t>(3,481)</w:t>
            </w:r>
          </w:p>
        </w:tc>
        <w:tc>
          <w:tcPr>
            <w:tcW w:w="184" w:type="dxa"/>
          </w:tcPr>
          <w:p w14:paraId="7EF8160D" w14:textId="77777777" w:rsidR="00544BEB" w:rsidRPr="00FC4F7C" w:rsidRDefault="00544BEB" w:rsidP="00450CA9">
            <w:pPr>
              <w:pStyle w:val="acctfourfigures"/>
              <w:spacing w:line="240" w:lineRule="auto"/>
              <w:jc w:val="center"/>
              <w:rPr>
                <w:sz w:val="18"/>
                <w:szCs w:val="18"/>
              </w:rPr>
            </w:pPr>
          </w:p>
        </w:tc>
        <w:tc>
          <w:tcPr>
            <w:tcW w:w="987" w:type="dxa"/>
            <w:vAlign w:val="bottom"/>
          </w:tcPr>
          <w:p w14:paraId="7BA4914F" w14:textId="495354F7" w:rsidR="00544BEB" w:rsidRPr="00FC4F7C" w:rsidRDefault="00B04726" w:rsidP="00CB2151">
            <w:pPr>
              <w:pStyle w:val="acctfourfigures"/>
              <w:spacing w:line="240" w:lineRule="auto"/>
              <w:jc w:val="center"/>
              <w:rPr>
                <w:sz w:val="18"/>
                <w:szCs w:val="18"/>
              </w:rPr>
            </w:pPr>
            <w:r>
              <w:rPr>
                <w:sz w:val="18"/>
                <w:szCs w:val="18"/>
              </w:rPr>
              <w:t>(6,230)</w:t>
            </w:r>
          </w:p>
        </w:tc>
        <w:tc>
          <w:tcPr>
            <w:tcW w:w="179" w:type="dxa"/>
            <w:vAlign w:val="bottom"/>
          </w:tcPr>
          <w:p w14:paraId="73678CD1" w14:textId="77777777" w:rsidR="00544BEB" w:rsidRPr="00FC4F7C" w:rsidRDefault="00544BEB" w:rsidP="00450CA9">
            <w:pPr>
              <w:pStyle w:val="acctfourfigures"/>
              <w:spacing w:line="240" w:lineRule="auto"/>
              <w:jc w:val="center"/>
              <w:rPr>
                <w:sz w:val="18"/>
                <w:szCs w:val="18"/>
              </w:rPr>
            </w:pPr>
          </w:p>
        </w:tc>
        <w:tc>
          <w:tcPr>
            <w:tcW w:w="901" w:type="dxa"/>
            <w:vAlign w:val="bottom"/>
          </w:tcPr>
          <w:p w14:paraId="66921759" w14:textId="1CEF6338" w:rsidR="00544BEB" w:rsidRPr="00FC4F7C" w:rsidRDefault="00B04726" w:rsidP="004B0530">
            <w:pPr>
              <w:pStyle w:val="acctfourfigures"/>
              <w:tabs>
                <w:tab w:val="clear" w:pos="765"/>
                <w:tab w:val="left" w:pos="547"/>
              </w:tabs>
              <w:spacing w:line="240" w:lineRule="auto"/>
              <w:ind w:right="-168"/>
              <w:jc w:val="center"/>
              <w:rPr>
                <w:sz w:val="18"/>
                <w:szCs w:val="18"/>
              </w:rPr>
            </w:pPr>
            <w:r>
              <w:rPr>
                <w:sz w:val="18"/>
                <w:szCs w:val="18"/>
              </w:rPr>
              <w:t>-</w:t>
            </w:r>
          </w:p>
        </w:tc>
        <w:tc>
          <w:tcPr>
            <w:tcW w:w="178" w:type="dxa"/>
            <w:vAlign w:val="bottom"/>
          </w:tcPr>
          <w:p w14:paraId="0D96A10E" w14:textId="77777777" w:rsidR="00544BEB" w:rsidRPr="00FC4F7C" w:rsidRDefault="00544BEB" w:rsidP="00450CA9">
            <w:pPr>
              <w:pStyle w:val="acctfourfigures"/>
              <w:spacing w:line="240" w:lineRule="auto"/>
              <w:jc w:val="center"/>
              <w:rPr>
                <w:sz w:val="18"/>
                <w:szCs w:val="18"/>
              </w:rPr>
            </w:pPr>
          </w:p>
        </w:tc>
        <w:tc>
          <w:tcPr>
            <w:tcW w:w="992" w:type="dxa"/>
            <w:vAlign w:val="bottom"/>
          </w:tcPr>
          <w:p w14:paraId="66AD42E4" w14:textId="254E8295" w:rsidR="00544BEB" w:rsidRPr="00FC4F7C" w:rsidRDefault="00B04726" w:rsidP="00CB2151">
            <w:pPr>
              <w:pStyle w:val="acctfourfigures"/>
              <w:spacing w:line="240" w:lineRule="auto"/>
              <w:rPr>
                <w:sz w:val="18"/>
                <w:szCs w:val="18"/>
              </w:rPr>
            </w:pPr>
            <w:r>
              <w:rPr>
                <w:sz w:val="18"/>
                <w:szCs w:val="18"/>
              </w:rPr>
              <w:t>(6,230)</w:t>
            </w:r>
          </w:p>
        </w:tc>
        <w:tc>
          <w:tcPr>
            <w:tcW w:w="182" w:type="dxa"/>
            <w:vAlign w:val="bottom"/>
          </w:tcPr>
          <w:p w14:paraId="1FEC167F" w14:textId="77777777" w:rsidR="00544BEB" w:rsidRPr="00FC4F7C" w:rsidRDefault="00544BEB" w:rsidP="00450CA9">
            <w:pPr>
              <w:pStyle w:val="acctfourfigures"/>
              <w:spacing w:line="240" w:lineRule="auto"/>
              <w:jc w:val="center"/>
              <w:rPr>
                <w:sz w:val="18"/>
                <w:szCs w:val="18"/>
              </w:rPr>
            </w:pPr>
          </w:p>
        </w:tc>
        <w:tc>
          <w:tcPr>
            <w:tcW w:w="898" w:type="dxa"/>
            <w:vAlign w:val="bottom"/>
          </w:tcPr>
          <w:p w14:paraId="3F27CEAB" w14:textId="4FF46100" w:rsidR="00544BEB" w:rsidRPr="00FC4F7C" w:rsidRDefault="00B04726" w:rsidP="004B0530">
            <w:pPr>
              <w:pStyle w:val="acctfourfigures"/>
              <w:tabs>
                <w:tab w:val="clear" w:pos="765"/>
                <w:tab w:val="left" w:pos="478"/>
              </w:tabs>
              <w:spacing w:line="240" w:lineRule="auto"/>
              <w:ind w:right="-169"/>
              <w:jc w:val="center"/>
              <w:rPr>
                <w:sz w:val="18"/>
                <w:szCs w:val="18"/>
              </w:rPr>
            </w:pPr>
            <w:r>
              <w:rPr>
                <w:sz w:val="18"/>
                <w:szCs w:val="18"/>
              </w:rPr>
              <w:t>-</w:t>
            </w:r>
          </w:p>
        </w:tc>
        <w:tc>
          <w:tcPr>
            <w:tcW w:w="178" w:type="dxa"/>
            <w:vAlign w:val="bottom"/>
          </w:tcPr>
          <w:p w14:paraId="7530495D" w14:textId="77777777" w:rsidR="00544BEB" w:rsidRPr="00FC4F7C" w:rsidRDefault="00544BEB" w:rsidP="00450CA9">
            <w:pPr>
              <w:pStyle w:val="acctfourfigures"/>
              <w:spacing w:line="240" w:lineRule="auto"/>
              <w:jc w:val="center"/>
              <w:rPr>
                <w:sz w:val="18"/>
                <w:szCs w:val="18"/>
              </w:rPr>
            </w:pPr>
          </w:p>
        </w:tc>
        <w:tc>
          <w:tcPr>
            <w:tcW w:w="902" w:type="dxa"/>
            <w:vAlign w:val="bottom"/>
          </w:tcPr>
          <w:p w14:paraId="587B6D6B" w14:textId="20ED3EAF" w:rsidR="00544BEB" w:rsidRPr="00FC4F7C" w:rsidRDefault="00B04726" w:rsidP="00CB2151">
            <w:pPr>
              <w:pStyle w:val="acctfourfigures"/>
              <w:tabs>
                <w:tab w:val="clear" w:pos="765"/>
                <w:tab w:val="decimal" w:pos="735"/>
              </w:tabs>
              <w:spacing w:line="240" w:lineRule="auto"/>
              <w:jc w:val="center"/>
              <w:rPr>
                <w:sz w:val="18"/>
                <w:szCs w:val="18"/>
              </w:rPr>
            </w:pPr>
            <w:r>
              <w:rPr>
                <w:sz w:val="18"/>
                <w:szCs w:val="18"/>
              </w:rPr>
              <w:t>(6,230)</w:t>
            </w:r>
          </w:p>
        </w:tc>
      </w:tr>
      <w:tr w:rsidR="00B04726" w:rsidRPr="00007000" w14:paraId="5158377E" w14:textId="77777777" w:rsidTr="00791EBD">
        <w:trPr>
          <w:cantSplit/>
        </w:trPr>
        <w:tc>
          <w:tcPr>
            <w:tcW w:w="1709" w:type="dxa"/>
          </w:tcPr>
          <w:p w14:paraId="5BD8C008" w14:textId="77777777" w:rsidR="00B04726" w:rsidRPr="00DA0004" w:rsidRDefault="00B04726" w:rsidP="008B184C">
            <w:pPr>
              <w:tabs>
                <w:tab w:val="left" w:pos="190"/>
              </w:tabs>
              <w:spacing w:line="240" w:lineRule="auto"/>
              <w:ind w:left="190" w:hanging="100"/>
              <w:rPr>
                <w:rFonts w:ascii="Times New Roman" w:hAnsi="Times New Roman"/>
              </w:rPr>
            </w:pPr>
            <w:r w:rsidRPr="00DA0004">
              <w:rPr>
                <w:rFonts w:ascii="Times New Roman" w:hAnsi="Times New Roman"/>
              </w:rPr>
              <w:t>Copper future contract used for hedging</w:t>
            </w:r>
          </w:p>
        </w:tc>
        <w:tc>
          <w:tcPr>
            <w:tcW w:w="178" w:type="dxa"/>
          </w:tcPr>
          <w:p w14:paraId="254BDDE8" w14:textId="77777777" w:rsidR="00B04726" w:rsidRPr="00DA0004" w:rsidRDefault="00B04726" w:rsidP="008B184C">
            <w:pPr>
              <w:pStyle w:val="acctfourfigures"/>
              <w:spacing w:line="240" w:lineRule="auto"/>
              <w:jc w:val="center"/>
              <w:rPr>
                <w:sz w:val="18"/>
                <w:szCs w:val="18"/>
              </w:rPr>
            </w:pPr>
          </w:p>
        </w:tc>
        <w:tc>
          <w:tcPr>
            <w:tcW w:w="992" w:type="dxa"/>
            <w:tcBorders>
              <w:bottom w:val="single" w:sz="4" w:space="0" w:color="auto"/>
            </w:tcBorders>
            <w:vAlign w:val="bottom"/>
          </w:tcPr>
          <w:p w14:paraId="6A8CCF71" w14:textId="5BAB3F95" w:rsidR="00B04726" w:rsidRPr="00DA0004" w:rsidRDefault="00B04726" w:rsidP="008B184C">
            <w:pPr>
              <w:pStyle w:val="acctfourfigures"/>
              <w:spacing w:line="240" w:lineRule="auto"/>
              <w:jc w:val="center"/>
              <w:rPr>
                <w:sz w:val="18"/>
                <w:szCs w:val="18"/>
              </w:rPr>
            </w:pPr>
            <w:r>
              <w:rPr>
                <w:sz w:val="18"/>
                <w:szCs w:val="18"/>
              </w:rPr>
              <w:t>(40,338)</w:t>
            </w:r>
          </w:p>
        </w:tc>
        <w:tc>
          <w:tcPr>
            <w:tcW w:w="180" w:type="dxa"/>
          </w:tcPr>
          <w:p w14:paraId="36FF0ACD" w14:textId="77777777" w:rsidR="00B04726" w:rsidRPr="00DA0004" w:rsidRDefault="00B04726" w:rsidP="008B184C">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714E31C3" w14:textId="77777777" w:rsidR="00B04726" w:rsidRPr="00DA0004" w:rsidRDefault="00B04726" w:rsidP="008B184C">
            <w:pPr>
              <w:pStyle w:val="acctfourfigures"/>
              <w:tabs>
                <w:tab w:val="clear" w:pos="765"/>
                <w:tab w:val="decimal" w:pos="288"/>
              </w:tabs>
              <w:spacing w:line="240" w:lineRule="auto"/>
              <w:jc w:val="center"/>
              <w:rPr>
                <w:sz w:val="18"/>
                <w:szCs w:val="18"/>
              </w:rPr>
            </w:pPr>
            <w:r>
              <w:rPr>
                <w:sz w:val="18"/>
                <w:szCs w:val="18"/>
              </w:rPr>
              <w:t>-</w:t>
            </w:r>
          </w:p>
        </w:tc>
        <w:tc>
          <w:tcPr>
            <w:tcW w:w="184" w:type="dxa"/>
          </w:tcPr>
          <w:p w14:paraId="5FD7F721" w14:textId="77777777" w:rsidR="00B04726" w:rsidRPr="00DA0004" w:rsidRDefault="00B04726" w:rsidP="008B184C">
            <w:pPr>
              <w:pStyle w:val="acctfourfigures"/>
              <w:spacing w:line="240" w:lineRule="auto"/>
              <w:jc w:val="center"/>
              <w:rPr>
                <w:sz w:val="18"/>
                <w:szCs w:val="18"/>
              </w:rPr>
            </w:pPr>
          </w:p>
        </w:tc>
        <w:tc>
          <w:tcPr>
            <w:tcW w:w="987" w:type="dxa"/>
            <w:tcBorders>
              <w:bottom w:val="single" w:sz="4" w:space="0" w:color="auto"/>
            </w:tcBorders>
            <w:vAlign w:val="bottom"/>
          </w:tcPr>
          <w:p w14:paraId="7B309F67" w14:textId="66C6EA80" w:rsidR="00B04726" w:rsidRPr="00DA0004" w:rsidRDefault="00B04726" w:rsidP="008B184C">
            <w:pPr>
              <w:pStyle w:val="acctfourfigures"/>
              <w:spacing w:line="240" w:lineRule="auto"/>
              <w:jc w:val="center"/>
              <w:rPr>
                <w:sz w:val="18"/>
                <w:szCs w:val="18"/>
              </w:rPr>
            </w:pPr>
            <w:r>
              <w:rPr>
                <w:sz w:val="18"/>
                <w:szCs w:val="18"/>
              </w:rPr>
              <w:t>(40,338)</w:t>
            </w:r>
          </w:p>
        </w:tc>
        <w:tc>
          <w:tcPr>
            <w:tcW w:w="179" w:type="dxa"/>
            <w:vAlign w:val="bottom"/>
          </w:tcPr>
          <w:p w14:paraId="13601A46" w14:textId="77777777" w:rsidR="00B04726" w:rsidRPr="00DA0004" w:rsidRDefault="00B04726" w:rsidP="008B184C">
            <w:pPr>
              <w:pStyle w:val="acctfourfigures"/>
              <w:spacing w:line="240" w:lineRule="auto"/>
              <w:jc w:val="center"/>
              <w:rPr>
                <w:sz w:val="18"/>
                <w:szCs w:val="18"/>
              </w:rPr>
            </w:pPr>
          </w:p>
        </w:tc>
        <w:tc>
          <w:tcPr>
            <w:tcW w:w="901" w:type="dxa"/>
            <w:vAlign w:val="bottom"/>
          </w:tcPr>
          <w:p w14:paraId="68DC999D" w14:textId="77777777" w:rsidR="00B04726" w:rsidRPr="00DA0004" w:rsidRDefault="00B04726" w:rsidP="008B184C">
            <w:pPr>
              <w:pStyle w:val="acctfourfigures"/>
              <w:tabs>
                <w:tab w:val="clear" w:pos="765"/>
                <w:tab w:val="decimal" w:pos="200"/>
              </w:tabs>
              <w:spacing w:line="240" w:lineRule="auto"/>
              <w:jc w:val="center"/>
              <w:rPr>
                <w:sz w:val="18"/>
                <w:szCs w:val="18"/>
              </w:rPr>
            </w:pPr>
            <w:r>
              <w:rPr>
                <w:sz w:val="18"/>
                <w:szCs w:val="22"/>
                <w:lang w:val="en-US" w:bidi="th-TH"/>
              </w:rPr>
              <w:t>-</w:t>
            </w:r>
          </w:p>
        </w:tc>
        <w:tc>
          <w:tcPr>
            <w:tcW w:w="178" w:type="dxa"/>
            <w:vAlign w:val="bottom"/>
          </w:tcPr>
          <w:p w14:paraId="71FDFFFD" w14:textId="77777777" w:rsidR="00B04726" w:rsidRPr="00DA0004" w:rsidRDefault="00B04726" w:rsidP="008B184C">
            <w:pPr>
              <w:pStyle w:val="acctfourfigures"/>
              <w:spacing w:line="240" w:lineRule="auto"/>
              <w:jc w:val="center"/>
              <w:rPr>
                <w:sz w:val="18"/>
                <w:szCs w:val="18"/>
              </w:rPr>
            </w:pPr>
          </w:p>
        </w:tc>
        <w:tc>
          <w:tcPr>
            <w:tcW w:w="992" w:type="dxa"/>
            <w:vAlign w:val="bottom"/>
          </w:tcPr>
          <w:p w14:paraId="38527297" w14:textId="4D00ECA2" w:rsidR="00B04726" w:rsidRPr="00DA0004" w:rsidRDefault="00B04726" w:rsidP="008B184C">
            <w:pPr>
              <w:pStyle w:val="acctfourfigures"/>
              <w:spacing w:line="240" w:lineRule="auto"/>
              <w:jc w:val="center"/>
              <w:rPr>
                <w:sz w:val="18"/>
                <w:szCs w:val="18"/>
              </w:rPr>
            </w:pPr>
            <w:r>
              <w:rPr>
                <w:sz w:val="18"/>
                <w:szCs w:val="18"/>
              </w:rPr>
              <w:t>(40,338)</w:t>
            </w:r>
          </w:p>
        </w:tc>
        <w:tc>
          <w:tcPr>
            <w:tcW w:w="182" w:type="dxa"/>
            <w:vAlign w:val="bottom"/>
          </w:tcPr>
          <w:p w14:paraId="4E02D110" w14:textId="77777777" w:rsidR="00B04726" w:rsidRPr="00DA0004" w:rsidRDefault="00B04726" w:rsidP="008B184C">
            <w:pPr>
              <w:pStyle w:val="acctfourfigures"/>
              <w:spacing w:line="240" w:lineRule="auto"/>
              <w:jc w:val="center"/>
              <w:rPr>
                <w:sz w:val="18"/>
                <w:szCs w:val="18"/>
              </w:rPr>
            </w:pPr>
          </w:p>
        </w:tc>
        <w:tc>
          <w:tcPr>
            <w:tcW w:w="898" w:type="dxa"/>
            <w:vAlign w:val="bottom"/>
          </w:tcPr>
          <w:p w14:paraId="5D1B3438" w14:textId="77777777" w:rsidR="00B04726" w:rsidRPr="00DA0004" w:rsidRDefault="00B04726" w:rsidP="008B184C">
            <w:pPr>
              <w:pStyle w:val="acctfourfigures"/>
              <w:tabs>
                <w:tab w:val="clear" w:pos="765"/>
                <w:tab w:val="decimal" w:pos="191"/>
              </w:tabs>
              <w:spacing w:line="240" w:lineRule="auto"/>
              <w:jc w:val="center"/>
              <w:rPr>
                <w:sz w:val="18"/>
                <w:szCs w:val="18"/>
              </w:rPr>
            </w:pPr>
            <w:r>
              <w:rPr>
                <w:sz w:val="18"/>
                <w:szCs w:val="22"/>
                <w:lang w:val="en-US" w:bidi="th-TH"/>
              </w:rPr>
              <w:t>-</w:t>
            </w:r>
          </w:p>
        </w:tc>
        <w:tc>
          <w:tcPr>
            <w:tcW w:w="178" w:type="dxa"/>
            <w:vAlign w:val="bottom"/>
          </w:tcPr>
          <w:p w14:paraId="77AF2746" w14:textId="77777777" w:rsidR="00B04726" w:rsidRPr="00DA0004" w:rsidRDefault="00B04726" w:rsidP="008B184C">
            <w:pPr>
              <w:pStyle w:val="acctfourfigures"/>
              <w:spacing w:line="240" w:lineRule="auto"/>
              <w:rPr>
                <w:sz w:val="18"/>
                <w:szCs w:val="18"/>
              </w:rPr>
            </w:pPr>
          </w:p>
        </w:tc>
        <w:tc>
          <w:tcPr>
            <w:tcW w:w="902" w:type="dxa"/>
            <w:vAlign w:val="bottom"/>
          </w:tcPr>
          <w:p w14:paraId="1582ADF4" w14:textId="32B366AD" w:rsidR="00B04726" w:rsidRPr="00DA0004" w:rsidRDefault="00B04726" w:rsidP="008B184C">
            <w:pPr>
              <w:pStyle w:val="acctfourfigures"/>
              <w:spacing w:line="240" w:lineRule="auto"/>
              <w:jc w:val="center"/>
              <w:rPr>
                <w:sz w:val="18"/>
                <w:szCs w:val="18"/>
              </w:rPr>
            </w:pPr>
            <w:r>
              <w:rPr>
                <w:sz w:val="18"/>
                <w:szCs w:val="18"/>
              </w:rPr>
              <w:t>(40,338)</w:t>
            </w:r>
          </w:p>
        </w:tc>
      </w:tr>
      <w:tr w:rsidR="00544BEB" w:rsidRPr="00DA0004" w14:paraId="668616DC" w14:textId="77777777" w:rsidTr="00791EBD">
        <w:trPr>
          <w:cantSplit/>
        </w:trPr>
        <w:tc>
          <w:tcPr>
            <w:tcW w:w="1709" w:type="dxa"/>
          </w:tcPr>
          <w:p w14:paraId="2C0F373D" w14:textId="77777777" w:rsidR="00544BEB" w:rsidRPr="00DA0004" w:rsidRDefault="00544BEB" w:rsidP="0006651D">
            <w:pPr>
              <w:tabs>
                <w:tab w:val="left" w:pos="100"/>
              </w:tabs>
              <w:spacing w:line="240" w:lineRule="auto"/>
              <w:ind w:left="100" w:hanging="100"/>
              <w:rPr>
                <w:rFonts w:ascii="Times New Roman" w:hAnsi="Times New Roman"/>
              </w:rPr>
            </w:pPr>
            <w:r w:rsidRPr="00DA0004">
              <w:rPr>
                <w:rFonts w:ascii="Times New Roman" w:hAnsi="Times New Roman"/>
                <w:b/>
                <w:bCs/>
              </w:rPr>
              <w:t>Total financial liabilities</w:t>
            </w:r>
          </w:p>
        </w:tc>
        <w:tc>
          <w:tcPr>
            <w:tcW w:w="178" w:type="dxa"/>
          </w:tcPr>
          <w:p w14:paraId="5EC6F0E8" w14:textId="77777777" w:rsidR="00544BEB" w:rsidRPr="00DA0004" w:rsidRDefault="00544BEB" w:rsidP="0006651D">
            <w:pPr>
              <w:pStyle w:val="acctfourfigures"/>
              <w:spacing w:line="240" w:lineRule="auto"/>
              <w:jc w:val="center"/>
              <w:rPr>
                <w:sz w:val="18"/>
                <w:szCs w:val="18"/>
              </w:rPr>
            </w:pPr>
          </w:p>
        </w:tc>
        <w:tc>
          <w:tcPr>
            <w:tcW w:w="992" w:type="dxa"/>
            <w:tcBorders>
              <w:top w:val="single" w:sz="4" w:space="0" w:color="auto"/>
              <w:bottom w:val="double" w:sz="4" w:space="0" w:color="auto"/>
            </w:tcBorders>
            <w:vAlign w:val="bottom"/>
          </w:tcPr>
          <w:p w14:paraId="1114D4A4" w14:textId="02E7C4BB" w:rsidR="00544BEB" w:rsidRPr="005E6CBB" w:rsidRDefault="00B04726" w:rsidP="0006651D">
            <w:pPr>
              <w:pStyle w:val="acctfourfigures"/>
              <w:spacing w:line="240" w:lineRule="auto"/>
              <w:jc w:val="center"/>
              <w:rPr>
                <w:b/>
                <w:bCs/>
                <w:sz w:val="18"/>
                <w:szCs w:val="18"/>
              </w:rPr>
            </w:pPr>
            <w:r>
              <w:rPr>
                <w:b/>
                <w:bCs/>
                <w:sz w:val="18"/>
                <w:szCs w:val="18"/>
              </w:rPr>
              <w:t>(43,087)</w:t>
            </w:r>
          </w:p>
        </w:tc>
        <w:tc>
          <w:tcPr>
            <w:tcW w:w="180" w:type="dxa"/>
          </w:tcPr>
          <w:p w14:paraId="672E61AE" w14:textId="77777777" w:rsidR="00544BEB" w:rsidRPr="005E6CBB" w:rsidRDefault="00544BEB" w:rsidP="0006651D">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796642B3" w14:textId="7014C87D" w:rsidR="00544BEB" w:rsidRPr="005E6CBB" w:rsidRDefault="00B04726" w:rsidP="00791EBD">
            <w:pPr>
              <w:pStyle w:val="acctfourfigures"/>
              <w:tabs>
                <w:tab w:val="clear" w:pos="765"/>
                <w:tab w:val="decimal" w:pos="823"/>
              </w:tabs>
              <w:spacing w:line="240" w:lineRule="auto"/>
              <w:jc w:val="center"/>
              <w:rPr>
                <w:b/>
                <w:bCs/>
                <w:sz w:val="18"/>
                <w:szCs w:val="18"/>
              </w:rPr>
            </w:pPr>
            <w:r>
              <w:rPr>
                <w:b/>
                <w:bCs/>
                <w:sz w:val="18"/>
                <w:szCs w:val="18"/>
              </w:rPr>
              <w:t>(3,481)</w:t>
            </w:r>
          </w:p>
        </w:tc>
        <w:tc>
          <w:tcPr>
            <w:tcW w:w="184" w:type="dxa"/>
          </w:tcPr>
          <w:p w14:paraId="6319BBD8" w14:textId="77777777" w:rsidR="00544BEB" w:rsidRPr="005E6CBB" w:rsidRDefault="00544BEB" w:rsidP="0006651D">
            <w:pPr>
              <w:pStyle w:val="acctfourfigures"/>
              <w:spacing w:line="240" w:lineRule="auto"/>
              <w:jc w:val="center"/>
              <w:rPr>
                <w:b/>
                <w:bCs/>
                <w:sz w:val="18"/>
                <w:szCs w:val="18"/>
              </w:rPr>
            </w:pPr>
          </w:p>
        </w:tc>
        <w:tc>
          <w:tcPr>
            <w:tcW w:w="987" w:type="dxa"/>
            <w:tcBorders>
              <w:top w:val="single" w:sz="4" w:space="0" w:color="auto"/>
              <w:bottom w:val="double" w:sz="4" w:space="0" w:color="auto"/>
            </w:tcBorders>
            <w:vAlign w:val="bottom"/>
          </w:tcPr>
          <w:p w14:paraId="0404F0FB" w14:textId="7F4835C9" w:rsidR="00544BEB" w:rsidRPr="005E6CBB" w:rsidRDefault="00B04726" w:rsidP="00CB2151">
            <w:pPr>
              <w:pStyle w:val="acctfourfigures"/>
              <w:spacing w:line="240" w:lineRule="auto"/>
              <w:jc w:val="center"/>
              <w:rPr>
                <w:b/>
                <w:bCs/>
                <w:sz w:val="18"/>
                <w:szCs w:val="18"/>
              </w:rPr>
            </w:pPr>
            <w:r>
              <w:rPr>
                <w:b/>
                <w:bCs/>
                <w:sz w:val="18"/>
                <w:szCs w:val="18"/>
              </w:rPr>
              <w:t>(46,568)</w:t>
            </w:r>
          </w:p>
        </w:tc>
        <w:tc>
          <w:tcPr>
            <w:tcW w:w="179" w:type="dxa"/>
            <w:vAlign w:val="bottom"/>
          </w:tcPr>
          <w:p w14:paraId="4C9D902B" w14:textId="77777777" w:rsidR="00544BEB" w:rsidRPr="005E6CBB" w:rsidRDefault="00544BEB" w:rsidP="0006651D">
            <w:pPr>
              <w:pStyle w:val="acctfourfigures"/>
              <w:spacing w:line="240" w:lineRule="auto"/>
              <w:jc w:val="center"/>
              <w:rPr>
                <w:b/>
                <w:bCs/>
                <w:sz w:val="18"/>
                <w:szCs w:val="18"/>
              </w:rPr>
            </w:pPr>
          </w:p>
        </w:tc>
        <w:tc>
          <w:tcPr>
            <w:tcW w:w="901" w:type="dxa"/>
            <w:vAlign w:val="bottom"/>
          </w:tcPr>
          <w:p w14:paraId="53B0AA4C" w14:textId="77777777" w:rsidR="00544BEB" w:rsidRPr="005E6CBB" w:rsidRDefault="00544BEB" w:rsidP="0006651D">
            <w:pPr>
              <w:pStyle w:val="acctfourfigures"/>
              <w:tabs>
                <w:tab w:val="clear" w:pos="765"/>
                <w:tab w:val="decimal" w:pos="200"/>
              </w:tabs>
              <w:spacing w:line="240" w:lineRule="auto"/>
              <w:jc w:val="center"/>
              <w:rPr>
                <w:b/>
                <w:bCs/>
                <w:sz w:val="18"/>
                <w:szCs w:val="18"/>
              </w:rPr>
            </w:pPr>
          </w:p>
        </w:tc>
        <w:tc>
          <w:tcPr>
            <w:tcW w:w="178" w:type="dxa"/>
            <w:vAlign w:val="bottom"/>
          </w:tcPr>
          <w:p w14:paraId="3B81F5EF" w14:textId="77777777" w:rsidR="00544BEB" w:rsidRPr="005E6CBB" w:rsidRDefault="00544BEB" w:rsidP="0006651D">
            <w:pPr>
              <w:pStyle w:val="acctfourfigures"/>
              <w:spacing w:line="240" w:lineRule="auto"/>
              <w:jc w:val="center"/>
              <w:rPr>
                <w:b/>
                <w:bCs/>
                <w:sz w:val="18"/>
                <w:szCs w:val="18"/>
              </w:rPr>
            </w:pPr>
          </w:p>
        </w:tc>
        <w:tc>
          <w:tcPr>
            <w:tcW w:w="992" w:type="dxa"/>
            <w:vAlign w:val="bottom"/>
          </w:tcPr>
          <w:p w14:paraId="03C4A0E1" w14:textId="77777777" w:rsidR="00544BEB" w:rsidRPr="005E6CBB" w:rsidRDefault="00544BEB" w:rsidP="0006651D">
            <w:pPr>
              <w:pStyle w:val="acctfourfigures"/>
              <w:spacing w:line="240" w:lineRule="auto"/>
              <w:jc w:val="center"/>
              <w:rPr>
                <w:b/>
                <w:bCs/>
                <w:sz w:val="18"/>
                <w:szCs w:val="18"/>
              </w:rPr>
            </w:pPr>
          </w:p>
        </w:tc>
        <w:tc>
          <w:tcPr>
            <w:tcW w:w="182" w:type="dxa"/>
            <w:vAlign w:val="bottom"/>
          </w:tcPr>
          <w:p w14:paraId="295C7D0E" w14:textId="77777777" w:rsidR="00544BEB" w:rsidRPr="005E6CBB" w:rsidRDefault="00544BEB" w:rsidP="0006651D">
            <w:pPr>
              <w:pStyle w:val="acctfourfigures"/>
              <w:spacing w:line="240" w:lineRule="auto"/>
              <w:jc w:val="center"/>
              <w:rPr>
                <w:b/>
                <w:bCs/>
                <w:sz w:val="18"/>
                <w:szCs w:val="18"/>
              </w:rPr>
            </w:pPr>
          </w:p>
        </w:tc>
        <w:tc>
          <w:tcPr>
            <w:tcW w:w="898" w:type="dxa"/>
            <w:vAlign w:val="bottom"/>
          </w:tcPr>
          <w:p w14:paraId="5C364718" w14:textId="77777777" w:rsidR="00544BEB" w:rsidRPr="005E6CBB" w:rsidRDefault="00544BEB" w:rsidP="0006651D">
            <w:pPr>
              <w:pStyle w:val="acctfourfigures"/>
              <w:spacing w:line="240" w:lineRule="auto"/>
              <w:jc w:val="center"/>
              <w:rPr>
                <w:b/>
                <w:bCs/>
                <w:sz w:val="18"/>
                <w:szCs w:val="18"/>
              </w:rPr>
            </w:pPr>
          </w:p>
        </w:tc>
        <w:tc>
          <w:tcPr>
            <w:tcW w:w="178" w:type="dxa"/>
            <w:vAlign w:val="bottom"/>
          </w:tcPr>
          <w:p w14:paraId="295248B9" w14:textId="77777777" w:rsidR="00544BEB" w:rsidRPr="005E6CBB" w:rsidRDefault="00544BEB" w:rsidP="0006651D">
            <w:pPr>
              <w:pStyle w:val="acctfourfigures"/>
              <w:spacing w:line="240" w:lineRule="auto"/>
              <w:rPr>
                <w:b/>
                <w:bCs/>
                <w:sz w:val="18"/>
                <w:szCs w:val="18"/>
              </w:rPr>
            </w:pPr>
          </w:p>
        </w:tc>
        <w:tc>
          <w:tcPr>
            <w:tcW w:w="902" w:type="dxa"/>
            <w:vAlign w:val="bottom"/>
          </w:tcPr>
          <w:p w14:paraId="54BCB55A" w14:textId="77777777" w:rsidR="00544BEB" w:rsidRPr="005E6CBB" w:rsidRDefault="00544BEB" w:rsidP="0006651D">
            <w:pPr>
              <w:pStyle w:val="acctfourfigures"/>
              <w:spacing w:line="240" w:lineRule="auto"/>
              <w:rPr>
                <w:b/>
                <w:bCs/>
                <w:sz w:val="18"/>
                <w:szCs w:val="18"/>
                <w:lang w:bidi="th-TH"/>
              </w:rPr>
            </w:pPr>
          </w:p>
        </w:tc>
      </w:tr>
    </w:tbl>
    <w:p w14:paraId="6B0423A7" w14:textId="3701278E" w:rsidR="001B015D" w:rsidRDefault="001B015D"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1710"/>
        <w:gridCol w:w="178"/>
        <w:gridCol w:w="992"/>
        <w:gridCol w:w="180"/>
        <w:gridCol w:w="1080"/>
        <w:gridCol w:w="184"/>
        <w:gridCol w:w="986"/>
        <w:gridCol w:w="179"/>
        <w:gridCol w:w="901"/>
        <w:gridCol w:w="178"/>
        <w:gridCol w:w="992"/>
        <w:gridCol w:w="182"/>
        <w:gridCol w:w="898"/>
        <w:gridCol w:w="178"/>
        <w:gridCol w:w="902"/>
      </w:tblGrid>
      <w:tr w:rsidR="005C3DBC" w:rsidRPr="005C3DBC" w14:paraId="323934A5" w14:textId="77777777" w:rsidTr="00E13593">
        <w:trPr>
          <w:cantSplit/>
        </w:trPr>
        <w:tc>
          <w:tcPr>
            <w:tcW w:w="9720" w:type="dxa"/>
            <w:gridSpan w:val="15"/>
          </w:tcPr>
          <w:p w14:paraId="5E8BBF5D" w14:textId="5A31A2D5" w:rsidR="005C3DBC" w:rsidRPr="00791EBD" w:rsidDel="005F3900" w:rsidRDefault="00672C17" w:rsidP="00791EBD">
            <w:pPr>
              <w:spacing w:line="240" w:lineRule="auto"/>
              <w:ind w:left="100" w:hanging="100"/>
              <w:rPr>
                <w:b/>
                <w:bCs/>
                <w:i/>
                <w:iCs/>
              </w:rPr>
            </w:pPr>
            <w:r>
              <w:rPr>
                <w:rFonts w:ascii="Times New Roman" w:hAnsi="Times New Roman"/>
                <w:b/>
                <w:bCs/>
                <w:i/>
                <w:iCs/>
              </w:rPr>
              <w:t xml:space="preserve"> </w:t>
            </w:r>
            <w:r w:rsidR="005C3DBC" w:rsidRPr="00DA0004">
              <w:rPr>
                <w:rFonts w:ascii="Times New Roman" w:hAnsi="Times New Roman"/>
                <w:b/>
                <w:bCs/>
                <w:i/>
                <w:iCs/>
              </w:rPr>
              <w:t>At 31</w:t>
            </w:r>
            <w:r w:rsidR="005C3DBC">
              <w:rPr>
                <w:rFonts w:ascii="Times New Roman" w:hAnsi="Times New Roman"/>
                <w:b/>
                <w:bCs/>
                <w:i/>
                <w:iCs/>
              </w:rPr>
              <w:t xml:space="preserve"> </w:t>
            </w:r>
            <w:r w:rsidR="005C3DBC" w:rsidRPr="00DA0004">
              <w:rPr>
                <w:rFonts w:ascii="Times New Roman" w:hAnsi="Times New Roman"/>
                <w:b/>
                <w:bCs/>
                <w:i/>
                <w:iCs/>
              </w:rPr>
              <w:t>December 202</w:t>
            </w:r>
            <w:r w:rsidR="005C3DBC">
              <w:rPr>
                <w:rFonts w:ascii="Times New Roman" w:hAnsi="Times New Roman"/>
                <w:b/>
                <w:bCs/>
                <w:i/>
                <w:iCs/>
              </w:rPr>
              <w:t>1</w:t>
            </w:r>
          </w:p>
        </w:tc>
      </w:tr>
      <w:tr w:rsidR="00F32631" w:rsidRPr="00007000" w14:paraId="655FE136" w14:textId="77777777" w:rsidTr="00F32631">
        <w:trPr>
          <w:cantSplit/>
        </w:trPr>
        <w:tc>
          <w:tcPr>
            <w:tcW w:w="1710" w:type="dxa"/>
          </w:tcPr>
          <w:p w14:paraId="2439EC45" w14:textId="77777777" w:rsidR="00F32631" w:rsidRPr="00DA0004" w:rsidRDefault="00F32631" w:rsidP="00F32631">
            <w:pPr>
              <w:tabs>
                <w:tab w:val="left" w:pos="100"/>
              </w:tabs>
              <w:spacing w:line="240" w:lineRule="auto"/>
              <w:ind w:left="100" w:hanging="100"/>
              <w:rPr>
                <w:rFonts w:ascii="Times New Roman" w:hAnsi="Times New Roman"/>
                <w:b/>
                <w:bCs/>
                <w:i/>
                <w:iCs/>
              </w:rPr>
            </w:pPr>
            <w:r w:rsidRPr="00DA0004">
              <w:rPr>
                <w:rFonts w:ascii="Times New Roman" w:hAnsi="Times New Roman"/>
                <w:b/>
                <w:bCs/>
                <w:i/>
                <w:iCs/>
              </w:rPr>
              <w:t>Financial assets</w:t>
            </w:r>
          </w:p>
        </w:tc>
        <w:tc>
          <w:tcPr>
            <w:tcW w:w="178" w:type="dxa"/>
          </w:tcPr>
          <w:p w14:paraId="5D29DEE4" w14:textId="77777777" w:rsidR="00F32631" w:rsidRPr="00DA0004" w:rsidRDefault="00F32631" w:rsidP="00F32631">
            <w:pPr>
              <w:pStyle w:val="acctfourfigures"/>
              <w:spacing w:line="240" w:lineRule="auto"/>
              <w:jc w:val="center"/>
              <w:rPr>
                <w:sz w:val="18"/>
                <w:szCs w:val="18"/>
              </w:rPr>
            </w:pPr>
          </w:p>
        </w:tc>
        <w:tc>
          <w:tcPr>
            <w:tcW w:w="992" w:type="dxa"/>
            <w:vAlign w:val="bottom"/>
          </w:tcPr>
          <w:p w14:paraId="2A58CA24" w14:textId="77777777" w:rsidR="00F32631" w:rsidRPr="00DA0004" w:rsidRDefault="00F32631" w:rsidP="00F32631">
            <w:pPr>
              <w:pStyle w:val="acctfourfigures"/>
              <w:spacing w:line="240" w:lineRule="auto"/>
              <w:jc w:val="center"/>
              <w:rPr>
                <w:sz w:val="18"/>
                <w:szCs w:val="18"/>
              </w:rPr>
            </w:pPr>
          </w:p>
        </w:tc>
        <w:tc>
          <w:tcPr>
            <w:tcW w:w="180" w:type="dxa"/>
          </w:tcPr>
          <w:p w14:paraId="2B4F7D7A" w14:textId="77777777" w:rsidR="00F32631" w:rsidRPr="00DA0004" w:rsidRDefault="00F32631" w:rsidP="00F32631">
            <w:pPr>
              <w:pStyle w:val="acctfourfigures"/>
              <w:spacing w:line="240" w:lineRule="auto"/>
              <w:ind w:left="15" w:hanging="15"/>
              <w:jc w:val="center"/>
              <w:rPr>
                <w:sz w:val="18"/>
                <w:szCs w:val="18"/>
              </w:rPr>
            </w:pPr>
          </w:p>
        </w:tc>
        <w:tc>
          <w:tcPr>
            <w:tcW w:w="1080" w:type="dxa"/>
          </w:tcPr>
          <w:p w14:paraId="238D8637" w14:textId="77777777" w:rsidR="00F32631" w:rsidRPr="00DA0004" w:rsidRDefault="00F32631" w:rsidP="00F32631">
            <w:pPr>
              <w:pStyle w:val="acctfourfigures"/>
              <w:spacing w:line="240" w:lineRule="auto"/>
              <w:jc w:val="center"/>
              <w:rPr>
                <w:sz w:val="18"/>
                <w:szCs w:val="18"/>
              </w:rPr>
            </w:pPr>
          </w:p>
        </w:tc>
        <w:tc>
          <w:tcPr>
            <w:tcW w:w="184" w:type="dxa"/>
          </w:tcPr>
          <w:p w14:paraId="0762BE1B" w14:textId="77777777" w:rsidR="00F32631" w:rsidRPr="00DA0004" w:rsidRDefault="00F32631" w:rsidP="00F32631">
            <w:pPr>
              <w:pStyle w:val="acctfourfigures"/>
              <w:spacing w:line="240" w:lineRule="auto"/>
              <w:jc w:val="center"/>
              <w:rPr>
                <w:sz w:val="18"/>
                <w:szCs w:val="18"/>
              </w:rPr>
            </w:pPr>
          </w:p>
        </w:tc>
        <w:tc>
          <w:tcPr>
            <w:tcW w:w="986" w:type="dxa"/>
            <w:vAlign w:val="bottom"/>
          </w:tcPr>
          <w:p w14:paraId="3F3738D6" w14:textId="77777777" w:rsidR="00F32631" w:rsidRPr="00DA0004" w:rsidRDefault="00F32631" w:rsidP="00F32631">
            <w:pPr>
              <w:pStyle w:val="acctfourfigures"/>
              <w:spacing w:line="240" w:lineRule="auto"/>
              <w:jc w:val="center"/>
              <w:rPr>
                <w:sz w:val="18"/>
                <w:szCs w:val="18"/>
              </w:rPr>
            </w:pPr>
          </w:p>
        </w:tc>
        <w:tc>
          <w:tcPr>
            <w:tcW w:w="179" w:type="dxa"/>
            <w:vAlign w:val="bottom"/>
          </w:tcPr>
          <w:p w14:paraId="448C4A40" w14:textId="77777777" w:rsidR="00F32631" w:rsidRPr="00DA0004" w:rsidRDefault="00F32631" w:rsidP="00F32631">
            <w:pPr>
              <w:pStyle w:val="acctfourfigures"/>
              <w:spacing w:line="240" w:lineRule="auto"/>
              <w:jc w:val="center"/>
              <w:rPr>
                <w:sz w:val="18"/>
                <w:szCs w:val="18"/>
              </w:rPr>
            </w:pPr>
          </w:p>
        </w:tc>
        <w:tc>
          <w:tcPr>
            <w:tcW w:w="901" w:type="dxa"/>
            <w:vAlign w:val="bottom"/>
          </w:tcPr>
          <w:p w14:paraId="5509514A" w14:textId="77777777" w:rsidR="00F32631" w:rsidRPr="00DA0004" w:rsidRDefault="00F32631" w:rsidP="00F32631">
            <w:pPr>
              <w:pStyle w:val="acctfourfigures"/>
              <w:spacing w:line="240" w:lineRule="auto"/>
              <w:jc w:val="center"/>
              <w:rPr>
                <w:sz w:val="18"/>
                <w:szCs w:val="18"/>
              </w:rPr>
            </w:pPr>
          </w:p>
        </w:tc>
        <w:tc>
          <w:tcPr>
            <w:tcW w:w="178" w:type="dxa"/>
            <w:vAlign w:val="bottom"/>
          </w:tcPr>
          <w:p w14:paraId="61806E21" w14:textId="77777777" w:rsidR="00F32631" w:rsidRPr="00DA0004" w:rsidRDefault="00F32631" w:rsidP="00F32631">
            <w:pPr>
              <w:pStyle w:val="acctfourfigures"/>
              <w:spacing w:line="240" w:lineRule="auto"/>
              <w:jc w:val="center"/>
              <w:rPr>
                <w:sz w:val="18"/>
                <w:szCs w:val="18"/>
              </w:rPr>
            </w:pPr>
          </w:p>
        </w:tc>
        <w:tc>
          <w:tcPr>
            <w:tcW w:w="992" w:type="dxa"/>
            <w:vAlign w:val="bottom"/>
          </w:tcPr>
          <w:p w14:paraId="170DD78F" w14:textId="77777777" w:rsidR="00F32631" w:rsidRPr="00DA0004" w:rsidRDefault="00F32631" w:rsidP="00F32631">
            <w:pPr>
              <w:pStyle w:val="acctfourfigures"/>
              <w:spacing w:line="240" w:lineRule="auto"/>
              <w:jc w:val="center"/>
              <w:rPr>
                <w:sz w:val="18"/>
                <w:szCs w:val="18"/>
              </w:rPr>
            </w:pPr>
          </w:p>
        </w:tc>
        <w:tc>
          <w:tcPr>
            <w:tcW w:w="182" w:type="dxa"/>
            <w:vAlign w:val="bottom"/>
          </w:tcPr>
          <w:p w14:paraId="09134E30" w14:textId="77777777" w:rsidR="00F32631" w:rsidRPr="00DA0004" w:rsidRDefault="00F32631" w:rsidP="00F32631">
            <w:pPr>
              <w:pStyle w:val="acctfourfigures"/>
              <w:spacing w:line="240" w:lineRule="auto"/>
              <w:jc w:val="center"/>
              <w:rPr>
                <w:sz w:val="18"/>
                <w:szCs w:val="18"/>
              </w:rPr>
            </w:pPr>
          </w:p>
        </w:tc>
        <w:tc>
          <w:tcPr>
            <w:tcW w:w="898" w:type="dxa"/>
            <w:vAlign w:val="bottom"/>
          </w:tcPr>
          <w:p w14:paraId="44AB349F" w14:textId="77777777" w:rsidR="00F32631" w:rsidRPr="00DA0004" w:rsidRDefault="00F32631" w:rsidP="00F32631">
            <w:pPr>
              <w:pStyle w:val="acctfourfigures"/>
              <w:spacing w:line="240" w:lineRule="auto"/>
              <w:jc w:val="center"/>
              <w:rPr>
                <w:sz w:val="18"/>
                <w:szCs w:val="18"/>
              </w:rPr>
            </w:pPr>
          </w:p>
        </w:tc>
        <w:tc>
          <w:tcPr>
            <w:tcW w:w="178" w:type="dxa"/>
          </w:tcPr>
          <w:p w14:paraId="770E7F8A" w14:textId="77777777" w:rsidR="00F32631" w:rsidRPr="00DA0004" w:rsidRDefault="00F32631" w:rsidP="00F32631">
            <w:pPr>
              <w:pStyle w:val="acctfourfigures"/>
              <w:spacing w:line="240" w:lineRule="auto"/>
              <w:jc w:val="center"/>
              <w:rPr>
                <w:sz w:val="18"/>
                <w:szCs w:val="18"/>
              </w:rPr>
            </w:pPr>
          </w:p>
        </w:tc>
        <w:tc>
          <w:tcPr>
            <w:tcW w:w="902" w:type="dxa"/>
          </w:tcPr>
          <w:p w14:paraId="023FD1CA" w14:textId="77777777" w:rsidR="00F32631" w:rsidRPr="00DA0004" w:rsidRDefault="00F32631" w:rsidP="00F32631">
            <w:pPr>
              <w:pStyle w:val="acctfourfigures"/>
              <w:spacing w:line="240" w:lineRule="auto"/>
              <w:jc w:val="center"/>
              <w:rPr>
                <w:sz w:val="18"/>
                <w:szCs w:val="18"/>
              </w:rPr>
            </w:pPr>
          </w:p>
        </w:tc>
      </w:tr>
      <w:tr w:rsidR="00F32631" w:rsidRPr="00007000" w14:paraId="60FFA30E" w14:textId="77777777" w:rsidTr="00F32631">
        <w:trPr>
          <w:cantSplit/>
        </w:trPr>
        <w:tc>
          <w:tcPr>
            <w:tcW w:w="1710" w:type="dxa"/>
          </w:tcPr>
          <w:p w14:paraId="55855025" w14:textId="43B7A03F" w:rsidR="00F32631" w:rsidRPr="00DA0004" w:rsidRDefault="00F32631" w:rsidP="00F32631">
            <w:pPr>
              <w:tabs>
                <w:tab w:val="left" w:pos="190"/>
              </w:tabs>
              <w:spacing w:line="240" w:lineRule="auto"/>
              <w:ind w:left="190" w:hanging="100"/>
              <w:rPr>
                <w:rFonts w:ascii="Times New Roman" w:hAnsi="Times New Roman"/>
              </w:rPr>
            </w:pPr>
            <w:r w:rsidRPr="0096390E">
              <w:rPr>
                <w:rFonts w:ascii="Times New Roman" w:hAnsi="Times New Roman"/>
              </w:rPr>
              <w:t>Forward exchange contract used for hedging</w:t>
            </w:r>
          </w:p>
        </w:tc>
        <w:tc>
          <w:tcPr>
            <w:tcW w:w="178" w:type="dxa"/>
          </w:tcPr>
          <w:p w14:paraId="76607893" w14:textId="77777777" w:rsidR="00F32631" w:rsidRPr="00DA0004" w:rsidRDefault="00F32631" w:rsidP="00F32631">
            <w:pPr>
              <w:pStyle w:val="acctfourfigures"/>
              <w:spacing w:line="240" w:lineRule="auto"/>
              <w:jc w:val="center"/>
              <w:rPr>
                <w:sz w:val="18"/>
                <w:szCs w:val="18"/>
              </w:rPr>
            </w:pPr>
          </w:p>
        </w:tc>
        <w:tc>
          <w:tcPr>
            <w:tcW w:w="992" w:type="dxa"/>
            <w:vAlign w:val="bottom"/>
          </w:tcPr>
          <w:p w14:paraId="6DFE9723" w14:textId="2030F7E4" w:rsidR="00F32631" w:rsidRPr="00DA0004" w:rsidRDefault="00F32631" w:rsidP="00F32631">
            <w:pPr>
              <w:pStyle w:val="acctfourfigures"/>
              <w:tabs>
                <w:tab w:val="clear" w:pos="765"/>
                <w:tab w:val="decimal" w:pos="735"/>
              </w:tabs>
              <w:spacing w:line="240" w:lineRule="auto"/>
              <w:jc w:val="center"/>
              <w:rPr>
                <w:sz w:val="18"/>
                <w:szCs w:val="18"/>
              </w:rPr>
            </w:pPr>
            <w:r>
              <w:rPr>
                <w:sz w:val="18"/>
                <w:szCs w:val="18"/>
              </w:rPr>
              <w:t>3,593</w:t>
            </w:r>
          </w:p>
        </w:tc>
        <w:tc>
          <w:tcPr>
            <w:tcW w:w="180" w:type="dxa"/>
          </w:tcPr>
          <w:p w14:paraId="5AF8FDBE" w14:textId="77777777" w:rsidR="00F32631" w:rsidRPr="00DA0004" w:rsidRDefault="00F32631" w:rsidP="00F32631">
            <w:pPr>
              <w:pStyle w:val="acctfourfigures"/>
              <w:spacing w:line="240" w:lineRule="auto"/>
              <w:ind w:left="15" w:hanging="15"/>
              <w:jc w:val="center"/>
              <w:rPr>
                <w:sz w:val="18"/>
                <w:szCs w:val="18"/>
              </w:rPr>
            </w:pPr>
          </w:p>
        </w:tc>
        <w:tc>
          <w:tcPr>
            <w:tcW w:w="1080" w:type="dxa"/>
            <w:vAlign w:val="bottom"/>
          </w:tcPr>
          <w:p w14:paraId="1D2B4EBF" w14:textId="4BDFB2C8" w:rsidR="00F32631" w:rsidRPr="00DA0004" w:rsidRDefault="00F32631" w:rsidP="00F32631">
            <w:pPr>
              <w:pStyle w:val="acctfourfigures"/>
              <w:tabs>
                <w:tab w:val="clear" w:pos="765"/>
                <w:tab w:val="decimal" w:pos="823"/>
              </w:tabs>
              <w:spacing w:line="240" w:lineRule="auto"/>
              <w:jc w:val="center"/>
              <w:rPr>
                <w:sz w:val="18"/>
                <w:szCs w:val="18"/>
              </w:rPr>
            </w:pPr>
            <w:r>
              <w:rPr>
                <w:sz w:val="18"/>
                <w:szCs w:val="18"/>
              </w:rPr>
              <w:t>798</w:t>
            </w:r>
          </w:p>
        </w:tc>
        <w:tc>
          <w:tcPr>
            <w:tcW w:w="184" w:type="dxa"/>
          </w:tcPr>
          <w:p w14:paraId="2178BE5E" w14:textId="77777777" w:rsidR="00F32631" w:rsidRPr="00DA0004" w:rsidRDefault="00F32631" w:rsidP="00F32631">
            <w:pPr>
              <w:pStyle w:val="acctfourfigures"/>
              <w:spacing w:line="240" w:lineRule="auto"/>
              <w:jc w:val="center"/>
              <w:rPr>
                <w:sz w:val="18"/>
                <w:szCs w:val="18"/>
              </w:rPr>
            </w:pPr>
          </w:p>
        </w:tc>
        <w:tc>
          <w:tcPr>
            <w:tcW w:w="986" w:type="dxa"/>
            <w:vAlign w:val="bottom"/>
          </w:tcPr>
          <w:p w14:paraId="302BF2D7" w14:textId="32AFE477" w:rsidR="00F32631" w:rsidRPr="00DA0004" w:rsidRDefault="00F32631" w:rsidP="00F32631">
            <w:pPr>
              <w:pStyle w:val="acctfourfigures"/>
              <w:spacing w:line="240" w:lineRule="auto"/>
              <w:jc w:val="center"/>
              <w:rPr>
                <w:sz w:val="18"/>
                <w:szCs w:val="18"/>
              </w:rPr>
            </w:pPr>
            <w:r>
              <w:rPr>
                <w:sz w:val="18"/>
                <w:szCs w:val="18"/>
              </w:rPr>
              <w:t>4,391</w:t>
            </w:r>
          </w:p>
        </w:tc>
        <w:tc>
          <w:tcPr>
            <w:tcW w:w="179" w:type="dxa"/>
            <w:vAlign w:val="bottom"/>
          </w:tcPr>
          <w:p w14:paraId="21100204" w14:textId="77777777" w:rsidR="00F32631" w:rsidRPr="00DA0004" w:rsidRDefault="00F32631" w:rsidP="00F32631">
            <w:pPr>
              <w:pStyle w:val="acctfourfigures"/>
              <w:spacing w:line="240" w:lineRule="auto"/>
              <w:jc w:val="center"/>
              <w:rPr>
                <w:sz w:val="18"/>
                <w:szCs w:val="18"/>
              </w:rPr>
            </w:pPr>
          </w:p>
        </w:tc>
        <w:tc>
          <w:tcPr>
            <w:tcW w:w="901" w:type="dxa"/>
            <w:vAlign w:val="bottom"/>
          </w:tcPr>
          <w:p w14:paraId="7E2A1A1B" w14:textId="20DC6793" w:rsidR="00F32631" w:rsidRPr="00DA0004" w:rsidRDefault="00F32631" w:rsidP="00F32631">
            <w:pPr>
              <w:pStyle w:val="acctfourfigures"/>
              <w:tabs>
                <w:tab w:val="clear" w:pos="765"/>
                <w:tab w:val="decimal" w:pos="200"/>
              </w:tabs>
              <w:spacing w:line="240" w:lineRule="auto"/>
              <w:jc w:val="center"/>
              <w:rPr>
                <w:sz w:val="18"/>
                <w:szCs w:val="18"/>
              </w:rPr>
            </w:pPr>
            <w:r>
              <w:rPr>
                <w:sz w:val="18"/>
                <w:szCs w:val="18"/>
              </w:rPr>
              <w:t>-</w:t>
            </w:r>
          </w:p>
        </w:tc>
        <w:tc>
          <w:tcPr>
            <w:tcW w:w="178" w:type="dxa"/>
            <w:vAlign w:val="bottom"/>
          </w:tcPr>
          <w:p w14:paraId="30388907" w14:textId="77777777" w:rsidR="00F32631" w:rsidRPr="00DA0004" w:rsidRDefault="00F32631" w:rsidP="00F32631">
            <w:pPr>
              <w:pStyle w:val="acctfourfigures"/>
              <w:spacing w:line="240" w:lineRule="auto"/>
              <w:jc w:val="center"/>
              <w:rPr>
                <w:sz w:val="18"/>
                <w:szCs w:val="18"/>
              </w:rPr>
            </w:pPr>
          </w:p>
        </w:tc>
        <w:tc>
          <w:tcPr>
            <w:tcW w:w="992" w:type="dxa"/>
            <w:vAlign w:val="bottom"/>
          </w:tcPr>
          <w:p w14:paraId="03ED97E8" w14:textId="176779E1" w:rsidR="00F32631" w:rsidRPr="00DA0004" w:rsidRDefault="00F32631" w:rsidP="00F32631">
            <w:pPr>
              <w:pStyle w:val="acctfourfigures"/>
              <w:tabs>
                <w:tab w:val="clear" w:pos="765"/>
                <w:tab w:val="decimal" w:pos="735"/>
              </w:tabs>
              <w:spacing w:line="240" w:lineRule="auto"/>
              <w:jc w:val="center"/>
              <w:rPr>
                <w:sz w:val="18"/>
                <w:szCs w:val="18"/>
              </w:rPr>
            </w:pPr>
            <w:r>
              <w:rPr>
                <w:sz w:val="18"/>
                <w:szCs w:val="18"/>
              </w:rPr>
              <w:t>4,391</w:t>
            </w:r>
          </w:p>
        </w:tc>
        <w:tc>
          <w:tcPr>
            <w:tcW w:w="182" w:type="dxa"/>
            <w:vAlign w:val="bottom"/>
          </w:tcPr>
          <w:p w14:paraId="4CE941E6" w14:textId="77777777" w:rsidR="00F32631" w:rsidRPr="00DA0004" w:rsidRDefault="00F32631" w:rsidP="00F32631">
            <w:pPr>
              <w:pStyle w:val="acctfourfigures"/>
              <w:spacing w:line="240" w:lineRule="auto"/>
              <w:jc w:val="center"/>
              <w:rPr>
                <w:sz w:val="18"/>
                <w:szCs w:val="18"/>
              </w:rPr>
            </w:pPr>
          </w:p>
        </w:tc>
        <w:tc>
          <w:tcPr>
            <w:tcW w:w="898" w:type="dxa"/>
            <w:vAlign w:val="bottom"/>
          </w:tcPr>
          <w:p w14:paraId="2B91EB40" w14:textId="77BB6635" w:rsidR="00F32631" w:rsidRPr="00DA0004" w:rsidRDefault="00F32631" w:rsidP="00F32631">
            <w:pPr>
              <w:pStyle w:val="acctfourfigures"/>
              <w:tabs>
                <w:tab w:val="clear" w:pos="765"/>
                <w:tab w:val="decimal" w:pos="191"/>
              </w:tabs>
              <w:spacing w:line="240" w:lineRule="auto"/>
              <w:jc w:val="center"/>
              <w:rPr>
                <w:sz w:val="18"/>
                <w:szCs w:val="18"/>
              </w:rPr>
            </w:pPr>
            <w:r>
              <w:rPr>
                <w:sz w:val="18"/>
                <w:szCs w:val="18"/>
              </w:rPr>
              <w:t>-</w:t>
            </w:r>
          </w:p>
        </w:tc>
        <w:tc>
          <w:tcPr>
            <w:tcW w:w="178" w:type="dxa"/>
            <w:vAlign w:val="bottom"/>
          </w:tcPr>
          <w:p w14:paraId="17FAAFCC" w14:textId="77777777" w:rsidR="00F32631" w:rsidRPr="00DA0004" w:rsidRDefault="00F32631" w:rsidP="00F32631">
            <w:pPr>
              <w:pStyle w:val="acctfourfigures"/>
              <w:spacing w:line="240" w:lineRule="auto"/>
              <w:jc w:val="center"/>
              <w:rPr>
                <w:sz w:val="18"/>
                <w:szCs w:val="18"/>
              </w:rPr>
            </w:pPr>
          </w:p>
        </w:tc>
        <w:tc>
          <w:tcPr>
            <w:tcW w:w="902" w:type="dxa"/>
          </w:tcPr>
          <w:p w14:paraId="0005CA77" w14:textId="77777777" w:rsidR="00F32631" w:rsidRDefault="00F32631" w:rsidP="00F32631">
            <w:pPr>
              <w:pStyle w:val="acctfourfigures"/>
              <w:tabs>
                <w:tab w:val="clear" w:pos="765"/>
                <w:tab w:val="decimal" w:pos="645"/>
              </w:tabs>
              <w:spacing w:line="240" w:lineRule="auto"/>
              <w:jc w:val="center"/>
              <w:rPr>
                <w:sz w:val="18"/>
                <w:szCs w:val="18"/>
              </w:rPr>
            </w:pPr>
          </w:p>
          <w:p w14:paraId="7D36FDC5" w14:textId="77777777" w:rsidR="00F32631" w:rsidRDefault="00F32631" w:rsidP="00F32631">
            <w:pPr>
              <w:pStyle w:val="acctfourfigures"/>
              <w:tabs>
                <w:tab w:val="clear" w:pos="765"/>
                <w:tab w:val="decimal" w:pos="645"/>
              </w:tabs>
              <w:spacing w:line="240" w:lineRule="auto"/>
              <w:jc w:val="center"/>
              <w:rPr>
                <w:sz w:val="18"/>
                <w:szCs w:val="18"/>
              </w:rPr>
            </w:pPr>
          </w:p>
          <w:p w14:paraId="0736EBC5" w14:textId="7152C878" w:rsidR="00F32631" w:rsidRPr="00DA0004" w:rsidRDefault="00F32631" w:rsidP="00F32631">
            <w:pPr>
              <w:pStyle w:val="acctfourfigures"/>
              <w:tabs>
                <w:tab w:val="clear" w:pos="765"/>
                <w:tab w:val="decimal" w:pos="645"/>
              </w:tabs>
              <w:spacing w:line="240" w:lineRule="auto"/>
              <w:jc w:val="center"/>
              <w:rPr>
                <w:sz w:val="18"/>
                <w:szCs w:val="18"/>
              </w:rPr>
            </w:pPr>
            <w:r>
              <w:rPr>
                <w:sz w:val="18"/>
                <w:szCs w:val="18"/>
              </w:rPr>
              <w:t>4,391</w:t>
            </w:r>
          </w:p>
        </w:tc>
      </w:tr>
      <w:tr w:rsidR="00F32631" w:rsidRPr="00007000" w14:paraId="740C5959" w14:textId="77777777" w:rsidTr="00F32631">
        <w:trPr>
          <w:cantSplit/>
        </w:trPr>
        <w:tc>
          <w:tcPr>
            <w:tcW w:w="1710" w:type="dxa"/>
          </w:tcPr>
          <w:p w14:paraId="2A4FC29E" w14:textId="77777777" w:rsidR="00F32631" w:rsidRPr="00DA0004" w:rsidRDefault="00F32631" w:rsidP="00F32631">
            <w:pPr>
              <w:tabs>
                <w:tab w:val="left" w:pos="190"/>
              </w:tabs>
              <w:spacing w:line="240" w:lineRule="auto"/>
              <w:ind w:left="190" w:hanging="100"/>
              <w:rPr>
                <w:rFonts w:ascii="Times New Roman" w:hAnsi="Times New Roman"/>
                <w:b/>
                <w:bCs/>
                <w:i/>
                <w:iCs/>
              </w:rPr>
            </w:pPr>
            <w:r w:rsidRPr="00DA0004">
              <w:rPr>
                <w:rFonts w:ascii="Times New Roman" w:hAnsi="Times New Roman"/>
              </w:rPr>
              <w:t>Copper future contract used for hedging</w:t>
            </w:r>
          </w:p>
        </w:tc>
        <w:tc>
          <w:tcPr>
            <w:tcW w:w="178" w:type="dxa"/>
          </w:tcPr>
          <w:p w14:paraId="50E9E464" w14:textId="77777777" w:rsidR="00F32631" w:rsidRPr="00DA0004" w:rsidRDefault="00F32631" w:rsidP="00F32631">
            <w:pPr>
              <w:pStyle w:val="acctfourfigures"/>
              <w:spacing w:line="240" w:lineRule="auto"/>
              <w:jc w:val="center"/>
              <w:rPr>
                <w:sz w:val="18"/>
                <w:szCs w:val="18"/>
              </w:rPr>
            </w:pPr>
          </w:p>
        </w:tc>
        <w:tc>
          <w:tcPr>
            <w:tcW w:w="992" w:type="dxa"/>
            <w:tcBorders>
              <w:bottom w:val="single" w:sz="4" w:space="0" w:color="auto"/>
            </w:tcBorders>
            <w:vAlign w:val="bottom"/>
          </w:tcPr>
          <w:p w14:paraId="37EBA4A0" w14:textId="73C49456" w:rsidR="00F32631" w:rsidRPr="00DA0004" w:rsidRDefault="00F32631" w:rsidP="00F32631">
            <w:pPr>
              <w:pStyle w:val="acctfourfigures"/>
              <w:tabs>
                <w:tab w:val="clear" w:pos="765"/>
                <w:tab w:val="decimal" w:pos="735"/>
              </w:tabs>
              <w:spacing w:line="240" w:lineRule="auto"/>
              <w:jc w:val="center"/>
              <w:rPr>
                <w:sz w:val="18"/>
                <w:szCs w:val="18"/>
              </w:rPr>
            </w:pPr>
            <w:r>
              <w:rPr>
                <w:sz w:val="18"/>
                <w:szCs w:val="18"/>
              </w:rPr>
              <w:t>12,300</w:t>
            </w:r>
          </w:p>
        </w:tc>
        <w:tc>
          <w:tcPr>
            <w:tcW w:w="180" w:type="dxa"/>
          </w:tcPr>
          <w:p w14:paraId="66174EDC" w14:textId="77777777" w:rsidR="00F32631" w:rsidRPr="00DA0004" w:rsidRDefault="00F32631" w:rsidP="00F32631">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27394BBA" w14:textId="199A97D9" w:rsidR="00F32631" w:rsidRPr="00DA0004" w:rsidRDefault="00F32631" w:rsidP="00F32631">
            <w:pPr>
              <w:pStyle w:val="acctfourfigures"/>
              <w:tabs>
                <w:tab w:val="clear" w:pos="765"/>
                <w:tab w:val="decimal" w:pos="288"/>
              </w:tabs>
              <w:spacing w:line="240" w:lineRule="auto"/>
              <w:jc w:val="center"/>
              <w:rPr>
                <w:sz w:val="18"/>
                <w:szCs w:val="18"/>
              </w:rPr>
            </w:pPr>
            <w:r>
              <w:rPr>
                <w:sz w:val="18"/>
                <w:szCs w:val="18"/>
              </w:rPr>
              <w:t>-</w:t>
            </w:r>
          </w:p>
        </w:tc>
        <w:tc>
          <w:tcPr>
            <w:tcW w:w="184" w:type="dxa"/>
          </w:tcPr>
          <w:p w14:paraId="5C1AF76F" w14:textId="77777777" w:rsidR="00F32631" w:rsidRPr="00DA0004" w:rsidRDefault="00F32631" w:rsidP="00F32631">
            <w:pPr>
              <w:pStyle w:val="acctfourfigures"/>
              <w:spacing w:line="240" w:lineRule="auto"/>
              <w:jc w:val="center"/>
              <w:rPr>
                <w:sz w:val="18"/>
                <w:szCs w:val="18"/>
              </w:rPr>
            </w:pPr>
          </w:p>
        </w:tc>
        <w:tc>
          <w:tcPr>
            <w:tcW w:w="986" w:type="dxa"/>
            <w:tcBorders>
              <w:bottom w:val="single" w:sz="4" w:space="0" w:color="auto"/>
            </w:tcBorders>
            <w:vAlign w:val="bottom"/>
          </w:tcPr>
          <w:p w14:paraId="382DE60B" w14:textId="773138E6" w:rsidR="00F32631" w:rsidRPr="00DA0004" w:rsidRDefault="00F32631" w:rsidP="00F32631">
            <w:pPr>
              <w:pStyle w:val="acctfourfigures"/>
              <w:spacing w:line="240" w:lineRule="auto"/>
              <w:jc w:val="center"/>
              <w:rPr>
                <w:sz w:val="18"/>
                <w:szCs w:val="18"/>
              </w:rPr>
            </w:pPr>
            <w:r>
              <w:rPr>
                <w:sz w:val="18"/>
                <w:szCs w:val="18"/>
              </w:rPr>
              <w:t>12,300</w:t>
            </w:r>
          </w:p>
        </w:tc>
        <w:tc>
          <w:tcPr>
            <w:tcW w:w="179" w:type="dxa"/>
            <w:vAlign w:val="bottom"/>
          </w:tcPr>
          <w:p w14:paraId="53DF0B10" w14:textId="77777777" w:rsidR="00F32631" w:rsidRPr="00DA0004" w:rsidRDefault="00F32631" w:rsidP="00F32631">
            <w:pPr>
              <w:pStyle w:val="acctfourfigures"/>
              <w:spacing w:line="240" w:lineRule="auto"/>
              <w:jc w:val="center"/>
              <w:rPr>
                <w:sz w:val="18"/>
                <w:szCs w:val="18"/>
              </w:rPr>
            </w:pPr>
          </w:p>
        </w:tc>
        <w:tc>
          <w:tcPr>
            <w:tcW w:w="901" w:type="dxa"/>
            <w:vAlign w:val="bottom"/>
          </w:tcPr>
          <w:p w14:paraId="2EB84133" w14:textId="6C5AC443" w:rsidR="00F32631" w:rsidRPr="00DA0004" w:rsidRDefault="00F32631" w:rsidP="00F32631">
            <w:pPr>
              <w:pStyle w:val="acctfourfigures"/>
              <w:tabs>
                <w:tab w:val="clear" w:pos="765"/>
                <w:tab w:val="decimal" w:pos="200"/>
              </w:tabs>
              <w:spacing w:line="240" w:lineRule="auto"/>
              <w:jc w:val="center"/>
              <w:rPr>
                <w:sz w:val="18"/>
                <w:szCs w:val="18"/>
              </w:rPr>
            </w:pPr>
            <w:r>
              <w:rPr>
                <w:sz w:val="18"/>
                <w:szCs w:val="18"/>
              </w:rPr>
              <w:t>-</w:t>
            </w:r>
          </w:p>
        </w:tc>
        <w:tc>
          <w:tcPr>
            <w:tcW w:w="178" w:type="dxa"/>
            <w:vAlign w:val="bottom"/>
          </w:tcPr>
          <w:p w14:paraId="6DAA19F1" w14:textId="77777777" w:rsidR="00F32631" w:rsidRPr="00DA0004" w:rsidRDefault="00F32631" w:rsidP="00F32631">
            <w:pPr>
              <w:pStyle w:val="acctfourfigures"/>
              <w:spacing w:line="240" w:lineRule="auto"/>
              <w:jc w:val="center"/>
              <w:rPr>
                <w:sz w:val="18"/>
                <w:szCs w:val="18"/>
              </w:rPr>
            </w:pPr>
          </w:p>
        </w:tc>
        <w:tc>
          <w:tcPr>
            <w:tcW w:w="992" w:type="dxa"/>
            <w:vAlign w:val="bottom"/>
          </w:tcPr>
          <w:p w14:paraId="31B21947" w14:textId="692EB590" w:rsidR="00F32631" w:rsidRPr="00DA0004" w:rsidRDefault="00F32631" w:rsidP="00F32631">
            <w:pPr>
              <w:pStyle w:val="acctfourfigures"/>
              <w:tabs>
                <w:tab w:val="clear" w:pos="765"/>
                <w:tab w:val="decimal" w:pos="735"/>
              </w:tabs>
              <w:spacing w:line="240" w:lineRule="auto"/>
              <w:jc w:val="center"/>
              <w:rPr>
                <w:sz w:val="18"/>
                <w:szCs w:val="18"/>
              </w:rPr>
            </w:pPr>
            <w:r>
              <w:rPr>
                <w:sz w:val="18"/>
                <w:szCs w:val="18"/>
              </w:rPr>
              <w:t>12,300</w:t>
            </w:r>
          </w:p>
        </w:tc>
        <w:tc>
          <w:tcPr>
            <w:tcW w:w="182" w:type="dxa"/>
            <w:vAlign w:val="bottom"/>
          </w:tcPr>
          <w:p w14:paraId="188093D5" w14:textId="77777777" w:rsidR="00F32631" w:rsidRPr="00DA0004" w:rsidRDefault="00F32631" w:rsidP="00F32631">
            <w:pPr>
              <w:pStyle w:val="acctfourfigures"/>
              <w:spacing w:line="240" w:lineRule="auto"/>
              <w:jc w:val="center"/>
              <w:rPr>
                <w:sz w:val="18"/>
                <w:szCs w:val="18"/>
              </w:rPr>
            </w:pPr>
          </w:p>
        </w:tc>
        <w:tc>
          <w:tcPr>
            <w:tcW w:w="898" w:type="dxa"/>
            <w:vAlign w:val="bottom"/>
          </w:tcPr>
          <w:p w14:paraId="17B42075" w14:textId="3FF84B8D" w:rsidR="00F32631" w:rsidRPr="00DA0004" w:rsidRDefault="00F32631" w:rsidP="00F32631">
            <w:pPr>
              <w:pStyle w:val="acctfourfigures"/>
              <w:tabs>
                <w:tab w:val="clear" w:pos="765"/>
                <w:tab w:val="decimal" w:pos="191"/>
              </w:tabs>
              <w:spacing w:line="240" w:lineRule="auto"/>
              <w:jc w:val="center"/>
              <w:rPr>
                <w:sz w:val="18"/>
                <w:szCs w:val="18"/>
              </w:rPr>
            </w:pPr>
            <w:r>
              <w:rPr>
                <w:sz w:val="18"/>
                <w:szCs w:val="18"/>
              </w:rPr>
              <w:t>-</w:t>
            </w:r>
          </w:p>
        </w:tc>
        <w:tc>
          <w:tcPr>
            <w:tcW w:w="178" w:type="dxa"/>
            <w:vAlign w:val="bottom"/>
          </w:tcPr>
          <w:p w14:paraId="744DE651" w14:textId="77777777" w:rsidR="00F32631" w:rsidRPr="00DA0004" w:rsidRDefault="00F32631" w:rsidP="00F32631">
            <w:pPr>
              <w:pStyle w:val="acctfourfigures"/>
              <w:spacing w:line="240" w:lineRule="auto"/>
              <w:jc w:val="center"/>
              <w:rPr>
                <w:sz w:val="18"/>
                <w:szCs w:val="18"/>
              </w:rPr>
            </w:pPr>
          </w:p>
        </w:tc>
        <w:tc>
          <w:tcPr>
            <w:tcW w:w="902" w:type="dxa"/>
          </w:tcPr>
          <w:p w14:paraId="7DD9220E" w14:textId="77777777" w:rsidR="00F32631" w:rsidRDefault="00F32631" w:rsidP="00F32631">
            <w:pPr>
              <w:pStyle w:val="acctfourfigures"/>
              <w:tabs>
                <w:tab w:val="clear" w:pos="765"/>
                <w:tab w:val="decimal" w:pos="645"/>
              </w:tabs>
              <w:spacing w:line="240" w:lineRule="auto"/>
              <w:jc w:val="center"/>
              <w:rPr>
                <w:sz w:val="18"/>
                <w:szCs w:val="18"/>
              </w:rPr>
            </w:pPr>
          </w:p>
          <w:p w14:paraId="256A5777" w14:textId="77777777" w:rsidR="00F32631" w:rsidRDefault="00F32631" w:rsidP="00F32631">
            <w:pPr>
              <w:pStyle w:val="acctfourfigures"/>
              <w:tabs>
                <w:tab w:val="clear" w:pos="765"/>
                <w:tab w:val="decimal" w:pos="645"/>
              </w:tabs>
              <w:spacing w:line="240" w:lineRule="auto"/>
              <w:jc w:val="center"/>
              <w:rPr>
                <w:sz w:val="18"/>
                <w:szCs w:val="18"/>
              </w:rPr>
            </w:pPr>
          </w:p>
          <w:p w14:paraId="6BFD6B5A" w14:textId="15BE7C85" w:rsidR="00F32631" w:rsidRPr="00DA0004" w:rsidRDefault="00F32631" w:rsidP="00F32631">
            <w:pPr>
              <w:pStyle w:val="acctfourfigures"/>
              <w:tabs>
                <w:tab w:val="clear" w:pos="765"/>
                <w:tab w:val="decimal" w:pos="645"/>
              </w:tabs>
              <w:spacing w:line="240" w:lineRule="auto"/>
              <w:jc w:val="center"/>
              <w:rPr>
                <w:sz w:val="18"/>
                <w:szCs w:val="18"/>
              </w:rPr>
            </w:pPr>
            <w:r>
              <w:rPr>
                <w:sz w:val="18"/>
                <w:szCs w:val="18"/>
              </w:rPr>
              <w:t>12,300</w:t>
            </w:r>
          </w:p>
        </w:tc>
      </w:tr>
      <w:tr w:rsidR="00F32631" w:rsidRPr="00007000" w14:paraId="30017EB7" w14:textId="77777777" w:rsidTr="00CB2151">
        <w:trPr>
          <w:cantSplit/>
        </w:trPr>
        <w:tc>
          <w:tcPr>
            <w:tcW w:w="1710" w:type="dxa"/>
          </w:tcPr>
          <w:p w14:paraId="18CC9CB4" w14:textId="77777777" w:rsidR="00F32631" w:rsidRPr="00DA0004" w:rsidRDefault="00F32631" w:rsidP="00F32631">
            <w:pPr>
              <w:tabs>
                <w:tab w:val="left" w:pos="100"/>
              </w:tabs>
              <w:spacing w:line="240" w:lineRule="auto"/>
              <w:ind w:left="100" w:hanging="100"/>
              <w:rPr>
                <w:rFonts w:ascii="Times New Roman" w:hAnsi="Times New Roman"/>
                <w:b/>
                <w:bCs/>
                <w:i/>
                <w:iCs/>
              </w:rPr>
            </w:pPr>
            <w:r w:rsidRPr="00DA0004">
              <w:rPr>
                <w:rFonts w:ascii="Times New Roman" w:hAnsi="Times New Roman"/>
                <w:b/>
                <w:bCs/>
              </w:rPr>
              <w:t>Total financial assets</w:t>
            </w:r>
          </w:p>
        </w:tc>
        <w:tc>
          <w:tcPr>
            <w:tcW w:w="178" w:type="dxa"/>
          </w:tcPr>
          <w:p w14:paraId="7CA4521F" w14:textId="77777777" w:rsidR="00F32631" w:rsidRPr="00DA0004" w:rsidRDefault="00F32631" w:rsidP="00F32631">
            <w:pPr>
              <w:pStyle w:val="acctfourfigures"/>
              <w:spacing w:line="240" w:lineRule="auto"/>
              <w:jc w:val="center"/>
              <w:rPr>
                <w:sz w:val="18"/>
                <w:szCs w:val="18"/>
              </w:rPr>
            </w:pPr>
          </w:p>
        </w:tc>
        <w:tc>
          <w:tcPr>
            <w:tcW w:w="992" w:type="dxa"/>
            <w:tcBorders>
              <w:top w:val="single" w:sz="4" w:space="0" w:color="auto"/>
              <w:bottom w:val="double" w:sz="4" w:space="0" w:color="auto"/>
            </w:tcBorders>
            <w:vAlign w:val="bottom"/>
          </w:tcPr>
          <w:p w14:paraId="46EF59F6" w14:textId="73839290" w:rsidR="00F32631" w:rsidRPr="00DA0004" w:rsidRDefault="00F32631" w:rsidP="00F32631">
            <w:pPr>
              <w:pStyle w:val="acctfourfigures"/>
              <w:spacing w:line="240" w:lineRule="auto"/>
              <w:ind w:right="11"/>
              <w:jc w:val="center"/>
              <w:rPr>
                <w:b/>
                <w:bCs/>
                <w:sz w:val="18"/>
                <w:szCs w:val="18"/>
              </w:rPr>
            </w:pPr>
            <w:r>
              <w:rPr>
                <w:b/>
                <w:bCs/>
                <w:sz w:val="18"/>
                <w:szCs w:val="18"/>
              </w:rPr>
              <w:t>15,893</w:t>
            </w:r>
          </w:p>
        </w:tc>
        <w:tc>
          <w:tcPr>
            <w:tcW w:w="180" w:type="dxa"/>
          </w:tcPr>
          <w:p w14:paraId="675AFF04" w14:textId="77777777" w:rsidR="00F32631" w:rsidRPr="00DA0004" w:rsidRDefault="00F32631" w:rsidP="00F32631">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28F635B0" w14:textId="2FDA65EA" w:rsidR="00F32631" w:rsidRPr="00DA0004" w:rsidRDefault="00F32631" w:rsidP="00F32631">
            <w:pPr>
              <w:pStyle w:val="acctfourfigures"/>
              <w:tabs>
                <w:tab w:val="clear" w:pos="765"/>
                <w:tab w:val="decimal" w:pos="823"/>
              </w:tabs>
              <w:spacing w:line="240" w:lineRule="auto"/>
              <w:jc w:val="center"/>
              <w:rPr>
                <w:b/>
                <w:bCs/>
                <w:sz w:val="18"/>
                <w:szCs w:val="18"/>
              </w:rPr>
            </w:pPr>
            <w:r>
              <w:rPr>
                <w:b/>
                <w:bCs/>
                <w:sz w:val="18"/>
                <w:szCs w:val="18"/>
              </w:rPr>
              <w:t>798</w:t>
            </w:r>
          </w:p>
        </w:tc>
        <w:tc>
          <w:tcPr>
            <w:tcW w:w="184" w:type="dxa"/>
          </w:tcPr>
          <w:p w14:paraId="087676BC" w14:textId="77777777" w:rsidR="00F32631" w:rsidRPr="00DA0004" w:rsidRDefault="00F32631" w:rsidP="00F32631">
            <w:pPr>
              <w:pStyle w:val="acctfourfigures"/>
              <w:spacing w:line="240" w:lineRule="auto"/>
              <w:jc w:val="center"/>
              <w:rPr>
                <w:b/>
                <w:bCs/>
                <w:sz w:val="18"/>
                <w:szCs w:val="18"/>
              </w:rPr>
            </w:pPr>
          </w:p>
        </w:tc>
        <w:tc>
          <w:tcPr>
            <w:tcW w:w="986" w:type="dxa"/>
            <w:tcBorders>
              <w:top w:val="single" w:sz="4" w:space="0" w:color="auto"/>
              <w:bottom w:val="double" w:sz="4" w:space="0" w:color="auto"/>
            </w:tcBorders>
            <w:vAlign w:val="bottom"/>
          </w:tcPr>
          <w:p w14:paraId="2A292D57" w14:textId="5C2757A9" w:rsidR="00F32631" w:rsidRPr="00DA0004" w:rsidRDefault="00F32631" w:rsidP="00F32631">
            <w:pPr>
              <w:pStyle w:val="acctfourfigures"/>
              <w:spacing w:line="240" w:lineRule="auto"/>
              <w:jc w:val="center"/>
              <w:rPr>
                <w:b/>
                <w:bCs/>
                <w:sz w:val="18"/>
                <w:szCs w:val="18"/>
              </w:rPr>
            </w:pPr>
            <w:r>
              <w:rPr>
                <w:b/>
                <w:bCs/>
                <w:sz w:val="18"/>
                <w:szCs w:val="18"/>
              </w:rPr>
              <w:t>16,691</w:t>
            </w:r>
          </w:p>
        </w:tc>
        <w:tc>
          <w:tcPr>
            <w:tcW w:w="179" w:type="dxa"/>
            <w:vAlign w:val="bottom"/>
          </w:tcPr>
          <w:p w14:paraId="08BD2EE3" w14:textId="77777777" w:rsidR="00F32631" w:rsidRPr="00DA0004" w:rsidRDefault="00F32631" w:rsidP="00F32631">
            <w:pPr>
              <w:pStyle w:val="acctfourfigures"/>
              <w:spacing w:line="240" w:lineRule="auto"/>
              <w:jc w:val="center"/>
              <w:rPr>
                <w:sz w:val="18"/>
                <w:szCs w:val="18"/>
              </w:rPr>
            </w:pPr>
          </w:p>
        </w:tc>
        <w:tc>
          <w:tcPr>
            <w:tcW w:w="901" w:type="dxa"/>
            <w:vAlign w:val="bottom"/>
          </w:tcPr>
          <w:p w14:paraId="5CBC6A7E" w14:textId="77777777" w:rsidR="00F32631" w:rsidRPr="00DA0004" w:rsidRDefault="00F32631" w:rsidP="00F32631">
            <w:pPr>
              <w:pStyle w:val="acctfourfigures"/>
              <w:spacing w:line="240" w:lineRule="auto"/>
              <w:jc w:val="center"/>
              <w:rPr>
                <w:sz w:val="18"/>
                <w:szCs w:val="18"/>
              </w:rPr>
            </w:pPr>
          </w:p>
        </w:tc>
        <w:tc>
          <w:tcPr>
            <w:tcW w:w="178" w:type="dxa"/>
            <w:vAlign w:val="bottom"/>
          </w:tcPr>
          <w:p w14:paraId="434E4E2C" w14:textId="77777777" w:rsidR="00F32631" w:rsidRPr="00DA0004" w:rsidRDefault="00F32631" w:rsidP="00F32631">
            <w:pPr>
              <w:pStyle w:val="acctfourfigures"/>
              <w:spacing w:line="240" w:lineRule="auto"/>
              <w:jc w:val="center"/>
              <w:rPr>
                <w:sz w:val="18"/>
                <w:szCs w:val="18"/>
              </w:rPr>
            </w:pPr>
          </w:p>
        </w:tc>
        <w:tc>
          <w:tcPr>
            <w:tcW w:w="992" w:type="dxa"/>
            <w:vAlign w:val="bottom"/>
          </w:tcPr>
          <w:p w14:paraId="2E19C521" w14:textId="77777777" w:rsidR="00F32631" w:rsidRPr="00DA0004" w:rsidRDefault="00F32631" w:rsidP="00F32631">
            <w:pPr>
              <w:pStyle w:val="acctfourfigures"/>
              <w:spacing w:line="240" w:lineRule="auto"/>
              <w:jc w:val="center"/>
              <w:rPr>
                <w:sz w:val="18"/>
                <w:szCs w:val="18"/>
              </w:rPr>
            </w:pPr>
          </w:p>
        </w:tc>
        <w:tc>
          <w:tcPr>
            <w:tcW w:w="182" w:type="dxa"/>
            <w:vAlign w:val="bottom"/>
          </w:tcPr>
          <w:p w14:paraId="2DAC3FFB" w14:textId="77777777" w:rsidR="00F32631" w:rsidRPr="00DA0004" w:rsidRDefault="00F32631" w:rsidP="00F32631">
            <w:pPr>
              <w:pStyle w:val="acctfourfigures"/>
              <w:spacing w:line="240" w:lineRule="auto"/>
              <w:jc w:val="center"/>
              <w:rPr>
                <w:sz w:val="18"/>
                <w:szCs w:val="18"/>
              </w:rPr>
            </w:pPr>
          </w:p>
        </w:tc>
        <w:tc>
          <w:tcPr>
            <w:tcW w:w="898" w:type="dxa"/>
            <w:vAlign w:val="bottom"/>
          </w:tcPr>
          <w:p w14:paraId="441F547A" w14:textId="77777777" w:rsidR="00F32631" w:rsidRPr="00DA0004" w:rsidRDefault="00F32631" w:rsidP="00F32631">
            <w:pPr>
              <w:pStyle w:val="acctfourfigures"/>
              <w:spacing w:line="240" w:lineRule="auto"/>
              <w:jc w:val="center"/>
              <w:rPr>
                <w:sz w:val="18"/>
                <w:szCs w:val="18"/>
              </w:rPr>
            </w:pPr>
          </w:p>
        </w:tc>
        <w:tc>
          <w:tcPr>
            <w:tcW w:w="178" w:type="dxa"/>
          </w:tcPr>
          <w:p w14:paraId="00F8B36D" w14:textId="77777777" w:rsidR="00F32631" w:rsidRPr="00DA0004" w:rsidRDefault="00F32631" w:rsidP="00F32631">
            <w:pPr>
              <w:pStyle w:val="acctfourfigures"/>
              <w:spacing w:line="240" w:lineRule="auto"/>
              <w:jc w:val="center"/>
              <w:rPr>
                <w:sz w:val="18"/>
                <w:szCs w:val="18"/>
              </w:rPr>
            </w:pPr>
          </w:p>
        </w:tc>
        <w:tc>
          <w:tcPr>
            <w:tcW w:w="902" w:type="dxa"/>
          </w:tcPr>
          <w:p w14:paraId="60080DAD" w14:textId="77777777" w:rsidR="00F32631" w:rsidRPr="00DA0004" w:rsidRDefault="00F32631" w:rsidP="00F32631">
            <w:pPr>
              <w:pStyle w:val="acctfourfigures"/>
              <w:spacing w:line="240" w:lineRule="auto"/>
              <w:jc w:val="center"/>
              <w:rPr>
                <w:sz w:val="18"/>
                <w:szCs w:val="18"/>
              </w:rPr>
            </w:pPr>
          </w:p>
        </w:tc>
      </w:tr>
      <w:tr w:rsidR="00F32631" w:rsidRPr="00007000" w14:paraId="2DC6F4EC" w14:textId="77777777" w:rsidTr="00CB2151">
        <w:trPr>
          <w:cantSplit/>
        </w:trPr>
        <w:tc>
          <w:tcPr>
            <w:tcW w:w="1710" w:type="dxa"/>
          </w:tcPr>
          <w:p w14:paraId="446701C1" w14:textId="77777777" w:rsidR="00F32631" w:rsidRPr="00DA0004" w:rsidRDefault="00F32631" w:rsidP="00F32631">
            <w:pPr>
              <w:tabs>
                <w:tab w:val="left" w:pos="100"/>
              </w:tabs>
              <w:spacing w:line="240" w:lineRule="auto"/>
              <w:ind w:left="100" w:hanging="100"/>
              <w:rPr>
                <w:rFonts w:ascii="Times New Roman" w:hAnsi="Times New Roman"/>
                <w:b/>
                <w:bCs/>
                <w:i/>
                <w:iCs/>
              </w:rPr>
            </w:pPr>
          </w:p>
        </w:tc>
        <w:tc>
          <w:tcPr>
            <w:tcW w:w="178" w:type="dxa"/>
          </w:tcPr>
          <w:p w14:paraId="3EBB29B2" w14:textId="77777777" w:rsidR="00F32631" w:rsidRPr="00DA0004" w:rsidRDefault="00F32631" w:rsidP="00F32631">
            <w:pPr>
              <w:pStyle w:val="acctfourfigures"/>
              <w:spacing w:line="240" w:lineRule="auto"/>
              <w:jc w:val="center"/>
              <w:rPr>
                <w:sz w:val="18"/>
                <w:szCs w:val="18"/>
              </w:rPr>
            </w:pPr>
          </w:p>
        </w:tc>
        <w:tc>
          <w:tcPr>
            <w:tcW w:w="992" w:type="dxa"/>
            <w:tcBorders>
              <w:top w:val="double" w:sz="4" w:space="0" w:color="auto"/>
            </w:tcBorders>
            <w:vAlign w:val="bottom"/>
          </w:tcPr>
          <w:p w14:paraId="2D3B70AD" w14:textId="77777777" w:rsidR="00F32631" w:rsidRPr="00DA0004" w:rsidRDefault="00F32631" w:rsidP="00F32631">
            <w:pPr>
              <w:pStyle w:val="acctfourfigures"/>
              <w:spacing w:line="240" w:lineRule="auto"/>
              <w:jc w:val="center"/>
              <w:rPr>
                <w:sz w:val="18"/>
                <w:szCs w:val="18"/>
              </w:rPr>
            </w:pPr>
          </w:p>
        </w:tc>
        <w:tc>
          <w:tcPr>
            <w:tcW w:w="180" w:type="dxa"/>
          </w:tcPr>
          <w:p w14:paraId="5C5E5C9C" w14:textId="77777777" w:rsidR="00F32631" w:rsidRPr="00DA0004" w:rsidRDefault="00F32631" w:rsidP="00F32631">
            <w:pPr>
              <w:pStyle w:val="acctfourfigures"/>
              <w:spacing w:line="240" w:lineRule="auto"/>
              <w:ind w:left="15" w:hanging="15"/>
              <w:jc w:val="center"/>
              <w:rPr>
                <w:sz w:val="18"/>
                <w:szCs w:val="18"/>
              </w:rPr>
            </w:pPr>
          </w:p>
        </w:tc>
        <w:tc>
          <w:tcPr>
            <w:tcW w:w="1080" w:type="dxa"/>
            <w:tcBorders>
              <w:top w:val="double" w:sz="4" w:space="0" w:color="auto"/>
            </w:tcBorders>
          </w:tcPr>
          <w:p w14:paraId="2B13BC9E" w14:textId="77777777" w:rsidR="00F32631" w:rsidRPr="00DA0004" w:rsidRDefault="00F32631" w:rsidP="00F32631">
            <w:pPr>
              <w:pStyle w:val="acctfourfigures"/>
              <w:spacing w:line="240" w:lineRule="auto"/>
              <w:jc w:val="center"/>
              <w:rPr>
                <w:sz w:val="18"/>
                <w:szCs w:val="18"/>
              </w:rPr>
            </w:pPr>
          </w:p>
        </w:tc>
        <w:tc>
          <w:tcPr>
            <w:tcW w:w="184" w:type="dxa"/>
          </w:tcPr>
          <w:p w14:paraId="2F37BB1D" w14:textId="77777777" w:rsidR="00F32631" w:rsidRPr="00DA0004" w:rsidRDefault="00F32631" w:rsidP="00F32631">
            <w:pPr>
              <w:pStyle w:val="acctfourfigures"/>
              <w:spacing w:line="240" w:lineRule="auto"/>
              <w:jc w:val="center"/>
              <w:rPr>
                <w:sz w:val="18"/>
                <w:szCs w:val="18"/>
              </w:rPr>
            </w:pPr>
          </w:p>
        </w:tc>
        <w:tc>
          <w:tcPr>
            <w:tcW w:w="986" w:type="dxa"/>
            <w:tcBorders>
              <w:top w:val="double" w:sz="4" w:space="0" w:color="auto"/>
            </w:tcBorders>
            <w:vAlign w:val="bottom"/>
          </w:tcPr>
          <w:p w14:paraId="1301289B" w14:textId="77777777" w:rsidR="00F32631" w:rsidRPr="00DA0004" w:rsidRDefault="00F32631" w:rsidP="00F32631">
            <w:pPr>
              <w:pStyle w:val="acctfourfigures"/>
              <w:spacing w:line="240" w:lineRule="auto"/>
              <w:jc w:val="center"/>
              <w:rPr>
                <w:sz w:val="18"/>
                <w:szCs w:val="18"/>
              </w:rPr>
            </w:pPr>
          </w:p>
        </w:tc>
        <w:tc>
          <w:tcPr>
            <w:tcW w:w="179" w:type="dxa"/>
            <w:vAlign w:val="bottom"/>
          </w:tcPr>
          <w:p w14:paraId="2E7F8778" w14:textId="77777777" w:rsidR="00F32631" w:rsidRPr="00DA0004" w:rsidRDefault="00F32631" w:rsidP="00F32631">
            <w:pPr>
              <w:pStyle w:val="acctfourfigures"/>
              <w:spacing w:line="240" w:lineRule="auto"/>
              <w:jc w:val="center"/>
              <w:rPr>
                <w:sz w:val="18"/>
                <w:szCs w:val="18"/>
              </w:rPr>
            </w:pPr>
          </w:p>
        </w:tc>
        <w:tc>
          <w:tcPr>
            <w:tcW w:w="901" w:type="dxa"/>
            <w:vAlign w:val="bottom"/>
          </w:tcPr>
          <w:p w14:paraId="6D7CD32B" w14:textId="77777777" w:rsidR="00F32631" w:rsidRPr="00DA0004" w:rsidRDefault="00F32631" w:rsidP="00F32631">
            <w:pPr>
              <w:pStyle w:val="acctfourfigures"/>
              <w:spacing w:line="240" w:lineRule="auto"/>
              <w:jc w:val="center"/>
              <w:rPr>
                <w:sz w:val="18"/>
                <w:szCs w:val="18"/>
              </w:rPr>
            </w:pPr>
          </w:p>
        </w:tc>
        <w:tc>
          <w:tcPr>
            <w:tcW w:w="178" w:type="dxa"/>
            <w:vAlign w:val="bottom"/>
          </w:tcPr>
          <w:p w14:paraId="68BE0AE2" w14:textId="77777777" w:rsidR="00F32631" w:rsidRPr="00DA0004" w:rsidRDefault="00F32631" w:rsidP="00F32631">
            <w:pPr>
              <w:pStyle w:val="acctfourfigures"/>
              <w:spacing w:line="240" w:lineRule="auto"/>
              <w:jc w:val="center"/>
              <w:rPr>
                <w:sz w:val="18"/>
                <w:szCs w:val="18"/>
              </w:rPr>
            </w:pPr>
          </w:p>
        </w:tc>
        <w:tc>
          <w:tcPr>
            <w:tcW w:w="992" w:type="dxa"/>
            <w:vAlign w:val="bottom"/>
          </w:tcPr>
          <w:p w14:paraId="5DB48074" w14:textId="77777777" w:rsidR="00F32631" w:rsidRPr="00DA0004" w:rsidRDefault="00F32631" w:rsidP="00F32631">
            <w:pPr>
              <w:pStyle w:val="acctfourfigures"/>
              <w:spacing w:line="240" w:lineRule="auto"/>
              <w:jc w:val="center"/>
              <w:rPr>
                <w:sz w:val="18"/>
                <w:szCs w:val="18"/>
              </w:rPr>
            </w:pPr>
          </w:p>
        </w:tc>
        <w:tc>
          <w:tcPr>
            <w:tcW w:w="182" w:type="dxa"/>
            <w:vAlign w:val="bottom"/>
          </w:tcPr>
          <w:p w14:paraId="70B0C1BF" w14:textId="77777777" w:rsidR="00F32631" w:rsidRPr="00DA0004" w:rsidRDefault="00F32631" w:rsidP="00F32631">
            <w:pPr>
              <w:pStyle w:val="acctfourfigures"/>
              <w:spacing w:line="240" w:lineRule="auto"/>
              <w:jc w:val="center"/>
              <w:rPr>
                <w:sz w:val="18"/>
                <w:szCs w:val="18"/>
              </w:rPr>
            </w:pPr>
          </w:p>
        </w:tc>
        <w:tc>
          <w:tcPr>
            <w:tcW w:w="898" w:type="dxa"/>
            <w:vAlign w:val="bottom"/>
          </w:tcPr>
          <w:p w14:paraId="4805B3E6" w14:textId="77777777" w:rsidR="00F32631" w:rsidRPr="00DA0004" w:rsidRDefault="00F32631" w:rsidP="00F32631">
            <w:pPr>
              <w:pStyle w:val="acctfourfigures"/>
              <w:spacing w:line="240" w:lineRule="auto"/>
              <w:jc w:val="center"/>
              <w:rPr>
                <w:sz w:val="18"/>
                <w:szCs w:val="18"/>
              </w:rPr>
            </w:pPr>
          </w:p>
        </w:tc>
        <w:tc>
          <w:tcPr>
            <w:tcW w:w="178" w:type="dxa"/>
          </w:tcPr>
          <w:p w14:paraId="1DD34D9B" w14:textId="77777777" w:rsidR="00F32631" w:rsidRPr="00DA0004" w:rsidRDefault="00F32631" w:rsidP="00F32631">
            <w:pPr>
              <w:pStyle w:val="acctfourfigures"/>
              <w:spacing w:line="240" w:lineRule="auto"/>
              <w:jc w:val="center"/>
              <w:rPr>
                <w:sz w:val="18"/>
                <w:szCs w:val="18"/>
              </w:rPr>
            </w:pPr>
          </w:p>
        </w:tc>
        <w:tc>
          <w:tcPr>
            <w:tcW w:w="902" w:type="dxa"/>
          </w:tcPr>
          <w:p w14:paraId="4E54FEFC" w14:textId="77777777" w:rsidR="00F32631" w:rsidRPr="00DA0004" w:rsidRDefault="00F32631" w:rsidP="00F32631">
            <w:pPr>
              <w:pStyle w:val="acctfourfigures"/>
              <w:spacing w:line="240" w:lineRule="auto"/>
              <w:jc w:val="center"/>
              <w:rPr>
                <w:sz w:val="18"/>
                <w:szCs w:val="18"/>
              </w:rPr>
            </w:pPr>
          </w:p>
        </w:tc>
      </w:tr>
      <w:tr w:rsidR="00F32631" w:rsidRPr="00007000" w14:paraId="16438E92" w14:textId="77777777" w:rsidTr="00CB2151">
        <w:trPr>
          <w:cantSplit/>
        </w:trPr>
        <w:tc>
          <w:tcPr>
            <w:tcW w:w="1710" w:type="dxa"/>
          </w:tcPr>
          <w:p w14:paraId="44AEC060" w14:textId="77777777" w:rsidR="00F32631" w:rsidRPr="00DA0004" w:rsidRDefault="00F32631" w:rsidP="00F32631">
            <w:pPr>
              <w:tabs>
                <w:tab w:val="left" w:pos="100"/>
              </w:tabs>
              <w:spacing w:line="240" w:lineRule="auto"/>
              <w:ind w:left="100" w:hanging="100"/>
              <w:rPr>
                <w:rFonts w:ascii="Times New Roman" w:hAnsi="Times New Roman"/>
                <w:b/>
                <w:bCs/>
                <w:i/>
                <w:iCs/>
              </w:rPr>
            </w:pPr>
            <w:r w:rsidRPr="00DA0004">
              <w:rPr>
                <w:rFonts w:ascii="Times New Roman" w:hAnsi="Times New Roman"/>
                <w:b/>
                <w:bCs/>
                <w:i/>
                <w:iCs/>
              </w:rPr>
              <w:t>Financial liabilities</w:t>
            </w:r>
          </w:p>
        </w:tc>
        <w:tc>
          <w:tcPr>
            <w:tcW w:w="178" w:type="dxa"/>
          </w:tcPr>
          <w:p w14:paraId="7F16F704" w14:textId="77777777" w:rsidR="00F32631" w:rsidRPr="00DA0004" w:rsidRDefault="00F32631" w:rsidP="00F32631">
            <w:pPr>
              <w:pStyle w:val="acctfourfigures"/>
              <w:spacing w:line="240" w:lineRule="auto"/>
              <w:jc w:val="center"/>
              <w:rPr>
                <w:sz w:val="18"/>
                <w:szCs w:val="18"/>
              </w:rPr>
            </w:pPr>
          </w:p>
        </w:tc>
        <w:tc>
          <w:tcPr>
            <w:tcW w:w="992" w:type="dxa"/>
            <w:vAlign w:val="bottom"/>
          </w:tcPr>
          <w:p w14:paraId="2F0F53FC" w14:textId="77777777" w:rsidR="00F32631" w:rsidRPr="00DA0004" w:rsidRDefault="00F32631" w:rsidP="00F32631">
            <w:pPr>
              <w:pStyle w:val="acctfourfigures"/>
              <w:spacing w:line="240" w:lineRule="auto"/>
              <w:jc w:val="center"/>
              <w:rPr>
                <w:sz w:val="18"/>
                <w:szCs w:val="18"/>
              </w:rPr>
            </w:pPr>
          </w:p>
        </w:tc>
        <w:tc>
          <w:tcPr>
            <w:tcW w:w="180" w:type="dxa"/>
          </w:tcPr>
          <w:p w14:paraId="7A15A403" w14:textId="77777777" w:rsidR="00F32631" w:rsidRPr="00DA0004" w:rsidRDefault="00F32631" w:rsidP="00F32631">
            <w:pPr>
              <w:pStyle w:val="acctfourfigures"/>
              <w:spacing w:line="240" w:lineRule="auto"/>
              <w:ind w:left="15" w:hanging="15"/>
              <w:jc w:val="center"/>
              <w:rPr>
                <w:sz w:val="18"/>
                <w:szCs w:val="18"/>
              </w:rPr>
            </w:pPr>
          </w:p>
        </w:tc>
        <w:tc>
          <w:tcPr>
            <w:tcW w:w="1080" w:type="dxa"/>
          </w:tcPr>
          <w:p w14:paraId="2B421382" w14:textId="77777777" w:rsidR="00F32631" w:rsidRPr="00DA0004" w:rsidRDefault="00F32631" w:rsidP="00F32631">
            <w:pPr>
              <w:pStyle w:val="acctfourfigures"/>
              <w:spacing w:line="240" w:lineRule="auto"/>
              <w:jc w:val="center"/>
              <w:rPr>
                <w:sz w:val="18"/>
                <w:szCs w:val="18"/>
              </w:rPr>
            </w:pPr>
          </w:p>
        </w:tc>
        <w:tc>
          <w:tcPr>
            <w:tcW w:w="184" w:type="dxa"/>
          </w:tcPr>
          <w:p w14:paraId="20F324FD" w14:textId="77777777" w:rsidR="00F32631" w:rsidRPr="00DA0004" w:rsidRDefault="00F32631" w:rsidP="00F32631">
            <w:pPr>
              <w:pStyle w:val="acctfourfigures"/>
              <w:spacing w:line="240" w:lineRule="auto"/>
              <w:jc w:val="center"/>
              <w:rPr>
                <w:sz w:val="18"/>
                <w:szCs w:val="18"/>
              </w:rPr>
            </w:pPr>
          </w:p>
        </w:tc>
        <w:tc>
          <w:tcPr>
            <w:tcW w:w="986" w:type="dxa"/>
            <w:vAlign w:val="bottom"/>
          </w:tcPr>
          <w:p w14:paraId="082C8D90" w14:textId="77777777" w:rsidR="00F32631" w:rsidRPr="00DA0004" w:rsidRDefault="00F32631" w:rsidP="00F32631">
            <w:pPr>
              <w:pStyle w:val="acctfourfigures"/>
              <w:tabs>
                <w:tab w:val="left" w:pos="541"/>
              </w:tabs>
              <w:spacing w:line="240" w:lineRule="auto"/>
              <w:jc w:val="center"/>
              <w:rPr>
                <w:sz w:val="18"/>
                <w:szCs w:val="18"/>
              </w:rPr>
            </w:pPr>
          </w:p>
        </w:tc>
        <w:tc>
          <w:tcPr>
            <w:tcW w:w="179" w:type="dxa"/>
            <w:vAlign w:val="bottom"/>
          </w:tcPr>
          <w:p w14:paraId="303F8656" w14:textId="77777777" w:rsidR="00F32631" w:rsidRPr="00DA0004" w:rsidRDefault="00F32631" w:rsidP="00F32631">
            <w:pPr>
              <w:pStyle w:val="acctfourfigures"/>
              <w:spacing w:line="240" w:lineRule="auto"/>
              <w:jc w:val="center"/>
              <w:rPr>
                <w:sz w:val="18"/>
                <w:szCs w:val="18"/>
              </w:rPr>
            </w:pPr>
          </w:p>
        </w:tc>
        <w:tc>
          <w:tcPr>
            <w:tcW w:w="901" w:type="dxa"/>
            <w:vAlign w:val="bottom"/>
          </w:tcPr>
          <w:p w14:paraId="10114D7D" w14:textId="77777777" w:rsidR="00F32631" w:rsidRPr="00DA0004" w:rsidRDefault="00F32631" w:rsidP="00F32631">
            <w:pPr>
              <w:pStyle w:val="acctfourfigures"/>
              <w:spacing w:line="240" w:lineRule="auto"/>
              <w:jc w:val="center"/>
              <w:rPr>
                <w:sz w:val="18"/>
                <w:szCs w:val="18"/>
              </w:rPr>
            </w:pPr>
          </w:p>
        </w:tc>
        <w:tc>
          <w:tcPr>
            <w:tcW w:w="178" w:type="dxa"/>
            <w:vAlign w:val="bottom"/>
          </w:tcPr>
          <w:p w14:paraId="02D66963" w14:textId="77777777" w:rsidR="00F32631" w:rsidRPr="00DA0004" w:rsidRDefault="00F32631" w:rsidP="00F32631">
            <w:pPr>
              <w:pStyle w:val="acctfourfigures"/>
              <w:spacing w:line="240" w:lineRule="auto"/>
              <w:jc w:val="center"/>
              <w:rPr>
                <w:sz w:val="18"/>
                <w:szCs w:val="18"/>
              </w:rPr>
            </w:pPr>
          </w:p>
        </w:tc>
        <w:tc>
          <w:tcPr>
            <w:tcW w:w="992" w:type="dxa"/>
            <w:vAlign w:val="bottom"/>
          </w:tcPr>
          <w:p w14:paraId="7695BE8C" w14:textId="77777777" w:rsidR="00F32631" w:rsidRPr="00DA0004" w:rsidRDefault="00F32631" w:rsidP="00F32631">
            <w:pPr>
              <w:pStyle w:val="acctfourfigures"/>
              <w:spacing w:line="240" w:lineRule="auto"/>
              <w:jc w:val="center"/>
              <w:rPr>
                <w:sz w:val="18"/>
                <w:szCs w:val="18"/>
              </w:rPr>
            </w:pPr>
          </w:p>
        </w:tc>
        <w:tc>
          <w:tcPr>
            <w:tcW w:w="182" w:type="dxa"/>
            <w:vAlign w:val="bottom"/>
          </w:tcPr>
          <w:p w14:paraId="69BBFAEB" w14:textId="77777777" w:rsidR="00F32631" w:rsidRPr="00DA0004" w:rsidRDefault="00F32631" w:rsidP="00F32631">
            <w:pPr>
              <w:pStyle w:val="acctfourfigures"/>
              <w:spacing w:line="240" w:lineRule="auto"/>
              <w:jc w:val="center"/>
              <w:rPr>
                <w:sz w:val="18"/>
                <w:szCs w:val="18"/>
              </w:rPr>
            </w:pPr>
          </w:p>
        </w:tc>
        <w:tc>
          <w:tcPr>
            <w:tcW w:w="898" w:type="dxa"/>
            <w:vAlign w:val="bottom"/>
          </w:tcPr>
          <w:p w14:paraId="6B95F617" w14:textId="77777777" w:rsidR="00F32631" w:rsidRPr="00DA0004" w:rsidRDefault="00F32631" w:rsidP="00F32631">
            <w:pPr>
              <w:pStyle w:val="acctfourfigures"/>
              <w:spacing w:line="240" w:lineRule="auto"/>
              <w:jc w:val="center"/>
              <w:rPr>
                <w:sz w:val="18"/>
                <w:szCs w:val="18"/>
              </w:rPr>
            </w:pPr>
          </w:p>
        </w:tc>
        <w:tc>
          <w:tcPr>
            <w:tcW w:w="178" w:type="dxa"/>
          </w:tcPr>
          <w:p w14:paraId="730EBFB2" w14:textId="77777777" w:rsidR="00F32631" w:rsidRPr="00DA0004" w:rsidRDefault="00F32631" w:rsidP="00F32631">
            <w:pPr>
              <w:pStyle w:val="acctfourfigures"/>
              <w:spacing w:line="240" w:lineRule="auto"/>
              <w:jc w:val="center"/>
              <w:rPr>
                <w:sz w:val="18"/>
                <w:szCs w:val="18"/>
              </w:rPr>
            </w:pPr>
          </w:p>
        </w:tc>
        <w:tc>
          <w:tcPr>
            <w:tcW w:w="902" w:type="dxa"/>
          </w:tcPr>
          <w:p w14:paraId="17DD0CDF" w14:textId="77777777" w:rsidR="00F32631" w:rsidRPr="00DA0004" w:rsidRDefault="00F32631" w:rsidP="00F32631">
            <w:pPr>
              <w:pStyle w:val="acctfourfigures"/>
              <w:spacing w:line="240" w:lineRule="auto"/>
              <w:jc w:val="center"/>
              <w:rPr>
                <w:sz w:val="18"/>
                <w:szCs w:val="18"/>
              </w:rPr>
            </w:pPr>
          </w:p>
        </w:tc>
      </w:tr>
      <w:tr w:rsidR="00F32631" w:rsidRPr="00007000" w14:paraId="3457141A" w14:textId="77777777" w:rsidTr="00CB2151">
        <w:trPr>
          <w:cantSplit/>
        </w:trPr>
        <w:tc>
          <w:tcPr>
            <w:tcW w:w="1710" w:type="dxa"/>
          </w:tcPr>
          <w:p w14:paraId="38C13C6C" w14:textId="77777777" w:rsidR="00F32631" w:rsidRPr="00DA0004" w:rsidRDefault="00F32631" w:rsidP="00F32631">
            <w:pPr>
              <w:tabs>
                <w:tab w:val="left" w:pos="190"/>
              </w:tabs>
              <w:spacing w:line="240" w:lineRule="auto"/>
              <w:ind w:left="190" w:hanging="100"/>
              <w:rPr>
                <w:rFonts w:ascii="Times New Roman" w:hAnsi="Times New Roman"/>
              </w:rPr>
            </w:pPr>
            <w:r w:rsidRPr="00DA0004">
              <w:rPr>
                <w:rFonts w:ascii="Times New Roman" w:hAnsi="Times New Roman"/>
              </w:rPr>
              <w:t>Forward exchange contract used for hedging</w:t>
            </w:r>
          </w:p>
        </w:tc>
        <w:tc>
          <w:tcPr>
            <w:tcW w:w="178" w:type="dxa"/>
          </w:tcPr>
          <w:p w14:paraId="6837DCB7" w14:textId="77777777" w:rsidR="00F32631" w:rsidRPr="00DA0004" w:rsidRDefault="00F32631" w:rsidP="00F32631">
            <w:pPr>
              <w:pStyle w:val="acctfourfigures"/>
              <w:spacing w:line="240" w:lineRule="auto"/>
              <w:jc w:val="center"/>
              <w:rPr>
                <w:sz w:val="18"/>
                <w:szCs w:val="18"/>
              </w:rPr>
            </w:pPr>
          </w:p>
        </w:tc>
        <w:tc>
          <w:tcPr>
            <w:tcW w:w="992" w:type="dxa"/>
            <w:vAlign w:val="bottom"/>
          </w:tcPr>
          <w:p w14:paraId="421B3E62" w14:textId="526CFF97" w:rsidR="00F32631" w:rsidRPr="00DA0004" w:rsidRDefault="00F32631" w:rsidP="00F32631">
            <w:pPr>
              <w:pStyle w:val="acctfourfigures"/>
              <w:spacing w:line="240" w:lineRule="auto"/>
              <w:jc w:val="center"/>
              <w:rPr>
                <w:sz w:val="18"/>
                <w:szCs w:val="18"/>
              </w:rPr>
            </w:pPr>
            <w:r>
              <w:rPr>
                <w:sz w:val="18"/>
                <w:szCs w:val="18"/>
              </w:rPr>
              <w:br/>
              <w:t>(1,904)</w:t>
            </w:r>
          </w:p>
        </w:tc>
        <w:tc>
          <w:tcPr>
            <w:tcW w:w="180" w:type="dxa"/>
          </w:tcPr>
          <w:p w14:paraId="2A3510A4" w14:textId="77777777" w:rsidR="00F32631" w:rsidRPr="00DA0004" w:rsidRDefault="00F32631" w:rsidP="00F32631">
            <w:pPr>
              <w:pStyle w:val="acctfourfigures"/>
              <w:spacing w:line="240" w:lineRule="auto"/>
              <w:ind w:left="15" w:hanging="15"/>
              <w:jc w:val="center"/>
              <w:rPr>
                <w:sz w:val="18"/>
                <w:szCs w:val="18"/>
              </w:rPr>
            </w:pPr>
          </w:p>
        </w:tc>
        <w:tc>
          <w:tcPr>
            <w:tcW w:w="1080" w:type="dxa"/>
            <w:vAlign w:val="bottom"/>
          </w:tcPr>
          <w:p w14:paraId="50CC31A7" w14:textId="3A962470" w:rsidR="00F32631" w:rsidRPr="00DA0004" w:rsidRDefault="00F32631" w:rsidP="00F32631">
            <w:pPr>
              <w:pStyle w:val="acctfourfigures"/>
              <w:tabs>
                <w:tab w:val="clear" w:pos="765"/>
                <w:tab w:val="decimal" w:pos="823"/>
              </w:tabs>
              <w:spacing w:line="240" w:lineRule="auto"/>
              <w:jc w:val="center"/>
              <w:rPr>
                <w:sz w:val="18"/>
                <w:szCs w:val="18"/>
              </w:rPr>
            </w:pPr>
            <w:r>
              <w:rPr>
                <w:sz w:val="18"/>
                <w:szCs w:val="18"/>
              </w:rPr>
              <w:t>(1,543)</w:t>
            </w:r>
          </w:p>
        </w:tc>
        <w:tc>
          <w:tcPr>
            <w:tcW w:w="184" w:type="dxa"/>
          </w:tcPr>
          <w:p w14:paraId="4499B7D9" w14:textId="77777777" w:rsidR="00F32631" w:rsidRPr="00DA0004" w:rsidRDefault="00F32631" w:rsidP="00F32631">
            <w:pPr>
              <w:pStyle w:val="acctfourfigures"/>
              <w:spacing w:line="240" w:lineRule="auto"/>
              <w:jc w:val="center"/>
              <w:rPr>
                <w:sz w:val="18"/>
                <w:szCs w:val="18"/>
              </w:rPr>
            </w:pPr>
          </w:p>
        </w:tc>
        <w:tc>
          <w:tcPr>
            <w:tcW w:w="986" w:type="dxa"/>
            <w:vAlign w:val="bottom"/>
          </w:tcPr>
          <w:p w14:paraId="48BF76D5" w14:textId="2D00BBB3" w:rsidR="00F32631" w:rsidRPr="00DA0004" w:rsidRDefault="00F32631" w:rsidP="00F32631">
            <w:pPr>
              <w:pStyle w:val="acctfourfigures"/>
              <w:spacing w:line="240" w:lineRule="auto"/>
              <w:jc w:val="center"/>
              <w:rPr>
                <w:sz w:val="18"/>
                <w:szCs w:val="18"/>
              </w:rPr>
            </w:pPr>
            <w:r>
              <w:rPr>
                <w:sz w:val="18"/>
                <w:szCs w:val="18"/>
              </w:rPr>
              <w:t>(3,447)</w:t>
            </w:r>
          </w:p>
        </w:tc>
        <w:tc>
          <w:tcPr>
            <w:tcW w:w="179" w:type="dxa"/>
            <w:vAlign w:val="bottom"/>
          </w:tcPr>
          <w:p w14:paraId="743EB5F2" w14:textId="77777777" w:rsidR="00F32631" w:rsidRPr="00DA0004" w:rsidRDefault="00F32631" w:rsidP="00F32631">
            <w:pPr>
              <w:pStyle w:val="acctfourfigures"/>
              <w:spacing w:line="240" w:lineRule="auto"/>
              <w:jc w:val="center"/>
              <w:rPr>
                <w:sz w:val="18"/>
                <w:szCs w:val="18"/>
              </w:rPr>
            </w:pPr>
          </w:p>
        </w:tc>
        <w:tc>
          <w:tcPr>
            <w:tcW w:w="901" w:type="dxa"/>
            <w:vAlign w:val="bottom"/>
          </w:tcPr>
          <w:p w14:paraId="24D70CB0" w14:textId="102D81CB" w:rsidR="00F32631" w:rsidRPr="00DA0004" w:rsidRDefault="00F32631" w:rsidP="00F32631">
            <w:pPr>
              <w:pStyle w:val="acctfourfigures"/>
              <w:tabs>
                <w:tab w:val="clear" w:pos="765"/>
                <w:tab w:val="decimal" w:pos="200"/>
              </w:tabs>
              <w:spacing w:line="240" w:lineRule="auto"/>
              <w:jc w:val="center"/>
              <w:rPr>
                <w:sz w:val="18"/>
                <w:szCs w:val="18"/>
              </w:rPr>
            </w:pPr>
            <w:r>
              <w:rPr>
                <w:sz w:val="18"/>
                <w:szCs w:val="22"/>
                <w:lang w:val="en-US" w:bidi="th-TH"/>
              </w:rPr>
              <w:t>-</w:t>
            </w:r>
          </w:p>
        </w:tc>
        <w:tc>
          <w:tcPr>
            <w:tcW w:w="178" w:type="dxa"/>
            <w:vAlign w:val="bottom"/>
          </w:tcPr>
          <w:p w14:paraId="690E7482" w14:textId="77777777" w:rsidR="00F32631" w:rsidRPr="00DA0004" w:rsidRDefault="00F32631" w:rsidP="00F32631">
            <w:pPr>
              <w:pStyle w:val="acctfourfigures"/>
              <w:spacing w:line="240" w:lineRule="auto"/>
              <w:jc w:val="center"/>
              <w:rPr>
                <w:sz w:val="18"/>
                <w:szCs w:val="18"/>
              </w:rPr>
            </w:pPr>
          </w:p>
        </w:tc>
        <w:tc>
          <w:tcPr>
            <w:tcW w:w="992" w:type="dxa"/>
            <w:vAlign w:val="bottom"/>
          </w:tcPr>
          <w:p w14:paraId="6A987E62" w14:textId="3CD91254" w:rsidR="00F32631" w:rsidRPr="00DA0004" w:rsidRDefault="00F32631" w:rsidP="00F32631">
            <w:pPr>
              <w:pStyle w:val="acctfourfigures"/>
              <w:spacing w:line="240" w:lineRule="auto"/>
              <w:jc w:val="center"/>
              <w:rPr>
                <w:sz w:val="18"/>
                <w:szCs w:val="18"/>
              </w:rPr>
            </w:pPr>
            <w:r>
              <w:rPr>
                <w:sz w:val="18"/>
                <w:szCs w:val="18"/>
              </w:rPr>
              <w:t>(3,447)</w:t>
            </w:r>
          </w:p>
        </w:tc>
        <w:tc>
          <w:tcPr>
            <w:tcW w:w="182" w:type="dxa"/>
            <w:vAlign w:val="bottom"/>
          </w:tcPr>
          <w:p w14:paraId="773569AA" w14:textId="77777777" w:rsidR="00F32631" w:rsidRPr="00DA0004" w:rsidRDefault="00F32631" w:rsidP="00F32631">
            <w:pPr>
              <w:pStyle w:val="acctfourfigures"/>
              <w:spacing w:line="240" w:lineRule="auto"/>
              <w:jc w:val="center"/>
              <w:rPr>
                <w:sz w:val="18"/>
                <w:szCs w:val="18"/>
              </w:rPr>
            </w:pPr>
          </w:p>
        </w:tc>
        <w:tc>
          <w:tcPr>
            <w:tcW w:w="898" w:type="dxa"/>
            <w:vAlign w:val="bottom"/>
          </w:tcPr>
          <w:p w14:paraId="57238675" w14:textId="6EA0E23A" w:rsidR="00F32631" w:rsidRPr="00DA0004" w:rsidRDefault="00F32631" w:rsidP="00F32631">
            <w:pPr>
              <w:pStyle w:val="acctfourfigures"/>
              <w:tabs>
                <w:tab w:val="clear" w:pos="765"/>
                <w:tab w:val="decimal" w:pos="191"/>
              </w:tabs>
              <w:spacing w:line="240" w:lineRule="auto"/>
              <w:jc w:val="center"/>
              <w:rPr>
                <w:sz w:val="18"/>
                <w:szCs w:val="18"/>
              </w:rPr>
            </w:pPr>
            <w:r>
              <w:rPr>
                <w:sz w:val="18"/>
                <w:szCs w:val="22"/>
                <w:lang w:val="en-US" w:bidi="th-TH"/>
              </w:rPr>
              <w:t>-</w:t>
            </w:r>
          </w:p>
        </w:tc>
        <w:tc>
          <w:tcPr>
            <w:tcW w:w="178" w:type="dxa"/>
            <w:vAlign w:val="bottom"/>
          </w:tcPr>
          <w:p w14:paraId="08EA1F55" w14:textId="77777777" w:rsidR="00F32631" w:rsidRPr="00DA0004" w:rsidRDefault="00F32631" w:rsidP="00F32631">
            <w:pPr>
              <w:pStyle w:val="acctfourfigures"/>
              <w:spacing w:line="240" w:lineRule="auto"/>
              <w:jc w:val="center"/>
              <w:rPr>
                <w:sz w:val="18"/>
                <w:szCs w:val="18"/>
              </w:rPr>
            </w:pPr>
          </w:p>
        </w:tc>
        <w:tc>
          <w:tcPr>
            <w:tcW w:w="902" w:type="dxa"/>
            <w:vAlign w:val="bottom"/>
          </w:tcPr>
          <w:p w14:paraId="18C0B7C7" w14:textId="2D13B060" w:rsidR="00F32631" w:rsidRPr="00DA0004" w:rsidRDefault="00F32631" w:rsidP="00F32631">
            <w:pPr>
              <w:pStyle w:val="acctfourfigures"/>
              <w:spacing w:line="240" w:lineRule="auto"/>
              <w:jc w:val="center"/>
              <w:rPr>
                <w:sz w:val="18"/>
                <w:szCs w:val="18"/>
              </w:rPr>
            </w:pPr>
            <w:r>
              <w:rPr>
                <w:sz w:val="18"/>
                <w:szCs w:val="18"/>
              </w:rPr>
              <w:t>(3,447)</w:t>
            </w:r>
          </w:p>
        </w:tc>
      </w:tr>
      <w:tr w:rsidR="00F32631" w:rsidRPr="00007000" w14:paraId="38E2C91E" w14:textId="77777777" w:rsidTr="00CB2151">
        <w:trPr>
          <w:cantSplit/>
        </w:trPr>
        <w:tc>
          <w:tcPr>
            <w:tcW w:w="1710" w:type="dxa"/>
          </w:tcPr>
          <w:p w14:paraId="0BAAF5E0" w14:textId="77777777" w:rsidR="00F32631" w:rsidRPr="00DA0004" w:rsidRDefault="00F32631" w:rsidP="00F32631">
            <w:pPr>
              <w:tabs>
                <w:tab w:val="left" w:pos="190"/>
              </w:tabs>
              <w:spacing w:line="240" w:lineRule="auto"/>
              <w:ind w:left="190" w:hanging="100"/>
              <w:rPr>
                <w:rFonts w:ascii="Times New Roman" w:hAnsi="Times New Roman"/>
              </w:rPr>
            </w:pPr>
            <w:r w:rsidRPr="00DA0004">
              <w:rPr>
                <w:rFonts w:ascii="Times New Roman" w:hAnsi="Times New Roman"/>
              </w:rPr>
              <w:t>Copper future contract used for hedging</w:t>
            </w:r>
          </w:p>
        </w:tc>
        <w:tc>
          <w:tcPr>
            <w:tcW w:w="178" w:type="dxa"/>
          </w:tcPr>
          <w:p w14:paraId="38A75057" w14:textId="77777777" w:rsidR="00F32631" w:rsidRPr="00DA0004" w:rsidRDefault="00F32631" w:rsidP="00F32631">
            <w:pPr>
              <w:pStyle w:val="acctfourfigures"/>
              <w:spacing w:line="240" w:lineRule="auto"/>
              <w:jc w:val="center"/>
              <w:rPr>
                <w:sz w:val="18"/>
                <w:szCs w:val="18"/>
              </w:rPr>
            </w:pPr>
          </w:p>
        </w:tc>
        <w:tc>
          <w:tcPr>
            <w:tcW w:w="992" w:type="dxa"/>
            <w:tcBorders>
              <w:bottom w:val="single" w:sz="4" w:space="0" w:color="auto"/>
            </w:tcBorders>
            <w:vAlign w:val="bottom"/>
          </w:tcPr>
          <w:p w14:paraId="05C1FBC4" w14:textId="67621C87" w:rsidR="00F32631" w:rsidRPr="00DA0004" w:rsidRDefault="00F32631" w:rsidP="00F32631">
            <w:pPr>
              <w:pStyle w:val="acctfourfigures"/>
              <w:spacing w:line="240" w:lineRule="auto"/>
              <w:jc w:val="center"/>
              <w:rPr>
                <w:sz w:val="18"/>
                <w:szCs w:val="18"/>
              </w:rPr>
            </w:pPr>
            <w:r>
              <w:rPr>
                <w:sz w:val="18"/>
                <w:szCs w:val="18"/>
              </w:rPr>
              <w:t>(14,863)</w:t>
            </w:r>
          </w:p>
        </w:tc>
        <w:tc>
          <w:tcPr>
            <w:tcW w:w="180" w:type="dxa"/>
          </w:tcPr>
          <w:p w14:paraId="7DE43FBA" w14:textId="77777777" w:rsidR="00F32631" w:rsidRPr="00DA0004" w:rsidRDefault="00F32631" w:rsidP="00F32631">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386DC53F" w14:textId="39ED5616" w:rsidR="00F32631" w:rsidRPr="00DA0004" w:rsidRDefault="00F32631" w:rsidP="00F32631">
            <w:pPr>
              <w:pStyle w:val="acctfourfigures"/>
              <w:tabs>
                <w:tab w:val="clear" w:pos="765"/>
                <w:tab w:val="decimal" w:pos="288"/>
              </w:tabs>
              <w:spacing w:line="240" w:lineRule="auto"/>
              <w:jc w:val="center"/>
              <w:rPr>
                <w:sz w:val="18"/>
                <w:szCs w:val="18"/>
              </w:rPr>
            </w:pPr>
            <w:r>
              <w:rPr>
                <w:sz w:val="18"/>
                <w:szCs w:val="18"/>
              </w:rPr>
              <w:t>-</w:t>
            </w:r>
          </w:p>
        </w:tc>
        <w:tc>
          <w:tcPr>
            <w:tcW w:w="184" w:type="dxa"/>
          </w:tcPr>
          <w:p w14:paraId="6634D355" w14:textId="77777777" w:rsidR="00F32631" w:rsidRPr="00DA0004" w:rsidRDefault="00F32631" w:rsidP="00F32631">
            <w:pPr>
              <w:pStyle w:val="acctfourfigures"/>
              <w:spacing w:line="240" w:lineRule="auto"/>
              <w:jc w:val="center"/>
              <w:rPr>
                <w:sz w:val="18"/>
                <w:szCs w:val="18"/>
              </w:rPr>
            </w:pPr>
          </w:p>
        </w:tc>
        <w:tc>
          <w:tcPr>
            <w:tcW w:w="986" w:type="dxa"/>
            <w:tcBorders>
              <w:bottom w:val="single" w:sz="4" w:space="0" w:color="auto"/>
            </w:tcBorders>
            <w:vAlign w:val="bottom"/>
          </w:tcPr>
          <w:p w14:paraId="633CC77F" w14:textId="610C6B2C" w:rsidR="00F32631" w:rsidRPr="00DA0004" w:rsidRDefault="00F32631" w:rsidP="00F32631">
            <w:pPr>
              <w:pStyle w:val="acctfourfigures"/>
              <w:spacing w:line="240" w:lineRule="auto"/>
              <w:jc w:val="center"/>
              <w:rPr>
                <w:sz w:val="18"/>
                <w:szCs w:val="18"/>
              </w:rPr>
            </w:pPr>
            <w:r>
              <w:rPr>
                <w:sz w:val="18"/>
                <w:szCs w:val="18"/>
              </w:rPr>
              <w:t>(14,863)</w:t>
            </w:r>
          </w:p>
        </w:tc>
        <w:tc>
          <w:tcPr>
            <w:tcW w:w="179" w:type="dxa"/>
            <w:vAlign w:val="bottom"/>
          </w:tcPr>
          <w:p w14:paraId="2DBE4DB9" w14:textId="77777777" w:rsidR="00F32631" w:rsidRPr="00DA0004" w:rsidRDefault="00F32631" w:rsidP="00F32631">
            <w:pPr>
              <w:pStyle w:val="acctfourfigures"/>
              <w:spacing w:line="240" w:lineRule="auto"/>
              <w:jc w:val="center"/>
              <w:rPr>
                <w:sz w:val="18"/>
                <w:szCs w:val="18"/>
              </w:rPr>
            </w:pPr>
          </w:p>
        </w:tc>
        <w:tc>
          <w:tcPr>
            <w:tcW w:w="901" w:type="dxa"/>
            <w:vAlign w:val="bottom"/>
          </w:tcPr>
          <w:p w14:paraId="78B86BF9" w14:textId="34786761" w:rsidR="00F32631" w:rsidRPr="00DA0004" w:rsidRDefault="00F32631" w:rsidP="00F32631">
            <w:pPr>
              <w:pStyle w:val="acctfourfigures"/>
              <w:tabs>
                <w:tab w:val="clear" w:pos="765"/>
                <w:tab w:val="decimal" w:pos="200"/>
              </w:tabs>
              <w:spacing w:line="240" w:lineRule="auto"/>
              <w:jc w:val="center"/>
              <w:rPr>
                <w:sz w:val="18"/>
                <w:szCs w:val="18"/>
              </w:rPr>
            </w:pPr>
            <w:r>
              <w:rPr>
                <w:sz w:val="18"/>
                <w:szCs w:val="22"/>
                <w:lang w:val="en-US" w:bidi="th-TH"/>
              </w:rPr>
              <w:t>-</w:t>
            </w:r>
          </w:p>
        </w:tc>
        <w:tc>
          <w:tcPr>
            <w:tcW w:w="178" w:type="dxa"/>
            <w:vAlign w:val="bottom"/>
          </w:tcPr>
          <w:p w14:paraId="56133162" w14:textId="77777777" w:rsidR="00F32631" w:rsidRPr="00DA0004" w:rsidRDefault="00F32631" w:rsidP="00F32631">
            <w:pPr>
              <w:pStyle w:val="acctfourfigures"/>
              <w:spacing w:line="240" w:lineRule="auto"/>
              <w:jc w:val="center"/>
              <w:rPr>
                <w:sz w:val="18"/>
                <w:szCs w:val="18"/>
              </w:rPr>
            </w:pPr>
          </w:p>
        </w:tc>
        <w:tc>
          <w:tcPr>
            <w:tcW w:w="992" w:type="dxa"/>
            <w:vAlign w:val="bottom"/>
          </w:tcPr>
          <w:p w14:paraId="395A553E" w14:textId="0A22B967" w:rsidR="00F32631" w:rsidRPr="00DA0004" w:rsidRDefault="00F32631" w:rsidP="00F32631">
            <w:pPr>
              <w:pStyle w:val="acctfourfigures"/>
              <w:spacing w:line="240" w:lineRule="auto"/>
              <w:jc w:val="center"/>
              <w:rPr>
                <w:sz w:val="18"/>
                <w:szCs w:val="18"/>
              </w:rPr>
            </w:pPr>
            <w:r>
              <w:rPr>
                <w:sz w:val="18"/>
                <w:szCs w:val="18"/>
              </w:rPr>
              <w:t>(14,863)</w:t>
            </w:r>
          </w:p>
        </w:tc>
        <w:tc>
          <w:tcPr>
            <w:tcW w:w="182" w:type="dxa"/>
            <w:vAlign w:val="bottom"/>
          </w:tcPr>
          <w:p w14:paraId="598500CA" w14:textId="77777777" w:rsidR="00F32631" w:rsidRPr="00DA0004" w:rsidRDefault="00F32631" w:rsidP="00F32631">
            <w:pPr>
              <w:pStyle w:val="acctfourfigures"/>
              <w:spacing w:line="240" w:lineRule="auto"/>
              <w:jc w:val="center"/>
              <w:rPr>
                <w:sz w:val="18"/>
                <w:szCs w:val="18"/>
              </w:rPr>
            </w:pPr>
          </w:p>
        </w:tc>
        <w:tc>
          <w:tcPr>
            <w:tcW w:w="898" w:type="dxa"/>
            <w:vAlign w:val="bottom"/>
          </w:tcPr>
          <w:p w14:paraId="5E7C3A58" w14:textId="712F4AA1" w:rsidR="00F32631" w:rsidRPr="00DA0004" w:rsidRDefault="00F32631" w:rsidP="00F32631">
            <w:pPr>
              <w:pStyle w:val="acctfourfigures"/>
              <w:tabs>
                <w:tab w:val="clear" w:pos="765"/>
                <w:tab w:val="decimal" w:pos="191"/>
              </w:tabs>
              <w:spacing w:line="240" w:lineRule="auto"/>
              <w:jc w:val="center"/>
              <w:rPr>
                <w:sz w:val="18"/>
                <w:szCs w:val="18"/>
              </w:rPr>
            </w:pPr>
            <w:r>
              <w:rPr>
                <w:sz w:val="18"/>
                <w:szCs w:val="22"/>
                <w:lang w:val="en-US" w:bidi="th-TH"/>
              </w:rPr>
              <w:t>-</w:t>
            </w:r>
          </w:p>
        </w:tc>
        <w:tc>
          <w:tcPr>
            <w:tcW w:w="178" w:type="dxa"/>
            <w:vAlign w:val="bottom"/>
          </w:tcPr>
          <w:p w14:paraId="5ED73090" w14:textId="77777777" w:rsidR="00F32631" w:rsidRPr="00DA0004" w:rsidRDefault="00F32631" w:rsidP="00F32631">
            <w:pPr>
              <w:pStyle w:val="acctfourfigures"/>
              <w:spacing w:line="240" w:lineRule="auto"/>
              <w:rPr>
                <w:sz w:val="18"/>
                <w:szCs w:val="18"/>
              </w:rPr>
            </w:pPr>
          </w:p>
        </w:tc>
        <w:tc>
          <w:tcPr>
            <w:tcW w:w="902" w:type="dxa"/>
            <w:vAlign w:val="bottom"/>
          </w:tcPr>
          <w:p w14:paraId="006EE20D" w14:textId="3E4EF4C1" w:rsidR="00F32631" w:rsidRPr="00DA0004" w:rsidRDefault="00F32631" w:rsidP="00F32631">
            <w:pPr>
              <w:pStyle w:val="acctfourfigures"/>
              <w:spacing w:line="240" w:lineRule="auto"/>
              <w:jc w:val="center"/>
              <w:rPr>
                <w:sz w:val="18"/>
                <w:szCs w:val="18"/>
              </w:rPr>
            </w:pPr>
            <w:r>
              <w:rPr>
                <w:sz w:val="18"/>
                <w:szCs w:val="18"/>
              </w:rPr>
              <w:t>(14,863)</w:t>
            </w:r>
          </w:p>
        </w:tc>
      </w:tr>
      <w:tr w:rsidR="00F32631" w:rsidRPr="00007000" w14:paraId="3D1922BA" w14:textId="77777777" w:rsidTr="00CB2151">
        <w:trPr>
          <w:cantSplit/>
        </w:trPr>
        <w:tc>
          <w:tcPr>
            <w:tcW w:w="1710" w:type="dxa"/>
          </w:tcPr>
          <w:p w14:paraId="6F4A46CF" w14:textId="77777777" w:rsidR="00F32631" w:rsidRPr="00DA0004" w:rsidRDefault="00F32631" w:rsidP="00F32631">
            <w:pPr>
              <w:tabs>
                <w:tab w:val="left" w:pos="100"/>
              </w:tabs>
              <w:spacing w:line="240" w:lineRule="auto"/>
              <w:ind w:left="100" w:hanging="100"/>
              <w:rPr>
                <w:rFonts w:ascii="Times New Roman" w:hAnsi="Times New Roman"/>
              </w:rPr>
            </w:pPr>
            <w:r w:rsidRPr="00DA0004">
              <w:rPr>
                <w:rFonts w:ascii="Times New Roman" w:hAnsi="Times New Roman"/>
                <w:b/>
                <w:bCs/>
              </w:rPr>
              <w:t>Total financial liabilities</w:t>
            </w:r>
          </w:p>
        </w:tc>
        <w:tc>
          <w:tcPr>
            <w:tcW w:w="178" w:type="dxa"/>
          </w:tcPr>
          <w:p w14:paraId="0F8B605F" w14:textId="77777777" w:rsidR="00F32631" w:rsidRPr="00DA0004" w:rsidRDefault="00F32631" w:rsidP="00F32631">
            <w:pPr>
              <w:pStyle w:val="acctfourfigures"/>
              <w:spacing w:line="240" w:lineRule="auto"/>
              <w:jc w:val="center"/>
              <w:rPr>
                <w:sz w:val="18"/>
                <w:szCs w:val="18"/>
              </w:rPr>
            </w:pPr>
          </w:p>
        </w:tc>
        <w:tc>
          <w:tcPr>
            <w:tcW w:w="992" w:type="dxa"/>
            <w:tcBorders>
              <w:top w:val="single" w:sz="4" w:space="0" w:color="auto"/>
              <w:bottom w:val="double" w:sz="4" w:space="0" w:color="auto"/>
            </w:tcBorders>
            <w:vAlign w:val="bottom"/>
          </w:tcPr>
          <w:p w14:paraId="70FCE903" w14:textId="76106A19" w:rsidR="00F32631" w:rsidRPr="00DA0004" w:rsidRDefault="00F32631" w:rsidP="00F32631">
            <w:pPr>
              <w:pStyle w:val="acctfourfigures"/>
              <w:spacing w:line="240" w:lineRule="auto"/>
              <w:jc w:val="center"/>
              <w:rPr>
                <w:b/>
                <w:bCs/>
                <w:sz w:val="18"/>
                <w:szCs w:val="18"/>
              </w:rPr>
            </w:pPr>
            <w:r>
              <w:rPr>
                <w:b/>
                <w:bCs/>
                <w:sz w:val="18"/>
                <w:szCs w:val="18"/>
              </w:rPr>
              <w:t>(16,767)</w:t>
            </w:r>
          </w:p>
        </w:tc>
        <w:tc>
          <w:tcPr>
            <w:tcW w:w="180" w:type="dxa"/>
          </w:tcPr>
          <w:p w14:paraId="31840363" w14:textId="77777777" w:rsidR="00F32631" w:rsidRPr="00DA0004" w:rsidRDefault="00F32631" w:rsidP="00F32631">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3082CB00" w14:textId="6EC3470D" w:rsidR="00F32631" w:rsidRPr="00DA0004" w:rsidRDefault="00F32631" w:rsidP="00F32631">
            <w:pPr>
              <w:pStyle w:val="acctfourfigures"/>
              <w:tabs>
                <w:tab w:val="clear" w:pos="765"/>
                <w:tab w:val="decimal" w:pos="823"/>
              </w:tabs>
              <w:spacing w:line="240" w:lineRule="auto"/>
              <w:jc w:val="center"/>
              <w:rPr>
                <w:b/>
                <w:bCs/>
                <w:sz w:val="18"/>
                <w:szCs w:val="18"/>
              </w:rPr>
            </w:pPr>
            <w:r>
              <w:rPr>
                <w:b/>
                <w:bCs/>
                <w:sz w:val="18"/>
                <w:szCs w:val="18"/>
              </w:rPr>
              <w:t>(1,543)</w:t>
            </w:r>
          </w:p>
        </w:tc>
        <w:tc>
          <w:tcPr>
            <w:tcW w:w="184" w:type="dxa"/>
          </w:tcPr>
          <w:p w14:paraId="24B29744" w14:textId="77777777" w:rsidR="00F32631" w:rsidRPr="00DA0004" w:rsidRDefault="00F32631" w:rsidP="00F32631">
            <w:pPr>
              <w:pStyle w:val="acctfourfigures"/>
              <w:spacing w:line="240" w:lineRule="auto"/>
              <w:jc w:val="center"/>
              <w:rPr>
                <w:b/>
                <w:bCs/>
                <w:sz w:val="18"/>
                <w:szCs w:val="18"/>
              </w:rPr>
            </w:pPr>
          </w:p>
        </w:tc>
        <w:tc>
          <w:tcPr>
            <w:tcW w:w="986" w:type="dxa"/>
            <w:tcBorders>
              <w:top w:val="single" w:sz="4" w:space="0" w:color="auto"/>
              <w:bottom w:val="double" w:sz="4" w:space="0" w:color="auto"/>
            </w:tcBorders>
            <w:vAlign w:val="bottom"/>
          </w:tcPr>
          <w:p w14:paraId="2BF7E0A9" w14:textId="5489B53B" w:rsidR="00F32631" w:rsidRPr="00DA0004" w:rsidRDefault="00F32631" w:rsidP="00F32631">
            <w:pPr>
              <w:pStyle w:val="acctfourfigures"/>
              <w:spacing w:line="240" w:lineRule="auto"/>
              <w:jc w:val="center"/>
              <w:rPr>
                <w:b/>
                <w:bCs/>
                <w:sz w:val="18"/>
                <w:szCs w:val="18"/>
              </w:rPr>
            </w:pPr>
            <w:r>
              <w:rPr>
                <w:b/>
                <w:bCs/>
                <w:sz w:val="18"/>
                <w:szCs w:val="18"/>
              </w:rPr>
              <w:t>(18,310)</w:t>
            </w:r>
          </w:p>
        </w:tc>
        <w:tc>
          <w:tcPr>
            <w:tcW w:w="179" w:type="dxa"/>
            <w:vAlign w:val="bottom"/>
          </w:tcPr>
          <w:p w14:paraId="5F7271E2" w14:textId="77777777" w:rsidR="00F32631" w:rsidRPr="00DA0004" w:rsidRDefault="00F32631" w:rsidP="00F32631">
            <w:pPr>
              <w:pStyle w:val="acctfourfigures"/>
              <w:spacing w:line="240" w:lineRule="auto"/>
              <w:jc w:val="center"/>
              <w:rPr>
                <w:b/>
                <w:bCs/>
                <w:sz w:val="18"/>
                <w:szCs w:val="18"/>
              </w:rPr>
            </w:pPr>
          </w:p>
        </w:tc>
        <w:tc>
          <w:tcPr>
            <w:tcW w:w="901" w:type="dxa"/>
            <w:vAlign w:val="bottom"/>
          </w:tcPr>
          <w:p w14:paraId="4487E32D" w14:textId="77777777" w:rsidR="00F32631" w:rsidRPr="00DA0004" w:rsidRDefault="00F32631" w:rsidP="00F32631">
            <w:pPr>
              <w:pStyle w:val="acctfourfigures"/>
              <w:tabs>
                <w:tab w:val="clear" w:pos="765"/>
                <w:tab w:val="decimal" w:pos="200"/>
              </w:tabs>
              <w:spacing w:line="240" w:lineRule="auto"/>
              <w:jc w:val="center"/>
              <w:rPr>
                <w:b/>
                <w:bCs/>
                <w:sz w:val="18"/>
                <w:szCs w:val="18"/>
              </w:rPr>
            </w:pPr>
          </w:p>
        </w:tc>
        <w:tc>
          <w:tcPr>
            <w:tcW w:w="178" w:type="dxa"/>
            <w:vAlign w:val="bottom"/>
          </w:tcPr>
          <w:p w14:paraId="2C22FF14" w14:textId="77777777" w:rsidR="00F32631" w:rsidRPr="00DA0004" w:rsidRDefault="00F32631" w:rsidP="00F32631">
            <w:pPr>
              <w:pStyle w:val="acctfourfigures"/>
              <w:spacing w:line="240" w:lineRule="auto"/>
              <w:jc w:val="center"/>
              <w:rPr>
                <w:b/>
                <w:bCs/>
                <w:sz w:val="18"/>
                <w:szCs w:val="18"/>
              </w:rPr>
            </w:pPr>
          </w:p>
        </w:tc>
        <w:tc>
          <w:tcPr>
            <w:tcW w:w="992" w:type="dxa"/>
            <w:vAlign w:val="bottom"/>
          </w:tcPr>
          <w:p w14:paraId="55A071EA" w14:textId="77777777" w:rsidR="00F32631" w:rsidRPr="00DA0004" w:rsidRDefault="00F32631" w:rsidP="00F32631">
            <w:pPr>
              <w:pStyle w:val="acctfourfigures"/>
              <w:spacing w:line="240" w:lineRule="auto"/>
              <w:jc w:val="center"/>
              <w:rPr>
                <w:b/>
                <w:bCs/>
                <w:sz w:val="18"/>
                <w:szCs w:val="18"/>
              </w:rPr>
            </w:pPr>
          </w:p>
        </w:tc>
        <w:tc>
          <w:tcPr>
            <w:tcW w:w="182" w:type="dxa"/>
            <w:vAlign w:val="bottom"/>
          </w:tcPr>
          <w:p w14:paraId="073EFB13" w14:textId="77777777" w:rsidR="00F32631" w:rsidRPr="00DA0004" w:rsidRDefault="00F32631" w:rsidP="00F32631">
            <w:pPr>
              <w:pStyle w:val="acctfourfigures"/>
              <w:spacing w:line="240" w:lineRule="auto"/>
              <w:jc w:val="center"/>
              <w:rPr>
                <w:b/>
                <w:bCs/>
                <w:sz w:val="18"/>
                <w:szCs w:val="18"/>
              </w:rPr>
            </w:pPr>
          </w:p>
        </w:tc>
        <w:tc>
          <w:tcPr>
            <w:tcW w:w="898" w:type="dxa"/>
            <w:vAlign w:val="bottom"/>
          </w:tcPr>
          <w:p w14:paraId="1632ABF2" w14:textId="77777777" w:rsidR="00F32631" w:rsidRPr="00DA0004" w:rsidRDefault="00F32631" w:rsidP="00F32631">
            <w:pPr>
              <w:pStyle w:val="acctfourfigures"/>
              <w:spacing w:line="240" w:lineRule="auto"/>
              <w:jc w:val="center"/>
              <w:rPr>
                <w:b/>
                <w:bCs/>
                <w:sz w:val="18"/>
                <w:szCs w:val="18"/>
              </w:rPr>
            </w:pPr>
          </w:p>
        </w:tc>
        <w:tc>
          <w:tcPr>
            <w:tcW w:w="178" w:type="dxa"/>
            <w:vAlign w:val="bottom"/>
          </w:tcPr>
          <w:p w14:paraId="30FB248D" w14:textId="77777777" w:rsidR="00F32631" w:rsidRPr="00DA0004" w:rsidRDefault="00F32631" w:rsidP="00F32631">
            <w:pPr>
              <w:pStyle w:val="acctfourfigures"/>
              <w:spacing w:line="240" w:lineRule="auto"/>
              <w:rPr>
                <w:b/>
                <w:bCs/>
                <w:sz w:val="18"/>
                <w:szCs w:val="18"/>
              </w:rPr>
            </w:pPr>
          </w:p>
        </w:tc>
        <w:tc>
          <w:tcPr>
            <w:tcW w:w="902" w:type="dxa"/>
            <w:vAlign w:val="bottom"/>
          </w:tcPr>
          <w:p w14:paraId="2DB6138F" w14:textId="77777777" w:rsidR="00F32631" w:rsidRPr="00DA0004" w:rsidRDefault="00F32631" w:rsidP="00F32631">
            <w:pPr>
              <w:pStyle w:val="acctfourfigures"/>
              <w:spacing w:line="240" w:lineRule="auto"/>
              <w:rPr>
                <w:b/>
                <w:bCs/>
                <w:sz w:val="18"/>
                <w:szCs w:val="18"/>
                <w:lang w:bidi="th-TH"/>
              </w:rPr>
            </w:pPr>
          </w:p>
        </w:tc>
      </w:tr>
    </w:tbl>
    <w:p w14:paraId="5B2F9E97" w14:textId="0C61DD91" w:rsidR="00AF130C" w:rsidRDefault="00AF130C" w:rsidP="002D5381">
      <w:pPr>
        <w:pStyle w:val="block"/>
        <w:spacing w:after="0" w:line="240" w:lineRule="atLeast"/>
        <w:ind w:left="540"/>
        <w:jc w:val="both"/>
        <w:rPr>
          <w:b/>
          <w:bCs/>
          <w:i/>
          <w:iCs/>
          <w:lang w:bidi="th-TH"/>
        </w:rPr>
      </w:pPr>
      <w:r>
        <w:rPr>
          <w:b/>
          <w:bCs/>
          <w:i/>
          <w:iCs/>
          <w:lang w:bidi="th-TH"/>
        </w:rPr>
        <w:br w:type="page"/>
      </w:r>
    </w:p>
    <w:p w14:paraId="4A921CAE" w14:textId="1EABF2B4" w:rsidR="001D2F01" w:rsidRPr="001D2F01" w:rsidRDefault="00F32631" w:rsidP="002D5381">
      <w:pPr>
        <w:pStyle w:val="block"/>
        <w:spacing w:after="0" w:line="240" w:lineRule="atLeast"/>
        <w:ind w:left="540"/>
        <w:jc w:val="both"/>
        <w:rPr>
          <w:b/>
          <w:bCs/>
          <w:i/>
          <w:iCs/>
          <w:lang w:bidi="th-TH"/>
        </w:rPr>
      </w:pPr>
      <w:r w:rsidRPr="00B557B0">
        <w:rPr>
          <w:lang w:bidi="th-TH"/>
        </w:rPr>
        <w:lastRenderedPageBreak/>
        <w:t>The following tables present valuation technique of financial instruments measured at fair value in the statements of financial position</w:t>
      </w:r>
      <w:r>
        <w:rPr>
          <w:lang w:bidi="th-TH"/>
        </w:rPr>
        <w:t>:</w:t>
      </w:r>
    </w:p>
    <w:p w14:paraId="62631647" w14:textId="77777777" w:rsidR="001D2F01" w:rsidRDefault="001D2F01" w:rsidP="002D5381">
      <w:pPr>
        <w:pStyle w:val="block"/>
        <w:spacing w:after="0" w:line="240" w:lineRule="atLeast"/>
        <w:ind w:left="540"/>
        <w:jc w:val="both"/>
        <w:rPr>
          <w:b/>
          <w:bCs/>
          <w:lang w:bidi="th-TH"/>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6610"/>
      </w:tblGrid>
      <w:tr w:rsidR="00BE6062" w:rsidRPr="00574EF2" w14:paraId="755E4959" w14:textId="77777777" w:rsidTr="008130BC">
        <w:trPr>
          <w:cantSplit/>
        </w:trPr>
        <w:tc>
          <w:tcPr>
            <w:tcW w:w="2779" w:type="dxa"/>
            <w:shd w:val="clear" w:color="auto" w:fill="auto"/>
            <w:vAlign w:val="center"/>
          </w:tcPr>
          <w:p w14:paraId="0E5A7E2F" w14:textId="77777777" w:rsidR="00BE6062" w:rsidRPr="00BE6062" w:rsidRDefault="00BE6062" w:rsidP="00202602">
            <w:pPr>
              <w:ind w:left="191" w:hanging="191"/>
              <w:rPr>
                <w:rFonts w:ascii="Times New Roman" w:hAnsi="Times New Roman"/>
                <w:b/>
                <w:bCs/>
                <w:sz w:val="22"/>
                <w:szCs w:val="22"/>
              </w:rPr>
            </w:pPr>
            <w:r w:rsidRPr="00BE6062">
              <w:rPr>
                <w:rFonts w:ascii="Times New Roman" w:hAnsi="Times New Roman"/>
                <w:b/>
                <w:bCs/>
                <w:sz w:val="22"/>
                <w:szCs w:val="22"/>
              </w:rPr>
              <w:t>Type</w:t>
            </w:r>
          </w:p>
        </w:tc>
        <w:tc>
          <w:tcPr>
            <w:tcW w:w="6610" w:type="dxa"/>
            <w:shd w:val="clear" w:color="auto" w:fill="auto"/>
            <w:vAlign w:val="bottom"/>
          </w:tcPr>
          <w:p w14:paraId="40A78320" w14:textId="77777777" w:rsidR="00BE6062" w:rsidRPr="00BE6062" w:rsidRDefault="00BE6062" w:rsidP="00BE6062">
            <w:pPr>
              <w:pStyle w:val="acctfourfigures"/>
              <w:tabs>
                <w:tab w:val="clear" w:pos="765"/>
                <w:tab w:val="decimal" w:pos="0"/>
              </w:tabs>
              <w:spacing w:line="240" w:lineRule="atLeast"/>
              <w:ind w:right="11"/>
              <w:rPr>
                <w:b/>
                <w:bCs/>
                <w:szCs w:val="22"/>
              </w:rPr>
            </w:pPr>
            <w:r w:rsidRPr="00BE6062">
              <w:rPr>
                <w:b/>
                <w:bCs/>
                <w:szCs w:val="22"/>
              </w:rPr>
              <w:t>Valuation technique</w:t>
            </w:r>
          </w:p>
        </w:tc>
      </w:tr>
      <w:tr w:rsidR="00F32631" w:rsidRPr="00574EF2" w14:paraId="61A2048A" w14:textId="77777777" w:rsidTr="008130BC">
        <w:trPr>
          <w:cantSplit/>
        </w:trPr>
        <w:tc>
          <w:tcPr>
            <w:tcW w:w="2779" w:type="dxa"/>
            <w:shd w:val="clear" w:color="auto" w:fill="auto"/>
          </w:tcPr>
          <w:p w14:paraId="3D30DCA9" w14:textId="77777777" w:rsidR="00F32631" w:rsidRPr="00574EF2" w:rsidRDefault="00F32631" w:rsidP="00F32631">
            <w:pPr>
              <w:ind w:left="191" w:hanging="191"/>
              <w:rPr>
                <w:rFonts w:ascii="Times New Roman" w:hAnsi="Times New Roman"/>
                <w:sz w:val="22"/>
                <w:szCs w:val="22"/>
              </w:rPr>
            </w:pPr>
            <w:r w:rsidRPr="00BE6062">
              <w:rPr>
                <w:rFonts w:ascii="Times New Roman" w:hAnsi="Times New Roman"/>
                <w:sz w:val="22"/>
                <w:szCs w:val="22"/>
              </w:rPr>
              <w:t>Forward exchange</w:t>
            </w:r>
            <w:r>
              <w:rPr>
                <w:rFonts w:ascii="Times New Roman" w:hAnsi="Times New Roman"/>
                <w:sz w:val="22"/>
                <w:szCs w:val="22"/>
              </w:rPr>
              <w:br/>
            </w:r>
            <w:r w:rsidRPr="00BE6062">
              <w:rPr>
                <w:rFonts w:ascii="Times New Roman" w:hAnsi="Times New Roman"/>
                <w:sz w:val="22"/>
                <w:szCs w:val="22"/>
              </w:rPr>
              <w:t>contracts</w:t>
            </w:r>
          </w:p>
        </w:tc>
        <w:tc>
          <w:tcPr>
            <w:tcW w:w="6610" w:type="dxa"/>
            <w:shd w:val="clear" w:color="auto" w:fill="auto"/>
            <w:vAlign w:val="bottom"/>
          </w:tcPr>
          <w:p w14:paraId="168E06A7" w14:textId="4DB01216" w:rsidR="00F32631" w:rsidRPr="00574EF2" w:rsidRDefault="00F32631" w:rsidP="00F32631">
            <w:pPr>
              <w:pStyle w:val="acctfourfigures"/>
              <w:tabs>
                <w:tab w:val="clear" w:pos="765"/>
                <w:tab w:val="decimal" w:pos="0"/>
              </w:tabs>
              <w:spacing w:line="240" w:lineRule="atLeast"/>
              <w:ind w:right="11"/>
              <w:jc w:val="both"/>
              <w:rPr>
                <w:szCs w:val="22"/>
              </w:rPr>
            </w:pPr>
            <w:r w:rsidRPr="007E36E5">
              <w:rPr>
                <w:i/>
                <w:iCs/>
                <w:szCs w:val="22"/>
              </w:rPr>
              <w:t>Forward pricing</w:t>
            </w:r>
            <w:r w:rsidRPr="007E36E5">
              <w:rPr>
                <w:szCs w:val="22"/>
              </w:rPr>
              <w:t>: The fair value is determined using quoted forward exchange rates at the reporting date and present value calculations based on high credit quality yield curves in the respective currencies.</w:t>
            </w:r>
          </w:p>
        </w:tc>
      </w:tr>
      <w:tr w:rsidR="00F32631" w:rsidRPr="00574EF2" w14:paraId="302D692C" w14:textId="77777777" w:rsidTr="008130BC">
        <w:trPr>
          <w:cantSplit/>
        </w:trPr>
        <w:tc>
          <w:tcPr>
            <w:tcW w:w="2779" w:type="dxa"/>
            <w:shd w:val="clear" w:color="auto" w:fill="auto"/>
          </w:tcPr>
          <w:p w14:paraId="1F95141A" w14:textId="77777777" w:rsidR="00F32631" w:rsidRPr="00574EF2" w:rsidRDefault="00F32631" w:rsidP="00F32631">
            <w:pPr>
              <w:ind w:left="191" w:hanging="191"/>
              <w:rPr>
                <w:rFonts w:ascii="Times New Roman" w:hAnsi="Times New Roman"/>
                <w:sz w:val="22"/>
                <w:szCs w:val="22"/>
              </w:rPr>
            </w:pPr>
            <w:r w:rsidRPr="00C32711">
              <w:rPr>
                <w:rFonts w:ascii="Times New Roman" w:hAnsi="Times New Roman"/>
                <w:sz w:val="22"/>
                <w:szCs w:val="22"/>
              </w:rPr>
              <w:t>Copper future contract</w:t>
            </w:r>
          </w:p>
        </w:tc>
        <w:tc>
          <w:tcPr>
            <w:tcW w:w="6610" w:type="dxa"/>
            <w:shd w:val="clear" w:color="auto" w:fill="auto"/>
            <w:vAlign w:val="bottom"/>
          </w:tcPr>
          <w:p w14:paraId="3530E77D" w14:textId="3FFC30F5" w:rsidR="00F32631" w:rsidRPr="00574EF2" w:rsidRDefault="00F32631" w:rsidP="00F32631">
            <w:pPr>
              <w:pStyle w:val="acctfourfigures"/>
              <w:tabs>
                <w:tab w:val="clear" w:pos="765"/>
                <w:tab w:val="decimal" w:pos="0"/>
              </w:tabs>
              <w:spacing w:line="240" w:lineRule="atLeast"/>
              <w:ind w:right="11"/>
              <w:jc w:val="both"/>
              <w:rPr>
                <w:szCs w:val="22"/>
              </w:rPr>
            </w:pPr>
            <w:r w:rsidRPr="007E36E5">
              <w:rPr>
                <w:i/>
                <w:iCs/>
                <w:szCs w:val="22"/>
              </w:rPr>
              <w:t>Market comparison technique</w:t>
            </w:r>
            <w:r w:rsidRPr="007E36E5">
              <w:rPr>
                <w:szCs w:val="22"/>
              </w:rPr>
              <w:t>: The fair value is determined using broker quoted. Similar contracts are traded in an active market and the quotes reflect the actual transactions on similar instruments.</w:t>
            </w:r>
          </w:p>
        </w:tc>
      </w:tr>
    </w:tbl>
    <w:p w14:paraId="592890C1" w14:textId="77777777" w:rsidR="00E71173" w:rsidRDefault="00E71173" w:rsidP="00E71173">
      <w:pPr>
        <w:pStyle w:val="Heading1"/>
        <w:keepLines/>
        <w:numPr>
          <w:ilvl w:val="0"/>
          <w:numId w:val="0"/>
        </w:numPr>
        <w:shd w:val="clear" w:color="auto" w:fill="auto"/>
        <w:spacing w:line="240" w:lineRule="exact"/>
        <w:ind w:left="540"/>
        <w:rPr>
          <w:rFonts w:ascii="Times New Roman" w:hAnsi="Times New Roman"/>
          <w:sz w:val="24"/>
          <w:szCs w:val="24"/>
          <w:u w:val="none"/>
          <w:lang w:bidi="ar-SA"/>
        </w:rPr>
      </w:pPr>
    </w:p>
    <w:p w14:paraId="27265DBD" w14:textId="77777777" w:rsidR="00925109" w:rsidRDefault="00925109"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sidRPr="00E822E0">
        <w:rPr>
          <w:rFonts w:ascii="Times New Roman" w:hAnsi="Times New Roman"/>
          <w:sz w:val="24"/>
          <w:szCs w:val="24"/>
          <w:u w:val="none"/>
        </w:rPr>
        <w:t>Commitments</w:t>
      </w:r>
      <w:r w:rsidRPr="00E822E0">
        <w:rPr>
          <w:rFonts w:ascii="Times New Roman" w:hAnsi="Times New Roman"/>
          <w:sz w:val="24"/>
          <w:szCs w:val="24"/>
          <w:u w:val="none"/>
          <w:lang w:bidi="ar-SA"/>
        </w:rPr>
        <w:t xml:space="preserve"> with non-related parties</w:t>
      </w:r>
    </w:p>
    <w:p w14:paraId="05E6D61C" w14:textId="77777777" w:rsidR="00753784" w:rsidRPr="00AF130C" w:rsidRDefault="00753784" w:rsidP="00791EBD">
      <w:pPr>
        <w:pStyle w:val="Heading1"/>
        <w:keepLines/>
        <w:numPr>
          <w:ilvl w:val="0"/>
          <w:numId w:val="0"/>
        </w:numPr>
        <w:shd w:val="clear" w:color="auto" w:fill="auto"/>
        <w:spacing w:line="240" w:lineRule="exact"/>
        <w:ind w:left="540"/>
        <w:rPr>
          <w:rFonts w:cstheme="minorBidi"/>
          <w:szCs w:val="28"/>
          <w:cs/>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350"/>
        <w:gridCol w:w="270"/>
        <w:gridCol w:w="1440"/>
      </w:tblGrid>
      <w:tr w:rsidR="00753784" w:rsidRPr="00C97597" w14:paraId="4E17BAB5" w14:textId="77777777" w:rsidTr="00FE6B39">
        <w:trPr>
          <w:cantSplit/>
          <w:tblHeader/>
        </w:trPr>
        <w:tc>
          <w:tcPr>
            <w:tcW w:w="6300" w:type="dxa"/>
          </w:tcPr>
          <w:p w14:paraId="03B0975D" w14:textId="77777777" w:rsidR="00753784" w:rsidRPr="00C97597" w:rsidRDefault="00753784" w:rsidP="00753784">
            <w:pPr>
              <w:pStyle w:val="acctfourfigures"/>
              <w:tabs>
                <w:tab w:val="clear" w:pos="765"/>
              </w:tabs>
              <w:spacing w:line="240" w:lineRule="atLeast"/>
              <w:jc w:val="center"/>
              <w:rPr>
                <w:szCs w:val="22"/>
                <w:lang w:val="en-US"/>
              </w:rPr>
            </w:pPr>
          </w:p>
        </w:tc>
        <w:tc>
          <w:tcPr>
            <w:tcW w:w="1350" w:type="dxa"/>
          </w:tcPr>
          <w:p w14:paraId="28AB7E30" w14:textId="444DE3B6" w:rsidR="00753784" w:rsidRPr="008A4DE9" w:rsidRDefault="00F32631"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March</w:t>
            </w:r>
          </w:p>
        </w:tc>
        <w:tc>
          <w:tcPr>
            <w:tcW w:w="270" w:type="dxa"/>
          </w:tcPr>
          <w:p w14:paraId="5614C224"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7568BC96"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December</w:t>
            </w:r>
          </w:p>
        </w:tc>
      </w:tr>
      <w:tr w:rsidR="00753784" w:rsidRPr="00C97597" w14:paraId="01898575" w14:textId="77777777" w:rsidTr="00FE6B39">
        <w:trPr>
          <w:cantSplit/>
          <w:tblHeader/>
        </w:trPr>
        <w:tc>
          <w:tcPr>
            <w:tcW w:w="6300" w:type="dxa"/>
          </w:tcPr>
          <w:p w14:paraId="7F628119" w14:textId="77777777" w:rsidR="00753784" w:rsidRPr="00C97597" w:rsidRDefault="00753784" w:rsidP="00753784">
            <w:pPr>
              <w:pStyle w:val="acctfourfigures"/>
              <w:tabs>
                <w:tab w:val="clear" w:pos="765"/>
              </w:tabs>
              <w:spacing w:line="240" w:lineRule="atLeast"/>
              <w:jc w:val="center"/>
              <w:rPr>
                <w:szCs w:val="22"/>
                <w:lang w:val="en-US"/>
              </w:rPr>
            </w:pPr>
          </w:p>
        </w:tc>
        <w:tc>
          <w:tcPr>
            <w:tcW w:w="1350" w:type="dxa"/>
          </w:tcPr>
          <w:p w14:paraId="00FFAA00" w14:textId="0867155A"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Pr>
                <w:rFonts w:ascii="Times New Roman" w:hAnsi="Times New Roman"/>
                <w:sz w:val="22"/>
                <w:szCs w:val="22"/>
              </w:rPr>
              <w:t>2</w:t>
            </w:r>
            <w:r w:rsidR="00F32631">
              <w:rPr>
                <w:rFonts w:ascii="Times New Roman" w:hAnsi="Times New Roman"/>
                <w:sz w:val="22"/>
                <w:szCs w:val="22"/>
              </w:rPr>
              <w:t>2</w:t>
            </w:r>
          </w:p>
        </w:tc>
        <w:tc>
          <w:tcPr>
            <w:tcW w:w="270" w:type="dxa"/>
          </w:tcPr>
          <w:p w14:paraId="6B2976AC"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30BA98ED" w14:textId="7B73D314"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sidR="00391065">
              <w:rPr>
                <w:rFonts w:ascii="Times New Roman" w:hAnsi="Times New Roman"/>
                <w:sz w:val="22"/>
                <w:szCs w:val="22"/>
              </w:rPr>
              <w:t>2</w:t>
            </w:r>
            <w:r w:rsidR="00F32631">
              <w:rPr>
                <w:rFonts w:ascii="Times New Roman" w:hAnsi="Times New Roman"/>
                <w:sz w:val="22"/>
                <w:szCs w:val="22"/>
              </w:rPr>
              <w:t>1</w:t>
            </w:r>
          </w:p>
        </w:tc>
      </w:tr>
      <w:tr w:rsidR="00753784" w:rsidRPr="00C97597" w14:paraId="5A3BC82E" w14:textId="77777777" w:rsidTr="00FE6B39">
        <w:trPr>
          <w:cantSplit/>
        </w:trPr>
        <w:tc>
          <w:tcPr>
            <w:tcW w:w="6300" w:type="dxa"/>
          </w:tcPr>
          <w:p w14:paraId="13D18650"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3060" w:type="dxa"/>
            <w:gridSpan w:val="3"/>
          </w:tcPr>
          <w:p w14:paraId="681A765D" w14:textId="77777777" w:rsidR="00753784" w:rsidRPr="00C97597" w:rsidRDefault="00753784" w:rsidP="00753784">
            <w:pPr>
              <w:pStyle w:val="acctfourfigures"/>
              <w:tabs>
                <w:tab w:val="clear" w:pos="765"/>
                <w:tab w:val="decimal" w:pos="731"/>
              </w:tabs>
              <w:spacing w:line="240" w:lineRule="atLeast"/>
              <w:ind w:right="11"/>
              <w:jc w:val="center"/>
              <w:rPr>
                <w:i/>
                <w:iCs/>
                <w:szCs w:val="22"/>
              </w:rPr>
            </w:pPr>
            <w:r w:rsidRPr="00C97597">
              <w:rPr>
                <w:i/>
                <w:iCs/>
                <w:szCs w:val="22"/>
              </w:rPr>
              <w:t>(in thousand Baht)</w:t>
            </w:r>
          </w:p>
        </w:tc>
      </w:tr>
      <w:tr w:rsidR="00391065" w:rsidRPr="00C97597" w14:paraId="6556D94C" w14:textId="77777777" w:rsidTr="00FE6B39">
        <w:trPr>
          <w:cantSplit/>
        </w:trPr>
        <w:tc>
          <w:tcPr>
            <w:tcW w:w="6300" w:type="dxa"/>
          </w:tcPr>
          <w:p w14:paraId="4C804866" w14:textId="22FCAD93" w:rsidR="00391065" w:rsidRPr="00C97597" w:rsidRDefault="00391065" w:rsidP="00391065">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97597">
              <w:rPr>
                <w:rFonts w:ascii="Times New Roman" w:hAnsi="Times New Roman"/>
                <w:b/>
                <w:bCs/>
                <w:i/>
                <w:iCs/>
                <w:sz w:val="22"/>
                <w:szCs w:val="22"/>
              </w:rPr>
              <w:t xml:space="preserve">Other commitments </w:t>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p>
        </w:tc>
        <w:tc>
          <w:tcPr>
            <w:tcW w:w="1350" w:type="dxa"/>
          </w:tcPr>
          <w:p w14:paraId="7066566E" w14:textId="77777777" w:rsidR="00391065" w:rsidRPr="00C97597" w:rsidRDefault="00391065" w:rsidP="00391065">
            <w:pPr>
              <w:pStyle w:val="acctfourfigures"/>
              <w:tabs>
                <w:tab w:val="clear" w:pos="765"/>
                <w:tab w:val="decimal" w:pos="979"/>
              </w:tabs>
              <w:spacing w:line="240" w:lineRule="atLeast"/>
              <w:ind w:right="-79"/>
              <w:rPr>
                <w:szCs w:val="22"/>
              </w:rPr>
            </w:pPr>
          </w:p>
        </w:tc>
        <w:tc>
          <w:tcPr>
            <w:tcW w:w="270" w:type="dxa"/>
          </w:tcPr>
          <w:p w14:paraId="210EB0F3" w14:textId="77777777" w:rsidR="00391065" w:rsidRPr="00C97597" w:rsidRDefault="00391065" w:rsidP="00391065">
            <w:pPr>
              <w:pStyle w:val="acctfourfigures"/>
              <w:tabs>
                <w:tab w:val="clear" w:pos="765"/>
                <w:tab w:val="decimal" w:pos="1091"/>
              </w:tabs>
              <w:spacing w:line="240" w:lineRule="atLeast"/>
              <w:ind w:right="-79"/>
              <w:jc w:val="both"/>
              <w:rPr>
                <w:szCs w:val="22"/>
              </w:rPr>
            </w:pPr>
          </w:p>
        </w:tc>
        <w:tc>
          <w:tcPr>
            <w:tcW w:w="1440" w:type="dxa"/>
          </w:tcPr>
          <w:p w14:paraId="4BA71ED6" w14:textId="77777777" w:rsidR="00391065" w:rsidRPr="00C97597" w:rsidRDefault="00391065" w:rsidP="00391065">
            <w:pPr>
              <w:pStyle w:val="acctfourfigures"/>
              <w:tabs>
                <w:tab w:val="clear" w:pos="765"/>
                <w:tab w:val="decimal" w:pos="979"/>
              </w:tabs>
              <w:spacing w:line="240" w:lineRule="atLeast"/>
              <w:ind w:right="-79"/>
              <w:rPr>
                <w:szCs w:val="22"/>
              </w:rPr>
            </w:pPr>
          </w:p>
        </w:tc>
      </w:tr>
      <w:tr w:rsidR="00F32631" w:rsidRPr="00C97597" w14:paraId="5A10534F" w14:textId="77777777" w:rsidTr="00FE6B39">
        <w:trPr>
          <w:cantSplit/>
        </w:trPr>
        <w:tc>
          <w:tcPr>
            <w:tcW w:w="6300" w:type="dxa"/>
          </w:tcPr>
          <w:p w14:paraId="4FDB257B" w14:textId="3651073B" w:rsidR="00F32631" w:rsidRPr="00B7301E" w:rsidRDefault="00F32631" w:rsidP="00F3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132975">
              <w:rPr>
                <w:rFonts w:ascii="Times New Roman" w:hAnsi="Times New Roman"/>
                <w:sz w:val="22"/>
                <w:szCs w:val="22"/>
              </w:rPr>
              <w:t>Short-term lease and low-value assets commitments</w:t>
            </w:r>
          </w:p>
        </w:tc>
        <w:tc>
          <w:tcPr>
            <w:tcW w:w="1350" w:type="dxa"/>
          </w:tcPr>
          <w:p w14:paraId="2539B69A" w14:textId="368A4BEF" w:rsidR="00F32631" w:rsidRPr="00791EBD" w:rsidRDefault="008664C8" w:rsidP="00791EBD">
            <w:pPr>
              <w:pStyle w:val="acctfourfigures"/>
              <w:tabs>
                <w:tab w:val="clear" w:pos="765"/>
                <w:tab w:val="decimal" w:pos="1002"/>
              </w:tabs>
              <w:spacing w:line="240" w:lineRule="atLeast"/>
              <w:ind w:right="-79"/>
              <w:rPr>
                <w:rFonts w:cs="Angsana New"/>
                <w:szCs w:val="28"/>
                <w:lang w:val="en-US" w:bidi="th-TH"/>
              </w:rPr>
            </w:pPr>
            <w:r>
              <w:rPr>
                <w:rFonts w:cs="Angsana New"/>
                <w:szCs w:val="28"/>
                <w:lang w:val="en-US" w:bidi="th-TH"/>
              </w:rPr>
              <w:t>627</w:t>
            </w:r>
          </w:p>
        </w:tc>
        <w:tc>
          <w:tcPr>
            <w:tcW w:w="270" w:type="dxa"/>
          </w:tcPr>
          <w:p w14:paraId="321F0065" w14:textId="77777777" w:rsidR="00F32631" w:rsidRPr="00B7301E" w:rsidRDefault="00F32631" w:rsidP="00F32631">
            <w:pPr>
              <w:pStyle w:val="acctfourfigures"/>
              <w:tabs>
                <w:tab w:val="clear" w:pos="765"/>
                <w:tab w:val="decimal" w:pos="979"/>
                <w:tab w:val="decimal" w:pos="1100"/>
              </w:tabs>
              <w:spacing w:line="240" w:lineRule="atLeast"/>
              <w:ind w:left="-79" w:right="-79"/>
              <w:rPr>
                <w:szCs w:val="22"/>
              </w:rPr>
            </w:pPr>
          </w:p>
        </w:tc>
        <w:tc>
          <w:tcPr>
            <w:tcW w:w="1440" w:type="dxa"/>
          </w:tcPr>
          <w:p w14:paraId="6A5F0359" w14:textId="37634626" w:rsidR="00F32631" w:rsidRPr="00B7301E" w:rsidRDefault="00F32631" w:rsidP="00F32631">
            <w:pPr>
              <w:pStyle w:val="acctfourfigures"/>
              <w:tabs>
                <w:tab w:val="clear" w:pos="765"/>
                <w:tab w:val="decimal" w:pos="1182"/>
              </w:tabs>
              <w:spacing w:line="240" w:lineRule="atLeast"/>
              <w:ind w:left="-79" w:right="-79"/>
              <w:rPr>
                <w:szCs w:val="22"/>
              </w:rPr>
            </w:pPr>
            <w:r>
              <w:rPr>
                <w:szCs w:val="28"/>
                <w:lang w:val="en-US" w:bidi="th-TH"/>
              </w:rPr>
              <w:t>54</w:t>
            </w:r>
          </w:p>
        </w:tc>
      </w:tr>
      <w:tr w:rsidR="00F32631" w:rsidRPr="00C97597" w14:paraId="0F507F96" w14:textId="77777777" w:rsidTr="00FE6B39">
        <w:trPr>
          <w:cantSplit/>
        </w:trPr>
        <w:tc>
          <w:tcPr>
            <w:tcW w:w="6300" w:type="dxa"/>
          </w:tcPr>
          <w:p w14:paraId="3F58DFB5" w14:textId="6E2EB367" w:rsidR="00F32631" w:rsidRPr="002B27FF" w:rsidRDefault="00F32631" w:rsidP="00F32631">
            <w:pPr>
              <w:rPr>
                <w:rFonts w:ascii="Times New Roman" w:hAnsi="Times New Roman" w:cs="Cordia New"/>
                <w:b/>
                <w:bCs/>
                <w:sz w:val="22"/>
                <w:szCs w:val="22"/>
                <w:cs/>
              </w:rPr>
            </w:pPr>
            <w:r w:rsidRPr="00C97597">
              <w:rPr>
                <w:rFonts w:ascii="Times New Roman" w:hAnsi="Times New Roman"/>
                <w:sz w:val="22"/>
                <w:szCs w:val="22"/>
              </w:rPr>
              <w:t>Bank guarantees</w:t>
            </w:r>
            <w:r>
              <w:rPr>
                <w:rFonts w:ascii="Times New Roman" w:hAnsi="Times New Roman"/>
                <w:sz w:val="22"/>
                <w:szCs w:val="22"/>
              </w:rPr>
              <w:t xml:space="preserve"> for electricity use</w:t>
            </w:r>
          </w:p>
        </w:tc>
        <w:tc>
          <w:tcPr>
            <w:tcW w:w="1350" w:type="dxa"/>
            <w:tcBorders>
              <w:bottom w:val="single" w:sz="4" w:space="0" w:color="auto"/>
            </w:tcBorders>
          </w:tcPr>
          <w:p w14:paraId="4F8AECB5" w14:textId="55EA72E7" w:rsidR="00F32631" w:rsidRPr="00791EBD" w:rsidRDefault="008664C8" w:rsidP="00F32631">
            <w:pPr>
              <w:pStyle w:val="acctfourfigures"/>
              <w:tabs>
                <w:tab w:val="clear" w:pos="765"/>
                <w:tab w:val="decimal" w:pos="1002"/>
              </w:tabs>
              <w:spacing w:line="240" w:lineRule="atLeast"/>
              <w:ind w:left="-79" w:right="-79"/>
              <w:rPr>
                <w:rFonts w:cstheme="minorBidi"/>
                <w:szCs w:val="28"/>
                <w:lang w:bidi="th-TH"/>
              </w:rPr>
            </w:pPr>
            <w:r>
              <w:rPr>
                <w:szCs w:val="22"/>
              </w:rPr>
              <w:t>13,369</w:t>
            </w:r>
          </w:p>
        </w:tc>
        <w:tc>
          <w:tcPr>
            <w:tcW w:w="270" w:type="dxa"/>
          </w:tcPr>
          <w:p w14:paraId="1FA7C04F" w14:textId="77777777" w:rsidR="00F32631" w:rsidRPr="006A5A92" w:rsidRDefault="00F32631" w:rsidP="00F32631">
            <w:pPr>
              <w:pStyle w:val="acctfourfigures"/>
              <w:tabs>
                <w:tab w:val="clear" w:pos="765"/>
                <w:tab w:val="decimal" w:pos="1091"/>
              </w:tabs>
              <w:spacing w:line="240" w:lineRule="atLeast"/>
              <w:ind w:left="-79" w:right="-79"/>
              <w:jc w:val="both"/>
              <w:rPr>
                <w:szCs w:val="22"/>
              </w:rPr>
            </w:pPr>
          </w:p>
        </w:tc>
        <w:tc>
          <w:tcPr>
            <w:tcW w:w="1440" w:type="dxa"/>
            <w:tcBorders>
              <w:bottom w:val="single" w:sz="4" w:space="0" w:color="auto"/>
            </w:tcBorders>
          </w:tcPr>
          <w:p w14:paraId="01896767" w14:textId="2FD6E6A3" w:rsidR="00F32631" w:rsidRPr="006A5A92" w:rsidRDefault="00F32631" w:rsidP="00F32631">
            <w:pPr>
              <w:pStyle w:val="acctfourfigures"/>
              <w:tabs>
                <w:tab w:val="clear" w:pos="765"/>
                <w:tab w:val="decimal" w:pos="1182"/>
              </w:tabs>
              <w:spacing w:line="240" w:lineRule="atLeast"/>
              <w:ind w:left="-79" w:right="-79"/>
              <w:rPr>
                <w:szCs w:val="22"/>
              </w:rPr>
            </w:pPr>
            <w:r>
              <w:rPr>
                <w:szCs w:val="28"/>
                <w:lang w:val="en-US" w:bidi="th-TH"/>
              </w:rPr>
              <w:t>13,369</w:t>
            </w:r>
          </w:p>
        </w:tc>
      </w:tr>
      <w:tr w:rsidR="00F32631" w:rsidRPr="00C97597" w14:paraId="7FC119EF" w14:textId="77777777" w:rsidTr="00FE6B39">
        <w:trPr>
          <w:cantSplit/>
        </w:trPr>
        <w:tc>
          <w:tcPr>
            <w:tcW w:w="6300" w:type="dxa"/>
          </w:tcPr>
          <w:p w14:paraId="1E3B5491" w14:textId="6DCF4B54" w:rsidR="00F32631" w:rsidRPr="000F0537" w:rsidRDefault="00F32631" w:rsidP="00F32631">
            <w:pPr>
              <w:rPr>
                <w:rFonts w:ascii="Times New Roman" w:hAnsi="Times New Roman"/>
                <w:sz w:val="22"/>
                <w:szCs w:val="22"/>
              </w:rPr>
            </w:pPr>
            <w:r w:rsidRPr="006665DD">
              <w:rPr>
                <w:rFonts w:ascii="Times New Roman" w:hAnsi="Times New Roman"/>
                <w:b/>
                <w:bCs/>
                <w:sz w:val="22"/>
                <w:szCs w:val="22"/>
              </w:rPr>
              <w:t>Total</w:t>
            </w:r>
          </w:p>
        </w:tc>
        <w:tc>
          <w:tcPr>
            <w:tcW w:w="1350" w:type="dxa"/>
            <w:tcBorders>
              <w:top w:val="single" w:sz="4" w:space="0" w:color="auto"/>
              <w:bottom w:val="double" w:sz="4" w:space="0" w:color="auto"/>
            </w:tcBorders>
          </w:tcPr>
          <w:p w14:paraId="6528110F" w14:textId="50EF387A" w:rsidR="00F32631" w:rsidRPr="00791EBD" w:rsidRDefault="008664C8" w:rsidP="00791EBD">
            <w:pPr>
              <w:pStyle w:val="acctfourfigures"/>
              <w:tabs>
                <w:tab w:val="clear" w:pos="765"/>
                <w:tab w:val="decimal" w:pos="1002"/>
              </w:tabs>
              <w:spacing w:line="240" w:lineRule="atLeast"/>
              <w:ind w:right="-79"/>
              <w:rPr>
                <w:rFonts w:cs="Angsana New"/>
                <w:b/>
                <w:bCs/>
                <w:szCs w:val="28"/>
                <w:lang w:val="en-US" w:bidi="th-TH"/>
              </w:rPr>
            </w:pPr>
            <w:r>
              <w:rPr>
                <w:rFonts w:cs="Angsana New"/>
                <w:b/>
                <w:bCs/>
                <w:szCs w:val="28"/>
                <w:lang w:val="en-US" w:bidi="th-TH"/>
              </w:rPr>
              <w:t>13,996</w:t>
            </w:r>
          </w:p>
        </w:tc>
        <w:tc>
          <w:tcPr>
            <w:tcW w:w="270" w:type="dxa"/>
          </w:tcPr>
          <w:p w14:paraId="4D234E7E" w14:textId="77777777" w:rsidR="00F32631" w:rsidRPr="00C97597" w:rsidRDefault="00F32631" w:rsidP="00F32631">
            <w:pPr>
              <w:pStyle w:val="acctfourfigures"/>
              <w:tabs>
                <w:tab w:val="clear" w:pos="765"/>
                <w:tab w:val="decimal" w:pos="1091"/>
              </w:tabs>
              <w:spacing w:line="240" w:lineRule="atLeast"/>
              <w:ind w:left="-79" w:right="-79"/>
              <w:jc w:val="both"/>
              <w:rPr>
                <w:b/>
                <w:bCs/>
                <w:szCs w:val="22"/>
              </w:rPr>
            </w:pPr>
          </w:p>
        </w:tc>
        <w:tc>
          <w:tcPr>
            <w:tcW w:w="1440" w:type="dxa"/>
            <w:tcBorders>
              <w:top w:val="single" w:sz="4" w:space="0" w:color="auto"/>
              <w:bottom w:val="double" w:sz="4" w:space="0" w:color="auto"/>
            </w:tcBorders>
          </w:tcPr>
          <w:p w14:paraId="5E87186E" w14:textId="4F33E835" w:rsidR="00F32631" w:rsidRDefault="00F32631" w:rsidP="00F32631">
            <w:pPr>
              <w:pStyle w:val="acctfourfigures"/>
              <w:tabs>
                <w:tab w:val="clear" w:pos="765"/>
                <w:tab w:val="decimal" w:pos="1182"/>
              </w:tabs>
              <w:spacing w:line="240" w:lineRule="atLeast"/>
              <w:ind w:left="-79" w:right="-79"/>
              <w:rPr>
                <w:b/>
                <w:bCs/>
                <w:szCs w:val="22"/>
              </w:rPr>
            </w:pPr>
            <w:r>
              <w:rPr>
                <w:b/>
                <w:bCs/>
                <w:szCs w:val="28"/>
                <w:lang w:val="en-US" w:bidi="th-TH"/>
              </w:rPr>
              <w:t>13,423</w:t>
            </w:r>
          </w:p>
        </w:tc>
      </w:tr>
    </w:tbl>
    <w:p w14:paraId="6A496222" w14:textId="1C46A166" w:rsidR="00686057" w:rsidRDefault="00686057"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22C28F21" w14:textId="77777777" w:rsidR="00686057" w:rsidRPr="007C25E0" w:rsidRDefault="006860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7C25E0">
        <w:rPr>
          <w:rFonts w:ascii="Times New Roman" w:hAnsi="Times New Roman"/>
          <w:b/>
          <w:bCs/>
          <w:i/>
          <w:iCs/>
          <w:sz w:val="22"/>
          <w:szCs w:val="22"/>
        </w:rPr>
        <w:t>Significant agreement with non-related part</w:t>
      </w:r>
      <w:r>
        <w:rPr>
          <w:rFonts w:ascii="Times New Roman" w:hAnsi="Times New Roman"/>
          <w:b/>
          <w:bCs/>
          <w:i/>
          <w:iCs/>
          <w:sz w:val="22"/>
          <w:szCs w:val="22"/>
        </w:rPr>
        <w:t>ies</w:t>
      </w:r>
    </w:p>
    <w:p w14:paraId="1CF9B10B" w14:textId="77777777" w:rsidR="00686057" w:rsidRPr="00EB0DED" w:rsidRDefault="006860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209B47C" w14:textId="77777777" w:rsidR="00686057" w:rsidRPr="00EB0DED" w:rsidRDefault="006860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EB0DED">
        <w:rPr>
          <w:rFonts w:ascii="Times New Roman" w:hAnsi="Times New Roman"/>
          <w:sz w:val="22"/>
          <w:szCs w:val="22"/>
          <w:u w:val="single"/>
        </w:rPr>
        <w:t>Hedge Agreement</w:t>
      </w:r>
    </w:p>
    <w:p w14:paraId="395DC972" w14:textId="77777777" w:rsidR="00686057" w:rsidRPr="00EB0DED" w:rsidRDefault="006860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14:paraId="5E05F06E" w14:textId="092D4F88" w:rsidR="00686057" w:rsidRPr="00EB0DED" w:rsidRDefault="006860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B0DED">
        <w:rPr>
          <w:rFonts w:ascii="Times New Roman" w:hAnsi="Times New Roman"/>
          <w:sz w:val="22"/>
          <w:szCs w:val="22"/>
        </w:rPr>
        <w:t>The Company entered into a master hedging agreement with non-related party, Toyota Tsusho Metals Ltd.</w:t>
      </w:r>
      <w:r>
        <w:rPr>
          <w:rFonts w:ascii="Times New Roman" w:hAnsi="Times New Roman"/>
          <w:sz w:val="22"/>
          <w:szCs w:val="22"/>
        </w:rPr>
        <w:t xml:space="preserve"> and </w:t>
      </w:r>
      <w:proofErr w:type="spellStart"/>
      <w:r>
        <w:rPr>
          <w:rFonts w:ascii="Times New Roman" w:hAnsi="Times New Roman"/>
          <w:sz w:val="22"/>
          <w:szCs w:val="22"/>
        </w:rPr>
        <w:t>Triland</w:t>
      </w:r>
      <w:proofErr w:type="spellEnd"/>
      <w:r>
        <w:rPr>
          <w:rFonts w:ascii="Times New Roman" w:hAnsi="Times New Roman"/>
          <w:sz w:val="22"/>
          <w:szCs w:val="22"/>
        </w:rPr>
        <w:t xml:space="preserve"> Metals Ltd.</w:t>
      </w:r>
      <w:r w:rsidRPr="00EB0DED">
        <w:rPr>
          <w:rFonts w:ascii="Times New Roman" w:hAnsi="Times New Roman"/>
          <w:sz w:val="22"/>
          <w:szCs w:val="22"/>
        </w:rPr>
        <w:t xml:space="preserve"> (“the broker”), to hedge against the price fluctuation for the sale of copper product made by the Company to its customers in Thailand. Under the terms of agreement, the broker shall provide hedge service to the Company by entering into hedge contracts with the London Metal Exchange in accordance with the terms and condition stated in each hedge application requested by the Company. In </w:t>
      </w:r>
      <w:r w:rsidRPr="00EB0DED">
        <w:rPr>
          <w:rFonts w:ascii="Times New Roman" w:hAnsi="Times New Roman"/>
          <w:spacing w:val="-2"/>
          <w:sz w:val="22"/>
          <w:szCs w:val="22"/>
        </w:rPr>
        <w:t>consideration thereof, the Company is committed to pay a hedge service fee at the rate specified in agreement</w:t>
      </w:r>
      <w:r w:rsidRPr="00EB0DED">
        <w:rPr>
          <w:rFonts w:ascii="Times New Roman" w:hAnsi="Times New Roman"/>
          <w:sz w:val="22"/>
          <w:szCs w:val="22"/>
        </w:rPr>
        <w:t>. In addition, the difference between the hedge price and the market price shall be payable by the Company or the broker, as the case maybe, at the end of each hedge period or specified in the agreement. This agreement is effective on the agreement date and shall be terminated by either party giving notice in writing to the other party.</w:t>
      </w:r>
    </w:p>
    <w:p w14:paraId="3ECB06F2" w14:textId="77777777" w:rsidR="00EB0DED" w:rsidRPr="00EB0DED" w:rsidRDefault="00EB0DED" w:rsidP="00EB0DED">
      <w:pPr>
        <w:rPr>
          <w:lang w:bidi="ar-SA"/>
        </w:rPr>
      </w:pPr>
    </w:p>
    <w:p w14:paraId="2C9A4DC9" w14:textId="0D7B1EA0" w:rsidR="00EB0DED" w:rsidRDefault="00EB0DED" w:rsidP="00EB0DED">
      <w:pPr>
        <w:pStyle w:val="Heading1"/>
        <w:keepLines/>
        <w:numPr>
          <w:ilvl w:val="0"/>
          <w:numId w:val="19"/>
        </w:numPr>
        <w:shd w:val="clear" w:color="auto" w:fill="auto"/>
        <w:spacing w:line="240" w:lineRule="exact"/>
        <w:rPr>
          <w:rFonts w:ascii="Times New Roman" w:hAnsi="Times New Roman"/>
          <w:sz w:val="24"/>
          <w:szCs w:val="24"/>
          <w:u w:val="none"/>
          <w:lang w:bidi="ar-SA"/>
        </w:rPr>
      </w:pPr>
      <w:r>
        <w:rPr>
          <w:rFonts w:ascii="Times New Roman" w:hAnsi="Times New Roman"/>
          <w:sz w:val="24"/>
          <w:szCs w:val="24"/>
          <w:u w:val="none"/>
          <w:lang w:bidi="ar-SA"/>
        </w:rPr>
        <w:t>Events after the reporting period</w:t>
      </w:r>
    </w:p>
    <w:p w14:paraId="28E58F61" w14:textId="47806068" w:rsidR="00193388" w:rsidRDefault="00193388"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22FF5684" w14:textId="727170EC" w:rsidR="00EB0DED" w:rsidRDefault="00EB0DED"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Pr>
          <w:rFonts w:ascii="Times New Roman" w:hAnsi="Times New Roman"/>
          <w:sz w:val="22"/>
          <w:szCs w:val="22"/>
        </w:rPr>
        <w:t>At the annual general meeting of the shareholders of the Company held on 29 April 2022, the shareholders approved the appropriation of dividend of Baht 2.625 per share, amounting to Baht 126 million. The dividend will be paid to the shareholders during 2022.</w:t>
      </w:r>
    </w:p>
    <w:sectPr w:rsidR="00EB0DED" w:rsidSect="002C2CB5">
      <w:headerReference w:type="default" r:id="rId8"/>
      <w:footerReference w:type="default" r:id="rId9"/>
      <w:headerReference w:type="first" r:id="rId10"/>
      <w:footerReference w:type="first" r:id="rId11"/>
      <w:pgSz w:w="11909" w:h="16834" w:code="9"/>
      <w:pgMar w:top="691" w:right="1109" w:bottom="576" w:left="1152" w:header="720" w:footer="720" w:gutter="0"/>
      <w:pgNumType w:start="9"/>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99580" w14:textId="77777777" w:rsidR="007A4B20" w:rsidRDefault="007A4B20">
      <w:r>
        <w:separator/>
      </w:r>
    </w:p>
  </w:endnote>
  <w:endnote w:type="continuationSeparator" w:id="0">
    <w:p w14:paraId="64DEB2D3" w14:textId="77777777" w:rsidR="007A4B20" w:rsidRDefault="007A4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61130758"/>
      <w:docPartObj>
        <w:docPartGallery w:val="Page Numbers (Bottom of Page)"/>
        <w:docPartUnique/>
      </w:docPartObj>
    </w:sdtPr>
    <w:sdtEndPr>
      <w:rPr>
        <w:rFonts w:ascii="Times New Roman" w:hAnsi="Times New Roman"/>
        <w:noProof/>
        <w:sz w:val="22"/>
        <w:szCs w:val="22"/>
      </w:rPr>
    </w:sdtEndPr>
    <w:sdtContent>
      <w:p w14:paraId="26496D3D" w14:textId="52CB1A0C" w:rsidR="004024D8" w:rsidRPr="004024D8" w:rsidRDefault="004024D8" w:rsidP="004024D8">
        <w:pPr>
          <w:pStyle w:val="Footer"/>
          <w:jc w:val="center"/>
          <w:rPr>
            <w:rFonts w:ascii="Times New Roman" w:hAnsi="Times New Roman"/>
            <w:sz w:val="22"/>
            <w:szCs w:val="22"/>
          </w:rPr>
        </w:pPr>
        <w:r w:rsidRPr="004024D8">
          <w:rPr>
            <w:rFonts w:ascii="Times New Roman" w:hAnsi="Times New Roman"/>
            <w:sz w:val="22"/>
            <w:szCs w:val="22"/>
          </w:rPr>
          <w:fldChar w:fldCharType="begin"/>
        </w:r>
        <w:r w:rsidRPr="004024D8">
          <w:rPr>
            <w:rFonts w:ascii="Times New Roman" w:hAnsi="Times New Roman"/>
            <w:sz w:val="22"/>
            <w:szCs w:val="22"/>
          </w:rPr>
          <w:instrText xml:space="preserve"> PAGE   \* MERGEFORMAT </w:instrText>
        </w:r>
        <w:r w:rsidRPr="004024D8">
          <w:rPr>
            <w:rFonts w:ascii="Times New Roman" w:hAnsi="Times New Roman"/>
            <w:sz w:val="22"/>
            <w:szCs w:val="22"/>
          </w:rPr>
          <w:fldChar w:fldCharType="separate"/>
        </w:r>
        <w:r w:rsidRPr="004024D8">
          <w:rPr>
            <w:rFonts w:ascii="Times New Roman" w:hAnsi="Times New Roman"/>
            <w:noProof/>
            <w:sz w:val="22"/>
            <w:szCs w:val="22"/>
          </w:rPr>
          <w:t>2</w:t>
        </w:r>
        <w:r w:rsidRPr="004024D8">
          <w:rPr>
            <w:rFonts w:ascii="Times New Roman" w:hAnsi="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B400C" w14:textId="77777777" w:rsidR="00E13593" w:rsidRPr="00D42FB8" w:rsidRDefault="00E13593">
    <w:pPr>
      <w:pStyle w:val="Footer"/>
      <w:jc w:val="center"/>
      <w:rPr>
        <w:rFonts w:ascii="Times New Roman" w:hAnsi="Times New Roman"/>
        <w:sz w:val="22"/>
        <w:szCs w:val="22"/>
        <w:cs/>
      </w:rPr>
    </w:pPr>
    <w:r w:rsidRPr="00D42FB8">
      <w:rPr>
        <w:rFonts w:ascii="Times New Roman" w:hAnsi="Times New Roman"/>
        <w:sz w:val="22"/>
        <w:szCs w:val="22"/>
      </w:rPr>
      <w:fldChar w:fldCharType="begin"/>
    </w:r>
    <w:r w:rsidRPr="00D42FB8">
      <w:rPr>
        <w:rFonts w:ascii="Times New Roman" w:hAnsi="Times New Roman"/>
        <w:sz w:val="22"/>
        <w:szCs w:val="22"/>
      </w:rPr>
      <w:instrText xml:space="preserve"> PAGE   \* MERGEFORMAT </w:instrText>
    </w:r>
    <w:r w:rsidRPr="00D42FB8">
      <w:rPr>
        <w:rFonts w:ascii="Times New Roman" w:hAnsi="Times New Roman"/>
        <w:sz w:val="22"/>
        <w:szCs w:val="22"/>
      </w:rPr>
      <w:fldChar w:fldCharType="separate"/>
    </w:r>
    <w:r w:rsidRPr="00D42FB8">
      <w:rPr>
        <w:rFonts w:ascii="Times New Roman" w:hAnsi="Times New Roman"/>
        <w:noProof/>
        <w:sz w:val="22"/>
        <w:szCs w:val="22"/>
      </w:rPr>
      <w:t>9</w:t>
    </w:r>
    <w:r w:rsidRPr="00D42FB8">
      <w:rPr>
        <w:rFonts w:ascii="Times New Roman" w:hAnsi="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2C991" w14:textId="77777777" w:rsidR="007A4B20" w:rsidRDefault="007A4B20">
      <w:r>
        <w:separator/>
      </w:r>
    </w:p>
  </w:footnote>
  <w:footnote w:type="continuationSeparator" w:id="0">
    <w:p w14:paraId="473CB23F" w14:textId="77777777" w:rsidR="007A4B20" w:rsidRDefault="007A4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CD887" w14:textId="77777777" w:rsidR="00E13593" w:rsidRPr="00267F0B" w:rsidRDefault="00E13593"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781B77E6" w14:textId="77777777" w:rsidR="00E13593" w:rsidRPr="00151F08" w:rsidRDefault="00E13593"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50D3AFFC" w14:textId="22F419E9" w:rsidR="00E13593" w:rsidRDefault="00E13593"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period</w:t>
    </w:r>
    <w:r w:rsidRPr="00151F08">
      <w:rPr>
        <w:rFonts w:ascii="Times New Roman" w:hAnsi="Times New Roman"/>
        <w:b/>
        <w:bCs/>
        <w:sz w:val="24"/>
        <w:szCs w:val="24"/>
      </w:rPr>
      <w:t xml:space="preserve"> ended </w:t>
    </w:r>
    <w:r>
      <w:rPr>
        <w:rFonts w:ascii="Times New Roman" w:hAnsi="Times New Roman"/>
        <w:b/>
        <w:bCs/>
        <w:sz w:val="24"/>
        <w:szCs w:val="24"/>
      </w:rPr>
      <w:t>31 March 2022 (Unaudited)</w:t>
    </w:r>
  </w:p>
  <w:p w14:paraId="6C093751" w14:textId="77777777" w:rsidR="00E13593" w:rsidRDefault="00E13593"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89C07B3" w14:textId="77777777" w:rsidR="00E13593" w:rsidRPr="00E164F6" w:rsidRDefault="00E13593"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BBF3A" w14:textId="77777777" w:rsidR="00E13593" w:rsidRPr="00267F0B" w:rsidRDefault="00E13593"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BD3498C" w14:textId="77777777" w:rsidR="00E13593" w:rsidRPr="00151F08" w:rsidRDefault="00E13593"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23B96550" w14:textId="6682B52E" w:rsidR="00E13593" w:rsidRDefault="00E13593"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period</w:t>
    </w:r>
    <w:r w:rsidRPr="00151F08">
      <w:rPr>
        <w:rFonts w:ascii="Times New Roman" w:hAnsi="Times New Roman"/>
        <w:b/>
        <w:bCs/>
        <w:sz w:val="24"/>
        <w:szCs w:val="24"/>
      </w:rPr>
      <w:t xml:space="preserve"> ended 3</w:t>
    </w:r>
    <w:r>
      <w:rPr>
        <w:rFonts w:ascii="Times New Roman" w:hAnsi="Times New Roman"/>
        <w:b/>
        <w:bCs/>
        <w:sz w:val="24"/>
        <w:szCs w:val="24"/>
      </w:rPr>
      <w:t>1 March 2022 (Unaudited)</w:t>
    </w:r>
  </w:p>
  <w:p w14:paraId="1A7085CE" w14:textId="77777777" w:rsidR="00E13593" w:rsidRDefault="00E13593"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7E311989" w14:textId="77777777" w:rsidR="00E13593" w:rsidRPr="00CC00A8" w:rsidRDefault="00E13593">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5D41BDA"/>
    <w:multiLevelType w:val="multilevel"/>
    <w:tmpl w:val="17103692"/>
    <w:lvl w:ilvl="0">
      <w:start w:val="3"/>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18"/>
  </w:num>
  <w:num w:numId="14">
    <w:abstractNumId w:val="21"/>
  </w:num>
  <w:num w:numId="15">
    <w:abstractNumId w:val="10"/>
  </w:num>
  <w:num w:numId="16">
    <w:abstractNumId w:val="30"/>
  </w:num>
  <w:num w:numId="17">
    <w:abstractNumId w:val="11"/>
  </w:num>
  <w:num w:numId="18">
    <w:abstractNumId w:val="25"/>
  </w:num>
  <w:num w:numId="19">
    <w:abstractNumId w:val="15"/>
  </w:num>
  <w:num w:numId="20">
    <w:abstractNumId w:val="22"/>
  </w:num>
  <w:num w:numId="21">
    <w:abstractNumId w:val="24"/>
  </w:num>
  <w:num w:numId="22">
    <w:abstractNumId w:val="14"/>
  </w:num>
  <w:num w:numId="23">
    <w:abstractNumId w:val="17"/>
  </w:num>
  <w:num w:numId="24">
    <w:abstractNumId w:val="18"/>
  </w:num>
  <w:num w:numId="25">
    <w:abstractNumId w:val="29"/>
  </w:num>
  <w:num w:numId="26">
    <w:abstractNumId w:val="19"/>
  </w:num>
  <w:num w:numId="27">
    <w:abstractNumId w:val="23"/>
  </w:num>
  <w:num w:numId="28">
    <w:abstractNumId w:val="13"/>
  </w:num>
  <w:num w:numId="29">
    <w:abstractNumId w:val="28"/>
  </w:num>
  <w:num w:numId="30">
    <w:abstractNumId w:val="27"/>
  </w:num>
  <w:num w:numId="31">
    <w:abstractNumId w:val="32"/>
  </w:num>
  <w:num w:numId="32">
    <w:abstractNumId w:val="26"/>
  </w:num>
  <w:num w:numId="33">
    <w:abstractNumId w:val="18"/>
  </w:num>
  <w:num w:numId="34">
    <w:abstractNumId w:val="12"/>
  </w:num>
  <w:num w:numId="35">
    <w:abstractNumId w:val="18"/>
  </w:num>
  <w:num w:numId="36">
    <w:abstractNumId w:val="31"/>
  </w:num>
  <w:num w:numId="37">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686"/>
    <w:rsid w:val="00000744"/>
    <w:rsid w:val="00001093"/>
    <w:rsid w:val="000010EB"/>
    <w:rsid w:val="000022D0"/>
    <w:rsid w:val="00002A4B"/>
    <w:rsid w:val="00003153"/>
    <w:rsid w:val="000035C2"/>
    <w:rsid w:val="00003831"/>
    <w:rsid w:val="00003833"/>
    <w:rsid w:val="00004FBB"/>
    <w:rsid w:val="00005624"/>
    <w:rsid w:val="00010B8F"/>
    <w:rsid w:val="0001128E"/>
    <w:rsid w:val="0001292B"/>
    <w:rsid w:val="00013094"/>
    <w:rsid w:val="0001364F"/>
    <w:rsid w:val="00013998"/>
    <w:rsid w:val="0001472F"/>
    <w:rsid w:val="00014A65"/>
    <w:rsid w:val="0001543B"/>
    <w:rsid w:val="000164A0"/>
    <w:rsid w:val="00017418"/>
    <w:rsid w:val="000175CE"/>
    <w:rsid w:val="00020979"/>
    <w:rsid w:val="000219B4"/>
    <w:rsid w:val="00021E6F"/>
    <w:rsid w:val="00022380"/>
    <w:rsid w:val="00023EE0"/>
    <w:rsid w:val="00024CC9"/>
    <w:rsid w:val="00026D33"/>
    <w:rsid w:val="0002710A"/>
    <w:rsid w:val="00027D0A"/>
    <w:rsid w:val="00030FA3"/>
    <w:rsid w:val="0003186F"/>
    <w:rsid w:val="0003269A"/>
    <w:rsid w:val="00032BDA"/>
    <w:rsid w:val="00034619"/>
    <w:rsid w:val="000346F8"/>
    <w:rsid w:val="00034CBF"/>
    <w:rsid w:val="000360C9"/>
    <w:rsid w:val="00037465"/>
    <w:rsid w:val="000379D9"/>
    <w:rsid w:val="000424DB"/>
    <w:rsid w:val="000426EB"/>
    <w:rsid w:val="00042986"/>
    <w:rsid w:val="00042E84"/>
    <w:rsid w:val="000432A0"/>
    <w:rsid w:val="0004533C"/>
    <w:rsid w:val="00047C92"/>
    <w:rsid w:val="00050C4A"/>
    <w:rsid w:val="00050F7A"/>
    <w:rsid w:val="000516F3"/>
    <w:rsid w:val="00051CA0"/>
    <w:rsid w:val="000523E0"/>
    <w:rsid w:val="00052772"/>
    <w:rsid w:val="00052D20"/>
    <w:rsid w:val="0005318C"/>
    <w:rsid w:val="00053E96"/>
    <w:rsid w:val="000557E0"/>
    <w:rsid w:val="00055B74"/>
    <w:rsid w:val="00055D89"/>
    <w:rsid w:val="000569DA"/>
    <w:rsid w:val="000578EB"/>
    <w:rsid w:val="00061EA1"/>
    <w:rsid w:val="00063D4A"/>
    <w:rsid w:val="000652D6"/>
    <w:rsid w:val="0006651D"/>
    <w:rsid w:val="00066F43"/>
    <w:rsid w:val="00067573"/>
    <w:rsid w:val="00074593"/>
    <w:rsid w:val="00075ED8"/>
    <w:rsid w:val="00077BAA"/>
    <w:rsid w:val="00082D54"/>
    <w:rsid w:val="00082E73"/>
    <w:rsid w:val="00083884"/>
    <w:rsid w:val="00084433"/>
    <w:rsid w:val="000844BF"/>
    <w:rsid w:val="0008454D"/>
    <w:rsid w:val="0008583D"/>
    <w:rsid w:val="0008585E"/>
    <w:rsid w:val="00085991"/>
    <w:rsid w:val="000859F2"/>
    <w:rsid w:val="00087371"/>
    <w:rsid w:val="00087C3C"/>
    <w:rsid w:val="00090109"/>
    <w:rsid w:val="000902B2"/>
    <w:rsid w:val="00090654"/>
    <w:rsid w:val="00090CFA"/>
    <w:rsid w:val="00091911"/>
    <w:rsid w:val="000927A3"/>
    <w:rsid w:val="00094290"/>
    <w:rsid w:val="00094953"/>
    <w:rsid w:val="00095573"/>
    <w:rsid w:val="00095631"/>
    <w:rsid w:val="00095A64"/>
    <w:rsid w:val="0009789C"/>
    <w:rsid w:val="00097976"/>
    <w:rsid w:val="000A13D2"/>
    <w:rsid w:val="000A2A23"/>
    <w:rsid w:val="000A2AE0"/>
    <w:rsid w:val="000A55FD"/>
    <w:rsid w:val="000A5EC0"/>
    <w:rsid w:val="000A6E1A"/>
    <w:rsid w:val="000A73A3"/>
    <w:rsid w:val="000B0D4E"/>
    <w:rsid w:val="000B0D8E"/>
    <w:rsid w:val="000B1132"/>
    <w:rsid w:val="000B16BB"/>
    <w:rsid w:val="000B2174"/>
    <w:rsid w:val="000B271B"/>
    <w:rsid w:val="000B32A4"/>
    <w:rsid w:val="000B536A"/>
    <w:rsid w:val="000B7551"/>
    <w:rsid w:val="000C05F5"/>
    <w:rsid w:val="000C0A6D"/>
    <w:rsid w:val="000C1E2E"/>
    <w:rsid w:val="000C352A"/>
    <w:rsid w:val="000C3AC7"/>
    <w:rsid w:val="000C3D4B"/>
    <w:rsid w:val="000C62FE"/>
    <w:rsid w:val="000C6DF5"/>
    <w:rsid w:val="000C6ED0"/>
    <w:rsid w:val="000C76FD"/>
    <w:rsid w:val="000D09D4"/>
    <w:rsid w:val="000D1803"/>
    <w:rsid w:val="000D234B"/>
    <w:rsid w:val="000D2854"/>
    <w:rsid w:val="000D3F5D"/>
    <w:rsid w:val="000D4FA3"/>
    <w:rsid w:val="000D5189"/>
    <w:rsid w:val="000D5509"/>
    <w:rsid w:val="000D5840"/>
    <w:rsid w:val="000D5F6C"/>
    <w:rsid w:val="000D6BC9"/>
    <w:rsid w:val="000D7F26"/>
    <w:rsid w:val="000E044D"/>
    <w:rsid w:val="000E075C"/>
    <w:rsid w:val="000E18F5"/>
    <w:rsid w:val="000E4484"/>
    <w:rsid w:val="000E5B00"/>
    <w:rsid w:val="000E6B34"/>
    <w:rsid w:val="000E6D77"/>
    <w:rsid w:val="000E74D0"/>
    <w:rsid w:val="000E7A9C"/>
    <w:rsid w:val="000E7BE9"/>
    <w:rsid w:val="000F002C"/>
    <w:rsid w:val="000F0537"/>
    <w:rsid w:val="000F0756"/>
    <w:rsid w:val="000F0EB0"/>
    <w:rsid w:val="000F1171"/>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44D"/>
    <w:rsid w:val="000F7B36"/>
    <w:rsid w:val="0010115A"/>
    <w:rsid w:val="001012BC"/>
    <w:rsid w:val="00101B51"/>
    <w:rsid w:val="00102838"/>
    <w:rsid w:val="00102B55"/>
    <w:rsid w:val="001037CC"/>
    <w:rsid w:val="00104DB8"/>
    <w:rsid w:val="0010612A"/>
    <w:rsid w:val="00106387"/>
    <w:rsid w:val="00106AEC"/>
    <w:rsid w:val="00106EBE"/>
    <w:rsid w:val="00111000"/>
    <w:rsid w:val="00112BCA"/>
    <w:rsid w:val="00114417"/>
    <w:rsid w:val="00114BC1"/>
    <w:rsid w:val="00115045"/>
    <w:rsid w:val="001152AF"/>
    <w:rsid w:val="00115846"/>
    <w:rsid w:val="001158A5"/>
    <w:rsid w:val="00116AD6"/>
    <w:rsid w:val="001204D0"/>
    <w:rsid w:val="00120784"/>
    <w:rsid w:val="00120B08"/>
    <w:rsid w:val="00122092"/>
    <w:rsid w:val="00122E16"/>
    <w:rsid w:val="001237C8"/>
    <w:rsid w:val="00123EDF"/>
    <w:rsid w:val="00124A23"/>
    <w:rsid w:val="00125EFC"/>
    <w:rsid w:val="00126015"/>
    <w:rsid w:val="001267BF"/>
    <w:rsid w:val="00126EB6"/>
    <w:rsid w:val="001300A1"/>
    <w:rsid w:val="00130A32"/>
    <w:rsid w:val="00131D02"/>
    <w:rsid w:val="00132CF3"/>
    <w:rsid w:val="00133E23"/>
    <w:rsid w:val="001344D3"/>
    <w:rsid w:val="001345BD"/>
    <w:rsid w:val="0013580D"/>
    <w:rsid w:val="00135EBD"/>
    <w:rsid w:val="001371D7"/>
    <w:rsid w:val="0013735E"/>
    <w:rsid w:val="00140107"/>
    <w:rsid w:val="00141A9F"/>
    <w:rsid w:val="00143366"/>
    <w:rsid w:val="0014380B"/>
    <w:rsid w:val="00143CDC"/>
    <w:rsid w:val="00143EF8"/>
    <w:rsid w:val="00144BE9"/>
    <w:rsid w:val="00145251"/>
    <w:rsid w:val="001477EE"/>
    <w:rsid w:val="00147D62"/>
    <w:rsid w:val="0015231B"/>
    <w:rsid w:val="0015275A"/>
    <w:rsid w:val="00152A79"/>
    <w:rsid w:val="00153205"/>
    <w:rsid w:val="00153E45"/>
    <w:rsid w:val="00153E6D"/>
    <w:rsid w:val="001549C3"/>
    <w:rsid w:val="0015556D"/>
    <w:rsid w:val="001566EB"/>
    <w:rsid w:val="00161078"/>
    <w:rsid w:val="00161593"/>
    <w:rsid w:val="00162A1B"/>
    <w:rsid w:val="00162A81"/>
    <w:rsid w:val="00162CA6"/>
    <w:rsid w:val="00163872"/>
    <w:rsid w:val="00163A57"/>
    <w:rsid w:val="00164C5C"/>
    <w:rsid w:val="001652E7"/>
    <w:rsid w:val="0016591A"/>
    <w:rsid w:val="00166759"/>
    <w:rsid w:val="001705D5"/>
    <w:rsid w:val="00170EEB"/>
    <w:rsid w:val="00171705"/>
    <w:rsid w:val="001718FD"/>
    <w:rsid w:val="00171C0C"/>
    <w:rsid w:val="001726DC"/>
    <w:rsid w:val="0017290F"/>
    <w:rsid w:val="001732FF"/>
    <w:rsid w:val="00173C8E"/>
    <w:rsid w:val="00174847"/>
    <w:rsid w:val="00174B77"/>
    <w:rsid w:val="00175601"/>
    <w:rsid w:val="00175EDF"/>
    <w:rsid w:val="00177346"/>
    <w:rsid w:val="001814C1"/>
    <w:rsid w:val="001821E1"/>
    <w:rsid w:val="00182658"/>
    <w:rsid w:val="00185115"/>
    <w:rsid w:val="00185373"/>
    <w:rsid w:val="00186DD3"/>
    <w:rsid w:val="001875C9"/>
    <w:rsid w:val="001900B3"/>
    <w:rsid w:val="0019065C"/>
    <w:rsid w:val="00190A3D"/>
    <w:rsid w:val="001931DF"/>
    <w:rsid w:val="00193388"/>
    <w:rsid w:val="0019350B"/>
    <w:rsid w:val="00193A37"/>
    <w:rsid w:val="00194135"/>
    <w:rsid w:val="001951E0"/>
    <w:rsid w:val="00195BBA"/>
    <w:rsid w:val="0019623A"/>
    <w:rsid w:val="00196593"/>
    <w:rsid w:val="001A00BD"/>
    <w:rsid w:val="001A0572"/>
    <w:rsid w:val="001A0636"/>
    <w:rsid w:val="001A0B0E"/>
    <w:rsid w:val="001A0DD2"/>
    <w:rsid w:val="001A0FCB"/>
    <w:rsid w:val="001A1002"/>
    <w:rsid w:val="001A18DD"/>
    <w:rsid w:val="001A2B01"/>
    <w:rsid w:val="001A373F"/>
    <w:rsid w:val="001A46A4"/>
    <w:rsid w:val="001A569B"/>
    <w:rsid w:val="001A56A8"/>
    <w:rsid w:val="001A5D91"/>
    <w:rsid w:val="001A6963"/>
    <w:rsid w:val="001A6AFF"/>
    <w:rsid w:val="001A75FB"/>
    <w:rsid w:val="001B015D"/>
    <w:rsid w:val="001B09AE"/>
    <w:rsid w:val="001B15A7"/>
    <w:rsid w:val="001B233A"/>
    <w:rsid w:val="001B3B7B"/>
    <w:rsid w:val="001B5B64"/>
    <w:rsid w:val="001B7084"/>
    <w:rsid w:val="001B7B54"/>
    <w:rsid w:val="001C13F5"/>
    <w:rsid w:val="001C1660"/>
    <w:rsid w:val="001C17B8"/>
    <w:rsid w:val="001C1997"/>
    <w:rsid w:val="001C1B7F"/>
    <w:rsid w:val="001C1D28"/>
    <w:rsid w:val="001C2107"/>
    <w:rsid w:val="001C63C0"/>
    <w:rsid w:val="001C649B"/>
    <w:rsid w:val="001C6727"/>
    <w:rsid w:val="001C6812"/>
    <w:rsid w:val="001C6E61"/>
    <w:rsid w:val="001C6EEE"/>
    <w:rsid w:val="001C7159"/>
    <w:rsid w:val="001D0E30"/>
    <w:rsid w:val="001D140B"/>
    <w:rsid w:val="001D195C"/>
    <w:rsid w:val="001D2EF0"/>
    <w:rsid w:val="001D2F01"/>
    <w:rsid w:val="001D2FF9"/>
    <w:rsid w:val="001D3AF4"/>
    <w:rsid w:val="001D3CFB"/>
    <w:rsid w:val="001D4262"/>
    <w:rsid w:val="001D5270"/>
    <w:rsid w:val="001D5918"/>
    <w:rsid w:val="001E082F"/>
    <w:rsid w:val="001E0BF8"/>
    <w:rsid w:val="001E0F92"/>
    <w:rsid w:val="001E1C96"/>
    <w:rsid w:val="001E2DF0"/>
    <w:rsid w:val="001E3DC5"/>
    <w:rsid w:val="001E4454"/>
    <w:rsid w:val="001E4926"/>
    <w:rsid w:val="001E496C"/>
    <w:rsid w:val="001E4FE0"/>
    <w:rsid w:val="001E6D0C"/>
    <w:rsid w:val="001E76CE"/>
    <w:rsid w:val="001E7C20"/>
    <w:rsid w:val="001F09A5"/>
    <w:rsid w:val="001F2421"/>
    <w:rsid w:val="001F308D"/>
    <w:rsid w:val="001F3540"/>
    <w:rsid w:val="001F35CF"/>
    <w:rsid w:val="001F3967"/>
    <w:rsid w:val="001F3CC3"/>
    <w:rsid w:val="001F3DAA"/>
    <w:rsid w:val="001F467F"/>
    <w:rsid w:val="001F46F9"/>
    <w:rsid w:val="001F58B0"/>
    <w:rsid w:val="001F5B17"/>
    <w:rsid w:val="001F6A33"/>
    <w:rsid w:val="0020232A"/>
    <w:rsid w:val="00202602"/>
    <w:rsid w:val="00202873"/>
    <w:rsid w:val="00202C29"/>
    <w:rsid w:val="00203666"/>
    <w:rsid w:val="0020466D"/>
    <w:rsid w:val="00205FD3"/>
    <w:rsid w:val="002061A9"/>
    <w:rsid w:val="002065C7"/>
    <w:rsid w:val="00211BC9"/>
    <w:rsid w:val="002127FC"/>
    <w:rsid w:val="00212D72"/>
    <w:rsid w:val="00213237"/>
    <w:rsid w:val="00214176"/>
    <w:rsid w:val="002144C3"/>
    <w:rsid w:val="00217C91"/>
    <w:rsid w:val="002204E9"/>
    <w:rsid w:val="00220EA7"/>
    <w:rsid w:val="002216D4"/>
    <w:rsid w:val="00221B7A"/>
    <w:rsid w:val="00221DD6"/>
    <w:rsid w:val="0022233C"/>
    <w:rsid w:val="00226277"/>
    <w:rsid w:val="00226304"/>
    <w:rsid w:val="002263C0"/>
    <w:rsid w:val="00226E92"/>
    <w:rsid w:val="00227231"/>
    <w:rsid w:val="00227B0C"/>
    <w:rsid w:val="00231358"/>
    <w:rsid w:val="00231BF0"/>
    <w:rsid w:val="002322D4"/>
    <w:rsid w:val="00234762"/>
    <w:rsid w:val="002359AE"/>
    <w:rsid w:val="00235B46"/>
    <w:rsid w:val="002362AB"/>
    <w:rsid w:val="002364F1"/>
    <w:rsid w:val="002369F4"/>
    <w:rsid w:val="00236AF4"/>
    <w:rsid w:val="00237C08"/>
    <w:rsid w:val="00237D76"/>
    <w:rsid w:val="002407A3"/>
    <w:rsid w:val="00242E66"/>
    <w:rsid w:val="00243A3C"/>
    <w:rsid w:val="0024650B"/>
    <w:rsid w:val="002465F3"/>
    <w:rsid w:val="002468FC"/>
    <w:rsid w:val="00246FD8"/>
    <w:rsid w:val="00247C0E"/>
    <w:rsid w:val="00247C96"/>
    <w:rsid w:val="002509D9"/>
    <w:rsid w:val="00251248"/>
    <w:rsid w:val="0025132B"/>
    <w:rsid w:val="00252E6A"/>
    <w:rsid w:val="00253A3A"/>
    <w:rsid w:val="00254D83"/>
    <w:rsid w:val="0025576E"/>
    <w:rsid w:val="002568A3"/>
    <w:rsid w:val="00257606"/>
    <w:rsid w:val="00260C53"/>
    <w:rsid w:val="00260DC5"/>
    <w:rsid w:val="0026218F"/>
    <w:rsid w:val="00263EF6"/>
    <w:rsid w:val="002648CE"/>
    <w:rsid w:val="00265F24"/>
    <w:rsid w:val="002661A2"/>
    <w:rsid w:val="00266490"/>
    <w:rsid w:val="002677AA"/>
    <w:rsid w:val="002700E2"/>
    <w:rsid w:val="00270347"/>
    <w:rsid w:val="002714BB"/>
    <w:rsid w:val="00271A0F"/>
    <w:rsid w:val="002729D8"/>
    <w:rsid w:val="00272A16"/>
    <w:rsid w:val="00273579"/>
    <w:rsid w:val="00273B26"/>
    <w:rsid w:val="0027528A"/>
    <w:rsid w:val="00276102"/>
    <w:rsid w:val="00276A91"/>
    <w:rsid w:val="00276DB5"/>
    <w:rsid w:val="002776CD"/>
    <w:rsid w:val="00277D49"/>
    <w:rsid w:val="00277F66"/>
    <w:rsid w:val="00280621"/>
    <w:rsid w:val="00280B03"/>
    <w:rsid w:val="00281CA9"/>
    <w:rsid w:val="0028281E"/>
    <w:rsid w:val="00282BC3"/>
    <w:rsid w:val="00282D44"/>
    <w:rsid w:val="00284411"/>
    <w:rsid w:val="00286CD6"/>
    <w:rsid w:val="00286D42"/>
    <w:rsid w:val="00286D49"/>
    <w:rsid w:val="00290340"/>
    <w:rsid w:val="00290C89"/>
    <w:rsid w:val="00293762"/>
    <w:rsid w:val="00293E47"/>
    <w:rsid w:val="00294CCA"/>
    <w:rsid w:val="0029555C"/>
    <w:rsid w:val="00295B18"/>
    <w:rsid w:val="002A290E"/>
    <w:rsid w:val="002A35A8"/>
    <w:rsid w:val="002A5DC8"/>
    <w:rsid w:val="002A7376"/>
    <w:rsid w:val="002A7EC3"/>
    <w:rsid w:val="002B01D3"/>
    <w:rsid w:val="002B0726"/>
    <w:rsid w:val="002B0B8D"/>
    <w:rsid w:val="002B3E2D"/>
    <w:rsid w:val="002B4066"/>
    <w:rsid w:val="002B4860"/>
    <w:rsid w:val="002B4908"/>
    <w:rsid w:val="002B4E8C"/>
    <w:rsid w:val="002B5CFE"/>
    <w:rsid w:val="002B62EC"/>
    <w:rsid w:val="002B63E4"/>
    <w:rsid w:val="002B7054"/>
    <w:rsid w:val="002C038D"/>
    <w:rsid w:val="002C1121"/>
    <w:rsid w:val="002C1779"/>
    <w:rsid w:val="002C19DE"/>
    <w:rsid w:val="002C1A61"/>
    <w:rsid w:val="002C22D8"/>
    <w:rsid w:val="002C2838"/>
    <w:rsid w:val="002C28D9"/>
    <w:rsid w:val="002C2C60"/>
    <w:rsid w:val="002C2CB5"/>
    <w:rsid w:val="002C5AB1"/>
    <w:rsid w:val="002C6306"/>
    <w:rsid w:val="002C6873"/>
    <w:rsid w:val="002C689E"/>
    <w:rsid w:val="002D10F4"/>
    <w:rsid w:val="002D268D"/>
    <w:rsid w:val="002D4F98"/>
    <w:rsid w:val="002D5381"/>
    <w:rsid w:val="002D6AC9"/>
    <w:rsid w:val="002D6F4A"/>
    <w:rsid w:val="002D7ECE"/>
    <w:rsid w:val="002E1206"/>
    <w:rsid w:val="002E1474"/>
    <w:rsid w:val="002E1701"/>
    <w:rsid w:val="002E41D8"/>
    <w:rsid w:val="002E4707"/>
    <w:rsid w:val="002E5E08"/>
    <w:rsid w:val="002E6A4E"/>
    <w:rsid w:val="002E72E1"/>
    <w:rsid w:val="002F1E19"/>
    <w:rsid w:val="002F29AD"/>
    <w:rsid w:val="002F3A0B"/>
    <w:rsid w:val="002F3E40"/>
    <w:rsid w:val="002F44D9"/>
    <w:rsid w:val="002F4526"/>
    <w:rsid w:val="002F5EEA"/>
    <w:rsid w:val="003002BA"/>
    <w:rsid w:val="00300AE8"/>
    <w:rsid w:val="0030171D"/>
    <w:rsid w:val="00302557"/>
    <w:rsid w:val="00302B2F"/>
    <w:rsid w:val="00303848"/>
    <w:rsid w:val="00303F4A"/>
    <w:rsid w:val="00305698"/>
    <w:rsid w:val="00305FCE"/>
    <w:rsid w:val="003066C9"/>
    <w:rsid w:val="00306878"/>
    <w:rsid w:val="003075B9"/>
    <w:rsid w:val="0030787B"/>
    <w:rsid w:val="0031013F"/>
    <w:rsid w:val="00311BE5"/>
    <w:rsid w:val="00311CF1"/>
    <w:rsid w:val="003123DC"/>
    <w:rsid w:val="00313167"/>
    <w:rsid w:val="003133EB"/>
    <w:rsid w:val="00313BCB"/>
    <w:rsid w:val="003143C8"/>
    <w:rsid w:val="003145EC"/>
    <w:rsid w:val="00314C4A"/>
    <w:rsid w:val="00314F22"/>
    <w:rsid w:val="00314FE8"/>
    <w:rsid w:val="0031720F"/>
    <w:rsid w:val="00321441"/>
    <w:rsid w:val="00321A38"/>
    <w:rsid w:val="0032288F"/>
    <w:rsid w:val="00322BB1"/>
    <w:rsid w:val="00322D91"/>
    <w:rsid w:val="00323284"/>
    <w:rsid w:val="00323BB9"/>
    <w:rsid w:val="00323BCB"/>
    <w:rsid w:val="0032499C"/>
    <w:rsid w:val="00324DEF"/>
    <w:rsid w:val="00325039"/>
    <w:rsid w:val="00325BCE"/>
    <w:rsid w:val="0032674C"/>
    <w:rsid w:val="00326CD7"/>
    <w:rsid w:val="00326E42"/>
    <w:rsid w:val="003271DC"/>
    <w:rsid w:val="00330003"/>
    <w:rsid w:val="00330DA3"/>
    <w:rsid w:val="0033112A"/>
    <w:rsid w:val="00331CF4"/>
    <w:rsid w:val="003326F0"/>
    <w:rsid w:val="00332964"/>
    <w:rsid w:val="00332A3B"/>
    <w:rsid w:val="00334BC8"/>
    <w:rsid w:val="0033675B"/>
    <w:rsid w:val="00336CBF"/>
    <w:rsid w:val="00336DE1"/>
    <w:rsid w:val="0034183A"/>
    <w:rsid w:val="00341BE9"/>
    <w:rsid w:val="003423BF"/>
    <w:rsid w:val="00342F42"/>
    <w:rsid w:val="0034370C"/>
    <w:rsid w:val="00343CF7"/>
    <w:rsid w:val="00344D9B"/>
    <w:rsid w:val="003468CE"/>
    <w:rsid w:val="0035000B"/>
    <w:rsid w:val="00350746"/>
    <w:rsid w:val="00350AB1"/>
    <w:rsid w:val="003517E4"/>
    <w:rsid w:val="0035299A"/>
    <w:rsid w:val="0035546B"/>
    <w:rsid w:val="0035574A"/>
    <w:rsid w:val="003558DE"/>
    <w:rsid w:val="0035715F"/>
    <w:rsid w:val="0035778A"/>
    <w:rsid w:val="00357F73"/>
    <w:rsid w:val="003616F5"/>
    <w:rsid w:val="00362020"/>
    <w:rsid w:val="00362A45"/>
    <w:rsid w:val="00363137"/>
    <w:rsid w:val="00363598"/>
    <w:rsid w:val="00363856"/>
    <w:rsid w:val="00363880"/>
    <w:rsid w:val="00363D8B"/>
    <w:rsid w:val="00364567"/>
    <w:rsid w:val="00364E60"/>
    <w:rsid w:val="0036670F"/>
    <w:rsid w:val="003668E5"/>
    <w:rsid w:val="00366E79"/>
    <w:rsid w:val="003708F5"/>
    <w:rsid w:val="00371863"/>
    <w:rsid w:val="003734E1"/>
    <w:rsid w:val="00374260"/>
    <w:rsid w:val="003744F4"/>
    <w:rsid w:val="00374C56"/>
    <w:rsid w:val="00374CD7"/>
    <w:rsid w:val="0037662F"/>
    <w:rsid w:val="00376ED0"/>
    <w:rsid w:val="0037719A"/>
    <w:rsid w:val="003818E3"/>
    <w:rsid w:val="0038432C"/>
    <w:rsid w:val="00384654"/>
    <w:rsid w:val="00386215"/>
    <w:rsid w:val="003862F9"/>
    <w:rsid w:val="003877B1"/>
    <w:rsid w:val="00387A2B"/>
    <w:rsid w:val="00390751"/>
    <w:rsid w:val="00390849"/>
    <w:rsid w:val="00391065"/>
    <w:rsid w:val="0039163B"/>
    <w:rsid w:val="003930A0"/>
    <w:rsid w:val="0039489E"/>
    <w:rsid w:val="00394D82"/>
    <w:rsid w:val="00396C92"/>
    <w:rsid w:val="00396ECE"/>
    <w:rsid w:val="003975F1"/>
    <w:rsid w:val="00397E9B"/>
    <w:rsid w:val="003A187B"/>
    <w:rsid w:val="003A3785"/>
    <w:rsid w:val="003A3AEA"/>
    <w:rsid w:val="003A3E56"/>
    <w:rsid w:val="003A3FA4"/>
    <w:rsid w:val="003A6A6A"/>
    <w:rsid w:val="003A6A7A"/>
    <w:rsid w:val="003A726A"/>
    <w:rsid w:val="003A7305"/>
    <w:rsid w:val="003B0489"/>
    <w:rsid w:val="003B0A45"/>
    <w:rsid w:val="003B0BBD"/>
    <w:rsid w:val="003B135D"/>
    <w:rsid w:val="003B2476"/>
    <w:rsid w:val="003B369D"/>
    <w:rsid w:val="003B395E"/>
    <w:rsid w:val="003B5D9D"/>
    <w:rsid w:val="003C0113"/>
    <w:rsid w:val="003C06B2"/>
    <w:rsid w:val="003C0FDB"/>
    <w:rsid w:val="003C1662"/>
    <w:rsid w:val="003C1B24"/>
    <w:rsid w:val="003C1E13"/>
    <w:rsid w:val="003C2239"/>
    <w:rsid w:val="003C225C"/>
    <w:rsid w:val="003C2804"/>
    <w:rsid w:val="003C2CC7"/>
    <w:rsid w:val="003C4C4C"/>
    <w:rsid w:val="003C4DEF"/>
    <w:rsid w:val="003C6329"/>
    <w:rsid w:val="003C67BA"/>
    <w:rsid w:val="003C6E09"/>
    <w:rsid w:val="003C7556"/>
    <w:rsid w:val="003D0031"/>
    <w:rsid w:val="003D04E6"/>
    <w:rsid w:val="003D1019"/>
    <w:rsid w:val="003D13D3"/>
    <w:rsid w:val="003D1941"/>
    <w:rsid w:val="003D1D83"/>
    <w:rsid w:val="003D1DC8"/>
    <w:rsid w:val="003D204B"/>
    <w:rsid w:val="003D33A9"/>
    <w:rsid w:val="003D3405"/>
    <w:rsid w:val="003D375A"/>
    <w:rsid w:val="003D37AB"/>
    <w:rsid w:val="003D3B09"/>
    <w:rsid w:val="003D48D5"/>
    <w:rsid w:val="003D5E4A"/>
    <w:rsid w:val="003D6A1B"/>
    <w:rsid w:val="003D7B64"/>
    <w:rsid w:val="003D7D72"/>
    <w:rsid w:val="003D7FAA"/>
    <w:rsid w:val="003E030B"/>
    <w:rsid w:val="003E05A6"/>
    <w:rsid w:val="003E249A"/>
    <w:rsid w:val="003E2FEB"/>
    <w:rsid w:val="003E331E"/>
    <w:rsid w:val="003E3CD9"/>
    <w:rsid w:val="003E4990"/>
    <w:rsid w:val="003E5254"/>
    <w:rsid w:val="003E6417"/>
    <w:rsid w:val="003E65DC"/>
    <w:rsid w:val="003E69CA"/>
    <w:rsid w:val="003F1036"/>
    <w:rsid w:val="003F1EAE"/>
    <w:rsid w:val="003F2A39"/>
    <w:rsid w:val="003F2C6B"/>
    <w:rsid w:val="003F31AF"/>
    <w:rsid w:val="003F4D4B"/>
    <w:rsid w:val="003F51A3"/>
    <w:rsid w:val="003F60BC"/>
    <w:rsid w:val="003F635B"/>
    <w:rsid w:val="003F651E"/>
    <w:rsid w:val="003F7345"/>
    <w:rsid w:val="003F7813"/>
    <w:rsid w:val="003F7A2C"/>
    <w:rsid w:val="00400589"/>
    <w:rsid w:val="004012BB"/>
    <w:rsid w:val="0040134C"/>
    <w:rsid w:val="004024D8"/>
    <w:rsid w:val="00403CCD"/>
    <w:rsid w:val="004048C2"/>
    <w:rsid w:val="004073F7"/>
    <w:rsid w:val="00407488"/>
    <w:rsid w:val="00407F24"/>
    <w:rsid w:val="0041382E"/>
    <w:rsid w:val="00413B99"/>
    <w:rsid w:val="00413D3E"/>
    <w:rsid w:val="0041405F"/>
    <w:rsid w:val="00414314"/>
    <w:rsid w:val="00414CC1"/>
    <w:rsid w:val="004158BD"/>
    <w:rsid w:val="00415915"/>
    <w:rsid w:val="00416522"/>
    <w:rsid w:val="00417077"/>
    <w:rsid w:val="00417170"/>
    <w:rsid w:val="004203C6"/>
    <w:rsid w:val="00420637"/>
    <w:rsid w:val="00420B82"/>
    <w:rsid w:val="004217CB"/>
    <w:rsid w:val="00422055"/>
    <w:rsid w:val="00424570"/>
    <w:rsid w:val="004259E4"/>
    <w:rsid w:val="00426F58"/>
    <w:rsid w:val="004315DB"/>
    <w:rsid w:val="004316F7"/>
    <w:rsid w:val="00431AFF"/>
    <w:rsid w:val="00431CFD"/>
    <w:rsid w:val="0043352D"/>
    <w:rsid w:val="004346EB"/>
    <w:rsid w:val="00435069"/>
    <w:rsid w:val="00435BD1"/>
    <w:rsid w:val="00435EBB"/>
    <w:rsid w:val="004361ED"/>
    <w:rsid w:val="0043674E"/>
    <w:rsid w:val="00436B7B"/>
    <w:rsid w:val="00437815"/>
    <w:rsid w:val="00440DB8"/>
    <w:rsid w:val="00440FD5"/>
    <w:rsid w:val="00441018"/>
    <w:rsid w:val="004417D8"/>
    <w:rsid w:val="00442277"/>
    <w:rsid w:val="00443A69"/>
    <w:rsid w:val="00443EF0"/>
    <w:rsid w:val="004445EB"/>
    <w:rsid w:val="004459D7"/>
    <w:rsid w:val="00445AE5"/>
    <w:rsid w:val="00447262"/>
    <w:rsid w:val="004479D0"/>
    <w:rsid w:val="0045026E"/>
    <w:rsid w:val="00450CA9"/>
    <w:rsid w:val="00450F5B"/>
    <w:rsid w:val="004514F2"/>
    <w:rsid w:val="0045344B"/>
    <w:rsid w:val="00454906"/>
    <w:rsid w:val="004556FB"/>
    <w:rsid w:val="004579B4"/>
    <w:rsid w:val="00460800"/>
    <w:rsid w:val="00460A09"/>
    <w:rsid w:val="00460C48"/>
    <w:rsid w:val="0046199E"/>
    <w:rsid w:val="0046413B"/>
    <w:rsid w:val="004671D1"/>
    <w:rsid w:val="00472384"/>
    <w:rsid w:val="004724DC"/>
    <w:rsid w:val="004741FE"/>
    <w:rsid w:val="004748A6"/>
    <w:rsid w:val="00475071"/>
    <w:rsid w:val="00475B96"/>
    <w:rsid w:val="004768CC"/>
    <w:rsid w:val="00476DBC"/>
    <w:rsid w:val="00477406"/>
    <w:rsid w:val="00480072"/>
    <w:rsid w:val="00480496"/>
    <w:rsid w:val="00481093"/>
    <w:rsid w:val="00482221"/>
    <w:rsid w:val="004831D4"/>
    <w:rsid w:val="00485C70"/>
    <w:rsid w:val="00486A00"/>
    <w:rsid w:val="00486B08"/>
    <w:rsid w:val="00487542"/>
    <w:rsid w:val="00487C74"/>
    <w:rsid w:val="00487DF2"/>
    <w:rsid w:val="0049017D"/>
    <w:rsid w:val="00490AFE"/>
    <w:rsid w:val="0049199F"/>
    <w:rsid w:val="00493B16"/>
    <w:rsid w:val="00494B12"/>
    <w:rsid w:val="00494CE9"/>
    <w:rsid w:val="00494EF7"/>
    <w:rsid w:val="0049522A"/>
    <w:rsid w:val="00495757"/>
    <w:rsid w:val="00495899"/>
    <w:rsid w:val="00495DD2"/>
    <w:rsid w:val="004962C7"/>
    <w:rsid w:val="004968D0"/>
    <w:rsid w:val="00496C52"/>
    <w:rsid w:val="0049756B"/>
    <w:rsid w:val="00497DBC"/>
    <w:rsid w:val="004A0044"/>
    <w:rsid w:val="004A075D"/>
    <w:rsid w:val="004A127E"/>
    <w:rsid w:val="004A17A4"/>
    <w:rsid w:val="004A1BE1"/>
    <w:rsid w:val="004A2401"/>
    <w:rsid w:val="004A2E03"/>
    <w:rsid w:val="004A3678"/>
    <w:rsid w:val="004A39E8"/>
    <w:rsid w:val="004A3BB9"/>
    <w:rsid w:val="004A59F7"/>
    <w:rsid w:val="004A691B"/>
    <w:rsid w:val="004A70C1"/>
    <w:rsid w:val="004A72BF"/>
    <w:rsid w:val="004A78BC"/>
    <w:rsid w:val="004A7D13"/>
    <w:rsid w:val="004A7F37"/>
    <w:rsid w:val="004B0530"/>
    <w:rsid w:val="004B12EB"/>
    <w:rsid w:val="004B18D0"/>
    <w:rsid w:val="004B3921"/>
    <w:rsid w:val="004B59F7"/>
    <w:rsid w:val="004B5EBE"/>
    <w:rsid w:val="004B5FD8"/>
    <w:rsid w:val="004B66F4"/>
    <w:rsid w:val="004B79B6"/>
    <w:rsid w:val="004C0AE6"/>
    <w:rsid w:val="004C2C30"/>
    <w:rsid w:val="004C2F12"/>
    <w:rsid w:val="004C3DD0"/>
    <w:rsid w:val="004C5AB7"/>
    <w:rsid w:val="004C682B"/>
    <w:rsid w:val="004C6AA8"/>
    <w:rsid w:val="004C7FD7"/>
    <w:rsid w:val="004D02B8"/>
    <w:rsid w:val="004D07FB"/>
    <w:rsid w:val="004D0A9C"/>
    <w:rsid w:val="004D18A0"/>
    <w:rsid w:val="004D1968"/>
    <w:rsid w:val="004D1A1C"/>
    <w:rsid w:val="004D1F86"/>
    <w:rsid w:val="004D255E"/>
    <w:rsid w:val="004D42D3"/>
    <w:rsid w:val="004D4E63"/>
    <w:rsid w:val="004D629D"/>
    <w:rsid w:val="004D742C"/>
    <w:rsid w:val="004D7FFA"/>
    <w:rsid w:val="004E0188"/>
    <w:rsid w:val="004E0A87"/>
    <w:rsid w:val="004E2339"/>
    <w:rsid w:val="004E31E2"/>
    <w:rsid w:val="004E3E3D"/>
    <w:rsid w:val="004E3E5D"/>
    <w:rsid w:val="004E3EC2"/>
    <w:rsid w:val="004E477D"/>
    <w:rsid w:val="004E4F14"/>
    <w:rsid w:val="004E4FED"/>
    <w:rsid w:val="004E5217"/>
    <w:rsid w:val="004E5C20"/>
    <w:rsid w:val="004E6130"/>
    <w:rsid w:val="004E78AE"/>
    <w:rsid w:val="004F1A28"/>
    <w:rsid w:val="004F1BC0"/>
    <w:rsid w:val="004F231A"/>
    <w:rsid w:val="004F2A1D"/>
    <w:rsid w:val="004F2AE1"/>
    <w:rsid w:val="004F2DAC"/>
    <w:rsid w:val="004F43F2"/>
    <w:rsid w:val="004F5CF5"/>
    <w:rsid w:val="004F5E02"/>
    <w:rsid w:val="004F5F52"/>
    <w:rsid w:val="004F6376"/>
    <w:rsid w:val="004F6839"/>
    <w:rsid w:val="004F7709"/>
    <w:rsid w:val="00500CDD"/>
    <w:rsid w:val="00502000"/>
    <w:rsid w:val="005024DE"/>
    <w:rsid w:val="00503D34"/>
    <w:rsid w:val="0050402A"/>
    <w:rsid w:val="005053E4"/>
    <w:rsid w:val="00505871"/>
    <w:rsid w:val="00505EAA"/>
    <w:rsid w:val="00505FE7"/>
    <w:rsid w:val="00510371"/>
    <w:rsid w:val="00510B3D"/>
    <w:rsid w:val="00513A73"/>
    <w:rsid w:val="00513EC9"/>
    <w:rsid w:val="00513FE2"/>
    <w:rsid w:val="00514A50"/>
    <w:rsid w:val="00515D32"/>
    <w:rsid w:val="00517114"/>
    <w:rsid w:val="005173E3"/>
    <w:rsid w:val="00517432"/>
    <w:rsid w:val="005174A0"/>
    <w:rsid w:val="00524002"/>
    <w:rsid w:val="0052521E"/>
    <w:rsid w:val="00525A1B"/>
    <w:rsid w:val="005265DE"/>
    <w:rsid w:val="005270CD"/>
    <w:rsid w:val="005302BA"/>
    <w:rsid w:val="00531BEC"/>
    <w:rsid w:val="00532FE5"/>
    <w:rsid w:val="00533BEA"/>
    <w:rsid w:val="0053431E"/>
    <w:rsid w:val="005345F7"/>
    <w:rsid w:val="00534D9A"/>
    <w:rsid w:val="00534DDC"/>
    <w:rsid w:val="0053547D"/>
    <w:rsid w:val="005368F7"/>
    <w:rsid w:val="00536935"/>
    <w:rsid w:val="00536C63"/>
    <w:rsid w:val="00537501"/>
    <w:rsid w:val="00541333"/>
    <w:rsid w:val="005424B1"/>
    <w:rsid w:val="00543D5E"/>
    <w:rsid w:val="00544BEB"/>
    <w:rsid w:val="00544D01"/>
    <w:rsid w:val="00544DA6"/>
    <w:rsid w:val="0054510C"/>
    <w:rsid w:val="0054594D"/>
    <w:rsid w:val="00545E36"/>
    <w:rsid w:val="00545F3B"/>
    <w:rsid w:val="00547985"/>
    <w:rsid w:val="00547B1D"/>
    <w:rsid w:val="00550614"/>
    <w:rsid w:val="00550919"/>
    <w:rsid w:val="00551E00"/>
    <w:rsid w:val="00553095"/>
    <w:rsid w:val="00553716"/>
    <w:rsid w:val="0055471E"/>
    <w:rsid w:val="00554F57"/>
    <w:rsid w:val="005551C0"/>
    <w:rsid w:val="0055651C"/>
    <w:rsid w:val="00556E1B"/>
    <w:rsid w:val="005575B7"/>
    <w:rsid w:val="00557720"/>
    <w:rsid w:val="00557BBF"/>
    <w:rsid w:val="00560319"/>
    <w:rsid w:val="00560912"/>
    <w:rsid w:val="00560B14"/>
    <w:rsid w:val="00561E96"/>
    <w:rsid w:val="00563B78"/>
    <w:rsid w:val="00566D94"/>
    <w:rsid w:val="005675B4"/>
    <w:rsid w:val="005713E6"/>
    <w:rsid w:val="0057349A"/>
    <w:rsid w:val="005740EB"/>
    <w:rsid w:val="005747BE"/>
    <w:rsid w:val="005749A8"/>
    <w:rsid w:val="00574EF2"/>
    <w:rsid w:val="00575358"/>
    <w:rsid w:val="005753FC"/>
    <w:rsid w:val="00575901"/>
    <w:rsid w:val="00575ED4"/>
    <w:rsid w:val="0057630B"/>
    <w:rsid w:val="00576E01"/>
    <w:rsid w:val="00576E70"/>
    <w:rsid w:val="00577728"/>
    <w:rsid w:val="00577D12"/>
    <w:rsid w:val="00580E47"/>
    <w:rsid w:val="00581BA7"/>
    <w:rsid w:val="005827A2"/>
    <w:rsid w:val="00582C48"/>
    <w:rsid w:val="005844B9"/>
    <w:rsid w:val="00584628"/>
    <w:rsid w:val="00584CEE"/>
    <w:rsid w:val="005865CA"/>
    <w:rsid w:val="00586DFE"/>
    <w:rsid w:val="00590CEE"/>
    <w:rsid w:val="00590DDA"/>
    <w:rsid w:val="00590E3B"/>
    <w:rsid w:val="005911AF"/>
    <w:rsid w:val="0059202E"/>
    <w:rsid w:val="00593AD7"/>
    <w:rsid w:val="00593CBB"/>
    <w:rsid w:val="0059464E"/>
    <w:rsid w:val="0059558C"/>
    <w:rsid w:val="005977E3"/>
    <w:rsid w:val="005A04A3"/>
    <w:rsid w:val="005A098C"/>
    <w:rsid w:val="005A0C90"/>
    <w:rsid w:val="005A0D57"/>
    <w:rsid w:val="005A1889"/>
    <w:rsid w:val="005A3EAC"/>
    <w:rsid w:val="005A5009"/>
    <w:rsid w:val="005B28F2"/>
    <w:rsid w:val="005B3410"/>
    <w:rsid w:val="005B350F"/>
    <w:rsid w:val="005B3585"/>
    <w:rsid w:val="005B46C7"/>
    <w:rsid w:val="005B6759"/>
    <w:rsid w:val="005B7871"/>
    <w:rsid w:val="005C0132"/>
    <w:rsid w:val="005C16CC"/>
    <w:rsid w:val="005C2736"/>
    <w:rsid w:val="005C2991"/>
    <w:rsid w:val="005C2F1F"/>
    <w:rsid w:val="005C3944"/>
    <w:rsid w:val="005C3A75"/>
    <w:rsid w:val="005C3DBC"/>
    <w:rsid w:val="005C5624"/>
    <w:rsid w:val="005C5851"/>
    <w:rsid w:val="005C5EC1"/>
    <w:rsid w:val="005C645A"/>
    <w:rsid w:val="005C7BF3"/>
    <w:rsid w:val="005C7CC0"/>
    <w:rsid w:val="005D1B82"/>
    <w:rsid w:val="005D1BBA"/>
    <w:rsid w:val="005D21EB"/>
    <w:rsid w:val="005D2DA8"/>
    <w:rsid w:val="005D54D1"/>
    <w:rsid w:val="005D562A"/>
    <w:rsid w:val="005D5B66"/>
    <w:rsid w:val="005D6004"/>
    <w:rsid w:val="005D6179"/>
    <w:rsid w:val="005D65C2"/>
    <w:rsid w:val="005E086C"/>
    <w:rsid w:val="005E0D02"/>
    <w:rsid w:val="005E123A"/>
    <w:rsid w:val="005E18D3"/>
    <w:rsid w:val="005E23C2"/>
    <w:rsid w:val="005E2566"/>
    <w:rsid w:val="005E34A1"/>
    <w:rsid w:val="005E4A9F"/>
    <w:rsid w:val="005E5E7A"/>
    <w:rsid w:val="005E6CBB"/>
    <w:rsid w:val="005E6FD1"/>
    <w:rsid w:val="005F0CF4"/>
    <w:rsid w:val="005F169E"/>
    <w:rsid w:val="005F249B"/>
    <w:rsid w:val="005F25C4"/>
    <w:rsid w:val="005F2BFC"/>
    <w:rsid w:val="005F2F3E"/>
    <w:rsid w:val="005F2FB6"/>
    <w:rsid w:val="005F3900"/>
    <w:rsid w:val="005F49E5"/>
    <w:rsid w:val="005F5990"/>
    <w:rsid w:val="005F62FD"/>
    <w:rsid w:val="005F6E1B"/>
    <w:rsid w:val="005F7378"/>
    <w:rsid w:val="00600739"/>
    <w:rsid w:val="00601804"/>
    <w:rsid w:val="00601901"/>
    <w:rsid w:val="00601B26"/>
    <w:rsid w:val="006021BC"/>
    <w:rsid w:val="00602F6B"/>
    <w:rsid w:val="006040DB"/>
    <w:rsid w:val="00604470"/>
    <w:rsid w:val="00605D73"/>
    <w:rsid w:val="00606AB0"/>
    <w:rsid w:val="0060790B"/>
    <w:rsid w:val="00607DB4"/>
    <w:rsid w:val="00611110"/>
    <w:rsid w:val="00611F4F"/>
    <w:rsid w:val="00612D67"/>
    <w:rsid w:val="006133D7"/>
    <w:rsid w:val="00613C46"/>
    <w:rsid w:val="006142AE"/>
    <w:rsid w:val="00614919"/>
    <w:rsid w:val="00615D9A"/>
    <w:rsid w:val="00617E2B"/>
    <w:rsid w:val="00620954"/>
    <w:rsid w:val="006213F8"/>
    <w:rsid w:val="006228C7"/>
    <w:rsid w:val="0062294F"/>
    <w:rsid w:val="00622F6A"/>
    <w:rsid w:val="006244AE"/>
    <w:rsid w:val="00624B92"/>
    <w:rsid w:val="00625189"/>
    <w:rsid w:val="00625A95"/>
    <w:rsid w:val="0062719A"/>
    <w:rsid w:val="00627D27"/>
    <w:rsid w:val="00631107"/>
    <w:rsid w:val="006320AA"/>
    <w:rsid w:val="00634C2E"/>
    <w:rsid w:val="00634CFD"/>
    <w:rsid w:val="00635544"/>
    <w:rsid w:val="00635A5D"/>
    <w:rsid w:val="0063637A"/>
    <w:rsid w:val="00636847"/>
    <w:rsid w:val="006378F8"/>
    <w:rsid w:val="006404F1"/>
    <w:rsid w:val="00640CBC"/>
    <w:rsid w:val="00641D2C"/>
    <w:rsid w:val="00641DF3"/>
    <w:rsid w:val="0064271C"/>
    <w:rsid w:val="00642DE2"/>
    <w:rsid w:val="00647062"/>
    <w:rsid w:val="00647807"/>
    <w:rsid w:val="00647F2C"/>
    <w:rsid w:val="00650FC2"/>
    <w:rsid w:val="006513AF"/>
    <w:rsid w:val="00652098"/>
    <w:rsid w:val="006520D4"/>
    <w:rsid w:val="006526C8"/>
    <w:rsid w:val="0065347A"/>
    <w:rsid w:val="00653DC2"/>
    <w:rsid w:val="0065450F"/>
    <w:rsid w:val="0065495E"/>
    <w:rsid w:val="00654CDD"/>
    <w:rsid w:val="0065516A"/>
    <w:rsid w:val="00657FA6"/>
    <w:rsid w:val="006605F3"/>
    <w:rsid w:val="00660FFF"/>
    <w:rsid w:val="0066158C"/>
    <w:rsid w:val="00663508"/>
    <w:rsid w:val="00664BFE"/>
    <w:rsid w:val="00665D2E"/>
    <w:rsid w:val="00666887"/>
    <w:rsid w:val="006669F5"/>
    <w:rsid w:val="00666BEC"/>
    <w:rsid w:val="006671E1"/>
    <w:rsid w:val="00670DE8"/>
    <w:rsid w:val="00672270"/>
    <w:rsid w:val="0067242B"/>
    <w:rsid w:val="00672765"/>
    <w:rsid w:val="00672828"/>
    <w:rsid w:val="00672C17"/>
    <w:rsid w:val="006730AB"/>
    <w:rsid w:val="00673A00"/>
    <w:rsid w:val="00673A83"/>
    <w:rsid w:val="00673E0E"/>
    <w:rsid w:val="00673F4F"/>
    <w:rsid w:val="00674877"/>
    <w:rsid w:val="00674D78"/>
    <w:rsid w:val="00677191"/>
    <w:rsid w:val="006806C1"/>
    <w:rsid w:val="00682903"/>
    <w:rsid w:val="00682C9C"/>
    <w:rsid w:val="00683FEA"/>
    <w:rsid w:val="006841C8"/>
    <w:rsid w:val="00685671"/>
    <w:rsid w:val="00686057"/>
    <w:rsid w:val="00687D09"/>
    <w:rsid w:val="00691ADC"/>
    <w:rsid w:val="00691B51"/>
    <w:rsid w:val="00691D19"/>
    <w:rsid w:val="00692368"/>
    <w:rsid w:val="006937EB"/>
    <w:rsid w:val="00694F1A"/>
    <w:rsid w:val="0069674E"/>
    <w:rsid w:val="00697FCA"/>
    <w:rsid w:val="006A0887"/>
    <w:rsid w:val="006A0A74"/>
    <w:rsid w:val="006A1803"/>
    <w:rsid w:val="006A2153"/>
    <w:rsid w:val="006A321D"/>
    <w:rsid w:val="006A32D4"/>
    <w:rsid w:val="006A444A"/>
    <w:rsid w:val="006A4612"/>
    <w:rsid w:val="006A47E0"/>
    <w:rsid w:val="006A5A92"/>
    <w:rsid w:val="006A5B6A"/>
    <w:rsid w:val="006A5C5F"/>
    <w:rsid w:val="006A6218"/>
    <w:rsid w:val="006A7257"/>
    <w:rsid w:val="006A764B"/>
    <w:rsid w:val="006A7D46"/>
    <w:rsid w:val="006A7E3E"/>
    <w:rsid w:val="006B0F44"/>
    <w:rsid w:val="006B0FC6"/>
    <w:rsid w:val="006B1454"/>
    <w:rsid w:val="006B18D8"/>
    <w:rsid w:val="006B2629"/>
    <w:rsid w:val="006B2721"/>
    <w:rsid w:val="006B2F85"/>
    <w:rsid w:val="006B47AC"/>
    <w:rsid w:val="006B4A4B"/>
    <w:rsid w:val="006B592B"/>
    <w:rsid w:val="006B5DF5"/>
    <w:rsid w:val="006B7406"/>
    <w:rsid w:val="006B76A0"/>
    <w:rsid w:val="006C064C"/>
    <w:rsid w:val="006C0915"/>
    <w:rsid w:val="006C0A63"/>
    <w:rsid w:val="006C2984"/>
    <w:rsid w:val="006C3C22"/>
    <w:rsid w:val="006C4D68"/>
    <w:rsid w:val="006C5E84"/>
    <w:rsid w:val="006C61C5"/>
    <w:rsid w:val="006C66B7"/>
    <w:rsid w:val="006C6CCD"/>
    <w:rsid w:val="006D056A"/>
    <w:rsid w:val="006D06FC"/>
    <w:rsid w:val="006D0F19"/>
    <w:rsid w:val="006D17C3"/>
    <w:rsid w:val="006D18C5"/>
    <w:rsid w:val="006D36F0"/>
    <w:rsid w:val="006D44E4"/>
    <w:rsid w:val="006D45BC"/>
    <w:rsid w:val="006D4E73"/>
    <w:rsid w:val="006D4F86"/>
    <w:rsid w:val="006D4FF0"/>
    <w:rsid w:val="006D6160"/>
    <w:rsid w:val="006E0D02"/>
    <w:rsid w:val="006E121B"/>
    <w:rsid w:val="006E190A"/>
    <w:rsid w:val="006E3426"/>
    <w:rsid w:val="006E367E"/>
    <w:rsid w:val="006E41F2"/>
    <w:rsid w:val="006E46C7"/>
    <w:rsid w:val="006E49D1"/>
    <w:rsid w:val="006E63C0"/>
    <w:rsid w:val="006E6CB1"/>
    <w:rsid w:val="006E7D3D"/>
    <w:rsid w:val="006E7D96"/>
    <w:rsid w:val="006F1296"/>
    <w:rsid w:val="006F200C"/>
    <w:rsid w:val="006F4940"/>
    <w:rsid w:val="006F59B1"/>
    <w:rsid w:val="006F5D4D"/>
    <w:rsid w:val="006F6AB5"/>
    <w:rsid w:val="006F706C"/>
    <w:rsid w:val="007001C3"/>
    <w:rsid w:val="007002B0"/>
    <w:rsid w:val="00700630"/>
    <w:rsid w:val="00701D33"/>
    <w:rsid w:val="00701EBB"/>
    <w:rsid w:val="007022F9"/>
    <w:rsid w:val="00702DD1"/>
    <w:rsid w:val="00704217"/>
    <w:rsid w:val="007051F0"/>
    <w:rsid w:val="0070599D"/>
    <w:rsid w:val="00705AD0"/>
    <w:rsid w:val="00705DA4"/>
    <w:rsid w:val="00705E9C"/>
    <w:rsid w:val="007063BA"/>
    <w:rsid w:val="007064E7"/>
    <w:rsid w:val="00706E88"/>
    <w:rsid w:val="0070734D"/>
    <w:rsid w:val="00707870"/>
    <w:rsid w:val="00712BF8"/>
    <w:rsid w:val="00713F4E"/>
    <w:rsid w:val="00714A0D"/>
    <w:rsid w:val="00715C36"/>
    <w:rsid w:val="00715EA2"/>
    <w:rsid w:val="00716973"/>
    <w:rsid w:val="00716BB5"/>
    <w:rsid w:val="00716C96"/>
    <w:rsid w:val="00717EFF"/>
    <w:rsid w:val="0072084D"/>
    <w:rsid w:val="00720DFB"/>
    <w:rsid w:val="00720E5F"/>
    <w:rsid w:val="00722549"/>
    <w:rsid w:val="00722790"/>
    <w:rsid w:val="0072428E"/>
    <w:rsid w:val="00724645"/>
    <w:rsid w:val="00724C00"/>
    <w:rsid w:val="00726DE6"/>
    <w:rsid w:val="00726FB0"/>
    <w:rsid w:val="007270D6"/>
    <w:rsid w:val="007300B8"/>
    <w:rsid w:val="00730560"/>
    <w:rsid w:val="0073220C"/>
    <w:rsid w:val="007322C1"/>
    <w:rsid w:val="00733145"/>
    <w:rsid w:val="00734A71"/>
    <w:rsid w:val="00734E2B"/>
    <w:rsid w:val="00736537"/>
    <w:rsid w:val="007368A4"/>
    <w:rsid w:val="00736B64"/>
    <w:rsid w:val="00736C7D"/>
    <w:rsid w:val="00736E45"/>
    <w:rsid w:val="0073739D"/>
    <w:rsid w:val="00737482"/>
    <w:rsid w:val="00737522"/>
    <w:rsid w:val="00737A88"/>
    <w:rsid w:val="0074034F"/>
    <w:rsid w:val="00741314"/>
    <w:rsid w:val="00742196"/>
    <w:rsid w:val="00742222"/>
    <w:rsid w:val="00742AAB"/>
    <w:rsid w:val="007438C9"/>
    <w:rsid w:val="00744B43"/>
    <w:rsid w:val="0074609E"/>
    <w:rsid w:val="00746302"/>
    <w:rsid w:val="007468EE"/>
    <w:rsid w:val="00750ACF"/>
    <w:rsid w:val="00751A61"/>
    <w:rsid w:val="007531DC"/>
    <w:rsid w:val="007534A3"/>
    <w:rsid w:val="00753784"/>
    <w:rsid w:val="00753DC0"/>
    <w:rsid w:val="0075434C"/>
    <w:rsid w:val="00756173"/>
    <w:rsid w:val="00757CD5"/>
    <w:rsid w:val="00760D30"/>
    <w:rsid w:val="00760E20"/>
    <w:rsid w:val="00760F6D"/>
    <w:rsid w:val="0076191F"/>
    <w:rsid w:val="0076217A"/>
    <w:rsid w:val="0076330E"/>
    <w:rsid w:val="00764955"/>
    <w:rsid w:val="007660B5"/>
    <w:rsid w:val="007678C6"/>
    <w:rsid w:val="00770F78"/>
    <w:rsid w:val="00773FD6"/>
    <w:rsid w:val="0077469A"/>
    <w:rsid w:val="00774A8B"/>
    <w:rsid w:val="0077596B"/>
    <w:rsid w:val="007765DF"/>
    <w:rsid w:val="00777069"/>
    <w:rsid w:val="0077755D"/>
    <w:rsid w:val="00777FDC"/>
    <w:rsid w:val="007804AB"/>
    <w:rsid w:val="007808D8"/>
    <w:rsid w:val="00780D17"/>
    <w:rsid w:val="00782057"/>
    <w:rsid w:val="007829E7"/>
    <w:rsid w:val="007845AE"/>
    <w:rsid w:val="0078565F"/>
    <w:rsid w:val="00786B85"/>
    <w:rsid w:val="00786DCD"/>
    <w:rsid w:val="007871AD"/>
    <w:rsid w:val="007908E7"/>
    <w:rsid w:val="00790AA2"/>
    <w:rsid w:val="00791EBD"/>
    <w:rsid w:val="00792101"/>
    <w:rsid w:val="00793641"/>
    <w:rsid w:val="0079537A"/>
    <w:rsid w:val="007959A8"/>
    <w:rsid w:val="007964D6"/>
    <w:rsid w:val="00796910"/>
    <w:rsid w:val="007A0098"/>
    <w:rsid w:val="007A2041"/>
    <w:rsid w:val="007A2372"/>
    <w:rsid w:val="007A2A17"/>
    <w:rsid w:val="007A418E"/>
    <w:rsid w:val="007A4B20"/>
    <w:rsid w:val="007A5A47"/>
    <w:rsid w:val="007A6117"/>
    <w:rsid w:val="007A6439"/>
    <w:rsid w:val="007A6B78"/>
    <w:rsid w:val="007A772D"/>
    <w:rsid w:val="007A7EF1"/>
    <w:rsid w:val="007A7F62"/>
    <w:rsid w:val="007B03F4"/>
    <w:rsid w:val="007B257B"/>
    <w:rsid w:val="007B2BFC"/>
    <w:rsid w:val="007B3822"/>
    <w:rsid w:val="007B3DBD"/>
    <w:rsid w:val="007B4F60"/>
    <w:rsid w:val="007B5AB4"/>
    <w:rsid w:val="007B764E"/>
    <w:rsid w:val="007C0029"/>
    <w:rsid w:val="007C0221"/>
    <w:rsid w:val="007C0ED4"/>
    <w:rsid w:val="007C1029"/>
    <w:rsid w:val="007C190B"/>
    <w:rsid w:val="007C2478"/>
    <w:rsid w:val="007C2EAC"/>
    <w:rsid w:val="007C2FDC"/>
    <w:rsid w:val="007C3194"/>
    <w:rsid w:val="007C35C3"/>
    <w:rsid w:val="007C5C8E"/>
    <w:rsid w:val="007D0E45"/>
    <w:rsid w:val="007D0EB8"/>
    <w:rsid w:val="007D1892"/>
    <w:rsid w:val="007D4E73"/>
    <w:rsid w:val="007D5137"/>
    <w:rsid w:val="007D61DA"/>
    <w:rsid w:val="007D62D3"/>
    <w:rsid w:val="007D79B3"/>
    <w:rsid w:val="007E0745"/>
    <w:rsid w:val="007E09DC"/>
    <w:rsid w:val="007E1639"/>
    <w:rsid w:val="007E1ECF"/>
    <w:rsid w:val="007E22C7"/>
    <w:rsid w:val="007E41B4"/>
    <w:rsid w:val="007E4728"/>
    <w:rsid w:val="007E5146"/>
    <w:rsid w:val="007E5C65"/>
    <w:rsid w:val="007E679C"/>
    <w:rsid w:val="007E7014"/>
    <w:rsid w:val="007E7AB6"/>
    <w:rsid w:val="007E7E90"/>
    <w:rsid w:val="007F0570"/>
    <w:rsid w:val="007F0800"/>
    <w:rsid w:val="007F14D0"/>
    <w:rsid w:val="007F1985"/>
    <w:rsid w:val="007F1A05"/>
    <w:rsid w:val="007F2D2F"/>
    <w:rsid w:val="007F3036"/>
    <w:rsid w:val="007F35BB"/>
    <w:rsid w:val="007F3719"/>
    <w:rsid w:val="007F37E0"/>
    <w:rsid w:val="007F3C60"/>
    <w:rsid w:val="007F6122"/>
    <w:rsid w:val="007F68E2"/>
    <w:rsid w:val="007F6AEB"/>
    <w:rsid w:val="007F6F5F"/>
    <w:rsid w:val="007F7410"/>
    <w:rsid w:val="007F7F8A"/>
    <w:rsid w:val="00800529"/>
    <w:rsid w:val="0080056C"/>
    <w:rsid w:val="008006B4"/>
    <w:rsid w:val="00800ABF"/>
    <w:rsid w:val="008012AD"/>
    <w:rsid w:val="008014ED"/>
    <w:rsid w:val="008016A2"/>
    <w:rsid w:val="00801EDC"/>
    <w:rsid w:val="008031F3"/>
    <w:rsid w:val="008036E2"/>
    <w:rsid w:val="008046E2"/>
    <w:rsid w:val="008046FB"/>
    <w:rsid w:val="00804782"/>
    <w:rsid w:val="008048EF"/>
    <w:rsid w:val="00804D2A"/>
    <w:rsid w:val="0080531B"/>
    <w:rsid w:val="00806835"/>
    <w:rsid w:val="00806F66"/>
    <w:rsid w:val="0080791E"/>
    <w:rsid w:val="00807E7D"/>
    <w:rsid w:val="00810173"/>
    <w:rsid w:val="00810864"/>
    <w:rsid w:val="00810B47"/>
    <w:rsid w:val="00811523"/>
    <w:rsid w:val="0081192F"/>
    <w:rsid w:val="00812055"/>
    <w:rsid w:val="008121F6"/>
    <w:rsid w:val="00812900"/>
    <w:rsid w:val="00812D75"/>
    <w:rsid w:val="008130BC"/>
    <w:rsid w:val="008146CE"/>
    <w:rsid w:val="0081555F"/>
    <w:rsid w:val="00815E04"/>
    <w:rsid w:val="00816439"/>
    <w:rsid w:val="00816F4E"/>
    <w:rsid w:val="00817013"/>
    <w:rsid w:val="00817E47"/>
    <w:rsid w:val="0082033F"/>
    <w:rsid w:val="00820CB6"/>
    <w:rsid w:val="0082202F"/>
    <w:rsid w:val="0082253C"/>
    <w:rsid w:val="0082406C"/>
    <w:rsid w:val="008252A7"/>
    <w:rsid w:val="008256E9"/>
    <w:rsid w:val="00826127"/>
    <w:rsid w:val="00827814"/>
    <w:rsid w:val="00830932"/>
    <w:rsid w:val="00830FBF"/>
    <w:rsid w:val="00831331"/>
    <w:rsid w:val="008313F6"/>
    <w:rsid w:val="008314ED"/>
    <w:rsid w:val="00831661"/>
    <w:rsid w:val="00831B16"/>
    <w:rsid w:val="00831B49"/>
    <w:rsid w:val="00831BFC"/>
    <w:rsid w:val="00832614"/>
    <w:rsid w:val="00832C3B"/>
    <w:rsid w:val="00833128"/>
    <w:rsid w:val="008335DA"/>
    <w:rsid w:val="008337F0"/>
    <w:rsid w:val="0083445E"/>
    <w:rsid w:val="00834472"/>
    <w:rsid w:val="0083478B"/>
    <w:rsid w:val="008349CB"/>
    <w:rsid w:val="00835B59"/>
    <w:rsid w:val="00835B9D"/>
    <w:rsid w:val="00835BCE"/>
    <w:rsid w:val="00836A3C"/>
    <w:rsid w:val="00836C92"/>
    <w:rsid w:val="00837039"/>
    <w:rsid w:val="008377A6"/>
    <w:rsid w:val="00837BFD"/>
    <w:rsid w:val="008401E0"/>
    <w:rsid w:val="00840586"/>
    <w:rsid w:val="00840788"/>
    <w:rsid w:val="00842711"/>
    <w:rsid w:val="00843C91"/>
    <w:rsid w:val="008455B5"/>
    <w:rsid w:val="00845A26"/>
    <w:rsid w:val="008466FC"/>
    <w:rsid w:val="0084751E"/>
    <w:rsid w:val="00851518"/>
    <w:rsid w:val="00854AD5"/>
    <w:rsid w:val="00854AF4"/>
    <w:rsid w:val="00854D46"/>
    <w:rsid w:val="00855C89"/>
    <w:rsid w:val="00855E6F"/>
    <w:rsid w:val="00857E80"/>
    <w:rsid w:val="0086013F"/>
    <w:rsid w:val="00860157"/>
    <w:rsid w:val="00860242"/>
    <w:rsid w:val="00860585"/>
    <w:rsid w:val="008605A5"/>
    <w:rsid w:val="00861B09"/>
    <w:rsid w:val="00861BDD"/>
    <w:rsid w:val="00862233"/>
    <w:rsid w:val="0086286B"/>
    <w:rsid w:val="008630DE"/>
    <w:rsid w:val="008634FF"/>
    <w:rsid w:val="00863715"/>
    <w:rsid w:val="00863A18"/>
    <w:rsid w:val="0086416B"/>
    <w:rsid w:val="00864A1E"/>
    <w:rsid w:val="00865038"/>
    <w:rsid w:val="00865E6E"/>
    <w:rsid w:val="008664C8"/>
    <w:rsid w:val="0086794E"/>
    <w:rsid w:val="008702DD"/>
    <w:rsid w:val="00870407"/>
    <w:rsid w:val="00870604"/>
    <w:rsid w:val="00870D25"/>
    <w:rsid w:val="00871C17"/>
    <w:rsid w:val="00872542"/>
    <w:rsid w:val="0087593D"/>
    <w:rsid w:val="00881354"/>
    <w:rsid w:val="00881A1C"/>
    <w:rsid w:val="00883E1A"/>
    <w:rsid w:val="00884598"/>
    <w:rsid w:val="00885026"/>
    <w:rsid w:val="008850D2"/>
    <w:rsid w:val="00885D42"/>
    <w:rsid w:val="00886940"/>
    <w:rsid w:val="008872C2"/>
    <w:rsid w:val="0088735B"/>
    <w:rsid w:val="00890BB0"/>
    <w:rsid w:val="00890EEE"/>
    <w:rsid w:val="00891867"/>
    <w:rsid w:val="00891F81"/>
    <w:rsid w:val="00892A26"/>
    <w:rsid w:val="00894371"/>
    <w:rsid w:val="00894ACF"/>
    <w:rsid w:val="00894C82"/>
    <w:rsid w:val="0089515A"/>
    <w:rsid w:val="00895FAB"/>
    <w:rsid w:val="008973BA"/>
    <w:rsid w:val="008A077B"/>
    <w:rsid w:val="008A1926"/>
    <w:rsid w:val="008A1B85"/>
    <w:rsid w:val="008A1C8B"/>
    <w:rsid w:val="008A2CE1"/>
    <w:rsid w:val="008A36D8"/>
    <w:rsid w:val="008A37E2"/>
    <w:rsid w:val="008A506C"/>
    <w:rsid w:val="008A50A0"/>
    <w:rsid w:val="008A5D37"/>
    <w:rsid w:val="008A65A7"/>
    <w:rsid w:val="008A6DB6"/>
    <w:rsid w:val="008A7EEA"/>
    <w:rsid w:val="008B060C"/>
    <w:rsid w:val="008B0BC5"/>
    <w:rsid w:val="008B0FBA"/>
    <w:rsid w:val="008B168B"/>
    <w:rsid w:val="008B184C"/>
    <w:rsid w:val="008B188F"/>
    <w:rsid w:val="008B387E"/>
    <w:rsid w:val="008B3D9F"/>
    <w:rsid w:val="008B5012"/>
    <w:rsid w:val="008B5DC3"/>
    <w:rsid w:val="008B6F25"/>
    <w:rsid w:val="008B76EA"/>
    <w:rsid w:val="008B76F1"/>
    <w:rsid w:val="008C0038"/>
    <w:rsid w:val="008C0E12"/>
    <w:rsid w:val="008C1D16"/>
    <w:rsid w:val="008C2356"/>
    <w:rsid w:val="008C2972"/>
    <w:rsid w:val="008C3CD8"/>
    <w:rsid w:val="008C4156"/>
    <w:rsid w:val="008C608C"/>
    <w:rsid w:val="008C6B16"/>
    <w:rsid w:val="008C7ADB"/>
    <w:rsid w:val="008D05B7"/>
    <w:rsid w:val="008D068C"/>
    <w:rsid w:val="008D08E5"/>
    <w:rsid w:val="008D1869"/>
    <w:rsid w:val="008D2EE4"/>
    <w:rsid w:val="008D34C7"/>
    <w:rsid w:val="008D3C95"/>
    <w:rsid w:val="008D4592"/>
    <w:rsid w:val="008D4EEF"/>
    <w:rsid w:val="008D51F6"/>
    <w:rsid w:val="008D5949"/>
    <w:rsid w:val="008D6938"/>
    <w:rsid w:val="008D6C4E"/>
    <w:rsid w:val="008D73F9"/>
    <w:rsid w:val="008D7DD2"/>
    <w:rsid w:val="008E19EE"/>
    <w:rsid w:val="008E25F2"/>
    <w:rsid w:val="008E3004"/>
    <w:rsid w:val="008E3C8D"/>
    <w:rsid w:val="008E4633"/>
    <w:rsid w:val="008E5870"/>
    <w:rsid w:val="008E6FDD"/>
    <w:rsid w:val="008F042B"/>
    <w:rsid w:val="008F1897"/>
    <w:rsid w:val="008F1C2D"/>
    <w:rsid w:val="008F357A"/>
    <w:rsid w:val="008F45EF"/>
    <w:rsid w:val="008F4FD7"/>
    <w:rsid w:val="008F58EA"/>
    <w:rsid w:val="008F67BE"/>
    <w:rsid w:val="008F724D"/>
    <w:rsid w:val="008F7F1C"/>
    <w:rsid w:val="00902722"/>
    <w:rsid w:val="00903411"/>
    <w:rsid w:val="0090536A"/>
    <w:rsid w:val="00906D74"/>
    <w:rsid w:val="009074AA"/>
    <w:rsid w:val="009075BA"/>
    <w:rsid w:val="00910B79"/>
    <w:rsid w:val="00913501"/>
    <w:rsid w:val="0091537A"/>
    <w:rsid w:val="00916231"/>
    <w:rsid w:val="00917190"/>
    <w:rsid w:val="00917F47"/>
    <w:rsid w:val="0092014C"/>
    <w:rsid w:val="0092051F"/>
    <w:rsid w:val="0092094A"/>
    <w:rsid w:val="00920C1B"/>
    <w:rsid w:val="00921104"/>
    <w:rsid w:val="00921144"/>
    <w:rsid w:val="00921563"/>
    <w:rsid w:val="00923163"/>
    <w:rsid w:val="009248AF"/>
    <w:rsid w:val="00925109"/>
    <w:rsid w:val="009254CF"/>
    <w:rsid w:val="009269EE"/>
    <w:rsid w:val="0093028C"/>
    <w:rsid w:val="00931744"/>
    <w:rsid w:val="00931EE9"/>
    <w:rsid w:val="0093287B"/>
    <w:rsid w:val="00933003"/>
    <w:rsid w:val="00933B9E"/>
    <w:rsid w:val="00933E75"/>
    <w:rsid w:val="009341D6"/>
    <w:rsid w:val="009341FA"/>
    <w:rsid w:val="00936113"/>
    <w:rsid w:val="0093672C"/>
    <w:rsid w:val="00936BF4"/>
    <w:rsid w:val="00936C12"/>
    <w:rsid w:val="00937264"/>
    <w:rsid w:val="00942D68"/>
    <w:rsid w:val="00943AEA"/>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442A"/>
    <w:rsid w:val="009544E3"/>
    <w:rsid w:val="0095455A"/>
    <w:rsid w:val="00954BDD"/>
    <w:rsid w:val="0095630E"/>
    <w:rsid w:val="00956393"/>
    <w:rsid w:val="00956C35"/>
    <w:rsid w:val="009577BF"/>
    <w:rsid w:val="00961D4A"/>
    <w:rsid w:val="00962AD7"/>
    <w:rsid w:val="0096315B"/>
    <w:rsid w:val="0096560B"/>
    <w:rsid w:val="00965E49"/>
    <w:rsid w:val="00967436"/>
    <w:rsid w:val="00967B6E"/>
    <w:rsid w:val="00967D13"/>
    <w:rsid w:val="0097071F"/>
    <w:rsid w:val="00970B8B"/>
    <w:rsid w:val="00970FA3"/>
    <w:rsid w:val="00971A39"/>
    <w:rsid w:val="009725C6"/>
    <w:rsid w:val="00972A84"/>
    <w:rsid w:val="00973451"/>
    <w:rsid w:val="00974273"/>
    <w:rsid w:val="00974D82"/>
    <w:rsid w:val="0097510D"/>
    <w:rsid w:val="00977F01"/>
    <w:rsid w:val="0098019B"/>
    <w:rsid w:val="009801BA"/>
    <w:rsid w:val="009804D0"/>
    <w:rsid w:val="00980708"/>
    <w:rsid w:val="00980949"/>
    <w:rsid w:val="00981ED1"/>
    <w:rsid w:val="00982FA2"/>
    <w:rsid w:val="00983E29"/>
    <w:rsid w:val="009856EF"/>
    <w:rsid w:val="009862BD"/>
    <w:rsid w:val="00987847"/>
    <w:rsid w:val="00987D32"/>
    <w:rsid w:val="00990ED0"/>
    <w:rsid w:val="00991D90"/>
    <w:rsid w:val="00993405"/>
    <w:rsid w:val="009939C3"/>
    <w:rsid w:val="00994939"/>
    <w:rsid w:val="00994BC5"/>
    <w:rsid w:val="00995E4B"/>
    <w:rsid w:val="009963FA"/>
    <w:rsid w:val="0099668B"/>
    <w:rsid w:val="009A00E0"/>
    <w:rsid w:val="009A0C30"/>
    <w:rsid w:val="009A1B01"/>
    <w:rsid w:val="009A326E"/>
    <w:rsid w:val="009A4193"/>
    <w:rsid w:val="009A4EE0"/>
    <w:rsid w:val="009A6E9C"/>
    <w:rsid w:val="009A7292"/>
    <w:rsid w:val="009A7B66"/>
    <w:rsid w:val="009A7E6A"/>
    <w:rsid w:val="009B045B"/>
    <w:rsid w:val="009B1476"/>
    <w:rsid w:val="009B27D4"/>
    <w:rsid w:val="009B2CA0"/>
    <w:rsid w:val="009B30E6"/>
    <w:rsid w:val="009B346A"/>
    <w:rsid w:val="009B3F44"/>
    <w:rsid w:val="009B3FE3"/>
    <w:rsid w:val="009B564F"/>
    <w:rsid w:val="009B7D37"/>
    <w:rsid w:val="009C0ED9"/>
    <w:rsid w:val="009C15C0"/>
    <w:rsid w:val="009C1BB8"/>
    <w:rsid w:val="009C2EE8"/>
    <w:rsid w:val="009C2FFF"/>
    <w:rsid w:val="009C3805"/>
    <w:rsid w:val="009C3C65"/>
    <w:rsid w:val="009C3F37"/>
    <w:rsid w:val="009C5099"/>
    <w:rsid w:val="009C5A5B"/>
    <w:rsid w:val="009C5E9B"/>
    <w:rsid w:val="009C5FD2"/>
    <w:rsid w:val="009C67C4"/>
    <w:rsid w:val="009C7280"/>
    <w:rsid w:val="009D0D1C"/>
    <w:rsid w:val="009D1007"/>
    <w:rsid w:val="009D174E"/>
    <w:rsid w:val="009D2255"/>
    <w:rsid w:val="009D24AB"/>
    <w:rsid w:val="009D350A"/>
    <w:rsid w:val="009D45FB"/>
    <w:rsid w:val="009D4DC4"/>
    <w:rsid w:val="009D4EAF"/>
    <w:rsid w:val="009D51ED"/>
    <w:rsid w:val="009D640B"/>
    <w:rsid w:val="009D6F2D"/>
    <w:rsid w:val="009D7126"/>
    <w:rsid w:val="009D7270"/>
    <w:rsid w:val="009D73FC"/>
    <w:rsid w:val="009D7FD0"/>
    <w:rsid w:val="009E029F"/>
    <w:rsid w:val="009E1FDB"/>
    <w:rsid w:val="009E2929"/>
    <w:rsid w:val="009E2A16"/>
    <w:rsid w:val="009E3358"/>
    <w:rsid w:val="009E41B4"/>
    <w:rsid w:val="009E741F"/>
    <w:rsid w:val="009F0439"/>
    <w:rsid w:val="009F0501"/>
    <w:rsid w:val="009F19EF"/>
    <w:rsid w:val="009F1B3A"/>
    <w:rsid w:val="009F295F"/>
    <w:rsid w:val="009F529A"/>
    <w:rsid w:val="009F53C8"/>
    <w:rsid w:val="009F5BAA"/>
    <w:rsid w:val="009F5CB5"/>
    <w:rsid w:val="009F6E53"/>
    <w:rsid w:val="009F6EFD"/>
    <w:rsid w:val="009F752D"/>
    <w:rsid w:val="009F7708"/>
    <w:rsid w:val="009F7D83"/>
    <w:rsid w:val="00A01278"/>
    <w:rsid w:val="00A014C5"/>
    <w:rsid w:val="00A01F37"/>
    <w:rsid w:val="00A038CD"/>
    <w:rsid w:val="00A040C7"/>
    <w:rsid w:val="00A04C88"/>
    <w:rsid w:val="00A10ABE"/>
    <w:rsid w:val="00A10D17"/>
    <w:rsid w:val="00A11369"/>
    <w:rsid w:val="00A12189"/>
    <w:rsid w:val="00A12D30"/>
    <w:rsid w:val="00A12E8F"/>
    <w:rsid w:val="00A13898"/>
    <w:rsid w:val="00A13AC1"/>
    <w:rsid w:val="00A13E01"/>
    <w:rsid w:val="00A14030"/>
    <w:rsid w:val="00A14360"/>
    <w:rsid w:val="00A147FB"/>
    <w:rsid w:val="00A1535A"/>
    <w:rsid w:val="00A1537D"/>
    <w:rsid w:val="00A15A4E"/>
    <w:rsid w:val="00A15A7E"/>
    <w:rsid w:val="00A163E8"/>
    <w:rsid w:val="00A170C8"/>
    <w:rsid w:val="00A17B8A"/>
    <w:rsid w:val="00A22C63"/>
    <w:rsid w:val="00A23128"/>
    <w:rsid w:val="00A23158"/>
    <w:rsid w:val="00A23459"/>
    <w:rsid w:val="00A25AC7"/>
    <w:rsid w:val="00A26631"/>
    <w:rsid w:val="00A2738C"/>
    <w:rsid w:val="00A27CFC"/>
    <w:rsid w:val="00A30342"/>
    <w:rsid w:val="00A30EEC"/>
    <w:rsid w:val="00A327E2"/>
    <w:rsid w:val="00A32AFA"/>
    <w:rsid w:val="00A32FE7"/>
    <w:rsid w:val="00A3477C"/>
    <w:rsid w:val="00A354F2"/>
    <w:rsid w:val="00A35DF1"/>
    <w:rsid w:val="00A364C0"/>
    <w:rsid w:val="00A37720"/>
    <w:rsid w:val="00A40BBF"/>
    <w:rsid w:val="00A419A1"/>
    <w:rsid w:val="00A41A71"/>
    <w:rsid w:val="00A423D8"/>
    <w:rsid w:val="00A42DBF"/>
    <w:rsid w:val="00A4559B"/>
    <w:rsid w:val="00A4725B"/>
    <w:rsid w:val="00A47B7C"/>
    <w:rsid w:val="00A50708"/>
    <w:rsid w:val="00A51138"/>
    <w:rsid w:val="00A51740"/>
    <w:rsid w:val="00A52BB8"/>
    <w:rsid w:val="00A538A2"/>
    <w:rsid w:val="00A53DBF"/>
    <w:rsid w:val="00A54D63"/>
    <w:rsid w:val="00A562D4"/>
    <w:rsid w:val="00A57049"/>
    <w:rsid w:val="00A60459"/>
    <w:rsid w:val="00A60AA7"/>
    <w:rsid w:val="00A60E19"/>
    <w:rsid w:val="00A6128A"/>
    <w:rsid w:val="00A62306"/>
    <w:rsid w:val="00A64063"/>
    <w:rsid w:val="00A6484F"/>
    <w:rsid w:val="00A64E2C"/>
    <w:rsid w:val="00A64F92"/>
    <w:rsid w:val="00A65951"/>
    <w:rsid w:val="00A6757D"/>
    <w:rsid w:val="00A6762E"/>
    <w:rsid w:val="00A6777E"/>
    <w:rsid w:val="00A702B6"/>
    <w:rsid w:val="00A7102C"/>
    <w:rsid w:val="00A71530"/>
    <w:rsid w:val="00A717E7"/>
    <w:rsid w:val="00A726F2"/>
    <w:rsid w:val="00A72BEC"/>
    <w:rsid w:val="00A732C9"/>
    <w:rsid w:val="00A73A14"/>
    <w:rsid w:val="00A7545F"/>
    <w:rsid w:val="00A75584"/>
    <w:rsid w:val="00A755FF"/>
    <w:rsid w:val="00A75F0D"/>
    <w:rsid w:val="00A80DC6"/>
    <w:rsid w:val="00A81017"/>
    <w:rsid w:val="00A81B07"/>
    <w:rsid w:val="00A826C9"/>
    <w:rsid w:val="00A83438"/>
    <w:rsid w:val="00A83ABA"/>
    <w:rsid w:val="00A83C6E"/>
    <w:rsid w:val="00A84D79"/>
    <w:rsid w:val="00A869DC"/>
    <w:rsid w:val="00A86E6C"/>
    <w:rsid w:val="00A87864"/>
    <w:rsid w:val="00A87B6F"/>
    <w:rsid w:val="00A90664"/>
    <w:rsid w:val="00A90938"/>
    <w:rsid w:val="00A91CE2"/>
    <w:rsid w:val="00A93CC3"/>
    <w:rsid w:val="00A94060"/>
    <w:rsid w:val="00A94191"/>
    <w:rsid w:val="00A950C4"/>
    <w:rsid w:val="00A95C81"/>
    <w:rsid w:val="00A96CAC"/>
    <w:rsid w:val="00A96FB2"/>
    <w:rsid w:val="00A97069"/>
    <w:rsid w:val="00A97512"/>
    <w:rsid w:val="00AA091D"/>
    <w:rsid w:val="00AA0ED0"/>
    <w:rsid w:val="00AA133C"/>
    <w:rsid w:val="00AA1453"/>
    <w:rsid w:val="00AA17A4"/>
    <w:rsid w:val="00AA1C84"/>
    <w:rsid w:val="00AA2111"/>
    <w:rsid w:val="00AA22DC"/>
    <w:rsid w:val="00AA25C2"/>
    <w:rsid w:val="00AA3768"/>
    <w:rsid w:val="00AA557D"/>
    <w:rsid w:val="00AA5E5C"/>
    <w:rsid w:val="00AA68F4"/>
    <w:rsid w:val="00AA6CF2"/>
    <w:rsid w:val="00AA726E"/>
    <w:rsid w:val="00AA78E7"/>
    <w:rsid w:val="00AA79A4"/>
    <w:rsid w:val="00AB0499"/>
    <w:rsid w:val="00AB04F5"/>
    <w:rsid w:val="00AB3128"/>
    <w:rsid w:val="00AB4A7D"/>
    <w:rsid w:val="00AB51DB"/>
    <w:rsid w:val="00AB59DB"/>
    <w:rsid w:val="00AB5DE4"/>
    <w:rsid w:val="00AB7359"/>
    <w:rsid w:val="00AC0481"/>
    <w:rsid w:val="00AC095A"/>
    <w:rsid w:val="00AC0A4F"/>
    <w:rsid w:val="00AC1498"/>
    <w:rsid w:val="00AC29CD"/>
    <w:rsid w:val="00AC2B7E"/>
    <w:rsid w:val="00AC2E2B"/>
    <w:rsid w:val="00AC4F3A"/>
    <w:rsid w:val="00AC578E"/>
    <w:rsid w:val="00AC5E2F"/>
    <w:rsid w:val="00AC630B"/>
    <w:rsid w:val="00AC70B5"/>
    <w:rsid w:val="00AC7BBA"/>
    <w:rsid w:val="00AD0767"/>
    <w:rsid w:val="00AD079A"/>
    <w:rsid w:val="00AD2BD0"/>
    <w:rsid w:val="00AD3146"/>
    <w:rsid w:val="00AD4AD6"/>
    <w:rsid w:val="00AD54AD"/>
    <w:rsid w:val="00AD589F"/>
    <w:rsid w:val="00AD6DFE"/>
    <w:rsid w:val="00AD7D1D"/>
    <w:rsid w:val="00AD7D52"/>
    <w:rsid w:val="00AE0FDB"/>
    <w:rsid w:val="00AE12B3"/>
    <w:rsid w:val="00AE18CE"/>
    <w:rsid w:val="00AE1A5D"/>
    <w:rsid w:val="00AE3824"/>
    <w:rsid w:val="00AE46C9"/>
    <w:rsid w:val="00AE7849"/>
    <w:rsid w:val="00AE7F8C"/>
    <w:rsid w:val="00AF061A"/>
    <w:rsid w:val="00AF0711"/>
    <w:rsid w:val="00AF130C"/>
    <w:rsid w:val="00AF145F"/>
    <w:rsid w:val="00AF2785"/>
    <w:rsid w:val="00AF5DE5"/>
    <w:rsid w:val="00AF6D49"/>
    <w:rsid w:val="00AF6E3F"/>
    <w:rsid w:val="00AF76DE"/>
    <w:rsid w:val="00AF7C26"/>
    <w:rsid w:val="00B01281"/>
    <w:rsid w:val="00B01E3F"/>
    <w:rsid w:val="00B02454"/>
    <w:rsid w:val="00B024BF"/>
    <w:rsid w:val="00B03507"/>
    <w:rsid w:val="00B0370E"/>
    <w:rsid w:val="00B03775"/>
    <w:rsid w:val="00B03ADC"/>
    <w:rsid w:val="00B04726"/>
    <w:rsid w:val="00B050FA"/>
    <w:rsid w:val="00B051DF"/>
    <w:rsid w:val="00B05991"/>
    <w:rsid w:val="00B05C50"/>
    <w:rsid w:val="00B060B8"/>
    <w:rsid w:val="00B06CDB"/>
    <w:rsid w:val="00B070E6"/>
    <w:rsid w:val="00B07D25"/>
    <w:rsid w:val="00B07F18"/>
    <w:rsid w:val="00B1278A"/>
    <w:rsid w:val="00B128A7"/>
    <w:rsid w:val="00B12FCC"/>
    <w:rsid w:val="00B13864"/>
    <w:rsid w:val="00B14CCA"/>
    <w:rsid w:val="00B15F68"/>
    <w:rsid w:val="00B17C4F"/>
    <w:rsid w:val="00B17D52"/>
    <w:rsid w:val="00B20271"/>
    <w:rsid w:val="00B20666"/>
    <w:rsid w:val="00B2199A"/>
    <w:rsid w:val="00B247F8"/>
    <w:rsid w:val="00B24CED"/>
    <w:rsid w:val="00B24FB2"/>
    <w:rsid w:val="00B258BE"/>
    <w:rsid w:val="00B269D2"/>
    <w:rsid w:val="00B26DC3"/>
    <w:rsid w:val="00B26E05"/>
    <w:rsid w:val="00B26F8A"/>
    <w:rsid w:val="00B3032B"/>
    <w:rsid w:val="00B30AA7"/>
    <w:rsid w:val="00B30D7F"/>
    <w:rsid w:val="00B31014"/>
    <w:rsid w:val="00B32065"/>
    <w:rsid w:val="00B323D8"/>
    <w:rsid w:val="00B32919"/>
    <w:rsid w:val="00B32DFC"/>
    <w:rsid w:val="00B3454A"/>
    <w:rsid w:val="00B35684"/>
    <w:rsid w:val="00B40DC0"/>
    <w:rsid w:val="00B40FD4"/>
    <w:rsid w:val="00B41B4E"/>
    <w:rsid w:val="00B41BE1"/>
    <w:rsid w:val="00B43075"/>
    <w:rsid w:val="00B4375F"/>
    <w:rsid w:val="00B47AD9"/>
    <w:rsid w:val="00B512DD"/>
    <w:rsid w:val="00B51F80"/>
    <w:rsid w:val="00B523A5"/>
    <w:rsid w:val="00B5370C"/>
    <w:rsid w:val="00B54247"/>
    <w:rsid w:val="00B544EC"/>
    <w:rsid w:val="00B60302"/>
    <w:rsid w:val="00B611DE"/>
    <w:rsid w:val="00B62186"/>
    <w:rsid w:val="00B622CA"/>
    <w:rsid w:val="00B65442"/>
    <w:rsid w:val="00B660E2"/>
    <w:rsid w:val="00B661AA"/>
    <w:rsid w:val="00B666BD"/>
    <w:rsid w:val="00B671A4"/>
    <w:rsid w:val="00B704C4"/>
    <w:rsid w:val="00B715BE"/>
    <w:rsid w:val="00B7205F"/>
    <w:rsid w:val="00B725C2"/>
    <w:rsid w:val="00B72BDB"/>
    <w:rsid w:val="00B7301E"/>
    <w:rsid w:val="00B7361D"/>
    <w:rsid w:val="00B73872"/>
    <w:rsid w:val="00B74263"/>
    <w:rsid w:val="00B74989"/>
    <w:rsid w:val="00B774A5"/>
    <w:rsid w:val="00B80CFD"/>
    <w:rsid w:val="00B811EB"/>
    <w:rsid w:val="00B8120F"/>
    <w:rsid w:val="00B8170C"/>
    <w:rsid w:val="00B81A0A"/>
    <w:rsid w:val="00B81B73"/>
    <w:rsid w:val="00B83EB2"/>
    <w:rsid w:val="00B84E5E"/>
    <w:rsid w:val="00B85AF6"/>
    <w:rsid w:val="00B86075"/>
    <w:rsid w:val="00B8611B"/>
    <w:rsid w:val="00B866B4"/>
    <w:rsid w:val="00B86A81"/>
    <w:rsid w:val="00B87553"/>
    <w:rsid w:val="00B87EDB"/>
    <w:rsid w:val="00B90158"/>
    <w:rsid w:val="00B90C5A"/>
    <w:rsid w:val="00B90D47"/>
    <w:rsid w:val="00B9106F"/>
    <w:rsid w:val="00B92707"/>
    <w:rsid w:val="00B93FF6"/>
    <w:rsid w:val="00B961DC"/>
    <w:rsid w:val="00B9621E"/>
    <w:rsid w:val="00B96723"/>
    <w:rsid w:val="00B96786"/>
    <w:rsid w:val="00BA07DC"/>
    <w:rsid w:val="00BA0F0C"/>
    <w:rsid w:val="00BA1CC3"/>
    <w:rsid w:val="00BA22FD"/>
    <w:rsid w:val="00BA40BB"/>
    <w:rsid w:val="00BA437F"/>
    <w:rsid w:val="00BA48A7"/>
    <w:rsid w:val="00BA49B2"/>
    <w:rsid w:val="00BA5617"/>
    <w:rsid w:val="00BA5FAA"/>
    <w:rsid w:val="00BA680F"/>
    <w:rsid w:val="00BA7231"/>
    <w:rsid w:val="00BA77A4"/>
    <w:rsid w:val="00BB07B6"/>
    <w:rsid w:val="00BB2853"/>
    <w:rsid w:val="00BB2F76"/>
    <w:rsid w:val="00BB39B5"/>
    <w:rsid w:val="00BB43B1"/>
    <w:rsid w:val="00BB4412"/>
    <w:rsid w:val="00BB4DF3"/>
    <w:rsid w:val="00BB4DFC"/>
    <w:rsid w:val="00BB4ED1"/>
    <w:rsid w:val="00BB5908"/>
    <w:rsid w:val="00BB6032"/>
    <w:rsid w:val="00BB6458"/>
    <w:rsid w:val="00BB6A24"/>
    <w:rsid w:val="00BB7913"/>
    <w:rsid w:val="00BB7F1E"/>
    <w:rsid w:val="00BC01FD"/>
    <w:rsid w:val="00BC2B57"/>
    <w:rsid w:val="00BC2F79"/>
    <w:rsid w:val="00BC30BD"/>
    <w:rsid w:val="00BC47C6"/>
    <w:rsid w:val="00BC6544"/>
    <w:rsid w:val="00BC654C"/>
    <w:rsid w:val="00BC65D2"/>
    <w:rsid w:val="00BC7BB0"/>
    <w:rsid w:val="00BD008D"/>
    <w:rsid w:val="00BD00BD"/>
    <w:rsid w:val="00BD0508"/>
    <w:rsid w:val="00BD16C8"/>
    <w:rsid w:val="00BD2113"/>
    <w:rsid w:val="00BD30B6"/>
    <w:rsid w:val="00BD320D"/>
    <w:rsid w:val="00BD3AC5"/>
    <w:rsid w:val="00BD3C63"/>
    <w:rsid w:val="00BD3EF5"/>
    <w:rsid w:val="00BD6AC1"/>
    <w:rsid w:val="00BE281C"/>
    <w:rsid w:val="00BE40E6"/>
    <w:rsid w:val="00BE5862"/>
    <w:rsid w:val="00BE5977"/>
    <w:rsid w:val="00BE5DFB"/>
    <w:rsid w:val="00BE6062"/>
    <w:rsid w:val="00BE6385"/>
    <w:rsid w:val="00BE664C"/>
    <w:rsid w:val="00BE68CA"/>
    <w:rsid w:val="00BE6AC1"/>
    <w:rsid w:val="00BE6EED"/>
    <w:rsid w:val="00BE6EFA"/>
    <w:rsid w:val="00BE6FC5"/>
    <w:rsid w:val="00BE74E5"/>
    <w:rsid w:val="00BF02F3"/>
    <w:rsid w:val="00BF0866"/>
    <w:rsid w:val="00BF1B4D"/>
    <w:rsid w:val="00BF31E7"/>
    <w:rsid w:val="00BF3976"/>
    <w:rsid w:val="00BF3A82"/>
    <w:rsid w:val="00BF42B6"/>
    <w:rsid w:val="00BF577B"/>
    <w:rsid w:val="00BF6581"/>
    <w:rsid w:val="00C00844"/>
    <w:rsid w:val="00C00C25"/>
    <w:rsid w:val="00C00CA9"/>
    <w:rsid w:val="00C00F54"/>
    <w:rsid w:val="00C017AD"/>
    <w:rsid w:val="00C018BC"/>
    <w:rsid w:val="00C03A46"/>
    <w:rsid w:val="00C04C16"/>
    <w:rsid w:val="00C05B4C"/>
    <w:rsid w:val="00C0614B"/>
    <w:rsid w:val="00C06635"/>
    <w:rsid w:val="00C0726C"/>
    <w:rsid w:val="00C07D7D"/>
    <w:rsid w:val="00C07FDB"/>
    <w:rsid w:val="00C10A97"/>
    <w:rsid w:val="00C10DA3"/>
    <w:rsid w:val="00C1410F"/>
    <w:rsid w:val="00C1579E"/>
    <w:rsid w:val="00C165DB"/>
    <w:rsid w:val="00C167F2"/>
    <w:rsid w:val="00C16945"/>
    <w:rsid w:val="00C17375"/>
    <w:rsid w:val="00C21D95"/>
    <w:rsid w:val="00C22B06"/>
    <w:rsid w:val="00C238EE"/>
    <w:rsid w:val="00C24CEB"/>
    <w:rsid w:val="00C25A4D"/>
    <w:rsid w:val="00C26A97"/>
    <w:rsid w:val="00C27170"/>
    <w:rsid w:val="00C27ADF"/>
    <w:rsid w:val="00C27CC8"/>
    <w:rsid w:val="00C27E37"/>
    <w:rsid w:val="00C309A4"/>
    <w:rsid w:val="00C30AE2"/>
    <w:rsid w:val="00C314A7"/>
    <w:rsid w:val="00C32711"/>
    <w:rsid w:val="00C32880"/>
    <w:rsid w:val="00C32EFF"/>
    <w:rsid w:val="00C3359E"/>
    <w:rsid w:val="00C3384F"/>
    <w:rsid w:val="00C34AC6"/>
    <w:rsid w:val="00C35DDD"/>
    <w:rsid w:val="00C35DF6"/>
    <w:rsid w:val="00C370AE"/>
    <w:rsid w:val="00C4079D"/>
    <w:rsid w:val="00C40847"/>
    <w:rsid w:val="00C40D4C"/>
    <w:rsid w:val="00C410A2"/>
    <w:rsid w:val="00C415F7"/>
    <w:rsid w:val="00C41BA2"/>
    <w:rsid w:val="00C41C7B"/>
    <w:rsid w:val="00C4210F"/>
    <w:rsid w:val="00C42348"/>
    <w:rsid w:val="00C426B6"/>
    <w:rsid w:val="00C42871"/>
    <w:rsid w:val="00C42FCB"/>
    <w:rsid w:val="00C43D4C"/>
    <w:rsid w:val="00C44D47"/>
    <w:rsid w:val="00C461FF"/>
    <w:rsid w:val="00C46D88"/>
    <w:rsid w:val="00C4750E"/>
    <w:rsid w:val="00C5044D"/>
    <w:rsid w:val="00C5084E"/>
    <w:rsid w:val="00C51D01"/>
    <w:rsid w:val="00C5226A"/>
    <w:rsid w:val="00C562F6"/>
    <w:rsid w:val="00C56FB5"/>
    <w:rsid w:val="00C57C34"/>
    <w:rsid w:val="00C61106"/>
    <w:rsid w:val="00C61C0C"/>
    <w:rsid w:val="00C63107"/>
    <w:rsid w:val="00C63B64"/>
    <w:rsid w:val="00C63E9E"/>
    <w:rsid w:val="00C65242"/>
    <w:rsid w:val="00C66A62"/>
    <w:rsid w:val="00C66A7A"/>
    <w:rsid w:val="00C67270"/>
    <w:rsid w:val="00C679CA"/>
    <w:rsid w:val="00C67D5C"/>
    <w:rsid w:val="00C706A2"/>
    <w:rsid w:val="00C716E6"/>
    <w:rsid w:val="00C71941"/>
    <w:rsid w:val="00C71CFE"/>
    <w:rsid w:val="00C7224F"/>
    <w:rsid w:val="00C737FB"/>
    <w:rsid w:val="00C740A1"/>
    <w:rsid w:val="00C740F9"/>
    <w:rsid w:val="00C748B1"/>
    <w:rsid w:val="00C74C08"/>
    <w:rsid w:val="00C74DDC"/>
    <w:rsid w:val="00C74E03"/>
    <w:rsid w:val="00C77E68"/>
    <w:rsid w:val="00C77FEE"/>
    <w:rsid w:val="00C81856"/>
    <w:rsid w:val="00C81E40"/>
    <w:rsid w:val="00C8252A"/>
    <w:rsid w:val="00C82A43"/>
    <w:rsid w:val="00C84059"/>
    <w:rsid w:val="00C84AE0"/>
    <w:rsid w:val="00C84F8B"/>
    <w:rsid w:val="00C86212"/>
    <w:rsid w:val="00C87CC3"/>
    <w:rsid w:val="00C90536"/>
    <w:rsid w:val="00C90EFE"/>
    <w:rsid w:val="00C921D3"/>
    <w:rsid w:val="00C92211"/>
    <w:rsid w:val="00C92E49"/>
    <w:rsid w:val="00C943B9"/>
    <w:rsid w:val="00C944AC"/>
    <w:rsid w:val="00C94A9A"/>
    <w:rsid w:val="00C952A5"/>
    <w:rsid w:val="00C95EA8"/>
    <w:rsid w:val="00C96F62"/>
    <w:rsid w:val="00C97019"/>
    <w:rsid w:val="00C9717C"/>
    <w:rsid w:val="00C97C8E"/>
    <w:rsid w:val="00C97E65"/>
    <w:rsid w:val="00CA100C"/>
    <w:rsid w:val="00CA28A3"/>
    <w:rsid w:val="00CA35B3"/>
    <w:rsid w:val="00CA48A8"/>
    <w:rsid w:val="00CA5698"/>
    <w:rsid w:val="00CA5D77"/>
    <w:rsid w:val="00CA5EA4"/>
    <w:rsid w:val="00CA6EAF"/>
    <w:rsid w:val="00CA728B"/>
    <w:rsid w:val="00CA79CE"/>
    <w:rsid w:val="00CA7A55"/>
    <w:rsid w:val="00CA7CE8"/>
    <w:rsid w:val="00CB0559"/>
    <w:rsid w:val="00CB2151"/>
    <w:rsid w:val="00CB215D"/>
    <w:rsid w:val="00CB4AA5"/>
    <w:rsid w:val="00CB588D"/>
    <w:rsid w:val="00CB5A05"/>
    <w:rsid w:val="00CB6D90"/>
    <w:rsid w:val="00CB705A"/>
    <w:rsid w:val="00CB767E"/>
    <w:rsid w:val="00CB7774"/>
    <w:rsid w:val="00CC0302"/>
    <w:rsid w:val="00CC1628"/>
    <w:rsid w:val="00CC2E76"/>
    <w:rsid w:val="00CC32E1"/>
    <w:rsid w:val="00CC3E61"/>
    <w:rsid w:val="00CC4064"/>
    <w:rsid w:val="00CC4ECC"/>
    <w:rsid w:val="00CC5B5B"/>
    <w:rsid w:val="00CC617F"/>
    <w:rsid w:val="00CC62B7"/>
    <w:rsid w:val="00CC756F"/>
    <w:rsid w:val="00CD1883"/>
    <w:rsid w:val="00CD1C4F"/>
    <w:rsid w:val="00CD32D3"/>
    <w:rsid w:val="00CD39CD"/>
    <w:rsid w:val="00CD4C05"/>
    <w:rsid w:val="00CD5242"/>
    <w:rsid w:val="00CD5BD0"/>
    <w:rsid w:val="00CD63C1"/>
    <w:rsid w:val="00CD7CC9"/>
    <w:rsid w:val="00CE1B06"/>
    <w:rsid w:val="00CE1F07"/>
    <w:rsid w:val="00CE2A38"/>
    <w:rsid w:val="00CE2E97"/>
    <w:rsid w:val="00CE43E3"/>
    <w:rsid w:val="00CE4A96"/>
    <w:rsid w:val="00CE4C34"/>
    <w:rsid w:val="00CE528E"/>
    <w:rsid w:val="00CE5806"/>
    <w:rsid w:val="00CE5C6A"/>
    <w:rsid w:val="00CE7CD8"/>
    <w:rsid w:val="00CF04F2"/>
    <w:rsid w:val="00CF0E12"/>
    <w:rsid w:val="00CF16CF"/>
    <w:rsid w:val="00CF1FFA"/>
    <w:rsid w:val="00CF21E7"/>
    <w:rsid w:val="00CF299A"/>
    <w:rsid w:val="00CF478A"/>
    <w:rsid w:val="00CF4866"/>
    <w:rsid w:val="00CF490B"/>
    <w:rsid w:val="00CF4C7A"/>
    <w:rsid w:val="00CF557D"/>
    <w:rsid w:val="00CF55A4"/>
    <w:rsid w:val="00CF5D8E"/>
    <w:rsid w:val="00CF5F2A"/>
    <w:rsid w:val="00D0092F"/>
    <w:rsid w:val="00D012DF"/>
    <w:rsid w:val="00D0497D"/>
    <w:rsid w:val="00D04D51"/>
    <w:rsid w:val="00D04DC8"/>
    <w:rsid w:val="00D05353"/>
    <w:rsid w:val="00D0677C"/>
    <w:rsid w:val="00D06E2F"/>
    <w:rsid w:val="00D06F95"/>
    <w:rsid w:val="00D07259"/>
    <w:rsid w:val="00D07FE1"/>
    <w:rsid w:val="00D105E6"/>
    <w:rsid w:val="00D107EE"/>
    <w:rsid w:val="00D11891"/>
    <w:rsid w:val="00D11C20"/>
    <w:rsid w:val="00D12002"/>
    <w:rsid w:val="00D12BC0"/>
    <w:rsid w:val="00D13222"/>
    <w:rsid w:val="00D14817"/>
    <w:rsid w:val="00D16113"/>
    <w:rsid w:val="00D17FA2"/>
    <w:rsid w:val="00D20098"/>
    <w:rsid w:val="00D2082B"/>
    <w:rsid w:val="00D21145"/>
    <w:rsid w:val="00D222E8"/>
    <w:rsid w:val="00D232A6"/>
    <w:rsid w:val="00D25D00"/>
    <w:rsid w:val="00D27449"/>
    <w:rsid w:val="00D27F86"/>
    <w:rsid w:val="00D30042"/>
    <w:rsid w:val="00D30188"/>
    <w:rsid w:val="00D31B7E"/>
    <w:rsid w:val="00D341B8"/>
    <w:rsid w:val="00D34A28"/>
    <w:rsid w:val="00D3539F"/>
    <w:rsid w:val="00D36496"/>
    <w:rsid w:val="00D3702D"/>
    <w:rsid w:val="00D372A3"/>
    <w:rsid w:val="00D3738C"/>
    <w:rsid w:val="00D37AE3"/>
    <w:rsid w:val="00D37E82"/>
    <w:rsid w:val="00D40194"/>
    <w:rsid w:val="00D41015"/>
    <w:rsid w:val="00D41AE4"/>
    <w:rsid w:val="00D42FB8"/>
    <w:rsid w:val="00D43A76"/>
    <w:rsid w:val="00D43C8C"/>
    <w:rsid w:val="00D43DE0"/>
    <w:rsid w:val="00D43FAF"/>
    <w:rsid w:val="00D44494"/>
    <w:rsid w:val="00D44703"/>
    <w:rsid w:val="00D44A6C"/>
    <w:rsid w:val="00D4531A"/>
    <w:rsid w:val="00D46815"/>
    <w:rsid w:val="00D46937"/>
    <w:rsid w:val="00D46CAA"/>
    <w:rsid w:val="00D52488"/>
    <w:rsid w:val="00D543B7"/>
    <w:rsid w:val="00D60570"/>
    <w:rsid w:val="00D6167D"/>
    <w:rsid w:val="00D620E0"/>
    <w:rsid w:val="00D6259F"/>
    <w:rsid w:val="00D62C78"/>
    <w:rsid w:val="00D63DB6"/>
    <w:rsid w:val="00D648F9"/>
    <w:rsid w:val="00D64FC1"/>
    <w:rsid w:val="00D65106"/>
    <w:rsid w:val="00D65494"/>
    <w:rsid w:val="00D66A1A"/>
    <w:rsid w:val="00D67568"/>
    <w:rsid w:val="00D6795A"/>
    <w:rsid w:val="00D701F1"/>
    <w:rsid w:val="00D70F7D"/>
    <w:rsid w:val="00D72043"/>
    <w:rsid w:val="00D749F2"/>
    <w:rsid w:val="00D75717"/>
    <w:rsid w:val="00D75D0D"/>
    <w:rsid w:val="00D76B55"/>
    <w:rsid w:val="00D76B93"/>
    <w:rsid w:val="00D77E9D"/>
    <w:rsid w:val="00D80658"/>
    <w:rsid w:val="00D80689"/>
    <w:rsid w:val="00D80C2D"/>
    <w:rsid w:val="00D82E5D"/>
    <w:rsid w:val="00D82FA8"/>
    <w:rsid w:val="00D838EF"/>
    <w:rsid w:val="00D83C6F"/>
    <w:rsid w:val="00D83F06"/>
    <w:rsid w:val="00D83F81"/>
    <w:rsid w:val="00D85082"/>
    <w:rsid w:val="00D87EAE"/>
    <w:rsid w:val="00D91632"/>
    <w:rsid w:val="00D95897"/>
    <w:rsid w:val="00D958C5"/>
    <w:rsid w:val="00D95CCF"/>
    <w:rsid w:val="00D96CF7"/>
    <w:rsid w:val="00DA0302"/>
    <w:rsid w:val="00DA042D"/>
    <w:rsid w:val="00DA0A14"/>
    <w:rsid w:val="00DA42E1"/>
    <w:rsid w:val="00DA4C31"/>
    <w:rsid w:val="00DA4D5B"/>
    <w:rsid w:val="00DA56A9"/>
    <w:rsid w:val="00DA5F7B"/>
    <w:rsid w:val="00DA6DD9"/>
    <w:rsid w:val="00DA70ED"/>
    <w:rsid w:val="00DA73AA"/>
    <w:rsid w:val="00DB0765"/>
    <w:rsid w:val="00DB244A"/>
    <w:rsid w:val="00DB2965"/>
    <w:rsid w:val="00DB3D85"/>
    <w:rsid w:val="00DB5E0A"/>
    <w:rsid w:val="00DC03A2"/>
    <w:rsid w:val="00DC07A5"/>
    <w:rsid w:val="00DC0A88"/>
    <w:rsid w:val="00DC0FCD"/>
    <w:rsid w:val="00DC17A1"/>
    <w:rsid w:val="00DC1B71"/>
    <w:rsid w:val="00DC20DE"/>
    <w:rsid w:val="00DC219C"/>
    <w:rsid w:val="00DC2292"/>
    <w:rsid w:val="00DC4835"/>
    <w:rsid w:val="00DD0B96"/>
    <w:rsid w:val="00DD12DF"/>
    <w:rsid w:val="00DD1FBB"/>
    <w:rsid w:val="00DD250D"/>
    <w:rsid w:val="00DD3837"/>
    <w:rsid w:val="00DD4A6A"/>
    <w:rsid w:val="00DD5593"/>
    <w:rsid w:val="00DD5750"/>
    <w:rsid w:val="00DD5C37"/>
    <w:rsid w:val="00DD64B0"/>
    <w:rsid w:val="00DD6EE7"/>
    <w:rsid w:val="00DD7957"/>
    <w:rsid w:val="00DE15A0"/>
    <w:rsid w:val="00DE1682"/>
    <w:rsid w:val="00DE3979"/>
    <w:rsid w:val="00DE4EE0"/>
    <w:rsid w:val="00DE55C4"/>
    <w:rsid w:val="00DE772B"/>
    <w:rsid w:val="00DE78DC"/>
    <w:rsid w:val="00DF0385"/>
    <w:rsid w:val="00DF090D"/>
    <w:rsid w:val="00DF171C"/>
    <w:rsid w:val="00DF1AD6"/>
    <w:rsid w:val="00DF1E59"/>
    <w:rsid w:val="00DF2FE2"/>
    <w:rsid w:val="00DF59D0"/>
    <w:rsid w:val="00DF6F9C"/>
    <w:rsid w:val="00DF7B28"/>
    <w:rsid w:val="00E003CB"/>
    <w:rsid w:val="00E004F5"/>
    <w:rsid w:val="00E005FB"/>
    <w:rsid w:val="00E006A1"/>
    <w:rsid w:val="00E01351"/>
    <w:rsid w:val="00E0149F"/>
    <w:rsid w:val="00E01FC4"/>
    <w:rsid w:val="00E02C69"/>
    <w:rsid w:val="00E03009"/>
    <w:rsid w:val="00E04043"/>
    <w:rsid w:val="00E0634A"/>
    <w:rsid w:val="00E06620"/>
    <w:rsid w:val="00E06B2C"/>
    <w:rsid w:val="00E06C0F"/>
    <w:rsid w:val="00E10AFB"/>
    <w:rsid w:val="00E10B9A"/>
    <w:rsid w:val="00E10F4B"/>
    <w:rsid w:val="00E11486"/>
    <w:rsid w:val="00E11A17"/>
    <w:rsid w:val="00E11CBD"/>
    <w:rsid w:val="00E12C77"/>
    <w:rsid w:val="00E13593"/>
    <w:rsid w:val="00E13B28"/>
    <w:rsid w:val="00E148C1"/>
    <w:rsid w:val="00E1534C"/>
    <w:rsid w:val="00E16276"/>
    <w:rsid w:val="00E164F6"/>
    <w:rsid w:val="00E17D4E"/>
    <w:rsid w:val="00E17E51"/>
    <w:rsid w:val="00E201CD"/>
    <w:rsid w:val="00E2034A"/>
    <w:rsid w:val="00E21F4C"/>
    <w:rsid w:val="00E2222F"/>
    <w:rsid w:val="00E24069"/>
    <w:rsid w:val="00E2574D"/>
    <w:rsid w:val="00E26621"/>
    <w:rsid w:val="00E27131"/>
    <w:rsid w:val="00E30247"/>
    <w:rsid w:val="00E3090A"/>
    <w:rsid w:val="00E3183D"/>
    <w:rsid w:val="00E31884"/>
    <w:rsid w:val="00E319A9"/>
    <w:rsid w:val="00E31C60"/>
    <w:rsid w:val="00E345E4"/>
    <w:rsid w:val="00E37456"/>
    <w:rsid w:val="00E37991"/>
    <w:rsid w:val="00E40DB1"/>
    <w:rsid w:val="00E40E58"/>
    <w:rsid w:val="00E40F09"/>
    <w:rsid w:val="00E41031"/>
    <w:rsid w:val="00E41088"/>
    <w:rsid w:val="00E4121E"/>
    <w:rsid w:val="00E41BFB"/>
    <w:rsid w:val="00E42E4D"/>
    <w:rsid w:val="00E43996"/>
    <w:rsid w:val="00E43E6A"/>
    <w:rsid w:val="00E45BCB"/>
    <w:rsid w:val="00E46D4B"/>
    <w:rsid w:val="00E47D1E"/>
    <w:rsid w:val="00E50704"/>
    <w:rsid w:val="00E50F8F"/>
    <w:rsid w:val="00E523D8"/>
    <w:rsid w:val="00E52CCC"/>
    <w:rsid w:val="00E52EEA"/>
    <w:rsid w:val="00E547E2"/>
    <w:rsid w:val="00E54AD7"/>
    <w:rsid w:val="00E55065"/>
    <w:rsid w:val="00E55241"/>
    <w:rsid w:val="00E55E8C"/>
    <w:rsid w:val="00E5629A"/>
    <w:rsid w:val="00E56A98"/>
    <w:rsid w:val="00E57177"/>
    <w:rsid w:val="00E574CC"/>
    <w:rsid w:val="00E57623"/>
    <w:rsid w:val="00E5785D"/>
    <w:rsid w:val="00E61A41"/>
    <w:rsid w:val="00E61D02"/>
    <w:rsid w:val="00E63C02"/>
    <w:rsid w:val="00E650D3"/>
    <w:rsid w:val="00E652E0"/>
    <w:rsid w:val="00E65351"/>
    <w:rsid w:val="00E6595E"/>
    <w:rsid w:val="00E65C38"/>
    <w:rsid w:val="00E66779"/>
    <w:rsid w:val="00E667C2"/>
    <w:rsid w:val="00E66B87"/>
    <w:rsid w:val="00E67E03"/>
    <w:rsid w:val="00E7038E"/>
    <w:rsid w:val="00E70590"/>
    <w:rsid w:val="00E7088A"/>
    <w:rsid w:val="00E71074"/>
    <w:rsid w:val="00E71173"/>
    <w:rsid w:val="00E72A19"/>
    <w:rsid w:val="00E73F04"/>
    <w:rsid w:val="00E74FF5"/>
    <w:rsid w:val="00E7577C"/>
    <w:rsid w:val="00E759EC"/>
    <w:rsid w:val="00E76F27"/>
    <w:rsid w:val="00E77F17"/>
    <w:rsid w:val="00E80C75"/>
    <w:rsid w:val="00E813D1"/>
    <w:rsid w:val="00E821C8"/>
    <w:rsid w:val="00E822E0"/>
    <w:rsid w:val="00E824FD"/>
    <w:rsid w:val="00E831DF"/>
    <w:rsid w:val="00E83D6F"/>
    <w:rsid w:val="00E83F18"/>
    <w:rsid w:val="00E83FF0"/>
    <w:rsid w:val="00E8534F"/>
    <w:rsid w:val="00E85B90"/>
    <w:rsid w:val="00E8643F"/>
    <w:rsid w:val="00E86483"/>
    <w:rsid w:val="00E867C7"/>
    <w:rsid w:val="00E86A80"/>
    <w:rsid w:val="00E87C7F"/>
    <w:rsid w:val="00E90CC5"/>
    <w:rsid w:val="00E917BC"/>
    <w:rsid w:val="00E92179"/>
    <w:rsid w:val="00E92335"/>
    <w:rsid w:val="00E92A8A"/>
    <w:rsid w:val="00E9398A"/>
    <w:rsid w:val="00E93D69"/>
    <w:rsid w:val="00E94593"/>
    <w:rsid w:val="00E94BD2"/>
    <w:rsid w:val="00E94EEE"/>
    <w:rsid w:val="00E95FF8"/>
    <w:rsid w:val="00E96040"/>
    <w:rsid w:val="00E960C7"/>
    <w:rsid w:val="00E97706"/>
    <w:rsid w:val="00E977C6"/>
    <w:rsid w:val="00E97FC1"/>
    <w:rsid w:val="00EA0166"/>
    <w:rsid w:val="00EA04E7"/>
    <w:rsid w:val="00EA065A"/>
    <w:rsid w:val="00EA0E10"/>
    <w:rsid w:val="00EA37B4"/>
    <w:rsid w:val="00EA3827"/>
    <w:rsid w:val="00EA432A"/>
    <w:rsid w:val="00EA4B37"/>
    <w:rsid w:val="00EA4DEB"/>
    <w:rsid w:val="00EA5178"/>
    <w:rsid w:val="00EA5C39"/>
    <w:rsid w:val="00EA6C39"/>
    <w:rsid w:val="00EA789D"/>
    <w:rsid w:val="00EB0406"/>
    <w:rsid w:val="00EB0DED"/>
    <w:rsid w:val="00EB0FCA"/>
    <w:rsid w:val="00EB16DB"/>
    <w:rsid w:val="00EB2A81"/>
    <w:rsid w:val="00EB2EC3"/>
    <w:rsid w:val="00EB3307"/>
    <w:rsid w:val="00EB4EB7"/>
    <w:rsid w:val="00EB5FFC"/>
    <w:rsid w:val="00EB6023"/>
    <w:rsid w:val="00EB64D6"/>
    <w:rsid w:val="00EB7191"/>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FD7"/>
    <w:rsid w:val="00EC7266"/>
    <w:rsid w:val="00EC75A7"/>
    <w:rsid w:val="00ED09DB"/>
    <w:rsid w:val="00ED0F29"/>
    <w:rsid w:val="00ED0FA2"/>
    <w:rsid w:val="00ED11CA"/>
    <w:rsid w:val="00ED1759"/>
    <w:rsid w:val="00ED1EFE"/>
    <w:rsid w:val="00ED2344"/>
    <w:rsid w:val="00ED2F07"/>
    <w:rsid w:val="00ED3B22"/>
    <w:rsid w:val="00ED4356"/>
    <w:rsid w:val="00ED467F"/>
    <w:rsid w:val="00ED4C8E"/>
    <w:rsid w:val="00ED4CF5"/>
    <w:rsid w:val="00ED5260"/>
    <w:rsid w:val="00ED6547"/>
    <w:rsid w:val="00ED69E0"/>
    <w:rsid w:val="00ED75E3"/>
    <w:rsid w:val="00ED7EBA"/>
    <w:rsid w:val="00ED7F7B"/>
    <w:rsid w:val="00EE01F2"/>
    <w:rsid w:val="00EE051B"/>
    <w:rsid w:val="00EE16C2"/>
    <w:rsid w:val="00EE226D"/>
    <w:rsid w:val="00EE251B"/>
    <w:rsid w:val="00EE2C29"/>
    <w:rsid w:val="00EE2E47"/>
    <w:rsid w:val="00EE417E"/>
    <w:rsid w:val="00EE6D6B"/>
    <w:rsid w:val="00EE77A4"/>
    <w:rsid w:val="00EF2831"/>
    <w:rsid w:val="00EF2BA4"/>
    <w:rsid w:val="00EF4492"/>
    <w:rsid w:val="00EF47E9"/>
    <w:rsid w:val="00EF48B9"/>
    <w:rsid w:val="00EF4BF4"/>
    <w:rsid w:val="00EF6187"/>
    <w:rsid w:val="00F00EF2"/>
    <w:rsid w:val="00F0111D"/>
    <w:rsid w:val="00F0174D"/>
    <w:rsid w:val="00F01AE9"/>
    <w:rsid w:val="00F0255A"/>
    <w:rsid w:val="00F02CBD"/>
    <w:rsid w:val="00F030C5"/>
    <w:rsid w:val="00F03121"/>
    <w:rsid w:val="00F03584"/>
    <w:rsid w:val="00F043DD"/>
    <w:rsid w:val="00F0509E"/>
    <w:rsid w:val="00F05505"/>
    <w:rsid w:val="00F056D6"/>
    <w:rsid w:val="00F057EB"/>
    <w:rsid w:val="00F06070"/>
    <w:rsid w:val="00F066AE"/>
    <w:rsid w:val="00F0676F"/>
    <w:rsid w:val="00F0680F"/>
    <w:rsid w:val="00F07117"/>
    <w:rsid w:val="00F072A3"/>
    <w:rsid w:val="00F07598"/>
    <w:rsid w:val="00F0770B"/>
    <w:rsid w:val="00F077D4"/>
    <w:rsid w:val="00F10965"/>
    <w:rsid w:val="00F10E31"/>
    <w:rsid w:val="00F1109C"/>
    <w:rsid w:val="00F11549"/>
    <w:rsid w:val="00F134DA"/>
    <w:rsid w:val="00F13AB3"/>
    <w:rsid w:val="00F13DF6"/>
    <w:rsid w:val="00F14D03"/>
    <w:rsid w:val="00F15647"/>
    <w:rsid w:val="00F156B5"/>
    <w:rsid w:val="00F15825"/>
    <w:rsid w:val="00F165A1"/>
    <w:rsid w:val="00F167FC"/>
    <w:rsid w:val="00F16872"/>
    <w:rsid w:val="00F20087"/>
    <w:rsid w:val="00F207F9"/>
    <w:rsid w:val="00F21D70"/>
    <w:rsid w:val="00F2288D"/>
    <w:rsid w:val="00F22B7A"/>
    <w:rsid w:val="00F23397"/>
    <w:rsid w:val="00F26170"/>
    <w:rsid w:val="00F302E6"/>
    <w:rsid w:val="00F306F4"/>
    <w:rsid w:val="00F307F5"/>
    <w:rsid w:val="00F3115A"/>
    <w:rsid w:val="00F31F74"/>
    <w:rsid w:val="00F32631"/>
    <w:rsid w:val="00F32B6C"/>
    <w:rsid w:val="00F33355"/>
    <w:rsid w:val="00F34A5D"/>
    <w:rsid w:val="00F34CF0"/>
    <w:rsid w:val="00F354EC"/>
    <w:rsid w:val="00F35F8C"/>
    <w:rsid w:val="00F361B0"/>
    <w:rsid w:val="00F36690"/>
    <w:rsid w:val="00F36FC1"/>
    <w:rsid w:val="00F40CD2"/>
    <w:rsid w:val="00F41C86"/>
    <w:rsid w:val="00F41E8A"/>
    <w:rsid w:val="00F420EE"/>
    <w:rsid w:val="00F426DD"/>
    <w:rsid w:val="00F42AC7"/>
    <w:rsid w:val="00F42B46"/>
    <w:rsid w:val="00F43BCD"/>
    <w:rsid w:val="00F43C02"/>
    <w:rsid w:val="00F43C89"/>
    <w:rsid w:val="00F43CB7"/>
    <w:rsid w:val="00F44795"/>
    <w:rsid w:val="00F45F4D"/>
    <w:rsid w:val="00F4621F"/>
    <w:rsid w:val="00F469EB"/>
    <w:rsid w:val="00F46F7C"/>
    <w:rsid w:val="00F47037"/>
    <w:rsid w:val="00F4729C"/>
    <w:rsid w:val="00F474BF"/>
    <w:rsid w:val="00F50B41"/>
    <w:rsid w:val="00F51765"/>
    <w:rsid w:val="00F52C88"/>
    <w:rsid w:val="00F52E72"/>
    <w:rsid w:val="00F545A5"/>
    <w:rsid w:val="00F56631"/>
    <w:rsid w:val="00F56687"/>
    <w:rsid w:val="00F56ED4"/>
    <w:rsid w:val="00F578D1"/>
    <w:rsid w:val="00F606FD"/>
    <w:rsid w:val="00F61482"/>
    <w:rsid w:val="00F624C5"/>
    <w:rsid w:val="00F63670"/>
    <w:rsid w:val="00F6432F"/>
    <w:rsid w:val="00F660FC"/>
    <w:rsid w:val="00F66797"/>
    <w:rsid w:val="00F66EC2"/>
    <w:rsid w:val="00F67C92"/>
    <w:rsid w:val="00F707A4"/>
    <w:rsid w:val="00F71943"/>
    <w:rsid w:val="00F72000"/>
    <w:rsid w:val="00F73197"/>
    <w:rsid w:val="00F74093"/>
    <w:rsid w:val="00F74260"/>
    <w:rsid w:val="00F74620"/>
    <w:rsid w:val="00F7568B"/>
    <w:rsid w:val="00F7568F"/>
    <w:rsid w:val="00F75F18"/>
    <w:rsid w:val="00F761BB"/>
    <w:rsid w:val="00F8109D"/>
    <w:rsid w:val="00F8149F"/>
    <w:rsid w:val="00F817C3"/>
    <w:rsid w:val="00F81E68"/>
    <w:rsid w:val="00F8288E"/>
    <w:rsid w:val="00F828EB"/>
    <w:rsid w:val="00F83E64"/>
    <w:rsid w:val="00F8480B"/>
    <w:rsid w:val="00F84A4F"/>
    <w:rsid w:val="00F8684E"/>
    <w:rsid w:val="00F86BB8"/>
    <w:rsid w:val="00F90FC3"/>
    <w:rsid w:val="00F915A7"/>
    <w:rsid w:val="00F91828"/>
    <w:rsid w:val="00F918D4"/>
    <w:rsid w:val="00F91B73"/>
    <w:rsid w:val="00F91D31"/>
    <w:rsid w:val="00F92FEB"/>
    <w:rsid w:val="00F93094"/>
    <w:rsid w:val="00F93508"/>
    <w:rsid w:val="00F9394C"/>
    <w:rsid w:val="00F94100"/>
    <w:rsid w:val="00F94686"/>
    <w:rsid w:val="00F9470F"/>
    <w:rsid w:val="00F948B2"/>
    <w:rsid w:val="00F94CDB"/>
    <w:rsid w:val="00F95F9E"/>
    <w:rsid w:val="00F9603D"/>
    <w:rsid w:val="00F9622C"/>
    <w:rsid w:val="00F96703"/>
    <w:rsid w:val="00F96FDA"/>
    <w:rsid w:val="00FA00A2"/>
    <w:rsid w:val="00FA05FF"/>
    <w:rsid w:val="00FA10C0"/>
    <w:rsid w:val="00FA1EF7"/>
    <w:rsid w:val="00FA304C"/>
    <w:rsid w:val="00FA497C"/>
    <w:rsid w:val="00FA4D0E"/>
    <w:rsid w:val="00FA4E72"/>
    <w:rsid w:val="00FA50BD"/>
    <w:rsid w:val="00FA5F5A"/>
    <w:rsid w:val="00FA5FB9"/>
    <w:rsid w:val="00FA66BE"/>
    <w:rsid w:val="00FA6C66"/>
    <w:rsid w:val="00FA784C"/>
    <w:rsid w:val="00FB08A8"/>
    <w:rsid w:val="00FB1DA9"/>
    <w:rsid w:val="00FB3DBD"/>
    <w:rsid w:val="00FB6937"/>
    <w:rsid w:val="00FB7413"/>
    <w:rsid w:val="00FB7916"/>
    <w:rsid w:val="00FB79A0"/>
    <w:rsid w:val="00FC0378"/>
    <w:rsid w:val="00FC0720"/>
    <w:rsid w:val="00FC2DC9"/>
    <w:rsid w:val="00FC36C4"/>
    <w:rsid w:val="00FC3E0E"/>
    <w:rsid w:val="00FC40A6"/>
    <w:rsid w:val="00FC4EFB"/>
    <w:rsid w:val="00FC4F7C"/>
    <w:rsid w:val="00FC53A6"/>
    <w:rsid w:val="00FC6A68"/>
    <w:rsid w:val="00FC7153"/>
    <w:rsid w:val="00FC75E4"/>
    <w:rsid w:val="00FC7DA8"/>
    <w:rsid w:val="00FD1484"/>
    <w:rsid w:val="00FD150E"/>
    <w:rsid w:val="00FD25B2"/>
    <w:rsid w:val="00FD3186"/>
    <w:rsid w:val="00FD4336"/>
    <w:rsid w:val="00FD4BBB"/>
    <w:rsid w:val="00FD4F90"/>
    <w:rsid w:val="00FD5171"/>
    <w:rsid w:val="00FD57AE"/>
    <w:rsid w:val="00FD587F"/>
    <w:rsid w:val="00FD5B83"/>
    <w:rsid w:val="00FD6FB2"/>
    <w:rsid w:val="00FD7486"/>
    <w:rsid w:val="00FD7652"/>
    <w:rsid w:val="00FE006A"/>
    <w:rsid w:val="00FE0868"/>
    <w:rsid w:val="00FE113F"/>
    <w:rsid w:val="00FE1339"/>
    <w:rsid w:val="00FE143E"/>
    <w:rsid w:val="00FE19ED"/>
    <w:rsid w:val="00FE1B26"/>
    <w:rsid w:val="00FE4014"/>
    <w:rsid w:val="00FE402C"/>
    <w:rsid w:val="00FE4B33"/>
    <w:rsid w:val="00FE5992"/>
    <w:rsid w:val="00FE69DF"/>
    <w:rsid w:val="00FE6B39"/>
    <w:rsid w:val="00FE7245"/>
    <w:rsid w:val="00FF0DD8"/>
    <w:rsid w:val="00FF21EA"/>
    <w:rsid w:val="00FF4155"/>
    <w:rsid w:val="00FF56D2"/>
    <w:rsid w:val="00FF5A66"/>
    <w:rsid w:val="00FF5D57"/>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7F13E"/>
  <w15:chartTrackingRefBased/>
  <w15:docId w15:val="{67D43144-241B-496B-A55E-6E5832340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basedOn w:val="DefaultParagraphFont"/>
    <w:link w:val="Heading1"/>
    <w:rsid w:val="00CA48A8"/>
    <w:rPr>
      <w:rFonts w:ascii="Arial" w:hAnsi="Arial"/>
      <w:b/>
      <w:bCs/>
      <w:sz w:val="18"/>
      <w:szCs w:val="18"/>
      <w:u w:val="single"/>
      <w:shd w:val="solid" w:color="FFFFFF" w:fill="FFFFFF"/>
    </w:rPr>
  </w:style>
  <w:style w:type="paragraph" w:styleId="NoSpacing">
    <w:name w:val="No Spacing"/>
    <w:uiPriority w:val="1"/>
    <w:qFormat/>
    <w:rsid w:val="00CA4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LineNumber">
    <w:name w:val="line number"/>
    <w:basedOn w:val="DefaultParagraphFont"/>
    <w:rsid w:val="00E37991"/>
  </w:style>
  <w:style w:type="table" w:customStyle="1" w:styleId="TableGrid1">
    <w:name w:val="Table Grid1"/>
    <w:basedOn w:val="TableNormal"/>
    <w:next w:val="TableGrid"/>
    <w:uiPriority w:val="39"/>
    <w:rsid w:val="00B26E0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724267">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A1496-C3CD-4918-8A38-5F2E41524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1374</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cp:lastModifiedBy>Chutikan, Yeamyim</cp:lastModifiedBy>
  <cp:revision>3</cp:revision>
  <cp:lastPrinted>2021-10-19T14:48:00Z</cp:lastPrinted>
  <dcterms:created xsi:type="dcterms:W3CDTF">2022-04-27T03:47:00Z</dcterms:created>
  <dcterms:modified xsi:type="dcterms:W3CDTF">2022-04-27T04:03:00Z</dcterms:modified>
</cp:coreProperties>
</file>