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266E" w14:textId="3AB92667" w:rsidR="003A20B5" w:rsidRPr="00EE1DE9" w:rsidRDefault="008542EA" w:rsidP="001D6A9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line="240" w:lineRule="auto"/>
        <w:ind w:left="0" w:firstLine="0"/>
        <w:jc w:val="thaiDistribute"/>
        <w:rPr>
          <w:rFonts w:ascii="AngsanaUPC" w:hAnsi="AngsanaUPC" w:cs="AngsanaUPC"/>
          <w:sz w:val="28"/>
          <w:szCs w:val="28"/>
          <w:u w:val="single"/>
        </w:rPr>
      </w:pPr>
      <w:r w:rsidRPr="00EE1DE9">
        <w:rPr>
          <w:rFonts w:ascii="AngsanaUPC" w:hAnsi="AngsanaUPC" w:cs="AngsanaUPC"/>
          <w:b/>
          <w:bCs/>
          <w:sz w:val="28"/>
          <w:szCs w:val="28"/>
        </w:rPr>
        <w:t xml:space="preserve"> </w:t>
      </w:r>
      <w:r w:rsidR="00F40D9D" w:rsidRPr="00EE1DE9">
        <w:rPr>
          <w:rFonts w:ascii="AngsanaUPC" w:hAnsi="AngsanaUPC" w:cs="AngsanaUPC"/>
          <w:b/>
          <w:bCs/>
          <w:sz w:val="28"/>
          <w:szCs w:val="28"/>
        </w:rPr>
        <w:t>GENERAL</w:t>
      </w:r>
      <w:r w:rsidR="00964C50" w:rsidRPr="00EE1DE9">
        <w:rPr>
          <w:rFonts w:ascii="AngsanaUPC" w:hAnsi="AngsanaUPC" w:cs="AngsanaUPC"/>
          <w:b/>
          <w:bCs/>
          <w:sz w:val="28"/>
          <w:szCs w:val="28"/>
        </w:rPr>
        <w:t xml:space="preserve"> INFORMATION</w:t>
      </w:r>
    </w:p>
    <w:p w14:paraId="6C030BF1" w14:textId="03632C64" w:rsidR="00964C50" w:rsidRPr="00EE1DE9" w:rsidRDefault="00964C50" w:rsidP="00151862">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UPC" w:hAnsi="AngsanaUPC" w:cs="AngsanaUPC"/>
          <w:b/>
          <w:bCs/>
          <w:sz w:val="28"/>
          <w:szCs w:val="28"/>
        </w:rPr>
      </w:pPr>
      <w:r w:rsidRPr="00EE1DE9">
        <w:rPr>
          <w:rFonts w:ascii="AngsanaUPC" w:hAnsi="AngsanaUPC" w:cs="AngsanaUPC"/>
          <w:b/>
          <w:bCs/>
          <w:sz w:val="28"/>
          <w:szCs w:val="28"/>
        </w:rPr>
        <w:t>Corporate information</w:t>
      </w:r>
    </w:p>
    <w:p w14:paraId="53D00514" w14:textId="701395A5" w:rsidR="00F40D9D" w:rsidRPr="00EE1DE9" w:rsidRDefault="00F40D9D"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06"/>
        <w:jc w:val="thaiDistribute"/>
        <w:rPr>
          <w:rFonts w:ascii="AngsanaUPC" w:hAnsi="AngsanaUPC" w:cs="AngsanaUPC"/>
          <w:sz w:val="28"/>
          <w:szCs w:val="28"/>
          <w:u w:val="single"/>
        </w:rPr>
      </w:pPr>
      <w:bookmarkStart w:id="0" w:name="_Hlk512073931"/>
      <w:r w:rsidRPr="00EE1DE9">
        <w:rPr>
          <w:rFonts w:ascii="AngsanaUPC" w:hAnsi="AngsanaUPC" w:cs="AngsanaUPC"/>
          <w:sz w:val="28"/>
          <w:szCs w:val="28"/>
        </w:rPr>
        <w:t>Thai Film Industries</w:t>
      </w:r>
      <w:bookmarkEnd w:id="0"/>
      <w:r w:rsidRPr="00EE1DE9">
        <w:rPr>
          <w:rFonts w:ascii="AngsanaUPC" w:hAnsi="AngsanaUPC" w:cs="AngsanaUPC"/>
          <w:sz w:val="28"/>
          <w:szCs w:val="28"/>
        </w:rPr>
        <w:t xml:space="preserve"> Public Company Limited was registered in Thailand on March 3, </w:t>
      </w:r>
      <w:proofErr w:type="gramStart"/>
      <w:r w:rsidRPr="00EE1DE9">
        <w:rPr>
          <w:rFonts w:ascii="AngsanaUPC" w:hAnsi="AngsanaUPC" w:cs="AngsanaUPC"/>
          <w:sz w:val="28"/>
          <w:szCs w:val="28"/>
        </w:rPr>
        <w:t>1983</w:t>
      </w:r>
      <w:proofErr w:type="gramEnd"/>
      <w:r w:rsidRPr="00EE1DE9">
        <w:rPr>
          <w:rFonts w:ascii="AngsanaUPC" w:hAnsi="AngsanaUPC" w:cs="AngsanaUPC"/>
          <w:sz w:val="28"/>
          <w:szCs w:val="28"/>
        </w:rPr>
        <w:t xml:space="preserve"> with the registration number 882</w:t>
      </w:r>
      <w:r w:rsidRPr="00EE1DE9">
        <w:rPr>
          <w:rFonts w:ascii="AngsanaUPC" w:hAnsi="AngsanaUPC" w:cs="AngsanaUPC"/>
          <w:sz w:val="28"/>
          <w:szCs w:val="28"/>
          <w:cs/>
        </w:rPr>
        <w:t>/</w:t>
      </w:r>
      <w:r w:rsidRPr="00EE1DE9">
        <w:rPr>
          <w:rFonts w:ascii="AngsanaUPC" w:hAnsi="AngsanaUPC" w:cs="AngsanaUPC"/>
          <w:sz w:val="28"/>
          <w:szCs w:val="28"/>
        </w:rPr>
        <w:t>2526</w:t>
      </w:r>
      <w:r w:rsidRPr="00EE1DE9">
        <w:rPr>
          <w:rFonts w:ascii="AngsanaUPC" w:hAnsi="AngsanaUPC" w:cs="AngsanaUPC"/>
          <w:sz w:val="28"/>
          <w:szCs w:val="28"/>
          <w:cs/>
        </w:rPr>
        <w:t xml:space="preserve">. </w:t>
      </w:r>
      <w:r w:rsidRPr="00EE1DE9">
        <w:rPr>
          <w:rFonts w:ascii="AngsanaUPC" w:hAnsi="AngsanaUPC" w:cs="AngsanaUPC"/>
          <w:sz w:val="28"/>
          <w:szCs w:val="28"/>
        </w:rPr>
        <w:t xml:space="preserve">It was later registered a conversion to a public company limited on February 1, </w:t>
      </w:r>
      <w:proofErr w:type="gramStart"/>
      <w:r w:rsidRPr="00EE1DE9">
        <w:rPr>
          <w:rFonts w:ascii="AngsanaUPC" w:hAnsi="AngsanaUPC" w:cs="AngsanaUPC"/>
          <w:sz w:val="28"/>
          <w:szCs w:val="28"/>
        </w:rPr>
        <w:t>1994</w:t>
      </w:r>
      <w:proofErr w:type="gramEnd"/>
      <w:r w:rsidRPr="00EE1DE9">
        <w:rPr>
          <w:rFonts w:ascii="AngsanaUPC" w:hAnsi="AngsanaUPC" w:cs="AngsanaUPC"/>
          <w:sz w:val="28"/>
          <w:szCs w:val="28"/>
        </w:rPr>
        <w:t xml:space="preserve"> with the registration number 0107537000386</w:t>
      </w:r>
      <w:r w:rsidRPr="00EE1DE9">
        <w:rPr>
          <w:rFonts w:ascii="AngsanaUPC" w:hAnsi="AngsanaUPC" w:cs="AngsanaUPC"/>
          <w:sz w:val="28"/>
          <w:szCs w:val="28"/>
          <w:cs/>
        </w:rPr>
        <w:t xml:space="preserve">. </w:t>
      </w:r>
      <w:r w:rsidRPr="00EE1DE9">
        <w:rPr>
          <w:rFonts w:ascii="AngsanaUPC" w:hAnsi="AngsanaUPC" w:cs="AngsanaUPC"/>
          <w:sz w:val="28"/>
          <w:szCs w:val="28"/>
        </w:rPr>
        <w:t xml:space="preserve">The major shareholders are </w:t>
      </w:r>
      <w:proofErr w:type="spellStart"/>
      <w:r w:rsidRPr="00EE1DE9">
        <w:rPr>
          <w:rFonts w:ascii="AngsanaUPC" w:hAnsi="AngsanaUPC" w:cs="AngsanaUPC"/>
          <w:sz w:val="28"/>
          <w:szCs w:val="28"/>
        </w:rPr>
        <w:t>Mahagitsiri</w:t>
      </w:r>
      <w:proofErr w:type="spellEnd"/>
      <w:r w:rsidRPr="00EE1DE9">
        <w:rPr>
          <w:rFonts w:ascii="AngsanaUPC" w:hAnsi="AngsanaUPC" w:cs="AngsanaUPC"/>
          <w:sz w:val="28"/>
          <w:szCs w:val="28"/>
        </w:rPr>
        <w:t xml:space="preserve"> family</w:t>
      </w:r>
      <w:r w:rsidRPr="00EE1DE9">
        <w:rPr>
          <w:rFonts w:ascii="AngsanaUPC" w:hAnsi="AngsanaUPC" w:cs="AngsanaUPC"/>
          <w:sz w:val="28"/>
          <w:szCs w:val="28"/>
          <w:cs/>
        </w:rPr>
        <w:t xml:space="preserve">. </w:t>
      </w:r>
      <w:r w:rsidRPr="00EE1DE9">
        <w:rPr>
          <w:rFonts w:ascii="AngsanaUPC" w:hAnsi="AngsanaUPC" w:cs="AngsanaUPC"/>
          <w:sz w:val="28"/>
          <w:szCs w:val="28"/>
        </w:rPr>
        <w:t>The Company is engaged in manufacturing of packaging film</w:t>
      </w:r>
      <w:r w:rsidRPr="00EE1DE9">
        <w:rPr>
          <w:rFonts w:ascii="AngsanaUPC" w:hAnsi="AngsanaUPC" w:cs="AngsanaUPC"/>
          <w:sz w:val="28"/>
          <w:szCs w:val="28"/>
          <w:cs/>
        </w:rPr>
        <w:t xml:space="preserve">.  </w:t>
      </w:r>
      <w:r w:rsidRPr="00EE1DE9">
        <w:rPr>
          <w:rFonts w:ascii="AngsanaUPC" w:hAnsi="AngsanaUPC" w:cs="AngsanaUPC"/>
          <w:sz w:val="28"/>
          <w:szCs w:val="28"/>
        </w:rPr>
        <w:t>Presently, the Company has offices located at the following addresses</w:t>
      </w:r>
      <w:r w:rsidRPr="00EE1DE9">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F40D9D" w:rsidRPr="00EE1DE9" w14:paraId="6AF4A38B" w14:textId="77777777" w:rsidTr="00EE348B">
        <w:tc>
          <w:tcPr>
            <w:tcW w:w="2250" w:type="dxa"/>
            <w:tcBorders>
              <w:top w:val="nil"/>
              <w:left w:val="nil"/>
              <w:bottom w:val="nil"/>
              <w:right w:val="nil"/>
            </w:tcBorders>
          </w:tcPr>
          <w:p w14:paraId="6E5FB62A"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a</w:t>
            </w:r>
            <w:r w:rsidRPr="00EE1DE9">
              <w:rPr>
                <w:rFonts w:ascii="AngsanaUPC" w:hAnsi="AngsanaUPC" w:cs="AngsanaUPC"/>
                <w:sz w:val="28"/>
                <w:szCs w:val="28"/>
                <w:cs/>
              </w:rPr>
              <w:t xml:space="preserve">) </w:t>
            </w:r>
            <w:r w:rsidRPr="00EE1DE9">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68DC6AA8" w14:textId="49282299"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pacing w:val="-4"/>
                <w:sz w:val="28"/>
                <w:szCs w:val="28"/>
                <w:cs/>
              </w:rPr>
              <w:t xml:space="preserve"> :</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73</w:t>
            </w:r>
            <w:r w:rsidRPr="00EE1DE9">
              <w:rPr>
                <w:rFonts w:ascii="AngsanaUPC" w:hAnsi="AngsanaUPC" w:cs="AngsanaUPC"/>
                <w:spacing w:val="-4"/>
                <w:sz w:val="28"/>
                <w:szCs w:val="28"/>
                <w:cs/>
              </w:rPr>
              <w:t>/</w:t>
            </w:r>
            <w:r w:rsidRPr="00EE1DE9">
              <w:rPr>
                <w:rFonts w:ascii="AngsanaUPC" w:hAnsi="AngsanaUPC" w:cs="AngsanaUPC"/>
                <w:spacing w:val="-4"/>
                <w:sz w:val="28"/>
                <w:szCs w:val="28"/>
              </w:rPr>
              <w:t xml:space="preserve">3 Moo 4, </w:t>
            </w:r>
            <w:proofErr w:type="spellStart"/>
            <w:r w:rsidRPr="00EE1DE9">
              <w:rPr>
                <w:rFonts w:ascii="AngsanaUPC" w:hAnsi="AngsanaUPC" w:cs="AngsanaUPC"/>
                <w:spacing w:val="-4"/>
                <w:sz w:val="28"/>
                <w:szCs w:val="28"/>
              </w:rPr>
              <w:t>Bangna</w:t>
            </w:r>
            <w:proofErr w:type="spellEnd"/>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Trad Road</w:t>
            </w:r>
            <w:r w:rsidR="00691CB2" w:rsidRPr="00EE1DE9">
              <w:rPr>
                <w:rFonts w:ascii="AngsanaUPC" w:hAnsi="AngsanaUPC" w:cs="AngsanaUPC"/>
                <w:spacing w:val="-4"/>
                <w:sz w:val="28"/>
                <w:szCs w:val="28"/>
              </w:rPr>
              <w:t xml:space="preserve"> </w:t>
            </w:r>
            <w:r w:rsidR="00C93320" w:rsidRPr="00EE1DE9">
              <w:rPr>
                <w:rFonts w:ascii="AngsanaUPC" w:hAnsi="AngsanaUPC" w:cs="AngsanaUPC"/>
                <w:spacing w:val="-4"/>
                <w:sz w:val="28"/>
                <w:szCs w:val="28"/>
              </w:rPr>
              <w:t>KM</w:t>
            </w:r>
            <w:r w:rsidR="00C93320" w:rsidRPr="00EE1DE9">
              <w:rPr>
                <w:rFonts w:ascii="AngsanaUPC" w:hAnsi="AngsanaUPC" w:cs="AngsanaUPC"/>
                <w:spacing w:val="-4"/>
                <w:sz w:val="28"/>
                <w:szCs w:val="28"/>
                <w:cs/>
              </w:rPr>
              <w:t>.</w:t>
            </w:r>
            <w:r w:rsidR="00C93320" w:rsidRPr="00EE1DE9">
              <w:rPr>
                <w:rFonts w:ascii="AngsanaUPC" w:hAnsi="AngsanaUPC" w:cs="AngsanaUPC"/>
                <w:spacing w:val="-4"/>
                <w:sz w:val="28"/>
                <w:szCs w:val="28"/>
              </w:rPr>
              <w:t>13</w:t>
            </w:r>
            <w:r w:rsidRPr="00EE1DE9">
              <w:rPr>
                <w:rFonts w:ascii="AngsanaUPC" w:hAnsi="AngsanaUPC" w:cs="AngsanaUPC"/>
                <w:spacing w:val="-4"/>
                <w:sz w:val="28"/>
                <w:szCs w:val="28"/>
              </w:rPr>
              <w:t xml:space="preserve">, </w:t>
            </w:r>
            <w:proofErr w:type="spellStart"/>
            <w:r w:rsidRPr="00EE1DE9">
              <w:rPr>
                <w:rFonts w:ascii="AngsanaUPC" w:hAnsi="AngsanaUPC" w:cs="AngsanaUPC"/>
                <w:spacing w:val="-4"/>
                <w:sz w:val="28"/>
                <w:szCs w:val="28"/>
              </w:rPr>
              <w:t>Bangchalong</w:t>
            </w:r>
            <w:proofErr w:type="spellEnd"/>
            <w:r w:rsidRPr="00EE1DE9">
              <w:rPr>
                <w:rFonts w:ascii="AngsanaUPC" w:hAnsi="AngsanaUPC" w:cs="AngsanaUPC"/>
                <w:spacing w:val="-4"/>
                <w:sz w:val="28"/>
                <w:szCs w:val="28"/>
              </w:rPr>
              <w:t>,</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 xml:space="preserve">Bangplee, </w:t>
            </w:r>
            <w:proofErr w:type="spellStart"/>
            <w:r w:rsidRPr="00EE1DE9">
              <w:rPr>
                <w:rFonts w:ascii="AngsanaUPC" w:hAnsi="AngsanaUPC" w:cs="AngsanaUPC"/>
                <w:spacing w:val="-4"/>
                <w:sz w:val="28"/>
                <w:szCs w:val="28"/>
              </w:rPr>
              <w:t>Sumutprakarn</w:t>
            </w:r>
            <w:proofErr w:type="spellEnd"/>
            <w:r w:rsidRPr="00EE1DE9">
              <w:rPr>
                <w:rFonts w:ascii="AngsanaUPC" w:hAnsi="AngsanaUPC" w:cs="AngsanaUPC"/>
                <w:spacing w:val="-4"/>
                <w:sz w:val="28"/>
                <w:szCs w:val="28"/>
                <w:cs/>
                <w:lang w:val="en-GB"/>
              </w:rPr>
              <w:t>.</w:t>
            </w:r>
          </w:p>
        </w:tc>
      </w:tr>
      <w:tr w:rsidR="00F40D9D" w:rsidRPr="00EE1DE9" w14:paraId="51D467E2" w14:textId="77777777" w:rsidTr="00EE348B">
        <w:tc>
          <w:tcPr>
            <w:tcW w:w="2250" w:type="dxa"/>
            <w:tcBorders>
              <w:top w:val="nil"/>
              <w:left w:val="nil"/>
              <w:bottom w:val="nil"/>
              <w:right w:val="nil"/>
            </w:tcBorders>
          </w:tcPr>
          <w:p w14:paraId="4632F6A5"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lang w:val="en-GB"/>
              </w:rPr>
              <w:t>)</w:t>
            </w:r>
            <w:r w:rsidRPr="00EE1DE9">
              <w:rPr>
                <w:rFonts w:ascii="AngsanaUPC" w:hAnsi="AngsanaUPC" w:cs="AngsanaUPC"/>
                <w:sz w:val="28"/>
                <w:szCs w:val="28"/>
              </w:rPr>
              <w:t xml:space="preserve"> Factory </w:t>
            </w:r>
          </w:p>
        </w:tc>
        <w:tc>
          <w:tcPr>
            <w:tcW w:w="6300" w:type="dxa"/>
            <w:tcBorders>
              <w:top w:val="nil"/>
              <w:left w:val="nil"/>
              <w:bottom w:val="nil"/>
              <w:right w:val="nil"/>
            </w:tcBorders>
          </w:tcPr>
          <w:p w14:paraId="2C2CE8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z w:val="28"/>
                <w:szCs w:val="28"/>
                <w:cs/>
                <w:lang w:val="en-GB"/>
              </w:rPr>
              <w:t xml:space="preserve"> :</w:t>
            </w:r>
            <w:r w:rsidR="00F30D82" w:rsidRPr="00EE1DE9">
              <w:rPr>
                <w:rFonts w:ascii="AngsanaUPC" w:hAnsi="AngsanaUPC" w:cs="AngsanaUPC"/>
                <w:sz w:val="28"/>
                <w:szCs w:val="28"/>
                <w:cs/>
                <w:lang w:val="en-GB"/>
              </w:rPr>
              <w:t xml:space="preserve">  </w:t>
            </w:r>
            <w:r w:rsidRPr="00EE1DE9">
              <w:rPr>
                <w:rFonts w:ascii="AngsanaUPC" w:hAnsi="AngsanaUPC" w:cs="AngsanaUPC"/>
                <w:sz w:val="28"/>
                <w:szCs w:val="28"/>
                <w:cs/>
                <w:lang w:val="en-GB"/>
              </w:rPr>
              <w:t>327</w:t>
            </w:r>
            <w:r w:rsidRPr="00EE1DE9">
              <w:rPr>
                <w:rFonts w:ascii="AngsanaUPC" w:hAnsi="AngsanaUPC" w:cs="AngsanaUPC"/>
                <w:sz w:val="28"/>
                <w:szCs w:val="28"/>
              </w:rPr>
              <w:t xml:space="preserve"> Moo </w:t>
            </w:r>
            <w:r w:rsidRPr="00EE1DE9">
              <w:rPr>
                <w:rFonts w:ascii="AngsanaUPC" w:hAnsi="AngsanaUPC" w:cs="AngsanaUPC"/>
                <w:sz w:val="28"/>
                <w:szCs w:val="28"/>
                <w:cs/>
                <w:lang w:val="en-GB"/>
              </w:rPr>
              <w:t>8</w:t>
            </w:r>
            <w:r w:rsidRPr="00EE1DE9">
              <w:rPr>
                <w:rFonts w:ascii="AngsanaUPC" w:hAnsi="AngsanaUPC" w:cs="AngsanaUPC"/>
                <w:sz w:val="28"/>
                <w:szCs w:val="28"/>
              </w:rPr>
              <w:t xml:space="preserve">, </w:t>
            </w:r>
            <w:proofErr w:type="spellStart"/>
            <w:r w:rsidRPr="00EE1DE9">
              <w:rPr>
                <w:rFonts w:ascii="AngsanaUPC" w:hAnsi="AngsanaUPC" w:cs="AngsanaUPC"/>
                <w:sz w:val="28"/>
                <w:szCs w:val="28"/>
              </w:rPr>
              <w:t>Mabkha</w:t>
            </w:r>
            <w:proofErr w:type="spellEnd"/>
            <w:r w:rsidRPr="00EE1DE9">
              <w:rPr>
                <w:rFonts w:ascii="AngsanaUPC" w:hAnsi="AngsanaUPC" w:cs="AngsanaUPC"/>
                <w:sz w:val="28"/>
                <w:szCs w:val="28"/>
              </w:rPr>
              <w:t xml:space="preserve">, </w:t>
            </w:r>
            <w:proofErr w:type="spellStart"/>
            <w:r w:rsidRPr="00EE1DE9">
              <w:rPr>
                <w:rFonts w:ascii="AngsanaUPC" w:hAnsi="AngsanaUPC" w:cs="AngsanaUPC"/>
                <w:sz w:val="28"/>
                <w:szCs w:val="28"/>
              </w:rPr>
              <w:t>Nikhompattana</w:t>
            </w:r>
            <w:proofErr w:type="spellEnd"/>
            <w:r w:rsidRPr="00EE1DE9">
              <w:rPr>
                <w:rFonts w:ascii="AngsanaUPC" w:hAnsi="AngsanaUPC" w:cs="AngsanaUPC"/>
                <w:sz w:val="28"/>
                <w:szCs w:val="28"/>
              </w:rPr>
              <w:t xml:space="preserve"> District, Rayong</w:t>
            </w:r>
            <w:r w:rsidRPr="00EE1DE9">
              <w:rPr>
                <w:rFonts w:ascii="AngsanaUPC" w:hAnsi="AngsanaUPC" w:cs="AngsanaUPC"/>
                <w:sz w:val="28"/>
                <w:szCs w:val="28"/>
                <w:cs/>
                <w:lang w:val="en-GB"/>
              </w:rPr>
              <w:t>.</w:t>
            </w:r>
          </w:p>
        </w:tc>
      </w:tr>
    </w:tbl>
    <w:p w14:paraId="3E3C0BBC" w14:textId="2A3E273C" w:rsidR="003A445D" w:rsidRDefault="00B578F4" w:rsidP="00151862">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UPC" w:hAnsi="AngsanaUPC" w:cs="AngsanaUPC"/>
          <w:b/>
          <w:bCs/>
          <w:spacing w:val="-8"/>
          <w:sz w:val="28"/>
          <w:szCs w:val="28"/>
        </w:rPr>
      </w:pPr>
      <w:r w:rsidRPr="00EE1DE9">
        <w:rPr>
          <w:rFonts w:ascii="AngsanaUPC" w:hAnsi="AngsanaUPC" w:cs="AngsanaUPC"/>
          <w:b/>
          <w:bCs/>
          <w:spacing w:val="-8"/>
          <w:sz w:val="28"/>
          <w:szCs w:val="28"/>
        </w:rPr>
        <w:t>Going Concern</w:t>
      </w:r>
    </w:p>
    <w:p w14:paraId="6EDA5D48" w14:textId="0F10C814" w:rsidR="00CF1C66" w:rsidRPr="00B13FCF" w:rsidRDefault="00CF1C66" w:rsidP="00CF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92"/>
        <w:jc w:val="both"/>
        <w:rPr>
          <w:rFonts w:ascii="AngsanaUPC" w:hAnsi="AngsanaUPC" w:cs="AngsanaUPC"/>
          <w:spacing w:val="-8"/>
          <w:sz w:val="28"/>
          <w:szCs w:val="28"/>
        </w:rPr>
      </w:pPr>
      <w:r w:rsidRPr="00B13FCF">
        <w:rPr>
          <w:rFonts w:ascii="AngsanaUPC" w:hAnsi="AngsanaUPC" w:cs="AngsanaUPC"/>
          <w:spacing w:val="-8"/>
          <w:sz w:val="28"/>
          <w:szCs w:val="28"/>
        </w:rPr>
        <w:t xml:space="preserve">Due to the </w:t>
      </w:r>
      <w:r w:rsidR="00F66765" w:rsidRPr="00B13FCF">
        <w:rPr>
          <w:rFonts w:ascii="AngsanaUPC" w:hAnsi="AngsanaUPC" w:cs="AngsanaUPC"/>
          <w:spacing w:val="-8"/>
          <w:sz w:val="28"/>
          <w:szCs w:val="28"/>
        </w:rPr>
        <w:t>C</w:t>
      </w:r>
      <w:r w:rsidRPr="00B13FCF">
        <w:rPr>
          <w:rFonts w:ascii="AngsanaUPC" w:hAnsi="AngsanaUPC" w:cs="AngsanaUPC"/>
          <w:spacing w:val="-8"/>
          <w:sz w:val="28"/>
          <w:szCs w:val="28"/>
        </w:rPr>
        <w:t xml:space="preserve">ompany had consecutive operating losses, the </w:t>
      </w:r>
      <w:r w:rsidR="00106FED" w:rsidRPr="00B13FCF">
        <w:rPr>
          <w:rFonts w:ascii="AngsanaUPC" w:hAnsi="AngsanaUPC" w:cs="AngsanaUPC"/>
          <w:spacing w:val="-8"/>
          <w:sz w:val="28"/>
          <w:szCs w:val="28"/>
        </w:rPr>
        <w:t>C</w:t>
      </w:r>
      <w:r w:rsidRPr="00B13FCF">
        <w:rPr>
          <w:rFonts w:ascii="AngsanaUPC" w:hAnsi="AngsanaUPC" w:cs="AngsanaUPC"/>
          <w:spacing w:val="-8"/>
          <w:sz w:val="28"/>
          <w:szCs w:val="28"/>
        </w:rPr>
        <w:t xml:space="preserve">ompany resumed its film production since April 2021 by starting    3 production lines. However, in early phase of resuming of production, the </w:t>
      </w:r>
      <w:r w:rsidR="00106FED" w:rsidRPr="00B13FCF">
        <w:rPr>
          <w:rFonts w:ascii="AngsanaUPC" w:hAnsi="AngsanaUPC" w:cs="AngsanaUPC"/>
          <w:spacing w:val="-8"/>
          <w:sz w:val="28"/>
          <w:szCs w:val="28"/>
        </w:rPr>
        <w:t>C</w:t>
      </w:r>
      <w:r w:rsidRPr="00B13FCF">
        <w:rPr>
          <w:rFonts w:ascii="AngsanaUPC" w:hAnsi="AngsanaUPC" w:cs="AngsanaUPC"/>
          <w:spacing w:val="-8"/>
          <w:sz w:val="28"/>
          <w:szCs w:val="28"/>
        </w:rPr>
        <w:t xml:space="preserve">ompany could not produce at full capacity.            In the second quarter of 2022, the management improved business plan to increase its sales and production potentials. As the business strategic plan from April to December 2022, the </w:t>
      </w:r>
      <w:r w:rsidR="00123927" w:rsidRPr="00B13FCF">
        <w:rPr>
          <w:rFonts w:ascii="AngsanaUPC" w:hAnsi="AngsanaUPC" w:cs="AngsanaUPC"/>
          <w:spacing w:val="-8"/>
          <w:sz w:val="28"/>
          <w:szCs w:val="28"/>
        </w:rPr>
        <w:t>C</w:t>
      </w:r>
      <w:r w:rsidRPr="00B13FCF">
        <w:rPr>
          <w:rFonts w:ascii="AngsanaUPC" w:hAnsi="AngsanaUPC" w:cs="AngsanaUPC"/>
          <w:spacing w:val="-8"/>
          <w:sz w:val="28"/>
          <w:szCs w:val="28"/>
        </w:rPr>
        <w:t xml:space="preserve">ompany shall increase its production capacity and increase domestic and </w:t>
      </w:r>
      <w:r w:rsidR="005818E4">
        <w:rPr>
          <w:rFonts w:ascii="AngsanaUPC" w:hAnsi="AngsanaUPC" w:cs="AngsanaUPC"/>
          <w:spacing w:val="-8"/>
          <w:sz w:val="28"/>
          <w:szCs w:val="28"/>
        </w:rPr>
        <w:t>export</w:t>
      </w:r>
      <w:r w:rsidRPr="00B13FCF">
        <w:rPr>
          <w:rFonts w:ascii="AngsanaUPC" w:hAnsi="AngsanaUPC" w:cs="AngsanaUPC"/>
          <w:spacing w:val="-8"/>
          <w:sz w:val="28"/>
          <w:szCs w:val="28"/>
        </w:rPr>
        <w:t xml:space="preserve"> </w:t>
      </w:r>
      <w:proofErr w:type="gramStart"/>
      <w:r w:rsidRPr="00B13FCF">
        <w:rPr>
          <w:rFonts w:ascii="AngsanaUPC" w:hAnsi="AngsanaUPC" w:cs="AngsanaUPC"/>
          <w:spacing w:val="-8"/>
          <w:sz w:val="28"/>
          <w:szCs w:val="28"/>
        </w:rPr>
        <w:t>in order to</w:t>
      </w:r>
      <w:proofErr w:type="gramEnd"/>
      <w:r w:rsidR="005818E4">
        <w:rPr>
          <w:rFonts w:ascii="AngsanaUPC" w:hAnsi="AngsanaUPC" w:cs="AngsanaUPC"/>
          <w:spacing w:val="-8"/>
          <w:sz w:val="28"/>
          <w:szCs w:val="28"/>
        </w:rPr>
        <w:t xml:space="preserve"> achieve</w:t>
      </w:r>
      <w:r w:rsidRPr="00B13FCF">
        <w:rPr>
          <w:rFonts w:ascii="AngsanaUPC" w:hAnsi="AngsanaUPC" w:cs="AngsanaUPC"/>
          <w:spacing w:val="-8"/>
          <w:sz w:val="28"/>
          <w:szCs w:val="28"/>
        </w:rPr>
        <w:t xml:space="preserve"> profitable results for investment which will reflect on return </w:t>
      </w:r>
      <w:r w:rsidR="005818E4">
        <w:rPr>
          <w:rFonts w:ascii="AngsanaUPC" w:hAnsi="AngsanaUPC" w:cs="AngsanaUPC"/>
          <w:spacing w:val="-8"/>
          <w:sz w:val="28"/>
          <w:szCs w:val="28"/>
        </w:rPr>
        <w:t>to</w:t>
      </w:r>
      <w:r w:rsidRPr="00B13FCF">
        <w:rPr>
          <w:rFonts w:ascii="AngsanaUPC" w:hAnsi="AngsanaUPC" w:cs="AngsanaUPC"/>
          <w:spacing w:val="-8"/>
          <w:sz w:val="28"/>
          <w:szCs w:val="28"/>
        </w:rPr>
        <w:t xml:space="preserve"> shareholders.</w:t>
      </w:r>
    </w:p>
    <w:p w14:paraId="2D73FFB7" w14:textId="1F5BB965" w:rsidR="00CF1C66" w:rsidRPr="00CF1C66" w:rsidRDefault="00CF1C66" w:rsidP="00CF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92"/>
        <w:jc w:val="both"/>
        <w:rPr>
          <w:rFonts w:ascii="AngsanaUPC" w:hAnsi="AngsanaUPC" w:cs="AngsanaUPC"/>
          <w:spacing w:val="-8"/>
          <w:sz w:val="28"/>
          <w:szCs w:val="28"/>
        </w:rPr>
      </w:pPr>
      <w:r w:rsidRPr="0096393F">
        <w:rPr>
          <w:rFonts w:ascii="AngsanaUPC" w:hAnsi="AngsanaUPC" w:cs="AngsanaUPC"/>
          <w:spacing w:val="-8"/>
          <w:sz w:val="28"/>
          <w:szCs w:val="28"/>
        </w:rPr>
        <w:t>Furthermore, the management prepared product enhancement plans for Flexible packaging film products that will make</w:t>
      </w:r>
      <w:r w:rsidR="0096393F" w:rsidRPr="0096393F">
        <w:rPr>
          <w:rFonts w:ascii="AngsanaUPC" w:hAnsi="AngsanaUPC" w:cs="AngsanaUPC"/>
          <w:spacing w:val="-8"/>
          <w:sz w:val="28"/>
          <w:szCs w:val="28"/>
        </w:rPr>
        <w:t>s</w:t>
      </w:r>
      <w:r w:rsidRPr="0096393F">
        <w:rPr>
          <w:rFonts w:ascii="AngsanaUPC" w:hAnsi="AngsanaUPC" w:cs="AngsanaUPC"/>
          <w:spacing w:val="-8"/>
          <w:sz w:val="28"/>
          <w:szCs w:val="28"/>
        </w:rPr>
        <w:t xml:space="preserve"> the </w:t>
      </w:r>
      <w:r w:rsidR="0069047A" w:rsidRPr="0096393F">
        <w:rPr>
          <w:rFonts w:ascii="AngsanaUPC" w:hAnsi="AngsanaUPC" w:cs="AngsanaUPC"/>
          <w:spacing w:val="-8"/>
          <w:sz w:val="28"/>
          <w:szCs w:val="28"/>
        </w:rPr>
        <w:t>C</w:t>
      </w:r>
      <w:r w:rsidRPr="0096393F">
        <w:rPr>
          <w:rFonts w:ascii="AngsanaUPC" w:hAnsi="AngsanaUPC" w:cs="AngsanaUPC"/>
          <w:spacing w:val="-8"/>
          <w:sz w:val="28"/>
          <w:szCs w:val="28"/>
        </w:rPr>
        <w:t xml:space="preserve">ompany become fully integrated production service. The </w:t>
      </w:r>
      <w:r w:rsidR="00F51296" w:rsidRPr="0096393F">
        <w:rPr>
          <w:rFonts w:ascii="AngsanaUPC" w:hAnsi="AngsanaUPC" w:cs="AngsanaUPC"/>
          <w:spacing w:val="-8"/>
          <w:sz w:val="28"/>
          <w:szCs w:val="28"/>
        </w:rPr>
        <w:t>C</w:t>
      </w:r>
      <w:r w:rsidRPr="0096393F">
        <w:rPr>
          <w:rFonts w:ascii="AngsanaUPC" w:hAnsi="AngsanaUPC" w:cs="AngsanaUPC"/>
          <w:spacing w:val="-8"/>
          <w:sz w:val="28"/>
          <w:szCs w:val="28"/>
        </w:rPr>
        <w:t xml:space="preserve">ompany has </w:t>
      </w:r>
      <w:r w:rsidR="0096393F" w:rsidRPr="0096393F">
        <w:rPr>
          <w:rFonts w:ascii="AngsanaUPC" w:hAnsi="AngsanaUPC" w:cs="AngsanaUPC"/>
          <w:spacing w:val="-8"/>
          <w:sz w:val="28"/>
          <w:szCs w:val="28"/>
        </w:rPr>
        <w:t xml:space="preserve">been </w:t>
      </w:r>
      <w:r w:rsidRPr="0096393F">
        <w:rPr>
          <w:rFonts w:ascii="AngsanaUPC" w:hAnsi="AngsanaUPC" w:cs="AngsanaUPC"/>
          <w:spacing w:val="-8"/>
          <w:sz w:val="28"/>
          <w:szCs w:val="28"/>
        </w:rPr>
        <w:t xml:space="preserve">prepared by applying for Board of Investment (BOI) which </w:t>
      </w:r>
      <w:r w:rsidR="0096393F" w:rsidRPr="0096393F">
        <w:rPr>
          <w:rFonts w:ascii="AngsanaUPC" w:hAnsi="AngsanaUPC" w:cs="AngsanaUPC"/>
          <w:spacing w:val="-8"/>
          <w:sz w:val="28"/>
          <w:szCs w:val="28"/>
        </w:rPr>
        <w:t>already</w:t>
      </w:r>
      <w:r w:rsidRPr="0096393F">
        <w:rPr>
          <w:rFonts w:ascii="AngsanaUPC" w:hAnsi="AngsanaUPC" w:cs="AngsanaUPC"/>
          <w:spacing w:val="-8"/>
          <w:sz w:val="28"/>
          <w:szCs w:val="28"/>
        </w:rPr>
        <w:t xml:space="preserve"> approved. Thus, the product roadmap for Flexible packaging film products shall play an important role in the company’s growth and strength in business. In addition, the </w:t>
      </w:r>
      <w:r w:rsidR="00D75C0A" w:rsidRPr="0096393F">
        <w:rPr>
          <w:rFonts w:ascii="AngsanaUPC" w:hAnsi="AngsanaUPC" w:cs="AngsanaUPC"/>
          <w:spacing w:val="-8"/>
          <w:sz w:val="28"/>
          <w:szCs w:val="28"/>
        </w:rPr>
        <w:t>C</w:t>
      </w:r>
      <w:r w:rsidRPr="0096393F">
        <w:rPr>
          <w:rFonts w:ascii="AngsanaUPC" w:hAnsi="AngsanaUPC" w:cs="AngsanaUPC"/>
          <w:spacing w:val="-8"/>
          <w:sz w:val="28"/>
          <w:szCs w:val="28"/>
        </w:rPr>
        <w:t xml:space="preserve">ompany would be able to use </w:t>
      </w:r>
      <w:r w:rsidR="00947B27" w:rsidRPr="0096393F">
        <w:rPr>
          <w:rFonts w:ascii="AngsanaUPC" w:hAnsi="AngsanaUPC" w:cs="AngsanaUPC"/>
          <w:spacing w:val="-8"/>
          <w:sz w:val="28"/>
          <w:szCs w:val="28"/>
        </w:rPr>
        <w:t>s</w:t>
      </w:r>
      <w:r w:rsidRPr="0096393F">
        <w:rPr>
          <w:rFonts w:ascii="AngsanaUPC" w:hAnsi="AngsanaUPC" w:cs="AngsanaUPC"/>
          <w:spacing w:val="-8"/>
          <w:sz w:val="28"/>
          <w:szCs w:val="28"/>
        </w:rPr>
        <w:t xml:space="preserve">hare </w:t>
      </w:r>
      <w:r w:rsidR="00947B27" w:rsidRPr="0096393F">
        <w:rPr>
          <w:rFonts w:ascii="AngsanaUPC" w:hAnsi="AngsanaUPC" w:cs="AngsanaUPC"/>
          <w:spacing w:val="-8"/>
          <w:sz w:val="28"/>
          <w:szCs w:val="28"/>
        </w:rPr>
        <w:t>s</w:t>
      </w:r>
      <w:r w:rsidRPr="0096393F">
        <w:rPr>
          <w:rFonts w:ascii="AngsanaUPC" w:hAnsi="AngsanaUPC" w:cs="AngsanaUPC"/>
          <w:spacing w:val="-8"/>
          <w:sz w:val="28"/>
          <w:szCs w:val="28"/>
        </w:rPr>
        <w:t>ervice in management at no additional cost.</w:t>
      </w:r>
    </w:p>
    <w:p w14:paraId="1DE529C9" w14:textId="77777777" w:rsidR="002279C8" w:rsidRDefault="00227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5CA218E6" w14:textId="3A1C84D2"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lastRenderedPageBreak/>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FINANCIAL STATEMENT</w:t>
      </w:r>
      <w:r w:rsidR="00E321B1">
        <w:rPr>
          <w:rFonts w:ascii="AngsanaUPC" w:hAnsi="AngsanaUPC" w:cs="AngsanaUPC"/>
          <w:b/>
          <w:bCs/>
          <w:sz w:val="28"/>
          <w:szCs w:val="28"/>
        </w:rPr>
        <w:t>S</w:t>
      </w:r>
      <w:r w:rsidRPr="003A445D">
        <w:rPr>
          <w:rFonts w:ascii="AngsanaUPC" w:hAnsi="AngsanaUPC" w:cs="AngsanaUPC"/>
          <w:b/>
          <w:bCs/>
          <w:sz w:val="28"/>
          <w:szCs w:val="28"/>
        </w:rPr>
        <w:t xml:space="preserve"> PREPARATION</w:t>
      </w:r>
    </w:p>
    <w:p w14:paraId="06270089" w14:textId="583DAE27" w:rsidR="00DA60ED" w:rsidRPr="00EE1DE9" w:rsidRDefault="007A0E70" w:rsidP="00911AD8">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39"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t xml:space="preserve">Basis </w:t>
      </w:r>
      <w:r w:rsidRPr="00EE1DE9">
        <w:rPr>
          <w:rFonts w:ascii="AngsanaUPC" w:hAnsi="AngsanaUPC" w:cs="AngsanaUPC"/>
          <w:b/>
          <w:bCs/>
          <w:sz w:val="28"/>
          <w:szCs w:val="28"/>
          <w:lang w:val="en-GB"/>
        </w:rPr>
        <w:t>for interim financial statements preparation</w:t>
      </w:r>
    </w:p>
    <w:p w14:paraId="4B2B9519" w14:textId="1E652C10" w:rsidR="0072435F" w:rsidRDefault="007A0E70"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20"/>
        <w:jc w:val="thaiDistribute"/>
        <w:rPr>
          <w:rFonts w:ascii="AngsanaUPC" w:hAnsi="AngsanaUPC" w:cs="AngsanaUPC"/>
          <w:sz w:val="28"/>
          <w:szCs w:val="28"/>
          <w:cs/>
          <w:lang w:val="en-GB"/>
        </w:rPr>
      </w:pPr>
      <w:r w:rsidRPr="00EE1DE9">
        <w:rPr>
          <w:rFonts w:ascii="AngsanaUPC" w:hAnsi="AngsanaUPC" w:cs="AngsanaUPC"/>
          <w:sz w:val="28"/>
          <w:szCs w:val="28"/>
          <w:lang w:val="en-GB"/>
        </w:rPr>
        <w:t>These interim financial statements are prepared in accordance with</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Accounting Standards Pronouncement No</w:t>
      </w:r>
      <w:r w:rsidRPr="00EE1DE9">
        <w:rPr>
          <w:rFonts w:ascii="AngsanaUPC" w:hAnsi="AngsanaUPC" w:cs="AngsanaUPC"/>
          <w:sz w:val="28"/>
          <w:szCs w:val="28"/>
          <w:cs/>
          <w:lang w:val="en-GB"/>
        </w:rPr>
        <w:t xml:space="preserve">. </w:t>
      </w:r>
      <w:r w:rsidR="00FB0B48">
        <w:rPr>
          <w:rFonts w:ascii="AngsanaUPC" w:hAnsi="AngsanaUPC" w:cs="AngsanaUPC"/>
          <w:sz w:val="28"/>
          <w:szCs w:val="28"/>
          <w:lang w:val="en-GB"/>
        </w:rPr>
        <w:t>34</w:t>
      </w:r>
      <w:r w:rsidRPr="00EE1DE9">
        <w:rPr>
          <w:rFonts w:ascii="AngsanaUPC" w:hAnsi="AngsanaUPC" w:cs="AngsanaUPC"/>
          <w:sz w:val="28"/>
          <w:szCs w:val="28"/>
          <w:cs/>
          <w:lang w:val="en-GB"/>
        </w:rPr>
        <w:t>:</w:t>
      </w:r>
      <w:r w:rsidRPr="00EE1DE9">
        <w:rPr>
          <w:rFonts w:ascii="AngsanaUPC" w:hAnsi="AngsanaUPC" w:cs="AngsanaUPC"/>
          <w:sz w:val="28"/>
          <w:szCs w:val="28"/>
          <w:cs/>
        </w:rPr>
        <w:t xml:space="preserve"> </w:t>
      </w:r>
      <w:r w:rsidRPr="00EE1DE9">
        <w:rPr>
          <w:rFonts w:ascii="AngsanaUPC" w:hAnsi="AngsanaUPC" w:cs="AngsanaUPC"/>
          <w:sz w:val="28"/>
          <w:szCs w:val="28"/>
          <w:cs/>
          <w:lang w:val="en-GB"/>
        </w:rPr>
        <w:t>“</w:t>
      </w:r>
      <w:r w:rsidRPr="00EE1DE9">
        <w:rPr>
          <w:rFonts w:ascii="AngsanaUPC" w:hAnsi="AngsanaUPC" w:cs="AngsanaUPC"/>
          <w:sz w:val="28"/>
          <w:szCs w:val="28"/>
          <w:lang w:val="en-GB"/>
        </w:rPr>
        <w:t>Interim financial reporting</w:t>
      </w:r>
      <w:r w:rsidRPr="00EE1DE9">
        <w:rPr>
          <w:rFonts w:ascii="AngsanaUPC" w:hAnsi="AngsanaUPC" w:cs="AngsanaUPC"/>
          <w:sz w:val="28"/>
          <w:szCs w:val="28"/>
          <w:cs/>
          <w:lang w:val="en-GB"/>
        </w:rPr>
        <w:t>”</w:t>
      </w:r>
      <w:r w:rsidRPr="00EE1DE9">
        <w:rPr>
          <w:rFonts w:ascii="AngsanaUPC" w:hAnsi="AngsanaUPC" w:cs="AngsanaUPC"/>
          <w:sz w:val="28"/>
          <w:szCs w:val="28"/>
          <w:lang w:val="en-GB"/>
        </w:rPr>
        <w:t>,</w:t>
      </w:r>
      <w:r w:rsidR="00641AEE">
        <w:rPr>
          <w:rFonts w:ascii="AngsanaUPC" w:hAnsi="AngsanaUPC" w:cs="AngsanaUPC" w:hint="cs"/>
          <w:sz w:val="28"/>
          <w:szCs w:val="28"/>
          <w:cs/>
          <w:lang w:val="en-GB"/>
        </w:rPr>
        <w:t xml:space="preserve"> </w:t>
      </w:r>
      <w:r w:rsidRPr="00EE1DE9">
        <w:rPr>
          <w:rFonts w:ascii="AngsanaUPC" w:hAnsi="AngsanaUPC" w:cs="AngsanaUPC"/>
          <w:sz w:val="28"/>
          <w:szCs w:val="28"/>
          <w:lang w:val="en-GB"/>
        </w:rPr>
        <w:t>whereby the Company</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chooses to present condensed interim financial statements</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However, additional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line items are presented in the financial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statements to bring them into the full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 xml:space="preserve">format </w:t>
      </w:r>
      <w:proofErr w:type="gramStart"/>
      <w:r w:rsidRPr="00EE1DE9">
        <w:rPr>
          <w:rFonts w:ascii="AngsanaUPC" w:hAnsi="AngsanaUPC" w:cs="AngsanaUPC"/>
          <w:sz w:val="28"/>
          <w:szCs w:val="28"/>
          <w:lang w:val="en-GB"/>
        </w:rPr>
        <w:t>similar</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to</w:t>
      </w:r>
      <w:proofErr w:type="gramEnd"/>
      <w:r w:rsidRPr="00EE1DE9">
        <w:rPr>
          <w:rFonts w:ascii="AngsanaUPC" w:hAnsi="AngsanaUPC" w:cs="AngsanaUPC"/>
          <w:sz w:val="28"/>
          <w:szCs w:val="28"/>
          <w:lang w:val="en-GB"/>
        </w:rPr>
        <w:t xml:space="preserve"> the annual financial statements</w:t>
      </w:r>
      <w:r w:rsidRPr="00EE1DE9">
        <w:rPr>
          <w:rFonts w:ascii="AngsanaUPC" w:hAnsi="AngsanaUPC" w:cs="AngsanaUPC"/>
          <w:sz w:val="28"/>
          <w:szCs w:val="28"/>
          <w:cs/>
          <w:lang w:val="en-GB"/>
        </w:rPr>
        <w:t>.</w:t>
      </w:r>
    </w:p>
    <w:p w14:paraId="33DAEDD8" w14:textId="5F1232C2" w:rsidR="007A0E70" w:rsidRPr="00EE1DE9"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E1DE9">
        <w:rPr>
          <w:rFonts w:ascii="AngsanaUPC" w:hAnsi="AngsanaUPC" w:cs="AngsanaUPC"/>
          <w:sz w:val="28"/>
          <w:szCs w:val="28"/>
          <w:lang w:val="en-GB"/>
        </w:rPr>
        <w:t>The interim financial statements are prepared to provide information in addition to those included in the latest</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annual financial statements</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 xml:space="preserve">Accordingly, they focus on new activities, </w:t>
      </w:r>
      <w:proofErr w:type="gramStart"/>
      <w:r w:rsidRPr="00EE1DE9">
        <w:rPr>
          <w:rFonts w:ascii="AngsanaUPC" w:hAnsi="AngsanaUPC" w:cs="AngsanaUPC"/>
          <w:sz w:val="28"/>
          <w:szCs w:val="28"/>
          <w:lang w:val="en-GB"/>
        </w:rPr>
        <w:t>events</w:t>
      </w:r>
      <w:proofErr w:type="gramEnd"/>
      <w:r w:rsidRPr="00EE1DE9">
        <w:rPr>
          <w:rFonts w:ascii="AngsanaUPC" w:hAnsi="AngsanaUPC" w:cs="AngsanaUPC"/>
          <w:sz w:val="28"/>
          <w:szCs w:val="28"/>
          <w:lang w:val="en-GB"/>
        </w:rPr>
        <w:t xml:space="preserve"> and circumstances to avoid repetition of information previously reported</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These interim financial statements should, therefore, be read in</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 xml:space="preserve">conjunction with the financial statements for the year ended </w:t>
      </w:r>
      <w:r w:rsidRPr="00164AD1">
        <w:rPr>
          <w:rFonts w:ascii="AngsanaUPC" w:hAnsi="AngsanaUPC" w:cs="AngsanaUPC"/>
          <w:sz w:val="28"/>
          <w:szCs w:val="28"/>
          <w:lang w:val="en-GB"/>
        </w:rPr>
        <w:t>December 31, 20</w:t>
      </w:r>
      <w:r w:rsidR="00FB0B48" w:rsidRPr="00164AD1">
        <w:rPr>
          <w:rFonts w:ascii="AngsanaUPC" w:hAnsi="AngsanaUPC" w:cs="AngsanaUPC"/>
          <w:sz w:val="28"/>
          <w:szCs w:val="28"/>
          <w:lang w:val="en-GB"/>
        </w:rPr>
        <w:t>21</w:t>
      </w:r>
      <w:r w:rsidRPr="00164AD1">
        <w:rPr>
          <w:rFonts w:ascii="AngsanaUPC" w:hAnsi="AngsanaUPC" w:cs="AngsanaUPC"/>
          <w:sz w:val="28"/>
          <w:szCs w:val="28"/>
          <w:cs/>
          <w:lang w:val="en-GB"/>
        </w:rPr>
        <w:t>.</w:t>
      </w:r>
    </w:p>
    <w:p w14:paraId="0564A1F9" w14:textId="525DD9B2" w:rsidR="007A0E70" w:rsidRPr="00EE1DE9"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UPC" w:hAnsi="AngsanaUPC" w:cs="AngsanaUPC"/>
          <w:spacing w:val="-2"/>
          <w:sz w:val="28"/>
          <w:szCs w:val="28"/>
        </w:rPr>
      </w:pPr>
      <w:r w:rsidRPr="00EE1DE9">
        <w:rPr>
          <w:rFonts w:ascii="AngsanaUPC" w:hAnsi="AngsanaUPC" w:cs="AngsanaUPC"/>
          <w:sz w:val="28"/>
          <w:szCs w:val="28"/>
          <w:lang w:val="en-GB"/>
        </w:rPr>
        <w:t>The interim financial statements are officially prepared in Thai language</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The translation of these statutory financial statements to other language must conform to the Thai financial report</w:t>
      </w:r>
      <w:r w:rsidRPr="00EE1DE9">
        <w:rPr>
          <w:rFonts w:ascii="AngsanaUPC" w:hAnsi="AngsanaUPC" w:cs="AngsanaUPC"/>
          <w:spacing w:val="-2"/>
          <w:sz w:val="28"/>
          <w:szCs w:val="28"/>
          <w:cs/>
        </w:rPr>
        <w:t>.</w:t>
      </w:r>
    </w:p>
    <w:p w14:paraId="12C244AE" w14:textId="77777777" w:rsidR="007A0E70"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t>Functional and presentation currency</w:t>
      </w:r>
    </w:p>
    <w:p w14:paraId="70F52F16" w14:textId="11730AA4" w:rsidR="00B34B9F" w:rsidRPr="00EE1DE9"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720" w:right="39"/>
        <w:jc w:val="thaiDistribute"/>
        <w:textAlignment w:val="baseline"/>
        <w:outlineLvl w:val="0"/>
        <w:rPr>
          <w:rFonts w:ascii="AngsanaUPC" w:hAnsi="AngsanaUPC" w:cs="AngsanaUPC"/>
          <w:b/>
          <w:bCs/>
          <w:sz w:val="28"/>
          <w:szCs w:val="28"/>
        </w:rPr>
      </w:pPr>
      <w:r w:rsidRPr="00EE1DE9">
        <w:rPr>
          <w:rFonts w:ascii="AngsanaUPC" w:hAnsi="AngsanaUPC" w:cs="AngsanaUPC"/>
          <w:sz w:val="28"/>
          <w:szCs w:val="28"/>
        </w:rPr>
        <w:t>The interim financial statements are prepared and presented in Thai Baht, which is the Company</w:t>
      </w:r>
      <w:r w:rsidRPr="00EE1DE9">
        <w:rPr>
          <w:rFonts w:ascii="AngsanaUPC" w:hAnsi="AngsanaUPC" w:cs="AngsanaUPC"/>
          <w:sz w:val="28"/>
          <w:szCs w:val="28"/>
          <w:cs/>
        </w:rPr>
        <w:t>’</w:t>
      </w:r>
      <w:r w:rsidRPr="00EE1DE9">
        <w:rPr>
          <w:rFonts w:ascii="AngsanaUPC" w:hAnsi="AngsanaUPC" w:cs="AngsanaUPC"/>
          <w:sz w:val="28"/>
          <w:szCs w:val="28"/>
        </w:rPr>
        <w:t>s functional</w:t>
      </w:r>
      <w:r w:rsidR="006C3799" w:rsidRPr="00EE1DE9">
        <w:rPr>
          <w:rFonts w:ascii="AngsanaUPC" w:hAnsi="AngsanaUPC" w:cs="AngsanaUPC"/>
          <w:sz w:val="28"/>
          <w:szCs w:val="28"/>
        </w:rPr>
        <w:t xml:space="preserve"> </w:t>
      </w:r>
      <w:r w:rsidRPr="00EE1DE9">
        <w:rPr>
          <w:rFonts w:ascii="AngsanaUPC" w:hAnsi="AngsanaUPC" w:cs="AngsanaUPC"/>
          <w:sz w:val="28"/>
          <w:szCs w:val="28"/>
        </w:rPr>
        <w:t>currency</w:t>
      </w:r>
      <w:r w:rsidRPr="00EE1DE9">
        <w:rPr>
          <w:rFonts w:ascii="AngsanaUPC" w:hAnsi="AngsanaUPC" w:cs="AngsanaUPC"/>
          <w:sz w:val="28"/>
          <w:szCs w:val="28"/>
          <w:cs/>
        </w:rPr>
        <w:t xml:space="preserve">. </w:t>
      </w:r>
      <w:r w:rsidRPr="00EE1DE9">
        <w:rPr>
          <w:rFonts w:ascii="AngsanaUPC" w:hAnsi="AngsanaUPC" w:cs="AngsanaUPC"/>
          <w:sz w:val="28"/>
          <w:szCs w:val="28"/>
        </w:rPr>
        <w:t>All financial information presented in Thai Baht has been rounded to the nearest thousand or million in the notes unless otherwise stated</w:t>
      </w:r>
      <w:r w:rsidRPr="00EE1DE9">
        <w:rPr>
          <w:rFonts w:ascii="AngsanaUPC" w:hAnsi="AngsanaUPC" w:cs="AngsanaUPC"/>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50010F3F" w:rsidR="00141A7C" w:rsidRDefault="007E2BAB"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 xml:space="preserve">These interim financial statements have been prepared by using the same accounting policies and methods of </w:t>
      </w:r>
      <w:r w:rsidRPr="00343BB8">
        <w:rPr>
          <w:rFonts w:ascii="AngsanaUPC" w:hAnsi="AngsanaUPC" w:cs="AngsanaUPC"/>
          <w:sz w:val="28"/>
          <w:szCs w:val="28"/>
        </w:rPr>
        <w:t xml:space="preserve">computation as were used in the preparation of the financial statements for the year </w:t>
      </w:r>
      <w:r w:rsidRPr="00401263">
        <w:rPr>
          <w:rFonts w:ascii="AngsanaUPC" w:hAnsi="AngsanaUPC" w:cs="AngsanaUPC"/>
          <w:sz w:val="28"/>
          <w:szCs w:val="28"/>
        </w:rPr>
        <w:t xml:space="preserve">ended December </w:t>
      </w:r>
      <w:r w:rsidR="00FB0B48" w:rsidRPr="00401263">
        <w:rPr>
          <w:rFonts w:ascii="AngsanaUPC" w:hAnsi="AngsanaUPC" w:cs="AngsanaUPC"/>
          <w:sz w:val="28"/>
          <w:szCs w:val="28"/>
        </w:rPr>
        <w:t>31</w:t>
      </w:r>
      <w:r w:rsidRPr="00401263">
        <w:rPr>
          <w:rFonts w:ascii="AngsanaUPC" w:hAnsi="AngsanaUPC" w:cs="AngsanaUPC"/>
          <w:sz w:val="28"/>
          <w:szCs w:val="28"/>
        </w:rPr>
        <w:t xml:space="preserve">, </w:t>
      </w:r>
      <w:r w:rsidR="00FB0B48" w:rsidRPr="00401263">
        <w:rPr>
          <w:rFonts w:ascii="AngsanaUPC" w:hAnsi="AngsanaUPC" w:cs="AngsanaUPC"/>
          <w:sz w:val="28"/>
          <w:szCs w:val="28"/>
        </w:rPr>
        <w:t>2021</w:t>
      </w:r>
      <w:r w:rsidRPr="00401263">
        <w:rPr>
          <w:rFonts w:ascii="AngsanaUPC" w:hAnsi="AngsanaUPC" w:cs="AngsanaUPC"/>
          <w:sz w:val="28"/>
          <w:szCs w:val="28"/>
          <w:cs/>
        </w:rPr>
        <w:t>.</w:t>
      </w:r>
    </w:p>
    <w:p w14:paraId="53B2C36B" w14:textId="3466B1E8" w:rsidR="00B31188" w:rsidRPr="00343BB8" w:rsidRDefault="00B31188"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5E776E">
        <w:rPr>
          <w:rFonts w:ascii="AngsanaUPC" w:hAnsi="AngsanaUPC" w:cs="AngsanaUPC"/>
          <w:sz w:val="28"/>
          <w:szCs w:val="28"/>
        </w:rPr>
        <w:t xml:space="preserve">The revised financial reporting standards which are effective for </w:t>
      </w:r>
      <w:r w:rsidR="00830574" w:rsidRPr="005E776E">
        <w:rPr>
          <w:rFonts w:ascii="AngsanaUPC" w:hAnsi="AngsanaUPC" w:cs="AngsanaUPC"/>
          <w:sz w:val="28"/>
          <w:szCs w:val="28"/>
        </w:rPr>
        <w:t>fiscal year beginning on or after January 1, 2022, do not have any significant impact on the Company’s financial statement</w:t>
      </w:r>
      <w:r w:rsidR="00C97335" w:rsidRPr="005E776E">
        <w:rPr>
          <w:rFonts w:ascii="AngsanaUPC" w:hAnsi="AngsanaUPC" w:cs="AngsanaUPC" w:hint="cs"/>
          <w:sz w:val="28"/>
          <w:szCs w:val="28"/>
          <w:cs/>
        </w:rPr>
        <w:t>.</w:t>
      </w:r>
      <w:r w:rsidR="00830574">
        <w:rPr>
          <w:rFonts w:ascii="AngsanaUPC" w:hAnsi="AngsanaUPC" w:cs="AngsanaUPC"/>
          <w:sz w:val="28"/>
          <w:szCs w:val="28"/>
        </w:rPr>
        <w:t xml:space="preserve"> </w:t>
      </w:r>
    </w:p>
    <w:p w14:paraId="73BAFDC7" w14:textId="7102E83C" w:rsidR="007A0E70" w:rsidRPr="00343BB8" w:rsidRDefault="00364ACA" w:rsidP="00911AD8">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343BB8">
        <w:rPr>
          <w:rFonts w:ascii="AngsanaUPC" w:hAnsi="AngsanaUPC" w:cs="AngsanaUPC"/>
          <w:b/>
          <w:bCs/>
          <w:sz w:val="28"/>
          <w:szCs w:val="28"/>
          <w:lang w:val="en-GB"/>
        </w:rPr>
        <w:t>Estimation</w:t>
      </w:r>
    </w:p>
    <w:p w14:paraId="438A88CD" w14:textId="77777777" w:rsidR="00364ACA" w:rsidRPr="00343BB8" w:rsidRDefault="00364ACA"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b/>
          <w:bCs/>
          <w:sz w:val="28"/>
          <w:szCs w:val="28"/>
        </w:rPr>
      </w:pPr>
      <w:r w:rsidRPr="00343BB8">
        <w:rPr>
          <w:rFonts w:ascii="AngsanaUPC" w:hAnsi="AngsanaUPC" w:cs="AngsanaUPC"/>
          <w:sz w:val="28"/>
          <w:szCs w:val="28"/>
        </w:rPr>
        <w:t xml:space="preserve">When preparing the interim financial statements, management undertake judgments, estimates and assumptions about recognition and measurement of assets, liabilities, </w:t>
      </w:r>
      <w:proofErr w:type="gramStart"/>
      <w:r w:rsidRPr="00343BB8">
        <w:rPr>
          <w:rFonts w:ascii="AngsanaUPC" w:hAnsi="AngsanaUPC" w:cs="AngsanaUPC"/>
          <w:sz w:val="28"/>
          <w:szCs w:val="28"/>
        </w:rPr>
        <w:t>income</w:t>
      </w:r>
      <w:proofErr w:type="gramEnd"/>
      <w:r w:rsidRPr="00343BB8">
        <w:rPr>
          <w:rFonts w:ascii="AngsanaUPC" w:hAnsi="AngsanaUPC" w:cs="AngsanaUPC"/>
          <w:sz w:val="28"/>
          <w:szCs w:val="28"/>
        </w:rPr>
        <w:t xml:space="preserve"> and expenses</w:t>
      </w:r>
      <w:r w:rsidRPr="00343BB8">
        <w:rPr>
          <w:rFonts w:ascii="AngsanaUPC" w:hAnsi="AngsanaUPC" w:cs="AngsanaUPC"/>
          <w:sz w:val="28"/>
          <w:szCs w:val="28"/>
          <w:cs/>
        </w:rPr>
        <w:t xml:space="preserve">. </w:t>
      </w:r>
      <w:r w:rsidRPr="00343BB8">
        <w:rPr>
          <w:rFonts w:ascii="AngsanaUPC" w:hAnsi="AngsanaUPC" w:cs="AngsanaUPC"/>
          <w:sz w:val="28"/>
          <w:szCs w:val="28"/>
        </w:rPr>
        <w:t>The actual results may differ from the judgments, estimates and assumptions made by management</w:t>
      </w:r>
      <w:r w:rsidRPr="00343BB8">
        <w:rPr>
          <w:rFonts w:ascii="AngsanaUPC" w:hAnsi="AngsanaUPC" w:cs="AngsanaUPC"/>
          <w:sz w:val="28"/>
          <w:szCs w:val="28"/>
          <w:cs/>
        </w:rPr>
        <w:t>.</w:t>
      </w:r>
    </w:p>
    <w:p w14:paraId="331E841A" w14:textId="055D6F9A" w:rsidR="00056DA9" w:rsidRDefault="00364ACA"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39"/>
        <w:textAlignment w:val="baseline"/>
        <w:outlineLvl w:val="0"/>
        <w:rPr>
          <w:rFonts w:ascii="AngsanaUPC" w:hAnsi="AngsanaUPC" w:cs="AngsanaUPC"/>
          <w:sz w:val="28"/>
          <w:szCs w:val="28"/>
          <w:cs/>
        </w:rPr>
      </w:pPr>
      <w:r w:rsidRPr="00343BB8">
        <w:rPr>
          <w:rFonts w:ascii="AngsanaUPC" w:hAnsi="AngsanaUPC" w:cs="AngsanaUPC"/>
          <w:sz w:val="28"/>
          <w:szCs w:val="28"/>
        </w:rPr>
        <w:t xml:space="preserve">The judgments, estimates and assumptions applied in the interim financial statements, including the key sources of estimation were the same as those applied in the preparation of annual financial statements for the year ended </w:t>
      </w:r>
      <w:r w:rsidRPr="00075A6D">
        <w:rPr>
          <w:rFonts w:ascii="AngsanaUPC" w:hAnsi="AngsanaUPC" w:cs="AngsanaUPC"/>
          <w:sz w:val="28"/>
          <w:szCs w:val="28"/>
        </w:rPr>
        <w:t>December 31, 20</w:t>
      </w:r>
      <w:r w:rsidR="00FB0B48" w:rsidRPr="00075A6D">
        <w:rPr>
          <w:rFonts w:ascii="AngsanaUPC" w:hAnsi="AngsanaUPC" w:cs="AngsanaUPC"/>
          <w:sz w:val="28"/>
          <w:szCs w:val="28"/>
        </w:rPr>
        <w:t>21</w:t>
      </w:r>
      <w:r w:rsidRPr="00075A6D">
        <w:rPr>
          <w:rFonts w:ascii="AngsanaUPC" w:hAnsi="AngsanaUPC" w:cs="AngsanaUPC"/>
          <w:sz w:val="28"/>
          <w:szCs w:val="28"/>
          <w:cs/>
        </w:rPr>
        <w:t>.</w:t>
      </w:r>
    </w:p>
    <w:p w14:paraId="6C8F1D91" w14:textId="77777777" w:rsidR="00056DA9" w:rsidRDefault="0005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77A37DDE" w14:textId="2BB63D8C" w:rsidR="002B2D8A" w:rsidRPr="00343BB8" w:rsidRDefault="002B2D8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343BB8">
        <w:rPr>
          <w:rFonts w:ascii="AngsanaUPC" w:hAnsi="AngsanaUPC" w:cs="AngsanaUPC"/>
          <w:b/>
          <w:bCs/>
          <w:sz w:val="28"/>
          <w:szCs w:val="28"/>
        </w:rPr>
        <w:lastRenderedPageBreak/>
        <w:t>TRANSACTIONS WITH RELATED PARTIES</w:t>
      </w:r>
    </w:p>
    <w:p w14:paraId="46BA5561" w14:textId="4F6B2F72" w:rsidR="006236B9" w:rsidRDefault="002B2D8A"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cs/>
        </w:rPr>
      </w:pPr>
      <w:r w:rsidRPr="00343BB8">
        <w:rPr>
          <w:rFonts w:ascii="AngsanaUPC" w:hAnsi="AngsanaUPC" w:cs="AngsanaUPC"/>
          <w:sz w:val="28"/>
          <w:szCs w:val="28"/>
        </w:rPr>
        <w:t>Related parties are those parties linked to the Group and the Company as shareholders or by common shareholders or directors</w:t>
      </w:r>
      <w:r w:rsidRPr="00343BB8">
        <w:rPr>
          <w:rFonts w:ascii="AngsanaUPC" w:hAnsi="AngsanaUPC" w:cs="AngsanaUPC"/>
          <w:sz w:val="28"/>
          <w:szCs w:val="28"/>
          <w:cs/>
        </w:rPr>
        <w:t xml:space="preserve">. </w:t>
      </w:r>
      <w:r w:rsidRPr="00343BB8">
        <w:rPr>
          <w:rFonts w:ascii="AngsanaUPC" w:hAnsi="AngsanaUPC" w:cs="AngsanaUPC"/>
          <w:sz w:val="28"/>
          <w:szCs w:val="28"/>
        </w:rPr>
        <w:t>Significant related parties</w:t>
      </w:r>
      <w:r w:rsidRPr="00343BB8">
        <w:rPr>
          <w:rFonts w:ascii="AngsanaUPC" w:hAnsi="AngsanaUPC" w:cs="AngsanaUPC"/>
          <w:sz w:val="28"/>
          <w:szCs w:val="28"/>
          <w:cs/>
        </w:rPr>
        <w:t>’</w:t>
      </w:r>
      <w:r w:rsidRPr="00343BB8">
        <w:rPr>
          <w:rFonts w:ascii="AngsanaUPC" w:hAnsi="AngsanaUPC" w:cs="AngsanaUPC"/>
          <w:sz w:val="28"/>
          <w:szCs w:val="28"/>
        </w:rPr>
        <w:t xml:space="preserve"> transactions can be summarized as follows</w:t>
      </w:r>
      <w:r w:rsidRPr="00343BB8">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343BB8" w14:paraId="5F7389AD" w14:textId="77777777" w:rsidTr="004755AD">
        <w:tc>
          <w:tcPr>
            <w:tcW w:w="4536" w:type="dxa"/>
          </w:tcPr>
          <w:p w14:paraId="3C02B53D" w14:textId="77777777" w:rsidR="002B2D8A" w:rsidRPr="00343BB8"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343BB8">
              <w:rPr>
                <w:rFonts w:ascii="AngsanaUPC" w:hAnsi="AngsanaUPC" w:cs="AngsanaUPC"/>
                <w:sz w:val="28"/>
                <w:szCs w:val="28"/>
              </w:rPr>
              <w:t>Related Parties</w:t>
            </w:r>
          </w:p>
        </w:tc>
        <w:tc>
          <w:tcPr>
            <w:tcW w:w="4536" w:type="dxa"/>
          </w:tcPr>
          <w:p w14:paraId="4EEFC55E" w14:textId="77777777" w:rsidR="002B2D8A" w:rsidRPr="00343BB8"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343BB8">
              <w:rPr>
                <w:rFonts w:ascii="AngsanaUPC" w:hAnsi="AngsanaUPC" w:cs="AngsanaUPC"/>
                <w:sz w:val="28"/>
                <w:szCs w:val="28"/>
              </w:rPr>
              <w:t>Type of Relationship</w:t>
            </w:r>
          </w:p>
        </w:tc>
      </w:tr>
      <w:tr w:rsidR="002B2D8A" w:rsidRPr="00343BB8" w14:paraId="1B4FC024" w14:textId="77777777" w:rsidTr="004755AD">
        <w:tc>
          <w:tcPr>
            <w:tcW w:w="4536" w:type="dxa"/>
          </w:tcPr>
          <w:p w14:paraId="6E75AC94" w14:textId="77777777" w:rsidR="002B2D8A" w:rsidRPr="00343BB8"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343BB8">
              <w:rPr>
                <w:rFonts w:ascii="AngsanaUPC" w:hAnsi="AngsanaUPC" w:cs="AngsanaUPC"/>
                <w:sz w:val="28"/>
                <w:szCs w:val="28"/>
              </w:rPr>
              <w:t>Thai Film Bangladesh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4536" w:type="dxa"/>
          </w:tcPr>
          <w:p w14:paraId="336A97D6" w14:textId="1034A3DD" w:rsidR="002B2D8A" w:rsidRPr="00343BB8" w:rsidRDefault="001A0A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343BB8">
              <w:rPr>
                <w:rFonts w:ascii="AngsanaUPC" w:hAnsi="AngsanaUPC" w:cs="AngsanaUPC"/>
                <w:sz w:val="28"/>
                <w:szCs w:val="28"/>
              </w:rPr>
              <w:t xml:space="preserve">The </w:t>
            </w:r>
            <w:r w:rsidR="002B2D8A" w:rsidRPr="00343BB8">
              <w:rPr>
                <w:rFonts w:ascii="AngsanaUPC" w:hAnsi="AngsanaUPC" w:cs="AngsanaUPC"/>
                <w:sz w:val="28"/>
                <w:szCs w:val="28"/>
              </w:rPr>
              <w:t>company</w:t>
            </w:r>
            <w:r w:rsidRPr="00343BB8">
              <w:rPr>
                <w:rFonts w:ascii="AngsanaUPC" w:hAnsi="AngsanaUPC" w:cs="AngsanaUPC"/>
                <w:sz w:val="28"/>
                <w:szCs w:val="28"/>
              </w:rPr>
              <w:t xml:space="preserve"> is </w:t>
            </w:r>
            <w:r w:rsidR="000B19FD" w:rsidRPr="00343BB8">
              <w:rPr>
                <w:rFonts w:ascii="AngsanaUPC" w:hAnsi="AngsanaUPC" w:cs="AngsanaUPC" w:hint="cs"/>
                <w:sz w:val="28"/>
                <w:szCs w:val="28"/>
                <w:cs/>
              </w:rPr>
              <w:t xml:space="preserve">a </w:t>
            </w:r>
            <w:r w:rsidRPr="00343BB8">
              <w:rPr>
                <w:rFonts w:ascii="AngsanaUPC" w:hAnsi="AngsanaUPC" w:cs="AngsanaUPC"/>
                <w:sz w:val="28"/>
                <w:szCs w:val="28"/>
              </w:rPr>
              <w:t>shareholder</w:t>
            </w:r>
          </w:p>
        </w:tc>
      </w:tr>
      <w:tr w:rsidR="002B2D8A" w:rsidRPr="00343BB8" w14:paraId="3F0C9313" w14:textId="77777777" w:rsidTr="004755AD">
        <w:tc>
          <w:tcPr>
            <w:tcW w:w="4536" w:type="dxa"/>
          </w:tcPr>
          <w:p w14:paraId="5D8ADEEC" w14:textId="75C64CF6" w:rsidR="002B2D8A" w:rsidRPr="00343BB8"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343BB8">
              <w:rPr>
                <w:rFonts w:ascii="AngsanaUPC" w:hAnsi="AngsanaUPC" w:cs="AngsanaUPC"/>
                <w:sz w:val="28"/>
                <w:szCs w:val="28"/>
              </w:rPr>
              <w:t>PM Group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4536" w:type="dxa"/>
          </w:tcPr>
          <w:p w14:paraId="3396E644"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343BB8">
              <w:rPr>
                <w:rFonts w:ascii="AngsanaUPC" w:hAnsi="AngsanaUPC" w:cs="AngsanaUPC"/>
                <w:sz w:val="28"/>
                <w:szCs w:val="28"/>
              </w:rPr>
              <w:t>The same shareholders and directors</w:t>
            </w:r>
          </w:p>
        </w:tc>
      </w:tr>
    </w:tbl>
    <w:p w14:paraId="37F7BEFE" w14:textId="3CB09FC3" w:rsidR="002B2D8A" w:rsidRPr="00343BB8" w:rsidRDefault="00064035" w:rsidP="00151862">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630"/>
        <w:jc w:val="thaiDistribute"/>
        <w:rPr>
          <w:rFonts w:ascii="AngsanaUPC" w:hAnsi="AngsanaUPC" w:cs="AngsanaUPC"/>
          <w:sz w:val="28"/>
          <w:szCs w:val="28"/>
        </w:rPr>
      </w:pPr>
      <w:r w:rsidRPr="00343BB8">
        <w:rPr>
          <w:rFonts w:ascii="AngsanaUPC" w:hAnsi="AngsanaUPC" w:cs="AngsanaUPC"/>
          <w:sz w:val="28"/>
          <w:szCs w:val="28"/>
        </w:rPr>
        <w:t xml:space="preserve">Related </w:t>
      </w:r>
      <w:r w:rsidR="008F56F5">
        <w:rPr>
          <w:rFonts w:ascii="AngsanaUPC" w:hAnsi="AngsanaUPC" w:cs="AngsanaUPC"/>
          <w:sz w:val="28"/>
          <w:szCs w:val="28"/>
        </w:rPr>
        <w:t>t</w:t>
      </w:r>
      <w:r w:rsidRPr="00343BB8">
        <w:rPr>
          <w:rFonts w:ascii="AngsanaUPC" w:hAnsi="AngsanaUPC" w:cs="AngsanaUPC"/>
          <w:sz w:val="28"/>
          <w:szCs w:val="28"/>
        </w:rPr>
        <w:t>rans</w:t>
      </w:r>
      <w:r w:rsidR="005A6589">
        <w:rPr>
          <w:rFonts w:ascii="AngsanaUPC" w:hAnsi="AngsanaUPC" w:cs="AngsanaUPC"/>
          <w:sz w:val="28"/>
          <w:szCs w:val="28"/>
        </w:rPr>
        <w:t>a</w:t>
      </w:r>
      <w:r w:rsidRPr="00343BB8">
        <w:rPr>
          <w:rFonts w:ascii="AngsanaUPC" w:hAnsi="AngsanaUPC" w:cs="AngsanaUPC"/>
          <w:sz w:val="28"/>
          <w:szCs w:val="28"/>
        </w:rPr>
        <w:t xml:space="preserve">ctions of </w:t>
      </w:r>
      <w:r w:rsidR="002B2D8A" w:rsidRPr="00343BB8">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343BB8" w14:paraId="505C2D84" w14:textId="77777777" w:rsidTr="002B01FF">
        <w:trPr>
          <w:trHeight w:val="336"/>
          <w:tblHeader/>
        </w:trPr>
        <w:tc>
          <w:tcPr>
            <w:tcW w:w="5528" w:type="dxa"/>
            <w:shd w:val="clear" w:color="auto" w:fill="FFFFFF"/>
          </w:tcPr>
          <w:p w14:paraId="3666EF84" w14:textId="77777777" w:rsidR="004755AD" w:rsidRPr="00343BB8" w:rsidRDefault="004755AD" w:rsidP="00110CC3">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343BB8" w:rsidRDefault="003D652F" w:rsidP="00110CC3">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343BB8">
              <w:rPr>
                <w:rFonts w:ascii="AngsanaUPC" w:hAnsi="AngsanaUPC" w:cs="AngsanaUPC"/>
                <w:sz w:val="28"/>
                <w:szCs w:val="28"/>
                <w:cs/>
                <w:lang w:val="en-GB"/>
              </w:rPr>
              <w:t>(</w:t>
            </w:r>
            <w:r w:rsidRPr="00343BB8">
              <w:rPr>
                <w:rFonts w:ascii="AngsanaUPC" w:hAnsi="AngsanaUPC" w:cs="AngsanaUPC"/>
                <w:sz w:val="28"/>
                <w:szCs w:val="28"/>
                <w:lang w:val="en-GB"/>
              </w:rPr>
              <w:t xml:space="preserve">Unit </w:t>
            </w:r>
            <w:r w:rsidRPr="00343BB8">
              <w:rPr>
                <w:rFonts w:ascii="AngsanaUPC" w:hAnsi="AngsanaUPC" w:cs="AngsanaUPC"/>
                <w:sz w:val="28"/>
                <w:szCs w:val="28"/>
                <w:cs/>
                <w:lang w:val="en-GB"/>
              </w:rPr>
              <w:t xml:space="preserve">: </w:t>
            </w:r>
            <w:r w:rsidRPr="00343BB8">
              <w:rPr>
                <w:rFonts w:ascii="AngsanaUPC" w:hAnsi="AngsanaUPC" w:cs="AngsanaUPC"/>
                <w:sz w:val="28"/>
                <w:szCs w:val="28"/>
                <w:lang w:val="en-GB"/>
              </w:rPr>
              <w:t>Thousand Baht</w:t>
            </w:r>
            <w:r w:rsidRPr="00343BB8">
              <w:rPr>
                <w:rFonts w:ascii="AngsanaUPC" w:hAnsi="AngsanaUPC" w:cs="AngsanaUPC"/>
                <w:sz w:val="28"/>
                <w:szCs w:val="28"/>
                <w:cs/>
                <w:lang w:val="en-GB"/>
              </w:rPr>
              <w:t>)</w:t>
            </w:r>
          </w:p>
        </w:tc>
      </w:tr>
      <w:tr w:rsidR="004755AD" w:rsidRPr="00343BB8" w14:paraId="20B43E67" w14:textId="77777777" w:rsidTr="00490C87">
        <w:trPr>
          <w:trHeight w:val="336"/>
          <w:tblHeader/>
        </w:trPr>
        <w:tc>
          <w:tcPr>
            <w:tcW w:w="5528" w:type="dxa"/>
            <w:shd w:val="clear" w:color="auto" w:fill="FFFFFF"/>
          </w:tcPr>
          <w:p w14:paraId="2165E9B7" w14:textId="77777777" w:rsidR="004755AD" w:rsidRPr="00343BB8" w:rsidRDefault="004755AD" w:rsidP="00110CC3">
            <w:pPr>
              <w:tabs>
                <w:tab w:val="decimal" w:pos="1062"/>
              </w:tabs>
              <w:spacing w:line="300" w:lineRule="exact"/>
              <w:ind w:right="2"/>
              <w:jc w:val="center"/>
              <w:rPr>
                <w:rFonts w:ascii="AngsanaUPC" w:hAnsi="AngsanaUPC" w:cs="AngsanaUPC"/>
                <w:sz w:val="28"/>
                <w:szCs w:val="28"/>
              </w:rPr>
            </w:pPr>
          </w:p>
        </w:tc>
        <w:tc>
          <w:tcPr>
            <w:tcW w:w="1843" w:type="dxa"/>
            <w:shd w:val="clear" w:color="auto" w:fill="auto"/>
          </w:tcPr>
          <w:p w14:paraId="5DC3D54A" w14:textId="52F823BC" w:rsidR="004755AD" w:rsidRPr="00343BB8" w:rsidRDefault="0000018E" w:rsidP="00FB0B48">
            <w:pPr>
              <w:pBdr>
                <w:bottom w:val="single" w:sz="4" w:space="1" w:color="auto"/>
              </w:pBdr>
              <w:tabs>
                <w:tab w:val="decimal" w:pos="1062"/>
              </w:tabs>
              <w:spacing w:line="300" w:lineRule="exact"/>
              <w:ind w:right="2"/>
              <w:jc w:val="center"/>
              <w:rPr>
                <w:rFonts w:ascii="AngsanaUPC" w:hAnsi="AngsanaUPC" w:cs="AngsanaUPC"/>
                <w:sz w:val="28"/>
                <w:szCs w:val="28"/>
              </w:rPr>
            </w:pPr>
            <w:r w:rsidRPr="00343BB8">
              <w:rPr>
                <w:rFonts w:ascii="AngsanaUPC" w:hAnsi="AngsanaUPC" w:cs="AngsanaUPC" w:hint="cs"/>
                <w:sz w:val="28"/>
                <w:szCs w:val="28"/>
                <w:cs/>
              </w:rPr>
              <w:t xml:space="preserve">March </w:t>
            </w:r>
            <w:r w:rsidR="00D52C32" w:rsidRPr="00343BB8">
              <w:rPr>
                <w:rFonts w:ascii="AngsanaUPC" w:hAnsi="AngsanaUPC" w:cs="AngsanaUPC"/>
                <w:sz w:val="28"/>
                <w:szCs w:val="28"/>
              </w:rPr>
              <w:t>3</w:t>
            </w:r>
            <w:r w:rsidR="00FB0B48">
              <w:rPr>
                <w:rFonts w:ascii="AngsanaUPC" w:hAnsi="AngsanaUPC" w:cs="AngsanaUPC"/>
                <w:sz w:val="28"/>
                <w:szCs w:val="28"/>
              </w:rPr>
              <w:t>1</w:t>
            </w:r>
            <w:r w:rsidR="00D52C32" w:rsidRPr="00343BB8">
              <w:rPr>
                <w:rFonts w:ascii="AngsanaUPC" w:hAnsi="AngsanaUPC" w:cs="AngsanaUPC"/>
                <w:sz w:val="28"/>
                <w:szCs w:val="28"/>
              </w:rPr>
              <w:t xml:space="preserve">, </w:t>
            </w:r>
            <w:r w:rsidR="004755AD" w:rsidRPr="00343BB8">
              <w:rPr>
                <w:rFonts w:ascii="AngsanaUPC" w:hAnsi="AngsanaUPC" w:cs="AngsanaUPC"/>
                <w:sz w:val="28"/>
                <w:szCs w:val="28"/>
              </w:rPr>
              <w:t>20</w:t>
            </w:r>
            <w:r w:rsidR="00FB0B48">
              <w:rPr>
                <w:rFonts w:ascii="AngsanaUPC" w:hAnsi="AngsanaUPC" w:cs="AngsanaUPC"/>
                <w:sz w:val="28"/>
                <w:szCs w:val="28"/>
              </w:rPr>
              <w:t>22</w:t>
            </w:r>
          </w:p>
        </w:tc>
        <w:tc>
          <w:tcPr>
            <w:tcW w:w="1755" w:type="dxa"/>
            <w:shd w:val="clear" w:color="auto" w:fill="auto"/>
          </w:tcPr>
          <w:p w14:paraId="3CDA607C" w14:textId="29B17DDF" w:rsidR="004755AD" w:rsidRPr="00343BB8" w:rsidRDefault="004755AD" w:rsidP="00FB0B48">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343BB8">
              <w:rPr>
                <w:rFonts w:ascii="AngsanaUPC" w:hAnsi="AngsanaUPC" w:cs="AngsanaUPC"/>
                <w:sz w:val="28"/>
                <w:szCs w:val="28"/>
              </w:rPr>
              <w:t xml:space="preserve">December 31, </w:t>
            </w:r>
            <w:r w:rsidRPr="00343BB8">
              <w:rPr>
                <w:rFonts w:ascii="AngsanaUPC" w:hAnsi="AngsanaUPC" w:cs="AngsanaUPC"/>
                <w:spacing w:val="-5"/>
                <w:sz w:val="28"/>
                <w:szCs w:val="28"/>
              </w:rPr>
              <w:t>20</w:t>
            </w:r>
            <w:r w:rsidR="00FB0B48">
              <w:rPr>
                <w:rFonts w:ascii="AngsanaUPC" w:hAnsi="AngsanaUPC" w:cs="AngsanaUPC"/>
                <w:spacing w:val="-5"/>
                <w:sz w:val="28"/>
                <w:szCs w:val="28"/>
              </w:rPr>
              <w:t>21</w:t>
            </w:r>
          </w:p>
        </w:tc>
      </w:tr>
      <w:tr w:rsidR="004755AD" w:rsidRPr="00343BB8" w14:paraId="42ECF5D8" w14:textId="77777777" w:rsidTr="00415CDD">
        <w:trPr>
          <w:trHeight w:val="312"/>
        </w:trPr>
        <w:tc>
          <w:tcPr>
            <w:tcW w:w="5528" w:type="dxa"/>
            <w:shd w:val="clear" w:color="auto" w:fill="auto"/>
          </w:tcPr>
          <w:p w14:paraId="3DCAC897" w14:textId="77777777" w:rsidR="004755AD" w:rsidRPr="00343BB8" w:rsidRDefault="004755AD" w:rsidP="00FB0B48">
            <w:pPr>
              <w:tabs>
                <w:tab w:val="decimal" w:pos="1062"/>
              </w:tabs>
              <w:spacing w:line="300" w:lineRule="exact"/>
              <w:ind w:right="2" w:firstLine="25"/>
              <w:rPr>
                <w:rFonts w:ascii="AngsanaUPC" w:hAnsi="AngsanaUPC" w:cs="AngsanaUPC"/>
                <w:spacing w:val="-5"/>
                <w:sz w:val="28"/>
                <w:szCs w:val="28"/>
                <w:cs/>
              </w:rPr>
            </w:pPr>
            <w:r w:rsidRPr="00343BB8">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343BB8" w:rsidRDefault="004755AD" w:rsidP="00110CC3">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343BB8" w:rsidRDefault="004755AD" w:rsidP="00110CC3">
            <w:pPr>
              <w:tabs>
                <w:tab w:val="decimal" w:pos="1062"/>
              </w:tabs>
              <w:spacing w:line="300" w:lineRule="exact"/>
              <w:ind w:right="2"/>
              <w:jc w:val="right"/>
              <w:rPr>
                <w:rFonts w:ascii="AngsanaUPC" w:hAnsi="AngsanaUPC" w:cs="AngsanaUPC"/>
                <w:spacing w:val="-5"/>
                <w:sz w:val="28"/>
                <w:szCs w:val="28"/>
                <w:cs/>
              </w:rPr>
            </w:pPr>
          </w:p>
        </w:tc>
      </w:tr>
      <w:tr w:rsidR="00355DAA" w:rsidRPr="00EE1DE9" w14:paraId="1C156DAB" w14:textId="77777777" w:rsidTr="001E109A">
        <w:trPr>
          <w:trHeight w:val="312"/>
        </w:trPr>
        <w:tc>
          <w:tcPr>
            <w:tcW w:w="5528" w:type="dxa"/>
            <w:shd w:val="clear" w:color="auto" w:fill="auto"/>
          </w:tcPr>
          <w:p w14:paraId="17A031BE" w14:textId="77777777" w:rsidR="00355DAA" w:rsidRPr="00343BB8" w:rsidRDefault="00355DAA" w:rsidP="00FB0B48">
            <w:pPr>
              <w:tabs>
                <w:tab w:val="decimal" w:pos="1062"/>
              </w:tabs>
              <w:spacing w:line="300" w:lineRule="exact"/>
              <w:ind w:right="2" w:firstLine="25"/>
              <w:rPr>
                <w:rFonts w:ascii="AngsanaUPC" w:hAnsi="AngsanaUPC" w:cs="AngsanaUPC"/>
                <w:spacing w:val="-5"/>
                <w:sz w:val="28"/>
                <w:szCs w:val="28"/>
              </w:rPr>
            </w:pPr>
            <w:r w:rsidRPr="00343BB8">
              <w:rPr>
                <w:rFonts w:ascii="AngsanaUPC" w:hAnsi="AngsanaUPC" w:cs="AngsanaUPC"/>
                <w:sz w:val="28"/>
                <w:szCs w:val="28"/>
              </w:rPr>
              <w:t>Thai Film Bangladesh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1843" w:type="dxa"/>
            <w:shd w:val="clear" w:color="auto" w:fill="auto"/>
            <w:vAlign w:val="bottom"/>
          </w:tcPr>
          <w:p w14:paraId="77A10A6E" w14:textId="1503CBF9" w:rsidR="00355DAA" w:rsidRPr="00343BB8" w:rsidRDefault="000560F3" w:rsidP="00110CC3">
            <w:pPr>
              <w:tabs>
                <w:tab w:val="decimal" w:pos="1062"/>
              </w:tabs>
              <w:spacing w:line="300" w:lineRule="exact"/>
              <w:ind w:right="2"/>
              <w:jc w:val="right"/>
              <w:rPr>
                <w:rFonts w:ascii="AngsanaUPC" w:hAnsi="AngsanaUPC" w:cs="AngsanaUPC"/>
                <w:spacing w:val="-5"/>
                <w:sz w:val="28"/>
                <w:szCs w:val="28"/>
              </w:rPr>
            </w:pPr>
            <w:r w:rsidRPr="00343BB8">
              <w:rPr>
                <w:rFonts w:ascii="AngsanaUPC" w:hAnsi="AngsanaUPC" w:cs="AngsanaUPC"/>
                <w:spacing w:val="-5"/>
                <w:sz w:val="28"/>
                <w:szCs w:val="28"/>
              </w:rPr>
              <w:t>37,965</w:t>
            </w:r>
          </w:p>
        </w:tc>
        <w:tc>
          <w:tcPr>
            <w:tcW w:w="1755" w:type="dxa"/>
            <w:shd w:val="clear" w:color="auto" w:fill="auto"/>
            <w:vAlign w:val="bottom"/>
          </w:tcPr>
          <w:p w14:paraId="781A17F1"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r w:rsidRPr="00343BB8">
              <w:rPr>
                <w:rFonts w:ascii="AngsanaUPC" w:hAnsi="AngsanaUPC" w:cs="AngsanaUPC"/>
                <w:spacing w:val="-5"/>
                <w:sz w:val="28"/>
                <w:szCs w:val="28"/>
              </w:rPr>
              <w:t>37,965</w:t>
            </w:r>
          </w:p>
        </w:tc>
      </w:tr>
      <w:tr w:rsidR="00355DAA" w:rsidRPr="00EE1DE9" w14:paraId="70671898" w14:textId="77777777" w:rsidTr="001E109A">
        <w:trPr>
          <w:trHeight w:val="336"/>
        </w:trPr>
        <w:tc>
          <w:tcPr>
            <w:tcW w:w="5528" w:type="dxa"/>
            <w:shd w:val="clear" w:color="auto" w:fill="auto"/>
          </w:tcPr>
          <w:p w14:paraId="7D1CE8FF" w14:textId="3B96C28B" w:rsidR="00355DAA" w:rsidRPr="00EE1DE9" w:rsidRDefault="00355DAA" w:rsidP="00FB0B48">
            <w:pPr>
              <w:tabs>
                <w:tab w:val="decimal" w:pos="1062"/>
              </w:tabs>
              <w:spacing w:line="300" w:lineRule="exact"/>
              <w:ind w:right="2" w:firstLine="25"/>
              <w:rPr>
                <w:rFonts w:ascii="AngsanaUPC" w:hAnsi="AngsanaUPC" w:cs="AngsanaUPC"/>
                <w:spacing w:val="-5"/>
                <w:sz w:val="28"/>
                <w:szCs w:val="28"/>
              </w:rPr>
            </w:pPr>
            <w:r w:rsidRPr="00034712">
              <w:rPr>
                <w:rFonts w:ascii="AngsanaUPC" w:hAnsi="AngsanaUPC" w:cs="AngsanaUPC"/>
                <w:spacing w:val="-5"/>
                <w:sz w:val="28"/>
                <w:szCs w:val="28"/>
                <w:u w:val="single"/>
              </w:rPr>
              <w:t>Less</w:t>
            </w:r>
            <w:r w:rsidRPr="00EE1DE9">
              <w:rPr>
                <w:rFonts w:ascii="AngsanaUPC" w:hAnsi="AngsanaUPC" w:cs="AngsanaUPC"/>
                <w:spacing w:val="-5"/>
                <w:sz w:val="28"/>
                <w:szCs w:val="28"/>
              </w:rPr>
              <w:t xml:space="preserve"> </w:t>
            </w:r>
            <w:r w:rsidRPr="00EE1DE9">
              <w:rPr>
                <w:rFonts w:ascii="AngsanaUPC" w:hAnsi="AngsanaUPC" w:cs="AngsanaUPC"/>
                <w:sz w:val="28"/>
                <w:szCs w:val="28"/>
              </w:rPr>
              <w:t xml:space="preserve">allowance for </w:t>
            </w:r>
            <w:r w:rsidR="00BA53C1">
              <w:rPr>
                <w:rFonts w:ascii="AngsanaUPC" w:hAnsi="AngsanaUPC" w:cs="AngsanaUPC"/>
                <w:sz w:val="28"/>
                <w:szCs w:val="28"/>
              </w:rPr>
              <w:t>expected credit loss</w:t>
            </w:r>
            <w:r w:rsidR="00F62792">
              <w:rPr>
                <w:rFonts w:ascii="AngsanaUPC" w:hAnsi="AngsanaUPC" w:cs="AngsanaUPC"/>
                <w:sz w:val="28"/>
                <w:szCs w:val="28"/>
              </w:rPr>
              <w:t>es</w:t>
            </w:r>
          </w:p>
        </w:tc>
        <w:tc>
          <w:tcPr>
            <w:tcW w:w="1843" w:type="dxa"/>
            <w:shd w:val="clear" w:color="auto" w:fill="auto"/>
            <w:vAlign w:val="bottom"/>
          </w:tcPr>
          <w:p w14:paraId="59238176" w14:textId="252857E7" w:rsidR="00355DAA" w:rsidRPr="00EE1DE9" w:rsidRDefault="000560F3"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(37,965)</w:t>
            </w:r>
          </w:p>
        </w:tc>
        <w:tc>
          <w:tcPr>
            <w:tcW w:w="1755" w:type="dxa"/>
            <w:shd w:val="clear" w:color="auto" w:fill="auto"/>
            <w:vAlign w:val="bottom"/>
          </w:tcPr>
          <w:p w14:paraId="422A6B67" w14:textId="77777777" w:rsidR="00355DAA" w:rsidRPr="00EE1DE9" w:rsidRDefault="00355DAA"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cs/>
              </w:rPr>
              <w:t>(</w:t>
            </w:r>
            <w:r w:rsidRPr="00EE1DE9">
              <w:rPr>
                <w:rFonts w:ascii="AngsanaUPC" w:hAnsi="AngsanaUPC" w:cs="AngsanaUPC"/>
                <w:spacing w:val="-5"/>
                <w:sz w:val="28"/>
                <w:szCs w:val="28"/>
              </w:rPr>
              <w:t>37,965</w:t>
            </w:r>
            <w:r w:rsidRPr="00EE1DE9">
              <w:rPr>
                <w:rFonts w:ascii="AngsanaUPC" w:hAnsi="AngsanaUPC" w:cs="AngsanaUPC"/>
                <w:spacing w:val="-5"/>
                <w:sz w:val="28"/>
                <w:szCs w:val="28"/>
                <w:cs/>
              </w:rPr>
              <w:t>)</w:t>
            </w:r>
          </w:p>
        </w:tc>
      </w:tr>
      <w:tr w:rsidR="00355DAA" w:rsidRPr="00EE1DE9" w14:paraId="43F5505A" w14:textId="77777777" w:rsidTr="001E109A">
        <w:trPr>
          <w:trHeight w:val="361"/>
        </w:trPr>
        <w:tc>
          <w:tcPr>
            <w:tcW w:w="5528" w:type="dxa"/>
            <w:shd w:val="clear" w:color="auto" w:fill="auto"/>
          </w:tcPr>
          <w:p w14:paraId="3E2778AE" w14:textId="77777777" w:rsidR="00355DAA" w:rsidRPr="00EE1DE9" w:rsidRDefault="00355DAA" w:rsidP="00FB0B48">
            <w:pPr>
              <w:tabs>
                <w:tab w:val="decimal" w:pos="1062"/>
              </w:tabs>
              <w:spacing w:line="300" w:lineRule="exact"/>
              <w:ind w:right="2" w:firstLine="25"/>
              <w:rPr>
                <w:rFonts w:ascii="AngsanaUPC" w:hAnsi="AngsanaUPC" w:cs="AngsanaUPC"/>
                <w:b/>
                <w:bCs/>
                <w:sz w:val="28"/>
                <w:szCs w:val="28"/>
              </w:rPr>
            </w:pPr>
            <w:r w:rsidRPr="00EE1DE9">
              <w:rPr>
                <w:rFonts w:ascii="AngsanaUPC" w:hAnsi="AngsanaUPC" w:cs="AngsanaUPC"/>
                <w:b/>
                <w:bCs/>
                <w:sz w:val="28"/>
                <w:szCs w:val="28"/>
              </w:rPr>
              <w:t>Total</w:t>
            </w:r>
          </w:p>
        </w:tc>
        <w:tc>
          <w:tcPr>
            <w:tcW w:w="1843" w:type="dxa"/>
            <w:shd w:val="clear" w:color="auto" w:fill="auto"/>
            <w:vAlign w:val="bottom"/>
          </w:tcPr>
          <w:p w14:paraId="0B4D6FA0" w14:textId="666CF89B" w:rsidR="00355DAA" w:rsidRPr="00EE1DE9" w:rsidRDefault="000560F3"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w:t>
            </w:r>
          </w:p>
        </w:tc>
        <w:tc>
          <w:tcPr>
            <w:tcW w:w="1755" w:type="dxa"/>
            <w:shd w:val="clear" w:color="auto" w:fill="auto"/>
            <w:vAlign w:val="bottom"/>
          </w:tcPr>
          <w:p w14:paraId="34BFFA62" w14:textId="6A57979C" w:rsidR="00355DAA" w:rsidRPr="00EE1DE9" w:rsidRDefault="00355DAA"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z w:val="28"/>
                <w:szCs w:val="28"/>
              </w:rPr>
              <w:t>-</w:t>
            </w:r>
          </w:p>
        </w:tc>
      </w:tr>
      <w:tr w:rsidR="00355DAA" w:rsidRPr="00EE1DE9" w14:paraId="3D11EA57" w14:textId="77777777" w:rsidTr="00045203">
        <w:trPr>
          <w:trHeight w:val="312"/>
        </w:trPr>
        <w:tc>
          <w:tcPr>
            <w:tcW w:w="5528" w:type="dxa"/>
            <w:shd w:val="clear" w:color="auto" w:fill="auto"/>
          </w:tcPr>
          <w:p w14:paraId="351862DD" w14:textId="77777777" w:rsidR="00355DAA" w:rsidRPr="00EE1DE9" w:rsidRDefault="00355DAA" w:rsidP="00FB0B48">
            <w:pPr>
              <w:tabs>
                <w:tab w:val="clear" w:pos="6322"/>
                <w:tab w:val="decimal" w:pos="1062"/>
                <w:tab w:val="left" w:pos="6208"/>
              </w:tabs>
              <w:spacing w:line="300" w:lineRule="exact"/>
              <w:ind w:right="2" w:firstLine="25"/>
              <w:rPr>
                <w:rFonts w:ascii="AngsanaUPC" w:hAnsi="AngsanaUPC" w:cs="AngsanaUPC"/>
                <w:spacing w:val="-5"/>
                <w:sz w:val="28"/>
                <w:szCs w:val="28"/>
              </w:rPr>
            </w:pPr>
          </w:p>
        </w:tc>
        <w:tc>
          <w:tcPr>
            <w:tcW w:w="1843" w:type="dxa"/>
            <w:shd w:val="clear" w:color="auto" w:fill="auto"/>
            <w:vAlign w:val="bottom"/>
          </w:tcPr>
          <w:p w14:paraId="03958DC8"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1B6CEECD"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r>
    </w:tbl>
    <w:p w14:paraId="298791F2" w14:textId="5F392919" w:rsidR="00BC0938" w:rsidRPr="00EE1DE9" w:rsidRDefault="008804FC" w:rsidP="00151862">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630"/>
        <w:jc w:val="thaiDistribute"/>
        <w:rPr>
          <w:rFonts w:ascii="AngsanaUPC" w:hAnsi="AngsanaUPC" w:cs="AngsanaUPC"/>
          <w:sz w:val="28"/>
          <w:szCs w:val="28"/>
        </w:rPr>
      </w:pPr>
      <w:r w:rsidRPr="008804FC">
        <w:rPr>
          <w:rFonts w:ascii="AngsanaUPC" w:hAnsi="AngsanaUPC" w:cs="AngsanaUPC"/>
          <w:sz w:val="28"/>
          <w:szCs w:val="28"/>
        </w:rPr>
        <w:t xml:space="preserve">Related </w:t>
      </w:r>
      <w:r w:rsidR="00837796">
        <w:rPr>
          <w:rFonts w:ascii="AngsanaUPC" w:hAnsi="AngsanaUPC" w:cs="AngsanaUPC"/>
          <w:sz w:val="28"/>
          <w:szCs w:val="28"/>
        </w:rPr>
        <w:t>t</w:t>
      </w:r>
      <w:r w:rsidRPr="008804FC">
        <w:rPr>
          <w:rFonts w:ascii="AngsanaUPC" w:hAnsi="AngsanaUPC" w:cs="AngsanaUPC"/>
          <w:sz w:val="28"/>
          <w:szCs w:val="28"/>
        </w:rPr>
        <w:t>rans</w:t>
      </w:r>
      <w:r w:rsidR="00837796">
        <w:rPr>
          <w:rFonts w:ascii="AngsanaUPC" w:hAnsi="AngsanaUPC" w:cs="AngsanaUPC"/>
          <w:sz w:val="28"/>
          <w:szCs w:val="28"/>
        </w:rPr>
        <w:t>a</w:t>
      </w:r>
      <w:r w:rsidRPr="008804FC">
        <w:rPr>
          <w:rFonts w:ascii="AngsanaUPC" w:hAnsi="AngsanaUPC" w:cs="AngsanaUPC"/>
          <w:sz w:val="28"/>
          <w:szCs w:val="28"/>
        </w:rPr>
        <w:t xml:space="preserve">ctions </w:t>
      </w:r>
      <w:r w:rsidR="00346AD4">
        <w:rPr>
          <w:rFonts w:ascii="AngsanaUPC" w:hAnsi="AngsanaUPC" w:cs="AngsanaUPC"/>
          <w:sz w:val="28"/>
          <w:szCs w:val="28"/>
        </w:rPr>
        <w:t>of</w:t>
      </w:r>
      <w:r w:rsidR="004755AD" w:rsidRPr="00EE1DE9">
        <w:rPr>
          <w:rFonts w:ascii="AngsanaUPC" w:hAnsi="AngsanaUPC" w:cs="AngsanaUPC"/>
          <w:sz w:val="28"/>
          <w:szCs w:val="28"/>
          <w:cs/>
        </w:rPr>
        <w:t xml:space="preserve"> </w:t>
      </w:r>
      <w:r w:rsidR="00837796">
        <w:rPr>
          <w:rFonts w:ascii="AngsanaUPC" w:hAnsi="AngsanaUPC" w:cs="AngsanaUPC"/>
          <w:sz w:val="28"/>
          <w:szCs w:val="28"/>
        </w:rPr>
        <w:t>r</w:t>
      </w:r>
      <w:r w:rsidR="004755AD" w:rsidRPr="00EE1DE9">
        <w:rPr>
          <w:rFonts w:ascii="AngsanaUPC" w:hAnsi="AngsanaUPC" w:cs="AngsanaUPC"/>
          <w:sz w:val="28"/>
          <w:szCs w:val="28"/>
        </w:rPr>
        <w:t xml:space="preserve">evenue and </w:t>
      </w:r>
      <w:r w:rsidR="00837796">
        <w:rPr>
          <w:rFonts w:ascii="AngsanaUPC" w:hAnsi="AngsanaUPC" w:cs="AngsanaUPC"/>
          <w:sz w:val="28"/>
          <w:szCs w:val="28"/>
        </w:rPr>
        <w:t>e</w:t>
      </w:r>
      <w:r w:rsidR="004755AD" w:rsidRPr="00EE1DE9">
        <w:rPr>
          <w:rFonts w:ascii="AngsanaUPC" w:hAnsi="AngsanaUPC" w:cs="AngsanaUPC"/>
          <w:sz w:val="28"/>
          <w:szCs w:val="28"/>
        </w:rPr>
        <w:t>xpense</w:t>
      </w:r>
    </w:p>
    <w:p w14:paraId="50F6C249" w14:textId="5AC5267B" w:rsidR="00BC0938" w:rsidRPr="00EE1DE9" w:rsidRDefault="00D52C32"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49" w:hanging="115"/>
        <w:jc w:val="thaiDistribute"/>
        <w:rPr>
          <w:rFonts w:ascii="AngsanaUPC" w:hAnsi="AngsanaUPC" w:cs="AngsanaUPC"/>
          <w:sz w:val="28"/>
          <w:szCs w:val="28"/>
        </w:rPr>
      </w:pPr>
      <w:r w:rsidRPr="00EE1DE9">
        <w:rPr>
          <w:rFonts w:ascii="AngsanaUPC" w:hAnsi="AngsanaUPC" w:cs="AngsanaUPC"/>
          <w:sz w:val="28"/>
          <w:szCs w:val="28"/>
        </w:rPr>
        <w:t>For the three</w:t>
      </w:r>
      <w:r w:rsidRPr="00EE1DE9">
        <w:rPr>
          <w:rFonts w:ascii="AngsanaUPC" w:hAnsi="AngsanaUPC" w:cs="AngsanaUPC"/>
          <w:sz w:val="28"/>
          <w:szCs w:val="28"/>
          <w:cs/>
        </w:rPr>
        <w:t>-</w:t>
      </w:r>
      <w:r w:rsidRPr="00EE1DE9">
        <w:rPr>
          <w:rFonts w:ascii="AngsanaUPC" w:hAnsi="AngsanaUPC" w:cs="AngsanaUPC"/>
          <w:sz w:val="28"/>
          <w:szCs w:val="28"/>
        </w:rPr>
        <w:t xml:space="preserve">month </w:t>
      </w:r>
      <w:r w:rsidRPr="00970A15">
        <w:rPr>
          <w:rFonts w:ascii="AngsanaUPC" w:hAnsi="AngsanaUPC" w:cs="AngsanaUPC"/>
          <w:sz w:val="28"/>
          <w:szCs w:val="28"/>
        </w:rPr>
        <w:t>period ended</w:t>
      </w:r>
      <w:r w:rsidR="009A27DF" w:rsidRPr="00970A15">
        <w:rPr>
          <w:rFonts w:ascii="AngsanaUPC" w:hAnsi="AngsanaUPC" w:cs="AngsanaUPC"/>
          <w:sz w:val="28"/>
          <w:szCs w:val="28"/>
        </w:rPr>
        <w:t xml:space="preserve"> </w:t>
      </w:r>
      <w:r w:rsidR="00A42A6C" w:rsidRPr="00970A15">
        <w:rPr>
          <w:rFonts w:ascii="AngsanaUPC" w:hAnsi="AngsanaUPC" w:cs="AngsanaUPC" w:hint="cs"/>
          <w:sz w:val="28"/>
          <w:szCs w:val="28"/>
          <w:cs/>
        </w:rPr>
        <w:t>March</w:t>
      </w:r>
      <w:r w:rsidR="009778D0" w:rsidRPr="00970A15">
        <w:rPr>
          <w:rFonts w:ascii="AngsanaUPC" w:hAnsi="AngsanaUPC" w:cs="AngsanaUPC"/>
          <w:sz w:val="28"/>
          <w:szCs w:val="28"/>
        </w:rPr>
        <w:t xml:space="preserve"> </w:t>
      </w:r>
      <w:r w:rsidRPr="00970A15">
        <w:rPr>
          <w:rFonts w:ascii="AngsanaUPC" w:hAnsi="AngsanaUPC" w:cs="AngsanaUPC"/>
          <w:sz w:val="28"/>
          <w:szCs w:val="28"/>
        </w:rPr>
        <w:t>3</w:t>
      </w:r>
      <w:r w:rsidR="00FB0B48" w:rsidRPr="00970A15">
        <w:rPr>
          <w:rFonts w:ascii="AngsanaUPC" w:hAnsi="AngsanaUPC" w:cs="AngsanaUPC"/>
          <w:sz w:val="28"/>
          <w:szCs w:val="28"/>
        </w:rPr>
        <w:t>1</w:t>
      </w:r>
      <w:r w:rsidRPr="00970A15">
        <w:rPr>
          <w:rFonts w:ascii="AngsanaUPC" w:hAnsi="AngsanaUPC" w:cs="AngsanaUPC"/>
          <w:sz w:val="28"/>
          <w:szCs w:val="28"/>
        </w:rPr>
        <w:t xml:space="preserve">, </w:t>
      </w:r>
      <w:proofErr w:type="gramStart"/>
      <w:r w:rsidRPr="00970A15">
        <w:rPr>
          <w:rFonts w:ascii="AngsanaUPC" w:hAnsi="AngsanaUPC" w:cs="AngsanaUPC"/>
          <w:sz w:val="28"/>
          <w:szCs w:val="28"/>
        </w:rPr>
        <w:t>20</w:t>
      </w:r>
      <w:r w:rsidR="00FB0B48" w:rsidRPr="00970A15">
        <w:rPr>
          <w:rFonts w:ascii="AngsanaUPC" w:hAnsi="AngsanaUPC" w:cs="AngsanaUPC"/>
          <w:sz w:val="28"/>
          <w:szCs w:val="28"/>
        </w:rPr>
        <w:t>22</w:t>
      </w:r>
      <w:proofErr w:type="gramEnd"/>
      <w:r w:rsidRPr="00970A15">
        <w:rPr>
          <w:rFonts w:ascii="AngsanaUPC" w:hAnsi="AngsanaUPC" w:cs="AngsanaUPC"/>
          <w:sz w:val="28"/>
          <w:szCs w:val="28"/>
        </w:rPr>
        <w:t xml:space="preserve"> and </w:t>
      </w:r>
      <w:r w:rsidR="009A27DF" w:rsidRPr="00970A15">
        <w:rPr>
          <w:rFonts w:ascii="AngsanaUPC" w:hAnsi="AngsanaUPC" w:cs="AngsanaUPC"/>
          <w:sz w:val="28"/>
          <w:szCs w:val="28"/>
        </w:rPr>
        <w:t>20</w:t>
      </w:r>
      <w:r w:rsidR="00FB0B48" w:rsidRPr="00970A15">
        <w:rPr>
          <w:rFonts w:ascii="AngsanaUPC" w:hAnsi="AngsanaUPC" w:cs="AngsanaUPC"/>
          <w:sz w:val="28"/>
          <w:szCs w:val="28"/>
        </w:rPr>
        <w:t>21</w:t>
      </w:r>
      <w:r w:rsidR="00BC0938" w:rsidRPr="00970A15">
        <w:rPr>
          <w:rFonts w:ascii="AngsanaUPC" w:hAnsi="AngsanaUPC" w:cs="AngsanaUPC"/>
          <w:sz w:val="28"/>
          <w:szCs w:val="28"/>
        </w:rPr>
        <w:t xml:space="preserve"> as follow</w:t>
      </w:r>
      <w:r w:rsidR="00BC0938" w:rsidRPr="00EE1DE9">
        <w:rPr>
          <w:rFonts w:ascii="AngsanaUPC" w:hAnsi="AngsanaUPC" w:cs="AngsanaUPC"/>
          <w:sz w:val="28"/>
          <w:szCs w:val="28"/>
          <w:cs/>
        </w:rPr>
        <w:t>:</w:t>
      </w:r>
      <w:r w:rsidR="004D2BD1" w:rsidRPr="00EE1DE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EE1DE9" w14:paraId="78909954" w14:textId="77777777" w:rsidTr="005C239C">
        <w:trPr>
          <w:tblHeader/>
        </w:trPr>
        <w:tc>
          <w:tcPr>
            <w:tcW w:w="5528" w:type="dxa"/>
            <w:shd w:val="clear" w:color="auto" w:fill="FFFFFF"/>
          </w:tcPr>
          <w:p w14:paraId="29A2A887"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EE1DE9" w:rsidRDefault="00320C8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EE1DE9">
              <w:rPr>
                <w:rFonts w:ascii="AngsanaUPC" w:hAnsi="AngsanaUPC" w:cs="AngsanaUPC"/>
                <w:spacing w:val="-5"/>
                <w:sz w:val="28"/>
                <w:szCs w:val="28"/>
                <w:cs/>
              </w:rPr>
              <w:t>)</w:t>
            </w:r>
          </w:p>
        </w:tc>
      </w:tr>
      <w:tr w:rsidR="00320C8F" w:rsidRPr="00EE1DE9" w14:paraId="23E099B3" w14:textId="77777777" w:rsidTr="00970A15">
        <w:trPr>
          <w:tblHeader/>
        </w:trPr>
        <w:tc>
          <w:tcPr>
            <w:tcW w:w="5528" w:type="dxa"/>
            <w:shd w:val="clear" w:color="auto" w:fill="FFFFFF"/>
          </w:tcPr>
          <w:p w14:paraId="2B72ACA8"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0EB27A47" w:rsidR="00320C8F" w:rsidRPr="00970A15" w:rsidRDefault="00FB0B48"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970A15">
              <w:rPr>
                <w:rFonts w:ascii="AngsanaUPC" w:hAnsi="AngsanaUPC" w:cs="AngsanaUPC"/>
                <w:spacing w:val="-5"/>
                <w:sz w:val="28"/>
                <w:szCs w:val="28"/>
              </w:rPr>
              <w:t>2022</w:t>
            </w:r>
          </w:p>
        </w:tc>
        <w:tc>
          <w:tcPr>
            <w:tcW w:w="1701" w:type="dxa"/>
            <w:shd w:val="clear" w:color="auto" w:fill="auto"/>
          </w:tcPr>
          <w:p w14:paraId="369F99EB" w14:textId="0D28B8DD" w:rsidR="00320C8F" w:rsidRPr="00970A15" w:rsidRDefault="00FB0B48"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970A15">
              <w:rPr>
                <w:rFonts w:ascii="AngsanaUPC" w:hAnsi="AngsanaUPC" w:cs="AngsanaUPC"/>
                <w:spacing w:val="-5"/>
                <w:sz w:val="28"/>
                <w:szCs w:val="28"/>
              </w:rPr>
              <w:t>2021</w:t>
            </w:r>
          </w:p>
        </w:tc>
      </w:tr>
      <w:tr w:rsidR="00320C8F" w:rsidRPr="00EE1DE9" w14:paraId="6C74FBFA" w14:textId="77777777" w:rsidTr="005C239C">
        <w:trPr>
          <w:trHeight w:val="179"/>
        </w:trPr>
        <w:tc>
          <w:tcPr>
            <w:tcW w:w="5528" w:type="dxa"/>
            <w:shd w:val="clear" w:color="auto" w:fill="FFFFFF"/>
          </w:tcPr>
          <w:p w14:paraId="7A752CE2"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2C6B3F" w:rsidRPr="00EE1DE9" w14:paraId="59CB1665" w14:textId="77777777" w:rsidTr="00CC20DC">
        <w:tc>
          <w:tcPr>
            <w:tcW w:w="5528" w:type="dxa"/>
            <w:shd w:val="clear" w:color="auto" w:fill="FFFFFF"/>
          </w:tcPr>
          <w:p w14:paraId="0E296C70" w14:textId="77777777" w:rsidR="002C6B3F" w:rsidRPr="00EE1DE9" w:rsidRDefault="002C6B3F"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hanging="156"/>
              <w:rPr>
                <w:rFonts w:ascii="AngsanaUPC" w:hAnsi="AngsanaUPC" w:cs="AngsanaUPC"/>
                <w:b/>
                <w:bCs/>
                <w:spacing w:val="-5"/>
                <w:sz w:val="28"/>
                <w:szCs w:val="28"/>
              </w:rPr>
            </w:pPr>
            <w:r w:rsidRPr="00EE1DE9">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r>
      <w:tr w:rsidR="00FB0B48" w:rsidRPr="00EE1DE9" w14:paraId="4ABA63A6" w14:textId="77777777" w:rsidTr="00970A15">
        <w:tc>
          <w:tcPr>
            <w:tcW w:w="5528" w:type="dxa"/>
            <w:shd w:val="clear" w:color="auto" w:fill="FFFFFF"/>
          </w:tcPr>
          <w:p w14:paraId="5F271368" w14:textId="76676F3F" w:rsidR="00FB0B48" w:rsidRPr="00EE1DE9" w:rsidRDefault="00FB0B4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hanging="156"/>
              <w:rPr>
                <w:rFonts w:ascii="AngsanaUPC" w:hAnsi="AngsanaUPC" w:cs="AngsanaUPC"/>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tcPr>
          <w:p w14:paraId="79205A24" w14:textId="593906AE" w:rsidR="00FB0B48" w:rsidRPr="00EE1DE9" w:rsidRDefault="00D04E4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D04E43">
              <w:rPr>
                <w:rFonts w:ascii="AngsanaUPC" w:hAnsi="AngsanaUPC" w:cs="AngsanaUPC"/>
                <w:sz w:val="28"/>
                <w:szCs w:val="28"/>
              </w:rPr>
              <w:t>4,759</w:t>
            </w:r>
          </w:p>
        </w:tc>
        <w:tc>
          <w:tcPr>
            <w:tcW w:w="1701" w:type="dxa"/>
            <w:shd w:val="clear" w:color="auto" w:fill="auto"/>
          </w:tcPr>
          <w:p w14:paraId="692EFD5A" w14:textId="588B0C46" w:rsidR="00FB0B48" w:rsidRPr="00773A95" w:rsidRDefault="00FB0B4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9D68BE">
              <w:rPr>
                <w:rFonts w:ascii="AngsanaUPC" w:hAnsi="AngsanaUPC" w:cs="AngsanaUPC"/>
                <w:sz w:val="28"/>
                <w:szCs w:val="28"/>
              </w:rPr>
              <w:t>4,658</w:t>
            </w:r>
          </w:p>
        </w:tc>
      </w:tr>
      <w:tr w:rsidR="00FB0B48" w:rsidRPr="00EE1DE9" w14:paraId="1A6AAC46" w14:textId="77777777" w:rsidTr="00970A15">
        <w:tc>
          <w:tcPr>
            <w:tcW w:w="5528" w:type="dxa"/>
            <w:shd w:val="clear" w:color="auto" w:fill="FFFFFF"/>
          </w:tcPr>
          <w:p w14:paraId="6B8DBE1B" w14:textId="021E3804" w:rsidR="00FB0B48" w:rsidRPr="00EE1DE9" w:rsidRDefault="00FB0B4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hanging="156"/>
              <w:rPr>
                <w:rFonts w:ascii="AngsanaUPC" w:hAnsi="AngsanaUPC" w:cs="AngsanaUPC"/>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37C2F3BE" w14:textId="74FC60CC" w:rsidR="00FB0B48" w:rsidRPr="00EE1DE9" w:rsidRDefault="00D04E4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D04E43">
              <w:rPr>
                <w:rFonts w:ascii="AngsanaUPC" w:hAnsi="AngsanaUPC" w:cs="AngsanaUPC"/>
                <w:sz w:val="28"/>
                <w:szCs w:val="28"/>
              </w:rPr>
              <w:t>280</w:t>
            </w:r>
          </w:p>
        </w:tc>
        <w:tc>
          <w:tcPr>
            <w:tcW w:w="1701" w:type="dxa"/>
            <w:shd w:val="clear" w:color="auto" w:fill="auto"/>
            <w:vAlign w:val="bottom"/>
          </w:tcPr>
          <w:p w14:paraId="4D0D8315" w14:textId="213328DC" w:rsidR="00FB0B48" w:rsidRPr="00773A95" w:rsidRDefault="00FB0B48"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D68BE">
              <w:rPr>
                <w:rFonts w:ascii="AngsanaUPC" w:hAnsi="AngsanaUPC" w:cs="AngsanaUPC"/>
                <w:sz w:val="28"/>
                <w:szCs w:val="28"/>
              </w:rPr>
              <w:t>477</w:t>
            </w:r>
          </w:p>
        </w:tc>
      </w:tr>
      <w:tr w:rsidR="00FB0B48" w:rsidRPr="00EE1DE9" w14:paraId="67B83F0B" w14:textId="77777777" w:rsidTr="00970A15">
        <w:tc>
          <w:tcPr>
            <w:tcW w:w="5528" w:type="dxa"/>
            <w:shd w:val="clear" w:color="auto" w:fill="FFFFFF"/>
          </w:tcPr>
          <w:p w14:paraId="095FC5A3" w14:textId="478750FC" w:rsidR="00FB0B48" w:rsidRPr="00EE1DE9" w:rsidRDefault="00FB0B4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hanging="156"/>
              <w:rPr>
                <w:rFonts w:ascii="AngsanaUPC" w:hAnsi="AngsanaUPC" w:cs="AngsanaUPC"/>
                <w:spacing w:val="-5"/>
                <w:sz w:val="28"/>
                <w:szCs w:val="28"/>
              </w:rPr>
            </w:pPr>
            <w:r w:rsidRPr="00EE1DE9">
              <w:rPr>
                <w:rFonts w:ascii="AngsanaUPC" w:hAnsi="AngsanaUPC" w:cs="AngsanaUPC"/>
                <w:spacing w:val="-5"/>
                <w:sz w:val="28"/>
                <w:szCs w:val="28"/>
              </w:rPr>
              <w:t>Total</w:t>
            </w:r>
          </w:p>
        </w:tc>
        <w:tc>
          <w:tcPr>
            <w:tcW w:w="1843" w:type="dxa"/>
            <w:shd w:val="clear" w:color="auto" w:fill="auto"/>
            <w:vAlign w:val="bottom"/>
          </w:tcPr>
          <w:p w14:paraId="3A2DA747" w14:textId="4F9DFDD8" w:rsidR="00FB0B48" w:rsidRPr="00EE1DE9" w:rsidRDefault="00D04E4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D04E43">
              <w:rPr>
                <w:rFonts w:ascii="AngsanaUPC" w:hAnsi="AngsanaUPC" w:cs="AngsanaUPC"/>
                <w:sz w:val="28"/>
                <w:szCs w:val="28"/>
              </w:rPr>
              <w:t>5,039</w:t>
            </w:r>
          </w:p>
        </w:tc>
        <w:tc>
          <w:tcPr>
            <w:tcW w:w="1701" w:type="dxa"/>
            <w:shd w:val="clear" w:color="auto" w:fill="auto"/>
            <w:vAlign w:val="bottom"/>
          </w:tcPr>
          <w:p w14:paraId="047716F4" w14:textId="638119EA" w:rsidR="00FB0B48" w:rsidRPr="00773A95" w:rsidRDefault="00FB0B48"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5,135</w:t>
            </w:r>
          </w:p>
        </w:tc>
      </w:tr>
    </w:tbl>
    <w:p w14:paraId="72DB59D6" w14:textId="77777777" w:rsidR="00400C9A" w:rsidRDefault="00400C9A" w:rsidP="00400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pPr>
    </w:p>
    <w:p w14:paraId="2F82F4FE" w14:textId="77777777" w:rsidR="00400C9A" w:rsidRDefault="00400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530C1A09" w14:textId="64125CE7" w:rsidR="00060B77" w:rsidRPr="00EE1DE9"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lastRenderedPageBreak/>
        <w:t xml:space="preserve">TRADE AND </w:t>
      </w:r>
      <w:r w:rsidR="009B27F4" w:rsidRPr="00EE1DE9">
        <w:rPr>
          <w:rFonts w:ascii="AngsanaUPC" w:hAnsi="AngsanaUPC" w:cs="AngsanaUPC"/>
          <w:b/>
          <w:bCs/>
          <w:sz w:val="28"/>
          <w:szCs w:val="28"/>
        </w:rPr>
        <w:t>OTHER CURRENT RECEIVABLES</w:t>
      </w:r>
    </w:p>
    <w:p w14:paraId="5DE49D44" w14:textId="77777777" w:rsidR="00F06D8C" w:rsidRPr="00F06D8C"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06D8C">
        <w:rPr>
          <w:rFonts w:ascii="AngsanaUPC" w:hAnsi="AngsanaUPC" w:cs="AngsanaUPC"/>
          <w:sz w:val="28"/>
          <w:szCs w:val="28"/>
        </w:rPr>
        <w:t xml:space="preserve">Consist </w:t>
      </w:r>
      <w:proofErr w:type="gramStart"/>
      <w:r w:rsidRPr="00F06D8C">
        <w:rPr>
          <w:rFonts w:ascii="AngsanaUPC" w:hAnsi="AngsanaUPC" w:cs="AngsanaUPC"/>
          <w:sz w:val="28"/>
          <w:szCs w:val="28"/>
        </w:rPr>
        <w:t>of :</w:t>
      </w:r>
      <w:proofErr w:type="gramEnd"/>
      <w:r w:rsidRPr="00F06D8C">
        <w:rPr>
          <w:rFonts w:ascii="AngsanaUPC" w:hAnsi="AngsanaUPC" w:cs="AngsanaUPC"/>
          <w:sz w:val="28"/>
          <w:szCs w:val="28"/>
          <w:cs/>
        </w:rPr>
        <w:t>-</w:t>
      </w:r>
      <w:r w:rsidRPr="00F06D8C">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F06D8C" w:rsidRPr="00F06D8C" w14:paraId="0B8E852F" w14:textId="77777777" w:rsidTr="00FE5176">
        <w:trPr>
          <w:gridAfter w:val="1"/>
          <w:wAfter w:w="7" w:type="dxa"/>
        </w:trPr>
        <w:tc>
          <w:tcPr>
            <w:tcW w:w="5670" w:type="dxa"/>
            <w:shd w:val="clear" w:color="auto" w:fill="FFFFFF"/>
          </w:tcPr>
          <w:p w14:paraId="2672115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570" w:type="dxa"/>
            <w:gridSpan w:val="2"/>
            <w:shd w:val="clear" w:color="auto" w:fill="FFFFFF"/>
          </w:tcPr>
          <w:p w14:paraId="011130EC" w14:textId="77777777" w:rsidR="00F06D8C" w:rsidRPr="00F06D8C"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F06D8C">
              <w:rPr>
                <w:rFonts w:ascii="AngsanaUPC" w:hAnsi="AngsanaUPC" w:cs="AngsanaUPC"/>
                <w:sz w:val="28"/>
                <w:szCs w:val="28"/>
                <w:cs/>
                <w:lang w:val="en-GB"/>
              </w:rPr>
              <w:t>(</w:t>
            </w:r>
            <w:r w:rsidRPr="00F06D8C">
              <w:rPr>
                <w:rFonts w:ascii="AngsanaUPC" w:hAnsi="AngsanaUPC" w:cs="AngsanaUPC"/>
                <w:sz w:val="28"/>
                <w:szCs w:val="28"/>
                <w:lang w:val="en-GB"/>
              </w:rPr>
              <w:t xml:space="preserve">Unit </w:t>
            </w:r>
            <w:r w:rsidRPr="00F06D8C">
              <w:rPr>
                <w:rFonts w:ascii="AngsanaUPC" w:hAnsi="AngsanaUPC" w:cs="AngsanaUPC"/>
                <w:sz w:val="28"/>
                <w:szCs w:val="28"/>
                <w:cs/>
                <w:lang w:val="en-GB"/>
              </w:rPr>
              <w:t xml:space="preserve">:  </w:t>
            </w:r>
            <w:r w:rsidRPr="00F06D8C">
              <w:rPr>
                <w:rFonts w:ascii="AngsanaUPC" w:hAnsi="AngsanaUPC" w:cs="AngsanaUPC"/>
                <w:sz w:val="28"/>
                <w:szCs w:val="28"/>
                <w:lang w:val="en-GB"/>
              </w:rPr>
              <w:t>Thousand Baht</w:t>
            </w:r>
            <w:r w:rsidRPr="00F06D8C">
              <w:rPr>
                <w:rFonts w:ascii="AngsanaUPC" w:hAnsi="AngsanaUPC" w:cs="AngsanaUPC"/>
                <w:sz w:val="28"/>
                <w:szCs w:val="28"/>
                <w:cs/>
                <w:lang w:val="en-GB"/>
              </w:rPr>
              <w:t>)</w:t>
            </w:r>
          </w:p>
        </w:tc>
      </w:tr>
      <w:tr w:rsidR="00F06D8C" w:rsidRPr="00F06D8C" w14:paraId="35EF0A7E" w14:textId="77777777" w:rsidTr="00400C9A">
        <w:tc>
          <w:tcPr>
            <w:tcW w:w="5670" w:type="dxa"/>
            <w:shd w:val="clear" w:color="auto" w:fill="FFFFFF"/>
          </w:tcPr>
          <w:p w14:paraId="75981F6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843" w:type="dxa"/>
            <w:shd w:val="clear" w:color="auto" w:fill="auto"/>
          </w:tcPr>
          <w:p w14:paraId="67FAD5FA" w14:textId="35316CCA" w:rsidR="00F06D8C" w:rsidRPr="00F06D8C" w:rsidRDefault="00F06D8C" w:rsidP="00FE5176">
            <w:pPr>
              <w:pBdr>
                <w:bottom w:val="single" w:sz="4" w:space="1" w:color="auto"/>
              </w:pBdr>
              <w:tabs>
                <w:tab w:val="decimal" w:pos="1062"/>
              </w:tabs>
              <w:spacing w:line="300" w:lineRule="exact"/>
              <w:ind w:right="2"/>
              <w:jc w:val="center"/>
              <w:rPr>
                <w:rFonts w:ascii="AngsanaUPC" w:hAnsi="AngsanaUPC" w:cs="AngsanaUPC"/>
                <w:sz w:val="28"/>
                <w:szCs w:val="28"/>
                <w:cs/>
              </w:rPr>
            </w:pPr>
            <w:r w:rsidRPr="00F06D8C">
              <w:rPr>
                <w:rFonts w:ascii="AngsanaUPC" w:hAnsi="AngsanaUPC" w:cs="AngsanaUPC" w:hint="cs"/>
                <w:sz w:val="28"/>
                <w:szCs w:val="28"/>
                <w:cs/>
              </w:rPr>
              <w:t xml:space="preserve">March </w:t>
            </w:r>
            <w:r w:rsidRPr="00F06D8C">
              <w:rPr>
                <w:rFonts w:ascii="AngsanaUPC" w:hAnsi="AngsanaUPC" w:cs="AngsanaUPC"/>
                <w:sz w:val="28"/>
                <w:szCs w:val="28"/>
              </w:rPr>
              <w:t>31, 2022</w:t>
            </w:r>
          </w:p>
        </w:tc>
        <w:tc>
          <w:tcPr>
            <w:tcW w:w="1734" w:type="dxa"/>
            <w:gridSpan w:val="2"/>
            <w:shd w:val="clear" w:color="auto" w:fill="auto"/>
          </w:tcPr>
          <w:p w14:paraId="1CEFC897" w14:textId="354526FC" w:rsidR="00F06D8C" w:rsidRPr="00F06D8C" w:rsidRDefault="00F06D8C" w:rsidP="00FE5176">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F06D8C" w:rsidRPr="00F06D8C" w14:paraId="61D583E8" w14:textId="77777777" w:rsidTr="00FE5176">
        <w:tblPrEx>
          <w:shd w:val="clear" w:color="auto" w:fill="auto"/>
        </w:tblPrEx>
        <w:trPr>
          <w:trHeight w:val="20"/>
        </w:trPr>
        <w:tc>
          <w:tcPr>
            <w:tcW w:w="5670" w:type="dxa"/>
            <w:tcBorders>
              <w:top w:val="nil"/>
              <w:left w:val="nil"/>
              <w:bottom w:val="nil"/>
              <w:right w:val="nil"/>
            </w:tcBorders>
            <w:shd w:val="clear" w:color="auto" w:fill="auto"/>
            <w:vAlign w:val="bottom"/>
          </w:tcPr>
          <w:p w14:paraId="2E72621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F06D8C">
              <w:rPr>
                <w:rFonts w:ascii="Angsana New" w:hAnsi="Angsana New" w:hint="cs"/>
                <w:sz w:val="28"/>
                <w:szCs w:val="28"/>
                <w:cs/>
              </w:rPr>
              <w:t>Trade and other current receivables</w:t>
            </w:r>
          </w:p>
        </w:tc>
        <w:tc>
          <w:tcPr>
            <w:tcW w:w="1843" w:type="dxa"/>
            <w:tcBorders>
              <w:left w:val="nil"/>
              <w:right w:val="nil"/>
            </w:tcBorders>
            <w:shd w:val="clear" w:color="auto" w:fill="auto"/>
          </w:tcPr>
          <w:p w14:paraId="752A99F2"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734" w:type="dxa"/>
            <w:gridSpan w:val="2"/>
            <w:shd w:val="clear" w:color="auto" w:fill="auto"/>
          </w:tcPr>
          <w:p w14:paraId="7E60C794"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F06D8C" w:rsidRPr="00F06D8C" w14:paraId="094EFD3F" w14:textId="77777777" w:rsidTr="00BE0164">
        <w:tblPrEx>
          <w:shd w:val="clear" w:color="auto" w:fill="auto"/>
        </w:tblPrEx>
        <w:trPr>
          <w:trHeight w:val="20"/>
        </w:trPr>
        <w:tc>
          <w:tcPr>
            <w:tcW w:w="5670" w:type="dxa"/>
            <w:tcBorders>
              <w:top w:val="nil"/>
              <w:left w:val="nil"/>
              <w:bottom w:val="nil"/>
              <w:right w:val="nil"/>
            </w:tcBorders>
            <w:shd w:val="clear" w:color="auto" w:fill="auto"/>
            <w:vAlign w:val="bottom"/>
          </w:tcPr>
          <w:p w14:paraId="573240F5" w14:textId="77777777" w:rsidR="00F06D8C" w:rsidRPr="00F06D8C" w:rsidRDefault="00F06D8C" w:rsidP="00151862">
            <w:pPr>
              <w:pStyle w:val="ListParagraph"/>
              <w:numPr>
                <w:ilvl w:val="0"/>
                <w:numId w:val="13"/>
              </w:numPr>
              <w:spacing w:line="300" w:lineRule="exact"/>
              <w:ind w:left="523" w:hanging="202"/>
              <w:jc w:val="both"/>
              <w:rPr>
                <w:rFonts w:ascii="AngsanaUPC" w:hAnsi="AngsanaUPC" w:cs="AngsanaUPC"/>
                <w:sz w:val="28"/>
                <w:szCs w:val="28"/>
              </w:rPr>
            </w:pPr>
            <w:r w:rsidRPr="00F06D8C">
              <w:rPr>
                <w:rFonts w:ascii="Angsana New" w:hAnsi="Angsana New" w:hint="cs"/>
                <w:sz w:val="28"/>
                <w:szCs w:val="28"/>
                <w:cs/>
              </w:rPr>
              <w:t>Trade receivables</w:t>
            </w:r>
          </w:p>
        </w:tc>
        <w:tc>
          <w:tcPr>
            <w:tcW w:w="1843" w:type="dxa"/>
            <w:tcBorders>
              <w:left w:val="nil"/>
              <w:right w:val="nil"/>
            </w:tcBorders>
            <w:shd w:val="clear" w:color="auto" w:fill="auto"/>
          </w:tcPr>
          <w:p w14:paraId="3DF2E380" w14:textId="69CBC4DD" w:rsidR="00F06D8C" w:rsidRPr="00F06D8C" w:rsidRDefault="00495E2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495E2B">
              <w:rPr>
                <w:rFonts w:ascii="AngsanaUPC" w:hAnsi="AngsanaUPC" w:cs="AngsanaUPC"/>
                <w:sz w:val="28"/>
                <w:szCs w:val="28"/>
              </w:rPr>
              <w:t>109,118</w:t>
            </w:r>
          </w:p>
        </w:tc>
        <w:tc>
          <w:tcPr>
            <w:tcW w:w="1734" w:type="dxa"/>
            <w:gridSpan w:val="2"/>
            <w:shd w:val="clear" w:color="auto" w:fill="auto"/>
          </w:tcPr>
          <w:p w14:paraId="2A0E7FF1" w14:textId="051974B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F06D8C">
              <w:rPr>
                <w:rFonts w:ascii="AngsanaUPC" w:hAnsi="AngsanaUPC" w:cs="AngsanaUPC"/>
                <w:sz w:val="28"/>
                <w:szCs w:val="28"/>
              </w:rPr>
              <w:t>81,092</w:t>
            </w:r>
          </w:p>
        </w:tc>
      </w:tr>
      <w:tr w:rsidR="00F06D8C" w:rsidRPr="00F06D8C" w14:paraId="599FD3CC" w14:textId="77777777" w:rsidTr="00BE0164">
        <w:tblPrEx>
          <w:shd w:val="clear" w:color="auto" w:fill="auto"/>
        </w:tblPrEx>
        <w:trPr>
          <w:trHeight w:val="20"/>
        </w:trPr>
        <w:tc>
          <w:tcPr>
            <w:tcW w:w="5670" w:type="dxa"/>
            <w:tcBorders>
              <w:top w:val="nil"/>
              <w:left w:val="nil"/>
              <w:bottom w:val="nil"/>
              <w:right w:val="nil"/>
            </w:tcBorders>
            <w:shd w:val="clear" w:color="auto" w:fill="auto"/>
            <w:vAlign w:val="bottom"/>
          </w:tcPr>
          <w:p w14:paraId="3656124F" w14:textId="77777777" w:rsidR="00F06D8C" w:rsidRPr="00F06D8C" w:rsidRDefault="00F06D8C" w:rsidP="00151862">
            <w:pPr>
              <w:pStyle w:val="ListParagraph"/>
              <w:numPr>
                <w:ilvl w:val="0"/>
                <w:numId w:val="13"/>
              </w:numPr>
              <w:spacing w:line="300" w:lineRule="exact"/>
              <w:ind w:left="523" w:hanging="202"/>
              <w:rPr>
                <w:rFonts w:ascii="AngsanaUPC" w:hAnsi="AngsanaUPC" w:cs="AngsanaUPC"/>
                <w:sz w:val="28"/>
                <w:szCs w:val="28"/>
                <w:cs/>
              </w:rPr>
            </w:pPr>
            <w:r w:rsidRPr="00F06D8C">
              <w:rPr>
                <w:rFonts w:ascii="Angsana New" w:hAnsi="Angsana New" w:hint="cs"/>
                <w:sz w:val="28"/>
                <w:szCs w:val="28"/>
                <w:cs/>
              </w:rPr>
              <w:t xml:space="preserve">Other current receivables </w:t>
            </w:r>
            <w:r w:rsidRPr="00F06D8C">
              <w:rPr>
                <w:rFonts w:ascii="Angsana New" w:hAnsi="Angsana New"/>
                <w:sz w:val="28"/>
                <w:szCs w:val="28"/>
                <w:cs/>
              </w:rPr>
              <w:t xml:space="preserve"> </w:t>
            </w:r>
          </w:p>
        </w:tc>
        <w:tc>
          <w:tcPr>
            <w:tcW w:w="1843" w:type="dxa"/>
            <w:tcBorders>
              <w:left w:val="nil"/>
              <w:right w:val="nil"/>
            </w:tcBorders>
            <w:shd w:val="clear" w:color="auto" w:fill="auto"/>
          </w:tcPr>
          <w:p w14:paraId="1F0931EC" w14:textId="0E169FCC" w:rsidR="00F06D8C" w:rsidRPr="00F06D8C" w:rsidRDefault="00495E2B"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495E2B">
              <w:rPr>
                <w:rFonts w:ascii="AngsanaUPC" w:hAnsi="AngsanaUPC" w:cs="AngsanaUPC"/>
                <w:sz w:val="28"/>
                <w:szCs w:val="28"/>
              </w:rPr>
              <w:t>89,424</w:t>
            </w:r>
          </w:p>
        </w:tc>
        <w:tc>
          <w:tcPr>
            <w:tcW w:w="1734" w:type="dxa"/>
            <w:gridSpan w:val="2"/>
            <w:shd w:val="clear" w:color="auto" w:fill="auto"/>
          </w:tcPr>
          <w:p w14:paraId="3ECD00AD" w14:textId="5A916994"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F06D8C">
              <w:rPr>
                <w:rFonts w:ascii="AngsanaUPC" w:hAnsi="AngsanaUPC" w:cs="AngsanaUPC"/>
                <w:sz w:val="28"/>
                <w:szCs w:val="28"/>
              </w:rPr>
              <w:t>39,826</w:t>
            </w:r>
          </w:p>
        </w:tc>
      </w:tr>
      <w:tr w:rsidR="00F06D8C" w:rsidRPr="00F06D8C" w14:paraId="4AA98DF6" w14:textId="77777777" w:rsidTr="00BE0164">
        <w:tblPrEx>
          <w:shd w:val="clear" w:color="auto" w:fill="auto"/>
        </w:tblPrEx>
        <w:trPr>
          <w:trHeight w:val="20"/>
        </w:trPr>
        <w:tc>
          <w:tcPr>
            <w:tcW w:w="5670" w:type="dxa"/>
            <w:tcBorders>
              <w:top w:val="nil"/>
              <w:left w:val="nil"/>
              <w:bottom w:val="nil"/>
              <w:right w:val="nil"/>
            </w:tcBorders>
            <w:shd w:val="clear" w:color="auto" w:fill="auto"/>
            <w:vAlign w:val="bottom"/>
          </w:tcPr>
          <w:p w14:paraId="638D28FA"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F06D8C">
              <w:rPr>
                <w:rFonts w:ascii="Angsana New" w:hAnsi="Angsana New" w:hint="cs"/>
                <w:sz w:val="28"/>
                <w:szCs w:val="28"/>
                <w:cs/>
              </w:rPr>
              <w:t xml:space="preserve">Total </w:t>
            </w:r>
          </w:p>
        </w:tc>
        <w:tc>
          <w:tcPr>
            <w:tcW w:w="1843" w:type="dxa"/>
            <w:tcBorders>
              <w:left w:val="nil"/>
              <w:right w:val="nil"/>
            </w:tcBorders>
            <w:shd w:val="clear" w:color="auto" w:fill="auto"/>
          </w:tcPr>
          <w:p w14:paraId="3969DFEE" w14:textId="1F555344" w:rsidR="00F06D8C" w:rsidRPr="00F06D8C" w:rsidRDefault="00495E2B"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495E2B">
              <w:rPr>
                <w:rFonts w:ascii="AngsanaUPC" w:hAnsi="AngsanaUPC" w:cs="AngsanaUPC"/>
                <w:sz w:val="28"/>
                <w:szCs w:val="28"/>
              </w:rPr>
              <w:t>198,542</w:t>
            </w:r>
          </w:p>
        </w:tc>
        <w:tc>
          <w:tcPr>
            <w:tcW w:w="1734" w:type="dxa"/>
            <w:gridSpan w:val="2"/>
            <w:shd w:val="clear" w:color="auto" w:fill="auto"/>
          </w:tcPr>
          <w:p w14:paraId="2DC07086" w14:textId="7510EEF2" w:rsidR="00F06D8C" w:rsidRPr="00F06D8C" w:rsidRDefault="00F06D8C"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F06D8C">
              <w:rPr>
                <w:rFonts w:ascii="AngsanaUPC" w:hAnsi="AngsanaUPC" w:cs="AngsanaUPC"/>
                <w:sz w:val="28"/>
                <w:szCs w:val="28"/>
              </w:rPr>
              <w:t>120,918</w:t>
            </w:r>
          </w:p>
        </w:tc>
      </w:tr>
    </w:tbl>
    <w:p w14:paraId="65B7E291" w14:textId="77777777" w:rsidR="00F06D8C" w:rsidRPr="00F06D8C"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F06D8C">
        <w:rPr>
          <w:rFonts w:ascii="AngsanaUPC" w:hAnsi="AngsanaUPC" w:cs="AngsanaUPC"/>
          <w:sz w:val="28"/>
          <w:szCs w:val="28"/>
        </w:rPr>
        <w:t>The Company has trade accounts receivable were classified by aging as follows:</w:t>
      </w:r>
    </w:p>
    <w:tbl>
      <w:tblPr>
        <w:tblW w:w="9247" w:type="dxa"/>
        <w:tblInd w:w="108" w:type="dxa"/>
        <w:tblLayout w:type="fixed"/>
        <w:tblLook w:val="0000" w:firstRow="0" w:lastRow="0" w:firstColumn="0" w:lastColumn="0" w:noHBand="0" w:noVBand="0"/>
      </w:tblPr>
      <w:tblGrid>
        <w:gridCol w:w="5670"/>
        <w:gridCol w:w="1843"/>
        <w:gridCol w:w="1701"/>
        <w:gridCol w:w="33"/>
      </w:tblGrid>
      <w:tr w:rsidR="00F06D8C" w:rsidRPr="00F06D8C" w14:paraId="25DC4FBC" w14:textId="77777777" w:rsidTr="00FE5176">
        <w:trPr>
          <w:gridAfter w:val="1"/>
          <w:wAfter w:w="33" w:type="dxa"/>
          <w:trHeight w:val="20"/>
          <w:tblHeader/>
        </w:trPr>
        <w:tc>
          <w:tcPr>
            <w:tcW w:w="5670" w:type="dxa"/>
            <w:shd w:val="clear" w:color="auto" w:fill="auto"/>
          </w:tcPr>
          <w:p w14:paraId="5A7BCA76"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5A12FF63"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F06D8C">
              <w:rPr>
                <w:rFonts w:ascii="Angsana New" w:hAnsi="Angsana New"/>
                <w:sz w:val="28"/>
                <w:szCs w:val="28"/>
                <w:cs/>
              </w:rPr>
              <w:t>(</w:t>
            </w:r>
            <w:r w:rsidRPr="00F06D8C">
              <w:rPr>
                <w:rFonts w:ascii="Angsana New" w:hAnsi="Angsana New"/>
                <w:sz w:val="28"/>
                <w:szCs w:val="28"/>
              </w:rPr>
              <w:t xml:space="preserve">Unit </w:t>
            </w:r>
            <w:r w:rsidRPr="00F06D8C">
              <w:rPr>
                <w:rFonts w:ascii="Angsana New" w:hAnsi="Angsana New"/>
                <w:sz w:val="28"/>
                <w:szCs w:val="28"/>
                <w:cs/>
              </w:rPr>
              <w:t xml:space="preserve">:  </w:t>
            </w:r>
            <w:r w:rsidRPr="00F06D8C">
              <w:rPr>
                <w:rFonts w:ascii="Angsana New" w:hAnsi="Angsana New"/>
                <w:sz w:val="28"/>
                <w:szCs w:val="28"/>
              </w:rPr>
              <w:t>Thousand Baht</w:t>
            </w:r>
            <w:r w:rsidRPr="00F06D8C">
              <w:rPr>
                <w:rFonts w:ascii="Angsana New" w:hAnsi="Angsana New"/>
                <w:sz w:val="28"/>
                <w:szCs w:val="28"/>
                <w:cs/>
              </w:rPr>
              <w:t>)</w:t>
            </w:r>
          </w:p>
        </w:tc>
      </w:tr>
      <w:tr w:rsidR="00F06D8C" w:rsidRPr="00F06D8C" w14:paraId="2F824CC0" w14:textId="77777777" w:rsidTr="00347349">
        <w:trPr>
          <w:gridAfter w:val="1"/>
          <w:wAfter w:w="33" w:type="dxa"/>
          <w:trHeight w:val="20"/>
          <w:tblHeader/>
        </w:trPr>
        <w:tc>
          <w:tcPr>
            <w:tcW w:w="5670" w:type="dxa"/>
            <w:shd w:val="clear" w:color="auto" w:fill="auto"/>
          </w:tcPr>
          <w:p w14:paraId="0FEB9FD0"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843" w:type="dxa"/>
            <w:shd w:val="clear" w:color="auto" w:fill="auto"/>
          </w:tcPr>
          <w:p w14:paraId="5D5EB119" w14:textId="1D576E6C" w:rsidR="00F06D8C" w:rsidRPr="00F06D8C" w:rsidRDefault="00F06D8C" w:rsidP="00FE5176">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sidRPr="00F06D8C">
              <w:rPr>
                <w:rFonts w:ascii="AngsanaUPC" w:hAnsi="AngsanaUPC" w:cs="AngsanaUPC" w:hint="cs"/>
                <w:sz w:val="28"/>
                <w:szCs w:val="28"/>
                <w:cs/>
              </w:rPr>
              <w:t xml:space="preserve">March </w:t>
            </w:r>
            <w:r w:rsidRPr="00F06D8C">
              <w:rPr>
                <w:rFonts w:ascii="AngsanaUPC" w:hAnsi="AngsanaUPC" w:cs="AngsanaUPC"/>
                <w:sz w:val="28"/>
                <w:szCs w:val="28"/>
              </w:rPr>
              <w:t>31, 2022</w:t>
            </w:r>
          </w:p>
        </w:tc>
        <w:tc>
          <w:tcPr>
            <w:tcW w:w="1701" w:type="dxa"/>
            <w:shd w:val="clear" w:color="auto" w:fill="auto"/>
          </w:tcPr>
          <w:p w14:paraId="14BCF150" w14:textId="69B0E5E3" w:rsidR="00F06D8C" w:rsidRPr="00F06D8C" w:rsidRDefault="00F06D8C" w:rsidP="00FE5176">
            <w:pPr>
              <w:pBdr>
                <w:bottom w:val="single" w:sz="4" w:space="1" w:color="auto"/>
              </w:pBdr>
              <w:tabs>
                <w:tab w:val="decimal" w:pos="1062"/>
              </w:tabs>
              <w:spacing w:line="320" w:lineRule="exact"/>
              <w:ind w:right="2"/>
              <w:jc w:val="center"/>
              <w:rPr>
                <w:rFonts w:ascii="Angsana New" w:hAnsi="Angsana New"/>
                <w:spacing w:val="-5"/>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F06D8C" w:rsidRPr="00F06D8C" w14:paraId="7835DA44" w14:textId="77777777" w:rsidTr="00FE5176">
        <w:trPr>
          <w:gridAfter w:val="1"/>
          <w:wAfter w:w="33" w:type="dxa"/>
          <w:trHeight w:val="20"/>
        </w:trPr>
        <w:tc>
          <w:tcPr>
            <w:tcW w:w="5670" w:type="dxa"/>
            <w:shd w:val="clear" w:color="auto" w:fill="auto"/>
          </w:tcPr>
          <w:p w14:paraId="34C72E8D" w14:textId="0F5C2A0F"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UPC" w:hAnsi="AngsanaUPC" w:cs="AngsanaUPC"/>
                <w:b/>
                <w:bCs/>
                <w:sz w:val="28"/>
                <w:szCs w:val="28"/>
              </w:rPr>
              <w:t>Trade accounts receivables</w:t>
            </w:r>
          </w:p>
        </w:tc>
        <w:tc>
          <w:tcPr>
            <w:tcW w:w="1843" w:type="dxa"/>
            <w:shd w:val="clear" w:color="auto" w:fill="auto"/>
          </w:tcPr>
          <w:p w14:paraId="5851B80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520DD875"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F06D8C" w:rsidRPr="00F06D8C" w14:paraId="02587563" w14:textId="77777777" w:rsidTr="00FE5176">
        <w:trPr>
          <w:gridAfter w:val="1"/>
          <w:wAfter w:w="33" w:type="dxa"/>
          <w:trHeight w:val="20"/>
        </w:trPr>
        <w:tc>
          <w:tcPr>
            <w:tcW w:w="5670" w:type="dxa"/>
            <w:shd w:val="clear" w:color="auto" w:fill="auto"/>
          </w:tcPr>
          <w:p w14:paraId="29A1EB2F" w14:textId="3C2A8E5E"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 New" w:hAnsi="Angsana New"/>
                <w:sz w:val="28"/>
                <w:szCs w:val="28"/>
                <w:u w:val="single"/>
              </w:rPr>
              <w:t>Domestic trade accounts receivable</w:t>
            </w:r>
            <w:r w:rsidR="008B1BE4">
              <w:rPr>
                <w:rFonts w:ascii="Angsana New" w:hAnsi="Angsana New"/>
                <w:sz w:val="28"/>
                <w:szCs w:val="28"/>
                <w:u w:val="single"/>
              </w:rPr>
              <w:t>s</w:t>
            </w:r>
          </w:p>
        </w:tc>
        <w:tc>
          <w:tcPr>
            <w:tcW w:w="1843" w:type="dxa"/>
            <w:shd w:val="clear" w:color="auto" w:fill="auto"/>
          </w:tcPr>
          <w:p w14:paraId="43C84410"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74E7F96B"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F06D8C" w:rsidRPr="00F06D8C" w14:paraId="0DCA8B11" w14:textId="77777777" w:rsidTr="00785619">
        <w:trPr>
          <w:gridAfter w:val="1"/>
          <w:wAfter w:w="33" w:type="dxa"/>
          <w:trHeight w:val="20"/>
        </w:trPr>
        <w:tc>
          <w:tcPr>
            <w:tcW w:w="5670" w:type="dxa"/>
            <w:shd w:val="clear" w:color="auto" w:fill="auto"/>
          </w:tcPr>
          <w:p w14:paraId="450353C5"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Trade accounts receivable within credit term</w:t>
            </w:r>
          </w:p>
        </w:tc>
        <w:tc>
          <w:tcPr>
            <w:tcW w:w="1843" w:type="dxa"/>
            <w:shd w:val="clear" w:color="auto" w:fill="auto"/>
            <w:vAlign w:val="center"/>
          </w:tcPr>
          <w:p w14:paraId="2BB18A27" w14:textId="7FF7A463" w:rsidR="00F06D8C" w:rsidRPr="00F06D8C" w:rsidRDefault="009B04A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B04A9">
              <w:rPr>
                <w:rFonts w:ascii="Angsana New" w:hAnsi="Angsana New"/>
                <w:sz w:val="28"/>
                <w:szCs w:val="28"/>
              </w:rPr>
              <w:t>64,569</w:t>
            </w:r>
          </w:p>
        </w:tc>
        <w:tc>
          <w:tcPr>
            <w:tcW w:w="1701" w:type="dxa"/>
            <w:shd w:val="clear" w:color="auto" w:fill="auto"/>
            <w:vAlign w:val="center"/>
          </w:tcPr>
          <w:p w14:paraId="550DCEFC" w14:textId="25D91F9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44,277</w:t>
            </w:r>
          </w:p>
        </w:tc>
      </w:tr>
      <w:tr w:rsidR="00F06D8C" w:rsidRPr="00F06D8C" w14:paraId="6B73301F" w14:textId="77777777" w:rsidTr="00785619">
        <w:trPr>
          <w:gridAfter w:val="1"/>
          <w:wAfter w:w="33" w:type="dxa"/>
          <w:trHeight w:val="20"/>
        </w:trPr>
        <w:tc>
          <w:tcPr>
            <w:tcW w:w="5670" w:type="dxa"/>
            <w:shd w:val="clear" w:color="auto" w:fill="auto"/>
          </w:tcPr>
          <w:p w14:paraId="2E45C5C5" w14:textId="51B41926"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 xml:space="preserve">Aging of trade accounts </w:t>
            </w:r>
            <w:r w:rsidR="00FC4A4B" w:rsidRPr="00F06D8C">
              <w:rPr>
                <w:rFonts w:ascii="Angsana New" w:hAnsi="Angsana New"/>
                <w:sz w:val="28"/>
                <w:szCs w:val="28"/>
              </w:rPr>
              <w:t>receivable</w:t>
            </w:r>
            <w:r w:rsidR="00FC4A4B">
              <w:rPr>
                <w:rFonts w:ascii="Angsana New" w:hAnsi="Angsana New"/>
                <w:sz w:val="28"/>
                <w:szCs w:val="28"/>
              </w:rPr>
              <w:t>s</w:t>
            </w:r>
            <w:r w:rsidR="00FC4A4B" w:rsidRPr="00F06D8C">
              <w:rPr>
                <w:rFonts w:ascii="Angsana New" w:hAnsi="Angsana New"/>
                <w:sz w:val="28"/>
                <w:szCs w:val="28"/>
              </w:rPr>
              <w:t>:</w:t>
            </w:r>
            <w:r w:rsidR="00FC4A4B" w:rsidRPr="00F06D8C">
              <w:rPr>
                <w:rFonts w:ascii="Angsana New" w:hAnsi="Angsana New" w:hint="cs"/>
                <w:sz w:val="28"/>
                <w:szCs w:val="28"/>
                <w:cs/>
              </w:rPr>
              <w:t xml:space="preserve"> </w:t>
            </w:r>
            <w:r w:rsidR="00FC4A4B" w:rsidRPr="00F06D8C">
              <w:rPr>
                <w:rFonts w:ascii="Angsana New" w:hAnsi="Angsana New"/>
                <w:sz w:val="28"/>
                <w:szCs w:val="28"/>
                <w:cs/>
              </w:rPr>
              <w:t>-</w:t>
            </w:r>
          </w:p>
        </w:tc>
        <w:tc>
          <w:tcPr>
            <w:tcW w:w="1843" w:type="dxa"/>
            <w:shd w:val="clear" w:color="auto" w:fill="auto"/>
            <w:vAlign w:val="center"/>
          </w:tcPr>
          <w:p w14:paraId="45C0F20E"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1612D49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06D8C" w:rsidRPr="00F06D8C" w14:paraId="18CF85CD" w14:textId="77777777" w:rsidTr="00785619">
        <w:trPr>
          <w:gridAfter w:val="1"/>
          <w:wAfter w:w="33" w:type="dxa"/>
          <w:trHeight w:val="20"/>
        </w:trPr>
        <w:tc>
          <w:tcPr>
            <w:tcW w:w="5670" w:type="dxa"/>
            <w:shd w:val="clear" w:color="auto" w:fill="auto"/>
          </w:tcPr>
          <w:p w14:paraId="3D0A1218"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F06D8C">
              <w:rPr>
                <w:rFonts w:ascii="Angsana New" w:hAnsi="Angsana New" w:hint="cs"/>
                <w:sz w:val="28"/>
                <w:szCs w:val="28"/>
                <w:cs/>
              </w:rPr>
              <w:tab/>
            </w:r>
            <w:r w:rsidRPr="00F06D8C">
              <w:rPr>
                <w:rFonts w:ascii="Angsana New" w:hAnsi="Angsana New"/>
                <w:sz w:val="28"/>
                <w:szCs w:val="28"/>
              </w:rPr>
              <w:t>Less than 3 Months</w:t>
            </w:r>
          </w:p>
        </w:tc>
        <w:tc>
          <w:tcPr>
            <w:tcW w:w="1843" w:type="dxa"/>
            <w:shd w:val="clear" w:color="auto" w:fill="auto"/>
            <w:vAlign w:val="center"/>
          </w:tcPr>
          <w:p w14:paraId="4664EDB9" w14:textId="7250B003" w:rsidR="00F06D8C" w:rsidRPr="00F06D8C" w:rsidRDefault="009B04A9" w:rsidP="005B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B04A9">
              <w:rPr>
                <w:rFonts w:ascii="Angsana New" w:hAnsi="Angsana New"/>
                <w:sz w:val="28"/>
                <w:szCs w:val="28"/>
              </w:rPr>
              <w:t>8,361</w:t>
            </w:r>
          </w:p>
        </w:tc>
        <w:tc>
          <w:tcPr>
            <w:tcW w:w="1701" w:type="dxa"/>
            <w:shd w:val="clear" w:color="auto" w:fill="auto"/>
            <w:vAlign w:val="center"/>
          </w:tcPr>
          <w:p w14:paraId="2900A53B" w14:textId="62D78CB5" w:rsidR="00F06D8C" w:rsidRPr="00F06D8C" w:rsidRDefault="00F06D8C" w:rsidP="005B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25,574</w:t>
            </w:r>
          </w:p>
        </w:tc>
      </w:tr>
      <w:tr w:rsidR="00BF3EEE" w:rsidRPr="00F06D8C" w14:paraId="07CF205A" w14:textId="77777777" w:rsidTr="00785619">
        <w:trPr>
          <w:gridAfter w:val="1"/>
          <w:wAfter w:w="33" w:type="dxa"/>
          <w:trHeight w:val="20"/>
        </w:trPr>
        <w:tc>
          <w:tcPr>
            <w:tcW w:w="5670" w:type="dxa"/>
            <w:shd w:val="clear" w:color="auto" w:fill="auto"/>
          </w:tcPr>
          <w:p w14:paraId="217FDEBC" w14:textId="059B4AC6" w:rsidR="00BF3EEE" w:rsidRPr="00F06D8C" w:rsidRDefault="00BF3EEE" w:rsidP="00BF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 New" w:hAnsi="Angsana New"/>
                <w:sz w:val="28"/>
                <w:szCs w:val="28"/>
                <w:cs/>
              </w:rPr>
            </w:pPr>
            <w:r>
              <w:rPr>
                <w:rFonts w:ascii="Angsana New" w:hAnsi="Angsana New"/>
                <w:sz w:val="28"/>
                <w:szCs w:val="28"/>
              </w:rPr>
              <w:t>3-6 Months</w:t>
            </w:r>
          </w:p>
        </w:tc>
        <w:tc>
          <w:tcPr>
            <w:tcW w:w="1843" w:type="dxa"/>
            <w:shd w:val="clear" w:color="auto" w:fill="auto"/>
            <w:vAlign w:val="center"/>
          </w:tcPr>
          <w:p w14:paraId="41909DC0" w14:textId="4AC26F5A" w:rsidR="00BF3EEE" w:rsidRPr="00F06D8C" w:rsidRDefault="009B04A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B04A9">
              <w:rPr>
                <w:rFonts w:ascii="Angsana New" w:hAnsi="Angsana New"/>
                <w:sz w:val="28"/>
                <w:szCs w:val="28"/>
              </w:rPr>
              <w:t>566</w:t>
            </w:r>
          </w:p>
        </w:tc>
        <w:tc>
          <w:tcPr>
            <w:tcW w:w="1701" w:type="dxa"/>
            <w:shd w:val="clear" w:color="auto" w:fill="auto"/>
            <w:vAlign w:val="center"/>
          </w:tcPr>
          <w:p w14:paraId="6400A537" w14:textId="2036AA10" w:rsidR="00BF3EEE" w:rsidRPr="00F06D8C" w:rsidRDefault="009B04A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F06D8C" w:rsidRPr="00F06D8C" w14:paraId="11252380" w14:textId="77777777" w:rsidTr="00785619">
        <w:trPr>
          <w:gridAfter w:val="1"/>
          <w:wAfter w:w="33" w:type="dxa"/>
          <w:trHeight w:val="20"/>
        </w:trPr>
        <w:tc>
          <w:tcPr>
            <w:tcW w:w="5670" w:type="dxa"/>
            <w:shd w:val="clear" w:color="auto" w:fill="auto"/>
          </w:tcPr>
          <w:p w14:paraId="6C4CDA3E"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Pr="00F06D8C">
              <w:rPr>
                <w:rFonts w:ascii="Angsana New" w:hAnsi="Angsana New"/>
                <w:sz w:val="28"/>
                <w:szCs w:val="28"/>
              </w:rPr>
              <w:t>Total</w:t>
            </w:r>
          </w:p>
        </w:tc>
        <w:tc>
          <w:tcPr>
            <w:tcW w:w="1843" w:type="dxa"/>
            <w:shd w:val="clear" w:color="auto" w:fill="auto"/>
            <w:vAlign w:val="center"/>
          </w:tcPr>
          <w:p w14:paraId="5B5D7562" w14:textId="20BB4E13" w:rsidR="00F06D8C" w:rsidRPr="00F06D8C" w:rsidRDefault="009B04A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B04A9">
              <w:rPr>
                <w:rFonts w:ascii="Angsana New" w:hAnsi="Angsana New"/>
                <w:sz w:val="28"/>
                <w:szCs w:val="28"/>
              </w:rPr>
              <w:t>73,496</w:t>
            </w:r>
          </w:p>
        </w:tc>
        <w:tc>
          <w:tcPr>
            <w:tcW w:w="1701" w:type="dxa"/>
            <w:shd w:val="clear" w:color="auto" w:fill="auto"/>
            <w:vAlign w:val="center"/>
          </w:tcPr>
          <w:p w14:paraId="2B6D09FE" w14:textId="6F4C9E5B" w:rsidR="00F06D8C" w:rsidRPr="00F06D8C" w:rsidRDefault="00F06D8C" w:rsidP="00FE5176">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69,851</w:t>
            </w:r>
          </w:p>
        </w:tc>
      </w:tr>
      <w:tr w:rsidR="00F06D8C" w:rsidRPr="00F06D8C" w14:paraId="3C620A2E" w14:textId="77777777" w:rsidTr="00FE5176">
        <w:trPr>
          <w:gridAfter w:val="1"/>
          <w:wAfter w:w="33" w:type="dxa"/>
          <w:trHeight w:val="262"/>
        </w:trPr>
        <w:tc>
          <w:tcPr>
            <w:tcW w:w="5670" w:type="dxa"/>
            <w:shd w:val="clear" w:color="auto" w:fill="auto"/>
          </w:tcPr>
          <w:p w14:paraId="58CFB140" w14:textId="3EB4790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F06D8C">
              <w:rPr>
                <w:rFonts w:ascii="Angsana New" w:hAnsi="Angsana New"/>
                <w:sz w:val="28"/>
                <w:szCs w:val="28"/>
                <w:u w:val="single"/>
              </w:rPr>
              <w:t>Foreign trade accounts receivable</w:t>
            </w:r>
            <w:r w:rsidR="003E36E9">
              <w:rPr>
                <w:rFonts w:ascii="Angsana New" w:hAnsi="Angsana New"/>
                <w:sz w:val="28"/>
                <w:szCs w:val="28"/>
                <w:u w:val="single"/>
              </w:rPr>
              <w:t>s</w:t>
            </w:r>
          </w:p>
        </w:tc>
        <w:tc>
          <w:tcPr>
            <w:tcW w:w="1843" w:type="dxa"/>
            <w:shd w:val="clear" w:color="auto" w:fill="auto"/>
          </w:tcPr>
          <w:p w14:paraId="32CFD69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701" w:type="dxa"/>
            <w:shd w:val="clear" w:color="auto" w:fill="auto"/>
          </w:tcPr>
          <w:p w14:paraId="6A683FB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06D8C" w:rsidRPr="00F06D8C" w14:paraId="3A03BB00" w14:textId="77777777" w:rsidTr="00D67A52">
        <w:trPr>
          <w:gridAfter w:val="1"/>
          <w:wAfter w:w="33" w:type="dxa"/>
          <w:trHeight w:val="235"/>
        </w:trPr>
        <w:tc>
          <w:tcPr>
            <w:tcW w:w="5670" w:type="dxa"/>
            <w:shd w:val="clear" w:color="auto" w:fill="auto"/>
          </w:tcPr>
          <w:p w14:paraId="182D5C5B"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F06D8C">
              <w:rPr>
                <w:rFonts w:ascii="Angsana New" w:hAnsi="Angsana New"/>
                <w:sz w:val="28"/>
                <w:szCs w:val="28"/>
              </w:rPr>
              <w:t>Trade accounts receivable within credit term</w:t>
            </w:r>
          </w:p>
        </w:tc>
        <w:tc>
          <w:tcPr>
            <w:tcW w:w="1843" w:type="dxa"/>
            <w:shd w:val="clear" w:color="auto" w:fill="auto"/>
          </w:tcPr>
          <w:p w14:paraId="1F3CDA24" w14:textId="365BAF5F" w:rsidR="00F06D8C" w:rsidRPr="00F06D8C" w:rsidRDefault="00BD245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D2453">
              <w:rPr>
                <w:rFonts w:ascii="Angsana New" w:hAnsi="Angsana New"/>
                <w:sz w:val="28"/>
                <w:szCs w:val="28"/>
              </w:rPr>
              <w:t>22,389</w:t>
            </w:r>
          </w:p>
        </w:tc>
        <w:tc>
          <w:tcPr>
            <w:tcW w:w="1701" w:type="dxa"/>
            <w:shd w:val="clear" w:color="auto" w:fill="auto"/>
          </w:tcPr>
          <w:p w14:paraId="7C894AB3" w14:textId="115B22CD"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6,010</w:t>
            </w:r>
          </w:p>
        </w:tc>
      </w:tr>
      <w:tr w:rsidR="001C45FB" w:rsidRPr="00F06D8C" w14:paraId="25DF4F9D" w14:textId="77777777" w:rsidTr="00D67A52">
        <w:trPr>
          <w:gridAfter w:val="1"/>
          <w:wAfter w:w="33" w:type="dxa"/>
          <w:trHeight w:val="235"/>
        </w:trPr>
        <w:tc>
          <w:tcPr>
            <w:tcW w:w="5670" w:type="dxa"/>
            <w:shd w:val="clear" w:color="auto" w:fill="auto"/>
          </w:tcPr>
          <w:p w14:paraId="289DED42" w14:textId="518E980C" w:rsidR="001C45FB" w:rsidRPr="00F06D8C"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1C45FB">
              <w:rPr>
                <w:rFonts w:ascii="Angsana New" w:hAnsi="Angsana New"/>
                <w:sz w:val="28"/>
                <w:szCs w:val="28"/>
              </w:rPr>
              <w:t xml:space="preserve">Aging of trade accounts </w:t>
            </w:r>
            <w:proofErr w:type="gramStart"/>
            <w:r w:rsidR="003E36E9" w:rsidRPr="001C45FB">
              <w:rPr>
                <w:rFonts w:ascii="Angsana New" w:hAnsi="Angsana New"/>
                <w:sz w:val="28"/>
                <w:szCs w:val="28"/>
              </w:rPr>
              <w:t>receivable</w:t>
            </w:r>
            <w:r w:rsidR="003E36E9">
              <w:rPr>
                <w:rFonts w:ascii="Angsana New" w:hAnsi="Angsana New"/>
                <w:sz w:val="28"/>
                <w:szCs w:val="28"/>
              </w:rPr>
              <w:t>s</w:t>
            </w:r>
            <w:r w:rsidR="003E36E9" w:rsidRPr="001C45FB">
              <w:rPr>
                <w:rFonts w:ascii="Angsana New" w:hAnsi="Angsana New"/>
                <w:sz w:val="28"/>
                <w:szCs w:val="28"/>
              </w:rPr>
              <w:t>:</w:t>
            </w:r>
            <w:r w:rsidRPr="001C45FB">
              <w:rPr>
                <w:rFonts w:ascii="Angsana New" w:hAnsi="Angsana New"/>
                <w:sz w:val="28"/>
                <w:szCs w:val="28"/>
              </w:rPr>
              <w:t>-</w:t>
            </w:r>
            <w:proofErr w:type="gramEnd"/>
          </w:p>
        </w:tc>
        <w:tc>
          <w:tcPr>
            <w:tcW w:w="1843" w:type="dxa"/>
            <w:shd w:val="clear" w:color="auto" w:fill="auto"/>
          </w:tcPr>
          <w:p w14:paraId="4DA3D5B1" w14:textId="77777777" w:rsidR="001C45FB" w:rsidRPr="00BD2453"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tcPr>
          <w:p w14:paraId="2149C38A" w14:textId="77777777" w:rsidR="001C45FB" w:rsidRPr="00F06D8C"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083359" w:rsidRPr="00F06D8C" w14:paraId="3A4291F7" w14:textId="77777777" w:rsidTr="00D67A52">
        <w:trPr>
          <w:gridAfter w:val="1"/>
          <w:wAfter w:w="33" w:type="dxa"/>
          <w:trHeight w:val="235"/>
        </w:trPr>
        <w:tc>
          <w:tcPr>
            <w:tcW w:w="5670" w:type="dxa"/>
            <w:shd w:val="clear" w:color="auto" w:fill="auto"/>
          </w:tcPr>
          <w:p w14:paraId="74F432D0" w14:textId="7530D6C7" w:rsidR="00083359" w:rsidRPr="00F06D8C" w:rsidRDefault="00083359" w:rsidP="0008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F06D8C">
              <w:rPr>
                <w:rFonts w:ascii="Angsana New" w:hAnsi="Angsana New"/>
                <w:sz w:val="28"/>
                <w:szCs w:val="28"/>
              </w:rPr>
              <w:t>Less than 3 Months</w:t>
            </w:r>
          </w:p>
        </w:tc>
        <w:tc>
          <w:tcPr>
            <w:tcW w:w="1843" w:type="dxa"/>
            <w:shd w:val="clear" w:color="auto" w:fill="auto"/>
          </w:tcPr>
          <w:p w14:paraId="574E5025" w14:textId="0AC5EDE6" w:rsidR="00083359" w:rsidRPr="00F06D8C" w:rsidRDefault="00BD2453" w:rsidP="00C87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D2453">
              <w:rPr>
                <w:rFonts w:ascii="Angsana New" w:hAnsi="Angsana New"/>
                <w:sz w:val="28"/>
                <w:szCs w:val="28"/>
              </w:rPr>
              <w:t>6,968</w:t>
            </w:r>
          </w:p>
        </w:tc>
        <w:tc>
          <w:tcPr>
            <w:tcW w:w="1701" w:type="dxa"/>
            <w:shd w:val="clear" w:color="auto" w:fill="auto"/>
          </w:tcPr>
          <w:p w14:paraId="72657B92" w14:textId="624DF4E1" w:rsidR="00083359" w:rsidRPr="00F06D8C" w:rsidRDefault="00C870D1" w:rsidP="00C87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C870D1" w:rsidRPr="00F06D8C" w14:paraId="47872876" w14:textId="77777777" w:rsidTr="00D67A52">
        <w:trPr>
          <w:gridAfter w:val="1"/>
          <w:wAfter w:w="33" w:type="dxa"/>
          <w:trHeight w:val="235"/>
        </w:trPr>
        <w:tc>
          <w:tcPr>
            <w:tcW w:w="5670" w:type="dxa"/>
            <w:shd w:val="clear" w:color="auto" w:fill="auto"/>
          </w:tcPr>
          <w:p w14:paraId="5C9077BF" w14:textId="77777777" w:rsidR="00C870D1" w:rsidRPr="00F06D8C" w:rsidRDefault="00C870D1" w:rsidP="0008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p>
        </w:tc>
        <w:tc>
          <w:tcPr>
            <w:tcW w:w="1843" w:type="dxa"/>
            <w:shd w:val="clear" w:color="auto" w:fill="auto"/>
          </w:tcPr>
          <w:p w14:paraId="2D4ED259" w14:textId="6F986E5F" w:rsidR="00C870D1" w:rsidRPr="00F06D8C" w:rsidRDefault="007F30FF"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F30FF">
              <w:rPr>
                <w:rFonts w:ascii="Angsana New" w:hAnsi="Angsana New"/>
                <w:sz w:val="28"/>
                <w:szCs w:val="28"/>
              </w:rPr>
              <w:t>29,357</w:t>
            </w:r>
          </w:p>
        </w:tc>
        <w:tc>
          <w:tcPr>
            <w:tcW w:w="1701" w:type="dxa"/>
            <w:shd w:val="clear" w:color="auto" w:fill="auto"/>
          </w:tcPr>
          <w:p w14:paraId="43E872C1" w14:textId="1A6BCD4E" w:rsidR="00C870D1" w:rsidRDefault="00C870D1"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870D1">
              <w:rPr>
                <w:rFonts w:ascii="AngsanaUPC" w:hAnsi="AngsanaUPC" w:cs="AngsanaUPC"/>
                <w:sz w:val="28"/>
                <w:szCs w:val="28"/>
              </w:rPr>
              <w:t>6,010</w:t>
            </w:r>
          </w:p>
        </w:tc>
      </w:tr>
      <w:tr w:rsidR="00F06D8C" w:rsidRPr="00F06D8C" w14:paraId="4686C847" w14:textId="77777777" w:rsidTr="00D67A52">
        <w:trPr>
          <w:gridAfter w:val="1"/>
          <w:wAfter w:w="33" w:type="dxa"/>
          <w:trHeight w:val="262"/>
        </w:trPr>
        <w:tc>
          <w:tcPr>
            <w:tcW w:w="5670" w:type="dxa"/>
            <w:shd w:val="clear" w:color="auto" w:fill="auto"/>
          </w:tcPr>
          <w:p w14:paraId="3C29C026" w14:textId="65235148"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Notes receivable</w:t>
            </w:r>
          </w:p>
        </w:tc>
        <w:tc>
          <w:tcPr>
            <w:tcW w:w="1843" w:type="dxa"/>
            <w:shd w:val="clear" w:color="auto" w:fill="auto"/>
          </w:tcPr>
          <w:p w14:paraId="28BD40C8" w14:textId="31C41228" w:rsidR="00F06D8C" w:rsidRPr="00F06D8C" w:rsidRDefault="007F30FF" w:rsidP="007F30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F30FF">
              <w:rPr>
                <w:rFonts w:ascii="Angsana New" w:hAnsi="Angsana New"/>
                <w:sz w:val="28"/>
                <w:szCs w:val="28"/>
              </w:rPr>
              <w:t>6,265</w:t>
            </w:r>
          </w:p>
        </w:tc>
        <w:tc>
          <w:tcPr>
            <w:tcW w:w="1701" w:type="dxa"/>
            <w:shd w:val="clear" w:color="auto" w:fill="auto"/>
          </w:tcPr>
          <w:p w14:paraId="7F6AFD5D" w14:textId="7052D8E7" w:rsidR="00F06D8C" w:rsidRPr="00F06D8C" w:rsidRDefault="00F06D8C" w:rsidP="007F30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5,231</w:t>
            </w:r>
          </w:p>
        </w:tc>
      </w:tr>
      <w:tr w:rsidR="00F06D8C" w:rsidRPr="00F06D8C" w14:paraId="69F7869F" w14:textId="77777777" w:rsidTr="00D67A52">
        <w:trPr>
          <w:gridAfter w:val="1"/>
          <w:wAfter w:w="33" w:type="dxa"/>
        </w:trPr>
        <w:tc>
          <w:tcPr>
            <w:tcW w:w="5670" w:type="dxa"/>
            <w:shd w:val="clear" w:color="auto" w:fill="auto"/>
          </w:tcPr>
          <w:p w14:paraId="576E5B17" w14:textId="7825C2E4"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00967C51">
              <w:rPr>
                <w:rFonts w:ascii="Angsana New" w:hAnsi="Angsana New"/>
                <w:sz w:val="28"/>
                <w:szCs w:val="28"/>
              </w:rPr>
              <w:t xml:space="preserve">Total trade account receivables </w:t>
            </w:r>
          </w:p>
        </w:tc>
        <w:tc>
          <w:tcPr>
            <w:tcW w:w="1843" w:type="dxa"/>
            <w:shd w:val="clear" w:color="auto" w:fill="auto"/>
          </w:tcPr>
          <w:p w14:paraId="3FA96682" w14:textId="0902D923" w:rsidR="00F06D8C" w:rsidRPr="00F06D8C" w:rsidRDefault="007F30FF"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F30FF">
              <w:rPr>
                <w:rFonts w:ascii="Angsana New" w:hAnsi="Angsana New"/>
                <w:sz w:val="28"/>
                <w:szCs w:val="28"/>
              </w:rPr>
              <w:t>109,118</w:t>
            </w:r>
          </w:p>
        </w:tc>
        <w:tc>
          <w:tcPr>
            <w:tcW w:w="1701" w:type="dxa"/>
            <w:shd w:val="clear" w:color="auto" w:fill="auto"/>
            <w:vAlign w:val="center"/>
          </w:tcPr>
          <w:p w14:paraId="60CE6B4E" w14:textId="0A1F99D0"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81,092</w:t>
            </w:r>
          </w:p>
        </w:tc>
      </w:tr>
      <w:tr w:rsidR="00F06D8C" w:rsidRPr="00F06D8C" w14:paraId="6DAA8D02" w14:textId="77777777" w:rsidTr="00FE5176">
        <w:trPr>
          <w:trHeight w:val="20"/>
        </w:trPr>
        <w:tc>
          <w:tcPr>
            <w:tcW w:w="5670" w:type="dxa"/>
          </w:tcPr>
          <w:p w14:paraId="17CC80A7"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F06D8C">
              <w:rPr>
                <w:rFonts w:ascii="AngsanaUPC" w:hAnsi="AngsanaUPC" w:cs="AngsanaUPC"/>
                <w:b/>
                <w:bCs/>
                <w:sz w:val="28"/>
                <w:szCs w:val="28"/>
              </w:rPr>
              <w:t>Other current receivables</w:t>
            </w:r>
          </w:p>
        </w:tc>
        <w:tc>
          <w:tcPr>
            <w:tcW w:w="1843" w:type="dxa"/>
            <w:tcBorders>
              <w:left w:val="nil"/>
              <w:right w:val="nil"/>
            </w:tcBorders>
            <w:shd w:val="clear" w:color="auto" w:fill="auto"/>
          </w:tcPr>
          <w:p w14:paraId="1B704BE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734" w:type="dxa"/>
            <w:gridSpan w:val="2"/>
            <w:shd w:val="clear" w:color="auto" w:fill="auto"/>
          </w:tcPr>
          <w:p w14:paraId="3E1CB07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F06D8C" w:rsidRPr="00F06D8C" w14:paraId="1ABC145C" w14:textId="77777777" w:rsidTr="00D8743F">
        <w:trPr>
          <w:trHeight w:val="20"/>
        </w:trPr>
        <w:tc>
          <w:tcPr>
            <w:tcW w:w="5670" w:type="dxa"/>
          </w:tcPr>
          <w:p w14:paraId="42F08661"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Revenue department receivable</w:t>
            </w:r>
          </w:p>
        </w:tc>
        <w:tc>
          <w:tcPr>
            <w:tcW w:w="1843" w:type="dxa"/>
            <w:tcBorders>
              <w:left w:val="nil"/>
              <w:right w:val="nil"/>
            </w:tcBorders>
            <w:shd w:val="clear" w:color="auto" w:fill="auto"/>
          </w:tcPr>
          <w:p w14:paraId="20600C6F" w14:textId="0ECF37B9" w:rsidR="00F06D8C" w:rsidRPr="00F06D8C" w:rsidRDefault="00F555A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555A8">
              <w:rPr>
                <w:rFonts w:ascii="AngsanaUPC" w:hAnsi="AngsanaUPC" w:cs="AngsanaUPC"/>
                <w:sz w:val="28"/>
                <w:szCs w:val="28"/>
              </w:rPr>
              <w:t>17,622</w:t>
            </w:r>
          </w:p>
        </w:tc>
        <w:tc>
          <w:tcPr>
            <w:tcW w:w="1734" w:type="dxa"/>
            <w:gridSpan w:val="2"/>
            <w:shd w:val="clear" w:color="auto" w:fill="auto"/>
          </w:tcPr>
          <w:p w14:paraId="1FC9C5F5" w14:textId="12C9D48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15,742</w:t>
            </w:r>
          </w:p>
        </w:tc>
      </w:tr>
      <w:tr w:rsidR="00F06D8C" w:rsidRPr="00F06D8C" w14:paraId="2722191F" w14:textId="77777777" w:rsidTr="00D8743F">
        <w:trPr>
          <w:trHeight w:val="20"/>
        </w:trPr>
        <w:tc>
          <w:tcPr>
            <w:tcW w:w="5670" w:type="dxa"/>
          </w:tcPr>
          <w:p w14:paraId="4DAD2AA7" w14:textId="1D5B5D6E"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0B405A">
              <w:rPr>
                <w:rFonts w:ascii="AngsanaUPC" w:hAnsi="AngsanaUPC" w:cs="AngsanaUPC"/>
                <w:color w:val="000000" w:themeColor="text1"/>
                <w:sz w:val="28"/>
                <w:szCs w:val="28"/>
              </w:rPr>
              <w:t>Thai customs receivable</w:t>
            </w:r>
          </w:p>
        </w:tc>
        <w:tc>
          <w:tcPr>
            <w:tcW w:w="1843" w:type="dxa"/>
            <w:tcBorders>
              <w:left w:val="nil"/>
              <w:right w:val="nil"/>
            </w:tcBorders>
            <w:shd w:val="clear" w:color="auto" w:fill="auto"/>
          </w:tcPr>
          <w:p w14:paraId="074A2522" w14:textId="207C9F75" w:rsidR="00F06D8C" w:rsidRPr="00F06D8C" w:rsidRDefault="00F555A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555A8">
              <w:rPr>
                <w:rFonts w:ascii="AngsanaUPC" w:hAnsi="AngsanaUPC" w:cs="AngsanaUPC"/>
                <w:sz w:val="28"/>
                <w:szCs w:val="28"/>
              </w:rPr>
              <w:t>5,197</w:t>
            </w:r>
          </w:p>
        </w:tc>
        <w:tc>
          <w:tcPr>
            <w:tcW w:w="1734" w:type="dxa"/>
            <w:gridSpan w:val="2"/>
            <w:shd w:val="clear" w:color="auto" w:fill="auto"/>
          </w:tcPr>
          <w:p w14:paraId="427F425F" w14:textId="63E9E719"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1,866</w:t>
            </w:r>
          </w:p>
        </w:tc>
      </w:tr>
      <w:tr w:rsidR="00F06D8C" w:rsidRPr="00F06D8C" w14:paraId="6372699F" w14:textId="77777777" w:rsidTr="00D8743F">
        <w:trPr>
          <w:trHeight w:val="20"/>
        </w:trPr>
        <w:tc>
          <w:tcPr>
            <w:tcW w:w="5670" w:type="dxa"/>
          </w:tcPr>
          <w:p w14:paraId="3C65C46B"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Advance</w:t>
            </w:r>
          </w:p>
        </w:tc>
        <w:tc>
          <w:tcPr>
            <w:tcW w:w="1843" w:type="dxa"/>
            <w:tcBorders>
              <w:left w:val="nil"/>
              <w:right w:val="nil"/>
            </w:tcBorders>
            <w:shd w:val="clear" w:color="auto" w:fill="auto"/>
          </w:tcPr>
          <w:p w14:paraId="272D2326" w14:textId="73C86785" w:rsidR="00F06D8C" w:rsidRPr="00F06D8C" w:rsidRDefault="00F555A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555A8">
              <w:rPr>
                <w:rFonts w:ascii="AngsanaUPC" w:hAnsi="AngsanaUPC" w:cs="AngsanaUPC"/>
                <w:sz w:val="28"/>
                <w:szCs w:val="28"/>
              </w:rPr>
              <w:t>10,751</w:t>
            </w:r>
          </w:p>
        </w:tc>
        <w:tc>
          <w:tcPr>
            <w:tcW w:w="1734" w:type="dxa"/>
            <w:gridSpan w:val="2"/>
            <w:shd w:val="clear" w:color="auto" w:fill="auto"/>
          </w:tcPr>
          <w:p w14:paraId="09AA4053" w14:textId="7BF0BC85"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06D8C">
              <w:rPr>
                <w:rFonts w:ascii="AngsanaUPC" w:hAnsi="AngsanaUPC" w:cs="AngsanaUPC"/>
                <w:sz w:val="28"/>
                <w:szCs w:val="28"/>
              </w:rPr>
              <w:t>3,210</w:t>
            </w:r>
          </w:p>
        </w:tc>
      </w:tr>
      <w:tr w:rsidR="00F06D8C" w:rsidRPr="00F06D8C" w14:paraId="45B0B9A9" w14:textId="77777777" w:rsidTr="00D8743F">
        <w:trPr>
          <w:trHeight w:val="20"/>
        </w:trPr>
        <w:tc>
          <w:tcPr>
            <w:tcW w:w="5670" w:type="dxa"/>
          </w:tcPr>
          <w:p w14:paraId="374ADED1"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hint="cs"/>
                <w:sz w:val="28"/>
                <w:szCs w:val="28"/>
                <w:cs/>
              </w:rPr>
              <w:t>Advance payment for raw materials</w:t>
            </w:r>
          </w:p>
        </w:tc>
        <w:tc>
          <w:tcPr>
            <w:tcW w:w="1843" w:type="dxa"/>
            <w:tcBorders>
              <w:left w:val="nil"/>
              <w:right w:val="nil"/>
            </w:tcBorders>
            <w:shd w:val="clear" w:color="auto" w:fill="auto"/>
          </w:tcPr>
          <w:p w14:paraId="4E52BA89" w14:textId="55C836EE" w:rsidR="00F06D8C" w:rsidRPr="00F06D8C" w:rsidRDefault="00F555A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555A8">
              <w:rPr>
                <w:rFonts w:ascii="AngsanaUPC" w:hAnsi="AngsanaUPC" w:cs="AngsanaUPC"/>
                <w:sz w:val="28"/>
                <w:szCs w:val="28"/>
              </w:rPr>
              <w:t>55,237</w:t>
            </w:r>
          </w:p>
        </w:tc>
        <w:tc>
          <w:tcPr>
            <w:tcW w:w="1734" w:type="dxa"/>
            <w:gridSpan w:val="2"/>
            <w:shd w:val="clear" w:color="auto" w:fill="auto"/>
          </w:tcPr>
          <w:p w14:paraId="56CB05F7" w14:textId="619EDFFA"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18,446</w:t>
            </w:r>
          </w:p>
        </w:tc>
      </w:tr>
      <w:tr w:rsidR="00F06D8C" w:rsidRPr="00F06D8C" w14:paraId="3C0C1481" w14:textId="77777777" w:rsidTr="00D8743F">
        <w:trPr>
          <w:trHeight w:val="20"/>
        </w:trPr>
        <w:tc>
          <w:tcPr>
            <w:tcW w:w="5670" w:type="dxa"/>
          </w:tcPr>
          <w:p w14:paraId="27CF5593" w14:textId="58A07466" w:rsidR="00F06D8C" w:rsidRPr="00F06D8C" w:rsidRDefault="00710343"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215953">
              <w:rPr>
                <w:rFonts w:ascii="AngsanaUPC" w:hAnsi="AngsanaUPC" w:cs="AngsanaUPC"/>
                <w:sz w:val="28"/>
                <w:szCs w:val="28"/>
              </w:rPr>
              <w:t>Unearn</w:t>
            </w:r>
            <w:r w:rsidR="005E5B99" w:rsidRPr="00215953">
              <w:rPr>
                <w:rFonts w:ascii="AngsanaUPC" w:hAnsi="AngsanaUPC" w:cs="AngsanaUPC"/>
                <w:sz w:val="28"/>
                <w:szCs w:val="28"/>
              </w:rPr>
              <w:t>ed income</w:t>
            </w:r>
            <w:r w:rsidR="005E5B99">
              <w:rPr>
                <w:rFonts w:ascii="AngsanaUPC" w:hAnsi="AngsanaUPC" w:cs="AngsanaUPC"/>
                <w:sz w:val="28"/>
                <w:szCs w:val="28"/>
              </w:rPr>
              <w:t xml:space="preserve"> </w:t>
            </w:r>
          </w:p>
        </w:tc>
        <w:tc>
          <w:tcPr>
            <w:tcW w:w="1843" w:type="dxa"/>
            <w:tcBorders>
              <w:left w:val="nil"/>
              <w:right w:val="nil"/>
            </w:tcBorders>
            <w:shd w:val="clear" w:color="auto" w:fill="auto"/>
          </w:tcPr>
          <w:p w14:paraId="58129F53" w14:textId="2FE0AD07" w:rsidR="00F06D8C" w:rsidRPr="00F06D8C" w:rsidRDefault="00F555A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555A8">
              <w:rPr>
                <w:rFonts w:ascii="AngsanaUPC" w:hAnsi="AngsanaUPC" w:cs="AngsanaUPC"/>
                <w:sz w:val="28"/>
                <w:szCs w:val="28"/>
              </w:rPr>
              <w:t>593</w:t>
            </w:r>
          </w:p>
        </w:tc>
        <w:tc>
          <w:tcPr>
            <w:tcW w:w="1734" w:type="dxa"/>
            <w:gridSpan w:val="2"/>
            <w:shd w:val="clear" w:color="auto" w:fill="auto"/>
          </w:tcPr>
          <w:p w14:paraId="5D771276" w14:textId="78FF0AE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503</w:t>
            </w:r>
          </w:p>
        </w:tc>
      </w:tr>
      <w:tr w:rsidR="00F06D8C" w:rsidRPr="00F06D8C" w14:paraId="49EA9853" w14:textId="77777777" w:rsidTr="00D8743F">
        <w:trPr>
          <w:trHeight w:val="20"/>
        </w:trPr>
        <w:tc>
          <w:tcPr>
            <w:tcW w:w="5670" w:type="dxa"/>
          </w:tcPr>
          <w:p w14:paraId="367B7853"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F06D8C">
              <w:rPr>
                <w:rFonts w:ascii="AngsanaUPC" w:hAnsi="AngsanaUPC" w:cs="AngsanaUPC"/>
                <w:sz w:val="28"/>
                <w:szCs w:val="28"/>
              </w:rPr>
              <w:t>Other</w:t>
            </w:r>
          </w:p>
        </w:tc>
        <w:tc>
          <w:tcPr>
            <w:tcW w:w="1843" w:type="dxa"/>
            <w:tcBorders>
              <w:left w:val="nil"/>
              <w:right w:val="nil"/>
            </w:tcBorders>
            <w:shd w:val="clear" w:color="auto" w:fill="auto"/>
          </w:tcPr>
          <w:p w14:paraId="39C3CB5D" w14:textId="059D25B8" w:rsidR="00F06D8C" w:rsidRPr="00F06D8C" w:rsidRDefault="00F555A8"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555A8">
              <w:rPr>
                <w:rFonts w:ascii="AngsanaUPC" w:hAnsi="AngsanaUPC" w:cs="AngsanaUPC"/>
                <w:sz w:val="28"/>
                <w:szCs w:val="28"/>
              </w:rPr>
              <w:t>24</w:t>
            </w:r>
          </w:p>
        </w:tc>
        <w:tc>
          <w:tcPr>
            <w:tcW w:w="1734" w:type="dxa"/>
            <w:gridSpan w:val="2"/>
            <w:shd w:val="clear" w:color="auto" w:fill="auto"/>
          </w:tcPr>
          <w:p w14:paraId="275D8601" w14:textId="4DF361A9"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06D8C">
              <w:rPr>
                <w:rFonts w:ascii="AngsanaUPC" w:hAnsi="AngsanaUPC" w:cs="AngsanaUPC"/>
                <w:sz w:val="28"/>
                <w:szCs w:val="28"/>
              </w:rPr>
              <w:t>59</w:t>
            </w:r>
          </w:p>
        </w:tc>
      </w:tr>
      <w:tr w:rsidR="00F06D8C" w:rsidRPr="00F06D8C" w14:paraId="160DCB68" w14:textId="77777777" w:rsidTr="00D8743F">
        <w:tblPrEx>
          <w:shd w:val="clear" w:color="auto" w:fill="FFFFFF"/>
        </w:tblPrEx>
        <w:tc>
          <w:tcPr>
            <w:tcW w:w="5670" w:type="dxa"/>
            <w:shd w:val="clear" w:color="auto" w:fill="FFFFFF"/>
          </w:tcPr>
          <w:p w14:paraId="47E27853"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F06D8C">
              <w:rPr>
                <w:rFonts w:ascii="AngsanaUPC" w:hAnsi="AngsanaUPC" w:cs="AngsanaUPC"/>
                <w:sz w:val="28"/>
                <w:szCs w:val="28"/>
              </w:rPr>
              <w:t>Total</w:t>
            </w:r>
            <w:r w:rsidRPr="00F06D8C">
              <w:rPr>
                <w:rFonts w:ascii="AngsanaUPC" w:hAnsi="AngsanaUPC" w:cs="AngsanaUPC" w:hint="cs"/>
                <w:sz w:val="28"/>
                <w:szCs w:val="28"/>
                <w:cs/>
              </w:rPr>
              <w:t xml:space="preserve"> other current receivables</w:t>
            </w:r>
          </w:p>
        </w:tc>
        <w:tc>
          <w:tcPr>
            <w:tcW w:w="1843" w:type="dxa"/>
            <w:tcBorders>
              <w:left w:val="nil"/>
              <w:right w:val="nil"/>
            </w:tcBorders>
            <w:shd w:val="clear" w:color="auto" w:fill="auto"/>
          </w:tcPr>
          <w:p w14:paraId="562EEFA1" w14:textId="5E174495" w:rsidR="00F06D8C" w:rsidRPr="00F06D8C" w:rsidRDefault="00F555A8"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555A8">
              <w:rPr>
                <w:rFonts w:ascii="AngsanaUPC" w:hAnsi="AngsanaUPC" w:cs="AngsanaUPC"/>
                <w:sz w:val="28"/>
                <w:szCs w:val="28"/>
              </w:rPr>
              <w:t>89,424</w:t>
            </w:r>
          </w:p>
        </w:tc>
        <w:tc>
          <w:tcPr>
            <w:tcW w:w="1734" w:type="dxa"/>
            <w:gridSpan w:val="2"/>
            <w:shd w:val="clear" w:color="auto" w:fill="auto"/>
          </w:tcPr>
          <w:p w14:paraId="61ABC768" w14:textId="316B8457"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39,826</w:t>
            </w:r>
          </w:p>
        </w:tc>
      </w:tr>
      <w:tr w:rsidR="00F06D8C" w:rsidRPr="00F06D8C" w14:paraId="7FBC1628" w14:textId="77777777" w:rsidTr="00D8743F">
        <w:tblPrEx>
          <w:shd w:val="clear" w:color="auto" w:fill="FFFFFF"/>
        </w:tblPrEx>
        <w:tc>
          <w:tcPr>
            <w:tcW w:w="5670" w:type="dxa"/>
            <w:shd w:val="clear" w:color="auto" w:fill="FFFFFF"/>
          </w:tcPr>
          <w:p w14:paraId="2A411A77"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F06D8C">
              <w:rPr>
                <w:rFonts w:ascii="AngsanaUPC" w:hAnsi="AngsanaUPC" w:cs="AngsanaUPC" w:hint="cs"/>
                <w:sz w:val="28"/>
                <w:szCs w:val="28"/>
                <w:cs/>
              </w:rPr>
              <w:t>Total trade and other current receivables</w:t>
            </w:r>
          </w:p>
        </w:tc>
        <w:tc>
          <w:tcPr>
            <w:tcW w:w="1843" w:type="dxa"/>
            <w:tcBorders>
              <w:left w:val="nil"/>
              <w:right w:val="nil"/>
            </w:tcBorders>
            <w:shd w:val="clear" w:color="auto" w:fill="auto"/>
          </w:tcPr>
          <w:p w14:paraId="1EA11E39" w14:textId="495CD02F" w:rsidR="00F06D8C" w:rsidRPr="00F06D8C" w:rsidRDefault="00F555A8"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555A8">
              <w:rPr>
                <w:rFonts w:ascii="AngsanaUPC" w:hAnsi="AngsanaUPC" w:cs="AngsanaUPC"/>
                <w:sz w:val="28"/>
                <w:szCs w:val="28"/>
              </w:rPr>
              <w:t>198,542</w:t>
            </w:r>
          </w:p>
        </w:tc>
        <w:tc>
          <w:tcPr>
            <w:tcW w:w="1734" w:type="dxa"/>
            <w:gridSpan w:val="2"/>
            <w:shd w:val="clear" w:color="auto" w:fill="auto"/>
          </w:tcPr>
          <w:p w14:paraId="26114621" w14:textId="4F24D620" w:rsidR="00F06D8C" w:rsidRPr="00F06D8C" w:rsidRDefault="00F06D8C"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120,918</w:t>
            </w:r>
          </w:p>
        </w:tc>
      </w:tr>
    </w:tbl>
    <w:p w14:paraId="60626401" w14:textId="4D55A56D" w:rsidR="00BA12B4"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p w14:paraId="04F6E721" w14:textId="09C62B68" w:rsidR="00911AD8" w:rsidRPr="00EE1DE9"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F06D8C">
        <w:rPr>
          <w:rFonts w:ascii="AngsanaUPC" w:hAnsi="AngsanaUPC" w:cs="AngsanaUPC"/>
          <w:sz w:val="28"/>
          <w:szCs w:val="28"/>
        </w:rPr>
        <w:t xml:space="preserve">Consist </w:t>
      </w:r>
      <w:proofErr w:type="gramStart"/>
      <w:r w:rsidRPr="00F06D8C">
        <w:rPr>
          <w:rFonts w:ascii="AngsanaUPC" w:hAnsi="AngsanaUPC" w:cs="AngsanaUPC"/>
          <w:sz w:val="28"/>
          <w:szCs w:val="28"/>
        </w:rPr>
        <w:t>of :</w:t>
      </w:r>
      <w:proofErr w:type="gramEnd"/>
      <w:r w:rsidRPr="00F06D8C">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034712" w:rsidRPr="00EE1DE9" w14:paraId="4D1188B2" w14:textId="77777777" w:rsidTr="00B811FB">
        <w:trPr>
          <w:trHeight w:val="367"/>
        </w:trPr>
        <w:tc>
          <w:tcPr>
            <w:tcW w:w="5670" w:type="dxa"/>
            <w:shd w:val="clear" w:color="auto" w:fill="auto"/>
            <w:vAlign w:val="center"/>
          </w:tcPr>
          <w:p w14:paraId="1EFF1F81" w14:textId="77777777"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tcPr>
          <w:p w14:paraId="3C6865B7" w14:textId="2BA3C8C3"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F06D8C">
              <w:rPr>
                <w:rFonts w:ascii="AngsanaUPC" w:hAnsi="AngsanaUPC" w:cs="AngsanaUPC" w:hint="cs"/>
                <w:sz w:val="28"/>
                <w:szCs w:val="28"/>
                <w:cs/>
              </w:rPr>
              <w:t xml:space="preserve">March </w:t>
            </w:r>
            <w:r w:rsidRPr="00F06D8C">
              <w:rPr>
                <w:rFonts w:ascii="AngsanaUPC" w:hAnsi="AngsanaUPC" w:cs="AngsanaUPC"/>
                <w:sz w:val="28"/>
                <w:szCs w:val="28"/>
              </w:rPr>
              <w:t>31, 2022</w:t>
            </w:r>
          </w:p>
        </w:tc>
        <w:tc>
          <w:tcPr>
            <w:tcW w:w="1710" w:type="dxa"/>
            <w:shd w:val="clear" w:color="auto" w:fill="auto"/>
          </w:tcPr>
          <w:p w14:paraId="0C12ECC2" w14:textId="199E6D76"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034712" w:rsidRPr="00EE1DE9" w14:paraId="03F44A1D" w14:textId="77777777" w:rsidTr="00A327F2">
        <w:trPr>
          <w:trHeight w:val="20"/>
        </w:trPr>
        <w:tc>
          <w:tcPr>
            <w:tcW w:w="5670" w:type="dxa"/>
            <w:shd w:val="clear" w:color="auto" w:fill="auto"/>
            <w:vAlign w:val="center"/>
          </w:tcPr>
          <w:p w14:paraId="34B5F3AD" w14:textId="24E8B450"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center"/>
          </w:tcPr>
          <w:p w14:paraId="4351F39D" w14:textId="5AAD2E8A" w:rsidR="00034712" w:rsidRPr="00EE1DE9" w:rsidRDefault="00A327F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327F2">
              <w:rPr>
                <w:rFonts w:ascii="AngsanaUPC" w:hAnsi="AngsanaUPC" w:cs="AngsanaUPC"/>
                <w:sz w:val="28"/>
                <w:szCs w:val="28"/>
              </w:rPr>
              <w:t>107,307</w:t>
            </w:r>
          </w:p>
        </w:tc>
        <w:tc>
          <w:tcPr>
            <w:tcW w:w="1710" w:type="dxa"/>
            <w:shd w:val="clear" w:color="auto" w:fill="auto"/>
            <w:vAlign w:val="center"/>
          </w:tcPr>
          <w:p w14:paraId="39FB979E" w14:textId="4E6AA1E6"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79,855</w:t>
            </w:r>
          </w:p>
        </w:tc>
      </w:tr>
      <w:tr w:rsidR="00034712" w:rsidRPr="00EE1DE9" w14:paraId="53B88DBC" w14:textId="77777777" w:rsidTr="00A327F2">
        <w:trPr>
          <w:trHeight w:val="20"/>
        </w:trPr>
        <w:tc>
          <w:tcPr>
            <w:tcW w:w="5670" w:type="dxa"/>
            <w:shd w:val="clear" w:color="auto" w:fill="auto"/>
            <w:vAlign w:val="center"/>
          </w:tcPr>
          <w:p w14:paraId="05B06795" w14:textId="215C202E" w:rsidR="00034712" w:rsidRPr="00EE1DE9" w:rsidRDefault="00034712" w:rsidP="009C3DBC">
            <w:pPr>
              <w:pStyle w:val="Heading7"/>
              <w:spacing w:line="240" w:lineRule="auto"/>
              <w:ind w:left="318" w:hanging="102"/>
              <w:jc w:val="left"/>
              <w:rPr>
                <w:rFonts w:ascii="AngsanaUPC" w:hAnsi="AngsanaUPC" w:cs="AngsanaUPC"/>
                <w:lang w:val="en-US"/>
              </w:rPr>
            </w:pPr>
            <w:r w:rsidRPr="003F3AE9">
              <w:rPr>
                <w:rFonts w:ascii="AngsanaUPC" w:hAnsi="AngsanaUPC" w:cs="AngsanaUPC"/>
                <w:color w:val="000000" w:themeColor="text1"/>
                <w:cs/>
              </w:rPr>
              <w:t>Work in process</w:t>
            </w:r>
          </w:p>
        </w:tc>
        <w:tc>
          <w:tcPr>
            <w:tcW w:w="1800" w:type="dxa"/>
            <w:shd w:val="clear" w:color="auto" w:fill="auto"/>
            <w:vAlign w:val="center"/>
          </w:tcPr>
          <w:p w14:paraId="5B82620B" w14:textId="008603AE" w:rsidR="00034712" w:rsidRDefault="00A327F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327F2">
              <w:rPr>
                <w:rFonts w:ascii="AngsanaUPC" w:hAnsi="AngsanaUPC" w:cs="AngsanaUPC"/>
                <w:sz w:val="28"/>
                <w:szCs w:val="28"/>
              </w:rPr>
              <w:t>8,903</w:t>
            </w:r>
          </w:p>
        </w:tc>
        <w:tc>
          <w:tcPr>
            <w:tcW w:w="1710" w:type="dxa"/>
            <w:shd w:val="clear" w:color="auto" w:fill="auto"/>
            <w:vAlign w:val="center"/>
          </w:tcPr>
          <w:p w14:paraId="33F83290" w14:textId="6BD1CCF8" w:rsidR="00034712"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8,055</w:t>
            </w:r>
          </w:p>
        </w:tc>
      </w:tr>
      <w:tr w:rsidR="00034712" w:rsidRPr="00EE1DE9" w14:paraId="763028AE" w14:textId="77777777" w:rsidTr="00A327F2">
        <w:trPr>
          <w:trHeight w:val="20"/>
        </w:trPr>
        <w:tc>
          <w:tcPr>
            <w:tcW w:w="5670" w:type="dxa"/>
            <w:shd w:val="clear" w:color="auto" w:fill="auto"/>
            <w:vAlign w:val="center"/>
          </w:tcPr>
          <w:p w14:paraId="4DCBF979" w14:textId="426ED7BC"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center"/>
          </w:tcPr>
          <w:p w14:paraId="252E86FA" w14:textId="4E5A8FE9" w:rsidR="00034712" w:rsidRPr="00EE1DE9" w:rsidRDefault="00A327F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327F2">
              <w:rPr>
                <w:rFonts w:ascii="AngsanaUPC" w:hAnsi="AngsanaUPC" w:cs="AngsanaUPC"/>
                <w:sz w:val="28"/>
                <w:szCs w:val="28"/>
              </w:rPr>
              <w:t>86,320</w:t>
            </w:r>
          </w:p>
        </w:tc>
        <w:tc>
          <w:tcPr>
            <w:tcW w:w="1710" w:type="dxa"/>
            <w:shd w:val="clear" w:color="auto" w:fill="auto"/>
            <w:vAlign w:val="center"/>
          </w:tcPr>
          <w:p w14:paraId="04FCED81" w14:textId="751D1797"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89,606</w:t>
            </w:r>
          </w:p>
        </w:tc>
      </w:tr>
      <w:tr w:rsidR="00034712" w:rsidRPr="00EE1DE9" w14:paraId="02FBFA0A" w14:textId="77777777" w:rsidTr="00A327F2">
        <w:trPr>
          <w:trHeight w:val="20"/>
        </w:trPr>
        <w:tc>
          <w:tcPr>
            <w:tcW w:w="5670" w:type="dxa"/>
            <w:shd w:val="clear" w:color="auto" w:fill="auto"/>
            <w:vAlign w:val="center"/>
          </w:tcPr>
          <w:p w14:paraId="30958B9B" w14:textId="0446902B"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center"/>
          </w:tcPr>
          <w:p w14:paraId="74197E77" w14:textId="68908D50" w:rsidR="00034712" w:rsidRPr="00EE1DE9" w:rsidRDefault="00A327F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327F2">
              <w:rPr>
                <w:rFonts w:ascii="AngsanaUPC" w:hAnsi="AngsanaUPC" w:cs="AngsanaUPC"/>
                <w:sz w:val="28"/>
                <w:szCs w:val="28"/>
              </w:rPr>
              <w:t>12,791</w:t>
            </w:r>
          </w:p>
        </w:tc>
        <w:tc>
          <w:tcPr>
            <w:tcW w:w="1710" w:type="dxa"/>
            <w:shd w:val="clear" w:color="auto" w:fill="auto"/>
            <w:vAlign w:val="center"/>
          </w:tcPr>
          <w:p w14:paraId="11158E2C" w14:textId="4594B47D"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12,652</w:t>
            </w:r>
          </w:p>
        </w:tc>
      </w:tr>
      <w:tr w:rsidR="00034712" w:rsidRPr="00EE1DE9" w14:paraId="5FE570EF" w14:textId="77777777" w:rsidTr="00A327F2">
        <w:trPr>
          <w:trHeight w:val="20"/>
        </w:trPr>
        <w:tc>
          <w:tcPr>
            <w:tcW w:w="5670" w:type="dxa"/>
            <w:shd w:val="clear" w:color="auto" w:fill="auto"/>
            <w:vAlign w:val="center"/>
          </w:tcPr>
          <w:p w14:paraId="0FAE098A" w14:textId="1A5F8E76" w:rsidR="00034712" w:rsidRPr="00EE1DE9" w:rsidRDefault="003F3AE9" w:rsidP="009C3DBC">
            <w:pPr>
              <w:pStyle w:val="Heading7"/>
              <w:spacing w:line="240" w:lineRule="auto"/>
              <w:ind w:left="318" w:hanging="102"/>
              <w:jc w:val="left"/>
              <w:rPr>
                <w:rFonts w:ascii="AngsanaUPC" w:hAnsi="AngsanaUPC" w:cs="AngsanaUPC"/>
                <w:lang w:val="en-US"/>
              </w:rPr>
            </w:pPr>
            <w:r w:rsidRPr="003F3AE9">
              <w:rPr>
                <w:rFonts w:ascii="AngsanaUPC" w:hAnsi="AngsanaUPC" w:cs="AngsanaUPC"/>
                <w:lang w:val="en-US"/>
              </w:rPr>
              <w:t>Raw materials in transit</w:t>
            </w:r>
          </w:p>
        </w:tc>
        <w:tc>
          <w:tcPr>
            <w:tcW w:w="1800" w:type="dxa"/>
            <w:shd w:val="clear" w:color="auto" w:fill="auto"/>
            <w:vAlign w:val="center"/>
          </w:tcPr>
          <w:p w14:paraId="22B0A2CA" w14:textId="335D8BDE" w:rsidR="00034712" w:rsidRDefault="00A327F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327F2">
              <w:rPr>
                <w:rFonts w:ascii="AngsanaUPC" w:hAnsi="AngsanaUPC" w:cs="AngsanaUPC"/>
                <w:sz w:val="28"/>
                <w:szCs w:val="28"/>
              </w:rPr>
              <w:t>33,361</w:t>
            </w:r>
          </w:p>
        </w:tc>
        <w:tc>
          <w:tcPr>
            <w:tcW w:w="1710" w:type="dxa"/>
            <w:shd w:val="clear" w:color="auto" w:fill="auto"/>
            <w:vAlign w:val="center"/>
          </w:tcPr>
          <w:p w14:paraId="6D61E6F0" w14:textId="38DFBB88"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sidRPr="00000ACE">
              <w:rPr>
                <w:rFonts w:ascii="AngsanaUPC" w:hAnsi="AngsanaUPC" w:cs="AngsanaUPC"/>
                <w:sz w:val="28"/>
                <w:szCs w:val="28"/>
              </w:rPr>
              <w:t>27,429</w:t>
            </w:r>
          </w:p>
        </w:tc>
      </w:tr>
      <w:tr w:rsidR="00034712" w:rsidRPr="00EE1DE9" w14:paraId="62F4436F" w14:textId="77777777" w:rsidTr="00A327F2">
        <w:trPr>
          <w:trHeight w:val="20"/>
        </w:trPr>
        <w:tc>
          <w:tcPr>
            <w:tcW w:w="5670" w:type="dxa"/>
            <w:shd w:val="clear" w:color="auto" w:fill="auto"/>
            <w:vAlign w:val="center"/>
          </w:tcPr>
          <w:p w14:paraId="17B4131F" w14:textId="79D8B339"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color w:val="000000"/>
                <w:cs/>
              </w:rPr>
              <w:t xml:space="preserve">          Total</w:t>
            </w:r>
          </w:p>
        </w:tc>
        <w:tc>
          <w:tcPr>
            <w:tcW w:w="1800" w:type="dxa"/>
            <w:shd w:val="clear" w:color="auto" w:fill="auto"/>
            <w:vAlign w:val="center"/>
          </w:tcPr>
          <w:p w14:paraId="724E5CA9" w14:textId="4F71ACAB" w:rsidR="00034712" w:rsidRPr="00EE1DE9" w:rsidRDefault="00A327F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A327F2">
              <w:rPr>
                <w:rFonts w:ascii="AngsanaUPC" w:hAnsi="AngsanaUPC" w:cs="AngsanaUPC"/>
                <w:sz w:val="28"/>
                <w:szCs w:val="28"/>
              </w:rPr>
              <w:t>248,682</w:t>
            </w:r>
          </w:p>
        </w:tc>
        <w:tc>
          <w:tcPr>
            <w:tcW w:w="1710" w:type="dxa"/>
            <w:shd w:val="clear" w:color="auto" w:fill="auto"/>
            <w:vAlign w:val="center"/>
          </w:tcPr>
          <w:p w14:paraId="4345AC6A" w14:textId="6AB0A711"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217,597</w:t>
            </w:r>
          </w:p>
        </w:tc>
      </w:tr>
      <w:tr w:rsidR="00034712" w:rsidRPr="00EE1DE9" w14:paraId="10FEA0F9" w14:textId="77777777" w:rsidTr="00A327F2">
        <w:trPr>
          <w:trHeight w:val="20"/>
        </w:trPr>
        <w:tc>
          <w:tcPr>
            <w:tcW w:w="5670" w:type="dxa"/>
            <w:shd w:val="clear" w:color="auto" w:fill="auto"/>
            <w:vAlign w:val="center"/>
          </w:tcPr>
          <w:p w14:paraId="4FCBECDD" w14:textId="7B21A989"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EE1DE9">
              <w:rPr>
                <w:rFonts w:ascii="AngsanaUPC" w:hAnsi="AngsanaUPC" w:cs="AngsanaUPC"/>
                <w:color w:val="000000"/>
                <w:sz w:val="28"/>
                <w:szCs w:val="28"/>
                <w:u w:val="single"/>
              </w:rPr>
              <w:t xml:space="preserve">Less </w:t>
            </w:r>
            <w:r w:rsidRPr="00EE1DE9">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1189A9E2" w:rsidR="00034712" w:rsidRPr="00EE1DE9" w:rsidRDefault="00A327F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327F2">
              <w:rPr>
                <w:rFonts w:ascii="AngsanaUPC" w:hAnsi="AngsanaUPC" w:cs="AngsanaUPC"/>
                <w:sz w:val="28"/>
                <w:szCs w:val="28"/>
              </w:rPr>
              <w:t>(1,055)</w:t>
            </w:r>
          </w:p>
        </w:tc>
        <w:tc>
          <w:tcPr>
            <w:tcW w:w="1710" w:type="dxa"/>
            <w:shd w:val="clear" w:color="auto" w:fill="auto"/>
            <w:vAlign w:val="center"/>
          </w:tcPr>
          <w:p w14:paraId="16713B5A" w14:textId="6417D964"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cs/>
              </w:rPr>
              <w:t>(</w:t>
            </w:r>
            <w:r w:rsidRPr="00000ACE">
              <w:rPr>
                <w:rFonts w:ascii="AngsanaUPC" w:hAnsi="AngsanaUPC" w:cs="AngsanaUPC"/>
                <w:sz w:val="28"/>
                <w:szCs w:val="28"/>
              </w:rPr>
              <w:t>293</w:t>
            </w:r>
            <w:r w:rsidRPr="00000ACE">
              <w:rPr>
                <w:rFonts w:ascii="AngsanaUPC" w:hAnsi="AngsanaUPC" w:cs="AngsanaUPC"/>
                <w:sz w:val="28"/>
                <w:szCs w:val="28"/>
                <w:cs/>
              </w:rPr>
              <w:t>)</w:t>
            </w:r>
          </w:p>
        </w:tc>
      </w:tr>
      <w:tr w:rsidR="00034712" w:rsidRPr="00EE1DE9" w14:paraId="2CD3267A" w14:textId="77777777" w:rsidTr="00A327F2">
        <w:trPr>
          <w:trHeight w:val="20"/>
        </w:trPr>
        <w:tc>
          <w:tcPr>
            <w:tcW w:w="5670" w:type="dxa"/>
            <w:shd w:val="clear" w:color="auto" w:fill="auto"/>
            <w:vAlign w:val="center"/>
          </w:tcPr>
          <w:p w14:paraId="1372298E" w14:textId="347198B6"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center"/>
          </w:tcPr>
          <w:p w14:paraId="1DB0EFCD" w14:textId="29AD07AA" w:rsidR="00034712" w:rsidRPr="00EE1DE9" w:rsidRDefault="00A327F2" w:rsidP="009C3DB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327F2">
              <w:rPr>
                <w:rFonts w:ascii="AngsanaUPC" w:hAnsi="AngsanaUPC" w:cs="AngsanaUPC"/>
                <w:sz w:val="28"/>
                <w:szCs w:val="28"/>
              </w:rPr>
              <w:t>247,627</w:t>
            </w:r>
          </w:p>
        </w:tc>
        <w:tc>
          <w:tcPr>
            <w:tcW w:w="1710" w:type="dxa"/>
            <w:shd w:val="clear" w:color="auto" w:fill="auto"/>
            <w:vAlign w:val="center"/>
          </w:tcPr>
          <w:p w14:paraId="27EC3C54" w14:textId="54B46167" w:rsidR="00034712" w:rsidRPr="00EE1DE9" w:rsidRDefault="00034712" w:rsidP="009C3DB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217,304</w:t>
            </w:r>
          </w:p>
        </w:tc>
      </w:tr>
    </w:tbl>
    <w:p w14:paraId="47DE246D" w14:textId="67DC3522"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EE1DE9" w14:paraId="01A47B4B" w14:textId="77777777" w:rsidTr="006B5CBC">
        <w:trPr>
          <w:trHeight w:val="19"/>
        </w:trPr>
        <w:tc>
          <w:tcPr>
            <w:tcW w:w="5812" w:type="dxa"/>
            <w:shd w:val="clear" w:color="auto" w:fill="auto"/>
          </w:tcPr>
          <w:p w14:paraId="77399F53" w14:textId="77777777" w:rsidR="000E4D21" w:rsidRPr="00EE1DE9" w:rsidRDefault="000E4D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EE1DE9">
              <w:rPr>
                <w:rFonts w:ascii="AngsanaUPC" w:hAnsi="AngsanaUPC" w:cs="AngsanaUPC"/>
                <w:sz w:val="28"/>
                <w:szCs w:val="28"/>
                <w:cs/>
              </w:rPr>
              <w:br w:type="page"/>
            </w:r>
          </w:p>
        </w:tc>
        <w:tc>
          <w:tcPr>
            <w:tcW w:w="3540" w:type="dxa"/>
            <w:gridSpan w:val="2"/>
            <w:shd w:val="clear" w:color="auto" w:fill="auto"/>
          </w:tcPr>
          <w:p w14:paraId="78A233A7" w14:textId="4073B817" w:rsidR="000E4D21" w:rsidRPr="00EE1DE9" w:rsidRDefault="007065CC" w:rsidP="00110C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34712" w:rsidRPr="00EE1DE9" w14:paraId="6D00785E" w14:textId="77777777" w:rsidTr="00942555">
        <w:trPr>
          <w:trHeight w:val="19"/>
        </w:trPr>
        <w:tc>
          <w:tcPr>
            <w:tcW w:w="5812" w:type="dxa"/>
            <w:shd w:val="clear" w:color="auto" w:fill="auto"/>
          </w:tcPr>
          <w:p w14:paraId="5955C3B5" w14:textId="77777777" w:rsidR="00034712" w:rsidRPr="00EE1DE9" w:rsidRDefault="00034712" w:rsidP="00110CC3">
            <w:pPr>
              <w:pStyle w:val="a0"/>
              <w:tabs>
                <w:tab w:val="clear" w:pos="360"/>
                <w:tab w:val="clear" w:pos="720"/>
                <w:tab w:val="clear" w:pos="1080"/>
              </w:tabs>
              <w:spacing w:line="300" w:lineRule="exact"/>
              <w:ind w:left="318"/>
              <w:rPr>
                <w:rFonts w:ascii="AngsanaUPC" w:hAnsi="AngsanaUPC" w:cs="AngsanaUPC"/>
                <w:cs/>
              </w:rPr>
            </w:pPr>
          </w:p>
        </w:tc>
        <w:tc>
          <w:tcPr>
            <w:tcW w:w="1843" w:type="dxa"/>
            <w:shd w:val="clear" w:color="auto" w:fill="auto"/>
          </w:tcPr>
          <w:p w14:paraId="4A41E50C" w14:textId="07B3A9EE" w:rsidR="00034712" w:rsidRPr="00EE1DE9" w:rsidRDefault="0003471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F06D8C">
              <w:rPr>
                <w:rFonts w:ascii="AngsanaUPC" w:hAnsi="AngsanaUPC" w:cs="AngsanaUPC" w:hint="cs"/>
                <w:sz w:val="28"/>
                <w:szCs w:val="28"/>
                <w:cs/>
              </w:rPr>
              <w:t xml:space="preserve">March </w:t>
            </w:r>
            <w:r w:rsidRPr="00F06D8C">
              <w:rPr>
                <w:rFonts w:ascii="AngsanaUPC" w:hAnsi="AngsanaUPC" w:cs="AngsanaUPC"/>
                <w:sz w:val="28"/>
                <w:szCs w:val="28"/>
              </w:rPr>
              <w:t>31, 2022</w:t>
            </w:r>
          </w:p>
        </w:tc>
        <w:tc>
          <w:tcPr>
            <w:tcW w:w="1697" w:type="dxa"/>
            <w:shd w:val="clear" w:color="auto" w:fill="auto"/>
          </w:tcPr>
          <w:p w14:paraId="5CFCE595" w14:textId="7333E286" w:rsidR="00034712" w:rsidRPr="00EE1DE9" w:rsidRDefault="0003471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034712" w:rsidRPr="00EE1DE9" w14:paraId="141B3B26" w14:textId="77777777" w:rsidTr="00D57513">
        <w:trPr>
          <w:trHeight w:val="19"/>
        </w:trPr>
        <w:tc>
          <w:tcPr>
            <w:tcW w:w="5812" w:type="dxa"/>
            <w:shd w:val="clear" w:color="auto" w:fill="auto"/>
          </w:tcPr>
          <w:p w14:paraId="461695ED" w14:textId="77777777" w:rsidR="00034712" w:rsidRPr="00EE1DE9" w:rsidRDefault="00034712" w:rsidP="00110CC3">
            <w:pPr>
              <w:pStyle w:val="Heading7"/>
              <w:spacing w:line="300" w:lineRule="exact"/>
              <w:ind w:left="318" w:hanging="4"/>
              <w:jc w:val="left"/>
              <w:rPr>
                <w:rFonts w:ascii="AngsanaUPC" w:hAnsi="AngsanaUPC" w:cs="AngsanaUPC"/>
                <w:lang w:val="en-US"/>
              </w:rPr>
            </w:pPr>
            <w:r w:rsidRPr="00EE1DE9">
              <w:rPr>
                <w:rFonts w:ascii="AngsanaUPC" w:hAnsi="AngsanaUPC" w:cs="AngsanaUPC"/>
                <w:lang w:val="en-US"/>
              </w:rPr>
              <w:t>Beginning balance</w:t>
            </w:r>
          </w:p>
        </w:tc>
        <w:tc>
          <w:tcPr>
            <w:tcW w:w="1843" w:type="dxa"/>
            <w:shd w:val="clear" w:color="auto" w:fill="auto"/>
            <w:vAlign w:val="center"/>
          </w:tcPr>
          <w:p w14:paraId="6B826E9A" w14:textId="7642E2BE" w:rsidR="00034712" w:rsidRPr="00EE1DE9" w:rsidRDefault="00D5751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D57513">
              <w:rPr>
                <w:rFonts w:ascii="AngsanaUPC" w:hAnsi="AngsanaUPC" w:cs="AngsanaUPC"/>
                <w:color w:val="000000"/>
                <w:sz w:val="28"/>
                <w:szCs w:val="28"/>
              </w:rPr>
              <w:t>293</w:t>
            </w:r>
          </w:p>
        </w:tc>
        <w:tc>
          <w:tcPr>
            <w:tcW w:w="1697" w:type="dxa"/>
            <w:shd w:val="clear" w:color="auto" w:fill="auto"/>
            <w:vAlign w:val="center"/>
          </w:tcPr>
          <w:p w14:paraId="05D9EB0E" w14:textId="18A0CEF1"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000ACE">
              <w:rPr>
                <w:rFonts w:ascii="AngsanaUPC" w:hAnsi="AngsanaUPC" w:cs="AngsanaUPC"/>
                <w:sz w:val="28"/>
                <w:szCs w:val="28"/>
              </w:rPr>
              <w:t>66</w:t>
            </w:r>
          </w:p>
        </w:tc>
      </w:tr>
      <w:tr w:rsidR="00034712" w:rsidRPr="00EE1DE9" w14:paraId="15BBABE3" w14:textId="77777777" w:rsidTr="00D57513">
        <w:trPr>
          <w:trHeight w:val="19"/>
        </w:trPr>
        <w:tc>
          <w:tcPr>
            <w:tcW w:w="5812" w:type="dxa"/>
            <w:shd w:val="clear" w:color="auto" w:fill="auto"/>
          </w:tcPr>
          <w:p w14:paraId="73B8EA15" w14:textId="77777777"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4"/>
              <w:rPr>
                <w:rFonts w:ascii="AngsanaUPC" w:hAnsi="AngsanaUPC" w:cs="AngsanaUPC"/>
                <w:sz w:val="28"/>
                <w:szCs w:val="28"/>
              </w:rPr>
            </w:pPr>
            <w:r w:rsidRPr="00EE1DE9">
              <w:rPr>
                <w:rFonts w:ascii="AngsanaUPC" w:hAnsi="AngsanaUPC" w:cs="AngsanaUPC"/>
                <w:sz w:val="28"/>
                <w:szCs w:val="28"/>
              </w:rPr>
              <w:t>Increase</w:t>
            </w:r>
          </w:p>
        </w:tc>
        <w:tc>
          <w:tcPr>
            <w:tcW w:w="1843" w:type="dxa"/>
            <w:shd w:val="clear" w:color="auto" w:fill="auto"/>
            <w:vAlign w:val="center"/>
          </w:tcPr>
          <w:p w14:paraId="17F91A32" w14:textId="5BA1015D" w:rsidR="00034712" w:rsidRPr="00EE1DE9" w:rsidRDefault="00D57513" w:rsidP="005C2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57513">
              <w:rPr>
                <w:rFonts w:ascii="AngsanaUPC" w:hAnsi="AngsanaUPC" w:cs="AngsanaUPC"/>
                <w:color w:val="000000"/>
                <w:sz w:val="28"/>
                <w:szCs w:val="28"/>
              </w:rPr>
              <w:t>762</w:t>
            </w:r>
          </w:p>
        </w:tc>
        <w:tc>
          <w:tcPr>
            <w:tcW w:w="1697" w:type="dxa"/>
            <w:shd w:val="clear" w:color="auto" w:fill="auto"/>
            <w:vAlign w:val="center"/>
          </w:tcPr>
          <w:p w14:paraId="4A6EBFAA" w14:textId="58542486" w:rsidR="00034712" w:rsidRPr="00EE1DE9" w:rsidRDefault="00034712" w:rsidP="005C2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00ACE">
              <w:rPr>
                <w:rFonts w:ascii="AngsanaUPC" w:hAnsi="AngsanaUPC" w:cs="AngsanaUPC"/>
                <w:sz w:val="28"/>
                <w:szCs w:val="28"/>
              </w:rPr>
              <w:t>227</w:t>
            </w:r>
          </w:p>
        </w:tc>
      </w:tr>
      <w:tr w:rsidR="00034712" w:rsidRPr="00EE1DE9" w14:paraId="6176558E" w14:textId="77777777" w:rsidTr="00D57513">
        <w:trPr>
          <w:trHeight w:val="19"/>
        </w:trPr>
        <w:tc>
          <w:tcPr>
            <w:tcW w:w="5812" w:type="dxa"/>
            <w:shd w:val="clear" w:color="auto" w:fill="auto"/>
          </w:tcPr>
          <w:p w14:paraId="5A1AFD07" w14:textId="77777777"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EE1DE9">
              <w:rPr>
                <w:rFonts w:ascii="AngsanaUPC" w:hAnsi="AngsanaUPC" w:cs="AngsanaUPC"/>
                <w:sz w:val="28"/>
                <w:szCs w:val="28"/>
              </w:rPr>
              <w:t>Ending balance</w:t>
            </w:r>
          </w:p>
        </w:tc>
        <w:tc>
          <w:tcPr>
            <w:tcW w:w="1843" w:type="dxa"/>
            <w:shd w:val="clear" w:color="auto" w:fill="auto"/>
            <w:vAlign w:val="center"/>
          </w:tcPr>
          <w:p w14:paraId="5869D719" w14:textId="1792A0E9" w:rsidR="00034712" w:rsidRPr="00EE1DE9" w:rsidRDefault="00D5751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D57513">
              <w:rPr>
                <w:rFonts w:ascii="AngsanaUPC" w:hAnsi="AngsanaUPC" w:cs="AngsanaUPC"/>
                <w:color w:val="000000"/>
                <w:sz w:val="28"/>
                <w:szCs w:val="28"/>
              </w:rPr>
              <w:t>1,055</w:t>
            </w:r>
          </w:p>
        </w:tc>
        <w:tc>
          <w:tcPr>
            <w:tcW w:w="1697" w:type="dxa"/>
            <w:shd w:val="clear" w:color="auto" w:fill="auto"/>
            <w:vAlign w:val="center"/>
          </w:tcPr>
          <w:p w14:paraId="6F6DC6F3" w14:textId="41FBE9EB" w:rsidR="00034712" w:rsidRPr="00EE1DE9" w:rsidRDefault="0003471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000ACE">
              <w:rPr>
                <w:rFonts w:ascii="AngsanaUPC" w:hAnsi="AngsanaUPC" w:cs="AngsanaUPC"/>
                <w:sz w:val="28"/>
                <w:szCs w:val="28"/>
              </w:rPr>
              <w:t>293</w:t>
            </w:r>
          </w:p>
        </w:tc>
      </w:tr>
    </w:tbl>
    <w:p w14:paraId="433D91FF" w14:textId="77777777" w:rsidR="00034712" w:rsidRDefault="00034712" w:rsidP="0003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p>
    <w:p w14:paraId="7E86ED77" w14:textId="77777777" w:rsidR="00034712" w:rsidRDefault="0003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6BA3594" w14:textId="2C16B768" w:rsidR="00877FC3" w:rsidRPr="00EE1DE9" w:rsidRDefault="00477574"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77777777" w:rsidR="00877FC3" w:rsidRPr="00EE1DE9"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6A2600" w:rsidRPr="00EE1DE9" w14:paraId="2DEAD2CD" w14:textId="77777777" w:rsidTr="00AC358D">
        <w:trPr>
          <w:trHeight w:val="20"/>
        </w:trPr>
        <w:tc>
          <w:tcPr>
            <w:tcW w:w="5812" w:type="dxa"/>
          </w:tcPr>
          <w:p w14:paraId="0F3F3577" w14:textId="77777777" w:rsidR="006A2600" w:rsidRPr="00EE1DE9" w:rsidRDefault="006A2600"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tcPr>
          <w:p w14:paraId="06F2CB35" w14:textId="48BCE4A5" w:rsidR="006A2600" w:rsidRPr="00EE1DE9" w:rsidRDefault="006A260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06D8C">
              <w:rPr>
                <w:rFonts w:ascii="AngsanaUPC" w:hAnsi="AngsanaUPC" w:cs="AngsanaUPC" w:hint="cs"/>
                <w:sz w:val="28"/>
                <w:szCs w:val="28"/>
                <w:cs/>
              </w:rPr>
              <w:t xml:space="preserve">March </w:t>
            </w:r>
            <w:r w:rsidRPr="00F06D8C">
              <w:rPr>
                <w:rFonts w:ascii="AngsanaUPC" w:hAnsi="AngsanaUPC" w:cs="AngsanaUPC"/>
                <w:sz w:val="28"/>
                <w:szCs w:val="28"/>
              </w:rPr>
              <w:t>31, 2022</w:t>
            </w:r>
          </w:p>
        </w:tc>
        <w:tc>
          <w:tcPr>
            <w:tcW w:w="1685" w:type="dxa"/>
            <w:shd w:val="clear" w:color="auto" w:fill="auto"/>
          </w:tcPr>
          <w:p w14:paraId="2B6A73D7" w14:textId="37D61A5F" w:rsidR="006A2600" w:rsidRPr="00EE1DE9" w:rsidRDefault="006A260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6C3799" w:rsidRPr="00EE1DE9" w14:paraId="4213CE03" w14:textId="77777777" w:rsidTr="00AC358D">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AC358D">
        <w:trPr>
          <w:trHeight w:val="20"/>
        </w:trPr>
        <w:tc>
          <w:tcPr>
            <w:tcW w:w="5812" w:type="dxa"/>
            <w:shd w:val="clear" w:color="auto" w:fill="auto"/>
            <w:vAlign w:val="bottom"/>
          </w:tcPr>
          <w:p w14:paraId="0CD316B8" w14:textId="5F9209ED" w:rsidR="006C3799" w:rsidRPr="00EE1DE9" w:rsidRDefault="00FC344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AC358D">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0101F80E" w:rsidR="00F82070"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rPr>
      </w:pPr>
      <w:r w:rsidRPr="00956FF3">
        <w:rPr>
          <w:rFonts w:ascii="AngsanaUPC" w:hAnsi="AngsanaUPC" w:cs="AngsanaUPC"/>
          <w:spacing w:val="-6"/>
          <w:sz w:val="28"/>
          <w:szCs w:val="28"/>
        </w:rPr>
        <w:t xml:space="preserve">As required by the expansion of the manufacturing base to foreign country, the Company </w:t>
      </w:r>
      <w:proofErr w:type="gramStart"/>
      <w:r w:rsidRPr="00956FF3">
        <w:rPr>
          <w:rFonts w:ascii="AngsanaUPC" w:hAnsi="AngsanaUPC" w:cs="AngsanaUPC"/>
          <w:spacing w:val="-6"/>
          <w:sz w:val="28"/>
          <w:szCs w:val="28"/>
        </w:rPr>
        <w:t>has to</w:t>
      </w:r>
      <w:proofErr w:type="gramEnd"/>
      <w:r w:rsidRPr="00956FF3">
        <w:rPr>
          <w:rFonts w:ascii="AngsanaUPC" w:hAnsi="AngsanaUPC" w:cs="AngsanaUPC"/>
          <w:spacing w:val="-6"/>
          <w:sz w:val="28"/>
          <w:szCs w:val="28"/>
        </w:rPr>
        <w:t xml:space="preserve"> establish joint venture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with local investor in foreign country. To start with the project, the Company had made cash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w:t>
      </w:r>
      <w:proofErr w:type="gramStart"/>
      <w:r w:rsidR="00334E8A">
        <w:rPr>
          <w:rFonts w:ascii="AngsanaUPC" w:hAnsi="AngsanaUPC" w:cs="AngsanaUPC" w:hint="cs"/>
          <w:spacing w:val="-6"/>
          <w:sz w:val="28"/>
          <w:szCs w:val="28"/>
          <w:cs/>
        </w:rPr>
        <w:t>Company</w:t>
      </w:r>
      <w:proofErr w:type="gramEnd"/>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because of the breach of the investment agreement. The Company had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Pr>
          <w:rFonts w:ascii="AngsanaUPC" w:hAnsi="AngsanaUPC" w:cs="AngsanaUPC" w:hint="cs"/>
          <w:spacing w:val="-6"/>
          <w:sz w:val="28"/>
          <w:szCs w:val="28"/>
          <w:cs/>
        </w:rPr>
        <w:t>.</w:t>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t>INVESTMENTS IN ASSOCIATED COMPANIES UNDER ABSOLUTE ORDER CONTROL OF PROPERTY – NET</w:t>
      </w:r>
    </w:p>
    <w:p w14:paraId="2D06D199" w14:textId="51BAB7CF"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proofErr w:type="gramStart"/>
      <w:r w:rsidR="00F24A5D" w:rsidRPr="00AC358D">
        <w:rPr>
          <w:rFonts w:ascii="AngsanaUPC" w:hAnsi="AngsanaUPC" w:cs="AngsanaUPC"/>
          <w:spacing w:val="-6"/>
          <w:sz w:val="28"/>
          <w:szCs w:val="28"/>
        </w:rPr>
        <w:t>at</w:t>
      </w:r>
      <w:proofErr w:type="gramEnd"/>
      <w:r w:rsidR="00F24A5D" w:rsidRPr="00AC358D">
        <w:rPr>
          <w:rFonts w:ascii="AngsanaUPC" w:hAnsi="AngsanaUPC" w:cs="AngsanaUPC"/>
          <w:spacing w:val="-6"/>
          <w:sz w:val="28"/>
          <w:szCs w:val="28"/>
        </w:rPr>
        <w:t xml:space="preserve"> </w:t>
      </w:r>
      <w:r w:rsidR="0013061C" w:rsidRPr="00AC358D">
        <w:rPr>
          <w:rFonts w:ascii="AngsanaUPC" w:hAnsi="AngsanaUPC" w:cs="AngsanaUPC"/>
          <w:spacing w:val="-6"/>
          <w:sz w:val="28"/>
          <w:szCs w:val="28"/>
        </w:rPr>
        <w:t>March</w:t>
      </w:r>
      <w:r w:rsidR="007837F0" w:rsidRPr="00AC358D">
        <w:rPr>
          <w:rFonts w:ascii="AngsanaUPC" w:hAnsi="AngsanaUPC" w:cs="AngsanaUPC"/>
          <w:spacing w:val="-6"/>
          <w:sz w:val="28"/>
          <w:szCs w:val="28"/>
        </w:rPr>
        <w:t xml:space="preserve"> </w:t>
      </w:r>
      <w:r w:rsidR="00F57DF2" w:rsidRPr="00AC358D">
        <w:rPr>
          <w:rFonts w:ascii="AngsanaUPC" w:hAnsi="AngsanaUPC" w:cs="AngsanaUPC"/>
          <w:spacing w:val="-6"/>
          <w:sz w:val="28"/>
          <w:szCs w:val="28"/>
        </w:rPr>
        <w:t>3</w:t>
      </w:r>
      <w:r w:rsidR="007837F0" w:rsidRPr="00AC358D">
        <w:rPr>
          <w:rFonts w:ascii="AngsanaUPC" w:hAnsi="AngsanaUPC" w:cs="AngsanaUPC"/>
          <w:spacing w:val="-6"/>
          <w:sz w:val="28"/>
          <w:szCs w:val="28"/>
        </w:rPr>
        <w:t>1</w:t>
      </w:r>
      <w:r w:rsidR="00F57DF2" w:rsidRPr="00AC358D">
        <w:rPr>
          <w:rFonts w:ascii="AngsanaUPC" w:hAnsi="AngsanaUPC" w:cs="AngsanaUPC"/>
          <w:spacing w:val="-6"/>
          <w:sz w:val="28"/>
        </w:rPr>
        <w:t xml:space="preserve">, </w:t>
      </w:r>
      <w:r w:rsidR="00F57DF2" w:rsidRPr="00AC358D">
        <w:rPr>
          <w:rFonts w:ascii="AngsanaUPC" w:hAnsi="AngsanaUPC" w:cs="AngsanaUPC"/>
          <w:spacing w:val="-6"/>
          <w:sz w:val="28"/>
          <w:szCs w:val="28"/>
        </w:rPr>
        <w:t>202</w:t>
      </w:r>
      <w:r w:rsidR="006A2600" w:rsidRPr="00AC358D">
        <w:rPr>
          <w:rFonts w:ascii="AngsanaUPC" w:hAnsi="AngsanaUPC" w:cs="AngsanaUPC"/>
          <w:spacing w:val="-6"/>
          <w:sz w:val="28"/>
          <w:szCs w:val="28"/>
        </w:rPr>
        <w:t>2</w:t>
      </w:r>
      <w:r w:rsidR="00F57DF2" w:rsidRPr="00AC358D">
        <w:rPr>
          <w:rFonts w:ascii="AngsanaUPC" w:hAnsi="AngsanaUPC" w:cs="AngsanaUPC"/>
          <w:spacing w:val="-6"/>
          <w:sz w:val="28"/>
          <w:szCs w:val="28"/>
        </w:rPr>
        <w:t xml:space="preserve"> and </w:t>
      </w:r>
      <w:r w:rsidR="006B5CBC" w:rsidRPr="00AC358D">
        <w:rPr>
          <w:rFonts w:ascii="AngsanaUPC" w:hAnsi="AngsanaUPC" w:cs="AngsanaUPC"/>
          <w:spacing w:val="-6"/>
          <w:sz w:val="28"/>
          <w:szCs w:val="28"/>
        </w:rPr>
        <w:t>Dec</w:t>
      </w:r>
      <w:r w:rsidR="00261D9C" w:rsidRPr="00AC358D">
        <w:rPr>
          <w:rFonts w:ascii="AngsanaUPC" w:hAnsi="AngsanaUPC" w:cs="AngsanaUPC"/>
          <w:spacing w:val="-6"/>
          <w:sz w:val="28"/>
          <w:szCs w:val="28"/>
        </w:rPr>
        <w:t>ember</w:t>
      </w:r>
      <w:r w:rsidR="00793644" w:rsidRPr="00AC358D">
        <w:rPr>
          <w:rFonts w:ascii="AngsanaUPC" w:hAnsi="AngsanaUPC" w:cs="AngsanaUPC"/>
          <w:spacing w:val="-6"/>
          <w:sz w:val="28"/>
          <w:szCs w:val="28"/>
        </w:rPr>
        <w:t xml:space="preserve"> 3</w:t>
      </w:r>
      <w:r w:rsidR="006B5CBC" w:rsidRPr="00AC358D">
        <w:rPr>
          <w:rFonts w:ascii="AngsanaUPC" w:hAnsi="AngsanaUPC" w:cs="AngsanaUPC"/>
          <w:spacing w:val="-6"/>
          <w:sz w:val="28"/>
          <w:szCs w:val="28"/>
        </w:rPr>
        <w:t>1</w:t>
      </w:r>
      <w:r w:rsidR="00E7411B" w:rsidRPr="00AC358D">
        <w:rPr>
          <w:rFonts w:ascii="AngsanaUPC" w:hAnsi="AngsanaUPC" w:cs="AngsanaUPC"/>
          <w:spacing w:val="-6"/>
          <w:sz w:val="28"/>
          <w:szCs w:val="28"/>
        </w:rPr>
        <w:t>, 20</w:t>
      </w:r>
      <w:r w:rsidR="008577E4" w:rsidRPr="00AC358D">
        <w:rPr>
          <w:rFonts w:ascii="AngsanaUPC" w:hAnsi="AngsanaUPC" w:cs="AngsanaUPC"/>
          <w:spacing w:val="-6"/>
          <w:sz w:val="28"/>
          <w:szCs w:val="28"/>
        </w:rPr>
        <w:t>2</w:t>
      </w:r>
      <w:r w:rsidR="006A2600" w:rsidRPr="00AC358D">
        <w:rPr>
          <w:rFonts w:ascii="AngsanaUPC" w:hAnsi="AngsanaUPC" w:cs="AngsanaUPC"/>
          <w:spacing w:val="-6"/>
          <w:sz w:val="28"/>
          <w:szCs w:val="28"/>
        </w:rPr>
        <w:t>1</w:t>
      </w:r>
      <w:r w:rsidR="00F57DF2" w:rsidRPr="00AC358D">
        <w:rPr>
          <w:rFonts w:ascii="AngsanaUPC" w:hAnsi="AngsanaUPC" w:cs="AngsanaUPC"/>
          <w:spacing w:val="-6"/>
          <w:sz w:val="28"/>
          <w:szCs w:val="28"/>
        </w:rPr>
        <w:t>,</w:t>
      </w:r>
      <w:r w:rsidR="00F24A5D" w:rsidRPr="00AC358D">
        <w:rPr>
          <w:rFonts w:ascii="AngsanaUPC" w:hAnsi="AngsanaUPC" w:cs="AngsanaUPC"/>
          <w:spacing w:val="-6"/>
          <w:sz w:val="28"/>
          <w:szCs w:val="28"/>
        </w:rPr>
        <w:t xml:space="preserve"> consist</w:t>
      </w:r>
      <w:r w:rsidR="00F24A5D" w:rsidRPr="00EE1DE9">
        <w:rPr>
          <w:rFonts w:ascii="AngsanaUPC" w:hAnsi="AngsanaUPC" w:cs="AngsanaUPC"/>
          <w:spacing w:val="-6"/>
          <w:sz w:val="28"/>
          <w:szCs w:val="28"/>
        </w:rPr>
        <w:t xml:space="preserve"> of</w:t>
      </w:r>
      <w:r w:rsidR="00F24A5D" w:rsidRPr="00EE1DE9">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EE1DE9" w14:paraId="6CABE813" w14:textId="77777777" w:rsidTr="003801F0">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1980"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3801F0">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AC358D">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990" w:type="dxa"/>
            <w:shd w:val="clear" w:color="auto" w:fill="auto"/>
            <w:vAlign w:val="bottom"/>
          </w:tcPr>
          <w:p w14:paraId="7BC96DD9" w14:textId="0C6810D1" w:rsidR="005A17A1" w:rsidRPr="00AC358D" w:rsidRDefault="000200F8"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sidRPr="00AC358D">
              <w:rPr>
                <w:rFonts w:ascii="AngsanaUPC" w:hAnsi="AngsanaUPC" w:cs="AngsanaUPC"/>
                <w:sz w:val="26"/>
                <w:szCs w:val="26"/>
              </w:rPr>
              <w:t>March</w:t>
            </w:r>
            <w:r w:rsidR="005A17A1" w:rsidRPr="00AC358D">
              <w:rPr>
                <w:rFonts w:ascii="AngsanaUPC" w:hAnsi="AngsanaUPC" w:cs="AngsanaUPC"/>
                <w:sz w:val="26"/>
                <w:szCs w:val="26"/>
              </w:rPr>
              <w:br/>
              <w:t xml:space="preserve"> 3</w:t>
            </w:r>
            <w:r w:rsidRPr="00AC358D">
              <w:rPr>
                <w:rFonts w:ascii="AngsanaUPC" w:hAnsi="AngsanaUPC" w:cs="AngsanaUPC"/>
                <w:sz w:val="26"/>
                <w:szCs w:val="26"/>
              </w:rPr>
              <w:t>1</w:t>
            </w:r>
            <w:r w:rsidR="005A17A1" w:rsidRPr="00AC358D">
              <w:rPr>
                <w:rFonts w:ascii="AngsanaUPC" w:hAnsi="AngsanaUPC" w:cs="AngsanaUPC"/>
                <w:sz w:val="26"/>
                <w:szCs w:val="26"/>
              </w:rPr>
              <w:t>, 20</w:t>
            </w:r>
            <w:r w:rsidRPr="00AC358D">
              <w:rPr>
                <w:rFonts w:ascii="AngsanaUPC" w:hAnsi="AngsanaUPC" w:cs="AngsanaUPC"/>
                <w:sz w:val="26"/>
                <w:szCs w:val="26"/>
              </w:rPr>
              <w:t>2</w:t>
            </w:r>
            <w:r w:rsidR="006A2600" w:rsidRPr="00AC358D">
              <w:rPr>
                <w:rFonts w:ascii="AngsanaUPC" w:hAnsi="AngsanaUPC" w:cs="AngsanaUPC"/>
                <w:sz w:val="26"/>
                <w:szCs w:val="26"/>
              </w:rPr>
              <w:t>2</w:t>
            </w:r>
          </w:p>
        </w:tc>
        <w:tc>
          <w:tcPr>
            <w:tcW w:w="1042" w:type="dxa"/>
            <w:shd w:val="clear" w:color="auto" w:fill="auto"/>
            <w:vAlign w:val="bottom"/>
          </w:tcPr>
          <w:p w14:paraId="7988205B" w14:textId="0237B1CA"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c>
          <w:tcPr>
            <w:tcW w:w="1028" w:type="dxa"/>
            <w:shd w:val="clear" w:color="auto" w:fill="auto"/>
            <w:vAlign w:val="bottom"/>
          </w:tcPr>
          <w:p w14:paraId="764E2D14" w14:textId="44449311" w:rsidR="005A17A1" w:rsidRPr="00AC358D" w:rsidRDefault="000200F8"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March</w:t>
            </w:r>
            <w:r w:rsidR="005A17A1" w:rsidRPr="00AC358D">
              <w:rPr>
                <w:rFonts w:ascii="AngsanaUPC" w:hAnsi="AngsanaUPC" w:cs="AngsanaUPC"/>
                <w:sz w:val="26"/>
                <w:szCs w:val="26"/>
              </w:rPr>
              <w:br/>
              <w:t xml:space="preserve"> 3</w:t>
            </w:r>
            <w:r w:rsidRPr="00AC358D">
              <w:rPr>
                <w:rFonts w:ascii="AngsanaUPC" w:hAnsi="AngsanaUPC" w:cs="AngsanaUPC"/>
                <w:sz w:val="26"/>
                <w:szCs w:val="26"/>
              </w:rPr>
              <w:t>1</w:t>
            </w:r>
            <w:r w:rsidR="005A17A1" w:rsidRPr="00AC358D">
              <w:rPr>
                <w:rFonts w:ascii="AngsanaUPC" w:hAnsi="AngsanaUPC" w:cs="AngsanaUPC"/>
                <w:sz w:val="26"/>
                <w:szCs w:val="26"/>
              </w:rPr>
              <w:t>, 202</w:t>
            </w:r>
            <w:r w:rsidR="006A2600" w:rsidRPr="00AC358D">
              <w:rPr>
                <w:rFonts w:ascii="AngsanaUPC" w:hAnsi="AngsanaUPC" w:cs="AngsanaUPC"/>
                <w:sz w:val="26"/>
                <w:szCs w:val="26"/>
              </w:rPr>
              <w:t>2</w:t>
            </w:r>
          </w:p>
        </w:tc>
        <w:tc>
          <w:tcPr>
            <w:tcW w:w="990" w:type="dxa"/>
            <w:shd w:val="clear" w:color="auto" w:fill="auto"/>
            <w:vAlign w:val="bottom"/>
          </w:tcPr>
          <w:p w14:paraId="3024595E" w14:textId="20DE6BF4"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c>
          <w:tcPr>
            <w:tcW w:w="990" w:type="dxa"/>
            <w:shd w:val="clear" w:color="auto" w:fill="auto"/>
            <w:vAlign w:val="bottom"/>
          </w:tcPr>
          <w:p w14:paraId="7D8543C9" w14:textId="262B7680" w:rsidR="005A17A1" w:rsidRPr="00AC358D" w:rsidRDefault="000200F8"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March</w:t>
            </w:r>
            <w:r w:rsidR="005A17A1" w:rsidRPr="00AC358D">
              <w:rPr>
                <w:rFonts w:ascii="AngsanaUPC" w:hAnsi="AngsanaUPC" w:cs="AngsanaUPC"/>
                <w:sz w:val="26"/>
                <w:szCs w:val="26"/>
              </w:rPr>
              <w:br/>
              <w:t xml:space="preserve"> 3</w:t>
            </w:r>
            <w:r w:rsidRPr="00AC358D">
              <w:rPr>
                <w:rFonts w:ascii="AngsanaUPC" w:hAnsi="AngsanaUPC" w:cs="AngsanaUPC"/>
                <w:sz w:val="26"/>
                <w:szCs w:val="26"/>
              </w:rPr>
              <w:t>1</w:t>
            </w:r>
            <w:r w:rsidR="005A17A1" w:rsidRPr="00AC358D">
              <w:rPr>
                <w:rFonts w:ascii="AngsanaUPC" w:hAnsi="AngsanaUPC" w:cs="AngsanaUPC"/>
                <w:sz w:val="26"/>
                <w:szCs w:val="26"/>
              </w:rPr>
              <w:t>, 202</w:t>
            </w:r>
            <w:r w:rsidR="006A2600" w:rsidRPr="00AC358D">
              <w:rPr>
                <w:rFonts w:ascii="AngsanaUPC" w:hAnsi="AngsanaUPC" w:cs="AngsanaUPC"/>
                <w:sz w:val="26"/>
                <w:szCs w:val="26"/>
              </w:rPr>
              <w:t>2</w:t>
            </w:r>
          </w:p>
        </w:tc>
        <w:tc>
          <w:tcPr>
            <w:tcW w:w="990" w:type="dxa"/>
            <w:shd w:val="clear" w:color="auto" w:fill="auto"/>
            <w:vAlign w:val="bottom"/>
          </w:tcPr>
          <w:p w14:paraId="7C8671A6" w14:textId="4E10B5F3"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r>
      <w:tr w:rsidR="006A2600" w:rsidRPr="00EE1DE9" w14:paraId="71090C29" w14:textId="77777777" w:rsidTr="00AC358D">
        <w:tc>
          <w:tcPr>
            <w:tcW w:w="1800" w:type="dxa"/>
            <w:shd w:val="clear" w:color="auto" w:fill="auto"/>
          </w:tcPr>
          <w:p w14:paraId="6B74F91C"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 xml:space="preserve">Thai Copper Industries </w:t>
            </w:r>
            <w:proofErr w:type="spellStart"/>
            <w:r w:rsidRPr="00EE1DE9">
              <w:rPr>
                <w:rFonts w:ascii="AngsanaUPC" w:hAnsi="AngsanaUPC" w:cs="AngsanaUPC"/>
                <w:spacing w:val="-6"/>
                <w:sz w:val="28"/>
                <w:szCs w:val="28"/>
              </w:rPr>
              <w:t>Pcl</w:t>
            </w:r>
            <w:proofErr w:type="spellEnd"/>
            <w:r w:rsidRPr="00EE1DE9">
              <w:rPr>
                <w:rFonts w:ascii="AngsanaUPC" w:hAnsi="AngsanaUPC" w:cs="AngsanaUPC"/>
                <w:spacing w:val="-4"/>
                <w:sz w:val="28"/>
                <w:szCs w:val="28"/>
                <w:cs/>
              </w:rPr>
              <w:t>.</w:t>
            </w:r>
          </w:p>
        </w:tc>
        <w:tc>
          <w:tcPr>
            <w:tcW w:w="990" w:type="dxa"/>
            <w:shd w:val="clear" w:color="auto" w:fill="auto"/>
          </w:tcPr>
          <w:p w14:paraId="0185AA00"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990" w:type="dxa"/>
            <w:shd w:val="clear" w:color="auto" w:fill="auto"/>
          </w:tcPr>
          <w:p w14:paraId="089D112B" w14:textId="6EF9878C"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42" w:type="dxa"/>
            <w:shd w:val="clear" w:color="auto" w:fill="auto"/>
          </w:tcPr>
          <w:p w14:paraId="0CA856E5" w14:textId="7AC4FF6D"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28" w:type="dxa"/>
            <w:shd w:val="clear" w:color="auto" w:fill="auto"/>
          </w:tcPr>
          <w:p w14:paraId="311A527A" w14:textId="40355566"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990" w:type="dxa"/>
            <w:shd w:val="clear" w:color="auto" w:fill="auto"/>
          </w:tcPr>
          <w:p w14:paraId="59DAF081" w14:textId="5661D65F"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990" w:type="dxa"/>
            <w:shd w:val="clear" w:color="auto" w:fill="auto"/>
          </w:tcPr>
          <w:p w14:paraId="3F496B11" w14:textId="62BCE17C"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p>
        </w:tc>
        <w:tc>
          <w:tcPr>
            <w:tcW w:w="990" w:type="dxa"/>
            <w:shd w:val="clear" w:color="auto" w:fill="auto"/>
          </w:tcPr>
          <w:p w14:paraId="7E9D3BB8" w14:textId="77777777"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p>
        </w:tc>
      </w:tr>
      <w:tr w:rsidR="00CB534A" w:rsidRPr="00EE1DE9" w14:paraId="25AEBCF6" w14:textId="77777777" w:rsidTr="00AC358D">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990" w:type="dxa"/>
            <w:shd w:val="clear" w:color="auto" w:fill="auto"/>
          </w:tcPr>
          <w:p w14:paraId="26859B5A"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AC358D"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r w:rsidRPr="00AC358D">
              <w:rPr>
                <w:rFonts w:ascii="AngsanaUPC" w:hAnsi="AngsanaUPC" w:cs="AngsanaUPC"/>
                <w:sz w:val="28"/>
                <w:szCs w:val="28"/>
                <w:cs/>
              </w:rPr>
              <w:t>)</w:t>
            </w:r>
          </w:p>
        </w:tc>
        <w:tc>
          <w:tcPr>
            <w:tcW w:w="990" w:type="dxa"/>
            <w:shd w:val="clear" w:color="auto" w:fill="auto"/>
          </w:tcPr>
          <w:p w14:paraId="21A72E7A" w14:textId="77777777" w:rsidR="00CB534A" w:rsidRPr="00AC358D"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r w:rsidRPr="00AC358D">
              <w:rPr>
                <w:rFonts w:ascii="AngsanaUPC" w:hAnsi="AngsanaUPC" w:cs="AngsanaUPC"/>
                <w:sz w:val="28"/>
                <w:szCs w:val="28"/>
                <w:cs/>
              </w:rPr>
              <w:t>)</w:t>
            </w:r>
          </w:p>
        </w:tc>
      </w:tr>
      <w:tr w:rsidR="00F24A5D" w:rsidRPr="00EE1DE9" w14:paraId="5A11A96C" w14:textId="77777777" w:rsidTr="00AC358D">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c>
          <w:tcPr>
            <w:tcW w:w="990" w:type="dxa"/>
            <w:shd w:val="clear" w:color="auto" w:fill="auto"/>
          </w:tcPr>
          <w:p w14:paraId="15AE4820"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r>
    </w:tbl>
    <w:p w14:paraId="0F29E3A1" w14:textId="77777777" w:rsidR="004C5B12" w:rsidRDefault="004C5B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p>
    <w:p w14:paraId="2366D47D" w14:textId="77777777" w:rsidR="004C5B12" w:rsidRDefault="004C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u w:val="single"/>
        </w:rPr>
      </w:pPr>
      <w:r>
        <w:rPr>
          <w:rFonts w:ascii="AngsanaUPC" w:hAnsi="AngsanaUPC" w:cs="AngsanaUPC"/>
          <w:spacing w:val="-6"/>
          <w:sz w:val="28"/>
          <w:szCs w:val="28"/>
          <w:u w:val="single"/>
        </w:rPr>
        <w:br w:type="page"/>
      </w:r>
    </w:p>
    <w:p w14:paraId="729D7E1B" w14:textId="550E5F32"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lastRenderedPageBreak/>
        <w:t>Tha</w:t>
      </w:r>
      <w:r w:rsidR="00DE4095" w:rsidRPr="00EE1DE9">
        <w:rPr>
          <w:rFonts w:ascii="AngsanaUPC" w:hAnsi="AngsanaUPC" w:cs="AngsanaUPC"/>
          <w:spacing w:val="-6"/>
          <w:sz w:val="28"/>
          <w:szCs w:val="28"/>
          <w:u w:val="single"/>
        </w:rPr>
        <w:t xml:space="preserve">i Copper Industries </w:t>
      </w:r>
      <w:proofErr w:type="spellStart"/>
      <w:r w:rsidR="00DE4095" w:rsidRPr="00EE1DE9">
        <w:rPr>
          <w:rFonts w:ascii="AngsanaUPC" w:hAnsi="AngsanaUPC" w:cs="AngsanaUPC"/>
          <w:spacing w:val="-6"/>
          <w:sz w:val="28"/>
          <w:szCs w:val="28"/>
          <w:u w:val="single"/>
        </w:rPr>
        <w:t>Pcl</w:t>
      </w:r>
      <w:proofErr w:type="spellEnd"/>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6B98CC53" w14:textId="77777777" w:rsidR="004C5B12"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EE1DE9">
        <w:rPr>
          <w:rFonts w:ascii="AngsanaUPC" w:hAnsi="AngsanaUPC" w:cs="AngsanaUPC"/>
          <w:spacing w:val="-6"/>
          <w:sz w:val="28"/>
          <w:szCs w:val="28"/>
        </w:rPr>
        <w:t xml:space="preserve">The Company has ceased to calculate the equity loss in Thai Copper Industries </w:t>
      </w:r>
      <w:proofErr w:type="spellStart"/>
      <w:r w:rsidRPr="00EE1DE9">
        <w:rPr>
          <w:rFonts w:ascii="AngsanaUPC" w:hAnsi="AngsanaUPC" w:cs="AngsanaUPC"/>
          <w:spacing w:val="-6"/>
          <w:sz w:val="28"/>
          <w:szCs w:val="28"/>
        </w:rPr>
        <w:t>Pcl</w:t>
      </w:r>
      <w:r w:rsidR="0024583F" w:rsidRPr="00EE1DE9">
        <w:rPr>
          <w:rFonts w:ascii="AngsanaUPC" w:hAnsi="AngsanaUPC" w:cs="AngsanaUPC"/>
          <w:spacing w:val="-6"/>
          <w:sz w:val="28"/>
          <w:szCs w:val="28"/>
        </w:rPr>
        <w:t>.</w:t>
      </w:r>
      <w:proofErr w:type="spellEnd"/>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EE1DE9">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5FE38084"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On March 22, 2016, the Central Bankruptcy Court issued absolute receivership order and </w:t>
      </w:r>
      <w:proofErr w:type="gramStart"/>
      <w:r w:rsidRPr="00EE1DE9">
        <w:rPr>
          <w:rFonts w:ascii="AngsanaUPC" w:hAnsi="AngsanaUPC" w:cs="AngsanaUPC"/>
          <w:spacing w:val="-6"/>
          <w:sz w:val="28"/>
          <w:szCs w:val="28"/>
        </w:rPr>
        <w:t>later on</w:t>
      </w:r>
      <w:proofErr w:type="gramEnd"/>
      <w:r w:rsidRPr="00EE1DE9">
        <w:rPr>
          <w:rFonts w:ascii="AngsanaUPC" w:hAnsi="AngsanaUPC" w:cs="AngsanaUPC"/>
          <w:spacing w:val="-6"/>
          <w:sz w:val="28"/>
          <w:szCs w:val="28"/>
        </w:rPr>
        <w:t xml:space="preserve"> January 18, 2017, the Central Bankruptcy Court sentenced the associate company to bankruptcy</w:t>
      </w:r>
      <w:r w:rsidRPr="00EE1DE9">
        <w:rPr>
          <w:rFonts w:ascii="AngsanaUPC" w:hAnsi="AngsanaUPC" w:cs="AngsanaUPC"/>
          <w:spacing w:val="-6"/>
          <w:sz w:val="28"/>
          <w:szCs w:val="28"/>
          <w:cs/>
        </w:rPr>
        <w:t>.</w:t>
      </w:r>
    </w:p>
    <w:p w14:paraId="3BBD8565" w14:textId="2871C8E6" w:rsidR="006F4E8A" w:rsidRPr="00EE1DE9" w:rsidRDefault="00BE27E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The latest significant financial data of TCI submitted to Ministry of Commerce are as </w:t>
      </w:r>
      <w:proofErr w:type="gramStart"/>
      <w:r w:rsidRPr="00EE1DE9">
        <w:rPr>
          <w:rFonts w:ascii="AngsanaUPC" w:hAnsi="AngsanaUPC" w:cs="AngsanaUPC"/>
          <w:spacing w:val="-6"/>
          <w:sz w:val="28"/>
          <w:szCs w:val="28"/>
        </w:rPr>
        <w:t>follows :</w:t>
      </w:r>
      <w:proofErr w:type="gramEnd"/>
      <w:r w:rsidRPr="00EE1DE9">
        <w:rPr>
          <w:rFonts w:ascii="AngsanaUPC" w:hAnsi="AngsanaUPC" w:cs="AngsanaUPC"/>
          <w:spacing w:val="-6"/>
          <w:sz w:val="28"/>
          <w:szCs w:val="28"/>
        </w:rPr>
        <w:t>-</w:t>
      </w:r>
    </w:p>
    <w:tbl>
      <w:tblPr>
        <w:tblW w:w="9270" w:type="dxa"/>
        <w:tblInd w:w="108" w:type="dxa"/>
        <w:tblLayout w:type="fixed"/>
        <w:tblLook w:val="0000" w:firstRow="0" w:lastRow="0" w:firstColumn="0" w:lastColumn="0" w:noHBand="0" w:noVBand="0"/>
      </w:tblPr>
      <w:tblGrid>
        <w:gridCol w:w="6840"/>
        <w:gridCol w:w="2430"/>
      </w:tblGrid>
      <w:tr w:rsidR="006F4E8A" w:rsidRPr="00EE1DE9" w14:paraId="3F56BEA6" w14:textId="77777777" w:rsidTr="00B12A89">
        <w:trPr>
          <w:cantSplit/>
          <w:trHeight w:val="144"/>
        </w:trPr>
        <w:tc>
          <w:tcPr>
            <w:tcW w:w="6840" w:type="dxa"/>
          </w:tcPr>
          <w:p w14:paraId="70B3455C"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430" w:type="dxa"/>
            <w:tcBorders>
              <w:bottom w:val="single" w:sz="4" w:space="0" w:color="auto"/>
            </w:tcBorders>
          </w:tcPr>
          <w:p w14:paraId="2878DA2D"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6F4E8A" w:rsidRPr="00EE1DE9" w14:paraId="22CA00EF" w14:textId="77777777" w:rsidTr="00B12A89">
        <w:trPr>
          <w:cantSplit/>
          <w:trHeight w:val="101"/>
        </w:trPr>
        <w:tc>
          <w:tcPr>
            <w:tcW w:w="6840" w:type="dxa"/>
          </w:tcPr>
          <w:p w14:paraId="7DDCB906"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430" w:type="dxa"/>
            <w:tcBorders>
              <w:top w:val="single" w:sz="4" w:space="0" w:color="auto"/>
              <w:bottom w:val="single" w:sz="4" w:space="0" w:color="auto"/>
            </w:tcBorders>
          </w:tcPr>
          <w:p w14:paraId="17B3096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December 31, </w:t>
            </w:r>
            <w:r w:rsidR="006358F3" w:rsidRPr="00EE1DE9">
              <w:rPr>
                <w:rFonts w:ascii="AngsanaUPC" w:hAnsi="AngsanaUPC" w:cs="AngsanaUPC"/>
                <w:sz w:val="28"/>
                <w:szCs w:val="28"/>
                <w:lang w:val="en-GB"/>
              </w:rPr>
              <w:t>2007</w:t>
            </w:r>
          </w:p>
          <w:p w14:paraId="4A7C6F63" w14:textId="77777777" w:rsidR="006F4E8A"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A</w:t>
            </w:r>
            <w:r w:rsidR="006F4E8A" w:rsidRPr="00EE1DE9">
              <w:rPr>
                <w:rFonts w:ascii="AngsanaUPC" w:hAnsi="AngsanaUPC" w:cs="AngsanaUPC"/>
                <w:sz w:val="28"/>
                <w:szCs w:val="28"/>
              </w:rPr>
              <w:t>udited</w:t>
            </w:r>
            <w:r w:rsidR="006F4E8A" w:rsidRPr="00EE1DE9">
              <w:rPr>
                <w:rFonts w:ascii="AngsanaUPC" w:hAnsi="AngsanaUPC" w:cs="AngsanaUPC"/>
                <w:sz w:val="28"/>
                <w:szCs w:val="28"/>
                <w:cs/>
              </w:rPr>
              <w:t>”</w:t>
            </w:r>
          </w:p>
        </w:tc>
      </w:tr>
      <w:tr w:rsidR="006F4E8A" w:rsidRPr="00EE1DE9" w14:paraId="7BA6648D" w14:textId="77777777" w:rsidTr="00B12A89">
        <w:trPr>
          <w:cantSplit/>
          <w:trHeight w:hRule="exact" w:val="346"/>
        </w:trPr>
        <w:tc>
          <w:tcPr>
            <w:tcW w:w="6840" w:type="dxa"/>
          </w:tcPr>
          <w:p w14:paraId="3A928DBE"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Assets</w:t>
            </w:r>
            <w:r w:rsidRPr="00EE1DE9">
              <w:rPr>
                <w:rFonts w:ascii="AngsanaUPC" w:hAnsi="AngsanaUPC" w:cs="AngsanaUPC"/>
                <w:sz w:val="28"/>
                <w:szCs w:val="28"/>
                <w:cs/>
              </w:rPr>
              <w:t>*</w:t>
            </w:r>
          </w:p>
        </w:tc>
        <w:tc>
          <w:tcPr>
            <w:tcW w:w="2430" w:type="dxa"/>
            <w:tcBorders>
              <w:top w:val="single" w:sz="4" w:space="0" w:color="auto"/>
            </w:tcBorders>
            <w:vAlign w:val="center"/>
          </w:tcPr>
          <w:p w14:paraId="23547F5A"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23,937</w:t>
            </w:r>
          </w:p>
        </w:tc>
      </w:tr>
      <w:tr w:rsidR="006F4E8A" w:rsidRPr="00EE1DE9" w14:paraId="4BD9AA3E" w14:textId="77777777" w:rsidTr="00B12A89">
        <w:trPr>
          <w:cantSplit/>
          <w:trHeight w:hRule="exact" w:val="346"/>
        </w:trPr>
        <w:tc>
          <w:tcPr>
            <w:tcW w:w="6840" w:type="dxa"/>
          </w:tcPr>
          <w:p w14:paraId="396C72A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liabilities</w:t>
            </w:r>
          </w:p>
        </w:tc>
        <w:tc>
          <w:tcPr>
            <w:tcW w:w="2430" w:type="dxa"/>
            <w:vAlign w:val="center"/>
          </w:tcPr>
          <w:p w14:paraId="10774D35"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20,684</w:t>
            </w:r>
          </w:p>
        </w:tc>
      </w:tr>
      <w:tr w:rsidR="006F4E8A" w:rsidRPr="00EE1DE9" w14:paraId="4090BA1D" w14:textId="77777777" w:rsidTr="00B12A89">
        <w:trPr>
          <w:cantSplit/>
          <w:trHeight w:hRule="exact" w:val="346"/>
        </w:trPr>
        <w:tc>
          <w:tcPr>
            <w:tcW w:w="6840" w:type="dxa"/>
          </w:tcPr>
          <w:p w14:paraId="7864EB01"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equity</w:t>
            </w:r>
            <w:r w:rsidRPr="00EE1DE9">
              <w:rPr>
                <w:rFonts w:ascii="AngsanaUPC" w:hAnsi="AngsanaUPC" w:cs="AngsanaUPC"/>
                <w:sz w:val="28"/>
                <w:szCs w:val="28"/>
                <w:cs/>
              </w:rPr>
              <w:t>*</w:t>
            </w:r>
          </w:p>
        </w:tc>
        <w:tc>
          <w:tcPr>
            <w:tcW w:w="2430" w:type="dxa"/>
            <w:vAlign w:val="center"/>
          </w:tcPr>
          <w:p w14:paraId="52988770"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3,253</w:t>
            </w:r>
          </w:p>
        </w:tc>
      </w:tr>
      <w:tr w:rsidR="006F4E8A" w:rsidRPr="00EE1DE9" w14:paraId="5077F480" w14:textId="77777777" w:rsidTr="00B12A89">
        <w:trPr>
          <w:cantSplit/>
          <w:trHeight w:val="109"/>
        </w:trPr>
        <w:tc>
          <w:tcPr>
            <w:tcW w:w="9270" w:type="dxa"/>
            <w:gridSpan w:val="2"/>
          </w:tcPr>
          <w:p w14:paraId="0B40CFFE" w14:textId="55FDA6E9" w:rsidR="006F4E8A" w:rsidRPr="00EE1DE9"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If TCI had recorded revaluation of assets based on the appraisal report of independent appraiser dated </w:t>
            </w:r>
            <w:r w:rsidR="00397997" w:rsidRPr="00EE1DE9">
              <w:rPr>
                <w:rFonts w:ascii="AngsanaUPC" w:hAnsi="AngsanaUPC" w:cs="AngsanaUPC"/>
                <w:sz w:val="28"/>
                <w:szCs w:val="28"/>
              </w:rPr>
              <w:br/>
            </w:r>
            <w:r w:rsidRPr="00EE1DE9">
              <w:rPr>
                <w:rFonts w:ascii="AngsanaUPC" w:hAnsi="AngsanaUPC" w:cs="AngsanaUPC"/>
                <w:sz w:val="28"/>
                <w:szCs w:val="28"/>
              </w:rPr>
              <w:t>September</w:t>
            </w:r>
            <w:r w:rsidR="00FD3B5D" w:rsidRPr="00EE1DE9">
              <w:rPr>
                <w:rFonts w:ascii="AngsanaUPC" w:hAnsi="AngsanaUPC" w:cs="AngsanaUPC"/>
                <w:sz w:val="28"/>
                <w:szCs w:val="28"/>
                <w:cs/>
              </w:rPr>
              <w:t xml:space="preserve"> </w:t>
            </w:r>
            <w:r w:rsidRPr="00EE1DE9">
              <w:rPr>
                <w:rFonts w:ascii="AngsanaUPC" w:hAnsi="AngsanaUPC" w:cs="AngsanaUPC"/>
                <w:sz w:val="28"/>
                <w:szCs w:val="28"/>
                <w:cs/>
              </w:rPr>
              <w:t>28</w:t>
            </w:r>
            <w:r w:rsidRPr="00EE1DE9">
              <w:rPr>
                <w:rFonts w:ascii="AngsanaUPC" w:hAnsi="AngsanaUPC" w:cs="AngsanaUPC"/>
                <w:sz w:val="28"/>
                <w:szCs w:val="28"/>
              </w:rPr>
              <w:t xml:space="preserve">, </w:t>
            </w:r>
            <w:r w:rsidRPr="00EE1DE9">
              <w:rPr>
                <w:rFonts w:ascii="AngsanaUPC" w:hAnsi="AngsanaUPC" w:cs="AngsanaUPC"/>
                <w:sz w:val="28"/>
                <w:szCs w:val="28"/>
                <w:cs/>
              </w:rPr>
              <w:t>2007</w:t>
            </w:r>
            <w:r w:rsidRPr="00EE1DE9">
              <w:rPr>
                <w:rFonts w:ascii="AngsanaUPC" w:hAnsi="AngsanaUPC" w:cs="AngsanaUPC"/>
                <w:sz w:val="28"/>
                <w:szCs w:val="28"/>
              </w:rPr>
              <w:t xml:space="preserve">, total assets and total equity would be decreased by approximately Baht </w:t>
            </w:r>
            <w:r w:rsidRPr="00EE1DE9">
              <w:rPr>
                <w:rFonts w:ascii="AngsanaUPC" w:hAnsi="AngsanaUPC" w:cs="AngsanaUPC"/>
                <w:sz w:val="28"/>
                <w:szCs w:val="28"/>
                <w:cs/>
              </w:rPr>
              <w:t>12</w:t>
            </w:r>
            <w:r w:rsidRPr="00EE1DE9">
              <w:rPr>
                <w:rFonts w:ascii="AngsanaUPC" w:hAnsi="AngsanaUPC" w:cs="AngsanaUPC"/>
                <w:sz w:val="28"/>
                <w:szCs w:val="28"/>
              </w:rPr>
              <w:t>,</w:t>
            </w:r>
            <w:r w:rsidRPr="00EE1DE9">
              <w:rPr>
                <w:rFonts w:ascii="AngsanaUPC" w:hAnsi="AngsanaUPC" w:cs="AngsanaUPC"/>
                <w:sz w:val="28"/>
                <w:szCs w:val="28"/>
                <w:cs/>
              </w:rPr>
              <w:t xml:space="preserve">530 </w:t>
            </w:r>
            <w:r w:rsidRPr="00EE1DE9">
              <w:rPr>
                <w:rFonts w:ascii="AngsanaUPC" w:hAnsi="AngsanaUPC" w:cs="AngsanaUPC"/>
                <w:sz w:val="28"/>
                <w:szCs w:val="28"/>
              </w:rPr>
              <w:t>million</w:t>
            </w:r>
            <w:r w:rsidRPr="00EE1DE9">
              <w:rPr>
                <w:rFonts w:ascii="AngsanaUPC" w:hAnsi="AngsanaUPC" w:cs="AngsanaUPC"/>
                <w:sz w:val="28"/>
                <w:szCs w:val="28"/>
                <w:cs/>
              </w:rPr>
              <w:t>.</w:t>
            </w:r>
          </w:p>
        </w:tc>
      </w:tr>
    </w:tbl>
    <w:p w14:paraId="3301EEA7" w14:textId="77777777" w:rsidR="007C05E1" w:rsidRDefault="006E0E0E" w:rsidP="007C0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Up to present TCI has not yet operated, therefore the mentioned company did not prepare the interim financial statements and</w:t>
      </w:r>
      <w:r w:rsidR="00F57DF2"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the financial statements since year </w:t>
      </w:r>
      <w:r w:rsidR="00816402" w:rsidRPr="00EE1DE9">
        <w:rPr>
          <w:rFonts w:ascii="AngsanaUPC" w:hAnsi="AngsanaUPC" w:cs="AngsanaUPC"/>
          <w:spacing w:val="-6"/>
          <w:sz w:val="28"/>
          <w:szCs w:val="28"/>
        </w:rPr>
        <w:t>2009</w:t>
      </w:r>
      <w:r w:rsidR="006837BE" w:rsidRPr="00EE1DE9">
        <w:rPr>
          <w:rFonts w:ascii="AngsanaUPC" w:hAnsi="AngsanaUPC" w:cs="AngsanaUPC"/>
          <w:spacing w:val="-6"/>
          <w:sz w:val="28"/>
          <w:szCs w:val="28"/>
        </w:rPr>
        <w:t xml:space="preserve"> and</w:t>
      </w:r>
      <w:r w:rsidRPr="00EE1DE9">
        <w:rPr>
          <w:rFonts w:ascii="AngsanaUPC" w:hAnsi="AngsanaUPC" w:cs="AngsanaUPC"/>
          <w:spacing w:val="-6"/>
          <w:sz w:val="28"/>
          <w:szCs w:val="28"/>
        </w:rPr>
        <w:t xml:space="preserve"> did not obtain the audited financial statements for the year </w:t>
      </w:r>
      <w:r w:rsidR="00816402" w:rsidRPr="00EE1DE9">
        <w:rPr>
          <w:rFonts w:ascii="AngsanaUPC" w:hAnsi="AngsanaUPC" w:cs="AngsanaUPC"/>
          <w:spacing w:val="-6"/>
          <w:sz w:val="28"/>
          <w:szCs w:val="28"/>
        </w:rPr>
        <w:t>2008</w:t>
      </w:r>
      <w:r w:rsidRPr="00EE1DE9">
        <w:rPr>
          <w:rFonts w:ascii="AngsanaUPC" w:hAnsi="AngsanaUPC" w:cs="AngsanaUPC"/>
          <w:spacing w:val="-6"/>
          <w:sz w:val="28"/>
          <w:szCs w:val="28"/>
          <w:cs/>
        </w:rPr>
        <w:t>.</w:t>
      </w:r>
      <w:r w:rsidR="00BE7BBB" w:rsidRPr="00EE1DE9">
        <w:rPr>
          <w:rFonts w:ascii="AngsanaUPC" w:hAnsi="AngsanaUPC" w:cs="AngsanaUPC"/>
          <w:spacing w:val="-6"/>
          <w:sz w:val="28"/>
          <w:szCs w:val="28"/>
          <w:cs/>
        </w:rPr>
        <w:t xml:space="preserve"> </w:t>
      </w:r>
    </w:p>
    <w:p w14:paraId="111924C2" w14:textId="77777777" w:rsidR="00E834B9" w:rsidRDefault="00E83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024A490" w14:textId="59D66623" w:rsidR="00F40D9D" w:rsidRPr="00EE1DE9"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1" w:name="_Hlk512086681"/>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bookmarkEnd w:id="1"/>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6A2600" w14:paraId="0DF50E20" w14:textId="77777777" w:rsidTr="006A2600">
        <w:trPr>
          <w:trHeight w:val="20"/>
        </w:trPr>
        <w:tc>
          <w:tcPr>
            <w:tcW w:w="1620" w:type="dxa"/>
            <w:tcBorders>
              <w:top w:val="nil"/>
              <w:left w:val="nil"/>
              <w:bottom w:val="nil"/>
              <w:right w:val="nil"/>
            </w:tcBorders>
          </w:tcPr>
          <w:p w14:paraId="5DF5BBEB"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6A2600"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6A2600">
              <w:rPr>
                <w:rFonts w:ascii="AngsanaUPC" w:hAnsi="AngsanaUPC" w:cs="AngsanaUPC"/>
                <w:sz w:val="26"/>
                <w:szCs w:val="26"/>
              </w:rPr>
              <w:t>Percentage of i</w:t>
            </w:r>
            <w:r w:rsidR="00F40D9D" w:rsidRPr="006A2600">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6A2600"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6A2600">
              <w:rPr>
                <w:rFonts w:ascii="AngsanaUPC" w:hAnsi="AngsanaUPC" w:cs="AngsanaUPC"/>
                <w:sz w:val="26"/>
                <w:szCs w:val="26"/>
              </w:rPr>
              <w:t xml:space="preserve">Value of </w:t>
            </w:r>
            <w:r w:rsidR="000D66ED" w:rsidRPr="006A2600">
              <w:rPr>
                <w:rFonts w:ascii="AngsanaUPC" w:hAnsi="AngsanaUPC" w:cs="AngsanaUPC"/>
                <w:sz w:val="26"/>
                <w:szCs w:val="26"/>
              </w:rPr>
              <w:t>i</w:t>
            </w:r>
            <w:r w:rsidR="006949F5" w:rsidRPr="006A2600">
              <w:rPr>
                <w:rFonts w:ascii="AngsanaUPC" w:hAnsi="AngsanaUPC" w:cs="AngsanaUPC"/>
                <w:sz w:val="26"/>
                <w:szCs w:val="26"/>
              </w:rPr>
              <w:t xml:space="preserve">nvestment </w:t>
            </w:r>
            <w:r w:rsidRPr="006A2600">
              <w:rPr>
                <w:rFonts w:ascii="AngsanaUPC" w:hAnsi="AngsanaUPC" w:cs="AngsanaUPC"/>
                <w:sz w:val="26"/>
                <w:szCs w:val="26"/>
                <w:cs/>
              </w:rPr>
              <w:t xml:space="preserve"> </w:t>
            </w:r>
            <w:r w:rsidR="006949F5" w:rsidRPr="006A2600">
              <w:rPr>
                <w:rFonts w:ascii="AngsanaUPC" w:hAnsi="AngsanaUPC" w:cs="AngsanaUPC"/>
                <w:sz w:val="26"/>
                <w:szCs w:val="26"/>
              </w:rPr>
              <w:br/>
            </w:r>
            <w:r w:rsidRPr="006A2600">
              <w:rPr>
                <w:rFonts w:ascii="AngsanaUPC" w:hAnsi="AngsanaUPC" w:cs="AngsanaUPC"/>
                <w:sz w:val="26"/>
                <w:szCs w:val="26"/>
                <w:cs/>
              </w:rPr>
              <w:t>(</w:t>
            </w:r>
            <w:r w:rsidR="0024583F" w:rsidRPr="006A2600">
              <w:rPr>
                <w:rFonts w:ascii="AngsanaUPC" w:hAnsi="AngsanaUPC" w:cs="AngsanaUPC"/>
                <w:sz w:val="26"/>
                <w:szCs w:val="26"/>
              </w:rPr>
              <w:t>Unit:</w:t>
            </w:r>
            <w:r w:rsidRPr="006A2600">
              <w:rPr>
                <w:rFonts w:ascii="AngsanaUPC" w:hAnsi="AngsanaUPC" w:cs="AngsanaUPC"/>
                <w:sz w:val="26"/>
                <w:szCs w:val="26"/>
                <w:cs/>
              </w:rPr>
              <w:t xml:space="preserve"> </w:t>
            </w:r>
            <w:r w:rsidRPr="006A2600">
              <w:rPr>
                <w:rFonts w:ascii="AngsanaUPC" w:hAnsi="AngsanaUPC" w:cs="AngsanaUPC"/>
                <w:sz w:val="26"/>
                <w:szCs w:val="26"/>
              </w:rPr>
              <w:t>Thousand Baht</w:t>
            </w:r>
            <w:r w:rsidRPr="006A2600">
              <w:rPr>
                <w:rFonts w:ascii="AngsanaUPC" w:hAnsi="AngsanaUPC" w:cs="AngsanaUPC"/>
                <w:sz w:val="26"/>
                <w:szCs w:val="26"/>
                <w:cs/>
              </w:rPr>
              <w:t>)</w:t>
            </w:r>
          </w:p>
        </w:tc>
      </w:tr>
      <w:tr w:rsidR="006A2600" w:rsidRPr="006A2600" w14:paraId="41EC04EE" w14:textId="77777777" w:rsidTr="00EF4274">
        <w:trPr>
          <w:trHeight w:val="794"/>
        </w:trPr>
        <w:tc>
          <w:tcPr>
            <w:tcW w:w="1620" w:type="dxa"/>
            <w:tcBorders>
              <w:top w:val="nil"/>
              <w:left w:val="nil"/>
              <w:bottom w:val="nil"/>
              <w:right w:val="nil"/>
            </w:tcBorders>
            <w:vAlign w:val="bottom"/>
          </w:tcPr>
          <w:p w14:paraId="0D2BA07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6A2600">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6A2600">
              <w:rPr>
                <w:rFonts w:ascii="AngsanaUPC" w:hAnsi="AngsanaUPC" w:cs="AngsanaUPC"/>
                <w:sz w:val="26"/>
                <w:szCs w:val="26"/>
              </w:rPr>
              <w:t>Paid</w:t>
            </w:r>
            <w:r w:rsidRPr="006A2600">
              <w:rPr>
                <w:rFonts w:ascii="AngsanaUPC" w:hAnsi="AngsanaUPC" w:cs="AngsanaUPC"/>
                <w:sz w:val="26"/>
                <w:szCs w:val="26"/>
                <w:cs/>
              </w:rPr>
              <w:t>-</w:t>
            </w:r>
            <w:r w:rsidRPr="006A2600">
              <w:rPr>
                <w:rFonts w:ascii="AngsanaUPC" w:hAnsi="AngsanaUPC" w:cs="AngsanaUPC"/>
                <w:sz w:val="26"/>
                <w:szCs w:val="26"/>
              </w:rPr>
              <w:t>up</w:t>
            </w:r>
            <w:r w:rsidRPr="006A2600">
              <w:rPr>
                <w:rFonts w:ascii="AngsanaUPC" w:hAnsi="AngsanaUPC" w:cs="AngsanaUPC"/>
                <w:sz w:val="26"/>
                <w:szCs w:val="26"/>
                <w:cs/>
              </w:rPr>
              <w:t xml:space="preserve"> </w:t>
            </w:r>
            <w:r w:rsidRPr="006A2600">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17019A98" w:rsidR="006A2600" w:rsidRPr="006A2600" w:rsidRDefault="006A2600"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March</w:t>
            </w:r>
            <w:r w:rsidRPr="006A2600">
              <w:rPr>
                <w:rFonts w:ascii="AngsanaUPC" w:hAnsi="AngsanaUPC" w:cs="AngsanaUPC"/>
                <w:sz w:val="26"/>
                <w:szCs w:val="26"/>
              </w:rPr>
              <w:br/>
              <w:t xml:space="preserve"> 31, 2022</w:t>
            </w:r>
          </w:p>
        </w:tc>
        <w:tc>
          <w:tcPr>
            <w:tcW w:w="990" w:type="dxa"/>
            <w:tcBorders>
              <w:top w:val="nil"/>
              <w:left w:val="nil"/>
              <w:bottom w:val="nil"/>
              <w:right w:val="nil"/>
            </w:tcBorders>
            <w:shd w:val="clear" w:color="auto" w:fill="auto"/>
            <w:vAlign w:val="bottom"/>
          </w:tcPr>
          <w:p w14:paraId="7E97CFDA" w14:textId="35CA5952" w:rsidR="006A2600" w:rsidRPr="006A2600" w:rsidRDefault="006A2600"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December 31, 2021</w:t>
            </w:r>
          </w:p>
        </w:tc>
        <w:tc>
          <w:tcPr>
            <w:tcW w:w="990" w:type="dxa"/>
            <w:tcBorders>
              <w:top w:val="nil"/>
              <w:left w:val="nil"/>
              <w:bottom w:val="nil"/>
              <w:right w:val="nil"/>
            </w:tcBorders>
            <w:shd w:val="clear" w:color="auto" w:fill="auto"/>
            <w:vAlign w:val="bottom"/>
          </w:tcPr>
          <w:p w14:paraId="210DCF6A" w14:textId="4CAB9F3D"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March</w:t>
            </w:r>
            <w:r w:rsidRPr="006A2600">
              <w:rPr>
                <w:rFonts w:ascii="AngsanaUPC" w:hAnsi="AngsanaUPC" w:cs="AngsanaUPC"/>
                <w:sz w:val="26"/>
                <w:szCs w:val="26"/>
              </w:rPr>
              <w:br/>
              <w:t xml:space="preserve"> 31, 2022</w:t>
            </w:r>
          </w:p>
        </w:tc>
        <w:tc>
          <w:tcPr>
            <w:tcW w:w="990" w:type="dxa"/>
            <w:tcBorders>
              <w:top w:val="nil"/>
              <w:left w:val="nil"/>
              <w:bottom w:val="nil"/>
              <w:right w:val="nil"/>
            </w:tcBorders>
            <w:shd w:val="clear" w:color="auto" w:fill="auto"/>
            <w:vAlign w:val="bottom"/>
          </w:tcPr>
          <w:p w14:paraId="4C039EB3" w14:textId="3F341F69"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December 31, 2021</w:t>
            </w:r>
          </w:p>
        </w:tc>
      </w:tr>
      <w:tr w:rsidR="009778D0" w:rsidRPr="006A2600" w14:paraId="5FEECAA5" w14:textId="77777777" w:rsidTr="0039554C">
        <w:trPr>
          <w:trHeight w:val="20"/>
        </w:trPr>
        <w:tc>
          <w:tcPr>
            <w:tcW w:w="1620" w:type="dxa"/>
            <w:tcBorders>
              <w:top w:val="nil"/>
              <w:left w:val="nil"/>
              <w:bottom w:val="nil"/>
              <w:right w:val="nil"/>
            </w:tcBorders>
          </w:tcPr>
          <w:p w14:paraId="1685F861" w14:textId="2806BDF4"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6A2600">
              <w:rPr>
                <w:rFonts w:ascii="AngsanaUPC" w:hAnsi="AngsanaUPC" w:cs="AngsanaUPC"/>
                <w:sz w:val="26"/>
                <w:szCs w:val="26"/>
              </w:rPr>
              <w:t>Thai Film Bangladesh Co</w:t>
            </w:r>
            <w:r w:rsidRPr="006A2600">
              <w:rPr>
                <w:rFonts w:ascii="AngsanaUPC" w:hAnsi="AngsanaUPC" w:cs="AngsanaUPC"/>
                <w:sz w:val="26"/>
                <w:szCs w:val="26"/>
                <w:cs/>
                <w:lang w:val="en-GB"/>
              </w:rPr>
              <w:t>.</w:t>
            </w:r>
            <w:r w:rsidRPr="006A2600">
              <w:rPr>
                <w:rFonts w:ascii="AngsanaUPC" w:hAnsi="AngsanaUPC" w:cs="AngsanaUPC"/>
                <w:sz w:val="26"/>
                <w:szCs w:val="26"/>
              </w:rPr>
              <w:t>, Ltd</w:t>
            </w:r>
            <w:r w:rsidRPr="006A2600">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6A2600">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6A2600">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6A2600"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6A2600">
              <w:rPr>
                <w:rFonts w:ascii="AngsanaUPC" w:hAnsi="AngsanaUPC" w:cs="AngsanaUPC"/>
                <w:sz w:val="26"/>
                <w:szCs w:val="26"/>
              </w:rPr>
              <w:t xml:space="preserve">Taka </w:t>
            </w:r>
            <w:r w:rsidR="00F52E38">
              <w:rPr>
                <w:rFonts w:ascii="AngsanaUPC" w:hAnsi="AngsanaUPC" w:cs="AngsanaUPC"/>
                <w:sz w:val="26"/>
                <w:szCs w:val="26"/>
                <w:lang w:val="en-GB"/>
              </w:rPr>
              <w:t>112</w:t>
            </w:r>
            <w:r w:rsidRPr="006A2600">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6A2600" w14:paraId="639F4169" w14:textId="77777777" w:rsidTr="0039554C">
        <w:trPr>
          <w:trHeight w:val="20"/>
        </w:trPr>
        <w:tc>
          <w:tcPr>
            <w:tcW w:w="2700" w:type="dxa"/>
            <w:gridSpan w:val="2"/>
            <w:tcBorders>
              <w:top w:val="nil"/>
              <w:left w:val="nil"/>
              <w:bottom w:val="nil"/>
              <w:right w:val="nil"/>
            </w:tcBorders>
          </w:tcPr>
          <w:p w14:paraId="66E116BF" w14:textId="30BA0118" w:rsidR="009778D0" w:rsidRPr="006A2600" w:rsidRDefault="009778D0"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6A2600">
              <w:rPr>
                <w:rFonts w:ascii="AngsanaUPC" w:hAnsi="AngsanaUPC" w:cs="AngsanaUPC"/>
                <w:sz w:val="26"/>
                <w:szCs w:val="26"/>
                <w:cs/>
                <w:lang w:val="en-GB"/>
              </w:rPr>
              <w:t>(</w:t>
            </w:r>
            <w:r w:rsidRPr="006A2600">
              <w:rPr>
                <w:rFonts w:ascii="AngsanaUPC" w:hAnsi="AngsanaUPC" w:cs="AngsanaUPC"/>
                <w:sz w:val="26"/>
                <w:szCs w:val="26"/>
              </w:rPr>
              <w:t>Bangladesh T</w:t>
            </w:r>
            <w:r w:rsidR="006A2600">
              <w:rPr>
                <w:rFonts w:ascii="AngsanaUPC" w:hAnsi="AngsanaUPC" w:cs="AngsanaUPC"/>
                <w:sz w:val="26"/>
                <w:szCs w:val="26"/>
              </w:rPr>
              <w:t>AKA</w:t>
            </w:r>
            <w:r w:rsidRPr="006A2600">
              <w:rPr>
                <w:rFonts w:ascii="AngsanaUPC" w:hAnsi="AngsanaUPC" w:cs="AngsanaUPC"/>
                <w:sz w:val="26"/>
                <w:szCs w:val="26"/>
              </w:rPr>
              <w:t xml:space="preserve"> currency</w:t>
            </w:r>
            <w:r w:rsidRPr="006A2600">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A44253C" w:rsidR="009778D0" w:rsidRPr="006A2600" w:rsidRDefault="006A260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009778D0" w:rsidRPr="006A2600">
              <w:rPr>
                <w:rFonts w:ascii="AngsanaUPC" w:hAnsi="AngsanaUPC" w:cs="AngsanaUPC"/>
                <w:sz w:val="26"/>
                <w:szCs w:val="26"/>
                <w:cs/>
              </w:rPr>
              <w:t>.</w:t>
            </w:r>
            <w:r w:rsidR="009778D0" w:rsidRPr="006A2600">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Pr="006A2600">
              <w:rPr>
                <w:rFonts w:ascii="AngsanaUPC" w:hAnsi="AngsanaUPC" w:cs="AngsanaUPC"/>
                <w:sz w:val="26"/>
                <w:szCs w:val="26"/>
                <w:cs/>
              </w:rPr>
              <w:t>.</w:t>
            </w:r>
            <w:r w:rsidRPr="006A2600">
              <w:rPr>
                <w:rFonts w:ascii="AngsanaUPC" w:hAnsi="AngsanaUPC" w:cs="AngsanaUPC"/>
                <w:sz w:val="26"/>
                <w:szCs w:val="26"/>
              </w:rPr>
              <w:t>57</w:t>
            </w:r>
          </w:p>
        </w:tc>
        <w:tc>
          <w:tcPr>
            <w:tcW w:w="990" w:type="dxa"/>
            <w:tcBorders>
              <w:top w:val="nil"/>
              <w:left w:val="nil"/>
              <w:right w:val="nil"/>
            </w:tcBorders>
            <w:shd w:val="clear" w:color="auto" w:fill="auto"/>
          </w:tcPr>
          <w:p w14:paraId="15D17500"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r>
      <w:tr w:rsidR="009778D0" w:rsidRPr="006A2600" w14:paraId="22EB2384" w14:textId="77777777" w:rsidTr="0039554C">
        <w:trPr>
          <w:trHeight w:val="20"/>
        </w:trPr>
        <w:tc>
          <w:tcPr>
            <w:tcW w:w="5310" w:type="dxa"/>
            <w:gridSpan w:val="4"/>
            <w:tcBorders>
              <w:top w:val="nil"/>
              <w:left w:val="nil"/>
              <w:bottom w:val="nil"/>
              <w:right w:val="nil"/>
            </w:tcBorders>
          </w:tcPr>
          <w:p w14:paraId="6F9D3C7F" w14:textId="542D6BE0" w:rsidR="009778D0" w:rsidRPr="006A2600"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u w:val="single"/>
              </w:rPr>
              <w:t xml:space="preserve">Less </w:t>
            </w:r>
            <w:r w:rsidRPr="006A2600">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c>
          <w:tcPr>
            <w:tcW w:w="990" w:type="dxa"/>
            <w:tcBorders>
              <w:top w:val="nil"/>
              <w:left w:val="nil"/>
              <w:right w:val="nil"/>
            </w:tcBorders>
            <w:shd w:val="clear" w:color="auto" w:fill="auto"/>
          </w:tcPr>
          <w:p w14:paraId="34C2740F"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r>
      <w:tr w:rsidR="009778D0" w:rsidRPr="006A2600" w14:paraId="2227EF57" w14:textId="77777777" w:rsidTr="0039554C">
        <w:trPr>
          <w:trHeight w:val="20"/>
        </w:trPr>
        <w:tc>
          <w:tcPr>
            <w:tcW w:w="5310" w:type="dxa"/>
            <w:gridSpan w:val="4"/>
            <w:tcBorders>
              <w:top w:val="nil"/>
              <w:left w:val="nil"/>
              <w:bottom w:val="nil"/>
              <w:right w:val="nil"/>
            </w:tcBorders>
          </w:tcPr>
          <w:p w14:paraId="31BE3E0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c>
          <w:tcPr>
            <w:tcW w:w="990" w:type="dxa"/>
            <w:tcBorders>
              <w:left w:val="nil"/>
              <w:right w:val="nil"/>
            </w:tcBorders>
            <w:shd w:val="clear" w:color="auto" w:fill="auto"/>
          </w:tcPr>
          <w:p w14:paraId="1B0822B3"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r>
    </w:tbl>
    <w:p w14:paraId="7115ACED" w14:textId="28302D91" w:rsidR="00F40D9D"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LAND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AT APPRAIS</w:t>
      </w:r>
      <w:r w:rsidR="003E49D1" w:rsidRPr="00EE1DE9">
        <w:rPr>
          <w:rFonts w:ascii="AngsanaUPC" w:hAnsi="AngsanaUPC" w:cs="AngsanaUPC"/>
          <w:b/>
          <w:bCs/>
          <w:sz w:val="28"/>
          <w:szCs w:val="28"/>
        </w:rPr>
        <w:t>ED</w:t>
      </w:r>
      <w:r w:rsidRPr="00EE1DE9">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8"/>
        <w:gridCol w:w="1890"/>
      </w:tblGrid>
      <w:tr w:rsidR="00B12A89" w:rsidRPr="00B12A89" w14:paraId="04DF5B12" w14:textId="77777777" w:rsidTr="00B12A89">
        <w:tc>
          <w:tcPr>
            <w:tcW w:w="7218" w:type="dxa"/>
          </w:tcPr>
          <w:p w14:paraId="5FAA4832"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890" w:type="dxa"/>
          </w:tcPr>
          <w:p w14:paraId="22A090CA" w14:textId="48FD7278" w:rsidR="00B12A89" w:rsidRPr="00B12A89" w:rsidRDefault="00B12A89" w:rsidP="00FE5176">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12A89">
              <w:rPr>
                <w:rFonts w:ascii="AngsanaUPC" w:hAnsi="AngsanaUPC" w:cs="AngsanaUPC"/>
                <w:sz w:val="28"/>
                <w:szCs w:val="28"/>
                <w:cs/>
              </w:rPr>
              <w:t>(</w:t>
            </w:r>
            <w:r>
              <w:rPr>
                <w:rFonts w:ascii="AngsanaUPC" w:hAnsi="AngsanaUPC" w:cs="AngsanaUPC"/>
                <w:sz w:val="28"/>
                <w:szCs w:val="28"/>
              </w:rPr>
              <w:t>Unit</w:t>
            </w:r>
            <w:r w:rsidRPr="00B12A89">
              <w:rPr>
                <w:rFonts w:ascii="AngsanaUPC" w:hAnsi="AngsanaUPC" w:cs="AngsanaUPC"/>
                <w:sz w:val="28"/>
                <w:szCs w:val="28"/>
                <w:cs/>
              </w:rPr>
              <w:t xml:space="preserve">: </w:t>
            </w:r>
            <w:r>
              <w:rPr>
                <w:rFonts w:ascii="AngsanaUPC" w:hAnsi="AngsanaUPC" w:cs="AngsanaUPC"/>
                <w:sz w:val="28"/>
                <w:szCs w:val="28"/>
              </w:rPr>
              <w:t xml:space="preserve">Thousand </w:t>
            </w:r>
            <w:r w:rsidRPr="0026499C">
              <w:rPr>
                <w:rFonts w:ascii="AngsanaUPC" w:hAnsi="AngsanaUPC" w:cs="AngsanaUPC"/>
                <w:sz w:val="28"/>
                <w:szCs w:val="28"/>
              </w:rPr>
              <w:t>Baht)</w:t>
            </w:r>
          </w:p>
        </w:tc>
      </w:tr>
      <w:tr w:rsidR="00B12A89" w:rsidRPr="00B12A89" w14:paraId="5E39A92B" w14:textId="77777777" w:rsidTr="00B12A89">
        <w:tc>
          <w:tcPr>
            <w:tcW w:w="7218" w:type="dxa"/>
          </w:tcPr>
          <w:p w14:paraId="07B5722C"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B12A89">
              <w:rPr>
                <w:rFonts w:ascii="AngsanaUPC" w:hAnsi="AngsanaUPC" w:cs="AngsanaUPC"/>
                <w:b/>
                <w:bCs/>
                <w:sz w:val="28"/>
                <w:szCs w:val="28"/>
              </w:rPr>
              <w:t>Cost:</w:t>
            </w:r>
          </w:p>
        </w:tc>
        <w:tc>
          <w:tcPr>
            <w:tcW w:w="1890" w:type="dxa"/>
          </w:tcPr>
          <w:p w14:paraId="56E9B10A"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B12A89" w:rsidRPr="00B12A89" w14:paraId="0FD24B44" w14:textId="77777777" w:rsidTr="00441591">
        <w:tc>
          <w:tcPr>
            <w:tcW w:w="7218" w:type="dxa"/>
            <w:shd w:val="clear" w:color="auto" w:fill="auto"/>
            <w:vAlign w:val="bottom"/>
          </w:tcPr>
          <w:p w14:paraId="651BBCF9" w14:textId="3E94404D" w:rsidR="00B12A89" w:rsidRPr="00B12A89" w:rsidRDefault="00B12A89" w:rsidP="00B1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B12A89">
              <w:rPr>
                <w:rFonts w:ascii="AngsanaUPC" w:hAnsi="AngsanaUPC" w:cs="AngsanaUPC"/>
                <w:sz w:val="28"/>
                <w:szCs w:val="28"/>
              </w:rPr>
              <w:t xml:space="preserve">As </w:t>
            </w:r>
            <w:proofErr w:type="gramStart"/>
            <w:r w:rsidRPr="00B12A89">
              <w:rPr>
                <w:rFonts w:ascii="AngsanaUPC" w:hAnsi="AngsanaUPC" w:cs="AngsanaUPC"/>
                <w:sz w:val="28"/>
                <w:szCs w:val="28"/>
              </w:rPr>
              <w:t>at</w:t>
            </w:r>
            <w:proofErr w:type="gramEnd"/>
            <w:r w:rsidRPr="00B12A89">
              <w:rPr>
                <w:rFonts w:ascii="AngsanaUPC" w:hAnsi="AngsanaUPC" w:cs="AngsanaUPC"/>
                <w:sz w:val="28"/>
                <w:szCs w:val="28"/>
              </w:rPr>
              <w:t xml:space="preserve"> December 31, 2021</w:t>
            </w:r>
          </w:p>
        </w:tc>
        <w:tc>
          <w:tcPr>
            <w:tcW w:w="1890" w:type="dxa"/>
            <w:shd w:val="clear" w:color="auto" w:fill="auto"/>
          </w:tcPr>
          <w:p w14:paraId="742D7AF0" w14:textId="199960DA" w:rsidR="00B12A89" w:rsidRPr="00B12A89" w:rsidRDefault="00B12A89" w:rsidP="00580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C46F4">
              <w:rPr>
                <w:rFonts w:ascii="AngsanaUPC" w:hAnsi="AngsanaUPC" w:cs="AngsanaUPC"/>
                <w:sz w:val="28"/>
                <w:szCs w:val="28"/>
              </w:rPr>
              <w:t>237,587</w:t>
            </w:r>
          </w:p>
        </w:tc>
      </w:tr>
      <w:tr w:rsidR="00B12A89" w:rsidRPr="00B12A89" w14:paraId="6E7E9F9F" w14:textId="77777777" w:rsidTr="00441591">
        <w:tc>
          <w:tcPr>
            <w:tcW w:w="7218" w:type="dxa"/>
            <w:shd w:val="clear" w:color="auto" w:fill="auto"/>
            <w:vAlign w:val="bottom"/>
          </w:tcPr>
          <w:p w14:paraId="119E2FC5" w14:textId="4AB3713D"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B12A89">
              <w:rPr>
                <w:rFonts w:ascii="AngsanaUPC" w:hAnsi="AngsanaUPC" w:cs="AngsanaUPC"/>
                <w:sz w:val="28"/>
                <w:szCs w:val="28"/>
              </w:rPr>
              <w:t xml:space="preserve">As </w:t>
            </w:r>
            <w:proofErr w:type="gramStart"/>
            <w:r w:rsidRPr="00B12A89">
              <w:rPr>
                <w:rFonts w:ascii="AngsanaUPC" w:hAnsi="AngsanaUPC" w:cs="AngsanaUPC"/>
                <w:sz w:val="28"/>
                <w:szCs w:val="28"/>
              </w:rPr>
              <w:t>at</w:t>
            </w:r>
            <w:proofErr w:type="gramEnd"/>
            <w:r w:rsidRPr="00B12A89">
              <w:rPr>
                <w:rFonts w:ascii="AngsanaUPC" w:hAnsi="AngsanaUPC" w:cs="AngsanaUPC"/>
                <w:sz w:val="28"/>
                <w:szCs w:val="28"/>
              </w:rPr>
              <w:t xml:space="preserve"> March 31, 2022</w:t>
            </w:r>
          </w:p>
        </w:tc>
        <w:tc>
          <w:tcPr>
            <w:tcW w:w="1890" w:type="dxa"/>
            <w:shd w:val="clear" w:color="auto" w:fill="auto"/>
          </w:tcPr>
          <w:p w14:paraId="7C9B57A7" w14:textId="03B3FDED" w:rsidR="00B12A89" w:rsidRPr="00B12A89" w:rsidRDefault="00644656" w:rsidP="00580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644656">
              <w:rPr>
                <w:rFonts w:ascii="AngsanaUPC" w:hAnsi="AngsanaUPC" w:cs="AngsanaUPC"/>
                <w:sz w:val="28"/>
                <w:szCs w:val="28"/>
                <w:cs/>
              </w:rPr>
              <w:t>237</w:t>
            </w:r>
            <w:r w:rsidRPr="00644656">
              <w:rPr>
                <w:rFonts w:ascii="AngsanaUPC" w:hAnsi="AngsanaUPC" w:cs="AngsanaUPC"/>
                <w:sz w:val="28"/>
                <w:szCs w:val="28"/>
              </w:rPr>
              <w:t>,</w:t>
            </w:r>
            <w:r w:rsidRPr="00644656">
              <w:rPr>
                <w:rFonts w:ascii="AngsanaUPC" w:hAnsi="AngsanaUPC" w:cs="AngsanaUPC"/>
                <w:sz w:val="28"/>
                <w:szCs w:val="28"/>
                <w:cs/>
              </w:rPr>
              <w:t>587</w:t>
            </w:r>
          </w:p>
        </w:tc>
      </w:tr>
      <w:tr w:rsidR="00B12A89" w:rsidRPr="00B12A89" w14:paraId="574180A2" w14:textId="77777777" w:rsidTr="00441591">
        <w:tc>
          <w:tcPr>
            <w:tcW w:w="7218" w:type="dxa"/>
            <w:shd w:val="clear" w:color="auto" w:fill="auto"/>
            <w:vAlign w:val="bottom"/>
          </w:tcPr>
          <w:p w14:paraId="0ABE7DA4"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890" w:type="dxa"/>
            <w:shd w:val="clear" w:color="auto" w:fill="auto"/>
          </w:tcPr>
          <w:p w14:paraId="48E6BF30"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B12A89" w:rsidRPr="00B12A89" w14:paraId="09299CAB" w14:textId="77777777" w:rsidTr="00441591">
        <w:tc>
          <w:tcPr>
            <w:tcW w:w="7218" w:type="dxa"/>
            <w:shd w:val="clear" w:color="auto" w:fill="auto"/>
            <w:vAlign w:val="center"/>
          </w:tcPr>
          <w:p w14:paraId="06F0ABC9"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B12A89">
              <w:rPr>
                <w:rFonts w:ascii="AngsanaUPC" w:hAnsi="AngsanaUPC" w:cs="AngsanaUPC"/>
                <w:b/>
                <w:bCs/>
                <w:sz w:val="28"/>
                <w:szCs w:val="28"/>
              </w:rPr>
              <w:t>Differences on revaluation of assets</w:t>
            </w:r>
          </w:p>
        </w:tc>
        <w:tc>
          <w:tcPr>
            <w:tcW w:w="1890" w:type="dxa"/>
            <w:shd w:val="clear" w:color="auto" w:fill="auto"/>
          </w:tcPr>
          <w:p w14:paraId="59FAE4D5"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B12A89" w:rsidRPr="00B12A89" w14:paraId="048F6306" w14:textId="77777777" w:rsidTr="00441591">
        <w:tc>
          <w:tcPr>
            <w:tcW w:w="7218" w:type="dxa"/>
            <w:shd w:val="clear" w:color="auto" w:fill="auto"/>
            <w:vAlign w:val="bottom"/>
          </w:tcPr>
          <w:p w14:paraId="1C6C0512" w14:textId="1BBB05B0"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B12A89">
              <w:rPr>
                <w:rFonts w:ascii="AngsanaUPC" w:hAnsi="AngsanaUPC" w:cs="AngsanaUPC"/>
                <w:sz w:val="28"/>
                <w:szCs w:val="28"/>
              </w:rPr>
              <w:t xml:space="preserve">As </w:t>
            </w:r>
            <w:proofErr w:type="gramStart"/>
            <w:r w:rsidRPr="00B12A89">
              <w:rPr>
                <w:rFonts w:ascii="AngsanaUPC" w:hAnsi="AngsanaUPC" w:cs="AngsanaUPC"/>
                <w:sz w:val="28"/>
                <w:szCs w:val="28"/>
              </w:rPr>
              <w:t>at</w:t>
            </w:r>
            <w:proofErr w:type="gramEnd"/>
            <w:r w:rsidRPr="00B12A89">
              <w:rPr>
                <w:rFonts w:ascii="AngsanaUPC" w:hAnsi="AngsanaUPC" w:cs="AngsanaUPC"/>
                <w:sz w:val="28"/>
                <w:szCs w:val="28"/>
              </w:rPr>
              <w:t xml:space="preserve"> December 31, 2021</w:t>
            </w:r>
          </w:p>
        </w:tc>
        <w:tc>
          <w:tcPr>
            <w:tcW w:w="1890" w:type="dxa"/>
            <w:shd w:val="clear" w:color="auto" w:fill="auto"/>
          </w:tcPr>
          <w:p w14:paraId="770B38CF" w14:textId="0B1144EC" w:rsidR="00B12A89" w:rsidRPr="00B12A89" w:rsidRDefault="00B12A8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C46F4">
              <w:rPr>
                <w:rFonts w:ascii="AngsanaUPC" w:hAnsi="AngsanaUPC" w:cs="AngsanaUPC"/>
                <w:sz w:val="28"/>
                <w:szCs w:val="28"/>
              </w:rPr>
              <w:t>552,962</w:t>
            </w:r>
          </w:p>
        </w:tc>
      </w:tr>
      <w:tr w:rsidR="00B12A89" w:rsidRPr="00B12A89" w14:paraId="353305D2" w14:textId="77777777" w:rsidTr="00441591">
        <w:trPr>
          <w:trHeight w:val="287"/>
        </w:trPr>
        <w:tc>
          <w:tcPr>
            <w:tcW w:w="7218" w:type="dxa"/>
            <w:shd w:val="clear" w:color="auto" w:fill="auto"/>
            <w:vAlign w:val="bottom"/>
          </w:tcPr>
          <w:p w14:paraId="0BD6A065" w14:textId="57F09075"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B12A89">
              <w:rPr>
                <w:rFonts w:ascii="AngsanaUPC" w:hAnsi="AngsanaUPC" w:cs="AngsanaUPC"/>
                <w:sz w:val="28"/>
                <w:szCs w:val="28"/>
              </w:rPr>
              <w:t xml:space="preserve">As </w:t>
            </w:r>
            <w:proofErr w:type="gramStart"/>
            <w:r w:rsidRPr="00B12A89">
              <w:rPr>
                <w:rFonts w:ascii="AngsanaUPC" w:hAnsi="AngsanaUPC" w:cs="AngsanaUPC"/>
                <w:sz w:val="28"/>
                <w:szCs w:val="28"/>
              </w:rPr>
              <w:t>at</w:t>
            </w:r>
            <w:proofErr w:type="gramEnd"/>
            <w:r w:rsidRPr="00B12A89">
              <w:rPr>
                <w:rFonts w:ascii="AngsanaUPC" w:hAnsi="AngsanaUPC" w:cs="AngsanaUPC"/>
                <w:sz w:val="28"/>
                <w:szCs w:val="28"/>
              </w:rPr>
              <w:t xml:space="preserve"> March 31, 2022</w:t>
            </w:r>
          </w:p>
        </w:tc>
        <w:tc>
          <w:tcPr>
            <w:tcW w:w="1890" w:type="dxa"/>
            <w:shd w:val="clear" w:color="auto" w:fill="auto"/>
          </w:tcPr>
          <w:p w14:paraId="43D3F38B" w14:textId="455C62BA" w:rsidR="00B12A89" w:rsidRPr="00B12A89" w:rsidRDefault="000324C1"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0324C1">
              <w:rPr>
                <w:rFonts w:ascii="AngsanaUPC" w:hAnsi="AngsanaUPC" w:cs="AngsanaUPC"/>
                <w:sz w:val="28"/>
                <w:szCs w:val="28"/>
                <w:cs/>
              </w:rPr>
              <w:t>552</w:t>
            </w:r>
            <w:r w:rsidRPr="000324C1">
              <w:rPr>
                <w:rFonts w:ascii="AngsanaUPC" w:hAnsi="AngsanaUPC" w:cs="AngsanaUPC"/>
                <w:sz w:val="28"/>
                <w:szCs w:val="28"/>
              </w:rPr>
              <w:t>,</w:t>
            </w:r>
            <w:r w:rsidRPr="000324C1">
              <w:rPr>
                <w:rFonts w:ascii="AngsanaUPC" w:hAnsi="AngsanaUPC" w:cs="AngsanaUPC"/>
                <w:sz w:val="28"/>
                <w:szCs w:val="28"/>
                <w:cs/>
              </w:rPr>
              <w:t>962</w:t>
            </w:r>
          </w:p>
        </w:tc>
      </w:tr>
      <w:tr w:rsidR="00B12A89" w:rsidRPr="00B12A89" w14:paraId="434E22E4" w14:textId="77777777" w:rsidTr="00441591">
        <w:tc>
          <w:tcPr>
            <w:tcW w:w="7218" w:type="dxa"/>
            <w:shd w:val="clear" w:color="auto" w:fill="auto"/>
            <w:vAlign w:val="bottom"/>
          </w:tcPr>
          <w:p w14:paraId="01731977"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890" w:type="dxa"/>
            <w:shd w:val="clear" w:color="auto" w:fill="auto"/>
          </w:tcPr>
          <w:p w14:paraId="37A4AB58"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B12A89" w:rsidRPr="00B12A89" w14:paraId="70BB48E5" w14:textId="77777777" w:rsidTr="00B12A89">
        <w:tc>
          <w:tcPr>
            <w:tcW w:w="7218" w:type="dxa"/>
            <w:shd w:val="clear" w:color="auto" w:fill="auto"/>
          </w:tcPr>
          <w:p w14:paraId="279D548E"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B12A89">
              <w:rPr>
                <w:rFonts w:ascii="AngsanaUPC" w:hAnsi="AngsanaUPC" w:cs="AngsanaUPC"/>
                <w:b/>
                <w:bCs/>
                <w:sz w:val="28"/>
                <w:szCs w:val="28"/>
              </w:rPr>
              <w:t>Net book value</w:t>
            </w:r>
          </w:p>
        </w:tc>
        <w:tc>
          <w:tcPr>
            <w:tcW w:w="1890" w:type="dxa"/>
            <w:shd w:val="clear" w:color="auto" w:fill="auto"/>
          </w:tcPr>
          <w:p w14:paraId="59C18940" w14:textId="77777777"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B12A89" w:rsidRPr="00B12A89" w14:paraId="30E1C4D1" w14:textId="77777777" w:rsidTr="00441591">
        <w:tc>
          <w:tcPr>
            <w:tcW w:w="7218" w:type="dxa"/>
            <w:shd w:val="clear" w:color="auto" w:fill="auto"/>
            <w:vAlign w:val="bottom"/>
          </w:tcPr>
          <w:p w14:paraId="5BE86191" w14:textId="080D651A"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B12A89">
              <w:rPr>
                <w:rFonts w:ascii="AngsanaUPC" w:hAnsi="AngsanaUPC" w:cs="AngsanaUPC"/>
                <w:sz w:val="28"/>
                <w:szCs w:val="28"/>
              </w:rPr>
              <w:t xml:space="preserve">As </w:t>
            </w:r>
            <w:proofErr w:type="gramStart"/>
            <w:r w:rsidRPr="00B12A89">
              <w:rPr>
                <w:rFonts w:ascii="AngsanaUPC" w:hAnsi="AngsanaUPC" w:cs="AngsanaUPC"/>
                <w:sz w:val="28"/>
                <w:szCs w:val="28"/>
              </w:rPr>
              <w:t>at</w:t>
            </w:r>
            <w:proofErr w:type="gramEnd"/>
            <w:r w:rsidRPr="00B12A89">
              <w:rPr>
                <w:rFonts w:ascii="AngsanaUPC" w:hAnsi="AngsanaUPC" w:cs="AngsanaUPC"/>
                <w:sz w:val="28"/>
                <w:szCs w:val="28"/>
              </w:rPr>
              <w:t xml:space="preserve"> December 31, 2021</w:t>
            </w:r>
          </w:p>
        </w:tc>
        <w:tc>
          <w:tcPr>
            <w:tcW w:w="1890" w:type="dxa"/>
            <w:shd w:val="clear" w:color="auto" w:fill="auto"/>
          </w:tcPr>
          <w:p w14:paraId="7CF3D28F" w14:textId="4134903A"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790,549</w:t>
            </w:r>
          </w:p>
        </w:tc>
      </w:tr>
      <w:tr w:rsidR="00B12A89" w:rsidRPr="00B12A89" w14:paraId="6BFA3EA1" w14:textId="77777777" w:rsidTr="00441591">
        <w:tc>
          <w:tcPr>
            <w:tcW w:w="7218" w:type="dxa"/>
            <w:shd w:val="clear" w:color="auto" w:fill="auto"/>
            <w:vAlign w:val="bottom"/>
          </w:tcPr>
          <w:p w14:paraId="60484BFB" w14:textId="778F17E5" w:rsidR="00B12A89" w:rsidRPr="00B12A89" w:rsidRDefault="00B12A8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B12A89">
              <w:rPr>
                <w:rFonts w:ascii="AngsanaUPC" w:hAnsi="AngsanaUPC" w:cs="AngsanaUPC"/>
                <w:sz w:val="28"/>
                <w:szCs w:val="28"/>
              </w:rPr>
              <w:t xml:space="preserve">As </w:t>
            </w:r>
            <w:proofErr w:type="gramStart"/>
            <w:r w:rsidRPr="00B12A89">
              <w:rPr>
                <w:rFonts w:ascii="AngsanaUPC" w:hAnsi="AngsanaUPC" w:cs="AngsanaUPC"/>
                <w:sz w:val="28"/>
                <w:szCs w:val="28"/>
              </w:rPr>
              <w:t>at</w:t>
            </w:r>
            <w:proofErr w:type="gramEnd"/>
            <w:r w:rsidRPr="00B12A89">
              <w:rPr>
                <w:rFonts w:ascii="AngsanaUPC" w:hAnsi="AngsanaUPC" w:cs="AngsanaUPC"/>
                <w:sz w:val="28"/>
                <w:szCs w:val="28"/>
              </w:rPr>
              <w:t xml:space="preserve"> March 31, 2022</w:t>
            </w:r>
          </w:p>
        </w:tc>
        <w:tc>
          <w:tcPr>
            <w:tcW w:w="1890" w:type="dxa"/>
            <w:shd w:val="clear" w:color="auto" w:fill="auto"/>
          </w:tcPr>
          <w:p w14:paraId="5097D604" w14:textId="76F7314F" w:rsidR="00B12A89" w:rsidRPr="00B12A89" w:rsidRDefault="00F90ED3" w:rsidP="00FE5176">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F90ED3">
              <w:rPr>
                <w:rFonts w:ascii="AngsanaUPC" w:hAnsi="AngsanaUPC" w:cs="AngsanaUPC"/>
                <w:sz w:val="28"/>
                <w:szCs w:val="28"/>
                <w:cs/>
              </w:rPr>
              <w:t>790</w:t>
            </w:r>
            <w:r w:rsidRPr="00F90ED3">
              <w:rPr>
                <w:rFonts w:ascii="AngsanaUPC" w:hAnsi="AngsanaUPC" w:cs="AngsanaUPC"/>
                <w:sz w:val="28"/>
                <w:szCs w:val="28"/>
              </w:rPr>
              <w:t>,</w:t>
            </w:r>
            <w:r w:rsidRPr="00F90ED3">
              <w:rPr>
                <w:rFonts w:ascii="AngsanaUPC" w:hAnsi="AngsanaUPC" w:cs="AngsanaUPC"/>
                <w:sz w:val="28"/>
                <w:szCs w:val="28"/>
                <w:cs/>
              </w:rPr>
              <w:t>549</w:t>
            </w:r>
          </w:p>
        </w:tc>
      </w:tr>
    </w:tbl>
    <w:p w14:paraId="353AB86A" w14:textId="26817B2B" w:rsidR="00E830D7" w:rsidRDefault="00E830D7" w:rsidP="00E8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sz w:val="28"/>
          <w:szCs w:val="28"/>
        </w:rPr>
      </w:pPr>
      <w:r w:rsidRPr="00E830D7">
        <w:rPr>
          <w:rFonts w:ascii="AngsanaUPC" w:hAnsi="AngsanaUPC" w:cs="AngsanaUPC"/>
          <w:sz w:val="28"/>
          <w:szCs w:val="28"/>
        </w:rPr>
        <w:t xml:space="preserve">As </w:t>
      </w:r>
      <w:proofErr w:type="gramStart"/>
      <w:r w:rsidRPr="00B85A9E">
        <w:rPr>
          <w:rFonts w:ascii="AngsanaUPC" w:hAnsi="AngsanaUPC" w:cs="AngsanaUPC"/>
          <w:sz w:val="28"/>
          <w:szCs w:val="28"/>
        </w:rPr>
        <w:t>at</w:t>
      </w:r>
      <w:proofErr w:type="gramEnd"/>
      <w:r w:rsidRPr="00B85A9E">
        <w:rPr>
          <w:rFonts w:ascii="AngsanaUPC" w:hAnsi="AngsanaUPC" w:cs="AngsanaUPC"/>
          <w:sz w:val="28"/>
          <w:szCs w:val="28"/>
        </w:rPr>
        <w:t xml:space="preserve"> </w:t>
      </w:r>
      <w:r w:rsidR="0042714C" w:rsidRPr="00B85A9E">
        <w:rPr>
          <w:rFonts w:ascii="AngsanaUPC" w:hAnsi="AngsanaUPC" w:cs="AngsanaUPC"/>
          <w:sz w:val="28"/>
          <w:szCs w:val="28"/>
        </w:rPr>
        <w:t>March</w:t>
      </w:r>
      <w:r w:rsidRPr="00B85A9E">
        <w:rPr>
          <w:rFonts w:ascii="AngsanaUPC" w:hAnsi="AngsanaUPC" w:cs="AngsanaUPC"/>
          <w:sz w:val="28"/>
          <w:szCs w:val="28"/>
        </w:rPr>
        <w:t xml:space="preserve"> 31, 202</w:t>
      </w:r>
      <w:r w:rsidR="00185D27" w:rsidRPr="00B85A9E">
        <w:rPr>
          <w:rFonts w:ascii="AngsanaUPC" w:hAnsi="AngsanaUPC" w:cs="AngsanaUPC"/>
          <w:sz w:val="28"/>
          <w:szCs w:val="28"/>
        </w:rPr>
        <w:t>2</w:t>
      </w:r>
      <w:r w:rsidRPr="00B85A9E">
        <w:rPr>
          <w:rFonts w:ascii="AngsanaUPC" w:hAnsi="AngsanaUPC" w:cs="AngsanaUPC"/>
          <w:sz w:val="28"/>
          <w:szCs w:val="28"/>
        </w:rPr>
        <w:t>,</w:t>
      </w:r>
      <w:r w:rsidR="0042714C" w:rsidRPr="00B85A9E">
        <w:rPr>
          <w:rFonts w:ascii="AngsanaUPC" w:hAnsi="AngsanaUPC" w:cs="AngsanaUPC"/>
          <w:sz w:val="28"/>
          <w:szCs w:val="28"/>
        </w:rPr>
        <w:t xml:space="preserve"> and December 31, 202</w:t>
      </w:r>
      <w:r w:rsidR="00185D27" w:rsidRPr="00B85A9E">
        <w:rPr>
          <w:rFonts w:ascii="AngsanaUPC" w:hAnsi="AngsanaUPC" w:cs="AngsanaUPC"/>
          <w:sz w:val="28"/>
          <w:szCs w:val="28"/>
        </w:rPr>
        <w:t>1</w:t>
      </w:r>
      <w:r w:rsidR="0042714C" w:rsidRPr="00B85A9E">
        <w:rPr>
          <w:rFonts w:ascii="AngsanaUPC" w:hAnsi="AngsanaUPC" w:cs="AngsanaUPC"/>
          <w:sz w:val="28"/>
          <w:szCs w:val="28"/>
        </w:rPr>
        <w:t>,</w:t>
      </w:r>
      <w:r w:rsidRPr="00B85A9E">
        <w:rPr>
          <w:rFonts w:ascii="AngsanaUPC" w:hAnsi="AngsanaUPC" w:cs="AngsanaUPC"/>
          <w:sz w:val="28"/>
          <w:szCs w:val="28"/>
        </w:rPr>
        <w:t xml:space="preserve"> the</w:t>
      </w:r>
      <w:r w:rsidRPr="00E830D7">
        <w:rPr>
          <w:rFonts w:ascii="AngsanaUPC" w:hAnsi="AngsanaUPC" w:cs="AngsanaUPC"/>
          <w:sz w:val="28"/>
          <w:szCs w:val="28"/>
        </w:rPr>
        <w:t xml:space="preserve"> Company has land used in operation was re-appraised according to the report of independent appraiser (Thai Property Appraisal Lynn Phillips Co., Ltd.) at market approach value date November 24, 2020, which appraisal date was November 6, 13 and 16, 2020.</w:t>
      </w:r>
    </w:p>
    <w:p w14:paraId="2F07748A" w14:textId="77777777" w:rsidR="00116763" w:rsidRDefault="0011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bookmarkStart w:id="2" w:name="_Hlk512088321"/>
          </w:p>
        </w:tc>
        <w:tc>
          <w:tcPr>
            <w:tcW w:w="1942" w:type="dxa"/>
            <w:shd w:val="clear" w:color="auto" w:fill="auto"/>
          </w:tcPr>
          <w:p w14:paraId="19333F5C" w14:textId="77777777" w:rsidR="00B07DC3" w:rsidRPr="00EE1DE9" w:rsidRDefault="00B07D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EE1DE9">
              <w:rPr>
                <w:rFonts w:ascii="AngsanaUPC" w:hAnsi="AngsanaUPC" w:cs="AngsanaUPC"/>
                <w:b/>
                <w:bCs/>
                <w:sz w:val="28"/>
                <w:szCs w:val="28"/>
              </w:rPr>
              <w:t>Cost</w:t>
            </w:r>
            <w:r w:rsidRPr="00EE1DE9">
              <w:rPr>
                <w:rFonts w:ascii="AngsanaUPC" w:hAnsi="AngsanaUPC" w:cs="AngsanaUPC"/>
                <w:b/>
                <w:bCs/>
                <w:sz w:val="28"/>
                <w:szCs w:val="28"/>
                <w:cs/>
              </w:rPr>
              <w:t>:-</w:t>
            </w:r>
            <w:proofErr w:type="gramEnd"/>
          </w:p>
        </w:tc>
        <w:tc>
          <w:tcPr>
            <w:tcW w:w="1942" w:type="dxa"/>
            <w:tcBorders>
              <w:left w:val="nil"/>
              <w:bottom w:val="nil"/>
              <w:right w:val="nil"/>
            </w:tcBorders>
            <w:shd w:val="clear" w:color="auto" w:fill="auto"/>
          </w:tcPr>
          <w:p w14:paraId="4E29870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FE5176" w:rsidRPr="00EE1DE9" w14:paraId="0545BDA8" w14:textId="77777777" w:rsidTr="00916354">
        <w:trPr>
          <w:cantSplit/>
          <w:trHeight w:val="237"/>
        </w:trPr>
        <w:tc>
          <w:tcPr>
            <w:tcW w:w="7272" w:type="dxa"/>
            <w:tcBorders>
              <w:top w:val="nil"/>
              <w:left w:val="nil"/>
              <w:bottom w:val="nil"/>
              <w:right w:val="nil"/>
            </w:tcBorders>
            <w:shd w:val="clear" w:color="auto" w:fill="auto"/>
          </w:tcPr>
          <w:p w14:paraId="6649505B" w14:textId="04C2D2FB"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w:t>
            </w:r>
            <w:proofErr w:type="gramStart"/>
            <w:r w:rsidRPr="00AE761B">
              <w:rPr>
                <w:rFonts w:ascii="AngsanaUPC" w:hAnsi="AngsanaUPC" w:cs="AngsanaUPC"/>
                <w:sz w:val="28"/>
                <w:szCs w:val="28"/>
              </w:rPr>
              <w:t>at</w:t>
            </w:r>
            <w:proofErr w:type="gramEnd"/>
            <w:r w:rsidRPr="00AE761B">
              <w:rPr>
                <w:rFonts w:ascii="AngsanaUPC" w:hAnsi="AngsanaUPC" w:cs="AngsanaUPC"/>
                <w:sz w:val="28"/>
                <w:szCs w:val="28"/>
              </w:rPr>
              <w:t xml:space="preserve"> December 31, 2021</w:t>
            </w:r>
          </w:p>
        </w:tc>
        <w:tc>
          <w:tcPr>
            <w:tcW w:w="1942" w:type="dxa"/>
            <w:tcBorders>
              <w:top w:val="nil"/>
              <w:left w:val="nil"/>
              <w:right w:val="nil"/>
            </w:tcBorders>
            <w:shd w:val="clear" w:color="auto" w:fill="auto"/>
          </w:tcPr>
          <w:p w14:paraId="259CA3D4" w14:textId="7F70A4D5" w:rsidR="00FE5176" w:rsidRPr="00EE1DE9" w:rsidRDefault="00FE5176" w:rsidP="00110CC3">
            <w:pPr>
              <w:tabs>
                <w:tab w:val="clear" w:pos="1871"/>
              </w:tabs>
              <w:spacing w:line="360" w:lineRule="exact"/>
              <w:ind w:right="42"/>
              <w:jc w:val="right"/>
              <w:rPr>
                <w:rFonts w:ascii="AngsanaUPC" w:hAnsi="AngsanaUPC" w:cs="AngsanaUPC"/>
                <w:sz w:val="28"/>
                <w:szCs w:val="28"/>
              </w:rPr>
            </w:pPr>
            <w:r>
              <w:rPr>
                <w:rFonts w:ascii="Angsana New" w:hAnsi="Angsana New"/>
                <w:color w:val="000000" w:themeColor="text1"/>
                <w:sz w:val="28"/>
                <w:szCs w:val="28"/>
              </w:rPr>
              <w:t>526,994</w:t>
            </w:r>
          </w:p>
        </w:tc>
      </w:tr>
      <w:tr w:rsidR="00FE5176" w:rsidRPr="00EE1DE9" w14:paraId="5DD54F62" w14:textId="77777777" w:rsidTr="00AE761B">
        <w:trPr>
          <w:cantSplit/>
          <w:trHeight w:val="237"/>
        </w:trPr>
        <w:tc>
          <w:tcPr>
            <w:tcW w:w="7272" w:type="dxa"/>
            <w:tcBorders>
              <w:top w:val="nil"/>
              <w:left w:val="nil"/>
              <w:bottom w:val="nil"/>
              <w:right w:val="nil"/>
            </w:tcBorders>
            <w:shd w:val="clear" w:color="auto" w:fill="auto"/>
          </w:tcPr>
          <w:p w14:paraId="5F898E00" w14:textId="77777777"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tcPr>
          <w:p w14:paraId="3B198A24" w14:textId="2AF80E42" w:rsidR="00FE5176" w:rsidRPr="00EE1DE9" w:rsidRDefault="00AE761B" w:rsidP="00110CC3">
            <w:pP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5,247</w:t>
            </w:r>
          </w:p>
        </w:tc>
      </w:tr>
      <w:tr w:rsidR="00FE5176" w:rsidRPr="00EE1DE9" w14:paraId="5187CB0D" w14:textId="77777777" w:rsidTr="00AE761B">
        <w:trPr>
          <w:cantSplit/>
          <w:trHeight w:val="185"/>
        </w:trPr>
        <w:tc>
          <w:tcPr>
            <w:tcW w:w="7272" w:type="dxa"/>
            <w:tcBorders>
              <w:top w:val="nil"/>
              <w:left w:val="nil"/>
              <w:bottom w:val="nil"/>
              <w:right w:val="nil"/>
            </w:tcBorders>
            <w:shd w:val="clear" w:color="auto" w:fill="auto"/>
          </w:tcPr>
          <w:p w14:paraId="21621F36" w14:textId="77777777"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tcPr>
          <w:p w14:paraId="4C541A75" w14:textId="6DCC91FE" w:rsidR="00FE5176" w:rsidRPr="00EE1DE9" w:rsidRDefault="00AE761B" w:rsidP="00110CC3">
            <w:pPr>
              <w:pBdr>
                <w:bottom w:val="single" w:sz="4" w:space="1" w:color="auto"/>
              </w:pBd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(6,582)</w:t>
            </w:r>
          </w:p>
        </w:tc>
      </w:tr>
      <w:tr w:rsidR="00FE5176" w:rsidRPr="00EE1DE9" w14:paraId="174A482E" w14:textId="77777777" w:rsidTr="00AE761B">
        <w:trPr>
          <w:cantSplit/>
          <w:trHeight w:val="185"/>
        </w:trPr>
        <w:tc>
          <w:tcPr>
            <w:tcW w:w="7272" w:type="dxa"/>
            <w:tcBorders>
              <w:top w:val="nil"/>
              <w:left w:val="nil"/>
              <w:bottom w:val="nil"/>
              <w:right w:val="nil"/>
            </w:tcBorders>
            <w:shd w:val="clear" w:color="auto" w:fill="auto"/>
          </w:tcPr>
          <w:p w14:paraId="618595AD" w14:textId="33BB7DAA"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proofErr w:type="gramStart"/>
            <w:r w:rsidRPr="0027643F">
              <w:rPr>
                <w:rFonts w:ascii="AngsanaUPC" w:hAnsi="AngsanaUPC" w:cs="AngsanaUPC"/>
                <w:sz w:val="28"/>
                <w:szCs w:val="28"/>
              </w:rPr>
              <w:t>at</w:t>
            </w:r>
            <w:proofErr w:type="gramEnd"/>
            <w:r w:rsidRPr="0027643F">
              <w:rPr>
                <w:rFonts w:ascii="AngsanaUPC" w:hAnsi="AngsanaUPC" w:cs="AngsanaUPC"/>
                <w:sz w:val="28"/>
                <w:szCs w:val="28"/>
              </w:rPr>
              <w:t xml:space="preserve"> March 31, 2022</w:t>
            </w:r>
          </w:p>
        </w:tc>
        <w:tc>
          <w:tcPr>
            <w:tcW w:w="1942" w:type="dxa"/>
            <w:tcBorders>
              <w:left w:val="nil"/>
              <w:right w:val="nil"/>
            </w:tcBorders>
            <w:shd w:val="clear" w:color="auto" w:fill="auto"/>
          </w:tcPr>
          <w:p w14:paraId="5CCBF386" w14:textId="64EB44E8" w:rsidR="00FE5176" w:rsidRPr="00EE1DE9" w:rsidRDefault="00AE761B" w:rsidP="001F6F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525,659</w:t>
            </w:r>
          </w:p>
        </w:tc>
      </w:tr>
      <w:tr w:rsidR="00FE5176" w:rsidRPr="00EE1DE9" w14:paraId="7857B446" w14:textId="77777777" w:rsidTr="00916354">
        <w:trPr>
          <w:cantSplit/>
          <w:trHeight w:val="185"/>
        </w:trPr>
        <w:tc>
          <w:tcPr>
            <w:tcW w:w="7272" w:type="dxa"/>
            <w:tcBorders>
              <w:top w:val="nil"/>
              <w:left w:val="nil"/>
              <w:bottom w:val="nil"/>
              <w:right w:val="nil"/>
            </w:tcBorders>
            <w:shd w:val="clear" w:color="auto" w:fill="auto"/>
          </w:tcPr>
          <w:p w14:paraId="5E45BF8A" w14:textId="77777777"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FE5176" w:rsidRPr="0071626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716269">
              <w:rPr>
                <w:rFonts w:ascii="AngsanaUPC" w:hAnsi="AngsanaUPC" w:cs="AngsanaUPC"/>
                <w:b/>
                <w:bCs/>
                <w:sz w:val="28"/>
                <w:szCs w:val="28"/>
              </w:rPr>
              <w:t xml:space="preserve">Differences on revaluation of </w:t>
            </w:r>
            <w:proofErr w:type="gramStart"/>
            <w:r w:rsidRPr="00716269">
              <w:rPr>
                <w:rFonts w:ascii="AngsanaUPC" w:hAnsi="AngsanaUPC" w:cs="AngsanaUPC"/>
                <w:b/>
                <w:bCs/>
                <w:sz w:val="28"/>
                <w:szCs w:val="28"/>
              </w:rPr>
              <w:t>assets</w:t>
            </w:r>
            <w:r>
              <w:rPr>
                <w:rFonts w:ascii="AngsanaUPC" w:hAnsi="AngsanaUPC" w:cs="AngsanaUPC"/>
                <w:b/>
                <w:bCs/>
                <w:sz w:val="28"/>
                <w:szCs w:val="28"/>
              </w:rPr>
              <w:t xml:space="preserve"> :</w:t>
            </w:r>
            <w:proofErr w:type="gramEnd"/>
            <w:r>
              <w:rPr>
                <w:rFonts w:ascii="AngsanaUPC" w:hAnsi="AngsanaUPC" w:cs="AngsanaUPC"/>
                <w:b/>
                <w:bCs/>
                <w:sz w:val="28"/>
                <w:szCs w:val="28"/>
              </w:rPr>
              <w:t>-</w:t>
            </w:r>
          </w:p>
        </w:tc>
        <w:tc>
          <w:tcPr>
            <w:tcW w:w="1942" w:type="dxa"/>
            <w:tcBorders>
              <w:left w:val="nil"/>
              <w:right w:val="nil"/>
            </w:tcBorders>
            <w:shd w:val="clear" w:color="auto" w:fill="auto"/>
          </w:tcPr>
          <w:p w14:paraId="599F048B"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2951EB3C" w:rsidR="00FE5176" w:rsidRPr="00EE1DE9" w:rsidRDefault="00FE5176" w:rsidP="0013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proofErr w:type="gramStart"/>
            <w:r w:rsidRPr="0027643F">
              <w:rPr>
                <w:rFonts w:ascii="AngsanaUPC" w:hAnsi="AngsanaUPC" w:cs="AngsanaUPC"/>
                <w:sz w:val="28"/>
                <w:szCs w:val="28"/>
              </w:rPr>
              <w:t>at</w:t>
            </w:r>
            <w:proofErr w:type="gramEnd"/>
            <w:r w:rsidRPr="0027643F">
              <w:rPr>
                <w:rFonts w:ascii="AngsanaUPC" w:hAnsi="AngsanaUPC" w:cs="AngsanaUPC"/>
                <w:sz w:val="28"/>
                <w:szCs w:val="28"/>
              </w:rPr>
              <w:t xml:space="preserve"> December 31, 2021</w:t>
            </w:r>
          </w:p>
        </w:tc>
        <w:tc>
          <w:tcPr>
            <w:tcW w:w="1942" w:type="dxa"/>
            <w:tcBorders>
              <w:left w:val="nil"/>
              <w:right w:val="nil"/>
            </w:tcBorders>
            <w:shd w:val="clear" w:color="auto" w:fill="auto"/>
          </w:tcPr>
          <w:p w14:paraId="1A45C395" w14:textId="75CC8359"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3760F2">
              <w:rPr>
                <w:rFonts w:ascii="Angsana New" w:hAnsi="Angsana New"/>
                <w:color w:val="000000" w:themeColor="text1"/>
                <w:sz w:val="28"/>
                <w:szCs w:val="28"/>
              </w:rPr>
              <w:t>1</w:t>
            </w:r>
            <w:r>
              <w:rPr>
                <w:rFonts w:ascii="Angsana New" w:hAnsi="Angsana New"/>
                <w:color w:val="000000" w:themeColor="text1"/>
                <w:sz w:val="28"/>
                <w:szCs w:val="28"/>
              </w:rPr>
              <w:t>,</w:t>
            </w:r>
            <w:r w:rsidRPr="00950508">
              <w:rPr>
                <w:rFonts w:ascii="Angsana New" w:hAnsi="Angsana New"/>
                <w:color w:val="000000" w:themeColor="text1"/>
                <w:sz w:val="28"/>
                <w:szCs w:val="28"/>
              </w:rPr>
              <w:t>056</w:t>
            </w:r>
            <w:r>
              <w:rPr>
                <w:rFonts w:ascii="Angsana New" w:hAnsi="Angsana New"/>
                <w:color w:val="000000" w:themeColor="text1"/>
                <w:sz w:val="28"/>
                <w:szCs w:val="28"/>
              </w:rPr>
              <w:t>,</w:t>
            </w:r>
            <w:r w:rsidRPr="00950508">
              <w:rPr>
                <w:rFonts w:ascii="Angsana New" w:hAnsi="Angsana New"/>
                <w:color w:val="000000" w:themeColor="text1"/>
                <w:sz w:val="28"/>
                <w:szCs w:val="28"/>
              </w:rPr>
              <w:t>840</w:t>
            </w:r>
          </w:p>
        </w:tc>
      </w:tr>
      <w:tr w:rsidR="00FE5176" w:rsidRPr="00EE1DE9" w14:paraId="5D36CE83" w14:textId="77777777" w:rsidTr="00E660EA">
        <w:trPr>
          <w:cantSplit/>
          <w:trHeight w:val="185"/>
        </w:trPr>
        <w:tc>
          <w:tcPr>
            <w:tcW w:w="7272" w:type="dxa"/>
            <w:tcBorders>
              <w:top w:val="nil"/>
              <w:left w:val="nil"/>
              <w:bottom w:val="nil"/>
              <w:right w:val="nil"/>
            </w:tcBorders>
            <w:shd w:val="clear" w:color="auto" w:fill="auto"/>
          </w:tcPr>
          <w:p w14:paraId="7AE4DD07" w14:textId="0CC3529A"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tcPr>
          <w:p w14:paraId="390057D8" w14:textId="5884FB8F" w:rsidR="00FE5176" w:rsidRDefault="00E660EA"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(34,458)</w:t>
            </w:r>
          </w:p>
        </w:tc>
      </w:tr>
      <w:tr w:rsidR="00FE5176" w:rsidRPr="00EE1DE9" w14:paraId="49EA13BB" w14:textId="77777777" w:rsidTr="00E660EA">
        <w:trPr>
          <w:cantSplit/>
          <w:trHeight w:val="185"/>
        </w:trPr>
        <w:tc>
          <w:tcPr>
            <w:tcW w:w="7272" w:type="dxa"/>
            <w:tcBorders>
              <w:top w:val="nil"/>
              <w:left w:val="nil"/>
              <w:bottom w:val="nil"/>
              <w:right w:val="nil"/>
            </w:tcBorders>
            <w:shd w:val="clear" w:color="auto" w:fill="auto"/>
          </w:tcPr>
          <w:p w14:paraId="7D597961" w14:textId="6F0B9130"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proofErr w:type="gramStart"/>
            <w:r w:rsidRPr="00716269">
              <w:rPr>
                <w:rFonts w:ascii="AngsanaUPC" w:hAnsi="AngsanaUPC" w:cs="AngsanaUPC"/>
                <w:sz w:val="28"/>
                <w:szCs w:val="28"/>
              </w:rPr>
              <w:t>at</w:t>
            </w:r>
            <w:proofErr w:type="gramEnd"/>
            <w:r w:rsidRPr="00716269">
              <w:rPr>
                <w:rFonts w:ascii="AngsanaUPC" w:hAnsi="AngsanaUPC" w:cs="AngsanaUPC"/>
                <w:sz w:val="28"/>
                <w:szCs w:val="28"/>
              </w:rPr>
              <w:t xml:space="preserve"> </w:t>
            </w:r>
            <w:r w:rsidRPr="0027643F">
              <w:rPr>
                <w:rFonts w:ascii="AngsanaUPC" w:hAnsi="AngsanaUPC" w:cs="AngsanaUPC"/>
                <w:sz w:val="28"/>
                <w:szCs w:val="28"/>
              </w:rPr>
              <w:t>March 31, 2022</w:t>
            </w:r>
          </w:p>
        </w:tc>
        <w:tc>
          <w:tcPr>
            <w:tcW w:w="1942" w:type="dxa"/>
            <w:tcBorders>
              <w:left w:val="nil"/>
              <w:right w:val="nil"/>
            </w:tcBorders>
            <w:shd w:val="clear" w:color="auto" w:fill="auto"/>
          </w:tcPr>
          <w:p w14:paraId="6C9276F2" w14:textId="1A75229E" w:rsidR="00FE5176" w:rsidRDefault="00E660EA"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1,022,382</w:t>
            </w:r>
          </w:p>
        </w:tc>
      </w:tr>
      <w:tr w:rsidR="00FE5176" w:rsidRPr="00EE1DE9" w14:paraId="4EC9E811" w14:textId="77777777" w:rsidTr="00916354">
        <w:trPr>
          <w:cantSplit/>
          <w:trHeight w:val="185"/>
        </w:trPr>
        <w:tc>
          <w:tcPr>
            <w:tcW w:w="7272" w:type="dxa"/>
            <w:tcBorders>
              <w:top w:val="nil"/>
              <w:left w:val="nil"/>
              <w:bottom w:val="nil"/>
              <w:right w:val="nil"/>
            </w:tcBorders>
            <w:shd w:val="clear" w:color="auto" w:fill="auto"/>
          </w:tcPr>
          <w:p w14:paraId="70574E74" w14:textId="77777777" w:rsidR="00FE5176" w:rsidRPr="0071626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0699D71"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FE5176" w:rsidRPr="001F3EE1" w:rsidRDefault="001F3EE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1F3EE1">
              <w:rPr>
                <w:rFonts w:ascii="AngsanaUPC" w:hAnsi="AngsanaUPC" w:cs="AngsanaUPC"/>
                <w:b/>
                <w:bCs/>
                <w:sz w:val="28"/>
                <w:szCs w:val="28"/>
              </w:rPr>
              <w:t xml:space="preserve">Allowance for </w:t>
            </w:r>
            <w:proofErr w:type="gramStart"/>
            <w:r w:rsidRPr="001F3EE1">
              <w:rPr>
                <w:rFonts w:ascii="AngsanaUPC" w:hAnsi="AngsanaUPC" w:cs="AngsanaUPC"/>
                <w:b/>
                <w:bCs/>
                <w:sz w:val="28"/>
                <w:szCs w:val="28"/>
              </w:rPr>
              <w:t xml:space="preserve">impairment </w:t>
            </w:r>
            <w:r w:rsidR="00FE5176" w:rsidRPr="001F3EE1">
              <w:rPr>
                <w:rFonts w:ascii="Angsana New" w:hAnsi="Angsana New"/>
                <w:b/>
                <w:bCs/>
                <w:sz w:val="28"/>
                <w:szCs w:val="28"/>
              </w:rPr>
              <w:t>:</w:t>
            </w:r>
            <w:proofErr w:type="gramEnd"/>
            <w:r w:rsidRPr="001F3EE1">
              <w:rPr>
                <w:rFonts w:ascii="Angsana New" w:hAnsi="Angsana New"/>
                <w:b/>
                <w:bCs/>
                <w:sz w:val="28"/>
                <w:szCs w:val="28"/>
              </w:rPr>
              <w:t>-</w:t>
            </w:r>
          </w:p>
        </w:tc>
        <w:tc>
          <w:tcPr>
            <w:tcW w:w="1942" w:type="dxa"/>
            <w:tcBorders>
              <w:left w:val="nil"/>
              <w:right w:val="nil"/>
            </w:tcBorders>
            <w:shd w:val="clear" w:color="auto" w:fill="auto"/>
          </w:tcPr>
          <w:p w14:paraId="456D358A"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2FE5BA8C" w14:textId="77777777" w:rsidTr="006A38E3">
        <w:trPr>
          <w:cantSplit/>
          <w:trHeight w:val="185"/>
        </w:trPr>
        <w:tc>
          <w:tcPr>
            <w:tcW w:w="7272" w:type="dxa"/>
            <w:tcBorders>
              <w:top w:val="nil"/>
              <w:left w:val="nil"/>
              <w:bottom w:val="nil"/>
              <w:right w:val="nil"/>
            </w:tcBorders>
            <w:shd w:val="clear" w:color="auto" w:fill="auto"/>
          </w:tcPr>
          <w:p w14:paraId="274D98D6" w14:textId="02B21C57" w:rsidR="00FE5176" w:rsidRPr="001F3EE1" w:rsidRDefault="001F3EE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w:t>
            </w:r>
            <w:proofErr w:type="gramStart"/>
            <w:r w:rsidRPr="001F3EE1">
              <w:rPr>
                <w:rFonts w:ascii="AngsanaUPC" w:hAnsi="AngsanaUPC" w:cs="AngsanaUPC"/>
                <w:sz w:val="28"/>
                <w:szCs w:val="28"/>
              </w:rPr>
              <w:t>at</w:t>
            </w:r>
            <w:proofErr w:type="gramEnd"/>
            <w:r w:rsidRPr="001F3EE1">
              <w:rPr>
                <w:rFonts w:ascii="AngsanaUPC" w:hAnsi="AngsanaUPC" w:cs="AngsanaUPC"/>
                <w:sz w:val="28"/>
                <w:szCs w:val="28"/>
              </w:rPr>
              <w:t xml:space="preserve"> December 31, 2021</w:t>
            </w:r>
          </w:p>
        </w:tc>
        <w:tc>
          <w:tcPr>
            <w:tcW w:w="1942" w:type="dxa"/>
            <w:tcBorders>
              <w:left w:val="nil"/>
              <w:right w:val="nil"/>
            </w:tcBorders>
            <w:shd w:val="clear" w:color="auto" w:fill="auto"/>
          </w:tcPr>
          <w:p w14:paraId="66ED1258" w14:textId="292A5982" w:rsidR="00FE5176" w:rsidRDefault="00FE5176" w:rsidP="001B06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 New" w:hAnsi="Angsana New"/>
                <w:color w:val="000000" w:themeColor="text1"/>
                <w:sz w:val="28"/>
                <w:szCs w:val="28"/>
              </w:rPr>
              <w:t>(4,943)</w:t>
            </w:r>
          </w:p>
        </w:tc>
      </w:tr>
      <w:tr w:rsidR="00FE5176" w:rsidRPr="00EE1DE9" w14:paraId="067AFA22" w14:textId="77777777" w:rsidTr="006A38E3">
        <w:trPr>
          <w:cantSplit/>
          <w:trHeight w:val="185"/>
        </w:trPr>
        <w:tc>
          <w:tcPr>
            <w:tcW w:w="7272" w:type="dxa"/>
            <w:tcBorders>
              <w:top w:val="nil"/>
              <w:left w:val="nil"/>
              <w:bottom w:val="nil"/>
              <w:right w:val="nil"/>
            </w:tcBorders>
            <w:shd w:val="clear" w:color="auto" w:fill="auto"/>
          </w:tcPr>
          <w:p w14:paraId="2509282D" w14:textId="0BE97418" w:rsidR="00FE5176" w:rsidRPr="001F3EE1" w:rsidRDefault="001F3EE1" w:rsidP="001F3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w:t>
            </w:r>
            <w:proofErr w:type="gramStart"/>
            <w:r w:rsidRPr="001F3EE1">
              <w:rPr>
                <w:rFonts w:ascii="AngsanaUPC" w:hAnsi="AngsanaUPC" w:cs="AngsanaUPC"/>
                <w:sz w:val="28"/>
                <w:szCs w:val="28"/>
              </w:rPr>
              <w:t>at</w:t>
            </w:r>
            <w:proofErr w:type="gramEnd"/>
            <w:r w:rsidRPr="001F3EE1">
              <w:rPr>
                <w:rFonts w:ascii="AngsanaUPC" w:hAnsi="AngsanaUPC" w:cs="AngsanaUPC"/>
                <w:sz w:val="28"/>
                <w:szCs w:val="28"/>
              </w:rPr>
              <w:t xml:space="preserve"> March 31, 2022</w:t>
            </w:r>
          </w:p>
        </w:tc>
        <w:tc>
          <w:tcPr>
            <w:tcW w:w="1942" w:type="dxa"/>
            <w:tcBorders>
              <w:left w:val="nil"/>
              <w:right w:val="nil"/>
            </w:tcBorders>
            <w:shd w:val="clear" w:color="auto" w:fill="auto"/>
          </w:tcPr>
          <w:p w14:paraId="6B5712D9" w14:textId="3C1F966C" w:rsidR="00FE5176" w:rsidRDefault="001C4F63" w:rsidP="001B06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1C4F63">
              <w:rPr>
                <w:rFonts w:ascii="AngsanaUPC" w:hAnsi="AngsanaUPC" w:cs="AngsanaUPC"/>
                <w:sz w:val="28"/>
                <w:szCs w:val="28"/>
              </w:rPr>
              <w:t>(4,943)</w:t>
            </w:r>
          </w:p>
        </w:tc>
      </w:tr>
      <w:tr w:rsidR="00FE5176" w:rsidRPr="00EE1DE9" w14:paraId="0072C365" w14:textId="77777777" w:rsidTr="00916354">
        <w:trPr>
          <w:cantSplit/>
          <w:trHeight w:val="185"/>
        </w:trPr>
        <w:tc>
          <w:tcPr>
            <w:tcW w:w="7272" w:type="dxa"/>
            <w:tcBorders>
              <w:top w:val="nil"/>
              <w:left w:val="nil"/>
              <w:bottom w:val="nil"/>
              <w:right w:val="nil"/>
            </w:tcBorders>
            <w:shd w:val="clear" w:color="auto" w:fill="auto"/>
          </w:tcPr>
          <w:p w14:paraId="50D45D9D" w14:textId="77777777" w:rsidR="00FE5176" w:rsidRPr="001F3EE1"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FE5176" w:rsidRDefault="00FE5176"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FE5176" w:rsidRPr="00EE1DE9" w14:paraId="2DDAFC1E" w14:textId="77777777" w:rsidTr="00916354">
        <w:trPr>
          <w:cantSplit/>
          <w:trHeight w:val="185"/>
        </w:trPr>
        <w:tc>
          <w:tcPr>
            <w:tcW w:w="7272" w:type="dxa"/>
            <w:tcBorders>
              <w:top w:val="nil"/>
              <w:left w:val="nil"/>
              <w:bottom w:val="nil"/>
              <w:right w:val="nil"/>
            </w:tcBorders>
            <w:shd w:val="clear" w:color="auto" w:fill="auto"/>
          </w:tcPr>
          <w:p w14:paraId="400DE983" w14:textId="6601FC7D" w:rsidR="00FE5176" w:rsidRPr="00EE1DE9"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w:t>
            </w:r>
            <w:r w:rsidRPr="00ED3969">
              <w:rPr>
                <w:rFonts w:ascii="AngsanaUPC" w:hAnsi="AngsanaUPC" w:cs="AngsanaUPC"/>
                <w:sz w:val="28"/>
                <w:szCs w:val="28"/>
              </w:rPr>
              <w:t xml:space="preserve">value as </w:t>
            </w:r>
            <w:proofErr w:type="gramStart"/>
            <w:r w:rsidRPr="00ED3969">
              <w:rPr>
                <w:rFonts w:ascii="AngsanaUPC" w:hAnsi="AngsanaUPC" w:cs="AngsanaUPC"/>
                <w:sz w:val="28"/>
                <w:szCs w:val="28"/>
              </w:rPr>
              <w:t>at</w:t>
            </w:r>
            <w:proofErr w:type="gramEnd"/>
            <w:r w:rsidRPr="00ED3969">
              <w:rPr>
                <w:rFonts w:ascii="AngsanaUPC" w:hAnsi="AngsanaUPC" w:cs="AngsanaUPC"/>
                <w:sz w:val="28"/>
                <w:szCs w:val="28"/>
              </w:rPr>
              <w:t xml:space="preserve"> December 31, 2021</w:t>
            </w:r>
          </w:p>
        </w:tc>
        <w:tc>
          <w:tcPr>
            <w:tcW w:w="1942" w:type="dxa"/>
            <w:tcBorders>
              <w:left w:val="nil"/>
              <w:right w:val="nil"/>
            </w:tcBorders>
            <w:shd w:val="clear" w:color="auto" w:fill="auto"/>
          </w:tcPr>
          <w:p w14:paraId="70C41809" w14:textId="3D3658CF" w:rsidR="00FE5176" w:rsidRDefault="00FE5176" w:rsidP="002549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42060B">
              <w:rPr>
                <w:rFonts w:ascii="Angsana New" w:hAnsi="Angsana New"/>
                <w:color w:val="000000" w:themeColor="text1"/>
                <w:sz w:val="28"/>
                <w:szCs w:val="28"/>
              </w:rPr>
              <w:t>1</w:t>
            </w:r>
            <w:r>
              <w:rPr>
                <w:rFonts w:ascii="Angsana New" w:hAnsi="Angsana New"/>
                <w:color w:val="000000" w:themeColor="text1"/>
                <w:sz w:val="28"/>
                <w:szCs w:val="28"/>
              </w:rPr>
              <w:t>,</w:t>
            </w:r>
            <w:r w:rsidRPr="0042060B">
              <w:rPr>
                <w:rFonts w:ascii="Angsana New" w:hAnsi="Angsana New"/>
                <w:color w:val="000000" w:themeColor="text1"/>
                <w:sz w:val="28"/>
                <w:szCs w:val="28"/>
              </w:rPr>
              <w:t>578</w:t>
            </w:r>
            <w:r>
              <w:rPr>
                <w:rFonts w:ascii="Angsana New" w:hAnsi="Angsana New"/>
                <w:color w:val="000000" w:themeColor="text1"/>
                <w:sz w:val="28"/>
                <w:szCs w:val="28"/>
              </w:rPr>
              <w:t>,</w:t>
            </w:r>
            <w:r w:rsidRPr="0042060B">
              <w:rPr>
                <w:rFonts w:ascii="Angsana New" w:hAnsi="Angsana New"/>
                <w:color w:val="000000" w:themeColor="text1"/>
                <w:sz w:val="28"/>
                <w:szCs w:val="28"/>
              </w:rPr>
              <w:t>891</w:t>
            </w:r>
          </w:p>
        </w:tc>
      </w:tr>
      <w:tr w:rsidR="00FE5176" w:rsidRPr="00EE1DE9" w14:paraId="16956DF5" w14:textId="77777777" w:rsidTr="00723605">
        <w:trPr>
          <w:cantSplit/>
          <w:trHeight w:val="185"/>
        </w:trPr>
        <w:tc>
          <w:tcPr>
            <w:tcW w:w="7272" w:type="dxa"/>
            <w:tcBorders>
              <w:top w:val="nil"/>
              <w:left w:val="nil"/>
              <w:bottom w:val="nil"/>
              <w:right w:val="nil"/>
            </w:tcBorders>
            <w:shd w:val="clear" w:color="auto" w:fill="auto"/>
          </w:tcPr>
          <w:p w14:paraId="6585F352" w14:textId="3C16DA15" w:rsidR="00FE5176" w:rsidRDefault="00FE517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value as </w:t>
            </w:r>
            <w:proofErr w:type="gramStart"/>
            <w:r w:rsidRPr="00080E38">
              <w:rPr>
                <w:rFonts w:ascii="AngsanaUPC" w:hAnsi="AngsanaUPC" w:cs="AngsanaUPC"/>
                <w:sz w:val="28"/>
                <w:szCs w:val="28"/>
              </w:rPr>
              <w:t>at</w:t>
            </w:r>
            <w:proofErr w:type="gramEnd"/>
            <w:r w:rsidRPr="00080E38">
              <w:rPr>
                <w:rFonts w:ascii="AngsanaUPC" w:hAnsi="AngsanaUPC" w:cs="AngsanaUPC"/>
                <w:sz w:val="28"/>
                <w:szCs w:val="28"/>
              </w:rPr>
              <w:t xml:space="preserve"> </w:t>
            </w:r>
            <w:r w:rsidRPr="00ED3969">
              <w:rPr>
                <w:rFonts w:ascii="AngsanaUPC" w:hAnsi="AngsanaUPC" w:cs="AngsanaUPC"/>
                <w:sz w:val="28"/>
                <w:szCs w:val="28"/>
              </w:rPr>
              <w:t>March 31, 2022</w:t>
            </w:r>
          </w:p>
        </w:tc>
        <w:tc>
          <w:tcPr>
            <w:tcW w:w="1942" w:type="dxa"/>
            <w:tcBorders>
              <w:left w:val="nil"/>
              <w:right w:val="nil"/>
            </w:tcBorders>
            <w:shd w:val="clear" w:color="auto" w:fill="auto"/>
          </w:tcPr>
          <w:p w14:paraId="5ED46E39" w14:textId="02D95ECF" w:rsidR="00FE5176" w:rsidRDefault="00723605" w:rsidP="002549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1,543,098</w:t>
            </w:r>
          </w:p>
        </w:tc>
      </w:tr>
    </w:tbl>
    <w:bookmarkEnd w:id="2"/>
    <w:p w14:paraId="2E2A25AF" w14:textId="50622943" w:rsidR="009B61D5" w:rsidRPr="005C010A"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5C010A">
        <w:rPr>
          <w:rFonts w:ascii="AngsanaUPC" w:hAnsi="AngsanaUPC" w:cs="AngsanaUPC"/>
          <w:spacing w:val="-4"/>
          <w:sz w:val="28"/>
          <w:szCs w:val="28"/>
        </w:rPr>
        <w:t>Depreciation for three-month periods ended March 31, 2022</w:t>
      </w:r>
      <w:r w:rsidR="00E81987" w:rsidRPr="005C010A">
        <w:rPr>
          <w:rFonts w:ascii="AngsanaUPC" w:hAnsi="AngsanaUPC" w:cs="AngsanaUPC"/>
          <w:spacing w:val="-4"/>
          <w:sz w:val="28"/>
          <w:szCs w:val="28"/>
        </w:rPr>
        <w:t xml:space="preserve">, </w:t>
      </w:r>
      <w:r w:rsidR="001709EF" w:rsidRPr="005C010A">
        <w:rPr>
          <w:rFonts w:ascii="AngsanaUPC" w:hAnsi="AngsanaUPC" w:cs="AngsanaUPC"/>
          <w:spacing w:val="-4"/>
          <w:sz w:val="28"/>
          <w:szCs w:val="28"/>
        </w:rPr>
        <w:t>amount to Baht 16.17 mil</w:t>
      </w:r>
      <w:r w:rsidR="006D555E" w:rsidRPr="005C010A">
        <w:rPr>
          <w:rFonts w:ascii="AngsanaUPC" w:hAnsi="AngsanaUPC" w:cs="AngsanaUPC"/>
          <w:spacing w:val="-4"/>
          <w:sz w:val="28"/>
          <w:szCs w:val="28"/>
        </w:rPr>
        <w:t>l</w:t>
      </w:r>
      <w:r w:rsidR="001709EF" w:rsidRPr="005C010A">
        <w:rPr>
          <w:rFonts w:ascii="AngsanaUPC" w:hAnsi="AngsanaUPC" w:cs="AngsanaUPC"/>
          <w:spacing w:val="-4"/>
          <w:sz w:val="28"/>
          <w:szCs w:val="28"/>
        </w:rPr>
        <w:t xml:space="preserve">ion </w:t>
      </w:r>
      <w:r w:rsidR="00E81987" w:rsidRPr="005C010A">
        <w:rPr>
          <w:rFonts w:ascii="AngsanaUPC" w:hAnsi="AngsanaUPC" w:cs="AngsanaUPC"/>
          <w:spacing w:val="-4"/>
          <w:sz w:val="28"/>
          <w:szCs w:val="28"/>
        </w:rPr>
        <w:t>are included in cost of</w:t>
      </w:r>
      <w:r w:rsidR="00A1734E">
        <w:rPr>
          <w:rFonts w:ascii="AngsanaUPC" w:hAnsi="AngsanaUPC" w:cs="AngsanaUPC"/>
          <w:spacing w:val="-4"/>
          <w:sz w:val="28"/>
          <w:szCs w:val="28"/>
        </w:rPr>
        <w:t xml:space="preserve"> sales</w:t>
      </w:r>
      <w:r w:rsidR="001709EF" w:rsidRPr="005C010A">
        <w:rPr>
          <w:rFonts w:ascii="AngsanaUPC" w:hAnsi="AngsanaUPC" w:cs="AngsanaUPC"/>
          <w:spacing w:val="-4"/>
          <w:sz w:val="28"/>
          <w:szCs w:val="28"/>
        </w:rPr>
        <w:t>.</w:t>
      </w:r>
    </w:p>
    <w:p w14:paraId="1AAE308A" w14:textId="605A52EF" w:rsidR="00A62ACC" w:rsidRPr="00EE1DE9"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507220">
        <w:rPr>
          <w:rFonts w:ascii="AngsanaUPC" w:hAnsi="AngsanaUPC" w:cs="AngsanaUPC"/>
          <w:sz w:val="28"/>
          <w:szCs w:val="28"/>
        </w:rPr>
        <w:t>three</w:t>
      </w:r>
      <w:r w:rsidR="00685364" w:rsidRPr="00EE1DE9">
        <w:rPr>
          <w:rFonts w:ascii="AngsanaUPC" w:hAnsi="AngsanaUPC" w:cs="AngsanaUPC"/>
          <w:sz w:val="28"/>
          <w:szCs w:val="28"/>
        </w:rPr>
        <w:t>-</w:t>
      </w:r>
      <w:r w:rsidR="00B07DC3" w:rsidRPr="00EE1DE9">
        <w:rPr>
          <w:rFonts w:ascii="AngsanaUPC" w:hAnsi="AngsanaUPC" w:cs="AngsanaUPC"/>
          <w:sz w:val="28"/>
          <w:szCs w:val="28"/>
        </w:rPr>
        <w:t xml:space="preserve">month periods </w:t>
      </w:r>
      <w:r w:rsidR="00B07DC3" w:rsidRPr="005C010A">
        <w:rPr>
          <w:rFonts w:ascii="AngsanaUPC" w:hAnsi="AngsanaUPC" w:cs="AngsanaUPC"/>
          <w:sz w:val="28"/>
          <w:szCs w:val="28"/>
        </w:rPr>
        <w:t xml:space="preserve">ended </w:t>
      </w:r>
      <w:r w:rsidR="00E872F7" w:rsidRPr="005C010A">
        <w:rPr>
          <w:rFonts w:ascii="AngsanaUPC" w:hAnsi="AngsanaUPC" w:cs="AngsanaUPC"/>
          <w:sz w:val="28"/>
          <w:szCs w:val="28"/>
        </w:rPr>
        <w:t xml:space="preserve">March </w:t>
      </w:r>
      <w:r w:rsidR="00B07DC3" w:rsidRPr="005C010A">
        <w:rPr>
          <w:rFonts w:ascii="AngsanaUPC" w:hAnsi="AngsanaUPC" w:cs="AngsanaUPC"/>
          <w:sz w:val="28"/>
          <w:szCs w:val="28"/>
        </w:rPr>
        <w:t>3</w:t>
      </w:r>
      <w:r w:rsidR="00E872F7" w:rsidRPr="005C010A">
        <w:rPr>
          <w:rFonts w:ascii="AngsanaUPC" w:hAnsi="AngsanaUPC" w:cs="AngsanaUPC"/>
          <w:sz w:val="28"/>
          <w:szCs w:val="28"/>
        </w:rPr>
        <w:t>1</w:t>
      </w:r>
      <w:r w:rsidR="00B07DC3" w:rsidRPr="005C010A">
        <w:rPr>
          <w:rFonts w:ascii="AngsanaUPC" w:hAnsi="AngsanaUPC" w:cs="AngsanaUPC"/>
          <w:sz w:val="28"/>
          <w:szCs w:val="28"/>
        </w:rPr>
        <w:t>,</w:t>
      </w:r>
      <w:r w:rsidR="00685364" w:rsidRPr="005C010A">
        <w:rPr>
          <w:rFonts w:ascii="AngsanaUPC" w:hAnsi="AngsanaUPC" w:cs="AngsanaUPC"/>
          <w:sz w:val="28"/>
          <w:szCs w:val="28"/>
        </w:rPr>
        <w:t xml:space="preserve"> </w:t>
      </w:r>
      <w:proofErr w:type="gramStart"/>
      <w:r w:rsidRPr="005C010A">
        <w:rPr>
          <w:rFonts w:ascii="AngsanaUPC" w:hAnsi="AngsanaUPC" w:cs="AngsanaUPC"/>
          <w:sz w:val="28"/>
          <w:szCs w:val="28"/>
        </w:rPr>
        <w:t>20</w:t>
      </w:r>
      <w:r w:rsidR="00E872F7" w:rsidRPr="005C010A">
        <w:rPr>
          <w:rFonts w:ascii="AngsanaUPC" w:hAnsi="AngsanaUPC" w:cs="AngsanaUPC"/>
          <w:sz w:val="28"/>
          <w:szCs w:val="28"/>
        </w:rPr>
        <w:t>2</w:t>
      </w:r>
      <w:r w:rsidR="001202F6" w:rsidRPr="005C010A">
        <w:rPr>
          <w:rFonts w:ascii="AngsanaUPC" w:hAnsi="AngsanaUPC" w:cs="AngsanaUPC"/>
          <w:sz w:val="28"/>
          <w:szCs w:val="28"/>
        </w:rPr>
        <w:t>2</w:t>
      </w:r>
      <w:proofErr w:type="gramEnd"/>
      <w:r w:rsidR="001202F6" w:rsidRPr="005C010A">
        <w:rPr>
          <w:rFonts w:ascii="AngsanaUPC" w:hAnsi="AngsanaUPC" w:cs="AngsanaUPC"/>
          <w:sz w:val="28"/>
          <w:szCs w:val="28"/>
        </w:rPr>
        <w:t xml:space="preserve"> </w:t>
      </w:r>
      <w:r w:rsidR="00E872F7" w:rsidRPr="005C010A">
        <w:rPr>
          <w:rFonts w:ascii="AngsanaUPC" w:hAnsi="AngsanaUPC" w:cs="AngsanaUPC"/>
          <w:sz w:val="28"/>
          <w:szCs w:val="28"/>
        </w:rPr>
        <w:t>and 202</w:t>
      </w:r>
      <w:r w:rsidR="001202F6" w:rsidRPr="005C010A">
        <w:rPr>
          <w:rFonts w:ascii="AngsanaUPC" w:hAnsi="AngsanaUPC" w:cs="AngsanaUPC"/>
          <w:sz w:val="28"/>
          <w:szCs w:val="28"/>
        </w:rPr>
        <w:t>1</w:t>
      </w:r>
      <w:r w:rsidRPr="005C010A">
        <w:rPr>
          <w:rFonts w:ascii="AngsanaUPC" w:hAnsi="AngsanaUPC" w:cs="AngsanaUPC"/>
          <w:sz w:val="28"/>
          <w:szCs w:val="28"/>
        </w:rPr>
        <w:t>, am</w:t>
      </w:r>
      <w:r w:rsidRPr="004E7281">
        <w:rPr>
          <w:rFonts w:ascii="AngsanaUPC" w:hAnsi="AngsanaUPC" w:cs="AngsanaUPC"/>
          <w:sz w:val="28"/>
          <w:szCs w:val="28"/>
        </w:rPr>
        <w:t xml:space="preserve">ount to </w:t>
      </w:r>
      <w:r w:rsidRPr="001202F6">
        <w:rPr>
          <w:rFonts w:ascii="AngsanaUPC" w:hAnsi="AngsanaUPC" w:cs="AngsanaUPC"/>
          <w:sz w:val="28"/>
          <w:szCs w:val="28"/>
        </w:rPr>
        <w:t>Baht</w:t>
      </w:r>
      <w:r w:rsidR="005C010A">
        <w:rPr>
          <w:rFonts w:ascii="AngsanaUPC" w:hAnsi="AngsanaUPC" w:cs="AngsanaUPC"/>
          <w:sz w:val="28"/>
          <w:szCs w:val="28"/>
        </w:rPr>
        <w:t xml:space="preserve"> 24.</w:t>
      </w:r>
      <w:r w:rsidR="005C010A" w:rsidRPr="005C010A">
        <w:rPr>
          <w:rFonts w:ascii="AngsanaUPC" w:hAnsi="AngsanaUPC" w:cs="AngsanaUPC"/>
          <w:sz w:val="28"/>
          <w:szCs w:val="28"/>
        </w:rPr>
        <w:t>87</w:t>
      </w:r>
      <w:r w:rsidR="000A08B8" w:rsidRPr="005C010A">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1202F6" w:rsidRPr="005C010A">
        <w:rPr>
          <w:rFonts w:ascii="Angsana New" w:hAnsi="Angsana New"/>
          <w:color w:val="000000"/>
          <w:sz w:val="28"/>
          <w:szCs w:val="28"/>
        </w:rPr>
        <w:t>39.25</w:t>
      </w:r>
      <w:r w:rsidR="000A08B8" w:rsidRPr="005C010A">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57436E29"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w:t>
      </w:r>
      <w:r w:rsidR="00F25000" w:rsidRPr="002859A6">
        <w:rPr>
          <w:rFonts w:ascii="AngsanaUPC" w:hAnsi="AngsanaUPC" w:cs="AngsanaUPC"/>
          <w:sz w:val="28"/>
          <w:szCs w:val="28"/>
        </w:rPr>
        <w:t xml:space="preserve">March </w:t>
      </w:r>
      <w:r w:rsidR="00B07DC3" w:rsidRPr="002859A6">
        <w:rPr>
          <w:rFonts w:ascii="AngsanaUPC" w:hAnsi="AngsanaUPC" w:cs="AngsanaUPC"/>
          <w:sz w:val="28"/>
          <w:szCs w:val="28"/>
        </w:rPr>
        <w:t>3</w:t>
      </w:r>
      <w:r w:rsidR="00F25000" w:rsidRPr="002859A6">
        <w:rPr>
          <w:rFonts w:ascii="AngsanaUPC" w:hAnsi="AngsanaUPC" w:cs="AngsanaUPC"/>
          <w:sz w:val="28"/>
          <w:szCs w:val="28"/>
        </w:rPr>
        <w:t>1</w:t>
      </w:r>
      <w:r w:rsidR="00B07DC3" w:rsidRPr="002859A6">
        <w:rPr>
          <w:rFonts w:ascii="AngsanaUPC" w:hAnsi="AngsanaUPC" w:cs="AngsanaUPC"/>
          <w:sz w:val="28"/>
          <w:szCs w:val="28"/>
        </w:rPr>
        <w:t>, 202</w:t>
      </w:r>
      <w:r w:rsidR="001202F6" w:rsidRPr="002859A6">
        <w:rPr>
          <w:rFonts w:ascii="AngsanaUPC" w:hAnsi="AngsanaUPC" w:cs="AngsanaUPC"/>
          <w:sz w:val="28"/>
          <w:szCs w:val="28"/>
        </w:rPr>
        <w:t>2</w:t>
      </w:r>
      <w:r w:rsidR="00B07DC3" w:rsidRPr="002859A6">
        <w:rPr>
          <w:rFonts w:ascii="AngsanaUPC" w:hAnsi="AngsanaUPC" w:cs="AngsanaUPC"/>
          <w:sz w:val="28"/>
          <w:szCs w:val="28"/>
        </w:rPr>
        <w:t xml:space="preserve"> and</w:t>
      </w:r>
      <w:r w:rsidR="00B07DC3" w:rsidRPr="00EE1DE9">
        <w:rPr>
          <w:rFonts w:ascii="AngsanaUPC" w:hAnsi="AngsanaUPC" w:cs="AngsanaUPC"/>
          <w:sz w:val="28"/>
          <w:szCs w:val="28"/>
        </w:rPr>
        <w:t xml:space="preserve"> </w:t>
      </w:r>
      <w:r w:rsidRPr="002859A6">
        <w:rPr>
          <w:rFonts w:ascii="AngsanaUPC" w:hAnsi="AngsanaUPC" w:cs="AngsanaUPC"/>
          <w:sz w:val="28"/>
          <w:szCs w:val="28"/>
        </w:rPr>
        <w:t>December 31, 20</w:t>
      </w:r>
      <w:r w:rsidR="006840D2" w:rsidRPr="002859A6">
        <w:rPr>
          <w:rFonts w:ascii="AngsanaUPC" w:hAnsi="AngsanaUPC" w:cs="AngsanaUPC"/>
          <w:sz w:val="28"/>
          <w:szCs w:val="28"/>
        </w:rPr>
        <w:t>2</w:t>
      </w:r>
      <w:r w:rsidR="001202F6" w:rsidRPr="002859A6">
        <w:rPr>
          <w:rFonts w:ascii="AngsanaUPC" w:hAnsi="AngsanaUPC" w:cs="AngsanaUPC"/>
          <w:sz w:val="28"/>
          <w:szCs w:val="28"/>
        </w:rPr>
        <w:t>1</w:t>
      </w:r>
      <w:r w:rsidRPr="002859A6">
        <w:rPr>
          <w:rFonts w:ascii="AngsanaUPC" w:hAnsi="AngsanaUPC" w:cs="AngsanaUPC"/>
          <w:sz w:val="28"/>
          <w:szCs w:val="28"/>
        </w:rPr>
        <w:t>, the</w:t>
      </w:r>
      <w:r w:rsidRPr="00EE1DE9">
        <w:rPr>
          <w:rFonts w:ascii="AngsanaUPC" w:hAnsi="AngsanaUPC" w:cs="AngsanaUPC"/>
          <w:sz w:val="28"/>
          <w:szCs w:val="28"/>
        </w:rPr>
        <w:t xml:space="preserv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0C420C">
        <w:rPr>
          <w:rFonts w:ascii="AngsanaUPC" w:hAnsi="AngsanaUPC" w:cs="AngsanaUPC"/>
          <w:sz w:val="28"/>
          <w:szCs w:val="28"/>
        </w:rPr>
        <w:t xml:space="preserve"> </w:t>
      </w:r>
      <w:r w:rsidR="002859A6">
        <w:rPr>
          <w:rFonts w:ascii="AngsanaUPC" w:hAnsi="AngsanaUPC" w:cs="AngsanaUPC"/>
          <w:sz w:val="28"/>
          <w:szCs w:val="28"/>
        </w:rPr>
        <w:t>148.33</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0C420C">
        <w:rPr>
          <w:rFonts w:ascii="AngsanaUPC" w:hAnsi="AngsanaUPC" w:cs="AngsanaUPC"/>
          <w:sz w:val="28"/>
          <w:szCs w:val="28"/>
        </w:rPr>
        <w:t xml:space="preserve"> </w:t>
      </w:r>
      <w:r w:rsidR="000C420C" w:rsidRPr="002859A6">
        <w:rPr>
          <w:rFonts w:ascii="AngsanaUPC" w:hAnsi="AngsanaUPC" w:cs="AngsanaUPC"/>
          <w:sz w:val="28"/>
          <w:szCs w:val="28"/>
        </w:rPr>
        <w:t>148.33</w:t>
      </w:r>
      <w:r w:rsidR="000A08B8" w:rsidRPr="002859A6">
        <w:rPr>
          <w:rFonts w:ascii="AngsanaUPC" w:hAnsi="AngsanaUPC" w:cs="AngsanaUPC"/>
          <w:sz w:val="28"/>
          <w:szCs w:val="28"/>
        </w:rPr>
        <w:t xml:space="preserve"> </w:t>
      </w:r>
      <w:r w:rsidRPr="002859A6">
        <w:rPr>
          <w:rFonts w:ascii="AngsanaUPC" w:hAnsi="AngsanaUPC" w:cs="AngsanaUPC"/>
          <w:sz w:val="28"/>
          <w:szCs w:val="28"/>
        </w:rPr>
        <w:t>B</w:t>
      </w:r>
      <w:r w:rsidRPr="00EE1DE9">
        <w:rPr>
          <w:rFonts w:ascii="AngsanaUPC" w:hAnsi="AngsanaUPC" w:cs="AngsanaUPC"/>
          <w:sz w:val="28"/>
          <w:szCs w:val="28"/>
        </w:rPr>
        <w:t>aht million, respectively.</w:t>
      </w:r>
    </w:p>
    <w:p w14:paraId="0C46E6DC" w14:textId="645E0DDF" w:rsidR="00A62ACC" w:rsidRPr="00EE1DE9"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B54093">
        <w:rPr>
          <w:rFonts w:ascii="AngsanaUPC" w:hAnsi="AngsanaUPC" w:cs="AngsanaUPC"/>
          <w:sz w:val="28"/>
          <w:szCs w:val="28"/>
        </w:rPr>
        <w:t xml:space="preserve">As </w:t>
      </w:r>
      <w:r w:rsidRPr="00B14455">
        <w:rPr>
          <w:rFonts w:ascii="AngsanaUPC" w:hAnsi="AngsanaUPC" w:cs="AngsanaUPC"/>
          <w:sz w:val="28"/>
          <w:szCs w:val="28"/>
        </w:rPr>
        <w:t xml:space="preserve">at </w:t>
      </w:r>
      <w:r w:rsidR="008563A4" w:rsidRPr="00B14455">
        <w:rPr>
          <w:rFonts w:ascii="AngsanaUPC" w:hAnsi="AngsanaUPC" w:cs="AngsanaUPC"/>
          <w:sz w:val="28"/>
          <w:szCs w:val="28"/>
        </w:rPr>
        <w:t>March 31,202</w:t>
      </w:r>
      <w:r w:rsidR="001202F6" w:rsidRPr="00B14455">
        <w:rPr>
          <w:rFonts w:ascii="AngsanaUPC" w:hAnsi="AngsanaUPC" w:cs="AngsanaUPC"/>
          <w:sz w:val="28"/>
          <w:szCs w:val="28"/>
        </w:rPr>
        <w:t>2</w:t>
      </w:r>
      <w:r w:rsidR="001202F6">
        <w:rPr>
          <w:rFonts w:ascii="AngsanaUPC" w:hAnsi="AngsanaUPC" w:cs="AngsanaUPC"/>
          <w:sz w:val="28"/>
          <w:szCs w:val="28"/>
        </w:rPr>
        <w:t xml:space="preserve"> </w:t>
      </w:r>
      <w:r w:rsidR="008563A4" w:rsidRPr="00B14455">
        <w:rPr>
          <w:rFonts w:ascii="AngsanaUPC" w:hAnsi="AngsanaUPC" w:cs="AngsanaUPC"/>
          <w:sz w:val="28"/>
          <w:szCs w:val="28"/>
        </w:rPr>
        <w:t xml:space="preserve">and </w:t>
      </w:r>
      <w:r w:rsidRPr="00B14455">
        <w:rPr>
          <w:rFonts w:ascii="AngsanaUPC" w:hAnsi="AngsanaUPC" w:cs="AngsanaUPC"/>
          <w:sz w:val="28"/>
          <w:szCs w:val="28"/>
        </w:rPr>
        <w:t>December 31, 202</w:t>
      </w:r>
      <w:r w:rsidR="001202F6" w:rsidRPr="00B14455">
        <w:rPr>
          <w:rFonts w:ascii="AngsanaUPC" w:hAnsi="AngsanaUPC" w:cs="AngsanaUPC"/>
          <w:sz w:val="28"/>
          <w:szCs w:val="28"/>
        </w:rPr>
        <w:t>1</w:t>
      </w:r>
      <w:r w:rsidRPr="00B54093">
        <w:rPr>
          <w:rFonts w:ascii="AngsanaUPC" w:hAnsi="AngsanaUPC" w:cs="AngsanaUPC"/>
          <w:sz w:val="28"/>
          <w:szCs w:val="28"/>
        </w:rPr>
        <w:t xml:space="preserve">, the Company has building and machineries used in operation was re-appraised according to the report of independent appraiser (Thai Property </w:t>
      </w:r>
      <w:r w:rsidR="001202F6" w:rsidRPr="00B54093">
        <w:rPr>
          <w:rFonts w:ascii="AngsanaUPC" w:hAnsi="AngsanaUPC" w:cs="AngsanaUPC"/>
          <w:sz w:val="28"/>
          <w:szCs w:val="28"/>
        </w:rPr>
        <w:t>Appraisal</w:t>
      </w:r>
      <w:r w:rsidRPr="00B54093">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642B1331" w14:textId="77777777" w:rsidR="00354DF0" w:rsidRDefault="0035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6876215" w14:textId="2CC6DD78"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10E505E5" w:rsidR="00BA12B4" w:rsidRPr="00EE1DE9"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Pr>
          <w:rFonts w:ascii="AngsanaUPC" w:hAnsi="AngsanaUPC" w:cs="AngsanaUPC"/>
          <w:sz w:val="28"/>
          <w:szCs w:val="28"/>
        </w:rPr>
        <w:t>C</w:t>
      </w:r>
      <w:r w:rsidR="000D177A" w:rsidRPr="00EE1DE9">
        <w:rPr>
          <w:rFonts w:ascii="AngsanaUPC" w:hAnsi="AngsanaUPC" w:cs="AngsanaUPC"/>
          <w:sz w:val="28"/>
          <w:szCs w:val="28"/>
        </w:rPr>
        <w:t xml:space="preserve">onsisted </w:t>
      </w:r>
      <w:proofErr w:type="gramStart"/>
      <w:r w:rsidR="000D177A" w:rsidRPr="00EE1DE9">
        <w:rPr>
          <w:rFonts w:ascii="AngsanaUPC" w:hAnsi="AngsanaUPC" w:cs="AngsanaUPC"/>
          <w:sz w:val="28"/>
          <w:szCs w:val="28"/>
        </w:rPr>
        <w:t xml:space="preserve">of </w:t>
      </w:r>
      <w:r w:rsidR="000D177A" w:rsidRPr="00EE1DE9">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EE1DE9" w14:paraId="35ECF055" w14:textId="77777777" w:rsidTr="00816402">
        <w:trPr>
          <w:trHeight w:val="20"/>
          <w:tblHeader/>
        </w:trPr>
        <w:tc>
          <w:tcPr>
            <w:tcW w:w="6946"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EE1DE9"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EE1DE9">
              <w:rPr>
                <w:rFonts w:ascii="AngsanaUPC" w:hAnsi="AngsanaUPC" w:cs="AngsanaUPC"/>
                <w:b/>
                <w:bCs/>
                <w:sz w:val="28"/>
                <w:szCs w:val="28"/>
              </w:rPr>
              <w:t>Cost</w:t>
            </w:r>
            <w:r w:rsidRPr="00EE1DE9">
              <w:rPr>
                <w:rFonts w:ascii="AngsanaUPC" w:hAnsi="AngsanaUPC" w:cs="AngsanaUPC"/>
                <w:b/>
                <w:bCs/>
                <w:sz w:val="28"/>
                <w:szCs w:val="28"/>
                <w:cs/>
              </w:rPr>
              <w:t xml:space="preserve"> :</w:t>
            </w:r>
            <w:proofErr w:type="gramEnd"/>
            <w:r w:rsidRPr="00EE1DE9">
              <w:rPr>
                <w:rFonts w:ascii="AngsanaUPC" w:hAnsi="AngsanaUPC" w:cs="AngsanaUPC"/>
                <w:b/>
                <w:bCs/>
                <w:sz w:val="28"/>
                <w:szCs w:val="28"/>
                <w:cs/>
              </w:rPr>
              <w:t>-</w:t>
            </w:r>
          </w:p>
        </w:tc>
        <w:tc>
          <w:tcPr>
            <w:tcW w:w="2268" w:type="dxa"/>
            <w:tcBorders>
              <w:left w:val="nil"/>
              <w:bottom w:val="nil"/>
              <w:right w:val="nil"/>
            </w:tcBorders>
            <w:shd w:val="clear" w:color="auto" w:fill="auto"/>
          </w:tcPr>
          <w:p w14:paraId="5A1F148A"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EA6AB0" w:rsidRPr="00EE1DE9" w14:paraId="2BBC830B" w14:textId="77777777" w:rsidTr="005E0AC8">
        <w:trPr>
          <w:cantSplit/>
          <w:trHeight w:val="237"/>
        </w:trPr>
        <w:tc>
          <w:tcPr>
            <w:tcW w:w="6946" w:type="dxa"/>
            <w:tcBorders>
              <w:top w:val="nil"/>
              <w:left w:val="nil"/>
              <w:bottom w:val="nil"/>
              <w:right w:val="nil"/>
            </w:tcBorders>
            <w:shd w:val="clear" w:color="auto" w:fill="auto"/>
          </w:tcPr>
          <w:p w14:paraId="1371E027" w14:textId="01186968" w:rsidR="00EA6AB0" w:rsidRPr="00EE1DE9" w:rsidRDefault="00EA6AB0" w:rsidP="00EA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w:t>
            </w:r>
            <w:r w:rsidRPr="006A6F8D">
              <w:rPr>
                <w:rFonts w:ascii="AngsanaUPC" w:hAnsi="AngsanaUPC" w:cs="AngsanaUPC"/>
                <w:sz w:val="28"/>
                <w:szCs w:val="28"/>
              </w:rPr>
              <w:t>December 31, 2021</w:t>
            </w:r>
          </w:p>
        </w:tc>
        <w:tc>
          <w:tcPr>
            <w:tcW w:w="2268" w:type="dxa"/>
            <w:tcBorders>
              <w:top w:val="nil"/>
              <w:left w:val="nil"/>
              <w:right w:val="nil"/>
            </w:tcBorders>
            <w:shd w:val="clear" w:color="auto" w:fill="auto"/>
          </w:tcPr>
          <w:p w14:paraId="12B10293" w14:textId="56F915F2" w:rsidR="00EA6AB0" w:rsidRPr="00EE1DE9" w:rsidRDefault="00EA6AB0" w:rsidP="00110CC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221,293</w:t>
            </w:r>
          </w:p>
        </w:tc>
      </w:tr>
      <w:tr w:rsidR="00EA6AB0" w:rsidRPr="00EE1DE9" w14:paraId="25665493" w14:textId="77777777" w:rsidTr="006A6F8D">
        <w:trPr>
          <w:cantSplit/>
          <w:trHeight w:val="185"/>
        </w:trPr>
        <w:tc>
          <w:tcPr>
            <w:tcW w:w="6946" w:type="dxa"/>
            <w:tcBorders>
              <w:top w:val="nil"/>
              <w:left w:val="nil"/>
              <w:bottom w:val="nil"/>
              <w:right w:val="nil"/>
            </w:tcBorders>
            <w:shd w:val="clear" w:color="auto" w:fill="auto"/>
          </w:tcPr>
          <w:p w14:paraId="09CB8C12" w14:textId="77777777" w:rsidR="00EA6AB0" w:rsidRPr="00EE1DE9" w:rsidRDefault="00EA6AB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2ACFB22A" w:rsidR="00EA6AB0" w:rsidRPr="00EE1DE9" w:rsidRDefault="006A6F8D" w:rsidP="00110CC3">
            <w:pPr>
              <w:pBdr>
                <w:bottom w:val="single" w:sz="4" w:space="1" w:color="auto"/>
              </w:pBd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(2,667)</w:t>
            </w:r>
          </w:p>
        </w:tc>
      </w:tr>
      <w:tr w:rsidR="00EA6AB0" w:rsidRPr="00EE1DE9" w14:paraId="111E7F33" w14:textId="77777777" w:rsidTr="006A6F8D">
        <w:trPr>
          <w:cantSplit/>
          <w:trHeight w:val="185"/>
        </w:trPr>
        <w:tc>
          <w:tcPr>
            <w:tcW w:w="6946" w:type="dxa"/>
            <w:tcBorders>
              <w:top w:val="nil"/>
              <w:left w:val="nil"/>
              <w:bottom w:val="nil"/>
              <w:right w:val="nil"/>
            </w:tcBorders>
            <w:shd w:val="clear" w:color="auto" w:fill="auto"/>
          </w:tcPr>
          <w:p w14:paraId="61C74805" w14:textId="4555A6F7" w:rsidR="00EA6AB0" w:rsidRPr="00EE1DE9" w:rsidRDefault="00EA6AB0" w:rsidP="00EA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proofErr w:type="gramStart"/>
            <w:r w:rsidRPr="00EE1DE9">
              <w:rPr>
                <w:rFonts w:ascii="AngsanaUPC" w:hAnsi="AngsanaUPC" w:cs="AngsanaUPC"/>
                <w:sz w:val="28"/>
                <w:szCs w:val="28"/>
              </w:rPr>
              <w:t>at</w:t>
            </w:r>
            <w:proofErr w:type="gramEnd"/>
            <w:r>
              <w:rPr>
                <w:rFonts w:ascii="AngsanaUPC" w:hAnsi="AngsanaUPC" w:cs="AngsanaUPC" w:hint="cs"/>
                <w:sz w:val="28"/>
                <w:szCs w:val="28"/>
                <w:cs/>
              </w:rPr>
              <w:t xml:space="preserve"> </w:t>
            </w:r>
            <w:r w:rsidRPr="006A6F8D">
              <w:rPr>
                <w:rFonts w:ascii="AngsanaUPC" w:hAnsi="AngsanaUPC" w:cs="AngsanaUPC" w:hint="cs"/>
                <w:sz w:val="28"/>
                <w:szCs w:val="28"/>
                <w:cs/>
              </w:rPr>
              <w:t>March</w:t>
            </w:r>
            <w:r w:rsidRPr="006A6F8D">
              <w:rPr>
                <w:rFonts w:ascii="AngsanaUPC" w:hAnsi="AngsanaUPC" w:cs="AngsanaUPC"/>
                <w:sz w:val="28"/>
                <w:szCs w:val="28"/>
              </w:rPr>
              <w:t xml:space="preserve"> 31, 2022</w:t>
            </w:r>
          </w:p>
        </w:tc>
        <w:tc>
          <w:tcPr>
            <w:tcW w:w="2268" w:type="dxa"/>
            <w:tcBorders>
              <w:left w:val="nil"/>
              <w:right w:val="nil"/>
            </w:tcBorders>
            <w:shd w:val="clear" w:color="auto" w:fill="auto"/>
          </w:tcPr>
          <w:p w14:paraId="3522BFA2" w14:textId="7B8F0EA4" w:rsidR="00EA6AB0" w:rsidRPr="00EE1DE9" w:rsidRDefault="006A6F8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218,626</w:t>
            </w:r>
          </w:p>
        </w:tc>
      </w:tr>
    </w:tbl>
    <w:p w14:paraId="0224E5FC" w14:textId="5E98EB00" w:rsidR="00FF4D77" w:rsidRDefault="00FF4D77" w:rsidP="00ED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FF4D77">
        <w:rPr>
          <w:rFonts w:ascii="AngsanaUPC" w:hAnsi="AngsanaUPC" w:cs="AngsanaUPC"/>
          <w:sz w:val="28"/>
          <w:szCs w:val="28"/>
        </w:rPr>
        <w:t xml:space="preserve">As </w:t>
      </w:r>
      <w:proofErr w:type="gramStart"/>
      <w:r w:rsidRPr="0007309F">
        <w:rPr>
          <w:rFonts w:ascii="AngsanaUPC" w:hAnsi="AngsanaUPC" w:cs="AngsanaUPC"/>
          <w:sz w:val="28"/>
          <w:szCs w:val="28"/>
        </w:rPr>
        <w:t>at</w:t>
      </w:r>
      <w:proofErr w:type="gramEnd"/>
      <w:r w:rsidRPr="0007309F">
        <w:rPr>
          <w:rFonts w:ascii="AngsanaUPC" w:hAnsi="AngsanaUPC" w:cs="AngsanaUPC"/>
          <w:sz w:val="28"/>
          <w:szCs w:val="28"/>
        </w:rPr>
        <w:t xml:space="preserve"> </w:t>
      </w:r>
      <w:r w:rsidR="00F444AE" w:rsidRPr="0007309F">
        <w:rPr>
          <w:rFonts w:ascii="AngsanaUPC" w:hAnsi="AngsanaUPC" w:cs="AngsanaUPC"/>
          <w:sz w:val="28"/>
          <w:szCs w:val="28"/>
        </w:rPr>
        <w:t>March</w:t>
      </w:r>
      <w:r w:rsidRPr="0007309F">
        <w:rPr>
          <w:rFonts w:ascii="AngsanaUPC" w:hAnsi="AngsanaUPC" w:cs="AngsanaUPC"/>
          <w:sz w:val="28"/>
          <w:szCs w:val="28"/>
        </w:rPr>
        <w:t xml:space="preserve"> 31, 202</w:t>
      </w:r>
      <w:r w:rsidR="00EA6AB0" w:rsidRPr="0007309F">
        <w:rPr>
          <w:rFonts w:ascii="AngsanaUPC" w:hAnsi="AngsanaUPC" w:cs="AngsanaUPC"/>
          <w:sz w:val="28"/>
          <w:szCs w:val="28"/>
        </w:rPr>
        <w:t>2</w:t>
      </w:r>
      <w:r w:rsidRPr="00FF4D77">
        <w:rPr>
          <w:rFonts w:ascii="AngsanaUPC" w:hAnsi="AngsanaUPC" w:cs="AngsanaUPC"/>
          <w:sz w:val="28"/>
          <w:szCs w:val="28"/>
        </w:rPr>
        <w:t xml:space="preserve"> the lands and machineries not used in operation, which cost </w:t>
      </w:r>
      <w:r w:rsidRPr="00EA6AB0">
        <w:rPr>
          <w:rFonts w:ascii="AngsanaUPC" w:hAnsi="AngsanaUPC" w:cs="AngsanaUPC"/>
          <w:sz w:val="28"/>
          <w:szCs w:val="28"/>
        </w:rPr>
        <w:t xml:space="preserve">of </w:t>
      </w:r>
      <w:r w:rsidRPr="0007309F">
        <w:rPr>
          <w:rFonts w:ascii="AngsanaUPC" w:hAnsi="AngsanaUPC" w:cs="AngsanaUPC"/>
          <w:sz w:val="28"/>
          <w:szCs w:val="28"/>
        </w:rPr>
        <w:t xml:space="preserve">Baht </w:t>
      </w:r>
      <w:r w:rsidR="0007309F" w:rsidRPr="0007309F">
        <w:rPr>
          <w:rFonts w:ascii="AngsanaUPC" w:hAnsi="AngsanaUPC" w:cs="AngsanaUPC"/>
          <w:sz w:val="28"/>
          <w:szCs w:val="28"/>
        </w:rPr>
        <w:t>74</w:t>
      </w:r>
      <w:r w:rsidR="00332433">
        <w:rPr>
          <w:rFonts w:ascii="AngsanaUPC" w:hAnsi="AngsanaUPC" w:cs="AngsanaUPC"/>
          <w:sz w:val="28"/>
          <w:szCs w:val="28"/>
        </w:rPr>
        <w:t>.01</w:t>
      </w:r>
      <w:r w:rsidRPr="0007309F">
        <w:rPr>
          <w:rFonts w:ascii="AngsanaUPC" w:hAnsi="AngsanaUPC" w:cs="AngsanaUPC"/>
          <w:sz w:val="28"/>
          <w:szCs w:val="28"/>
        </w:rPr>
        <w:t xml:space="preserve"> mi</w:t>
      </w:r>
      <w:r w:rsidRPr="00FF4D77">
        <w:rPr>
          <w:rFonts w:ascii="AngsanaUPC" w:hAnsi="AngsanaUPC" w:cs="AngsanaUPC"/>
          <w:sz w:val="28"/>
          <w:szCs w:val="28"/>
        </w:rPr>
        <w:t xml:space="preserve">llion and Baht </w:t>
      </w:r>
      <w:r w:rsidR="0007309F">
        <w:rPr>
          <w:rFonts w:ascii="AngsanaUPC" w:hAnsi="AngsanaUPC" w:cs="AngsanaUPC"/>
          <w:sz w:val="28"/>
          <w:szCs w:val="28"/>
        </w:rPr>
        <w:t>671.55</w:t>
      </w:r>
      <w:r w:rsidRPr="00FF4D77">
        <w:rPr>
          <w:rFonts w:ascii="AngsanaUPC" w:hAnsi="AngsanaUPC" w:cs="AngsanaUPC"/>
          <w:sz w:val="28"/>
          <w:szCs w:val="28"/>
        </w:rPr>
        <w:t xml:space="preserve"> million, respectively, were re-appraised according to reports of independent appraiser (Thai Property Appr</w:t>
      </w:r>
      <w:r w:rsidR="00F52E38">
        <w:rPr>
          <w:rFonts w:ascii="AngsanaUPC" w:hAnsi="AngsanaUPC" w:cs="AngsanaUPC"/>
          <w:sz w:val="28"/>
          <w:szCs w:val="28"/>
        </w:rPr>
        <w:t>ai</w:t>
      </w:r>
      <w:r w:rsidRPr="00FF4D77">
        <w:rPr>
          <w:rFonts w:ascii="AngsanaUPC" w:hAnsi="AngsanaUPC" w:cs="AngsanaUPC"/>
          <w:sz w:val="28"/>
          <w:szCs w:val="28"/>
        </w:rPr>
        <w:t>sal Lynn Phillips Co., Ltd.) date November 24, 2020, which appraisal date was November 6, 2020 (for land), and November 9, 2020 (for machineries).</w:t>
      </w:r>
      <w:r w:rsidR="00330272">
        <w:rPr>
          <w:rFonts w:ascii="AngsanaUPC" w:hAnsi="AngsanaUPC" w:cs="AngsanaUPC" w:hint="cs"/>
          <w:sz w:val="28"/>
          <w:szCs w:val="28"/>
          <w:cs/>
        </w:rPr>
        <w:t xml:space="preserve"> </w:t>
      </w:r>
      <w:r w:rsidRPr="00FF4D77">
        <w:rPr>
          <w:rFonts w:ascii="AngsanaUPC" w:hAnsi="AngsanaUPC" w:cs="AngsanaUPC"/>
          <w:sz w:val="28"/>
          <w:szCs w:val="28"/>
        </w:rPr>
        <w:t>That using ma</w:t>
      </w:r>
      <w:r w:rsidR="00EA6AB0">
        <w:rPr>
          <w:rFonts w:ascii="AngsanaUPC" w:hAnsi="AngsanaUPC" w:cs="AngsanaUPC"/>
          <w:sz w:val="28"/>
          <w:szCs w:val="28"/>
        </w:rPr>
        <w:t>rket approach and cost approach</w:t>
      </w:r>
      <w:r w:rsidRPr="00FF4D77">
        <w:rPr>
          <w:rFonts w:ascii="AngsanaUPC" w:hAnsi="AngsanaUPC" w:cs="AngsanaUPC"/>
          <w:sz w:val="28"/>
          <w:szCs w:val="28"/>
        </w:rPr>
        <w:t xml:space="preserve">, respectively. And </w:t>
      </w:r>
      <w:r w:rsidR="00EA6AB0" w:rsidRPr="00FF4D77">
        <w:rPr>
          <w:rFonts w:ascii="AngsanaUPC" w:hAnsi="AngsanaUPC" w:cs="AngsanaUPC"/>
          <w:sz w:val="28"/>
          <w:szCs w:val="28"/>
        </w:rPr>
        <w:t>allowances for impairment of machineries were</w:t>
      </w:r>
      <w:r w:rsidRPr="00FF4D77">
        <w:rPr>
          <w:rFonts w:ascii="AngsanaUPC" w:hAnsi="AngsanaUPC" w:cs="AngsanaUPC"/>
          <w:sz w:val="28"/>
          <w:szCs w:val="28"/>
        </w:rPr>
        <w:t xml:space="preserve"> </w:t>
      </w:r>
      <w:proofErr w:type="gramStart"/>
      <w:r w:rsidRPr="00FF4D77">
        <w:rPr>
          <w:rFonts w:ascii="AngsanaUPC" w:hAnsi="AngsanaUPC" w:cs="AngsanaUPC"/>
          <w:sz w:val="28"/>
          <w:szCs w:val="28"/>
        </w:rPr>
        <w:t>amount</w:t>
      </w:r>
      <w:proofErr w:type="gramEnd"/>
      <w:r w:rsidRPr="00FF4D77">
        <w:rPr>
          <w:rFonts w:ascii="AngsanaUPC" w:hAnsi="AngsanaUPC" w:cs="AngsanaUPC"/>
          <w:sz w:val="28"/>
          <w:szCs w:val="28"/>
        </w:rPr>
        <w:t xml:space="preserve"> of </w:t>
      </w:r>
      <w:r w:rsidRPr="0007309F">
        <w:rPr>
          <w:rFonts w:ascii="AngsanaUPC" w:hAnsi="AngsanaUPC" w:cs="AngsanaUPC"/>
          <w:sz w:val="28"/>
          <w:szCs w:val="28"/>
        </w:rPr>
        <w:t>Baht 34.87</w:t>
      </w:r>
      <w:r w:rsidRPr="00FF4D77">
        <w:rPr>
          <w:rFonts w:ascii="AngsanaUPC" w:hAnsi="AngsanaUPC" w:cs="AngsanaUPC"/>
          <w:sz w:val="28"/>
          <w:szCs w:val="28"/>
        </w:rPr>
        <w:t xml:space="preserve"> million. </w:t>
      </w:r>
    </w:p>
    <w:p w14:paraId="67D875AC" w14:textId="6C2B23FF"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t>RIGHT OF USE ASSET</w:t>
      </w:r>
      <w:r w:rsidR="00A9195D">
        <w:rPr>
          <w:rFonts w:ascii="AngsanaUPC" w:hAnsi="AngsanaUPC" w:cs="AngsanaUPC"/>
          <w:b/>
          <w:bCs/>
          <w:sz w:val="28"/>
          <w:szCs w:val="28"/>
        </w:rPr>
        <w:t>S</w:t>
      </w:r>
      <w:r w:rsidRPr="00ED537A">
        <w:rPr>
          <w:rFonts w:ascii="AngsanaUPC" w:hAnsi="AngsanaUPC" w:cs="AngsanaUPC"/>
          <w:b/>
          <w:bCs/>
          <w:sz w:val="28"/>
          <w:szCs w:val="28"/>
        </w:rPr>
        <w:t xml:space="preserve"> - NET AND LEASE LIABILIT</w:t>
      </w:r>
      <w:r w:rsidR="00FA70DB">
        <w:rPr>
          <w:rFonts w:ascii="AngsanaUPC" w:hAnsi="AngsanaUPC" w:cs="AngsanaUPC"/>
          <w:b/>
          <w:bCs/>
          <w:sz w:val="28"/>
          <w:szCs w:val="28"/>
        </w:rPr>
        <w:t>IES</w:t>
      </w:r>
      <w:r w:rsidRPr="00ED537A">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F30052" w14:paraId="2BF32859" w14:textId="77777777" w:rsidTr="00F30052">
        <w:tc>
          <w:tcPr>
            <w:tcW w:w="5472" w:type="dxa"/>
            <w:shd w:val="clear" w:color="auto" w:fill="auto"/>
          </w:tcPr>
          <w:p w14:paraId="1B312F75" w14:textId="77777777" w:rsidR="00F30052" w:rsidRPr="00F30052" w:rsidRDefault="00F30052" w:rsidP="00637D6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F30052" w:rsidRDefault="00F30052" w:rsidP="00637D62">
            <w:pPr>
              <w:pBdr>
                <w:bottom w:val="single" w:sz="4" w:space="1" w:color="auto"/>
              </w:pBdr>
              <w:spacing w:line="320" w:lineRule="exact"/>
              <w:jc w:val="right"/>
              <w:rPr>
                <w:rFonts w:ascii="AngsanaUPC" w:hAnsi="AngsanaUPC" w:cs="AngsanaUPC"/>
                <w:sz w:val="28"/>
                <w:szCs w:val="28"/>
                <w:cs/>
              </w:rPr>
            </w:pPr>
            <w:r w:rsidRPr="00F30052">
              <w:rPr>
                <w:rFonts w:ascii="AngsanaUPC" w:hAnsi="AngsanaUPC" w:cs="AngsanaUPC"/>
                <w:sz w:val="28"/>
                <w:szCs w:val="28"/>
                <w:cs/>
                <w:lang w:val="en-GB"/>
              </w:rPr>
              <w:t>(</w:t>
            </w:r>
            <w:r w:rsidRPr="00F30052">
              <w:rPr>
                <w:rFonts w:ascii="AngsanaUPC" w:hAnsi="AngsanaUPC" w:cs="AngsanaUPC"/>
                <w:sz w:val="28"/>
                <w:szCs w:val="28"/>
                <w:lang w:val="en-GB"/>
              </w:rPr>
              <w:t>Unit : Thousand Baht)</w:t>
            </w:r>
          </w:p>
        </w:tc>
      </w:tr>
      <w:tr w:rsidR="00F30052" w:rsidRPr="00F30052" w14:paraId="123458E8" w14:textId="77777777" w:rsidTr="00A0693D">
        <w:tc>
          <w:tcPr>
            <w:tcW w:w="5472" w:type="dxa"/>
            <w:shd w:val="clear" w:color="auto" w:fill="auto"/>
          </w:tcPr>
          <w:p w14:paraId="2A5FB3E7" w14:textId="77777777" w:rsidR="00F30052" w:rsidRPr="00F30052" w:rsidRDefault="00F30052" w:rsidP="00637D62">
            <w:pPr>
              <w:spacing w:line="320" w:lineRule="exact"/>
              <w:rPr>
                <w:rFonts w:ascii="AngsanaUPC" w:hAnsi="AngsanaUPC" w:cs="AngsanaUPC"/>
                <w:sz w:val="28"/>
                <w:szCs w:val="28"/>
              </w:rPr>
            </w:pPr>
          </w:p>
        </w:tc>
        <w:tc>
          <w:tcPr>
            <w:tcW w:w="1908" w:type="dxa"/>
            <w:shd w:val="clear" w:color="auto" w:fill="auto"/>
            <w:vAlign w:val="bottom"/>
          </w:tcPr>
          <w:p w14:paraId="34856907" w14:textId="4A4C6091" w:rsidR="00F30052" w:rsidRPr="00F30052" w:rsidRDefault="00F30052" w:rsidP="00637D62">
            <w:pPr>
              <w:pBdr>
                <w:bottom w:val="single" w:sz="4" w:space="1" w:color="auto"/>
              </w:pBdr>
              <w:spacing w:line="320" w:lineRule="exact"/>
              <w:jc w:val="center"/>
              <w:rPr>
                <w:rFonts w:ascii="AngsanaUPC" w:hAnsi="AngsanaUPC" w:cs="AngsanaUPC"/>
                <w:sz w:val="28"/>
                <w:szCs w:val="28"/>
              </w:rPr>
            </w:pPr>
            <w:r w:rsidRPr="00F30052">
              <w:rPr>
                <w:rFonts w:ascii="AngsanaUPC" w:hAnsi="AngsanaUPC" w:cs="AngsanaUPC"/>
                <w:sz w:val="28"/>
                <w:szCs w:val="28"/>
              </w:rPr>
              <w:t>March 31, 2022</w:t>
            </w:r>
          </w:p>
        </w:tc>
        <w:tc>
          <w:tcPr>
            <w:tcW w:w="1890" w:type="dxa"/>
            <w:shd w:val="clear" w:color="auto" w:fill="auto"/>
            <w:vAlign w:val="bottom"/>
          </w:tcPr>
          <w:p w14:paraId="7D1B0FA6" w14:textId="414381E4" w:rsidR="00F30052" w:rsidRPr="00F30052" w:rsidRDefault="00F30052" w:rsidP="00637D62">
            <w:pPr>
              <w:pBdr>
                <w:bottom w:val="single" w:sz="6" w:space="1" w:color="auto"/>
                <w:between w:val="single" w:sz="6" w:space="1" w:color="auto"/>
              </w:pBdr>
              <w:spacing w:line="320" w:lineRule="exact"/>
              <w:jc w:val="center"/>
              <w:rPr>
                <w:rFonts w:ascii="AngsanaUPC" w:hAnsi="AngsanaUPC" w:cs="AngsanaUPC"/>
                <w:sz w:val="28"/>
                <w:szCs w:val="28"/>
              </w:rPr>
            </w:pPr>
            <w:r w:rsidRPr="00F30052">
              <w:rPr>
                <w:rFonts w:ascii="AngsanaUPC" w:hAnsi="AngsanaUPC" w:cs="AngsanaUPC"/>
                <w:sz w:val="28"/>
                <w:szCs w:val="28"/>
              </w:rPr>
              <w:t>December 31, 2021</w:t>
            </w:r>
          </w:p>
        </w:tc>
      </w:tr>
      <w:tr w:rsidR="00F30052" w:rsidRPr="00F30052" w14:paraId="4C6EAC9A" w14:textId="77777777" w:rsidTr="00F30052">
        <w:tc>
          <w:tcPr>
            <w:tcW w:w="5472" w:type="dxa"/>
            <w:shd w:val="clear" w:color="auto" w:fill="auto"/>
          </w:tcPr>
          <w:p w14:paraId="7D436AA9"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F30052" w:rsidRPr="00F30052" w14:paraId="72CB478C" w14:textId="77777777" w:rsidTr="009C1CE3">
        <w:tc>
          <w:tcPr>
            <w:tcW w:w="5472" w:type="dxa"/>
            <w:shd w:val="clear" w:color="auto" w:fill="auto"/>
          </w:tcPr>
          <w:p w14:paraId="4CE064FD"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Vehicles</w:t>
            </w:r>
          </w:p>
        </w:tc>
        <w:tc>
          <w:tcPr>
            <w:tcW w:w="1908" w:type="dxa"/>
            <w:shd w:val="clear" w:color="auto" w:fill="auto"/>
            <w:vAlign w:val="center"/>
          </w:tcPr>
          <w:p w14:paraId="578F1DF8" w14:textId="5005442A" w:rsidR="00F30052" w:rsidRPr="00F30052" w:rsidRDefault="009C1CE3" w:rsidP="00637D62">
            <w:pPr>
              <w:spacing w:line="320" w:lineRule="exact"/>
              <w:jc w:val="right"/>
              <w:rPr>
                <w:rFonts w:ascii="AngsanaUPC" w:hAnsi="AngsanaUPC" w:cs="AngsanaUPC"/>
                <w:spacing w:val="-5"/>
                <w:sz w:val="28"/>
                <w:szCs w:val="28"/>
              </w:rPr>
            </w:pPr>
            <w:r w:rsidRPr="009C1CE3">
              <w:rPr>
                <w:rFonts w:ascii="AngsanaUPC" w:hAnsi="AngsanaUPC" w:cs="AngsanaUPC"/>
                <w:spacing w:val="-5"/>
                <w:sz w:val="28"/>
                <w:szCs w:val="28"/>
              </w:rPr>
              <w:t>3,915</w:t>
            </w:r>
          </w:p>
        </w:tc>
        <w:tc>
          <w:tcPr>
            <w:tcW w:w="1890" w:type="dxa"/>
            <w:shd w:val="clear" w:color="auto" w:fill="auto"/>
            <w:vAlign w:val="center"/>
          </w:tcPr>
          <w:p w14:paraId="287D87B1" w14:textId="43167B7F" w:rsidR="00F30052" w:rsidRPr="00F30052" w:rsidRDefault="00F30052" w:rsidP="00637D62">
            <w:pP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4,164</w:t>
            </w:r>
          </w:p>
        </w:tc>
      </w:tr>
      <w:tr w:rsidR="00F30052" w:rsidRPr="00F30052" w14:paraId="28DBF094" w14:textId="77777777" w:rsidTr="009C1CE3">
        <w:tc>
          <w:tcPr>
            <w:tcW w:w="5472" w:type="dxa"/>
            <w:shd w:val="clear" w:color="auto" w:fill="auto"/>
          </w:tcPr>
          <w:p w14:paraId="7B84B32D"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sz w:val="28"/>
                <w:szCs w:val="28"/>
              </w:rPr>
              <w:t>Equipment and tools</w:t>
            </w:r>
          </w:p>
        </w:tc>
        <w:tc>
          <w:tcPr>
            <w:tcW w:w="1908" w:type="dxa"/>
            <w:shd w:val="clear" w:color="auto" w:fill="auto"/>
            <w:vAlign w:val="center"/>
          </w:tcPr>
          <w:p w14:paraId="2CDAC627" w14:textId="499A0E6B" w:rsidR="00F30052" w:rsidRPr="00F30052" w:rsidRDefault="009C1CE3" w:rsidP="00637D62">
            <w:pPr>
              <w:spacing w:line="320" w:lineRule="exact"/>
              <w:jc w:val="right"/>
              <w:rPr>
                <w:rFonts w:ascii="AngsanaUPC" w:hAnsi="AngsanaUPC" w:cs="AngsanaUPC"/>
                <w:spacing w:val="-5"/>
                <w:sz w:val="28"/>
                <w:szCs w:val="28"/>
              </w:rPr>
            </w:pPr>
            <w:r w:rsidRPr="009C1CE3">
              <w:rPr>
                <w:rFonts w:ascii="AngsanaUPC" w:hAnsi="AngsanaUPC" w:cs="AngsanaUPC"/>
                <w:spacing w:val="-5"/>
                <w:sz w:val="28"/>
                <w:szCs w:val="28"/>
              </w:rPr>
              <w:t>375</w:t>
            </w:r>
          </w:p>
        </w:tc>
        <w:tc>
          <w:tcPr>
            <w:tcW w:w="1890" w:type="dxa"/>
            <w:shd w:val="clear" w:color="auto" w:fill="auto"/>
            <w:vAlign w:val="center"/>
          </w:tcPr>
          <w:p w14:paraId="5FF082EF" w14:textId="4EA407A4" w:rsidR="00F30052" w:rsidRPr="00F30052" w:rsidRDefault="00F30052" w:rsidP="00637D62">
            <w:pPr>
              <w:spacing w:line="320" w:lineRule="exact"/>
              <w:ind w:left="256" w:hanging="256"/>
              <w:jc w:val="right"/>
              <w:rPr>
                <w:rFonts w:ascii="AngsanaUPC" w:hAnsi="AngsanaUPC" w:cs="AngsanaUPC"/>
                <w:spacing w:val="-5"/>
                <w:sz w:val="28"/>
                <w:szCs w:val="28"/>
              </w:rPr>
            </w:pPr>
            <w:r w:rsidRPr="00F30052">
              <w:rPr>
                <w:rFonts w:ascii="AngsanaUPC" w:hAnsi="AngsanaUPC" w:cs="AngsanaUPC"/>
                <w:sz w:val="28"/>
                <w:szCs w:val="28"/>
              </w:rPr>
              <w:t>47</w:t>
            </w:r>
            <w:r w:rsidR="00977AEE">
              <w:rPr>
                <w:rFonts w:ascii="AngsanaUPC" w:hAnsi="AngsanaUPC" w:cs="AngsanaUPC"/>
                <w:sz w:val="28"/>
                <w:szCs w:val="28"/>
              </w:rPr>
              <w:t>8</w:t>
            </w:r>
          </w:p>
        </w:tc>
      </w:tr>
      <w:tr w:rsidR="00F30052" w:rsidRPr="00F30052" w14:paraId="6D002728" w14:textId="77777777" w:rsidTr="009C1CE3">
        <w:tc>
          <w:tcPr>
            <w:tcW w:w="5472" w:type="dxa"/>
            <w:shd w:val="clear" w:color="auto" w:fill="auto"/>
          </w:tcPr>
          <w:p w14:paraId="18A92ADF"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hint="cs"/>
                <w:sz w:val="28"/>
                <w:szCs w:val="28"/>
                <w:cs/>
              </w:rPr>
              <w:t>Office equipments</w:t>
            </w:r>
          </w:p>
        </w:tc>
        <w:tc>
          <w:tcPr>
            <w:tcW w:w="1908" w:type="dxa"/>
            <w:shd w:val="clear" w:color="auto" w:fill="auto"/>
            <w:vAlign w:val="center"/>
          </w:tcPr>
          <w:p w14:paraId="2CDE5CF8" w14:textId="03971EBA" w:rsidR="00F30052" w:rsidRPr="00F30052" w:rsidRDefault="009C1CE3" w:rsidP="00637D62">
            <w:pPr>
              <w:pBdr>
                <w:bottom w:val="single" w:sz="4" w:space="1" w:color="auto"/>
              </w:pBdr>
              <w:spacing w:line="320" w:lineRule="exact"/>
              <w:jc w:val="right"/>
              <w:rPr>
                <w:rFonts w:ascii="AngsanaUPC" w:hAnsi="AngsanaUPC" w:cs="AngsanaUPC"/>
                <w:spacing w:val="-5"/>
                <w:sz w:val="28"/>
                <w:szCs w:val="28"/>
              </w:rPr>
            </w:pPr>
            <w:r w:rsidRPr="009C1CE3">
              <w:rPr>
                <w:rFonts w:ascii="AngsanaUPC" w:hAnsi="AngsanaUPC" w:cs="AngsanaUPC"/>
                <w:spacing w:val="-5"/>
                <w:sz w:val="28"/>
                <w:szCs w:val="28"/>
              </w:rPr>
              <w:t>500</w:t>
            </w:r>
          </w:p>
        </w:tc>
        <w:tc>
          <w:tcPr>
            <w:tcW w:w="1890" w:type="dxa"/>
            <w:shd w:val="clear" w:color="auto" w:fill="auto"/>
            <w:vAlign w:val="center"/>
          </w:tcPr>
          <w:p w14:paraId="69A15328" w14:textId="3C2C9249" w:rsidR="00F30052" w:rsidRPr="00F30052" w:rsidRDefault="00F30052" w:rsidP="00637D62">
            <w:pPr>
              <w:pBdr>
                <w:bottom w:val="single" w:sz="4" w:space="1" w:color="auto"/>
              </w:pBdr>
              <w:spacing w:line="320" w:lineRule="exact"/>
              <w:ind w:left="256" w:hanging="256"/>
              <w:jc w:val="right"/>
              <w:rPr>
                <w:rFonts w:ascii="AngsanaUPC" w:hAnsi="AngsanaUPC" w:cs="AngsanaUPC"/>
                <w:spacing w:val="-5"/>
                <w:sz w:val="28"/>
                <w:szCs w:val="28"/>
              </w:rPr>
            </w:pPr>
            <w:r w:rsidRPr="00F30052">
              <w:rPr>
                <w:rFonts w:ascii="AngsanaUPC" w:hAnsi="AngsanaUPC" w:cs="AngsanaUPC"/>
                <w:sz w:val="28"/>
                <w:szCs w:val="28"/>
              </w:rPr>
              <w:t>556</w:t>
            </w:r>
          </w:p>
        </w:tc>
      </w:tr>
      <w:tr w:rsidR="00F30052" w:rsidRPr="00F30052" w14:paraId="4E582715" w14:textId="77777777" w:rsidTr="009C1CE3">
        <w:tc>
          <w:tcPr>
            <w:tcW w:w="5472" w:type="dxa"/>
            <w:vAlign w:val="bottom"/>
          </w:tcPr>
          <w:p w14:paraId="39EB0C83"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Total Right-of-use assets - net</w:t>
            </w:r>
          </w:p>
        </w:tc>
        <w:tc>
          <w:tcPr>
            <w:tcW w:w="1908" w:type="dxa"/>
            <w:shd w:val="clear" w:color="auto" w:fill="auto"/>
            <w:vAlign w:val="center"/>
          </w:tcPr>
          <w:p w14:paraId="094BD57C" w14:textId="1CD47868" w:rsidR="00F30052" w:rsidRPr="00F30052" w:rsidRDefault="009C1CE3" w:rsidP="00637D62">
            <w:pPr>
              <w:pBdr>
                <w:bottom w:val="single" w:sz="4" w:space="1" w:color="auto"/>
              </w:pBdr>
              <w:spacing w:line="320" w:lineRule="exact"/>
              <w:jc w:val="right"/>
              <w:rPr>
                <w:rFonts w:ascii="AngsanaUPC" w:hAnsi="AngsanaUPC" w:cs="AngsanaUPC"/>
                <w:spacing w:val="-5"/>
                <w:sz w:val="28"/>
                <w:szCs w:val="28"/>
              </w:rPr>
            </w:pPr>
            <w:r w:rsidRPr="009C1CE3">
              <w:rPr>
                <w:rFonts w:ascii="AngsanaUPC" w:hAnsi="AngsanaUPC" w:cs="AngsanaUPC"/>
                <w:spacing w:val="-5"/>
                <w:sz w:val="28"/>
                <w:szCs w:val="28"/>
              </w:rPr>
              <w:t>4,790</w:t>
            </w:r>
          </w:p>
        </w:tc>
        <w:tc>
          <w:tcPr>
            <w:tcW w:w="1890" w:type="dxa"/>
            <w:shd w:val="clear" w:color="auto" w:fill="auto"/>
            <w:vAlign w:val="center"/>
          </w:tcPr>
          <w:p w14:paraId="3D49ABFF" w14:textId="188A3960" w:rsidR="00F30052" w:rsidRPr="00F30052" w:rsidRDefault="00AD3E71" w:rsidP="00637D62">
            <w:pPr>
              <w:pBdr>
                <w:bottom w:val="single" w:sz="4" w:space="1" w:color="auto"/>
              </w:pBdr>
              <w:spacing w:line="320" w:lineRule="exact"/>
              <w:ind w:left="256" w:hanging="256"/>
              <w:jc w:val="right"/>
              <w:rPr>
                <w:rFonts w:ascii="AngsanaUPC" w:hAnsi="AngsanaUPC" w:cs="AngsanaUPC"/>
                <w:spacing w:val="-5"/>
                <w:sz w:val="28"/>
                <w:szCs w:val="28"/>
                <w:cs/>
              </w:rPr>
            </w:pPr>
            <w:r w:rsidRPr="00AD3E71">
              <w:rPr>
                <w:rFonts w:ascii="AngsanaUPC" w:hAnsi="AngsanaUPC" w:cs="AngsanaUPC"/>
                <w:sz w:val="28"/>
                <w:szCs w:val="28"/>
              </w:rPr>
              <w:t>5,198</w:t>
            </w:r>
          </w:p>
        </w:tc>
      </w:tr>
      <w:tr w:rsidR="00F30052" w:rsidRPr="00F30052" w14:paraId="474EEDF9" w14:textId="77777777" w:rsidTr="00F40084">
        <w:tc>
          <w:tcPr>
            <w:tcW w:w="5472" w:type="dxa"/>
            <w:vAlign w:val="bottom"/>
          </w:tcPr>
          <w:p w14:paraId="26E03B7A"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F30052" w:rsidRPr="00F30052" w:rsidRDefault="00F30052" w:rsidP="00637D62">
            <w:pPr>
              <w:spacing w:line="320" w:lineRule="exact"/>
              <w:ind w:left="256" w:hanging="256"/>
              <w:jc w:val="right"/>
              <w:rPr>
                <w:rFonts w:ascii="AngsanaUPC" w:hAnsi="AngsanaUPC" w:cs="AngsanaUPC"/>
                <w:spacing w:val="-5"/>
                <w:sz w:val="28"/>
                <w:szCs w:val="28"/>
              </w:rPr>
            </w:pPr>
          </w:p>
        </w:tc>
      </w:tr>
      <w:tr w:rsidR="00F30052" w:rsidRPr="00F30052" w14:paraId="3A5506CC" w14:textId="77777777" w:rsidTr="00F40084">
        <w:tc>
          <w:tcPr>
            <w:tcW w:w="5472" w:type="dxa"/>
            <w:vAlign w:val="bottom"/>
          </w:tcPr>
          <w:p w14:paraId="3A0C3B6E"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Lease liabilities</w:t>
            </w:r>
          </w:p>
        </w:tc>
        <w:tc>
          <w:tcPr>
            <w:tcW w:w="1908" w:type="dxa"/>
            <w:shd w:val="clear" w:color="auto" w:fill="auto"/>
            <w:vAlign w:val="bottom"/>
          </w:tcPr>
          <w:p w14:paraId="0250B9DD" w14:textId="77777777" w:rsidR="00F30052" w:rsidRPr="00F30052" w:rsidRDefault="00F30052" w:rsidP="00637D62">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F30052" w:rsidRPr="00F30052" w14:paraId="62CC6809" w14:textId="77777777" w:rsidTr="00F40084">
        <w:tc>
          <w:tcPr>
            <w:tcW w:w="5472" w:type="dxa"/>
          </w:tcPr>
          <w:p w14:paraId="6AF29500"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Current</w:t>
            </w:r>
          </w:p>
        </w:tc>
        <w:tc>
          <w:tcPr>
            <w:tcW w:w="1908" w:type="dxa"/>
            <w:shd w:val="clear" w:color="auto" w:fill="auto"/>
            <w:vAlign w:val="bottom"/>
          </w:tcPr>
          <w:p w14:paraId="774B197B" w14:textId="6E802E73" w:rsidR="00F30052" w:rsidRPr="00F30052" w:rsidRDefault="00456E1A" w:rsidP="00637D62">
            <w:pPr>
              <w:spacing w:line="320" w:lineRule="exact"/>
              <w:jc w:val="right"/>
              <w:rPr>
                <w:rFonts w:ascii="AngsanaUPC" w:hAnsi="AngsanaUPC" w:cs="AngsanaUPC"/>
                <w:spacing w:val="-5"/>
                <w:sz w:val="28"/>
                <w:szCs w:val="28"/>
              </w:rPr>
            </w:pPr>
            <w:r w:rsidRPr="00456E1A">
              <w:rPr>
                <w:rFonts w:ascii="AngsanaUPC" w:hAnsi="AngsanaUPC" w:cs="AngsanaUPC"/>
                <w:spacing w:val="-5"/>
                <w:sz w:val="28"/>
                <w:szCs w:val="28"/>
                <w:cs/>
              </w:rPr>
              <w:t>1</w:t>
            </w:r>
            <w:r w:rsidRPr="00456E1A">
              <w:rPr>
                <w:rFonts w:ascii="AngsanaUPC" w:hAnsi="AngsanaUPC" w:cs="AngsanaUPC"/>
                <w:spacing w:val="-5"/>
                <w:sz w:val="28"/>
                <w:szCs w:val="28"/>
              </w:rPr>
              <w:t>,</w:t>
            </w:r>
            <w:r w:rsidRPr="00456E1A">
              <w:rPr>
                <w:rFonts w:ascii="AngsanaUPC" w:hAnsi="AngsanaUPC" w:cs="AngsanaUPC"/>
                <w:spacing w:val="-5"/>
                <w:sz w:val="28"/>
                <w:szCs w:val="28"/>
                <w:cs/>
              </w:rPr>
              <w:t>569</w:t>
            </w:r>
          </w:p>
        </w:tc>
        <w:tc>
          <w:tcPr>
            <w:tcW w:w="1890" w:type="dxa"/>
            <w:shd w:val="clear" w:color="auto" w:fill="auto"/>
            <w:vAlign w:val="center"/>
          </w:tcPr>
          <w:p w14:paraId="171D86E3" w14:textId="60F1FFF3" w:rsidR="00F30052" w:rsidRPr="00F30052" w:rsidRDefault="00F30052" w:rsidP="00637D62">
            <w:pP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1,584</w:t>
            </w:r>
          </w:p>
        </w:tc>
      </w:tr>
      <w:tr w:rsidR="00F30052" w:rsidRPr="00F30052" w14:paraId="0E6F0DC9" w14:textId="77777777" w:rsidTr="00F40084">
        <w:tc>
          <w:tcPr>
            <w:tcW w:w="5472" w:type="dxa"/>
          </w:tcPr>
          <w:p w14:paraId="56C01C9A"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Non-current</w:t>
            </w:r>
          </w:p>
        </w:tc>
        <w:tc>
          <w:tcPr>
            <w:tcW w:w="1908" w:type="dxa"/>
            <w:shd w:val="clear" w:color="auto" w:fill="auto"/>
            <w:vAlign w:val="bottom"/>
          </w:tcPr>
          <w:p w14:paraId="2316190A" w14:textId="63DECB8A" w:rsidR="00F30052" w:rsidRPr="00F30052" w:rsidRDefault="00456E1A" w:rsidP="00637D62">
            <w:pPr>
              <w:pBdr>
                <w:bottom w:val="single" w:sz="4" w:space="1" w:color="auto"/>
              </w:pBdr>
              <w:spacing w:line="320" w:lineRule="exact"/>
              <w:jc w:val="right"/>
              <w:rPr>
                <w:rFonts w:ascii="AngsanaUPC" w:hAnsi="AngsanaUPC" w:cs="AngsanaUPC"/>
                <w:spacing w:val="-5"/>
                <w:sz w:val="28"/>
                <w:szCs w:val="28"/>
              </w:rPr>
            </w:pPr>
            <w:r w:rsidRPr="00456E1A">
              <w:rPr>
                <w:rFonts w:ascii="AngsanaUPC" w:hAnsi="AngsanaUPC" w:cs="AngsanaUPC"/>
                <w:spacing w:val="-5"/>
                <w:sz w:val="28"/>
                <w:szCs w:val="28"/>
                <w:cs/>
              </w:rPr>
              <w:t>3</w:t>
            </w:r>
            <w:r w:rsidRPr="00456E1A">
              <w:rPr>
                <w:rFonts w:ascii="AngsanaUPC" w:hAnsi="AngsanaUPC" w:cs="AngsanaUPC"/>
                <w:spacing w:val="-5"/>
                <w:sz w:val="28"/>
                <w:szCs w:val="28"/>
              </w:rPr>
              <w:t>,</w:t>
            </w:r>
            <w:r w:rsidRPr="00456E1A">
              <w:rPr>
                <w:rFonts w:ascii="AngsanaUPC" w:hAnsi="AngsanaUPC" w:cs="AngsanaUPC"/>
                <w:spacing w:val="-5"/>
                <w:sz w:val="28"/>
                <w:szCs w:val="28"/>
                <w:cs/>
              </w:rPr>
              <w:t>337</w:t>
            </w:r>
          </w:p>
        </w:tc>
        <w:tc>
          <w:tcPr>
            <w:tcW w:w="1890" w:type="dxa"/>
            <w:shd w:val="clear" w:color="auto" w:fill="auto"/>
            <w:vAlign w:val="center"/>
          </w:tcPr>
          <w:p w14:paraId="21CB46FD" w14:textId="599FFE87" w:rsidR="00F30052" w:rsidRPr="00F30052" w:rsidRDefault="00F30052" w:rsidP="00637D62">
            <w:pPr>
              <w:pBdr>
                <w:bottom w:val="single" w:sz="4" w:space="1" w:color="auto"/>
              </w:pBdr>
              <w:spacing w:line="320" w:lineRule="exact"/>
              <w:jc w:val="right"/>
              <w:rPr>
                <w:rFonts w:ascii="AngsanaUPC" w:hAnsi="AngsanaUPC" w:cs="AngsanaUPC"/>
                <w:spacing w:val="-5"/>
                <w:sz w:val="28"/>
                <w:szCs w:val="28"/>
                <w:cs/>
              </w:rPr>
            </w:pPr>
            <w:r w:rsidRPr="00F30052">
              <w:rPr>
                <w:rFonts w:ascii="AngsanaUPC" w:hAnsi="AngsanaUPC" w:cs="AngsanaUPC"/>
                <w:sz w:val="28"/>
                <w:szCs w:val="28"/>
              </w:rPr>
              <w:t>3,707</w:t>
            </w:r>
          </w:p>
        </w:tc>
      </w:tr>
      <w:tr w:rsidR="00F30052" w:rsidRPr="00F30052" w14:paraId="508C5B54" w14:textId="77777777" w:rsidTr="00F40084">
        <w:tc>
          <w:tcPr>
            <w:tcW w:w="5472" w:type="dxa"/>
            <w:vAlign w:val="bottom"/>
          </w:tcPr>
          <w:p w14:paraId="5570A27F"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 xml:space="preserve">Total lease liabilities- net </w:t>
            </w:r>
          </w:p>
        </w:tc>
        <w:tc>
          <w:tcPr>
            <w:tcW w:w="1908" w:type="dxa"/>
            <w:shd w:val="clear" w:color="auto" w:fill="auto"/>
            <w:vAlign w:val="bottom"/>
          </w:tcPr>
          <w:p w14:paraId="5D16D11B" w14:textId="4E1ABCB0" w:rsidR="00F30052" w:rsidRPr="00F30052" w:rsidRDefault="00456E1A" w:rsidP="00637D62">
            <w:pPr>
              <w:pBdr>
                <w:bottom w:val="single" w:sz="4" w:space="1" w:color="auto"/>
              </w:pBdr>
              <w:spacing w:line="320" w:lineRule="exact"/>
              <w:jc w:val="right"/>
              <w:rPr>
                <w:rFonts w:ascii="AngsanaUPC" w:hAnsi="AngsanaUPC" w:cs="AngsanaUPC"/>
                <w:spacing w:val="-5"/>
                <w:sz w:val="28"/>
                <w:szCs w:val="28"/>
              </w:rPr>
            </w:pPr>
            <w:r w:rsidRPr="00456E1A">
              <w:rPr>
                <w:rFonts w:ascii="AngsanaUPC" w:hAnsi="AngsanaUPC" w:cs="AngsanaUPC"/>
                <w:spacing w:val="-5"/>
                <w:sz w:val="28"/>
                <w:szCs w:val="28"/>
                <w:cs/>
              </w:rPr>
              <w:t>4</w:t>
            </w:r>
            <w:r w:rsidRPr="00456E1A">
              <w:rPr>
                <w:rFonts w:ascii="AngsanaUPC" w:hAnsi="AngsanaUPC" w:cs="AngsanaUPC"/>
                <w:spacing w:val="-5"/>
                <w:sz w:val="28"/>
                <w:szCs w:val="28"/>
              </w:rPr>
              <w:t>,</w:t>
            </w:r>
            <w:r w:rsidRPr="00456E1A">
              <w:rPr>
                <w:rFonts w:ascii="AngsanaUPC" w:hAnsi="AngsanaUPC" w:cs="AngsanaUPC"/>
                <w:spacing w:val="-5"/>
                <w:sz w:val="28"/>
                <w:szCs w:val="28"/>
                <w:cs/>
              </w:rPr>
              <w:t>906</w:t>
            </w:r>
          </w:p>
        </w:tc>
        <w:tc>
          <w:tcPr>
            <w:tcW w:w="1890" w:type="dxa"/>
            <w:shd w:val="clear" w:color="auto" w:fill="auto"/>
            <w:vAlign w:val="center"/>
          </w:tcPr>
          <w:p w14:paraId="4F60D306" w14:textId="5FF30EE4" w:rsidR="00F30052" w:rsidRPr="00F30052" w:rsidRDefault="00F30052" w:rsidP="00637D62">
            <w:pPr>
              <w:pBdr>
                <w:bottom w:val="single" w:sz="4" w:space="1" w:color="auto"/>
              </w:pBd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5,291</w:t>
            </w:r>
          </w:p>
        </w:tc>
      </w:tr>
    </w:tbl>
    <w:p w14:paraId="62897B97" w14:textId="30C59379" w:rsidR="002B6B98"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270" w:type="dxa"/>
        <w:tblInd w:w="108" w:type="dxa"/>
        <w:tblLook w:val="04A0" w:firstRow="1" w:lastRow="0" w:firstColumn="1" w:lastColumn="0" w:noHBand="0" w:noVBand="1"/>
      </w:tblPr>
      <w:tblGrid>
        <w:gridCol w:w="5103"/>
        <w:gridCol w:w="1827"/>
        <w:gridCol w:w="2340"/>
      </w:tblGrid>
      <w:tr w:rsidR="00617945" w:rsidRPr="004655D7" w14:paraId="4FC71ACD" w14:textId="77777777" w:rsidTr="00911AD8">
        <w:tc>
          <w:tcPr>
            <w:tcW w:w="5103" w:type="dxa"/>
            <w:shd w:val="clear" w:color="auto" w:fill="auto"/>
          </w:tcPr>
          <w:p w14:paraId="6437FBD0" w14:textId="77777777" w:rsidR="00617945" w:rsidRPr="004655D7" w:rsidRDefault="00617945" w:rsidP="00FE5176">
            <w:pPr>
              <w:spacing w:line="240" w:lineRule="auto"/>
              <w:rPr>
                <w:rFonts w:ascii="AngsanaUPC" w:hAnsi="AngsanaUPC" w:cs="AngsanaUPC"/>
                <w:sz w:val="28"/>
                <w:szCs w:val="28"/>
              </w:rPr>
            </w:pPr>
          </w:p>
        </w:tc>
        <w:tc>
          <w:tcPr>
            <w:tcW w:w="1827" w:type="dxa"/>
            <w:shd w:val="clear" w:color="auto" w:fill="auto"/>
          </w:tcPr>
          <w:p w14:paraId="69B0CE2A" w14:textId="3C1D4DA5" w:rsidR="00617945" w:rsidRPr="004655D7" w:rsidRDefault="00617945" w:rsidP="00FE5176">
            <w:pPr>
              <w:spacing w:line="240" w:lineRule="auto"/>
              <w:jc w:val="right"/>
              <w:rPr>
                <w:rFonts w:ascii="AngsanaUPC" w:hAnsi="AngsanaUPC" w:cs="AngsanaUPC"/>
                <w:sz w:val="28"/>
                <w:szCs w:val="28"/>
                <w:cs/>
              </w:rPr>
            </w:pPr>
          </w:p>
        </w:tc>
        <w:tc>
          <w:tcPr>
            <w:tcW w:w="2340" w:type="dxa"/>
            <w:shd w:val="clear" w:color="auto" w:fill="auto"/>
          </w:tcPr>
          <w:p w14:paraId="52C44CE7" w14:textId="30FB7590" w:rsidR="00617945" w:rsidRPr="004655D7" w:rsidRDefault="00617945"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F30052" w:rsidRPr="004655D7" w14:paraId="6EB9F12A" w14:textId="77777777" w:rsidTr="00911AD8">
        <w:tc>
          <w:tcPr>
            <w:tcW w:w="5103" w:type="dxa"/>
            <w:shd w:val="clear" w:color="auto" w:fill="auto"/>
          </w:tcPr>
          <w:p w14:paraId="309A088E" w14:textId="0FC71EDF"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5B22D2">
              <w:rPr>
                <w:rFonts w:ascii="AngsanaUPC" w:hAnsi="AngsanaUPC" w:cs="AngsanaUPC"/>
                <w:sz w:val="28"/>
                <w:szCs w:val="28"/>
              </w:rPr>
              <w:t xml:space="preserve">Net book value as </w:t>
            </w:r>
            <w:proofErr w:type="gramStart"/>
            <w:r w:rsidRPr="002A19C8">
              <w:rPr>
                <w:rFonts w:ascii="AngsanaUPC" w:hAnsi="AngsanaUPC" w:cs="AngsanaUPC"/>
                <w:sz w:val="28"/>
                <w:szCs w:val="28"/>
              </w:rPr>
              <w:t>at</w:t>
            </w:r>
            <w:proofErr w:type="gramEnd"/>
            <w:r w:rsidRPr="002A19C8">
              <w:rPr>
                <w:rFonts w:ascii="AngsanaUPC" w:hAnsi="AngsanaUPC" w:cs="AngsanaUPC"/>
                <w:sz w:val="28"/>
                <w:szCs w:val="28"/>
              </w:rPr>
              <w:t xml:space="preserve"> December 31, 2021</w:t>
            </w:r>
          </w:p>
        </w:tc>
        <w:tc>
          <w:tcPr>
            <w:tcW w:w="1827" w:type="dxa"/>
            <w:shd w:val="clear" w:color="auto" w:fill="auto"/>
            <w:vAlign w:val="bottom"/>
          </w:tcPr>
          <w:p w14:paraId="2046F87E" w14:textId="77777777" w:rsidR="00F30052" w:rsidRPr="004655D7" w:rsidRDefault="00F30052" w:rsidP="00FE5176">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5DB7C97F" w14:textId="54C9FA35" w:rsidR="00F30052" w:rsidRPr="004655D7" w:rsidRDefault="002D142E" w:rsidP="00FE5176">
            <w:pPr>
              <w:spacing w:line="320" w:lineRule="exact"/>
              <w:ind w:left="256" w:hanging="256"/>
              <w:jc w:val="right"/>
              <w:rPr>
                <w:rFonts w:ascii="AngsanaUPC" w:hAnsi="AngsanaUPC" w:cs="AngsanaUPC"/>
                <w:color w:val="000000"/>
                <w:spacing w:val="-5"/>
                <w:sz w:val="28"/>
                <w:szCs w:val="28"/>
                <w:cs/>
              </w:rPr>
            </w:pPr>
            <w:r w:rsidRPr="002D142E">
              <w:rPr>
                <w:rFonts w:ascii="AngsanaUPC" w:hAnsi="AngsanaUPC" w:cs="AngsanaUPC"/>
                <w:color w:val="000000" w:themeColor="text1"/>
                <w:spacing w:val="-5"/>
                <w:sz w:val="28"/>
                <w:szCs w:val="28"/>
              </w:rPr>
              <w:t>5,198</w:t>
            </w:r>
          </w:p>
        </w:tc>
      </w:tr>
      <w:tr w:rsidR="00F30052" w:rsidRPr="004655D7" w14:paraId="3CD80320" w14:textId="77777777" w:rsidTr="00722396">
        <w:tc>
          <w:tcPr>
            <w:tcW w:w="5103" w:type="dxa"/>
            <w:vAlign w:val="bottom"/>
          </w:tcPr>
          <w:p w14:paraId="450EB269" w14:textId="28EAF5C1"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4655D7">
              <w:rPr>
                <w:rFonts w:ascii="AngsanaUPC" w:hAnsi="AngsanaUPC" w:cs="AngsanaUPC"/>
                <w:sz w:val="28"/>
                <w:szCs w:val="28"/>
                <w:u w:val="single"/>
              </w:rPr>
              <w:t>Less</w:t>
            </w:r>
            <w:r>
              <w:rPr>
                <w:rFonts w:ascii="AngsanaUPC" w:hAnsi="AngsanaUPC" w:cs="AngsanaUPC" w:hint="cs"/>
                <w:sz w:val="28"/>
                <w:szCs w:val="28"/>
                <w:u w:val="single"/>
                <w:cs/>
              </w:rPr>
              <w:t xml:space="preserve"> </w:t>
            </w:r>
            <w:r w:rsidRPr="004655D7">
              <w:rPr>
                <w:rFonts w:ascii="AngsanaUPC" w:hAnsi="AngsanaUPC" w:cs="AngsanaUPC"/>
                <w:sz w:val="28"/>
                <w:szCs w:val="28"/>
              </w:rPr>
              <w:t>Depreciation</w:t>
            </w:r>
            <w:r>
              <w:rPr>
                <w:rFonts w:ascii="AngsanaUPC" w:hAnsi="AngsanaUPC" w:cs="AngsanaUPC"/>
                <w:sz w:val="28"/>
                <w:szCs w:val="28"/>
              </w:rPr>
              <w:t xml:space="preserve"> for the period</w:t>
            </w:r>
          </w:p>
        </w:tc>
        <w:tc>
          <w:tcPr>
            <w:tcW w:w="1827" w:type="dxa"/>
            <w:shd w:val="clear" w:color="auto" w:fill="auto"/>
            <w:vAlign w:val="bottom"/>
          </w:tcPr>
          <w:p w14:paraId="5FDF3DA9" w14:textId="77777777" w:rsidR="00F30052" w:rsidRPr="004655D7" w:rsidRDefault="00F30052" w:rsidP="00FE5176">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124D5C3B" w14:textId="5E50EC8F" w:rsidR="00F30052" w:rsidRPr="004655D7" w:rsidRDefault="00810C10" w:rsidP="00F30052">
            <w:pPr>
              <w:pBdr>
                <w:bottom w:val="single" w:sz="4" w:space="1" w:color="auto"/>
              </w:pBdr>
              <w:spacing w:line="320" w:lineRule="exact"/>
              <w:ind w:left="256" w:hanging="256"/>
              <w:jc w:val="right"/>
              <w:rPr>
                <w:rFonts w:ascii="AngsanaUPC" w:hAnsi="AngsanaUPC" w:cs="AngsanaUPC"/>
                <w:color w:val="000000"/>
                <w:spacing w:val="-5"/>
                <w:sz w:val="28"/>
                <w:szCs w:val="28"/>
                <w:cs/>
              </w:rPr>
            </w:pPr>
            <w:r w:rsidRPr="00810C10">
              <w:rPr>
                <w:rFonts w:ascii="AngsanaUPC" w:hAnsi="AngsanaUPC" w:cs="AngsanaUPC"/>
                <w:color w:val="000000"/>
                <w:spacing w:val="-5"/>
                <w:sz w:val="28"/>
                <w:szCs w:val="28"/>
                <w:cs/>
              </w:rPr>
              <w:t>(408)</w:t>
            </w:r>
          </w:p>
        </w:tc>
      </w:tr>
      <w:tr w:rsidR="00F30052" w:rsidRPr="004655D7" w14:paraId="1305C312" w14:textId="77777777" w:rsidTr="00722396">
        <w:tc>
          <w:tcPr>
            <w:tcW w:w="5103" w:type="dxa"/>
            <w:vAlign w:val="bottom"/>
          </w:tcPr>
          <w:p w14:paraId="45FCA53C" w14:textId="18F3AB0B"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F4324">
              <w:rPr>
                <w:rFonts w:ascii="AngsanaUPC" w:hAnsi="AngsanaUPC" w:cs="AngsanaUPC"/>
                <w:sz w:val="28"/>
                <w:szCs w:val="28"/>
              </w:rPr>
              <w:t xml:space="preserve">Net book value as </w:t>
            </w:r>
            <w:proofErr w:type="gramStart"/>
            <w:r w:rsidRPr="002A19C8">
              <w:rPr>
                <w:rFonts w:ascii="AngsanaUPC" w:hAnsi="AngsanaUPC" w:cs="AngsanaUPC"/>
                <w:sz w:val="28"/>
                <w:szCs w:val="28"/>
              </w:rPr>
              <w:t>at</w:t>
            </w:r>
            <w:proofErr w:type="gramEnd"/>
            <w:r w:rsidRPr="002A19C8">
              <w:rPr>
                <w:rFonts w:ascii="AngsanaUPC" w:hAnsi="AngsanaUPC" w:cs="AngsanaUPC"/>
                <w:sz w:val="28"/>
                <w:szCs w:val="28"/>
              </w:rPr>
              <w:t xml:space="preserve"> March 31, 2022</w:t>
            </w:r>
          </w:p>
        </w:tc>
        <w:tc>
          <w:tcPr>
            <w:tcW w:w="1827" w:type="dxa"/>
            <w:shd w:val="clear" w:color="auto" w:fill="auto"/>
            <w:vAlign w:val="bottom"/>
          </w:tcPr>
          <w:p w14:paraId="085BDAFF" w14:textId="77777777" w:rsidR="00F30052" w:rsidRPr="004655D7" w:rsidRDefault="00F30052" w:rsidP="00FE5176">
            <w:pPr>
              <w:spacing w:line="320" w:lineRule="exact"/>
              <w:ind w:left="256" w:hanging="256"/>
              <w:jc w:val="right"/>
              <w:rPr>
                <w:rFonts w:ascii="AngsanaUPC" w:hAnsi="AngsanaUPC" w:cs="AngsanaUPC"/>
                <w:color w:val="000000"/>
                <w:spacing w:val="-5"/>
                <w:sz w:val="28"/>
                <w:szCs w:val="28"/>
              </w:rPr>
            </w:pPr>
          </w:p>
        </w:tc>
        <w:tc>
          <w:tcPr>
            <w:tcW w:w="2340" w:type="dxa"/>
            <w:shd w:val="clear" w:color="auto" w:fill="auto"/>
            <w:vAlign w:val="bottom"/>
          </w:tcPr>
          <w:p w14:paraId="46ED2734" w14:textId="67A96306" w:rsidR="00F30052" w:rsidRPr="004655D7" w:rsidRDefault="00810C10" w:rsidP="00F30052">
            <w:pPr>
              <w:pBdr>
                <w:bottom w:val="double" w:sz="4" w:space="1" w:color="auto"/>
              </w:pBdr>
              <w:spacing w:line="320" w:lineRule="exact"/>
              <w:ind w:left="256" w:hanging="256"/>
              <w:jc w:val="right"/>
              <w:rPr>
                <w:rFonts w:ascii="AngsanaUPC" w:hAnsi="AngsanaUPC" w:cs="AngsanaUPC"/>
                <w:color w:val="000000"/>
                <w:spacing w:val="-5"/>
                <w:sz w:val="28"/>
                <w:szCs w:val="28"/>
              </w:rPr>
            </w:pPr>
            <w:r w:rsidRPr="00810C10">
              <w:rPr>
                <w:rFonts w:ascii="AngsanaUPC" w:hAnsi="AngsanaUPC" w:cs="AngsanaUPC"/>
                <w:color w:val="000000"/>
                <w:spacing w:val="-5"/>
                <w:sz w:val="28"/>
                <w:szCs w:val="28"/>
                <w:cs/>
              </w:rPr>
              <w:t>4</w:t>
            </w:r>
            <w:r w:rsidRPr="00810C10">
              <w:rPr>
                <w:rFonts w:ascii="AngsanaUPC" w:hAnsi="AngsanaUPC" w:cs="AngsanaUPC"/>
                <w:color w:val="000000"/>
                <w:spacing w:val="-5"/>
                <w:sz w:val="28"/>
                <w:szCs w:val="28"/>
              </w:rPr>
              <w:t>,</w:t>
            </w:r>
            <w:r w:rsidRPr="00810C10">
              <w:rPr>
                <w:rFonts w:ascii="AngsanaUPC" w:hAnsi="AngsanaUPC" w:cs="AngsanaUPC"/>
                <w:color w:val="000000"/>
                <w:spacing w:val="-5"/>
                <w:sz w:val="28"/>
                <w:szCs w:val="28"/>
                <w:cs/>
              </w:rPr>
              <w:t>790</w:t>
            </w:r>
          </w:p>
        </w:tc>
      </w:tr>
    </w:tbl>
    <w:p w14:paraId="0895E8C1" w14:textId="742C02B9" w:rsidR="004351E7" w:rsidRDefault="002A19C8" w:rsidP="00401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cs/>
        </w:rPr>
      </w:pPr>
      <w:r>
        <w:rPr>
          <w:rFonts w:ascii="AngsanaUPC" w:hAnsi="AngsanaUPC" w:cs="AngsanaUPC"/>
          <w:b/>
          <w:bCs/>
          <w:color w:val="000000" w:themeColor="text1"/>
          <w:spacing w:val="-6"/>
          <w:sz w:val="28"/>
          <w:szCs w:val="28"/>
        </w:rPr>
        <w:br w:type="page"/>
      </w:r>
    </w:p>
    <w:p w14:paraId="3EF7EC8A" w14:textId="72C541A3"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460633D8" w14:textId="1473F358" w:rsidR="001B4400" w:rsidRPr="00BF0D2D" w:rsidRDefault="001B4400"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00CD7CA6" w:rsidRPr="00BF0D2D">
        <w:rPr>
          <w:rFonts w:ascii="AngsanaUPC" w:hAnsi="AngsanaUPC" w:cs="AngsanaUPC" w:hint="cs"/>
          <w:spacing w:val="-2"/>
          <w:sz w:val="28"/>
          <w:szCs w:val="28"/>
          <w:cs/>
        </w:rPr>
        <w:t>arrant</w:t>
      </w:r>
    </w:p>
    <w:p w14:paraId="089355E6" w14:textId="6FD19715" w:rsidR="005448D3" w:rsidRPr="00BF0D2D" w:rsidRDefault="005448D3" w:rsidP="00817A68">
      <w:pPr>
        <w:pStyle w:val="ListParagraph"/>
        <w:spacing w:before="120" w:after="120"/>
        <w:ind w:left="27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proofErr w:type="spellStart"/>
      <w:r w:rsidRPr="00BF0D2D">
        <w:rPr>
          <w:rFonts w:ascii="AngsanaUPC" w:hAnsi="AngsanaUPC" w:cs="AngsanaUPC"/>
          <w:spacing w:val="-2"/>
          <w:sz w:val="28"/>
          <w:szCs w:val="28"/>
        </w:rPr>
        <w:t>fro</w:t>
      </w:r>
      <w:proofErr w:type="spellEnd"/>
      <w:r w:rsidR="002139B2" w:rsidRPr="00BF0D2D">
        <w:rPr>
          <w:rFonts w:ascii="AngsanaUPC" w:hAnsi="AngsanaUPC" w:cs="AngsanaUPC" w:hint="cs"/>
          <w:spacing w:val="-2"/>
          <w:sz w:val="28"/>
          <w:szCs w:val="28"/>
          <w:cs/>
        </w:rPr>
        <w:t xml:space="preserve">m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3</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46"/>
      </w:tblGrid>
      <w:tr w:rsidR="00672813" w:rsidRPr="00BF0D2D" w14:paraId="046E28B4" w14:textId="77777777" w:rsidTr="00817A68">
        <w:tc>
          <w:tcPr>
            <w:tcW w:w="3062" w:type="dxa"/>
            <w:shd w:val="clear" w:color="auto" w:fill="auto"/>
          </w:tcPr>
          <w:p w14:paraId="2E5FF344" w14:textId="67652269" w:rsidR="00672813" w:rsidRPr="00BF0D2D"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6046" w:type="dxa"/>
            <w:shd w:val="clear" w:color="auto" w:fill="auto"/>
          </w:tcPr>
          <w:p w14:paraId="6ADB919D" w14:textId="5B39EC1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Warrant</w:t>
            </w:r>
            <w:r w:rsidR="00ED2B8E" w:rsidRPr="00BF0D2D">
              <w:rPr>
                <w:rFonts w:ascii="AngsanaUPC" w:hAnsi="AngsanaUPC" w:cs="AngsanaUPC"/>
                <w:spacing w:val="-2"/>
                <w:sz w:val="28"/>
                <w:szCs w:val="28"/>
              </w:rPr>
              <w:t xml:space="preserve"> to buy common share of </w:t>
            </w:r>
            <w:r w:rsidR="00D2129B" w:rsidRPr="00BF0D2D">
              <w:rPr>
                <w:rFonts w:ascii="AngsanaUPC" w:hAnsi="AngsanaUPC" w:cs="AngsanaUPC" w:hint="cs"/>
                <w:spacing w:val="-2"/>
                <w:sz w:val="28"/>
                <w:szCs w:val="28"/>
                <w:cs/>
              </w:rPr>
              <w:t>Thai Film Industries</w:t>
            </w:r>
            <w:r w:rsidR="00ED2B8E" w:rsidRPr="00BF0D2D">
              <w:rPr>
                <w:rFonts w:ascii="AngsanaUPC" w:hAnsi="AngsanaUPC" w:cs="AngsanaUPC"/>
                <w:spacing w:val="-2"/>
                <w:sz w:val="28"/>
                <w:szCs w:val="28"/>
              </w:rPr>
              <w:t xml:space="preserve"> Public Company Limited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817A68">
        <w:tc>
          <w:tcPr>
            <w:tcW w:w="3062" w:type="dxa"/>
            <w:shd w:val="clear" w:color="auto" w:fill="auto"/>
          </w:tcPr>
          <w:p w14:paraId="3B19A06B" w14:textId="77777777" w:rsidR="00F34FB8"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w:t>
            </w:r>
          </w:p>
          <w:p w14:paraId="111C2DD4" w14:textId="25B9EB46" w:rsidR="00672813" w:rsidRPr="00BF0D2D"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Pr>
                <w:rFonts w:ascii="AngsanaUPC" w:hAnsi="AngsanaUPC" w:cs="AngsanaUPC"/>
                <w:spacing w:val="-2"/>
                <w:sz w:val="28"/>
                <w:szCs w:val="28"/>
              </w:rPr>
              <w:t xml:space="preserve">   </w:t>
            </w:r>
            <w:r w:rsidR="00B8737B" w:rsidRPr="00BF0D2D">
              <w:rPr>
                <w:rFonts w:ascii="AngsanaUPC" w:hAnsi="AngsanaUPC" w:cs="AngsanaUPC"/>
                <w:spacing w:val="-2"/>
                <w:sz w:val="28"/>
                <w:szCs w:val="28"/>
              </w:rPr>
              <w:t xml:space="preserve"> to sell</w:t>
            </w:r>
          </w:p>
        </w:tc>
        <w:tc>
          <w:tcPr>
            <w:tcW w:w="6046" w:type="dxa"/>
            <w:shd w:val="clear" w:color="auto" w:fill="auto"/>
          </w:tcPr>
          <w:p w14:paraId="3A2A1135" w14:textId="77777777" w:rsidR="00EB2CA8"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003332AA" w:rsidRPr="00BF0D2D">
              <w:rPr>
                <w:rFonts w:ascii="AngsanaUPC" w:hAnsi="AngsanaUPC" w:cs="AngsanaUPC" w:hint="cs"/>
                <w:spacing w:val="-2"/>
                <w:sz w:val="28"/>
                <w:szCs w:val="28"/>
                <w:cs/>
              </w:rPr>
              <w:t>Units</w:t>
            </w:r>
          </w:p>
        </w:tc>
      </w:tr>
      <w:tr w:rsidR="00672813" w:rsidRPr="00BF0D2D" w14:paraId="245B29B0" w14:textId="77777777" w:rsidTr="00817A68">
        <w:tc>
          <w:tcPr>
            <w:tcW w:w="3062" w:type="dxa"/>
            <w:shd w:val="clear" w:color="auto" w:fill="auto"/>
          </w:tcPr>
          <w:p w14:paraId="79FC40E0" w14:textId="29B5DDF5" w:rsidR="00672813" w:rsidRPr="00BF0D2D"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6046" w:type="dxa"/>
            <w:shd w:val="clear" w:color="auto" w:fill="auto"/>
          </w:tcPr>
          <w:p w14:paraId="5D51C0B8" w14:textId="49BAB9F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F756D" w:rsidRPr="00BF0D2D">
              <w:rPr>
                <w:rFonts w:ascii="AngsanaUPC" w:hAnsi="AngsanaUPC" w:cs="AngsanaUPC"/>
                <w:spacing w:val="-2"/>
                <w:sz w:val="28"/>
                <w:szCs w:val="28"/>
                <w:cs/>
              </w:rPr>
              <w:t xml:space="preserve">0.00 </w:t>
            </w:r>
            <w:r w:rsidR="00FF756D" w:rsidRPr="00BF0D2D">
              <w:rPr>
                <w:rFonts w:ascii="AngsanaUPC" w:hAnsi="AngsanaUPC" w:cs="AngsanaUPC"/>
                <w:spacing w:val="-2"/>
                <w:sz w:val="28"/>
                <w:szCs w:val="28"/>
              </w:rPr>
              <w:t>per unit (Zero baht).</w:t>
            </w:r>
          </w:p>
        </w:tc>
      </w:tr>
      <w:tr w:rsidR="00672813" w:rsidRPr="00BF0D2D" w14:paraId="4B2E4AE8" w14:textId="77777777" w:rsidTr="00817A68">
        <w:tc>
          <w:tcPr>
            <w:tcW w:w="3062" w:type="dxa"/>
            <w:shd w:val="clear" w:color="auto" w:fill="auto"/>
          </w:tcPr>
          <w:p w14:paraId="585B0C6B" w14:textId="27ABD369" w:rsidR="00672813" w:rsidRPr="00BF0D2D"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6046"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008575CF"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008575CF" w:rsidRPr="00BF0D2D">
              <w:rPr>
                <w:rFonts w:ascii="AngsanaUPC" w:hAnsi="AngsanaUPC" w:cs="AngsanaUPC" w:hint="cs"/>
                <w:spacing w:val="-2"/>
                <w:sz w:val="28"/>
                <w:szCs w:val="28"/>
                <w:cs/>
              </w:rPr>
              <w:t xml:space="preserve">per unit,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817A68">
        <w:tc>
          <w:tcPr>
            <w:tcW w:w="3062" w:type="dxa"/>
            <w:shd w:val="clear" w:color="auto" w:fill="auto"/>
          </w:tcPr>
          <w:p w14:paraId="49FC8BCF" w14:textId="67906DC3" w:rsidR="00672813" w:rsidRPr="00BF0D2D"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6046" w:type="dxa"/>
            <w:shd w:val="clear" w:color="auto" w:fill="auto"/>
          </w:tcPr>
          <w:p w14:paraId="788C62C1" w14:textId="59FA319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64564F" w:rsidRPr="00BF0D2D">
              <w:rPr>
                <w:rFonts w:ascii="AngsanaUPC" w:hAnsi="AngsanaUPC" w:cs="AngsanaUPC" w:hint="cs"/>
                <w:spacing w:val="-2"/>
                <w:sz w:val="28"/>
                <w:szCs w:val="28"/>
                <w:cs/>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817A68">
        <w:tc>
          <w:tcPr>
            <w:tcW w:w="3062" w:type="dxa"/>
            <w:shd w:val="clear" w:color="auto" w:fill="auto"/>
          </w:tcPr>
          <w:p w14:paraId="1C41D3EA" w14:textId="51B5435B" w:rsidR="00672813" w:rsidRPr="00BF0D2D"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6046"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r w:rsidR="009B4E17" w:rsidRPr="00BF0D2D">
              <w:rPr>
                <w:rFonts w:ascii="AngsanaUPC" w:hAnsi="AngsanaUPC" w:cs="AngsanaUPC" w:hint="cs"/>
                <w:spacing w:val="-2"/>
                <w:sz w:val="28"/>
                <w:szCs w:val="28"/>
                <w:cs/>
              </w:rPr>
              <w:t>Issue</w:t>
            </w:r>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 xml:space="preserve">And the exercise price of the warrants is 0.15 baht per share, totaling not more than 6,142,499,996 units, in the event that there is a fraction from the calculation according to the ratio of the said </w:t>
            </w:r>
            <w:proofErr w:type="gramStart"/>
            <w:r w:rsidR="00BC7165" w:rsidRPr="00BF0D2D">
              <w:rPr>
                <w:rFonts w:ascii="AngsanaUPC" w:hAnsi="AngsanaUPC" w:cs="AngsanaUPC"/>
                <w:spacing w:val="-2"/>
                <w:sz w:val="28"/>
                <w:szCs w:val="28"/>
              </w:rPr>
              <w:t>warrants</w:t>
            </w:r>
            <w:proofErr w:type="gramEnd"/>
            <w:r w:rsidR="00BC7165" w:rsidRPr="00BF0D2D">
              <w:rPr>
                <w:rFonts w:ascii="AngsanaUPC" w:hAnsi="AngsanaUPC" w:cs="AngsanaUPC"/>
                <w:spacing w:val="-2"/>
                <w:sz w:val="28"/>
                <w:szCs w:val="28"/>
              </w:rPr>
              <w:t xml:space="preserve"> allocation, the whole amount shall be rounded off. And </w:t>
            </w:r>
            <w:proofErr w:type="gramStart"/>
            <w:r w:rsidR="00BC7165" w:rsidRPr="00BF0D2D">
              <w:rPr>
                <w:rFonts w:ascii="AngsanaUPC" w:hAnsi="AngsanaUPC" w:cs="AngsanaUPC"/>
                <w:spacing w:val="-2"/>
                <w:sz w:val="28"/>
                <w:szCs w:val="28"/>
              </w:rPr>
              <w:t>in the event that</w:t>
            </w:r>
            <w:proofErr w:type="gramEnd"/>
            <w:r w:rsidR="00BC7165" w:rsidRPr="00BF0D2D">
              <w:rPr>
                <w:rFonts w:ascii="AngsanaUPC" w:hAnsi="AngsanaUPC" w:cs="AngsanaUPC"/>
                <w:spacing w:val="-2"/>
                <w:sz w:val="28"/>
                <w:szCs w:val="28"/>
              </w:rPr>
              <w:t xml:space="preserve"> there are remaining warrants after the allocation, the company will proceed to cancel the remaining warrants.</w:t>
            </w:r>
          </w:p>
        </w:tc>
      </w:tr>
      <w:tr w:rsidR="00672813" w:rsidRPr="00BF0D2D" w14:paraId="0F15A622" w14:textId="77777777" w:rsidTr="00817A68">
        <w:tc>
          <w:tcPr>
            <w:tcW w:w="3062" w:type="dxa"/>
            <w:shd w:val="clear" w:color="auto" w:fill="auto"/>
          </w:tcPr>
          <w:p w14:paraId="21DE7853"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6046" w:type="dxa"/>
            <w:shd w:val="clear" w:color="auto" w:fill="auto"/>
          </w:tcPr>
          <w:p w14:paraId="6EBACB49"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BF0D2D" w14:paraId="3245D525" w14:textId="77777777" w:rsidTr="0052350D">
        <w:trPr>
          <w:trHeight w:val="420"/>
        </w:trPr>
        <w:tc>
          <w:tcPr>
            <w:tcW w:w="7605" w:type="dxa"/>
            <w:tcBorders>
              <w:top w:val="nil"/>
              <w:left w:val="nil"/>
              <w:bottom w:val="nil"/>
              <w:right w:val="nil"/>
            </w:tcBorders>
            <w:shd w:val="clear" w:color="auto" w:fill="auto"/>
            <w:vAlign w:val="center"/>
            <w:hideMark/>
          </w:tcPr>
          <w:p w14:paraId="4E9B2864"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bottom w:val="nil"/>
              <w:right w:val="nil"/>
            </w:tcBorders>
            <w:shd w:val="clear" w:color="auto" w:fill="auto"/>
            <w:vAlign w:val="center"/>
            <w:hideMark/>
          </w:tcPr>
          <w:p w14:paraId="31695DF2" w14:textId="256DD7B1" w:rsidR="00672813" w:rsidRPr="00BF0D2D" w:rsidRDefault="00B9158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w:t>
            </w:r>
            <w:proofErr w:type="gramStart"/>
            <w:r w:rsidRPr="00BF0D2D">
              <w:rPr>
                <w:rFonts w:ascii="Angsana New" w:hAnsi="Angsana New"/>
                <w:color w:val="000000"/>
                <w:sz w:val="28"/>
                <w:szCs w:val="28"/>
              </w:rPr>
              <w:t>Unit :</w:t>
            </w:r>
            <w:proofErr w:type="gramEnd"/>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56064D">
        <w:trPr>
          <w:trHeight w:val="420"/>
        </w:trPr>
        <w:tc>
          <w:tcPr>
            <w:tcW w:w="7605" w:type="dxa"/>
            <w:tcBorders>
              <w:top w:val="nil"/>
              <w:left w:val="nil"/>
              <w:bottom w:val="nil"/>
              <w:right w:val="nil"/>
            </w:tcBorders>
            <w:shd w:val="clear" w:color="auto" w:fill="auto"/>
            <w:vAlign w:val="center"/>
            <w:hideMark/>
          </w:tcPr>
          <w:p w14:paraId="3C0ECA2D"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single" w:sz="4" w:space="0" w:color="auto"/>
              <w:left w:val="nil"/>
              <w:bottom w:val="single" w:sz="4" w:space="0" w:color="auto"/>
              <w:right w:val="nil"/>
            </w:tcBorders>
            <w:shd w:val="clear" w:color="auto" w:fill="auto"/>
            <w:vAlign w:val="center"/>
            <w:hideMark/>
          </w:tcPr>
          <w:p w14:paraId="1E6F031B" w14:textId="0624B1FD" w:rsidR="00672813" w:rsidRPr="00BF0D2D" w:rsidRDefault="00D21EA6"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F0D2D">
              <w:rPr>
                <w:rFonts w:ascii="Angsana New" w:hAnsi="Angsana New"/>
                <w:color w:val="000000"/>
                <w:sz w:val="28"/>
                <w:szCs w:val="28"/>
              </w:rPr>
              <w:t>March 31, 202</w:t>
            </w:r>
            <w:r w:rsidR="00817A68">
              <w:rPr>
                <w:rFonts w:ascii="Angsana New" w:hAnsi="Angsana New"/>
                <w:color w:val="000000"/>
                <w:sz w:val="28"/>
                <w:szCs w:val="28"/>
              </w:rPr>
              <w:t>2</w:t>
            </w:r>
          </w:p>
        </w:tc>
      </w:tr>
      <w:tr w:rsidR="00672813" w:rsidRPr="00BF0D2D" w14:paraId="125BFCCD" w14:textId="77777777" w:rsidTr="0052350D">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00" w:type="dxa"/>
            <w:tcBorders>
              <w:top w:val="nil"/>
              <w:left w:val="nil"/>
              <w:right w:val="nil"/>
            </w:tcBorders>
            <w:shd w:val="clear" w:color="auto" w:fill="auto"/>
            <w:vAlign w:val="center"/>
            <w:hideMark/>
          </w:tcPr>
          <w:p w14:paraId="1FD6E6AB"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672813" w:rsidRPr="00452D1B" w14:paraId="4488E531" w14:textId="77777777" w:rsidTr="0052350D">
        <w:trPr>
          <w:cantSplit/>
          <w:trHeight w:val="342"/>
        </w:trPr>
        <w:tc>
          <w:tcPr>
            <w:tcW w:w="7605" w:type="dxa"/>
            <w:tcBorders>
              <w:top w:val="nil"/>
              <w:left w:val="nil"/>
              <w:bottom w:val="nil"/>
              <w:right w:val="nil"/>
            </w:tcBorders>
            <w:shd w:val="clear" w:color="auto" w:fill="auto"/>
            <w:vAlign w:val="center"/>
            <w:hideMark/>
          </w:tcPr>
          <w:p w14:paraId="6DFDED4E" w14:textId="3DBFDC26" w:rsidR="00672813" w:rsidRPr="006605A6" w:rsidRDefault="000B75B5"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6605A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77777777" w:rsidR="00672813" w:rsidRPr="00452D1B"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52D1B">
              <w:rPr>
                <w:rFonts w:ascii="Angsana New" w:hAnsi="Angsana New"/>
                <w:color w:val="000000"/>
                <w:sz w:val="28"/>
                <w:szCs w:val="28"/>
              </w:rPr>
              <w:t>6,142</w:t>
            </w:r>
          </w:p>
        </w:tc>
      </w:tr>
      <w:tr w:rsidR="00817A68" w:rsidRPr="00BF0D2D" w14:paraId="4501D841" w14:textId="77777777" w:rsidTr="0056064D">
        <w:trPr>
          <w:cantSplit/>
          <w:trHeight w:val="368"/>
        </w:trPr>
        <w:tc>
          <w:tcPr>
            <w:tcW w:w="7605" w:type="dxa"/>
            <w:tcBorders>
              <w:top w:val="nil"/>
              <w:left w:val="nil"/>
              <w:bottom w:val="nil"/>
              <w:right w:val="nil"/>
            </w:tcBorders>
            <w:shd w:val="clear" w:color="auto" w:fill="auto"/>
            <w:vAlign w:val="center"/>
            <w:hideMark/>
          </w:tcPr>
          <w:p w14:paraId="52CD6E8D" w14:textId="72590BCC" w:rsidR="00817A68" w:rsidRPr="006605A6" w:rsidRDefault="005A1991" w:rsidP="005A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6605A6">
              <w:rPr>
                <w:rFonts w:ascii="Angsana New" w:hAnsi="Angsana New"/>
                <w:color w:val="000000"/>
                <w:sz w:val="28"/>
                <w:szCs w:val="28"/>
                <w:u w:val="single"/>
              </w:rPr>
              <w:t>Less</w:t>
            </w:r>
            <w:r w:rsidRPr="006605A6">
              <w:rPr>
                <w:rFonts w:ascii="Angsana New" w:hAnsi="Angsana New"/>
                <w:color w:val="000000"/>
                <w:sz w:val="28"/>
                <w:szCs w:val="28"/>
              </w:rPr>
              <w:t xml:space="preserve"> </w:t>
            </w:r>
            <w:r w:rsidR="00817A68" w:rsidRPr="006605A6">
              <w:rPr>
                <w:rFonts w:ascii="Angsana New" w:hAnsi="Angsana New"/>
                <w:color w:val="000000"/>
                <w:sz w:val="28"/>
                <w:szCs w:val="28"/>
              </w:rPr>
              <w:t xml:space="preserve">number of accumulated rights </w:t>
            </w:r>
          </w:p>
        </w:tc>
        <w:tc>
          <w:tcPr>
            <w:tcW w:w="1800" w:type="dxa"/>
            <w:tcBorders>
              <w:top w:val="nil"/>
              <w:left w:val="nil"/>
              <w:bottom w:val="nil"/>
              <w:right w:val="nil"/>
            </w:tcBorders>
            <w:shd w:val="clear" w:color="auto" w:fill="auto"/>
            <w:vAlign w:val="center"/>
          </w:tcPr>
          <w:p w14:paraId="2E170AB0" w14:textId="16AF0A00" w:rsidR="00817A68" w:rsidRPr="00BF0D2D" w:rsidRDefault="00A67C9D" w:rsidP="00452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2,494)</w:t>
            </w:r>
          </w:p>
        </w:tc>
      </w:tr>
      <w:tr w:rsidR="00817A68" w:rsidRPr="003A6FF7" w14:paraId="38AE747D" w14:textId="77777777" w:rsidTr="0056064D">
        <w:trPr>
          <w:trHeight w:val="323"/>
        </w:trPr>
        <w:tc>
          <w:tcPr>
            <w:tcW w:w="7605" w:type="dxa"/>
            <w:tcBorders>
              <w:top w:val="nil"/>
              <w:left w:val="nil"/>
              <w:bottom w:val="nil"/>
              <w:right w:val="nil"/>
            </w:tcBorders>
            <w:shd w:val="clear" w:color="auto" w:fill="auto"/>
            <w:vAlign w:val="center"/>
            <w:hideMark/>
          </w:tcPr>
          <w:p w14:paraId="3990EEFA" w14:textId="10A62EC1" w:rsidR="00817A68" w:rsidRPr="006605A6" w:rsidRDefault="00817A6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6605A6">
              <w:rPr>
                <w:rFonts w:ascii="Angsana New" w:hAnsi="Angsana New" w:hint="cs"/>
                <w:color w:val="000000"/>
                <w:sz w:val="28"/>
                <w:szCs w:val="28"/>
                <w:cs/>
              </w:rPr>
              <w:t xml:space="preserve">Balance </w:t>
            </w:r>
            <w:r w:rsidRPr="006605A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3A5B828D" w:rsidR="00817A68" w:rsidRPr="00B96A5F" w:rsidRDefault="00A67C9D" w:rsidP="00452D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96A5F">
              <w:rPr>
                <w:rFonts w:ascii="Angsana New" w:hAnsi="Angsana New"/>
                <w:color w:val="000000"/>
                <w:sz w:val="28"/>
                <w:szCs w:val="28"/>
              </w:rPr>
              <w:t>3,648</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0092433F" w:rsidRPr="00EE1DE9">
        <w:rPr>
          <w:rFonts w:ascii="AngsanaUPC" w:hAnsi="AngsanaUPC" w:cs="AngsanaUPC"/>
          <w:b/>
          <w:bCs/>
          <w:sz w:val="28"/>
          <w:szCs w:val="28"/>
        </w:rPr>
        <w:t>EARNINGS (LOSS) PER SHARE</w:t>
      </w:r>
    </w:p>
    <w:p w14:paraId="571EE34D" w14:textId="3B7D8B8D" w:rsidR="00365277" w:rsidRDefault="005A45C7"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 xml:space="preserve">month periods ended </w:t>
      </w:r>
      <w:r w:rsidR="00772545" w:rsidRPr="00416FE1">
        <w:rPr>
          <w:rFonts w:ascii="AngsanaUPC" w:hAnsi="AngsanaUPC" w:cs="AngsanaUPC"/>
          <w:sz w:val="28"/>
          <w:szCs w:val="28"/>
        </w:rPr>
        <w:t>March</w:t>
      </w:r>
      <w:r w:rsidR="007E069B" w:rsidRPr="00416FE1">
        <w:rPr>
          <w:rFonts w:ascii="AngsanaUPC" w:hAnsi="AngsanaUPC" w:cs="AngsanaUPC"/>
          <w:sz w:val="28"/>
          <w:szCs w:val="28"/>
        </w:rPr>
        <w:t xml:space="preserve"> </w:t>
      </w:r>
      <w:r w:rsidR="00DE56CB" w:rsidRPr="00416FE1">
        <w:rPr>
          <w:rFonts w:ascii="AngsanaUPC" w:hAnsi="AngsanaUPC" w:cs="AngsanaUPC"/>
          <w:sz w:val="28"/>
          <w:szCs w:val="28"/>
        </w:rPr>
        <w:t>3</w:t>
      </w:r>
      <w:r w:rsidR="00772545" w:rsidRPr="00416FE1">
        <w:rPr>
          <w:rFonts w:ascii="AngsanaUPC" w:hAnsi="AngsanaUPC" w:cs="AngsanaUPC"/>
          <w:sz w:val="28"/>
          <w:szCs w:val="28"/>
        </w:rPr>
        <w:t>1</w:t>
      </w:r>
      <w:r w:rsidR="00DE56CB" w:rsidRPr="00416FE1">
        <w:rPr>
          <w:rFonts w:ascii="AngsanaUPC" w:hAnsi="AngsanaUPC" w:cs="AngsanaUPC"/>
          <w:sz w:val="28"/>
          <w:szCs w:val="28"/>
        </w:rPr>
        <w:t xml:space="preserve">, </w:t>
      </w:r>
      <w:proofErr w:type="gramStart"/>
      <w:r w:rsidR="00DE56CB" w:rsidRPr="00416FE1">
        <w:rPr>
          <w:rFonts w:ascii="AngsanaUPC" w:hAnsi="AngsanaUPC" w:cs="AngsanaUPC"/>
          <w:sz w:val="28"/>
          <w:szCs w:val="28"/>
        </w:rPr>
        <w:t>202</w:t>
      </w:r>
      <w:r w:rsidR="00817A68" w:rsidRPr="00416FE1">
        <w:rPr>
          <w:rFonts w:ascii="AngsanaUPC" w:hAnsi="AngsanaUPC" w:cs="AngsanaUPC"/>
          <w:sz w:val="28"/>
          <w:szCs w:val="28"/>
        </w:rPr>
        <w:t>2</w:t>
      </w:r>
      <w:proofErr w:type="gramEnd"/>
      <w:r w:rsidR="00817A68" w:rsidRPr="00416FE1">
        <w:rPr>
          <w:rFonts w:ascii="AngsanaUPC" w:hAnsi="AngsanaUPC" w:cs="AngsanaUPC"/>
          <w:sz w:val="28"/>
          <w:szCs w:val="28"/>
        </w:rPr>
        <w:t xml:space="preserve"> </w:t>
      </w:r>
      <w:r w:rsidR="0092433F" w:rsidRPr="00416FE1">
        <w:rPr>
          <w:rFonts w:ascii="AngsanaUPC" w:hAnsi="AngsanaUPC" w:cs="AngsanaUPC"/>
          <w:sz w:val="28"/>
          <w:szCs w:val="28"/>
        </w:rPr>
        <w:t xml:space="preserve">and </w:t>
      </w:r>
      <w:r w:rsidR="00365277" w:rsidRPr="00416FE1">
        <w:rPr>
          <w:rFonts w:ascii="AngsanaUPC" w:hAnsi="AngsanaUPC" w:cs="AngsanaUPC"/>
          <w:sz w:val="28"/>
          <w:szCs w:val="28"/>
        </w:rPr>
        <w:t>20</w:t>
      </w:r>
      <w:r w:rsidR="00817A68" w:rsidRPr="00416FE1">
        <w:rPr>
          <w:rFonts w:ascii="AngsanaUPC" w:hAnsi="AngsanaUPC" w:cs="AngsanaUPC"/>
          <w:sz w:val="28"/>
          <w:szCs w:val="28"/>
        </w:rPr>
        <w:t>21,</w:t>
      </w:r>
      <w:r w:rsidR="00A82384" w:rsidRPr="00EE1DE9">
        <w:rPr>
          <w:rFonts w:ascii="AngsanaUPC" w:hAnsi="AngsanaUPC" w:cs="AngsanaUPC"/>
          <w:sz w:val="28"/>
          <w:szCs w:val="28"/>
          <w:cs/>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3813AD">
        <w:rPr>
          <w:rFonts w:ascii="AngsanaUPC" w:hAnsi="AngsanaUPC" w:cs="AngsanaUPC"/>
          <w:sz w:val="28"/>
          <w:szCs w:val="28"/>
        </w:rPr>
        <w:t>period.</w:t>
      </w:r>
    </w:p>
    <w:tbl>
      <w:tblPr>
        <w:tblW w:w="9378" w:type="dxa"/>
        <w:tblLayout w:type="fixed"/>
        <w:tblLook w:val="0000" w:firstRow="0" w:lastRow="0" w:firstColumn="0" w:lastColumn="0" w:noHBand="0" w:noVBand="0"/>
      </w:tblPr>
      <w:tblGrid>
        <w:gridCol w:w="6570"/>
        <w:gridCol w:w="1440"/>
        <w:gridCol w:w="1368"/>
      </w:tblGrid>
      <w:tr w:rsidR="00F566C4" w:rsidRPr="00EE1DE9" w14:paraId="1D51E266" w14:textId="77777777" w:rsidTr="00C43987">
        <w:trPr>
          <w:cantSplit/>
          <w:trHeight w:val="255"/>
        </w:trPr>
        <w:tc>
          <w:tcPr>
            <w:tcW w:w="6570"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705C3B0A" w14:textId="732D837C" w:rsidR="00F566C4" w:rsidRPr="00EE1DE9" w:rsidRDefault="00F566C4" w:rsidP="00F5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416FE1">
        <w:trPr>
          <w:cantSplit/>
          <w:trHeight w:val="255"/>
        </w:trPr>
        <w:tc>
          <w:tcPr>
            <w:tcW w:w="6570"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top w:val="single" w:sz="4" w:space="0" w:color="auto"/>
              <w:left w:val="nil"/>
              <w:right w:val="nil"/>
            </w:tcBorders>
            <w:shd w:val="clear" w:color="auto" w:fill="auto"/>
          </w:tcPr>
          <w:p w14:paraId="272C44B9" w14:textId="0490F9BE"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817A68">
              <w:rPr>
                <w:rFonts w:ascii="AngsanaUPC" w:hAnsi="AngsanaUPC" w:cs="AngsanaUPC"/>
                <w:sz w:val="28"/>
                <w:szCs w:val="28"/>
              </w:rPr>
              <w:t>2</w:t>
            </w:r>
          </w:p>
        </w:tc>
        <w:tc>
          <w:tcPr>
            <w:tcW w:w="1368" w:type="dxa"/>
            <w:tcBorders>
              <w:top w:val="single" w:sz="4" w:space="0" w:color="auto"/>
              <w:left w:val="nil"/>
              <w:right w:val="nil"/>
            </w:tcBorders>
            <w:shd w:val="clear" w:color="auto" w:fill="auto"/>
          </w:tcPr>
          <w:p w14:paraId="68554638" w14:textId="7A98D96B"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817A68">
              <w:rPr>
                <w:rFonts w:ascii="AngsanaUPC" w:hAnsi="AngsanaUPC" w:cs="AngsanaUPC"/>
                <w:sz w:val="28"/>
                <w:szCs w:val="28"/>
              </w:rPr>
              <w:t>1</w:t>
            </w:r>
          </w:p>
        </w:tc>
      </w:tr>
      <w:tr w:rsidR="007E4719" w:rsidRPr="00EE1DE9" w14:paraId="7C959E7C" w14:textId="77777777" w:rsidTr="001B6F6C">
        <w:trPr>
          <w:cantSplit/>
          <w:trHeight w:val="255"/>
        </w:trPr>
        <w:tc>
          <w:tcPr>
            <w:tcW w:w="6570" w:type="dxa"/>
            <w:tcBorders>
              <w:top w:val="nil"/>
              <w:left w:val="nil"/>
              <w:bottom w:val="nil"/>
              <w:right w:val="nil"/>
            </w:tcBorders>
          </w:tcPr>
          <w:p w14:paraId="11C48948" w14:textId="19D1A8DE" w:rsidR="007E4719" w:rsidRPr="00EE1DE9" w:rsidRDefault="00F759A7"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sidR="000B3AA0">
              <w:rPr>
                <w:rFonts w:ascii="AngsanaUPC" w:hAnsi="AngsanaUPC" w:cs="AngsanaUPC"/>
                <w:sz w:val="28"/>
                <w:szCs w:val="28"/>
              </w:rPr>
              <w:t xml:space="preserve">for the period </w:t>
            </w:r>
          </w:p>
        </w:tc>
        <w:tc>
          <w:tcPr>
            <w:tcW w:w="1440" w:type="dxa"/>
            <w:tcBorders>
              <w:left w:val="nil"/>
              <w:right w:val="nil"/>
            </w:tcBorders>
            <w:shd w:val="clear" w:color="auto" w:fill="auto"/>
          </w:tcPr>
          <w:p w14:paraId="3BD33CDD" w14:textId="2E094B2F" w:rsidR="007E4719" w:rsidRPr="00EE1DE9" w:rsidRDefault="00416FE1"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(57)</w:t>
            </w:r>
          </w:p>
        </w:tc>
        <w:tc>
          <w:tcPr>
            <w:tcW w:w="1368" w:type="dxa"/>
            <w:tcBorders>
              <w:left w:val="nil"/>
              <w:right w:val="nil"/>
            </w:tcBorders>
          </w:tcPr>
          <w:p w14:paraId="31D2BC7C" w14:textId="5562FB32" w:rsidR="007E4719" w:rsidRPr="00EE1DE9" w:rsidRDefault="003813AD"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(64)</w:t>
            </w:r>
          </w:p>
        </w:tc>
      </w:tr>
      <w:tr w:rsidR="008A1EA1" w:rsidRPr="00EE1DE9" w14:paraId="22E037A9" w14:textId="77777777" w:rsidTr="00C43987">
        <w:trPr>
          <w:cantSplit/>
          <w:trHeight w:val="255"/>
        </w:trPr>
        <w:tc>
          <w:tcPr>
            <w:tcW w:w="6570" w:type="dxa"/>
            <w:tcBorders>
              <w:top w:val="nil"/>
              <w:left w:val="nil"/>
              <w:bottom w:val="nil"/>
              <w:right w:val="nil"/>
            </w:tcBorders>
            <w:shd w:val="clear" w:color="auto" w:fill="auto"/>
          </w:tcPr>
          <w:p w14:paraId="18F06AEF" w14:textId="17710266" w:rsidR="008A1EA1" w:rsidRPr="00EE1DE9" w:rsidRDefault="008A1EA1" w:rsidP="005D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sidR="000C5C8F">
              <w:rPr>
                <w:rFonts w:ascii="AngsanaUPC" w:hAnsi="AngsanaUPC" w:cs="AngsanaUPC"/>
                <w:sz w:val="28"/>
                <w:szCs w:val="28"/>
              </w:rPr>
              <w:t>(</w:t>
            </w:r>
            <w:r w:rsidR="000C5C8F" w:rsidRPr="000C5C8F">
              <w:rPr>
                <w:rFonts w:ascii="AngsanaUPC" w:hAnsi="AngsanaUPC" w:cs="AngsanaUPC"/>
                <w:sz w:val="28"/>
                <w:szCs w:val="28"/>
              </w:rPr>
              <w:t>Basic</w:t>
            </w:r>
            <w:r w:rsidR="000C5C8F">
              <w:rPr>
                <w:rFonts w:ascii="AngsanaUPC" w:hAnsi="AngsanaUPC" w:cs="AngsanaUPC"/>
                <w:sz w:val="28"/>
                <w:szCs w:val="28"/>
              </w:rPr>
              <w:t>)</w:t>
            </w:r>
          </w:p>
        </w:tc>
        <w:tc>
          <w:tcPr>
            <w:tcW w:w="1440" w:type="dxa"/>
            <w:shd w:val="clear" w:color="auto" w:fill="auto"/>
          </w:tcPr>
          <w:p w14:paraId="5A43222C" w14:textId="3C373950" w:rsidR="008A1EA1" w:rsidRPr="00EE1DE9" w:rsidRDefault="008A1E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5C82D989" w14:textId="7355C36E" w:rsidR="008A1EA1" w:rsidRPr="00EE1DE9" w:rsidRDefault="008A1E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F566C4" w:rsidRPr="00EE1DE9" w14:paraId="3C4F972C" w14:textId="77777777" w:rsidTr="00C43987">
        <w:trPr>
          <w:cantSplit/>
          <w:trHeight w:val="255"/>
        </w:trPr>
        <w:tc>
          <w:tcPr>
            <w:tcW w:w="6570" w:type="dxa"/>
            <w:tcBorders>
              <w:top w:val="nil"/>
              <w:left w:val="nil"/>
              <w:bottom w:val="nil"/>
              <w:right w:val="nil"/>
            </w:tcBorders>
            <w:shd w:val="clear" w:color="auto" w:fill="auto"/>
          </w:tcPr>
          <w:p w14:paraId="1DB027F9" w14:textId="77777777" w:rsidR="00F566C4" w:rsidRPr="00EE1DE9" w:rsidRDefault="00F566C4"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5F2C29E1" w14:textId="422CB272" w:rsidR="00F566C4" w:rsidRPr="00EE1DE9" w:rsidRDefault="00F566C4"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sidR="006A32A0">
              <w:rPr>
                <w:rFonts w:ascii="AngsanaUPC" w:hAnsi="AngsanaUPC" w:cs="AngsanaUPC"/>
                <w:sz w:val="28"/>
                <w:szCs w:val="28"/>
              </w:rPr>
              <w:t>s</w:t>
            </w:r>
            <w:r>
              <w:rPr>
                <w:rFonts w:ascii="AngsanaUPC" w:hAnsi="AngsanaUPC" w:cs="AngsanaUPC"/>
                <w:sz w:val="28"/>
                <w:szCs w:val="28"/>
              </w:rPr>
              <w:t>)</w:t>
            </w:r>
          </w:p>
        </w:tc>
      </w:tr>
      <w:tr w:rsidR="00817A68" w:rsidRPr="00EE1DE9" w14:paraId="05B2645D" w14:textId="77777777" w:rsidTr="00296475">
        <w:trPr>
          <w:cantSplit/>
          <w:trHeight w:val="255"/>
        </w:trPr>
        <w:tc>
          <w:tcPr>
            <w:tcW w:w="6570" w:type="dxa"/>
            <w:tcBorders>
              <w:top w:val="nil"/>
              <w:left w:val="nil"/>
              <w:bottom w:val="nil"/>
              <w:right w:val="nil"/>
            </w:tcBorders>
            <w:shd w:val="clear" w:color="auto" w:fill="auto"/>
          </w:tcPr>
          <w:p w14:paraId="5303EA60" w14:textId="77777777" w:rsidR="00817A68" w:rsidRPr="00EE1DE9" w:rsidRDefault="00817A68"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58434921" w14:textId="34E97141" w:rsidR="00817A68" w:rsidRPr="00EE1DE9" w:rsidRDefault="00817A68" w:rsidP="00B8602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2022</w:t>
            </w:r>
          </w:p>
        </w:tc>
        <w:tc>
          <w:tcPr>
            <w:tcW w:w="1368" w:type="dxa"/>
            <w:tcBorders>
              <w:top w:val="single" w:sz="4" w:space="0" w:color="auto"/>
              <w:left w:val="nil"/>
              <w:right w:val="nil"/>
            </w:tcBorders>
            <w:shd w:val="clear" w:color="auto" w:fill="auto"/>
          </w:tcPr>
          <w:p w14:paraId="2859522E" w14:textId="7FEC8261" w:rsidR="00817A68" w:rsidRPr="00EE1DE9" w:rsidRDefault="00817A68" w:rsidP="00B8602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2021</w:t>
            </w:r>
          </w:p>
        </w:tc>
      </w:tr>
      <w:tr w:rsidR="003813AD" w:rsidRPr="00EE1DE9" w14:paraId="56C33083" w14:textId="77777777" w:rsidTr="0035265A">
        <w:trPr>
          <w:cantSplit/>
          <w:trHeight w:val="255"/>
        </w:trPr>
        <w:tc>
          <w:tcPr>
            <w:tcW w:w="6570" w:type="dxa"/>
            <w:tcBorders>
              <w:top w:val="nil"/>
              <w:left w:val="nil"/>
              <w:bottom w:val="nil"/>
              <w:right w:val="nil"/>
            </w:tcBorders>
            <w:shd w:val="clear" w:color="auto" w:fill="auto"/>
          </w:tcPr>
          <w:p w14:paraId="596BFF71" w14:textId="4083E209" w:rsidR="003813AD" w:rsidRPr="00EE1DE9" w:rsidRDefault="003813AD"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w:t>
            </w:r>
            <w:proofErr w:type="gramStart"/>
            <w:r>
              <w:rPr>
                <w:rFonts w:ascii="AngsanaUPC" w:hAnsi="AngsanaUPC" w:cs="AngsanaUPC"/>
                <w:sz w:val="28"/>
                <w:szCs w:val="28"/>
              </w:rPr>
              <w:t>at</w:t>
            </w:r>
            <w:proofErr w:type="gramEnd"/>
            <w:r>
              <w:rPr>
                <w:rFonts w:ascii="AngsanaUPC" w:hAnsi="AngsanaUPC" w:cs="AngsanaUPC"/>
                <w:sz w:val="28"/>
                <w:szCs w:val="28"/>
              </w:rPr>
              <w:t xml:space="preserve"> January 1,  </w:t>
            </w:r>
          </w:p>
        </w:tc>
        <w:tc>
          <w:tcPr>
            <w:tcW w:w="1440" w:type="dxa"/>
            <w:shd w:val="clear" w:color="auto" w:fill="auto"/>
            <w:vAlign w:val="bottom"/>
          </w:tcPr>
          <w:p w14:paraId="1F33654C" w14:textId="131A5FA1" w:rsidR="003813AD" w:rsidRPr="00EE1DE9" w:rsidRDefault="0035265A"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16,826</w:t>
            </w:r>
          </w:p>
        </w:tc>
        <w:tc>
          <w:tcPr>
            <w:tcW w:w="1368" w:type="dxa"/>
            <w:tcBorders>
              <w:left w:val="nil"/>
              <w:right w:val="nil"/>
            </w:tcBorders>
            <w:shd w:val="clear" w:color="auto" w:fill="auto"/>
            <w:vAlign w:val="bottom"/>
          </w:tcPr>
          <w:p w14:paraId="11C1E6E2" w14:textId="26F0AFDE" w:rsidR="003813AD" w:rsidRPr="00EE1DE9" w:rsidRDefault="003813AD"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14,333</w:t>
            </w:r>
          </w:p>
        </w:tc>
      </w:tr>
      <w:tr w:rsidR="003813AD" w:rsidRPr="00EE1DE9" w14:paraId="6F03972C" w14:textId="77777777" w:rsidTr="005E0227">
        <w:trPr>
          <w:cantSplit/>
          <w:trHeight w:val="255"/>
        </w:trPr>
        <w:tc>
          <w:tcPr>
            <w:tcW w:w="6570" w:type="dxa"/>
            <w:tcBorders>
              <w:top w:val="nil"/>
              <w:left w:val="nil"/>
              <w:bottom w:val="nil"/>
              <w:right w:val="nil"/>
            </w:tcBorders>
            <w:shd w:val="clear" w:color="auto" w:fill="auto"/>
          </w:tcPr>
          <w:p w14:paraId="21DA0913" w14:textId="1F58FF77" w:rsidR="003813AD" w:rsidRDefault="003813AD"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vAlign w:val="bottom"/>
          </w:tcPr>
          <w:p w14:paraId="449AD2A7" w14:textId="7AB8D022" w:rsidR="003813AD" w:rsidRPr="00EE1DE9" w:rsidRDefault="005E0227" w:rsidP="002E698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c>
          <w:tcPr>
            <w:tcW w:w="1368" w:type="dxa"/>
            <w:tcBorders>
              <w:left w:val="nil"/>
              <w:right w:val="nil"/>
            </w:tcBorders>
            <w:shd w:val="clear" w:color="auto" w:fill="auto"/>
            <w:vAlign w:val="bottom"/>
          </w:tcPr>
          <w:p w14:paraId="029025B7" w14:textId="72D6C2A0" w:rsidR="003813AD" w:rsidRPr="00EE1DE9" w:rsidRDefault="003813AD" w:rsidP="002E698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2</w:t>
            </w:r>
          </w:p>
        </w:tc>
      </w:tr>
      <w:tr w:rsidR="003813AD" w:rsidRPr="00EE1DE9" w14:paraId="6E7D97F3" w14:textId="77777777" w:rsidTr="005E0227">
        <w:trPr>
          <w:cantSplit/>
          <w:trHeight w:val="255"/>
        </w:trPr>
        <w:tc>
          <w:tcPr>
            <w:tcW w:w="6570" w:type="dxa"/>
            <w:tcBorders>
              <w:top w:val="nil"/>
              <w:left w:val="nil"/>
              <w:bottom w:val="nil"/>
              <w:right w:val="nil"/>
            </w:tcBorders>
            <w:shd w:val="clear" w:color="auto" w:fill="auto"/>
          </w:tcPr>
          <w:p w14:paraId="4456194D" w14:textId="77777777" w:rsidR="003813AD" w:rsidRPr="00C803CB" w:rsidRDefault="003813AD" w:rsidP="009E1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52305888" w14:textId="361588B3" w:rsidR="003813AD" w:rsidRPr="00C803CB" w:rsidRDefault="003813AD" w:rsidP="009E1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440" w:type="dxa"/>
            <w:shd w:val="clear" w:color="auto" w:fill="auto"/>
            <w:vAlign w:val="bottom"/>
          </w:tcPr>
          <w:p w14:paraId="23C13A5E" w14:textId="59D926F8" w:rsidR="003813AD" w:rsidRPr="00EE1DE9" w:rsidRDefault="005E0227" w:rsidP="002E698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16,826</w:t>
            </w:r>
          </w:p>
        </w:tc>
        <w:tc>
          <w:tcPr>
            <w:tcW w:w="1368" w:type="dxa"/>
            <w:shd w:val="clear" w:color="auto" w:fill="auto"/>
            <w:vAlign w:val="bottom"/>
          </w:tcPr>
          <w:p w14:paraId="46E8DD46" w14:textId="3B927156" w:rsidR="003813AD" w:rsidRPr="00EE1DE9" w:rsidRDefault="003813AD" w:rsidP="002E698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14,335</w:t>
            </w:r>
          </w:p>
        </w:tc>
      </w:tr>
      <w:tr w:rsidR="003813AD" w:rsidRPr="00EE1DE9" w14:paraId="3CFD4AD4" w14:textId="77777777" w:rsidTr="00E02C9D">
        <w:trPr>
          <w:cantSplit/>
          <w:trHeight w:val="255"/>
        </w:trPr>
        <w:tc>
          <w:tcPr>
            <w:tcW w:w="6570" w:type="dxa"/>
            <w:tcBorders>
              <w:top w:val="nil"/>
              <w:left w:val="nil"/>
              <w:bottom w:val="nil"/>
              <w:right w:val="nil"/>
            </w:tcBorders>
            <w:shd w:val="clear" w:color="auto" w:fill="auto"/>
          </w:tcPr>
          <w:p w14:paraId="42B5AF11" w14:textId="4B790737" w:rsidR="003813AD" w:rsidRPr="00C803CB" w:rsidRDefault="003813AD" w:rsidP="00BD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4F09FA83" w14:textId="76D91C3E" w:rsidR="003813AD" w:rsidRPr="00EE1DE9" w:rsidRDefault="003607C3" w:rsidP="001B07B7">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(0.003)</w:t>
            </w:r>
          </w:p>
        </w:tc>
        <w:tc>
          <w:tcPr>
            <w:tcW w:w="1368" w:type="dxa"/>
            <w:shd w:val="clear" w:color="auto" w:fill="auto"/>
            <w:vAlign w:val="bottom"/>
          </w:tcPr>
          <w:p w14:paraId="4CDC5D8A" w14:textId="69CCDFE5" w:rsidR="003813AD" w:rsidRPr="00EE1DE9" w:rsidRDefault="003813AD" w:rsidP="001B07B7">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color w:val="000000"/>
                <w:sz w:val="28"/>
                <w:szCs w:val="28"/>
              </w:rPr>
              <w:t>(0</w:t>
            </w:r>
            <w:r w:rsidRPr="00BE48B1">
              <w:rPr>
                <w:rFonts w:ascii="AngsanaUPC" w:hAnsi="AngsanaUPC" w:cs="AngsanaUPC"/>
                <w:color w:val="000000"/>
                <w:sz w:val="28"/>
                <w:szCs w:val="28"/>
                <w:cs/>
              </w:rPr>
              <w:t>.</w:t>
            </w:r>
            <w:r>
              <w:rPr>
                <w:rFonts w:ascii="AngsanaUPC" w:hAnsi="AngsanaUPC" w:cs="AngsanaUPC"/>
                <w:color w:val="000000"/>
                <w:sz w:val="28"/>
                <w:szCs w:val="28"/>
              </w:rPr>
              <w:t>004)</w:t>
            </w:r>
          </w:p>
        </w:tc>
      </w:tr>
    </w:tbl>
    <w:p w14:paraId="581EDAEB" w14:textId="773B8D32" w:rsidR="003A1CCA" w:rsidRPr="00BF0D2D" w:rsidRDefault="004812D0" w:rsidP="003813A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t>D</w:t>
      </w:r>
      <w:r w:rsidRPr="00BF0D2D">
        <w:rPr>
          <w:rFonts w:ascii="AngsanaUPC" w:hAnsi="AngsanaUPC" w:cs="AngsanaUPC" w:hint="cs"/>
          <w:b/>
          <w:bCs/>
          <w:color w:val="000000" w:themeColor="text1"/>
          <w:spacing w:val="-6"/>
          <w:sz w:val="28"/>
          <w:szCs w:val="28"/>
          <w:cs/>
        </w:rPr>
        <w:t>ILUTED EARNINGS PER SHARE</w:t>
      </w:r>
    </w:p>
    <w:p w14:paraId="42A4A875" w14:textId="4E3AE4B7" w:rsidR="004812D0"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earnings (loss) per share </w:t>
      </w:r>
      <w:r w:rsidR="008115AE" w:rsidRPr="00BF0D2D">
        <w:rPr>
          <w:rFonts w:ascii="AngsanaUPC" w:hAnsi="AngsanaUPC" w:cs="AngsanaUPC" w:hint="cs"/>
          <w:color w:val="000000" w:themeColor="text1"/>
          <w:spacing w:val="-6"/>
          <w:sz w:val="28"/>
          <w:szCs w:val="28"/>
          <w:cs/>
        </w:rPr>
        <w:t>for the three-month period</w:t>
      </w:r>
      <w:r w:rsidR="00706D7E" w:rsidRPr="00BF0D2D">
        <w:rPr>
          <w:rFonts w:ascii="AngsanaUPC" w:hAnsi="AngsanaUPC" w:cs="AngsanaUPC" w:hint="cs"/>
          <w:color w:val="000000" w:themeColor="text1"/>
          <w:spacing w:val="-6"/>
          <w:sz w:val="28"/>
          <w:szCs w:val="28"/>
          <w:cs/>
        </w:rPr>
        <w:t xml:space="preserve"> </w:t>
      </w:r>
      <w:r w:rsidR="00706D7E" w:rsidRPr="00A65D14">
        <w:rPr>
          <w:rFonts w:ascii="AngsanaUPC" w:hAnsi="AngsanaUPC" w:cs="AngsanaUPC" w:hint="cs"/>
          <w:color w:val="000000" w:themeColor="text1"/>
          <w:spacing w:val="-6"/>
          <w:sz w:val="28"/>
          <w:szCs w:val="28"/>
          <w:cs/>
        </w:rPr>
        <w:t>ended</w:t>
      </w:r>
      <w:r w:rsidR="003813AD" w:rsidRPr="00A65D14">
        <w:rPr>
          <w:rFonts w:ascii="AngsanaUPC" w:hAnsi="AngsanaUPC" w:cs="AngsanaUPC" w:hint="cs"/>
          <w:color w:val="000000" w:themeColor="text1"/>
          <w:spacing w:val="-6"/>
          <w:sz w:val="28"/>
          <w:szCs w:val="28"/>
          <w:cs/>
        </w:rPr>
        <w:t xml:space="preserve"> March 31, </w:t>
      </w:r>
      <w:proofErr w:type="gramStart"/>
      <w:r w:rsidR="003813AD" w:rsidRPr="00A65D14">
        <w:rPr>
          <w:rFonts w:ascii="AngsanaUPC" w:hAnsi="AngsanaUPC" w:cs="AngsanaUPC" w:hint="cs"/>
          <w:color w:val="000000" w:themeColor="text1"/>
          <w:spacing w:val="-6"/>
          <w:sz w:val="28"/>
          <w:szCs w:val="28"/>
          <w:cs/>
        </w:rPr>
        <w:t>202</w:t>
      </w:r>
      <w:r w:rsidR="003813AD" w:rsidRPr="00A65D14">
        <w:rPr>
          <w:rFonts w:ascii="AngsanaUPC" w:hAnsi="AngsanaUPC" w:cs="AngsanaUPC"/>
          <w:color w:val="000000" w:themeColor="text1"/>
          <w:spacing w:val="-6"/>
          <w:sz w:val="28"/>
          <w:szCs w:val="28"/>
        </w:rPr>
        <w:t>2</w:t>
      </w:r>
      <w:proofErr w:type="gramEnd"/>
      <w:r w:rsidR="00C97B96">
        <w:rPr>
          <w:rFonts w:ascii="AngsanaUPC" w:hAnsi="AngsanaUPC" w:cs="AngsanaUPC"/>
          <w:color w:val="000000" w:themeColor="text1"/>
          <w:spacing w:val="-6"/>
          <w:sz w:val="28"/>
          <w:szCs w:val="28"/>
        </w:rPr>
        <w:t xml:space="preserve"> and 2021</w:t>
      </w:r>
      <w:r w:rsidR="00AD3B2C" w:rsidRPr="00A65D14">
        <w:rPr>
          <w:rFonts w:ascii="AngsanaUPC" w:hAnsi="AngsanaUPC" w:cs="AngsanaUPC" w:hint="cs"/>
          <w:color w:val="000000" w:themeColor="text1"/>
          <w:spacing w:val="-6"/>
          <w:sz w:val="28"/>
          <w:szCs w:val="28"/>
          <w:cs/>
        </w:rPr>
        <w:t xml:space="preserve">, </w:t>
      </w:r>
      <w:r w:rsidR="00412972">
        <w:rPr>
          <w:rFonts w:ascii="AngsanaUPC" w:hAnsi="AngsanaUPC" w:cs="AngsanaUPC"/>
          <w:color w:val="000000" w:themeColor="text1"/>
          <w:spacing w:val="-6"/>
          <w:sz w:val="28"/>
          <w:szCs w:val="28"/>
        </w:rPr>
        <w:t>are</w:t>
      </w:r>
      <w:r w:rsidRPr="00BF0D2D">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440"/>
        <w:gridCol w:w="1398"/>
      </w:tblGrid>
      <w:tr w:rsidR="00A65D14" w14:paraId="2DE9570D" w14:textId="77777777" w:rsidTr="00336BFF">
        <w:tc>
          <w:tcPr>
            <w:tcW w:w="6480" w:type="dxa"/>
          </w:tcPr>
          <w:p w14:paraId="0BFB5769" w14:textId="77777777" w:rsidR="00A65D14" w:rsidRDefault="00A65D14"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2838" w:type="dxa"/>
            <w:gridSpan w:val="2"/>
          </w:tcPr>
          <w:p w14:paraId="0B6E9F7E" w14:textId="689053FB" w:rsidR="00A65D14" w:rsidRDefault="00A65D14"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A65D14">
              <w:rPr>
                <w:rFonts w:ascii="AngsanaUPC" w:hAnsi="AngsanaUPC" w:cs="AngsanaUPC"/>
                <w:color w:val="000000" w:themeColor="text1"/>
                <w:spacing w:val="-6"/>
                <w:sz w:val="28"/>
                <w:szCs w:val="28"/>
              </w:rPr>
              <w:t>(</w:t>
            </w:r>
            <w:proofErr w:type="gramStart"/>
            <w:r w:rsidRPr="00A65D14">
              <w:rPr>
                <w:rFonts w:ascii="AngsanaUPC" w:hAnsi="AngsanaUPC" w:cs="AngsanaUPC"/>
                <w:color w:val="000000" w:themeColor="text1"/>
                <w:spacing w:val="-6"/>
                <w:sz w:val="28"/>
                <w:szCs w:val="28"/>
              </w:rPr>
              <w:t>Unit :</w:t>
            </w:r>
            <w:proofErr w:type="gramEnd"/>
            <w:r w:rsidRPr="00A65D14">
              <w:rPr>
                <w:rFonts w:ascii="AngsanaUPC" w:hAnsi="AngsanaUPC" w:cs="AngsanaUPC"/>
                <w:color w:val="000000" w:themeColor="text1"/>
                <w:spacing w:val="-6"/>
                <w:sz w:val="28"/>
                <w:szCs w:val="28"/>
              </w:rPr>
              <w:t xml:space="preserve"> Million Baht)</w:t>
            </w:r>
          </w:p>
        </w:tc>
      </w:tr>
      <w:tr w:rsidR="00AB3443" w14:paraId="3C4C84EA" w14:textId="77777777" w:rsidTr="008E5C49">
        <w:tc>
          <w:tcPr>
            <w:tcW w:w="6480" w:type="dxa"/>
          </w:tcPr>
          <w:p w14:paraId="6BBD62FD" w14:textId="77777777" w:rsidR="00AB3443" w:rsidRDefault="00AB3443" w:rsidP="00AB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440" w:type="dxa"/>
            <w:tcBorders>
              <w:top w:val="single" w:sz="4" w:space="0" w:color="auto"/>
              <w:left w:val="nil"/>
              <w:right w:val="nil"/>
            </w:tcBorders>
            <w:shd w:val="clear" w:color="auto" w:fill="auto"/>
          </w:tcPr>
          <w:p w14:paraId="5B8B78DF" w14:textId="26090B82"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2022</w:t>
            </w:r>
          </w:p>
        </w:tc>
        <w:tc>
          <w:tcPr>
            <w:tcW w:w="1398" w:type="dxa"/>
            <w:tcBorders>
              <w:top w:val="single" w:sz="4" w:space="0" w:color="auto"/>
              <w:left w:val="nil"/>
              <w:right w:val="nil"/>
            </w:tcBorders>
            <w:shd w:val="clear" w:color="auto" w:fill="auto"/>
          </w:tcPr>
          <w:p w14:paraId="10A8F1AF" w14:textId="440B5231"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2021</w:t>
            </w:r>
          </w:p>
        </w:tc>
      </w:tr>
      <w:tr w:rsidR="00AB3443" w14:paraId="61192AD0" w14:textId="77777777" w:rsidTr="00A65D14">
        <w:tc>
          <w:tcPr>
            <w:tcW w:w="6480" w:type="dxa"/>
          </w:tcPr>
          <w:p w14:paraId="5E93E3A4" w14:textId="3D2B3DC6" w:rsidR="00AB3443" w:rsidRDefault="00CC1C9B" w:rsidP="00AB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CC1C9B">
              <w:rPr>
                <w:rFonts w:ascii="AngsanaUPC" w:hAnsi="AngsanaUPC" w:cs="AngsanaUPC"/>
                <w:color w:val="000000" w:themeColor="text1"/>
                <w:spacing w:val="-6"/>
                <w:sz w:val="28"/>
                <w:szCs w:val="28"/>
              </w:rPr>
              <w:t>Net Profit (loss) for the period</w:t>
            </w:r>
          </w:p>
        </w:tc>
        <w:tc>
          <w:tcPr>
            <w:tcW w:w="1440" w:type="dxa"/>
          </w:tcPr>
          <w:p w14:paraId="6A90F43A" w14:textId="58C59F89" w:rsidR="00AB3443" w:rsidRDefault="00A60A2C" w:rsidP="00A6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(57)</w:t>
            </w:r>
          </w:p>
        </w:tc>
        <w:tc>
          <w:tcPr>
            <w:tcW w:w="1398" w:type="dxa"/>
          </w:tcPr>
          <w:p w14:paraId="55F63341" w14:textId="308C8226" w:rsidR="00AB3443" w:rsidRDefault="00A60A2C" w:rsidP="00A6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(64)</w:t>
            </w:r>
          </w:p>
        </w:tc>
      </w:tr>
    </w:tbl>
    <w:p w14:paraId="464F30FA" w14:textId="3F534121" w:rsidR="009025E9" w:rsidRDefault="00823BB7" w:rsidP="005D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r w:rsidR="00897870" w:rsidRPr="00BF0D2D">
        <w:rPr>
          <w:rFonts w:ascii="AngsanaUPC" w:hAnsi="AngsanaUPC" w:cs="AngsanaUPC" w:hint="cs"/>
          <w:spacing w:val="-2"/>
          <w:sz w:val="28"/>
          <w:szCs w:val="28"/>
          <w:cs/>
        </w:rPr>
        <w:t xml:space="preserve">used to </w:t>
      </w:r>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r w:rsidR="00A3571C" w:rsidRPr="00BF0D2D">
        <w:rPr>
          <w:rFonts w:ascii="AngsanaUPC" w:hAnsi="AngsanaUPC" w:cs="AngsanaUPC" w:hint="cs"/>
          <w:spacing w:val="-2"/>
          <w:sz w:val="28"/>
          <w:szCs w:val="28"/>
          <w:cs/>
        </w:rPr>
        <w:t xml:space="preserve"> diluted earnings</w:t>
      </w:r>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per share</w:t>
      </w:r>
      <w:r w:rsidR="00A3571C" w:rsidRPr="00BF0D2D">
        <w:rPr>
          <w:rFonts w:ascii="AngsanaUPC" w:hAnsi="AngsanaUPC" w:cs="AngsanaUPC"/>
          <w:spacing w:val="-2"/>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440"/>
        <w:gridCol w:w="1398"/>
      </w:tblGrid>
      <w:tr w:rsidR="00BD27D8" w14:paraId="193D13A4" w14:textId="77777777" w:rsidTr="00F138D9">
        <w:tc>
          <w:tcPr>
            <w:tcW w:w="6480" w:type="dxa"/>
          </w:tcPr>
          <w:p w14:paraId="28FF59E6" w14:textId="77777777" w:rsidR="00BD27D8" w:rsidRDefault="00BD27D8"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2838" w:type="dxa"/>
            <w:gridSpan w:val="2"/>
          </w:tcPr>
          <w:p w14:paraId="672889D8" w14:textId="5170A91F" w:rsidR="00BD27D8" w:rsidRDefault="00BD27D8"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BD27D8" w14:paraId="35A49928" w14:textId="77777777" w:rsidTr="00F138D9">
        <w:tc>
          <w:tcPr>
            <w:tcW w:w="6480" w:type="dxa"/>
          </w:tcPr>
          <w:p w14:paraId="57272AD5" w14:textId="77777777" w:rsidR="00BD27D8" w:rsidRDefault="00BD27D8"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440" w:type="dxa"/>
            <w:tcBorders>
              <w:top w:val="single" w:sz="4" w:space="0" w:color="auto"/>
              <w:left w:val="nil"/>
              <w:right w:val="nil"/>
            </w:tcBorders>
            <w:shd w:val="clear" w:color="auto" w:fill="auto"/>
          </w:tcPr>
          <w:p w14:paraId="14A30652" w14:textId="77777777"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2022</w:t>
            </w:r>
          </w:p>
        </w:tc>
        <w:tc>
          <w:tcPr>
            <w:tcW w:w="1398" w:type="dxa"/>
            <w:tcBorders>
              <w:top w:val="single" w:sz="4" w:space="0" w:color="auto"/>
              <w:left w:val="nil"/>
              <w:right w:val="nil"/>
            </w:tcBorders>
            <w:shd w:val="clear" w:color="auto" w:fill="auto"/>
          </w:tcPr>
          <w:p w14:paraId="4D364291" w14:textId="77777777"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2021</w:t>
            </w:r>
          </w:p>
        </w:tc>
      </w:tr>
      <w:tr w:rsidR="00BD27D8" w14:paraId="40BB3ADC" w14:textId="77777777" w:rsidTr="00F138D9">
        <w:tc>
          <w:tcPr>
            <w:tcW w:w="6480" w:type="dxa"/>
          </w:tcPr>
          <w:p w14:paraId="06945D44" w14:textId="6046E298" w:rsidR="00BD27D8" w:rsidRDefault="00933092"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w:t>
            </w:r>
          </w:p>
        </w:tc>
        <w:tc>
          <w:tcPr>
            <w:tcW w:w="1440" w:type="dxa"/>
          </w:tcPr>
          <w:p w14:paraId="04CAA2FE" w14:textId="34FF4D23" w:rsidR="00BD27D8" w:rsidRDefault="000F357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16,826</w:t>
            </w:r>
          </w:p>
        </w:tc>
        <w:tc>
          <w:tcPr>
            <w:tcW w:w="1398" w:type="dxa"/>
          </w:tcPr>
          <w:p w14:paraId="6CDBA0F8" w14:textId="34BC07D6" w:rsidR="00BD27D8" w:rsidRDefault="000F3579"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14,335</w:t>
            </w:r>
          </w:p>
        </w:tc>
      </w:tr>
      <w:tr w:rsidR="00BD27D8" w14:paraId="117F8CF0" w14:textId="77777777" w:rsidTr="00F138D9">
        <w:tc>
          <w:tcPr>
            <w:tcW w:w="6480" w:type="dxa"/>
          </w:tcPr>
          <w:p w14:paraId="69CDF1FF" w14:textId="24173C1A" w:rsidR="00BD27D8" w:rsidRDefault="00933092"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Add Adjustment of the warrants to purchase ordinary shares</w:t>
            </w:r>
          </w:p>
        </w:tc>
        <w:tc>
          <w:tcPr>
            <w:tcW w:w="1440" w:type="dxa"/>
          </w:tcPr>
          <w:p w14:paraId="1CC9A8F1" w14:textId="5182DABB" w:rsidR="00BD27D8" w:rsidRDefault="000F3579" w:rsidP="000F35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1,368</w:t>
            </w:r>
          </w:p>
        </w:tc>
        <w:tc>
          <w:tcPr>
            <w:tcW w:w="1398" w:type="dxa"/>
          </w:tcPr>
          <w:p w14:paraId="7F62EF34" w14:textId="43EDB71E" w:rsidR="00BD27D8" w:rsidRDefault="000F3579" w:rsidP="000F35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1,754</w:t>
            </w:r>
          </w:p>
        </w:tc>
      </w:tr>
      <w:tr w:rsidR="001E590D" w14:paraId="32615681" w14:textId="77777777" w:rsidTr="00F138D9">
        <w:tc>
          <w:tcPr>
            <w:tcW w:w="6480" w:type="dxa"/>
          </w:tcPr>
          <w:p w14:paraId="37E70DE5" w14:textId="6F2FE499" w:rsidR="001E590D" w:rsidRDefault="00933092"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 used to calculate</w:t>
            </w:r>
          </w:p>
        </w:tc>
        <w:tc>
          <w:tcPr>
            <w:tcW w:w="1440" w:type="dxa"/>
          </w:tcPr>
          <w:p w14:paraId="360CCD2E" w14:textId="6AE62ABD" w:rsidR="001E590D" w:rsidRDefault="000F3579" w:rsidP="000F35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18,19</w:t>
            </w:r>
            <w:r w:rsidR="00BA3953">
              <w:rPr>
                <w:rFonts w:ascii="AngsanaUPC" w:hAnsi="AngsanaUPC" w:cs="AngsanaUPC"/>
                <w:color w:val="000000" w:themeColor="text1"/>
                <w:spacing w:val="-6"/>
                <w:sz w:val="28"/>
                <w:szCs w:val="28"/>
              </w:rPr>
              <w:t>4</w:t>
            </w:r>
          </w:p>
        </w:tc>
        <w:tc>
          <w:tcPr>
            <w:tcW w:w="1398" w:type="dxa"/>
          </w:tcPr>
          <w:p w14:paraId="24282006" w14:textId="5785F077" w:rsidR="001E590D" w:rsidRDefault="000F3579" w:rsidP="000F35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16,089</w:t>
            </w:r>
          </w:p>
        </w:tc>
      </w:tr>
      <w:tr w:rsidR="001E590D" w14:paraId="5F64E7AE" w14:textId="77777777" w:rsidTr="00F138D9">
        <w:tc>
          <w:tcPr>
            <w:tcW w:w="6480" w:type="dxa"/>
          </w:tcPr>
          <w:p w14:paraId="5F5A2164" w14:textId="1F449282" w:rsidR="001E590D" w:rsidRDefault="00933092" w:rsidP="00A0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Diluted earnings (loss) per share from continuing operations (Baht per Share)</w:t>
            </w:r>
          </w:p>
        </w:tc>
        <w:tc>
          <w:tcPr>
            <w:tcW w:w="1440" w:type="dxa"/>
          </w:tcPr>
          <w:p w14:paraId="1FBFEC7F" w14:textId="6DF51C65" w:rsidR="006F0C8E" w:rsidRDefault="005C07DC" w:rsidP="005C07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(0.003)</w:t>
            </w:r>
          </w:p>
        </w:tc>
        <w:tc>
          <w:tcPr>
            <w:tcW w:w="1398" w:type="dxa"/>
          </w:tcPr>
          <w:p w14:paraId="20E07E95" w14:textId="32B191E3" w:rsidR="001E590D" w:rsidRDefault="005C07DC" w:rsidP="005C07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(0.004)</w:t>
            </w:r>
          </w:p>
        </w:tc>
      </w:tr>
    </w:tbl>
    <w:p w14:paraId="779F6524" w14:textId="4C791CD2"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OTHER INCOME</w:t>
      </w:r>
      <w:r w:rsidR="00B27280">
        <w:rPr>
          <w:rFonts w:ascii="AngsanaUPC" w:hAnsi="AngsanaUPC" w:cs="AngsanaUPC"/>
          <w:b/>
          <w:bCs/>
          <w:color w:val="000000" w:themeColor="text1"/>
          <w:spacing w:val="-6"/>
          <w:sz w:val="28"/>
          <w:szCs w:val="28"/>
        </w:rPr>
        <w:t>S</w:t>
      </w:r>
    </w:p>
    <w:p w14:paraId="2513AC3A" w14:textId="5AFA1D90" w:rsidR="00315990" w:rsidRDefault="00315990"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11045F">
        <w:rPr>
          <w:rFonts w:ascii="AngsanaUPC" w:hAnsi="AngsanaUPC" w:cs="AngsanaUPC"/>
          <w:sz w:val="28"/>
          <w:szCs w:val="28"/>
        </w:rPr>
        <w:t>For the three</w:t>
      </w:r>
      <w:r w:rsidRPr="0011045F">
        <w:rPr>
          <w:rFonts w:ascii="AngsanaUPC" w:hAnsi="AngsanaUPC" w:cs="AngsanaUPC"/>
          <w:sz w:val="28"/>
          <w:szCs w:val="28"/>
          <w:cs/>
        </w:rPr>
        <w:t>-</w:t>
      </w:r>
      <w:r w:rsidRPr="0011045F">
        <w:rPr>
          <w:rFonts w:ascii="AngsanaUPC" w:hAnsi="AngsanaUPC" w:cs="AngsanaUPC"/>
          <w:sz w:val="28"/>
          <w:szCs w:val="28"/>
        </w:rPr>
        <w:t>month periods</w:t>
      </w:r>
      <w:r w:rsidRPr="0011045F">
        <w:rPr>
          <w:rFonts w:ascii="AngsanaUPC" w:hAnsi="AngsanaUPC" w:cs="AngsanaUPC"/>
          <w:sz w:val="28"/>
          <w:szCs w:val="28"/>
          <w:cs/>
        </w:rPr>
        <w:t xml:space="preserve"> </w:t>
      </w:r>
      <w:r w:rsidRPr="0011045F">
        <w:rPr>
          <w:rFonts w:ascii="AngsanaUPC" w:hAnsi="AngsanaUPC" w:cs="AngsanaUPC"/>
          <w:sz w:val="28"/>
          <w:szCs w:val="28"/>
        </w:rPr>
        <w:t xml:space="preserve">ended </w:t>
      </w:r>
      <w:r w:rsidR="006423DC" w:rsidRPr="0011045F">
        <w:rPr>
          <w:rFonts w:ascii="AngsanaUPC" w:hAnsi="AngsanaUPC" w:cs="AngsanaUPC" w:hint="cs"/>
          <w:sz w:val="28"/>
          <w:szCs w:val="28"/>
          <w:cs/>
        </w:rPr>
        <w:t>March</w:t>
      </w:r>
      <w:r w:rsidRPr="0011045F">
        <w:rPr>
          <w:rFonts w:ascii="AngsanaUPC" w:hAnsi="AngsanaUPC" w:cs="AngsanaUPC"/>
          <w:sz w:val="28"/>
          <w:szCs w:val="28"/>
        </w:rPr>
        <w:t xml:space="preserve"> 3</w:t>
      </w:r>
      <w:r w:rsidR="003813AD" w:rsidRPr="0011045F">
        <w:rPr>
          <w:rFonts w:ascii="AngsanaUPC" w:hAnsi="AngsanaUPC" w:cs="AngsanaUPC"/>
          <w:sz w:val="28"/>
          <w:szCs w:val="28"/>
        </w:rPr>
        <w:t>1</w:t>
      </w:r>
      <w:r w:rsidRPr="0011045F">
        <w:rPr>
          <w:rFonts w:ascii="AngsanaUPC" w:hAnsi="AngsanaUPC" w:cs="AngsanaUPC"/>
          <w:sz w:val="28"/>
          <w:szCs w:val="28"/>
        </w:rPr>
        <w:t xml:space="preserve">, </w:t>
      </w:r>
      <w:proofErr w:type="gramStart"/>
      <w:r w:rsidRPr="0011045F">
        <w:rPr>
          <w:rFonts w:ascii="AngsanaUPC" w:hAnsi="AngsanaUPC" w:cs="AngsanaUPC"/>
          <w:sz w:val="28"/>
          <w:szCs w:val="28"/>
        </w:rPr>
        <w:t>202</w:t>
      </w:r>
      <w:r w:rsidR="003813AD" w:rsidRPr="0011045F">
        <w:rPr>
          <w:rFonts w:ascii="AngsanaUPC" w:hAnsi="AngsanaUPC" w:cs="AngsanaUPC"/>
          <w:sz w:val="28"/>
          <w:szCs w:val="28"/>
        </w:rPr>
        <w:t>2</w:t>
      </w:r>
      <w:proofErr w:type="gramEnd"/>
      <w:r w:rsidR="003813AD" w:rsidRPr="0011045F">
        <w:rPr>
          <w:rFonts w:ascii="AngsanaUPC" w:hAnsi="AngsanaUPC" w:cs="AngsanaUPC"/>
          <w:sz w:val="28"/>
          <w:szCs w:val="28"/>
        </w:rPr>
        <w:t xml:space="preserve"> </w:t>
      </w:r>
      <w:r w:rsidRPr="0011045F">
        <w:rPr>
          <w:rFonts w:ascii="AngsanaUPC" w:hAnsi="AngsanaUPC" w:cs="AngsanaUPC"/>
          <w:sz w:val="28"/>
          <w:szCs w:val="28"/>
        </w:rPr>
        <w:t>and 20</w:t>
      </w:r>
      <w:r w:rsidR="003813AD" w:rsidRPr="0011045F">
        <w:rPr>
          <w:rFonts w:ascii="AngsanaUPC" w:hAnsi="AngsanaUPC" w:cs="AngsanaUPC"/>
          <w:sz w:val="28"/>
          <w:szCs w:val="28"/>
        </w:rPr>
        <w:t>21</w:t>
      </w:r>
      <w:r w:rsidRPr="0011045F">
        <w:rPr>
          <w:rFonts w:ascii="AngsanaUPC" w:hAnsi="AngsanaUPC" w:cs="AngsanaUPC"/>
          <w:sz w:val="28"/>
          <w:szCs w:val="28"/>
        </w:rPr>
        <w:t xml:space="preserve"> are as follows</w:t>
      </w:r>
      <w:r w:rsidRPr="0011045F">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15990" w:rsidRPr="00EE1DE9" w14:paraId="2AE6B459" w14:textId="77777777" w:rsidTr="00FE5176">
        <w:trPr>
          <w:cantSplit/>
          <w:trHeight w:val="255"/>
        </w:trPr>
        <w:tc>
          <w:tcPr>
            <w:tcW w:w="5637" w:type="dxa"/>
            <w:tcBorders>
              <w:top w:val="nil"/>
              <w:left w:val="nil"/>
              <w:bottom w:val="nil"/>
              <w:right w:val="nil"/>
            </w:tcBorders>
          </w:tcPr>
          <w:p w14:paraId="345E8483" w14:textId="77777777" w:rsidR="00315990" w:rsidRPr="00EE1DE9" w:rsidRDefault="00315990"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290E768C" w14:textId="77777777" w:rsidR="00315990" w:rsidRPr="00EE1DE9" w:rsidRDefault="00315990"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315990" w:rsidRPr="00EE1DE9" w14:paraId="024799D4" w14:textId="77777777" w:rsidTr="0011045F">
        <w:trPr>
          <w:cantSplit/>
          <w:trHeight w:val="288"/>
        </w:trPr>
        <w:tc>
          <w:tcPr>
            <w:tcW w:w="5637" w:type="dxa"/>
            <w:tcBorders>
              <w:top w:val="nil"/>
              <w:left w:val="nil"/>
              <w:bottom w:val="nil"/>
              <w:right w:val="nil"/>
            </w:tcBorders>
          </w:tcPr>
          <w:p w14:paraId="6FA18BDA" w14:textId="77777777" w:rsidR="00315990" w:rsidRPr="00EE1DE9" w:rsidRDefault="00315990"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37F1C03" w14:textId="75ACFDEC" w:rsidR="00315990" w:rsidRPr="0011045F" w:rsidRDefault="00315990"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45F">
              <w:rPr>
                <w:rFonts w:ascii="AngsanaUPC" w:hAnsi="AngsanaUPC" w:cs="AngsanaUPC"/>
                <w:sz w:val="28"/>
                <w:szCs w:val="28"/>
              </w:rPr>
              <w:t>202</w:t>
            </w:r>
            <w:r w:rsidR="003813AD" w:rsidRPr="0011045F">
              <w:rPr>
                <w:rFonts w:ascii="AngsanaUPC" w:hAnsi="AngsanaUPC" w:cs="AngsanaUPC"/>
                <w:sz w:val="28"/>
                <w:szCs w:val="28"/>
              </w:rPr>
              <w:t>2</w:t>
            </w:r>
          </w:p>
        </w:tc>
        <w:tc>
          <w:tcPr>
            <w:tcW w:w="1843" w:type="dxa"/>
            <w:tcBorders>
              <w:left w:val="nil"/>
              <w:right w:val="nil"/>
            </w:tcBorders>
            <w:shd w:val="clear" w:color="auto" w:fill="auto"/>
          </w:tcPr>
          <w:p w14:paraId="5E6275A1" w14:textId="06D90633" w:rsidR="00315990" w:rsidRPr="0011045F" w:rsidRDefault="00152387"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45F">
              <w:rPr>
                <w:rFonts w:ascii="AngsanaUPC" w:hAnsi="AngsanaUPC" w:cs="AngsanaUPC"/>
                <w:sz w:val="28"/>
                <w:szCs w:val="28"/>
              </w:rPr>
              <w:t>202</w:t>
            </w:r>
            <w:r w:rsidR="003813AD" w:rsidRPr="0011045F">
              <w:rPr>
                <w:rFonts w:ascii="AngsanaUPC" w:hAnsi="AngsanaUPC" w:cs="AngsanaUPC"/>
                <w:sz w:val="28"/>
                <w:szCs w:val="28"/>
              </w:rPr>
              <w:t>1</w:t>
            </w:r>
          </w:p>
        </w:tc>
      </w:tr>
      <w:tr w:rsidR="003813AD" w:rsidRPr="00EE1DE9" w14:paraId="40F7A9C1" w14:textId="77777777" w:rsidTr="0011045F">
        <w:trPr>
          <w:cantSplit/>
          <w:trHeight w:val="255"/>
        </w:trPr>
        <w:tc>
          <w:tcPr>
            <w:tcW w:w="5637" w:type="dxa"/>
            <w:tcBorders>
              <w:top w:val="nil"/>
              <w:left w:val="nil"/>
              <w:bottom w:val="nil"/>
              <w:right w:val="nil"/>
            </w:tcBorders>
          </w:tcPr>
          <w:p w14:paraId="0FE5028E" w14:textId="77777777" w:rsidR="003813AD" w:rsidRPr="00EE1DE9" w:rsidRDefault="003813AD"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Gain on exchange rate</w:t>
            </w:r>
          </w:p>
        </w:tc>
        <w:tc>
          <w:tcPr>
            <w:tcW w:w="1842" w:type="dxa"/>
            <w:tcBorders>
              <w:left w:val="nil"/>
              <w:right w:val="nil"/>
            </w:tcBorders>
            <w:shd w:val="clear" w:color="auto" w:fill="auto"/>
          </w:tcPr>
          <w:p w14:paraId="5F9FBF54" w14:textId="54FABF13" w:rsidR="003813AD" w:rsidRPr="00EE1DE9" w:rsidRDefault="0011045F"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538</w:t>
            </w:r>
          </w:p>
        </w:tc>
        <w:tc>
          <w:tcPr>
            <w:tcW w:w="1843" w:type="dxa"/>
            <w:tcBorders>
              <w:left w:val="nil"/>
              <w:right w:val="nil"/>
            </w:tcBorders>
            <w:shd w:val="clear" w:color="auto" w:fill="auto"/>
          </w:tcPr>
          <w:p w14:paraId="0E7BDDC6" w14:textId="54230E0E" w:rsidR="003813AD" w:rsidRPr="00EE1DE9" w:rsidRDefault="003813AD"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w:t>
            </w:r>
          </w:p>
        </w:tc>
      </w:tr>
      <w:tr w:rsidR="003813AD" w:rsidRPr="00EE1DE9" w14:paraId="4798A81E" w14:textId="77777777" w:rsidTr="0011045F">
        <w:trPr>
          <w:cantSplit/>
          <w:trHeight w:val="255"/>
        </w:trPr>
        <w:tc>
          <w:tcPr>
            <w:tcW w:w="5637" w:type="dxa"/>
            <w:tcBorders>
              <w:top w:val="nil"/>
              <w:left w:val="nil"/>
              <w:bottom w:val="nil"/>
              <w:right w:val="nil"/>
            </w:tcBorders>
          </w:tcPr>
          <w:p w14:paraId="78382D1F" w14:textId="77777777" w:rsidR="003813AD" w:rsidRPr="00EE1DE9" w:rsidRDefault="003813AD"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jc w:val="thaiDistribute"/>
              <w:rPr>
                <w:rFonts w:ascii="AngsanaUPC" w:hAnsi="AngsanaUPC" w:cs="AngsanaUPC"/>
                <w:sz w:val="28"/>
                <w:szCs w:val="28"/>
              </w:rPr>
            </w:pPr>
            <w:r w:rsidRPr="00EE1DE9">
              <w:rPr>
                <w:rFonts w:ascii="AngsanaUPC" w:hAnsi="AngsanaUPC" w:cs="AngsanaUPC"/>
                <w:sz w:val="28"/>
                <w:szCs w:val="28"/>
              </w:rPr>
              <w:t>Interest income</w:t>
            </w:r>
          </w:p>
        </w:tc>
        <w:tc>
          <w:tcPr>
            <w:tcW w:w="1842" w:type="dxa"/>
            <w:tcBorders>
              <w:top w:val="nil"/>
              <w:left w:val="nil"/>
              <w:right w:val="nil"/>
            </w:tcBorders>
            <w:shd w:val="clear" w:color="auto" w:fill="auto"/>
          </w:tcPr>
          <w:p w14:paraId="1E280090" w14:textId="20F1C03E" w:rsidR="003813AD" w:rsidRPr="00EE1DE9" w:rsidRDefault="0011045F"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44</w:t>
            </w:r>
          </w:p>
        </w:tc>
        <w:tc>
          <w:tcPr>
            <w:tcW w:w="1843" w:type="dxa"/>
            <w:tcBorders>
              <w:left w:val="nil"/>
              <w:right w:val="nil"/>
            </w:tcBorders>
            <w:shd w:val="clear" w:color="auto" w:fill="auto"/>
          </w:tcPr>
          <w:p w14:paraId="7FAA695A" w14:textId="36BC9969" w:rsidR="003813AD" w:rsidRPr="00EE1DE9" w:rsidRDefault="003813AD"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w:t>
            </w:r>
          </w:p>
        </w:tc>
      </w:tr>
      <w:tr w:rsidR="003813AD" w:rsidRPr="00EE1DE9" w14:paraId="5CD68123" w14:textId="77777777" w:rsidTr="0011045F">
        <w:trPr>
          <w:cantSplit/>
          <w:trHeight w:val="255"/>
        </w:trPr>
        <w:tc>
          <w:tcPr>
            <w:tcW w:w="5637" w:type="dxa"/>
            <w:tcBorders>
              <w:top w:val="nil"/>
              <w:left w:val="nil"/>
              <w:bottom w:val="nil"/>
              <w:right w:val="nil"/>
            </w:tcBorders>
          </w:tcPr>
          <w:p w14:paraId="334C1EE8" w14:textId="77777777" w:rsidR="003813AD" w:rsidRPr="00EE1DE9" w:rsidRDefault="003813AD"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Other income</w:t>
            </w:r>
          </w:p>
        </w:tc>
        <w:tc>
          <w:tcPr>
            <w:tcW w:w="1842" w:type="dxa"/>
            <w:tcBorders>
              <w:left w:val="nil"/>
              <w:right w:val="nil"/>
            </w:tcBorders>
            <w:shd w:val="clear" w:color="auto" w:fill="auto"/>
          </w:tcPr>
          <w:p w14:paraId="0A4A8A58" w14:textId="3B0ABBB3" w:rsidR="003813AD" w:rsidRPr="00EE1DE9" w:rsidRDefault="0011045F"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2,932</w:t>
            </w:r>
          </w:p>
        </w:tc>
        <w:tc>
          <w:tcPr>
            <w:tcW w:w="1843" w:type="dxa"/>
            <w:tcBorders>
              <w:left w:val="nil"/>
              <w:right w:val="nil"/>
            </w:tcBorders>
            <w:shd w:val="clear" w:color="auto" w:fill="auto"/>
          </w:tcPr>
          <w:p w14:paraId="68AA0033" w14:textId="300CD677" w:rsidR="003813AD" w:rsidRPr="00EE1DE9" w:rsidRDefault="003813AD"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1,443</w:t>
            </w:r>
          </w:p>
        </w:tc>
      </w:tr>
      <w:tr w:rsidR="003813AD" w:rsidRPr="00EE1DE9" w14:paraId="78486C17" w14:textId="77777777" w:rsidTr="0011045F">
        <w:trPr>
          <w:cantSplit/>
          <w:trHeight w:val="255"/>
        </w:trPr>
        <w:tc>
          <w:tcPr>
            <w:tcW w:w="5637" w:type="dxa"/>
            <w:tcBorders>
              <w:top w:val="nil"/>
              <w:left w:val="nil"/>
              <w:bottom w:val="nil"/>
              <w:right w:val="nil"/>
            </w:tcBorders>
          </w:tcPr>
          <w:p w14:paraId="2C250909" w14:textId="77777777" w:rsidR="003813AD" w:rsidRPr="00EE1DE9" w:rsidRDefault="003813AD"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Total</w:t>
            </w:r>
          </w:p>
        </w:tc>
        <w:tc>
          <w:tcPr>
            <w:tcW w:w="1842" w:type="dxa"/>
            <w:tcBorders>
              <w:left w:val="nil"/>
              <w:right w:val="nil"/>
            </w:tcBorders>
            <w:shd w:val="clear" w:color="auto" w:fill="auto"/>
          </w:tcPr>
          <w:p w14:paraId="23D878A3" w14:textId="0AEFC3C9" w:rsidR="003813AD" w:rsidRPr="00EE1DE9" w:rsidRDefault="0011045F" w:rsidP="00FE517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3,514</w:t>
            </w:r>
          </w:p>
        </w:tc>
        <w:tc>
          <w:tcPr>
            <w:tcW w:w="1843" w:type="dxa"/>
            <w:tcBorders>
              <w:left w:val="nil"/>
              <w:right w:val="nil"/>
            </w:tcBorders>
            <w:shd w:val="clear" w:color="auto" w:fill="auto"/>
          </w:tcPr>
          <w:p w14:paraId="4298BAF0" w14:textId="6AEFBB30" w:rsidR="003813AD" w:rsidRPr="00EE1DE9" w:rsidRDefault="003813AD" w:rsidP="00FE517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1,444</w:t>
            </w:r>
          </w:p>
        </w:tc>
      </w:tr>
    </w:tbl>
    <w:p w14:paraId="6F082671" w14:textId="02DF683B" w:rsidR="00817966" w:rsidRPr="00EE1DE9" w:rsidRDefault="00141954"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t xml:space="preserve">SEGMENT REPORTING </w:t>
      </w:r>
    </w:p>
    <w:p w14:paraId="26B7A2CE" w14:textId="77777777" w:rsidR="00817966" w:rsidRPr="00EE1DE9"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EE1DE9">
        <w:rPr>
          <w:rFonts w:ascii="AngsanaUPC" w:hAnsi="AngsanaUPC" w:cs="AngsanaUPC"/>
          <w:sz w:val="28"/>
          <w:szCs w:val="28"/>
        </w:rPr>
        <w:t>in order to</w:t>
      </w:r>
      <w:proofErr w:type="gramEnd"/>
      <w:r w:rsidRPr="00EE1DE9">
        <w:rPr>
          <w:rFonts w:ascii="AngsanaUPC" w:hAnsi="AngsanaUPC" w:cs="AngsanaUPC"/>
          <w:sz w:val="28"/>
          <w:szCs w:val="28"/>
        </w:rPr>
        <w:t xml:space="preserve"> make decisions about the allocation of resources to the segment and assess its performance</w:t>
      </w:r>
      <w:r w:rsidRPr="00EE1DE9">
        <w:rPr>
          <w:rFonts w:ascii="AngsanaUPC" w:hAnsi="AngsanaUPC" w:cs="AngsanaUPC"/>
          <w:sz w:val="28"/>
          <w:szCs w:val="28"/>
          <w:cs/>
        </w:rPr>
        <w:t>.</w:t>
      </w:r>
    </w:p>
    <w:p w14:paraId="12C3C1F2" w14:textId="77777777" w:rsidR="00F7742B"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p>
    <w:p w14:paraId="005796A9" w14:textId="4C6E6C3E" w:rsidR="00F7742B" w:rsidRPr="00F7742B" w:rsidRDefault="00F7742B"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F7742B">
        <w:rPr>
          <w:rFonts w:ascii="AngsanaUPC" w:hAnsi="AngsanaUPC" w:cs="AngsanaUPC"/>
          <w:sz w:val="28"/>
          <w:szCs w:val="28"/>
        </w:rPr>
        <w:t>For the three</w:t>
      </w:r>
      <w:r w:rsidRPr="00F7742B">
        <w:rPr>
          <w:rFonts w:ascii="AngsanaUPC" w:hAnsi="AngsanaUPC" w:cs="AngsanaUPC"/>
          <w:sz w:val="28"/>
          <w:szCs w:val="28"/>
          <w:cs/>
        </w:rPr>
        <w:t>-</w:t>
      </w:r>
      <w:r w:rsidRPr="00F7742B">
        <w:rPr>
          <w:rFonts w:ascii="AngsanaUPC" w:hAnsi="AngsanaUPC" w:cs="AngsanaUPC"/>
          <w:sz w:val="28"/>
          <w:szCs w:val="28"/>
        </w:rPr>
        <w:t>month periods</w:t>
      </w:r>
      <w:r w:rsidRPr="00F7742B">
        <w:rPr>
          <w:rFonts w:ascii="AngsanaUPC" w:hAnsi="AngsanaUPC" w:cs="AngsanaUPC"/>
          <w:sz w:val="28"/>
          <w:szCs w:val="28"/>
          <w:cs/>
        </w:rPr>
        <w:t xml:space="preserve"> </w:t>
      </w:r>
      <w:r w:rsidRPr="007538B6">
        <w:rPr>
          <w:rFonts w:ascii="AngsanaUPC" w:hAnsi="AngsanaUPC" w:cs="AngsanaUPC"/>
          <w:sz w:val="28"/>
          <w:szCs w:val="28"/>
        </w:rPr>
        <w:t xml:space="preserve">ended March 31, </w:t>
      </w:r>
      <w:proofErr w:type="gramStart"/>
      <w:r w:rsidRPr="007538B6">
        <w:rPr>
          <w:rFonts w:ascii="AngsanaUPC" w:hAnsi="AngsanaUPC" w:cs="AngsanaUPC"/>
          <w:sz w:val="28"/>
          <w:szCs w:val="28"/>
        </w:rPr>
        <w:t>2022</w:t>
      </w:r>
      <w:proofErr w:type="gramEnd"/>
      <w:r w:rsidRPr="007538B6">
        <w:rPr>
          <w:rFonts w:ascii="AngsanaUPC" w:hAnsi="AngsanaUPC" w:cs="AngsanaUPC"/>
          <w:sz w:val="28"/>
          <w:szCs w:val="28"/>
        </w:rPr>
        <w:t xml:space="preserve"> and 2021</w:t>
      </w:r>
      <w:r w:rsidRPr="00F7742B">
        <w:rPr>
          <w:rFonts w:ascii="AngsanaUPC" w:hAnsi="AngsanaUPC" w:cs="AngsanaUPC"/>
          <w:sz w:val="28"/>
          <w:szCs w:val="28"/>
        </w:rPr>
        <w:t xml:space="preserve"> are as follows</w:t>
      </w:r>
      <w:r w:rsidRPr="00F7742B">
        <w:rPr>
          <w:rFonts w:ascii="AngsanaUPC" w:hAnsi="AngsanaUPC" w:cs="AngsanaUPC"/>
          <w:sz w:val="28"/>
          <w:szCs w:val="28"/>
          <w:cs/>
        </w:rPr>
        <w:t>:</w:t>
      </w:r>
    </w:p>
    <w:tbl>
      <w:tblPr>
        <w:tblW w:w="9063" w:type="dxa"/>
        <w:tblInd w:w="225" w:type="dxa"/>
        <w:tblLayout w:type="fixed"/>
        <w:tblLook w:val="01E0" w:firstRow="1" w:lastRow="1" w:firstColumn="1" w:lastColumn="1" w:noHBand="0" w:noVBand="0"/>
      </w:tblPr>
      <w:tblGrid>
        <w:gridCol w:w="5373"/>
        <w:gridCol w:w="1980"/>
        <w:gridCol w:w="1710"/>
      </w:tblGrid>
      <w:tr w:rsidR="00F7742B" w:rsidRPr="00F7742B" w14:paraId="2E61A4A6" w14:textId="77777777" w:rsidTr="00F7742B">
        <w:trPr>
          <w:trHeight w:val="20"/>
        </w:trPr>
        <w:tc>
          <w:tcPr>
            <w:tcW w:w="5373" w:type="dxa"/>
          </w:tcPr>
          <w:p w14:paraId="66366B9F" w14:textId="77777777" w:rsidR="00F7742B" w:rsidRPr="00F7742B" w:rsidRDefault="00F7742B" w:rsidP="00637D62">
            <w:pPr>
              <w:tabs>
                <w:tab w:val="clear" w:pos="227"/>
                <w:tab w:val="clear" w:pos="907"/>
                <w:tab w:val="left" w:pos="360"/>
                <w:tab w:val="left" w:pos="900"/>
              </w:tabs>
              <w:spacing w:line="240" w:lineRule="auto"/>
              <w:ind w:left="201" w:right="29"/>
              <w:jc w:val="thaiDistribute"/>
              <w:rPr>
                <w:rFonts w:ascii="Angsana New" w:hAnsi="Angsana New"/>
                <w:sz w:val="28"/>
                <w:szCs w:val="28"/>
              </w:rPr>
            </w:pPr>
            <w:r w:rsidRPr="00F7742B">
              <w:rPr>
                <w:rFonts w:ascii="Angsana New" w:hAnsi="Angsana New"/>
                <w:spacing w:val="-2"/>
                <w:sz w:val="28"/>
                <w:szCs w:val="28"/>
              </w:rPr>
              <w:br w:type="page"/>
            </w:r>
          </w:p>
        </w:tc>
        <w:tc>
          <w:tcPr>
            <w:tcW w:w="3690" w:type="dxa"/>
            <w:gridSpan w:val="2"/>
          </w:tcPr>
          <w:p w14:paraId="50CB9D62" w14:textId="1A8A887E" w:rsidR="00F7742B" w:rsidRPr="00F7742B" w:rsidRDefault="00F7742B" w:rsidP="00637D62">
            <w:pPr>
              <w:pBdr>
                <w:bottom w:val="single" w:sz="4" w:space="1" w:color="auto"/>
              </w:pBdr>
              <w:tabs>
                <w:tab w:val="clear" w:pos="227"/>
                <w:tab w:val="clear" w:pos="907"/>
                <w:tab w:val="left" w:pos="360"/>
                <w:tab w:val="left" w:pos="900"/>
              </w:tabs>
              <w:spacing w:line="240" w:lineRule="auto"/>
              <w:ind w:right="29"/>
              <w:jc w:val="right"/>
              <w:rPr>
                <w:rFonts w:ascii="Angsana New" w:hAnsi="Angsana New"/>
                <w:sz w:val="28"/>
                <w:szCs w:val="28"/>
              </w:rPr>
            </w:pPr>
            <w:r w:rsidRPr="00F7742B">
              <w:rPr>
                <w:rFonts w:ascii="Angsana New" w:hAnsi="Angsana New"/>
                <w:sz w:val="28"/>
                <w:szCs w:val="28"/>
                <w:cs/>
              </w:rPr>
              <w:t>(</w:t>
            </w:r>
            <w:r w:rsidRPr="00F7742B">
              <w:rPr>
                <w:rFonts w:asciiTheme="majorBidi" w:hAnsiTheme="majorBidi" w:cstheme="majorBidi"/>
                <w:sz w:val="28"/>
                <w:szCs w:val="28"/>
              </w:rPr>
              <w:t xml:space="preserve">Unit : </w:t>
            </w:r>
            <w:r w:rsidR="004E0975">
              <w:rPr>
                <w:rFonts w:asciiTheme="majorBidi" w:hAnsiTheme="majorBidi" w:cstheme="majorBidi"/>
                <w:sz w:val="28"/>
                <w:szCs w:val="28"/>
              </w:rPr>
              <w:t>Thousand Baht</w:t>
            </w:r>
            <w:r w:rsidRPr="00F7742B">
              <w:rPr>
                <w:rFonts w:ascii="Angsana New" w:hAnsi="Angsana New"/>
                <w:sz w:val="28"/>
                <w:szCs w:val="28"/>
                <w:cs/>
              </w:rPr>
              <w:t>)</w:t>
            </w:r>
          </w:p>
        </w:tc>
      </w:tr>
      <w:tr w:rsidR="00F7742B" w:rsidRPr="00F7742B" w14:paraId="2934C2B2" w14:textId="77777777" w:rsidTr="007538B6">
        <w:trPr>
          <w:trHeight w:val="20"/>
        </w:trPr>
        <w:tc>
          <w:tcPr>
            <w:tcW w:w="5373" w:type="dxa"/>
          </w:tcPr>
          <w:p w14:paraId="72F64B4B" w14:textId="77777777" w:rsidR="00F7742B" w:rsidRPr="00F7742B" w:rsidRDefault="00F7742B" w:rsidP="00637D62">
            <w:pPr>
              <w:tabs>
                <w:tab w:val="clear" w:pos="227"/>
                <w:tab w:val="clear" w:pos="907"/>
                <w:tab w:val="left" w:pos="360"/>
                <w:tab w:val="left" w:pos="900"/>
              </w:tabs>
              <w:spacing w:line="240" w:lineRule="auto"/>
              <w:ind w:left="201" w:right="29"/>
              <w:jc w:val="thaiDistribute"/>
              <w:rPr>
                <w:rFonts w:ascii="Angsana New" w:hAnsi="Angsana New"/>
                <w:sz w:val="28"/>
                <w:szCs w:val="28"/>
              </w:rPr>
            </w:pPr>
          </w:p>
        </w:tc>
        <w:tc>
          <w:tcPr>
            <w:tcW w:w="1980" w:type="dxa"/>
            <w:shd w:val="clear" w:color="auto" w:fill="auto"/>
          </w:tcPr>
          <w:p w14:paraId="6DB37806" w14:textId="573D4958" w:rsidR="00F7742B" w:rsidRPr="00F7742B" w:rsidRDefault="00F7742B" w:rsidP="00637D6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 New" w:hAnsi="Angsana New"/>
                <w:sz w:val="28"/>
                <w:szCs w:val="28"/>
                <w:cs/>
              </w:rPr>
            </w:pPr>
            <w:r w:rsidRPr="00F7742B">
              <w:rPr>
                <w:rFonts w:ascii="Angsana New" w:hAnsi="Angsana New"/>
                <w:sz w:val="28"/>
                <w:szCs w:val="28"/>
              </w:rPr>
              <w:t>2022</w:t>
            </w:r>
          </w:p>
        </w:tc>
        <w:tc>
          <w:tcPr>
            <w:tcW w:w="1710" w:type="dxa"/>
            <w:shd w:val="clear" w:color="auto" w:fill="auto"/>
          </w:tcPr>
          <w:p w14:paraId="19108115" w14:textId="534A37E8" w:rsidR="00F7742B" w:rsidRPr="00F7742B" w:rsidRDefault="00F7742B" w:rsidP="00637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jc w:val="center"/>
              <w:rPr>
                <w:rFonts w:ascii="Angsana New" w:hAnsi="Angsana New"/>
                <w:sz w:val="28"/>
                <w:szCs w:val="28"/>
                <w:cs/>
              </w:rPr>
            </w:pPr>
            <w:r w:rsidRPr="00F7742B">
              <w:rPr>
                <w:rFonts w:ascii="Angsana New" w:hAnsi="Angsana New"/>
                <w:sz w:val="28"/>
                <w:szCs w:val="28"/>
              </w:rPr>
              <w:t>2021</w:t>
            </w:r>
          </w:p>
        </w:tc>
      </w:tr>
      <w:tr w:rsidR="00F7742B" w:rsidRPr="00F7742B" w14:paraId="2C0F2DBC" w14:textId="77777777" w:rsidTr="005765C2">
        <w:trPr>
          <w:trHeight w:val="20"/>
        </w:trPr>
        <w:tc>
          <w:tcPr>
            <w:tcW w:w="5373" w:type="dxa"/>
          </w:tcPr>
          <w:p w14:paraId="681DE5C0" w14:textId="67096A8A" w:rsidR="00F7742B" w:rsidRPr="00F7742B" w:rsidRDefault="00F7742B"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56"/>
              <w:rPr>
                <w:rFonts w:ascii="Angsana New" w:hAnsi="Angsana New"/>
                <w:sz w:val="28"/>
                <w:szCs w:val="28"/>
              </w:rPr>
            </w:pPr>
            <w:r w:rsidRPr="00F7742B">
              <w:rPr>
                <w:rFonts w:ascii="Angsana New" w:hAnsi="Angsana New"/>
                <w:sz w:val="28"/>
                <w:szCs w:val="28"/>
              </w:rPr>
              <w:t xml:space="preserve">Revenue from sales </w:t>
            </w:r>
            <w:r w:rsidR="002E0715">
              <w:rPr>
                <w:rFonts w:ascii="Angsana New" w:hAnsi="Angsana New"/>
                <w:sz w:val="28"/>
                <w:szCs w:val="28"/>
              </w:rPr>
              <w:t>–</w:t>
            </w:r>
            <w:r w:rsidRPr="00F7742B">
              <w:rPr>
                <w:rFonts w:ascii="Angsana New" w:hAnsi="Angsana New"/>
                <w:sz w:val="28"/>
                <w:szCs w:val="28"/>
              </w:rPr>
              <w:t xml:space="preserve"> </w:t>
            </w:r>
            <w:r w:rsidR="002E0715">
              <w:rPr>
                <w:rFonts w:ascii="Angsana New" w:hAnsi="Angsana New"/>
                <w:sz w:val="28"/>
                <w:szCs w:val="28"/>
              </w:rPr>
              <w:t xml:space="preserve">Domestic </w:t>
            </w:r>
          </w:p>
        </w:tc>
        <w:tc>
          <w:tcPr>
            <w:tcW w:w="1980" w:type="dxa"/>
            <w:shd w:val="clear" w:color="auto" w:fill="auto"/>
            <w:vAlign w:val="bottom"/>
          </w:tcPr>
          <w:p w14:paraId="5E03F4B4" w14:textId="40828F3C" w:rsidR="00F7742B" w:rsidRPr="005765C2" w:rsidRDefault="007538B6" w:rsidP="0063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5765C2">
              <w:rPr>
                <w:rFonts w:ascii="Angsana New" w:hAnsi="Angsana New"/>
                <w:sz w:val="28"/>
                <w:szCs w:val="28"/>
              </w:rPr>
              <w:t>116,340</w:t>
            </w:r>
          </w:p>
        </w:tc>
        <w:tc>
          <w:tcPr>
            <w:tcW w:w="1710" w:type="dxa"/>
            <w:shd w:val="clear" w:color="auto" w:fill="auto"/>
            <w:vAlign w:val="bottom"/>
          </w:tcPr>
          <w:p w14:paraId="58CF8431" w14:textId="739F459A" w:rsidR="00F7742B" w:rsidRPr="00F7742B" w:rsidRDefault="00F7742B" w:rsidP="0063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7742B">
              <w:rPr>
                <w:rFonts w:ascii="Angsana New" w:hAnsi="Angsana New"/>
                <w:sz w:val="28"/>
                <w:szCs w:val="28"/>
              </w:rPr>
              <w:t>-</w:t>
            </w:r>
          </w:p>
        </w:tc>
      </w:tr>
      <w:tr w:rsidR="00F7742B" w:rsidRPr="00F7742B" w14:paraId="6331E170" w14:textId="77777777" w:rsidTr="005765C2">
        <w:trPr>
          <w:trHeight w:val="20"/>
        </w:trPr>
        <w:tc>
          <w:tcPr>
            <w:tcW w:w="5373" w:type="dxa"/>
          </w:tcPr>
          <w:p w14:paraId="5D5A4848" w14:textId="77777777" w:rsidR="00F7742B" w:rsidRPr="00F7742B" w:rsidRDefault="00F7742B"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56"/>
              <w:rPr>
                <w:rFonts w:ascii="Angsana New" w:hAnsi="Angsana New"/>
                <w:sz w:val="28"/>
                <w:szCs w:val="28"/>
                <w:cs/>
              </w:rPr>
            </w:pPr>
            <w:r w:rsidRPr="00F7742B">
              <w:rPr>
                <w:rFonts w:ascii="Angsana New" w:hAnsi="Angsana New"/>
                <w:sz w:val="28"/>
                <w:szCs w:val="28"/>
              </w:rPr>
              <w:t>Revenue from sales - Overseas</w:t>
            </w:r>
          </w:p>
        </w:tc>
        <w:tc>
          <w:tcPr>
            <w:tcW w:w="1980" w:type="dxa"/>
            <w:shd w:val="clear" w:color="auto" w:fill="auto"/>
            <w:vAlign w:val="bottom"/>
          </w:tcPr>
          <w:p w14:paraId="6B93DAD4" w14:textId="77777777" w:rsidR="00F7742B" w:rsidRPr="005765C2" w:rsidRDefault="00F7742B" w:rsidP="0063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0" w:type="dxa"/>
            <w:shd w:val="clear" w:color="auto" w:fill="auto"/>
            <w:vAlign w:val="bottom"/>
          </w:tcPr>
          <w:p w14:paraId="223EEDB4" w14:textId="77777777" w:rsidR="00F7742B" w:rsidRPr="00F7742B" w:rsidRDefault="00F7742B" w:rsidP="0063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7742B" w:rsidRPr="00F7742B" w14:paraId="2488C2BB" w14:textId="77777777" w:rsidTr="005765C2">
        <w:trPr>
          <w:trHeight w:val="20"/>
        </w:trPr>
        <w:tc>
          <w:tcPr>
            <w:tcW w:w="5373" w:type="dxa"/>
          </w:tcPr>
          <w:p w14:paraId="0BA277BB" w14:textId="6818D175" w:rsidR="00F7742B" w:rsidRPr="00F7742B" w:rsidRDefault="00F7742B" w:rsidP="00D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05"/>
              <w:rPr>
                <w:rFonts w:ascii="Angsana New" w:hAnsi="Angsana New"/>
                <w:sz w:val="28"/>
                <w:szCs w:val="28"/>
                <w:cs/>
              </w:rPr>
            </w:pPr>
            <w:r w:rsidRPr="00F7742B">
              <w:rPr>
                <w:rFonts w:ascii="Angsana New" w:hAnsi="Angsana New"/>
                <w:sz w:val="28"/>
                <w:szCs w:val="28"/>
              </w:rPr>
              <w:t>Asia</w:t>
            </w:r>
          </w:p>
        </w:tc>
        <w:tc>
          <w:tcPr>
            <w:tcW w:w="1980" w:type="dxa"/>
            <w:shd w:val="clear" w:color="auto" w:fill="auto"/>
            <w:vAlign w:val="bottom"/>
          </w:tcPr>
          <w:p w14:paraId="72D805F1" w14:textId="54948C10" w:rsidR="00F7742B" w:rsidRPr="005765C2" w:rsidRDefault="005765C2" w:rsidP="0063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65C2">
              <w:rPr>
                <w:rFonts w:ascii="Angsana New" w:hAnsi="Angsana New"/>
                <w:sz w:val="28"/>
                <w:szCs w:val="28"/>
              </w:rPr>
              <w:t>93,020</w:t>
            </w:r>
          </w:p>
        </w:tc>
        <w:tc>
          <w:tcPr>
            <w:tcW w:w="1710" w:type="dxa"/>
            <w:shd w:val="clear" w:color="auto" w:fill="auto"/>
            <w:vAlign w:val="bottom"/>
          </w:tcPr>
          <w:p w14:paraId="6468D38D" w14:textId="5A6D5281" w:rsidR="00F7742B" w:rsidRPr="00F7742B" w:rsidRDefault="00F7742B" w:rsidP="00637D62">
            <w:pPr>
              <w:spacing w:line="240" w:lineRule="auto"/>
              <w:jc w:val="right"/>
              <w:rPr>
                <w:rFonts w:ascii="Angsana New" w:hAnsi="Angsana New"/>
                <w:sz w:val="28"/>
              </w:rPr>
            </w:pPr>
            <w:r w:rsidRPr="00F7742B">
              <w:rPr>
                <w:rFonts w:ascii="Angsana New" w:hAnsi="Angsana New"/>
                <w:sz w:val="28"/>
              </w:rPr>
              <w:t>-</w:t>
            </w:r>
          </w:p>
        </w:tc>
      </w:tr>
      <w:tr w:rsidR="007538B6" w:rsidRPr="00F7742B" w14:paraId="0E6C61DA" w14:textId="77777777" w:rsidTr="005765C2">
        <w:trPr>
          <w:trHeight w:val="20"/>
        </w:trPr>
        <w:tc>
          <w:tcPr>
            <w:tcW w:w="5373" w:type="dxa"/>
          </w:tcPr>
          <w:p w14:paraId="1AC2B397" w14:textId="4C1A5019" w:rsidR="007538B6" w:rsidRPr="00F7742B" w:rsidRDefault="007538B6" w:rsidP="00D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05"/>
              <w:rPr>
                <w:rFonts w:ascii="Angsana New" w:hAnsi="Angsana New"/>
                <w:sz w:val="28"/>
                <w:szCs w:val="28"/>
              </w:rPr>
            </w:pPr>
            <w:r>
              <w:rPr>
                <w:rFonts w:ascii="Angsana New" w:hAnsi="Angsana New"/>
                <w:sz w:val="28"/>
                <w:szCs w:val="28"/>
              </w:rPr>
              <w:t>Europe</w:t>
            </w:r>
          </w:p>
        </w:tc>
        <w:tc>
          <w:tcPr>
            <w:tcW w:w="1980" w:type="dxa"/>
            <w:shd w:val="clear" w:color="auto" w:fill="auto"/>
            <w:vAlign w:val="bottom"/>
          </w:tcPr>
          <w:p w14:paraId="3A7060A7" w14:textId="19E5F58C" w:rsidR="007538B6" w:rsidRPr="005765C2" w:rsidRDefault="005765C2" w:rsidP="0063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65C2">
              <w:rPr>
                <w:rFonts w:ascii="Angsana New" w:hAnsi="Angsana New"/>
                <w:sz w:val="28"/>
                <w:szCs w:val="28"/>
              </w:rPr>
              <w:t>602</w:t>
            </w:r>
          </w:p>
        </w:tc>
        <w:tc>
          <w:tcPr>
            <w:tcW w:w="1710" w:type="dxa"/>
            <w:shd w:val="clear" w:color="auto" w:fill="auto"/>
            <w:vAlign w:val="bottom"/>
          </w:tcPr>
          <w:p w14:paraId="0438B45F" w14:textId="069DEEB4" w:rsidR="007538B6" w:rsidRPr="00F7742B" w:rsidRDefault="00B46FD1" w:rsidP="00637D62">
            <w:pPr>
              <w:spacing w:line="240" w:lineRule="auto"/>
              <w:jc w:val="right"/>
              <w:rPr>
                <w:rFonts w:ascii="Angsana New" w:hAnsi="Angsana New"/>
                <w:sz w:val="28"/>
              </w:rPr>
            </w:pPr>
            <w:r>
              <w:rPr>
                <w:rFonts w:ascii="Angsana New" w:hAnsi="Angsana New"/>
                <w:sz w:val="28"/>
              </w:rPr>
              <w:t>-</w:t>
            </w:r>
          </w:p>
        </w:tc>
      </w:tr>
      <w:tr w:rsidR="00CD6AAC" w:rsidRPr="00F7742B" w14:paraId="321A4A5D" w14:textId="77777777" w:rsidTr="005765C2">
        <w:trPr>
          <w:trHeight w:val="20"/>
        </w:trPr>
        <w:tc>
          <w:tcPr>
            <w:tcW w:w="5373" w:type="dxa"/>
          </w:tcPr>
          <w:p w14:paraId="4C5F0188" w14:textId="3AA6097B" w:rsidR="00CD6AAC" w:rsidRDefault="00CD6AAC" w:rsidP="00D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05"/>
              <w:rPr>
                <w:rFonts w:ascii="Angsana New" w:hAnsi="Angsana New"/>
                <w:sz w:val="28"/>
                <w:szCs w:val="28"/>
              </w:rPr>
            </w:pPr>
            <w:r>
              <w:rPr>
                <w:rFonts w:ascii="Angsana New" w:hAnsi="Angsana New"/>
                <w:sz w:val="28"/>
                <w:szCs w:val="28"/>
              </w:rPr>
              <w:t>America</w:t>
            </w:r>
          </w:p>
        </w:tc>
        <w:tc>
          <w:tcPr>
            <w:tcW w:w="1980" w:type="dxa"/>
            <w:shd w:val="clear" w:color="auto" w:fill="auto"/>
            <w:vAlign w:val="bottom"/>
          </w:tcPr>
          <w:p w14:paraId="73CA97A5" w14:textId="597DD591" w:rsidR="00CD6AAC" w:rsidRPr="005765C2" w:rsidRDefault="005765C2" w:rsidP="0063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65C2">
              <w:rPr>
                <w:rFonts w:ascii="Angsana New" w:hAnsi="Angsana New"/>
                <w:sz w:val="28"/>
                <w:szCs w:val="28"/>
              </w:rPr>
              <w:t>1,146</w:t>
            </w:r>
          </w:p>
        </w:tc>
        <w:tc>
          <w:tcPr>
            <w:tcW w:w="1710" w:type="dxa"/>
            <w:shd w:val="clear" w:color="auto" w:fill="auto"/>
            <w:vAlign w:val="bottom"/>
          </w:tcPr>
          <w:p w14:paraId="3E287B98" w14:textId="73DB1C45" w:rsidR="00CD6AAC" w:rsidRPr="00F7742B" w:rsidRDefault="00B46FD1" w:rsidP="00637D62">
            <w:pPr>
              <w:spacing w:line="240" w:lineRule="auto"/>
              <w:jc w:val="right"/>
              <w:rPr>
                <w:rFonts w:ascii="Angsana New" w:hAnsi="Angsana New"/>
                <w:sz w:val="28"/>
              </w:rPr>
            </w:pPr>
            <w:r>
              <w:rPr>
                <w:rFonts w:ascii="Angsana New" w:hAnsi="Angsana New"/>
                <w:sz w:val="28"/>
              </w:rPr>
              <w:t>-</w:t>
            </w:r>
          </w:p>
        </w:tc>
      </w:tr>
      <w:tr w:rsidR="00F7742B" w:rsidRPr="00F7742B" w14:paraId="0103DAA6" w14:textId="77777777" w:rsidTr="005765C2">
        <w:trPr>
          <w:trHeight w:val="20"/>
        </w:trPr>
        <w:tc>
          <w:tcPr>
            <w:tcW w:w="5373" w:type="dxa"/>
          </w:tcPr>
          <w:p w14:paraId="2DA3591A" w14:textId="6F4925B1" w:rsidR="00F7742B" w:rsidRPr="00F7742B" w:rsidRDefault="00F7742B" w:rsidP="00D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05"/>
              <w:rPr>
                <w:rFonts w:ascii="Angsana New" w:hAnsi="Angsana New"/>
                <w:sz w:val="28"/>
                <w:szCs w:val="28"/>
                <w:cs/>
              </w:rPr>
            </w:pPr>
            <w:r w:rsidRPr="00F7742B">
              <w:rPr>
                <w:rFonts w:ascii="Angsana New" w:hAnsi="Angsana New"/>
                <w:sz w:val="28"/>
                <w:szCs w:val="28"/>
              </w:rPr>
              <w:t>Other</w:t>
            </w:r>
            <w:r w:rsidR="002E0715">
              <w:rPr>
                <w:rFonts w:ascii="Angsana New" w:hAnsi="Angsana New"/>
                <w:sz w:val="28"/>
                <w:szCs w:val="28"/>
              </w:rPr>
              <w:t>s</w:t>
            </w:r>
          </w:p>
        </w:tc>
        <w:tc>
          <w:tcPr>
            <w:tcW w:w="1980" w:type="dxa"/>
            <w:shd w:val="clear" w:color="auto" w:fill="auto"/>
            <w:vAlign w:val="bottom"/>
          </w:tcPr>
          <w:p w14:paraId="6E9DF3C3" w14:textId="7595C6E0" w:rsidR="00F7742B" w:rsidRPr="005765C2" w:rsidRDefault="005765C2" w:rsidP="00637D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65C2">
              <w:rPr>
                <w:rFonts w:ascii="Angsana New" w:hAnsi="Angsana New"/>
                <w:sz w:val="28"/>
                <w:szCs w:val="28"/>
              </w:rPr>
              <w:t>47,186</w:t>
            </w:r>
          </w:p>
        </w:tc>
        <w:tc>
          <w:tcPr>
            <w:tcW w:w="1710" w:type="dxa"/>
            <w:shd w:val="clear" w:color="auto" w:fill="auto"/>
            <w:vAlign w:val="bottom"/>
          </w:tcPr>
          <w:p w14:paraId="3C9D7E52" w14:textId="7C652127" w:rsidR="00F7742B" w:rsidRPr="00F7742B" w:rsidRDefault="00F7742B" w:rsidP="00637D62">
            <w:pPr>
              <w:pBdr>
                <w:bottom w:val="single" w:sz="4" w:space="1" w:color="auto"/>
              </w:pBdr>
              <w:spacing w:line="240" w:lineRule="auto"/>
              <w:jc w:val="right"/>
              <w:rPr>
                <w:rFonts w:ascii="Angsana New" w:hAnsi="Angsana New"/>
                <w:sz w:val="28"/>
              </w:rPr>
            </w:pPr>
            <w:r w:rsidRPr="00F7742B">
              <w:rPr>
                <w:rFonts w:ascii="Angsana New" w:hAnsi="Angsana New"/>
                <w:sz w:val="28"/>
              </w:rPr>
              <w:t>-</w:t>
            </w:r>
          </w:p>
        </w:tc>
      </w:tr>
      <w:tr w:rsidR="00F7742B" w:rsidRPr="00F7742B" w14:paraId="7836CC86" w14:textId="77777777" w:rsidTr="005765C2">
        <w:trPr>
          <w:trHeight w:val="20"/>
        </w:trPr>
        <w:tc>
          <w:tcPr>
            <w:tcW w:w="5373" w:type="dxa"/>
          </w:tcPr>
          <w:p w14:paraId="0BE7B107" w14:textId="77777777" w:rsidR="00F7742B" w:rsidRPr="00F7742B" w:rsidRDefault="00F7742B" w:rsidP="00F7742B">
            <w:pPr>
              <w:tabs>
                <w:tab w:val="clear" w:pos="227"/>
                <w:tab w:val="clear" w:pos="454"/>
                <w:tab w:val="clear" w:pos="680"/>
                <w:tab w:val="clear" w:pos="907"/>
              </w:tabs>
              <w:spacing w:line="240" w:lineRule="auto"/>
              <w:ind w:left="201" w:hanging="156"/>
              <w:jc w:val="thaiDistribute"/>
              <w:rPr>
                <w:sz w:val="28"/>
                <w:szCs w:val="28"/>
                <w:cs/>
              </w:rPr>
            </w:pPr>
            <w:r w:rsidRPr="00F7742B">
              <w:rPr>
                <w:rFonts w:ascii="Angsana New" w:hAnsi="Angsana New"/>
                <w:sz w:val="28"/>
                <w:szCs w:val="28"/>
              </w:rPr>
              <w:t>Total</w:t>
            </w:r>
          </w:p>
        </w:tc>
        <w:tc>
          <w:tcPr>
            <w:tcW w:w="1980" w:type="dxa"/>
            <w:shd w:val="clear" w:color="auto" w:fill="auto"/>
            <w:vAlign w:val="bottom"/>
          </w:tcPr>
          <w:p w14:paraId="527F1F27" w14:textId="030B93D2" w:rsidR="00F7742B" w:rsidRPr="005765C2" w:rsidRDefault="005765C2" w:rsidP="00637D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65C2">
              <w:rPr>
                <w:rFonts w:ascii="Angsana New" w:hAnsi="Angsana New"/>
                <w:sz w:val="28"/>
                <w:szCs w:val="28"/>
              </w:rPr>
              <w:t>258,294</w:t>
            </w:r>
          </w:p>
        </w:tc>
        <w:tc>
          <w:tcPr>
            <w:tcW w:w="1710" w:type="dxa"/>
            <w:shd w:val="clear" w:color="auto" w:fill="auto"/>
            <w:vAlign w:val="bottom"/>
          </w:tcPr>
          <w:p w14:paraId="71DAF6B1" w14:textId="54AC1119" w:rsidR="00F7742B" w:rsidRPr="00F7742B" w:rsidRDefault="00F7742B" w:rsidP="00637D62">
            <w:pPr>
              <w:pBdr>
                <w:bottom w:val="double" w:sz="4" w:space="1" w:color="auto"/>
              </w:pBdr>
              <w:spacing w:line="240" w:lineRule="auto"/>
              <w:jc w:val="right"/>
              <w:rPr>
                <w:rFonts w:ascii="Angsana New" w:hAnsi="Angsana New"/>
                <w:sz w:val="28"/>
              </w:rPr>
            </w:pPr>
            <w:r w:rsidRPr="00F7742B">
              <w:rPr>
                <w:rFonts w:ascii="Angsana New" w:hAnsi="Angsana New"/>
                <w:sz w:val="28"/>
              </w:rPr>
              <w:t>-</w:t>
            </w:r>
          </w:p>
        </w:tc>
      </w:tr>
    </w:tbl>
    <w:p w14:paraId="24EE2AA1" w14:textId="77777777" w:rsidR="006F6314" w:rsidRDefault="006F6314" w:rsidP="006F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1DC4FE47" w14:textId="77777777" w:rsidR="006F6314" w:rsidRDefault="006F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8222A49" w14:textId="5FE6367B" w:rsidR="00370114" w:rsidRPr="00EE1DE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E1DE9">
        <w:rPr>
          <w:rFonts w:ascii="AngsanaUPC" w:hAnsi="AngsanaUPC" w:cs="AngsanaUPC"/>
          <w:b/>
          <w:bCs/>
          <w:sz w:val="28"/>
          <w:szCs w:val="28"/>
        </w:rPr>
        <w:lastRenderedPageBreak/>
        <w:t>FINANCIAL INSTRUMENTS</w:t>
      </w:r>
    </w:p>
    <w:p w14:paraId="51BD39EA" w14:textId="2AC53D66" w:rsidR="00370114" w:rsidRPr="00805A95" w:rsidRDefault="000C549A" w:rsidP="000C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120" w:line="240" w:lineRule="auto"/>
        <w:ind w:left="-90"/>
        <w:jc w:val="thaiDistribute"/>
        <w:rPr>
          <w:rFonts w:ascii="AngsanaUPC" w:hAnsi="AngsanaUPC" w:cs="AngsanaUPC"/>
          <w:sz w:val="28"/>
          <w:szCs w:val="28"/>
          <w:u w:val="single"/>
        </w:rPr>
      </w:pPr>
      <w:r>
        <w:rPr>
          <w:rFonts w:ascii="AngsanaUPC" w:hAnsi="AngsanaUPC" w:cs="AngsanaUPC"/>
          <w:sz w:val="28"/>
          <w:szCs w:val="28"/>
        </w:rPr>
        <w:tab/>
      </w:r>
      <w:r w:rsidRPr="00805A95">
        <w:rPr>
          <w:rFonts w:ascii="AngsanaUPC" w:hAnsi="AngsanaUPC" w:cs="AngsanaUPC"/>
          <w:sz w:val="28"/>
          <w:szCs w:val="28"/>
          <w:u w:val="single"/>
        </w:rPr>
        <w:t>F</w:t>
      </w:r>
      <w:r w:rsidR="00370114" w:rsidRPr="00805A95">
        <w:rPr>
          <w:rFonts w:ascii="AngsanaUPC" w:hAnsi="AngsanaUPC" w:cs="AngsanaUPC"/>
          <w:sz w:val="28"/>
          <w:szCs w:val="28"/>
          <w:u w:val="single"/>
        </w:rPr>
        <w:t>inancial risk</w:t>
      </w:r>
      <w:r w:rsidR="006B61D4" w:rsidRPr="00805A95">
        <w:rPr>
          <w:rFonts w:ascii="AngsanaUPC" w:hAnsi="AngsanaUPC" w:cs="AngsanaUPC"/>
          <w:sz w:val="28"/>
          <w:szCs w:val="28"/>
          <w:u w:val="single"/>
        </w:rPr>
        <w:t xml:space="preserve"> management Policy </w:t>
      </w:r>
    </w:p>
    <w:p w14:paraId="1AF52B6A" w14:textId="0249D8E9" w:rsidR="000F648F" w:rsidRDefault="000F648F"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270"/>
        <w:jc w:val="thaiDistribute"/>
        <w:rPr>
          <w:rFonts w:ascii="AngsanaUPC" w:hAnsi="AngsanaUPC" w:cs="AngsanaUPC"/>
          <w:sz w:val="28"/>
          <w:szCs w:val="28"/>
        </w:rPr>
      </w:pPr>
      <w:r w:rsidRPr="000F648F">
        <w:rPr>
          <w:rFonts w:ascii="AngsanaUPC" w:hAnsi="AngsanaUPC" w:cs="AngsanaUPC"/>
          <w:sz w:val="28"/>
          <w:szCs w:val="28"/>
        </w:rPr>
        <w:t xml:space="preserve">The Company possesses risk regarding to the change of market interest rate and in currency exchange rate and </w:t>
      </w:r>
      <w:r w:rsidR="00142419">
        <w:rPr>
          <w:rFonts w:ascii="AngsanaUPC" w:hAnsi="AngsanaUPC" w:cs="AngsanaUPC"/>
          <w:sz w:val="28"/>
          <w:szCs w:val="28"/>
        </w:rPr>
        <w:t xml:space="preserve">by not comply to the </w:t>
      </w:r>
      <w:r w:rsidRPr="000F648F">
        <w:rPr>
          <w:rFonts w:ascii="AngsanaUPC" w:hAnsi="AngsanaUPC" w:cs="AngsanaUPC"/>
          <w:sz w:val="28"/>
          <w:szCs w:val="28"/>
        </w:rPr>
        <w:t xml:space="preserve">contractual obligations </w:t>
      </w:r>
      <w:r w:rsidR="00BC33FA">
        <w:rPr>
          <w:rFonts w:ascii="AngsanaUPC" w:hAnsi="AngsanaUPC" w:cs="AngsanaUPC"/>
          <w:sz w:val="28"/>
          <w:szCs w:val="28"/>
        </w:rPr>
        <w:t>of</w:t>
      </w:r>
      <w:r w:rsidRPr="000F648F">
        <w:rPr>
          <w:rFonts w:ascii="AngsanaUPC" w:hAnsi="AngsanaUPC" w:cs="AngsanaUPC"/>
          <w:sz w:val="28"/>
          <w:szCs w:val="28"/>
        </w:rPr>
        <w:t xml:space="preserve"> counter parties. The Company will consider using derivative instruments, as and when it considers appropriating to manager such risks. However, the Company does not hold any policy to hold or issue any financial instruments for speculation or for trading.</w:t>
      </w:r>
    </w:p>
    <w:p w14:paraId="01458A82" w14:textId="61B2D60D" w:rsidR="00370114" w:rsidRPr="00C97A51" w:rsidRDefault="00370114" w:rsidP="00B3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120" w:line="240" w:lineRule="auto"/>
        <w:ind w:left="270"/>
        <w:jc w:val="thaiDistribute"/>
        <w:rPr>
          <w:rFonts w:ascii="AngsanaUPC" w:hAnsi="AngsanaUPC" w:cs="AngsanaUPC"/>
          <w:sz w:val="28"/>
          <w:szCs w:val="28"/>
          <w:u w:val="single"/>
        </w:rPr>
      </w:pPr>
      <w:r w:rsidRPr="00C97A51">
        <w:rPr>
          <w:rFonts w:ascii="AngsanaUPC" w:hAnsi="AngsanaUPC" w:cs="AngsanaUPC"/>
          <w:sz w:val="28"/>
          <w:szCs w:val="28"/>
          <w:u w:val="single"/>
        </w:rPr>
        <w:t xml:space="preserve">Interest </w:t>
      </w:r>
      <w:r w:rsidR="00C97A51" w:rsidRPr="00C97A51">
        <w:rPr>
          <w:rFonts w:ascii="AngsanaUPC" w:hAnsi="AngsanaUPC" w:cs="AngsanaUPC"/>
          <w:sz w:val="28"/>
          <w:szCs w:val="28"/>
          <w:u w:val="single"/>
        </w:rPr>
        <w:t>r</w:t>
      </w:r>
      <w:r w:rsidRPr="00C97A51">
        <w:rPr>
          <w:rFonts w:ascii="AngsanaUPC" w:hAnsi="AngsanaUPC" w:cs="AngsanaUPC"/>
          <w:sz w:val="28"/>
          <w:szCs w:val="28"/>
          <w:u w:val="single"/>
        </w:rPr>
        <w:t>ate</w:t>
      </w:r>
      <w:r w:rsidR="00C97A51" w:rsidRPr="00C97A51">
        <w:rPr>
          <w:rFonts w:ascii="AngsanaUPC" w:hAnsi="AngsanaUPC" w:cs="AngsanaUPC"/>
          <w:sz w:val="28"/>
          <w:szCs w:val="28"/>
          <w:u w:val="single"/>
        </w:rPr>
        <w:t xml:space="preserve"> risk</w:t>
      </w:r>
    </w:p>
    <w:p w14:paraId="53085970" w14:textId="37A1CEA1" w:rsidR="00EB02F3" w:rsidRPr="00EE1DE9" w:rsidRDefault="00C359DF"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270"/>
        <w:jc w:val="both"/>
        <w:rPr>
          <w:rFonts w:ascii="AngsanaUPC" w:hAnsi="AngsanaUPC" w:cs="AngsanaUPC"/>
          <w:sz w:val="28"/>
          <w:szCs w:val="28"/>
        </w:rPr>
      </w:pPr>
      <w:r w:rsidRPr="00EE1DE9">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w:t>
      </w:r>
      <w:r w:rsidR="00864F3B">
        <w:rPr>
          <w:rFonts w:ascii="AngsanaUPC" w:hAnsi="AngsanaUPC" w:cs="AngsanaUPC" w:hint="cs"/>
          <w:sz w:val="28"/>
          <w:szCs w:val="28"/>
          <w:cs/>
        </w:rPr>
        <w:t xml:space="preserve"> w</w:t>
      </w:r>
      <w:proofErr w:type="spellStart"/>
      <w:r w:rsidRPr="00EE1DE9">
        <w:rPr>
          <w:rFonts w:ascii="AngsanaUPC" w:hAnsi="AngsanaUPC" w:cs="AngsanaUPC"/>
          <w:sz w:val="28"/>
          <w:szCs w:val="28"/>
        </w:rPr>
        <w:t>hich</w:t>
      </w:r>
      <w:proofErr w:type="spellEnd"/>
      <w:r w:rsidRPr="00EE1DE9">
        <w:rPr>
          <w:rFonts w:ascii="AngsanaUPC" w:hAnsi="AngsanaUPC" w:cs="AngsanaUPC"/>
          <w:sz w:val="28"/>
          <w:szCs w:val="28"/>
        </w:rPr>
        <w:t xml:space="preserve">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31C8A141" w:rsidR="00370114" w:rsidRPr="00D1379B" w:rsidRDefault="0037011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270"/>
        <w:jc w:val="thaiDistribute"/>
        <w:rPr>
          <w:rFonts w:ascii="AngsanaUPC" w:hAnsi="AngsanaUPC" w:cs="AngsanaUPC"/>
          <w:sz w:val="28"/>
          <w:szCs w:val="28"/>
          <w:u w:val="single"/>
        </w:rPr>
      </w:pPr>
      <w:r w:rsidRPr="00D1379B">
        <w:rPr>
          <w:rFonts w:ascii="AngsanaUPC" w:hAnsi="AngsanaUPC" w:cs="AngsanaUPC"/>
          <w:sz w:val="28"/>
          <w:szCs w:val="28"/>
          <w:u w:val="single"/>
        </w:rPr>
        <w:t xml:space="preserve">Exchange </w:t>
      </w:r>
      <w:r w:rsidR="00D1379B">
        <w:rPr>
          <w:rFonts w:ascii="AngsanaUPC" w:hAnsi="AngsanaUPC" w:cs="AngsanaUPC"/>
          <w:sz w:val="28"/>
          <w:szCs w:val="28"/>
          <w:u w:val="single"/>
        </w:rPr>
        <w:t>r</w:t>
      </w:r>
      <w:r w:rsidRPr="00D1379B">
        <w:rPr>
          <w:rFonts w:ascii="AngsanaUPC" w:hAnsi="AngsanaUPC" w:cs="AngsanaUPC"/>
          <w:sz w:val="28"/>
          <w:szCs w:val="28"/>
          <w:u w:val="single"/>
        </w:rPr>
        <w:t>ate</w:t>
      </w:r>
      <w:r w:rsidR="00D1379B">
        <w:rPr>
          <w:rFonts w:ascii="AngsanaUPC" w:hAnsi="AngsanaUPC" w:cs="AngsanaUPC"/>
          <w:sz w:val="28"/>
          <w:szCs w:val="28"/>
          <w:u w:val="single"/>
        </w:rPr>
        <w:t xml:space="preserve"> risk</w:t>
      </w:r>
    </w:p>
    <w:p w14:paraId="1A7BC021" w14:textId="5DE229EA" w:rsidR="00370114" w:rsidRDefault="001E1626" w:rsidP="00E43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270"/>
        <w:jc w:val="both"/>
        <w:rPr>
          <w:rFonts w:ascii="AngsanaUPC" w:hAnsi="AngsanaUPC" w:cs="AngsanaUPC"/>
          <w:sz w:val="28"/>
          <w:szCs w:val="28"/>
        </w:rPr>
      </w:pPr>
      <w:r>
        <w:rPr>
          <w:rFonts w:ascii="AngsanaUPC" w:hAnsi="AngsanaUPC" w:cs="AngsanaUPC"/>
          <w:sz w:val="28"/>
          <w:szCs w:val="28"/>
        </w:rPr>
        <w:t>E</w:t>
      </w:r>
      <w:r w:rsidR="00370114" w:rsidRPr="00EE1DE9">
        <w:rPr>
          <w:rFonts w:ascii="AngsanaUPC" w:hAnsi="AngsanaUPC" w:cs="AngsanaUPC"/>
          <w:sz w:val="28"/>
          <w:szCs w:val="28"/>
        </w:rPr>
        <w:t>xchange rate</w:t>
      </w:r>
      <w:r>
        <w:rPr>
          <w:rFonts w:ascii="AngsanaUPC" w:hAnsi="AngsanaUPC" w:cs="AngsanaUPC"/>
          <w:sz w:val="28"/>
          <w:szCs w:val="28"/>
        </w:rPr>
        <w:t xml:space="preserve"> risk</w:t>
      </w:r>
      <w:r w:rsidR="00370114" w:rsidRPr="00EE1DE9">
        <w:rPr>
          <w:rFonts w:ascii="AngsanaUPC" w:hAnsi="AngsanaUPC" w:cs="AngsanaUPC"/>
          <w:sz w:val="28"/>
          <w:szCs w:val="28"/>
        </w:rPr>
        <w:t xml:space="preserve"> mainly involve with sales of goods and imports of raw material because of business transaction are foreign currencies</w:t>
      </w:r>
      <w:r w:rsidR="00370114" w:rsidRPr="00EE1DE9">
        <w:rPr>
          <w:rFonts w:ascii="AngsanaUPC" w:hAnsi="AngsanaUPC" w:cs="AngsanaUPC"/>
          <w:sz w:val="28"/>
          <w:szCs w:val="28"/>
          <w:cs/>
        </w:rPr>
        <w:t xml:space="preserve">. </w:t>
      </w:r>
      <w:r w:rsidR="00A37957" w:rsidRPr="00A37957">
        <w:rPr>
          <w:rFonts w:ascii="AngsanaUPC" w:hAnsi="AngsanaUPC" w:cs="AngsanaUPC"/>
          <w:sz w:val="28"/>
          <w:szCs w:val="28"/>
        </w:rPr>
        <w:t xml:space="preserve">As </w:t>
      </w:r>
      <w:proofErr w:type="gramStart"/>
      <w:r w:rsidR="00A37957" w:rsidRPr="00A37957">
        <w:rPr>
          <w:rFonts w:ascii="AngsanaUPC" w:hAnsi="AngsanaUPC" w:cs="AngsanaUPC"/>
          <w:sz w:val="28"/>
          <w:szCs w:val="28"/>
        </w:rPr>
        <w:t>at</w:t>
      </w:r>
      <w:proofErr w:type="gramEnd"/>
      <w:r w:rsidR="00A37957" w:rsidRPr="00A37957">
        <w:rPr>
          <w:rFonts w:ascii="AngsanaUPC" w:hAnsi="AngsanaUPC" w:cs="AngsanaUPC"/>
          <w:sz w:val="28"/>
          <w:szCs w:val="28"/>
        </w:rPr>
        <w:t xml:space="preserve"> </w:t>
      </w:r>
      <w:r w:rsidR="00730CBD">
        <w:rPr>
          <w:rFonts w:ascii="AngsanaUPC" w:hAnsi="AngsanaUPC" w:cs="AngsanaUPC"/>
          <w:sz w:val="28"/>
          <w:szCs w:val="28"/>
        </w:rPr>
        <w:t>March</w:t>
      </w:r>
      <w:r w:rsidR="00A37957" w:rsidRPr="00A37957">
        <w:rPr>
          <w:rFonts w:ascii="AngsanaUPC" w:hAnsi="AngsanaUPC" w:cs="AngsanaUPC"/>
          <w:sz w:val="28"/>
          <w:szCs w:val="28"/>
        </w:rPr>
        <w:t xml:space="preserve"> </w:t>
      </w:r>
      <w:r w:rsidR="00A37957" w:rsidRPr="00A37957">
        <w:rPr>
          <w:rFonts w:ascii="AngsanaUPC" w:hAnsi="AngsanaUPC" w:cs="AngsanaUPC"/>
          <w:sz w:val="28"/>
          <w:szCs w:val="28"/>
          <w:cs/>
        </w:rPr>
        <w:t>3</w:t>
      </w:r>
      <w:r w:rsidR="00730CBD">
        <w:rPr>
          <w:rFonts w:ascii="AngsanaUPC" w:hAnsi="AngsanaUPC" w:cs="AngsanaUPC"/>
          <w:sz w:val="28"/>
          <w:szCs w:val="28"/>
        </w:rPr>
        <w:t>1</w:t>
      </w:r>
      <w:r w:rsidR="00A37957" w:rsidRPr="00A37957">
        <w:rPr>
          <w:rFonts w:ascii="AngsanaUPC" w:hAnsi="AngsanaUPC" w:cs="AngsanaUPC"/>
          <w:sz w:val="28"/>
          <w:szCs w:val="28"/>
        </w:rPr>
        <w:t xml:space="preserve">, </w:t>
      </w:r>
      <w:r w:rsidR="00A37957" w:rsidRPr="00A37957">
        <w:rPr>
          <w:rFonts w:ascii="AngsanaUPC" w:hAnsi="AngsanaUPC" w:cs="AngsanaUPC"/>
          <w:sz w:val="28"/>
          <w:szCs w:val="28"/>
          <w:cs/>
        </w:rPr>
        <w:t>2</w:t>
      </w:r>
      <w:r w:rsidR="00730CBD">
        <w:rPr>
          <w:rFonts w:ascii="AngsanaUPC" w:hAnsi="AngsanaUPC" w:cs="AngsanaUPC"/>
          <w:sz w:val="28"/>
          <w:szCs w:val="28"/>
        </w:rPr>
        <w:t>022</w:t>
      </w:r>
      <w:r w:rsidR="00A37957" w:rsidRPr="00A37957">
        <w:rPr>
          <w:rFonts w:ascii="AngsanaUPC" w:hAnsi="AngsanaUPC" w:cs="AngsanaUPC"/>
          <w:sz w:val="28"/>
          <w:szCs w:val="28"/>
          <w:cs/>
        </w:rPr>
        <w:t xml:space="preserve"> </w:t>
      </w:r>
      <w:r w:rsidR="00A37957" w:rsidRPr="00A37957">
        <w:rPr>
          <w:rFonts w:ascii="AngsanaUPC" w:hAnsi="AngsanaUPC" w:cs="AngsanaUPC"/>
          <w:sz w:val="28"/>
          <w:szCs w:val="28"/>
        </w:rPr>
        <w:t xml:space="preserve">and December </w:t>
      </w:r>
      <w:r w:rsidR="00A37957" w:rsidRPr="00A37957">
        <w:rPr>
          <w:rFonts w:ascii="AngsanaUPC" w:hAnsi="AngsanaUPC" w:cs="AngsanaUPC"/>
          <w:sz w:val="28"/>
          <w:szCs w:val="28"/>
          <w:cs/>
        </w:rPr>
        <w:t>31</w:t>
      </w:r>
      <w:r w:rsidR="00A37957" w:rsidRPr="00A37957">
        <w:rPr>
          <w:rFonts w:ascii="AngsanaUPC" w:hAnsi="AngsanaUPC" w:cs="AngsanaUPC"/>
          <w:sz w:val="28"/>
          <w:szCs w:val="28"/>
        </w:rPr>
        <w:t xml:space="preserve">, </w:t>
      </w:r>
      <w:r w:rsidR="00A37957" w:rsidRPr="00A37957">
        <w:rPr>
          <w:rFonts w:ascii="AngsanaUPC" w:hAnsi="AngsanaUPC" w:cs="AngsanaUPC"/>
          <w:sz w:val="28"/>
          <w:szCs w:val="28"/>
          <w:cs/>
        </w:rPr>
        <w:t>20</w:t>
      </w:r>
      <w:r w:rsidR="00730CBD">
        <w:rPr>
          <w:rFonts w:ascii="AngsanaUPC" w:hAnsi="AngsanaUPC" w:cs="AngsanaUPC"/>
          <w:sz w:val="28"/>
          <w:szCs w:val="28"/>
        </w:rPr>
        <w:t>21</w:t>
      </w:r>
      <w:r w:rsidR="00A37957" w:rsidRPr="00A37957">
        <w:rPr>
          <w:rFonts w:ascii="AngsanaUPC" w:hAnsi="AngsanaUPC" w:cs="AngsanaUPC"/>
          <w:sz w:val="28"/>
          <w:szCs w:val="28"/>
        </w:rPr>
        <w:t>, the Company possessed material assets and liabilities in foreign currencies as follows: -</w:t>
      </w:r>
    </w:p>
    <w:p w14:paraId="46B22F8C" w14:textId="2C32E332" w:rsidR="00981D84" w:rsidRDefault="00981D84" w:rsidP="00E1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270"/>
        <w:jc w:val="right"/>
        <w:rPr>
          <w:rFonts w:ascii="AngsanaUPC" w:hAnsi="AngsanaUPC" w:cs="AngsanaUPC"/>
          <w:sz w:val="28"/>
          <w:szCs w:val="28"/>
        </w:rPr>
      </w:pPr>
      <w:r>
        <w:rPr>
          <w:rFonts w:ascii="AngsanaUPC" w:hAnsi="AngsanaUPC" w:cs="AngsanaUPC"/>
          <w:sz w:val="28"/>
          <w:szCs w:val="28"/>
        </w:rPr>
        <w:t>(</w:t>
      </w:r>
      <w:proofErr w:type="gramStart"/>
      <w:r>
        <w:rPr>
          <w:rFonts w:ascii="AngsanaUPC" w:hAnsi="AngsanaUPC" w:cs="AngsanaUPC"/>
          <w:sz w:val="28"/>
          <w:szCs w:val="28"/>
        </w:rPr>
        <w:t>Unit</w:t>
      </w:r>
      <w:r w:rsidR="00037BED">
        <w:rPr>
          <w:rFonts w:ascii="AngsanaUPC" w:hAnsi="AngsanaUPC" w:cs="AngsanaUPC"/>
          <w:sz w:val="28"/>
          <w:szCs w:val="28"/>
        </w:rPr>
        <w:t xml:space="preserve"> :</w:t>
      </w:r>
      <w:proofErr w:type="gramEnd"/>
      <w:r>
        <w:rPr>
          <w:rFonts w:ascii="AngsanaUPC" w:hAnsi="AngsanaUPC" w:cs="AngsanaUPC"/>
          <w:sz w:val="28"/>
          <w:szCs w:val="28"/>
        </w:rPr>
        <w:t xml:space="preserve"> Thousand )</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220C2F" w:rsidRPr="00F2793C" w14:paraId="02F0B2CD" w14:textId="77777777" w:rsidTr="00F138D9">
        <w:trPr>
          <w:trHeight w:val="20"/>
        </w:trPr>
        <w:tc>
          <w:tcPr>
            <w:tcW w:w="1857" w:type="dxa"/>
            <w:tcBorders>
              <w:top w:val="nil"/>
              <w:left w:val="nil"/>
              <w:bottom w:val="nil"/>
              <w:right w:val="nil"/>
            </w:tcBorders>
          </w:tcPr>
          <w:p w14:paraId="79FC190F" w14:textId="77777777" w:rsidR="00220C2F" w:rsidRPr="00220C2F" w:rsidRDefault="00220C2F" w:rsidP="00F138D9">
            <w:pPr>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575A4E82" w14:textId="77777777" w:rsidR="00220C2F" w:rsidRPr="00220C2F" w:rsidRDefault="00220C2F" w:rsidP="00F138D9">
            <w:pPr>
              <w:spacing w:line="320" w:lineRule="exact"/>
              <w:jc w:val="center"/>
              <w:rPr>
                <w:rFonts w:ascii="AngsanaUPC" w:hAnsi="AngsanaUPC" w:cs="AngsanaUPC"/>
                <w:sz w:val="28"/>
                <w:szCs w:val="28"/>
                <w:u w:val="single"/>
              </w:rPr>
            </w:pPr>
          </w:p>
        </w:tc>
        <w:tc>
          <w:tcPr>
            <w:tcW w:w="2022" w:type="dxa"/>
            <w:tcBorders>
              <w:top w:val="nil"/>
              <w:left w:val="nil"/>
              <w:bottom w:val="single" w:sz="4" w:space="0" w:color="auto"/>
              <w:right w:val="nil"/>
            </w:tcBorders>
          </w:tcPr>
          <w:p w14:paraId="3E82A705" w14:textId="77777777" w:rsidR="00220C2F" w:rsidRPr="00220C2F" w:rsidRDefault="00220C2F" w:rsidP="00F138D9">
            <w:pPr>
              <w:spacing w:line="320" w:lineRule="exact"/>
              <w:jc w:val="center"/>
              <w:rPr>
                <w:rFonts w:ascii="AngsanaUPC" w:hAnsi="AngsanaUPC" w:cs="AngsanaUPC"/>
                <w:sz w:val="28"/>
                <w:szCs w:val="28"/>
              </w:rPr>
            </w:pPr>
            <w:r w:rsidRPr="00220C2F">
              <w:rPr>
                <w:rFonts w:ascii="AngsanaUPC" w:hAnsi="AngsanaUPC" w:cs="AngsanaUPC"/>
                <w:sz w:val="28"/>
                <w:szCs w:val="28"/>
              </w:rPr>
              <w:t>Currency</w:t>
            </w:r>
          </w:p>
        </w:tc>
        <w:tc>
          <w:tcPr>
            <w:tcW w:w="236" w:type="dxa"/>
            <w:tcBorders>
              <w:left w:val="nil"/>
              <w:bottom w:val="nil"/>
              <w:right w:val="nil"/>
            </w:tcBorders>
          </w:tcPr>
          <w:p w14:paraId="354E43D5" w14:textId="77777777" w:rsidR="00220C2F" w:rsidRPr="00220C2F" w:rsidRDefault="00220C2F" w:rsidP="00F138D9">
            <w:pPr>
              <w:keepNext/>
              <w:spacing w:line="320" w:lineRule="exact"/>
              <w:jc w:val="center"/>
              <w:outlineLvl w:val="4"/>
              <w:rPr>
                <w:rFonts w:ascii="AngsanaUPC" w:hAnsi="AngsanaUPC" w:cs="AngsanaUPC"/>
                <w:sz w:val="28"/>
                <w:szCs w:val="28"/>
                <w:u w:val="single"/>
              </w:rPr>
            </w:pPr>
          </w:p>
        </w:tc>
        <w:tc>
          <w:tcPr>
            <w:tcW w:w="2173" w:type="dxa"/>
            <w:tcBorders>
              <w:top w:val="single" w:sz="4" w:space="0" w:color="auto"/>
              <w:left w:val="nil"/>
              <w:bottom w:val="single" w:sz="4" w:space="0" w:color="auto"/>
              <w:right w:val="nil"/>
            </w:tcBorders>
            <w:shd w:val="clear" w:color="auto" w:fill="auto"/>
          </w:tcPr>
          <w:p w14:paraId="168D1421" w14:textId="0A794F2E" w:rsidR="00220C2F" w:rsidRPr="00220C2F" w:rsidRDefault="00220C2F" w:rsidP="00F138D9">
            <w:pPr>
              <w:keepNext/>
              <w:spacing w:line="320" w:lineRule="exact"/>
              <w:jc w:val="center"/>
              <w:outlineLvl w:val="4"/>
              <w:rPr>
                <w:rFonts w:ascii="AngsanaUPC" w:hAnsi="AngsanaUPC" w:cs="AngsanaUPC"/>
                <w:sz w:val="28"/>
                <w:szCs w:val="28"/>
              </w:rPr>
            </w:pPr>
            <w:r>
              <w:rPr>
                <w:rFonts w:ascii="AngsanaUPC" w:hAnsi="AngsanaUPC" w:cs="AngsanaUPC"/>
                <w:sz w:val="28"/>
                <w:szCs w:val="28"/>
              </w:rPr>
              <w:t>March</w:t>
            </w:r>
            <w:r w:rsidRPr="00220C2F">
              <w:rPr>
                <w:rFonts w:ascii="AngsanaUPC" w:hAnsi="AngsanaUPC" w:cs="AngsanaUPC"/>
                <w:sz w:val="28"/>
                <w:szCs w:val="28"/>
              </w:rPr>
              <w:t xml:space="preserve"> 3</w:t>
            </w:r>
            <w:r>
              <w:rPr>
                <w:rFonts w:ascii="AngsanaUPC" w:hAnsi="AngsanaUPC" w:cs="AngsanaUPC"/>
                <w:sz w:val="28"/>
                <w:szCs w:val="28"/>
              </w:rPr>
              <w:t>1</w:t>
            </w:r>
            <w:r w:rsidRPr="00220C2F">
              <w:rPr>
                <w:rFonts w:ascii="AngsanaUPC" w:hAnsi="AngsanaUPC" w:cs="AngsanaUPC"/>
                <w:sz w:val="28"/>
                <w:szCs w:val="28"/>
              </w:rPr>
              <w:t>, 20</w:t>
            </w:r>
            <w:r>
              <w:rPr>
                <w:rFonts w:ascii="AngsanaUPC" w:hAnsi="AngsanaUPC" w:cs="AngsanaUPC"/>
                <w:sz w:val="28"/>
                <w:szCs w:val="28"/>
              </w:rPr>
              <w:t>22</w:t>
            </w:r>
          </w:p>
        </w:tc>
        <w:tc>
          <w:tcPr>
            <w:tcW w:w="236" w:type="dxa"/>
            <w:tcBorders>
              <w:top w:val="single" w:sz="4" w:space="0" w:color="auto"/>
              <w:left w:val="nil"/>
              <w:bottom w:val="nil"/>
              <w:right w:val="nil"/>
            </w:tcBorders>
          </w:tcPr>
          <w:p w14:paraId="3D49EFFC" w14:textId="77777777" w:rsidR="00220C2F" w:rsidRPr="00220C2F" w:rsidRDefault="00220C2F" w:rsidP="00F138D9">
            <w:pPr>
              <w:keepNext/>
              <w:spacing w:line="320" w:lineRule="exact"/>
              <w:jc w:val="center"/>
              <w:outlineLvl w:val="4"/>
              <w:rPr>
                <w:rFonts w:ascii="AngsanaUPC" w:hAnsi="AngsanaUPC" w:cs="AngsanaUPC"/>
                <w:sz w:val="28"/>
                <w:szCs w:val="28"/>
              </w:rPr>
            </w:pPr>
          </w:p>
        </w:tc>
        <w:tc>
          <w:tcPr>
            <w:tcW w:w="2174" w:type="dxa"/>
            <w:tcBorders>
              <w:top w:val="single" w:sz="4" w:space="0" w:color="auto"/>
              <w:left w:val="nil"/>
              <w:bottom w:val="single" w:sz="4" w:space="0" w:color="auto"/>
              <w:right w:val="nil"/>
            </w:tcBorders>
          </w:tcPr>
          <w:p w14:paraId="588860A6" w14:textId="328B410D" w:rsidR="00220C2F" w:rsidRPr="00220C2F" w:rsidRDefault="00220C2F" w:rsidP="00F138D9">
            <w:pPr>
              <w:keepNext/>
              <w:spacing w:line="320" w:lineRule="exact"/>
              <w:jc w:val="center"/>
              <w:outlineLvl w:val="4"/>
              <w:rPr>
                <w:rFonts w:ascii="AngsanaUPC" w:hAnsi="AngsanaUPC" w:cs="AngsanaUPC"/>
                <w:sz w:val="28"/>
                <w:szCs w:val="28"/>
              </w:rPr>
            </w:pPr>
            <w:r w:rsidRPr="00220C2F">
              <w:rPr>
                <w:rFonts w:ascii="AngsanaUPC" w:hAnsi="AngsanaUPC" w:cs="AngsanaUPC"/>
                <w:sz w:val="28"/>
                <w:szCs w:val="28"/>
              </w:rPr>
              <w:t>December 31, 20</w:t>
            </w:r>
            <w:r>
              <w:rPr>
                <w:rFonts w:ascii="AngsanaUPC" w:hAnsi="AngsanaUPC" w:cs="AngsanaUPC"/>
                <w:sz w:val="28"/>
                <w:szCs w:val="28"/>
              </w:rPr>
              <w:t>21</w:t>
            </w:r>
          </w:p>
        </w:tc>
      </w:tr>
      <w:tr w:rsidR="00220C2F" w:rsidRPr="00F2793C" w14:paraId="7D4D7D74" w14:textId="77777777" w:rsidTr="00F138D9">
        <w:trPr>
          <w:trHeight w:val="20"/>
        </w:trPr>
        <w:tc>
          <w:tcPr>
            <w:tcW w:w="1857" w:type="dxa"/>
            <w:tcBorders>
              <w:top w:val="nil"/>
              <w:left w:val="nil"/>
              <w:bottom w:val="nil"/>
              <w:right w:val="nil"/>
            </w:tcBorders>
          </w:tcPr>
          <w:p w14:paraId="67080490" w14:textId="77777777" w:rsidR="00220C2F" w:rsidRPr="00220C2F" w:rsidRDefault="00220C2F" w:rsidP="00F138D9">
            <w:pPr>
              <w:snapToGrid w:val="0"/>
              <w:spacing w:line="320" w:lineRule="exact"/>
              <w:ind w:left="34" w:right="-73"/>
              <w:jc w:val="thaiDistribute"/>
              <w:rPr>
                <w:rFonts w:ascii="AngsanaUPC" w:hAnsi="AngsanaUPC" w:cs="AngsanaUPC"/>
                <w:sz w:val="28"/>
                <w:szCs w:val="28"/>
              </w:rPr>
            </w:pPr>
            <w:r w:rsidRPr="00220C2F">
              <w:rPr>
                <w:rFonts w:ascii="AngsanaUPC" w:hAnsi="AngsanaUPC" w:cs="AngsanaUPC"/>
                <w:sz w:val="28"/>
                <w:szCs w:val="28"/>
                <w:cs/>
              </w:rPr>
              <w:t>Assets</w:t>
            </w:r>
          </w:p>
        </w:tc>
        <w:tc>
          <w:tcPr>
            <w:tcW w:w="246" w:type="dxa"/>
            <w:tcBorders>
              <w:top w:val="nil"/>
              <w:left w:val="nil"/>
              <w:bottom w:val="nil"/>
              <w:right w:val="nil"/>
            </w:tcBorders>
          </w:tcPr>
          <w:p w14:paraId="39A3FAF5" w14:textId="77777777" w:rsidR="00220C2F" w:rsidRPr="00220C2F" w:rsidRDefault="00220C2F" w:rsidP="00F138D9">
            <w:pPr>
              <w:spacing w:line="320" w:lineRule="exact"/>
              <w:rPr>
                <w:rFonts w:ascii="AngsanaUPC" w:hAnsi="AngsanaUPC" w:cs="AngsanaUPC"/>
                <w:sz w:val="28"/>
                <w:szCs w:val="28"/>
              </w:rPr>
            </w:pPr>
          </w:p>
        </w:tc>
        <w:tc>
          <w:tcPr>
            <w:tcW w:w="2022" w:type="dxa"/>
            <w:tcBorders>
              <w:top w:val="single" w:sz="4" w:space="0" w:color="auto"/>
              <w:left w:val="nil"/>
              <w:bottom w:val="nil"/>
              <w:right w:val="nil"/>
            </w:tcBorders>
          </w:tcPr>
          <w:p w14:paraId="62DF5009" w14:textId="77777777" w:rsidR="00220C2F" w:rsidRPr="00220C2F" w:rsidRDefault="00220C2F" w:rsidP="00F138D9">
            <w:pPr>
              <w:snapToGrid w:val="0"/>
              <w:spacing w:line="320" w:lineRule="exact"/>
              <w:ind w:right="-73" w:hanging="6"/>
              <w:jc w:val="thaiDistribute"/>
              <w:rPr>
                <w:rFonts w:ascii="AngsanaUPC" w:hAnsi="AngsanaUPC" w:cs="AngsanaUPC"/>
                <w:sz w:val="28"/>
                <w:szCs w:val="28"/>
              </w:rPr>
            </w:pPr>
            <w:r w:rsidRPr="00220C2F">
              <w:rPr>
                <w:rFonts w:ascii="AngsanaUPC" w:hAnsi="AngsanaUPC" w:cs="AngsanaUPC"/>
                <w:sz w:val="28"/>
                <w:szCs w:val="28"/>
                <w:cs/>
              </w:rPr>
              <w:t>US Dollar</w:t>
            </w:r>
          </w:p>
        </w:tc>
        <w:tc>
          <w:tcPr>
            <w:tcW w:w="236" w:type="dxa"/>
            <w:tcBorders>
              <w:top w:val="nil"/>
              <w:left w:val="nil"/>
              <w:bottom w:val="nil"/>
              <w:right w:val="nil"/>
            </w:tcBorders>
          </w:tcPr>
          <w:p w14:paraId="2C0E4A9A" w14:textId="77777777" w:rsidR="00220C2F" w:rsidRPr="00220C2F" w:rsidRDefault="00220C2F" w:rsidP="00F138D9">
            <w:pPr>
              <w:spacing w:line="320" w:lineRule="exact"/>
              <w:ind w:right="213"/>
              <w:jc w:val="right"/>
              <w:rPr>
                <w:rFonts w:ascii="AngsanaUPC" w:hAnsi="AngsanaUPC" w:cs="AngsanaUPC"/>
                <w:sz w:val="28"/>
                <w:szCs w:val="28"/>
              </w:rPr>
            </w:pPr>
          </w:p>
        </w:tc>
        <w:tc>
          <w:tcPr>
            <w:tcW w:w="2173" w:type="dxa"/>
            <w:tcBorders>
              <w:top w:val="single" w:sz="4" w:space="0" w:color="auto"/>
              <w:left w:val="nil"/>
              <w:bottom w:val="nil"/>
              <w:right w:val="nil"/>
            </w:tcBorders>
            <w:shd w:val="clear" w:color="auto" w:fill="auto"/>
            <w:vAlign w:val="bottom"/>
          </w:tcPr>
          <w:p w14:paraId="3B50CDE9" w14:textId="0E37BA95" w:rsidR="00220C2F" w:rsidRPr="00220C2F" w:rsidRDefault="00D063FE" w:rsidP="00F138D9">
            <w:pPr>
              <w:spacing w:line="320" w:lineRule="exact"/>
              <w:jc w:val="right"/>
              <w:rPr>
                <w:rFonts w:ascii="AngsanaUPC" w:hAnsi="AngsanaUPC" w:cs="AngsanaUPC"/>
                <w:color w:val="000000"/>
                <w:sz w:val="28"/>
                <w:szCs w:val="28"/>
              </w:rPr>
            </w:pPr>
            <w:r>
              <w:rPr>
                <w:rFonts w:ascii="AngsanaUPC" w:hAnsi="AngsanaUPC" w:cs="AngsanaUPC"/>
                <w:color w:val="000000"/>
                <w:sz w:val="28"/>
                <w:szCs w:val="28"/>
              </w:rPr>
              <w:t>677</w:t>
            </w:r>
          </w:p>
        </w:tc>
        <w:tc>
          <w:tcPr>
            <w:tcW w:w="236" w:type="dxa"/>
            <w:tcBorders>
              <w:top w:val="nil"/>
              <w:left w:val="nil"/>
              <w:bottom w:val="nil"/>
              <w:right w:val="nil"/>
            </w:tcBorders>
          </w:tcPr>
          <w:p w14:paraId="25F846ED" w14:textId="77777777" w:rsidR="00220C2F" w:rsidRPr="00220C2F" w:rsidRDefault="00220C2F" w:rsidP="00F138D9">
            <w:pPr>
              <w:snapToGrid w:val="0"/>
              <w:spacing w:line="320" w:lineRule="exact"/>
              <w:ind w:right="-73" w:hanging="6"/>
              <w:jc w:val="right"/>
              <w:rPr>
                <w:rFonts w:ascii="AngsanaUPC" w:hAnsi="AngsanaUPC" w:cs="AngsanaUPC"/>
                <w:sz w:val="28"/>
                <w:szCs w:val="28"/>
              </w:rPr>
            </w:pPr>
          </w:p>
        </w:tc>
        <w:tc>
          <w:tcPr>
            <w:tcW w:w="2174" w:type="dxa"/>
            <w:tcBorders>
              <w:top w:val="single" w:sz="4" w:space="0" w:color="auto"/>
              <w:left w:val="nil"/>
              <w:bottom w:val="nil"/>
              <w:right w:val="nil"/>
            </w:tcBorders>
          </w:tcPr>
          <w:p w14:paraId="40C5BF6D" w14:textId="023225B9" w:rsidR="00220C2F" w:rsidRPr="00220C2F" w:rsidRDefault="00D063FE" w:rsidP="00F138D9">
            <w:pPr>
              <w:spacing w:line="320" w:lineRule="exact"/>
              <w:jc w:val="right"/>
              <w:rPr>
                <w:rFonts w:ascii="AngsanaUPC" w:hAnsi="AngsanaUPC" w:cs="AngsanaUPC"/>
                <w:sz w:val="28"/>
                <w:szCs w:val="28"/>
              </w:rPr>
            </w:pPr>
            <w:r>
              <w:rPr>
                <w:rFonts w:ascii="AngsanaUPC" w:hAnsi="AngsanaUPC" w:cs="AngsanaUPC"/>
                <w:sz w:val="28"/>
                <w:szCs w:val="28"/>
              </w:rPr>
              <w:t>43</w:t>
            </w:r>
          </w:p>
        </w:tc>
      </w:tr>
      <w:tr w:rsidR="00220C2F" w:rsidRPr="00F2793C" w14:paraId="2E924AE5" w14:textId="77777777" w:rsidTr="00F138D9">
        <w:trPr>
          <w:trHeight w:val="20"/>
        </w:trPr>
        <w:tc>
          <w:tcPr>
            <w:tcW w:w="1857" w:type="dxa"/>
            <w:tcBorders>
              <w:top w:val="nil"/>
              <w:left w:val="nil"/>
              <w:bottom w:val="nil"/>
              <w:right w:val="nil"/>
            </w:tcBorders>
          </w:tcPr>
          <w:p w14:paraId="58790A18" w14:textId="77777777" w:rsidR="00220C2F" w:rsidRPr="00220C2F" w:rsidRDefault="00220C2F" w:rsidP="00F138D9">
            <w:pPr>
              <w:snapToGrid w:val="0"/>
              <w:spacing w:line="320" w:lineRule="exact"/>
              <w:ind w:left="34" w:right="-73"/>
              <w:jc w:val="thaiDistribute"/>
              <w:rPr>
                <w:rFonts w:ascii="AngsanaUPC" w:hAnsi="AngsanaUPC" w:cs="AngsanaUPC"/>
                <w:sz w:val="28"/>
                <w:szCs w:val="28"/>
              </w:rPr>
            </w:pPr>
            <w:r w:rsidRPr="00220C2F">
              <w:rPr>
                <w:rFonts w:ascii="AngsanaUPC" w:hAnsi="AngsanaUPC" w:cs="AngsanaUPC"/>
                <w:sz w:val="28"/>
                <w:szCs w:val="28"/>
                <w:cs/>
              </w:rPr>
              <w:t>Liabilities</w:t>
            </w:r>
          </w:p>
        </w:tc>
        <w:tc>
          <w:tcPr>
            <w:tcW w:w="246" w:type="dxa"/>
            <w:tcBorders>
              <w:top w:val="nil"/>
              <w:left w:val="nil"/>
              <w:bottom w:val="nil"/>
              <w:right w:val="nil"/>
            </w:tcBorders>
          </w:tcPr>
          <w:p w14:paraId="36851CA7" w14:textId="77777777" w:rsidR="00220C2F" w:rsidRPr="00220C2F" w:rsidRDefault="00220C2F" w:rsidP="00F138D9">
            <w:pPr>
              <w:spacing w:line="320" w:lineRule="exact"/>
              <w:rPr>
                <w:rFonts w:ascii="AngsanaUPC" w:hAnsi="AngsanaUPC" w:cs="AngsanaUPC"/>
                <w:sz w:val="28"/>
                <w:szCs w:val="28"/>
              </w:rPr>
            </w:pPr>
          </w:p>
        </w:tc>
        <w:tc>
          <w:tcPr>
            <w:tcW w:w="2022" w:type="dxa"/>
            <w:tcBorders>
              <w:top w:val="nil"/>
              <w:left w:val="nil"/>
              <w:bottom w:val="nil"/>
              <w:right w:val="nil"/>
            </w:tcBorders>
          </w:tcPr>
          <w:p w14:paraId="2BA8F5A8" w14:textId="77777777" w:rsidR="00220C2F" w:rsidRPr="00220C2F" w:rsidRDefault="00220C2F" w:rsidP="00F138D9">
            <w:pPr>
              <w:snapToGrid w:val="0"/>
              <w:spacing w:line="320" w:lineRule="exact"/>
              <w:ind w:right="-73" w:hanging="6"/>
              <w:jc w:val="thaiDistribute"/>
              <w:rPr>
                <w:rFonts w:ascii="AngsanaUPC" w:hAnsi="AngsanaUPC" w:cs="AngsanaUPC"/>
                <w:sz w:val="28"/>
                <w:szCs w:val="28"/>
              </w:rPr>
            </w:pPr>
            <w:r w:rsidRPr="00220C2F">
              <w:rPr>
                <w:rFonts w:ascii="AngsanaUPC" w:hAnsi="AngsanaUPC" w:cs="AngsanaUPC"/>
                <w:sz w:val="28"/>
                <w:szCs w:val="28"/>
                <w:cs/>
              </w:rPr>
              <w:t>US Dollar</w:t>
            </w:r>
          </w:p>
        </w:tc>
        <w:tc>
          <w:tcPr>
            <w:tcW w:w="236" w:type="dxa"/>
            <w:tcBorders>
              <w:top w:val="nil"/>
              <w:left w:val="nil"/>
              <w:bottom w:val="nil"/>
              <w:right w:val="nil"/>
            </w:tcBorders>
          </w:tcPr>
          <w:p w14:paraId="0BE4F059" w14:textId="77777777" w:rsidR="00220C2F" w:rsidRPr="00220C2F" w:rsidRDefault="00220C2F" w:rsidP="00F138D9">
            <w:pPr>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8E5304A" w14:textId="24A314FB" w:rsidR="00220C2F" w:rsidRPr="00220C2F" w:rsidRDefault="00D063FE" w:rsidP="00F138D9">
            <w:pPr>
              <w:spacing w:line="320" w:lineRule="exact"/>
              <w:jc w:val="right"/>
              <w:rPr>
                <w:rFonts w:ascii="AngsanaUPC" w:hAnsi="AngsanaUPC" w:cs="AngsanaUPC"/>
                <w:color w:val="000000"/>
                <w:sz w:val="28"/>
                <w:szCs w:val="28"/>
              </w:rPr>
            </w:pPr>
            <w:r>
              <w:rPr>
                <w:rFonts w:ascii="AngsanaUPC" w:hAnsi="AngsanaUPC" w:cs="AngsanaUPC"/>
                <w:color w:val="000000"/>
                <w:sz w:val="28"/>
                <w:szCs w:val="28"/>
              </w:rPr>
              <w:t>277</w:t>
            </w:r>
          </w:p>
        </w:tc>
        <w:tc>
          <w:tcPr>
            <w:tcW w:w="236" w:type="dxa"/>
            <w:tcBorders>
              <w:top w:val="nil"/>
              <w:left w:val="nil"/>
              <w:bottom w:val="nil"/>
              <w:right w:val="nil"/>
            </w:tcBorders>
          </w:tcPr>
          <w:p w14:paraId="3B7A7C4C" w14:textId="77777777" w:rsidR="00220C2F" w:rsidRPr="00220C2F" w:rsidRDefault="00220C2F" w:rsidP="00F138D9">
            <w:pPr>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tcPr>
          <w:p w14:paraId="64FF3B49" w14:textId="6083D9A0" w:rsidR="00220C2F" w:rsidRPr="00220C2F" w:rsidRDefault="00D063FE" w:rsidP="00F138D9">
            <w:pPr>
              <w:spacing w:line="320" w:lineRule="exact"/>
              <w:jc w:val="right"/>
              <w:rPr>
                <w:rFonts w:ascii="AngsanaUPC" w:hAnsi="AngsanaUPC" w:cs="AngsanaUPC"/>
                <w:sz w:val="28"/>
                <w:szCs w:val="28"/>
              </w:rPr>
            </w:pPr>
            <w:r>
              <w:rPr>
                <w:rFonts w:ascii="AngsanaUPC" w:hAnsi="AngsanaUPC" w:cs="AngsanaUPC"/>
                <w:sz w:val="28"/>
                <w:szCs w:val="28"/>
              </w:rPr>
              <w:t>236</w:t>
            </w:r>
          </w:p>
        </w:tc>
      </w:tr>
      <w:tr w:rsidR="00220C2F" w:rsidRPr="00F2793C" w14:paraId="75BEFC45" w14:textId="77777777" w:rsidTr="00F138D9">
        <w:trPr>
          <w:trHeight w:val="20"/>
        </w:trPr>
        <w:tc>
          <w:tcPr>
            <w:tcW w:w="1857" w:type="dxa"/>
            <w:tcBorders>
              <w:top w:val="nil"/>
              <w:left w:val="nil"/>
              <w:bottom w:val="nil"/>
              <w:right w:val="nil"/>
            </w:tcBorders>
          </w:tcPr>
          <w:p w14:paraId="3D4FF1D5" w14:textId="77777777" w:rsidR="00220C2F" w:rsidRPr="00220C2F" w:rsidRDefault="00220C2F" w:rsidP="00F138D9">
            <w:pPr>
              <w:snapToGrid w:val="0"/>
              <w:spacing w:line="320" w:lineRule="exact"/>
              <w:ind w:left="34" w:right="-73"/>
              <w:jc w:val="thaiDistribute"/>
              <w:rPr>
                <w:rFonts w:ascii="AngsanaUPC" w:hAnsi="AngsanaUPC" w:cs="AngsanaUPC"/>
                <w:sz w:val="28"/>
                <w:szCs w:val="28"/>
                <w:cs/>
              </w:rPr>
            </w:pPr>
          </w:p>
        </w:tc>
        <w:tc>
          <w:tcPr>
            <w:tcW w:w="246" w:type="dxa"/>
            <w:tcBorders>
              <w:top w:val="nil"/>
              <w:left w:val="nil"/>
              <w:bottom w:val="nil"/>
              <w:right w:val="nil"/>
            </w:tcBorders>
          </w:tcPr>
          <w:p w14:paraId="3EFD4C86" w14:textId="77777777" w:rsidR="00220C2F" w:rsidRPr="00220C2F" w:rsidRDefault="00220C2F" w:rsidP="00F138D9">
            <w:pPr>
              <w:spacing w:line="320" w:lineRule="exact"/>
              <w:rPr>
                <w:rFonts w:ascii="AngsanaUPC" w:hAnsi="AngsanaUPC" w:cs="AngsanaUPC"/>
                <w:sz w:val="28"/>
                <w:szCs w:val="28"/>
              </w:rPr>
            </w:pPr>
          </w:p>
        </w:tc>
        <w:tc>
          <w:tcPr>
            <w:tcW w:w="2022" w:type="dxa"/>
            <w:tcBorders>
              <w:top w:val="nil"/>
              <w:left w:val="nil"/>
              <w:bottom w:val="nil"/>
              <w:right w:val="nil"/>
            </w:tcBorders>
          </w:tcPr>
          <w:p w14:paraId="166D89D9" w14:textId="77777777" w:rsidR="00220C2F" w:rsidRPr="00220C2F" w:rsidRDefault="00220C2F" w:rsidP="00F138D9">
            <w:pPr>
              <w:snapToGrid w:val="0"/>
              <w:spacing w:line="320" w:lineRule="exact"/>
              <w:ind w:right="-73" w:hanging="6"/>
              <w:jc w:val="thaiDistribute"/>
              <w:rPr>
                <w:rFonts w:ascii="AngsanaUPC" w:hAnsi="AngsanaUPC" w:cs="AngsanaUPC"/>
                <w:sz w:val="28"/>
                <w:szCs w:val="28"/>
                <w:cs/>
              </w:rPr>
            </w:pPr>
            <w:r w:rsidRPr="00220C2F">
              <w:rPr>
                <w:rFonts w:ascii="AngsanaUPC" w:hAnsi="AngsanaUPC" w:cs="AngsanaUPC"/>
                <w:sz w:val="28"/>
                <w:szCs w:val="28"/>
                <w:cs/>
              </w:rPr>
              <w:t>EURO</w:t>
            </w:r>
          </w:p>
        </w:tc>
        <w:tc>
          <w:tcPr>
            <w:tcW w:w="236" w:type="dxa"/>
            <w:tcBorders>
              <w:top w:val="nil"/>
              <w:left w:val="nil"/>
              <w:bottom w:val="nil"/>
              <w:right w:val="nil"/>
            </w:tcBorders>
          </w:tcPr>
          <w:p w14:paraId="034E0328" w14:textId="77777777" w:rsidR="00220C2F" w:rsidRPr="00220C2F" w:rsidRDefault="00220C2F" w:rsidP="00F138D9">
            <w:pPr>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2DBC748" w14:textId="1F6897A9" w:rsidR="00220C2F" w:rsidRPr="00220C2F" w:rsidRDefault="00D063FE" w:rsidP="00F138D9">
            <w:pPr>
              <w:spacing w:line="32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236" w:type="dxa"/>
            <w:tcBorders>
              <w:top w:val="nil"/>
              <w:left w:val="nil"/>
              <w:bottom w:val="nil"/>
              <w:right w:val="nil"/>
            </w:tcBorders>
          </w:tcPr>
          <w:p w14:paraId="24790661" w14:textId="77777777" w:rsidR="00220C2F" w:rsidRPr="00220C2F" w:rsidRDefault="00220C2F" w:rsidP="00F138D9">
            <w:pPr>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tcPr>
          <w:p w14:paraId="51F66CF6" w14:textId="3D40AE82" w:rsidR="00220C2F" w:rsidRPr="00220C2F" w:rsidRDefault="00D063FE" w:rsidP="00F138D9">
            <w:pPr>
              <w:spacing w:line="320" w:lineRule="exact"/>
              <w:jc w:val="right"/>
              <w:rPr>
                <w:rFonts w:ascii="AngsanaUPC" w:hAnsi="AngsanaUPC" w:cs="AngsanaUPC"/>
                <w:sz w:val="28"/>
                <w:szCs w:val="28"/>
              </w:rPr>
            </w:pPr>
            <w:r>
              <w:rPr>
                <w:rFonts w:ascii="AngsanaUPC" w:hAnsi="AngsanaUPC" w:cs="AngsanaUPC"/>
                <w:sz w:val="28"/>
                <w:szCs w:val="28"/>
              </w:rPr>
              <w:t>1</w:t>
            </w:r>
          </w:p>
        </w:tc>
      </w:tr>
      <w:tr w:rsidR="00220C2F" w:rsidRPr="00F2793C" w14:paraId="0FC0CE74" w14:textId="77777777" w:rsidTr="00F138D9">
        <w:trPr>
          <w:trHeight w:val="20"/>
        </w:trPr>
        <w:tc>
          <w:tcPr>
            <w:tcW w:w="1857" w:type="dxa"/>
            <w:tcBorders>
              <w:top w:val="nil"/>
              <w:left w:val="nil"/>
              <w:bottom w:val="nil"/>
              <w:right w:val="nil"/>
            </w:tcBorders>
          </w:tcPr>
          <w:p w14:paraId="3AE0DA47" w14:textId="77777777" w:rsidR="00220C2F" w:rsidRPr="00220C2F" w:rsidRDefault="00220C2F" w:rsidP="00F138D9">
            <w:pPr>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5F22AF55" w14:textId="77777777" w:rsidR="00220C2F" w:rsidRPr="00220C2F" w:rsidRDefault="00220C2F" w:rsidP="00F138D9">
            <w:pPr>
              <w:spacing w:line="320" w:lineRule="exact"/>
              <w:rPr>
                <w:rFonts w:ascii="AngsanaUPC" w:hAnsi="AngsanaUPC" w:cs="AngsanaUPC"/>
                <w:sz w:val="28"/>
                <w:szCs w:val="28"/>
              </w:rPr>
            </w:pPr>
          </w:p>
        </w:tc>
        <w:tc>
          <w:tcPr>
            <w:tcW w:w="2022" w:type="dxa"/>
            <w:tcBorders>
              <w:top w:val="nil"/>
              <w:left w:val="nil"/>
              <w:bottom w:val="nil"/>
              <w:right w:val="nil"/>
            </w:tcBorders>
          </w:tcPr>
          <w:p w14:paraId="50AD2C0A" w14:textId="77777777" w:rsidR="00220C2F" w:rsidRPr="00220C2F" w:rsidRDefault="00220C2F" w:rsidP="00F138D9">
            <w:pPr>
              <w:snapToGrid w:val="0"/>
              <w:spacing w:line="320" w:lineRule="exact"/>
              <w:ind w:right="-73" w:hanging="6"/>
              <w:jc w:val="thaiDistribute"/>
              <w:rPr>
                <w:rFonts w:ascii="AngsanaUPC" w:hAnsi="AngsanaUPC" w:cs="AngsanaUPC"/>
                <w:sz w:val="28"/>
                <w:szCs w:val="28"/>
              </w:rPr>
            </w:pPr>
            <w:r w:rsidRPr="00220C2F">
              <w:rPr>
                <w:rFonts w:ascii="AngsanaUPC" w:hAnsi="AngsanaUPC" w:cs="AngsanaUPC"/>
                <w:sz w:val="28"/>
                <w:szCs w:val="28"/>
              </w:rPr>
              <w:t>YEN</w:t>
            </w:r>
          </w:p>
        </w:tc>
        <w:tc>
          <w:tcPr>
            <w:tcW w:w="236" w:type="dxa"/>
            <w:tcBorders>
              <w:top w:val="nil"/>
              <w:left w:val="nil"/>
              <w:bottom w:val="nil"/>
              <w:right w:val="nil"/>
            </w:tcBorders>
          </w:tcPr>
          <w:p w14:paraId="1E7F6582" w14:textId="77777777" w:rsidR="00220C2F" w:rsidRPr="00220C2F" w:rsidRDefault="00220C2F" w:rsidP="00F138D9">
            <w:pPr>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1865F8F5" w14:textId="1E93B304" w:rsidR="00220C2F" w:rsidRPr="00220C2F" w:rsidRDefault="00D063FE" w:rsidP="00F138D9">
            <w:pPr>
              <w:spacing w:line="320" w:lineRule="exact"/>
              <w:jc w:val="right"/>
              <w:rPr>
                <w:rFonts w:ascii="AngsanaUPC" w:hAnsi="AngsanaUPC" w:cs="AngsanaUPC"/>
                <w:color w:val="000000"/>
                <w:sz w:val="28"/>
                <w:szCs w:val="28"/>
              </w:rPr>
            </w:pPr>
            <w:r>
              <w:rPr>
                <w:rFonts w:ascii="AngsanaUPC" w:hAnsi="AngsanaUPC" w:cs="AngsanaUPC"/>
                <w:color w:val="000000"/>
                <w:sz w:val="28"/>
                <w:szCs w:val="28"/>
              </w:rPr>
              <w:t>190</w:t>
            </w:r>
          </w:p>
        </w:tc>
        <w:tc>
          <w:tcPr>
            <w:tcW w:w="236" w:type="dxa"/>
            <w:tcBorders>
              <w:top w:val="nil"/>
              <w:left w:val="nil"/>
              <w:bottom w:val="nil"/>
              <w:right w:val="nil"/>
            </w:tcBorders>
          </w:tcPr>
          <w:p w14:paraId="1B0C827B" w14:textId="77777777" w:rsidR="00220C2F" w:rsidRPr="00220C2F" w:rsidRDefault="00220C2F" w:rsidP="00F138D9">
            <w:pPr>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tcPr>
          <w:p w14:paraId="49F67A5B" w14:textId="757393D4" w:rsidR="00220C2F" w:rsidRPr="00220C2F" w:rsidRDefault="00D063FE" w:rsidP="00F138D9">
            <w:pPr>
              <w:spacing w:line="320" w:lineRule="exact"/>
              <w:jc w:val="right"/>
              <w:rPr>
                <w:rFonts w:ascii="AngsanaUPC" w:hAnsi="AngsanaUPC" w:cs="AngsanaUPC"/>
                <w:sz w:val="28"/>
                <w:szCs w:val="28"/>
              </w:rPr>
            </w:pPr>
            <w:r>
              <w:rPr>
                <w:rFonts w:ascii="AngsanaUPC" w:hAnsi="AngsanaUPC" w:cs="AngsanaUPC"/>
                <w:sz w:val="28"/>
                <w:szCs w:val="28"/>
              </w:rPr>
              <w:t>-</w:t>
            </w:r>
          </w:p>
        </w:tc>
      </w:tr>
    </w:tbl>
    <w:p w14:paraId="09EFD25C" w14:textId="77777777" w:rsidR="00ED4EED" w:rsidRDefault="00ED4EED"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70"/>
        <w:jc w:val="thaiDistribute"/>
        <w:rPr>
          <w:rFonts w:ascii="AngsanaUPC" w:hAnsi="AngsanaUPC" w:cs="AngsanaUPC"/>
          <w:i/>
          <w:iCs/>
          <w:sz w:val="28"/>
          <w:szCs w:val="28"/>
          <w:u w:val="single"/>
        </w:rPr>
      </w:pPr>
    </w:p>
    <w:p w14:paraId="6E271938" w14:textId="77777777" w:rsidR="00ED4EED" w:rsidRDefault="00ED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i/>
          <w:iCs/>
          <w:sz w:val="28"/>
          <w:szCs w:val="28"/>
          <w:u w:val="single"/>
        </w:rPr>
      </w:pPr>
      <w:r>
        <w:rPr>
          <w:rFonts w:ascii="AngsanaUPC" w:hAnsi="AngsanaUPC" w:cs="AngsanaUPC"/>
          <w:i/>
          <w:iCs/>
          <w:sz w:val="28"/>
          <w:szCs w:val="28"/>
          <w:u w:val="single"/>
        </w:rPr>
        <w:br w:type="page"/>
      </w:r>
    </w:p>
    <w:p w14:paraId="3E61BAD9" w14:textId="5065D848" w:rsidR="00370114" w:rsidRPr="00CE0E06" w:rsidRDefault="00370114" w:rsidP="00CE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270"/>
        <w:jc w:val="thaiDistribute"/>
        <w:rPr>
          <w:rFonts w:ascii="AngsanaUPC" w:hAnsi="AngsanaUPC" w:cs="AngsanaUPC"/>
          <w:sz w:val="28"/>
          <w:szCs w:val="28"/>
          <w:u w:val="single"/>
        </w:rPr>
      </w:pPr>
      <w:r w:rsidRPr="00CE0E06">
        <w:rPr>
          <w:rFonts w:ascii="AngsanaUPC" w:hAnsi="AngsanaUPC" w:cs="AngsanaUPC"/>
          <w:sz w:val="28"/>
          <w:szCs w:val="28"/>
          <w:u w:val="single"/>
        </w:rPr>
        <w:lastRenderedPageBreak/>
        <w:t>Credit Risk</w:t>
      </w:r>
    </w:p>
    <w:p w14:paraId="27C843DE" w14:textId="48E07064" w:rsidR="006E2220" w:rsidRPr="00343BB8" w:rsidRDefault="00E31A2A"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E31A2A">
        <w:rPr>
          <w:rFonts w:ascii="AngsanaUPC" w:hAnsi="AngsanaUPC" w:cs="AngsanaUPC"/>
          <w:sz w:val="28"/>
          <w:szCs w:val="28"/>
        </w:rPr>
        <w:t xml:space="preserve">The Company has risk on credit regarding to trade accounts receivable which the counter party unaffordable or unwillingly follow the agreements. However, the Company pursues conservative lending </w:t>
      </w:r>
      <w:proofErr w:type="gramStart"/>
      <w:r w:rsidRPr="00E31A2A">
        <w:rPr>
          <w:rFonts w:ascii="AngsanaUPC" w:hAnsi="AngsanaUPC" w:cs="AngsanaUPC"/>
          <w:sz w:val="28"/>
          <w:szCs w:val="28"/>
        </w:rPr>
        <w:t>policy</w:t>
      </w:r>
      <w:proofErr w:type="gramEnd"/>
      <w:r w:rsidRPr="00E31A2A">
        <w:rPr>
          <w:rFonts w:ascii="AngsanaUPC" w:hAnsi="AngsanaUPC" w:cs="AngsanaUPC"/>
          <w:sz w:val="28"/>
          <w:szCs w:val="28"/>
        </w:rPr>
        <w:t xml:space="preserve"> and the numbers of </w:t>
      </w:r>
      <w:r w:rsidRPr="00343BB8">
        <w:rPr>
          <w:rFonts w:ascii="AngsanaUPC" w:hAnsi="AngsanaUPC" w:cs="AngsanaUPC"/>
          <w:sz w:val="28"/>
          <w:szCs w:val="28"/>
        </w:rPr>
        <w:t>debtors are several, the Company does not anticipate any material damage from debt collections.</w:t>
      </w:r>
    </w:p>
    <w:p w14:paraId="737887AD" w14:textId="57FA0556" w:rsidR="000150D8" w:rsidRPr="00343BB8" w:rsidRDefault="000150D8" w:rsidP="009B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240" w:line="240" w:lineRule="auto"/>
        <w:ind w:left="270"/>
        <w:jc w:val="thaiDistribute"/>
        <w:rPr>
          <w:rFonts w:ascii="AngsanaUPC" w:hAnsi="AngsanaUPC" w:cs="AngsanaUPC"/>
          <w:sz w:val="28"/>
          <w:szCs w:val="28"/>
          <w:u w:val="single"/>
        </w:rPr>
      </w:pPr>
      <w:r w:rsidRPr="00343BB8">
        <w:rPr>
          <w:rFonts w:ascii="AngsanaUPC" w:hAnsi="AngsanaUPC" w:cs="AngsanaUPC"/>
          <w:sz w:val="28"/>
          <w:szCs w:val="28"/>
          <w:u w:val="single"/>
        </w:rPr>
        <w:t>Carrying amount and fair value</w:t>
      </w:r>
    </w:p>
    <w:p w14:paraId="2DAB871D" w14:textId="7339AADB" w:rsidR="000150D8" w:rsidRPr="00343BB8" w:rsidRDefault="0099523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343BB8">
        <w:rPr>
          <w:rFonts w:ascii="AngsanaUPC" w:hAnsi="AngsanaUPC" w:cs="AngsanaUPC"/>
          <w:sz w:val="28"/>
          <w:szCs w:val="28"/>
        </w:rPr>
        <w:t xml:space="preserve">Since </w:t>
      </w:r>
      <w:proofErr w:type="gramStart"/>
      <w:r w:rsidRPr="00343BB8">
        <w:rPr>
          <w:rFonts w:ascii="AngsanaUPC" w:hAnsi="AngsanaUPC" w:cs="AngsanaUPC"/>
          <w:sz w:val="28"/>
          <w:szCs w:val="28"/>
        </w:rPr>
        <w:t>the majority of</w:t>
      </w:r>
      <w:proofErr w:type="gramEnd"/>
      <w:r w:rsidRPr="00343BB8">
        <w:rPr>
          <w:rFonts w:ascii="AngsanaUPC" w:hAnsi="AngsanaUPC" w:cs="AngsanaUPC"/>
          <w:sz w:val="28"/>
          <w:szCs w:val="28"/>
        </w:rPr>
        <w:t xml:space="preserve">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2AFEE3DB" w14:textId="5F8B70FE" w:rsidR="00252326" w:rsidRPr="00343BB8" w:rsidRDefault="00252326" w:rsidP="00F838E8">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343BB8">
        <w:rPr>
          <w:rFonts w:ascii="Angsana New" w:hAnsi="Angsana New"/>
          <w:sz w:val="28"/>
        </w:rPr>
        <w:t>For financial assets and liabilities which have short-term maturity, including cash and cash equivalents, other current receivables and trade and other current payables, their carrying amounts in the statement of financial position approximate their fair value.</w:t>
      </w:r>
    </w:p>
    <w:p w14:paraId="0F7809C0" w14:textId="36FC000A" w:rsidR="00252326" w:rsidRPr="00343BB8" w:rsidRDefault="00252326" w:rsidP="00F838E8">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343BB8">
        <w:rPr>
          <w:rFonts w:ascii="Angsana New" w:hAnsi="Angsana New"/>
          <w:sz w:val="28"/>
        </w:rPr>
        <w:t>For</w:t>
      </w:r>
      <w:r w:rsidRPr="00343BB8">
        <w:rPr>
          <w:rFonts w:ascii="Angsana New" w:hAnsi="Angsana New" w:hint="cs"/>
          <w:sz w:val="28"/>
          <w:cs/>
        </w:rPr>
        <w:t xml:space="preserve"> </w:t>
      </w:r>
      <w:r w:rsidRPr="00343BB8">
        <w:rPr>
          <w:rFonts w:ascii="Angsana New" w:hAnsi="Angsana New"/>
          <w:sz w:val="28"/>
        </w:rPr>
        <w:t>lease liability with carrying interest approximate to the market rate, their carrying amounts in the statement of financial position approximates their fair value.</w:t>
      </w:r>
    </w:p>
    <w:p w14:paraId="7C9A4803" w14:textId="7D046821" w:rsidR="006A435B" w:rsidRPr="00343BB8" w:rsidRDefault="00F7742B" w:rsidP="00F7742B">
      <w:pPr>
        <w:spacing w:before="120" w:after="120" w:line="260" w:lineRule="atLeast"/>
        <w:ind w:left="360" w:right="49" w:hanging="360"/>
        <w:jc w:val="thaiDistribute"/>
        <w:rPr>
          <w:rFonts w:ascii="Angsana New" w:hAnsi="Angsana New"/>
          <w:sz w:val="28"/>
        </w:rPr>
      </w:pPr>
      <w:r>
        <w:rPr>
          <w:rFonts w:ascii="Angsana New" w:hAnsi="Angsana New"/>
          <w:sz w:val="28"/>
        </w:rPr>
        <w:tab/>
      </w:r>
      <w:r w:rsidR="006A435B" w:rsidRPr="00343BB8">
        <w:rPr>
          <w:rFonts w:ascii="Angsana New" w:hAnsi="Angsana New"/>
          <w:sz w:val="28"/>
        </w:rPr>
        <w:t xml:space="preserve">Book value of the above financial assets and liabilities is measured at </w:t>
      </w:r>
      <w:proofErr w:type="spellStart"/>
      <w:r w:rsidR="006A435B" w:rsidRPr="00343BB8">
        <w:rPr>
          <w:rFonts w:ascii="Angsana New" w:hAnsi="Angsana New"/>
          <w:sz w:val="28"/>
        </w:rPr>
        <w:t>amortised</w:t>
      </w:r>
      <w:proofErr w:type="spellEnd"/>
      <w:r w:rsidR="006A435B" w:rsidRPr="00343BB8">
        <w:rPr>
          <w:rFonts w:ascii="Angsana New" w:hAnsi="Angsana New"/>
          <w:sz w:val="28"/>
        </w:rPr>
        <w:t xml:space="preserve"> cost</w:t>
      </w:r>
      <w:r w:rsidR="00B61DAE" w:rsidRPr="00343BB8">
        <w:rPr>
          <w:rFonts w:ascii="Angsana New" w:hAnsi="Angsana New" w:hint="cs"/>
          <w:sz w:val="28"/>
          <w:cs/>
        </w:rPr>
        <w:t>.</w:t>
      </w:r>
    </w:p>
    <w:p w14:paraId="04A720BC" w14:textId="77777777" w:rsidR="00ED4EED" w:rsidRDefault="00ED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522D7C90" w14:textId="0D16F816" w:rsidR="005C770A" w:rsidRPr="005C770A" w:rsidRDefault="005C770A" w:rsidP="005C770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b/>
          <w:bCs/>
          <w:sz w:val="28"/>
        </w:rPr>
      </w:pPr>
      <w:r w:rsidRPr="005C770A">
        <w:rPr>
          <w:rFonts w:ascii="Angsana New" w:hAnsi="Angsana New"/>
          <w:b/>
          <w:bCs/>
          <w:sz w:val="28"/>
        </w:rPr>
        <w:lastRenderedPageBreak/>
        <w:t>FAIR VALUE HIERARCHY</w:t>
      </w:r>
    </w:p>
    <w:p w14:paraId="189EA29A" w14:textId="4F7B26F8" w:rsidR="00B61DAE" w:rsidRPr="00343BB8" w:rsidRDefault="00F7742B" w:rsidP="00F7742B">
      <w:pPr>
        <w:spacing w:before="120" w:after="120" w:line="260" w:lineRule="atLeast"/>
        <w:ind w:left="270" w:right="49"/>
        <w:jc w:val="thaiDistribute"/>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Pr="006725C0">
        <w:rPr>
          <w:rFonts w:ascii="Angsana New" w:hAnsi="Angsana New"/>
          <w:sz w:val="28"/>
        </w:rPr>
        <w:t>March 31, 2022</w:t>
      </w:r>
      <w:r w:rsidR="00B61DAE" w:rsidRPr="006725C0">
        <w:rPr>
          <w:rFonts w:ascii="Angsana New" w:hAnsi="Angsana New"/>
          <w:sz w:val="28"/>
          <w:cs/>
        </w:rPr>
        <w:t xml:space="preserve"> </w:t>
      </w:r>
      <w:r w:rsidRPr="006725C0">
        <w:rPr>
          <w:rFonts w:ascii="Angsana New" w:hAnsi="Angsana New"/>
          <w:sz w:val="28"/>
        </w:rPr>
        <w:t>and December 31, 2021</w:t>
      </w:r>
      <w:r w:rsidR="00B61DAE" w:rsidRPr="006725C0">
        <w:rPr>
          <w:rFonts w:ascii="Angsana New" w:hAnsi="Angsana New"/>
          <w:sz w:val="28"/>
        </w:rPr>
        <w:t>,</w:t>
      </w:r>
      <w:r w:rsidR="00B61DAE" w:rsidRPr="00343BB8">
        <w:rPr>
          <w:rFonts w:ascii="Angsana New" w:hAnsi="Angsana New"/>
          <w:sz w:val="28"/>
        </w:rPr>
        <w:t xml:space="preserve"> the Company has assets measured at fair value. As shown the </w:t>
      </w:r>
      <w:r w:rsidR="001317A6" w:rsidRPr="00343BB8">
        <w:rPr>
          <w:rFonts w:ascii="Angsana New" w:hAnsi="Angsana New"/>
          <w:sz w:val="28"/>
        </w:rPr>
        <w:t>cost</w:t>
      </w:r>
      <w:r w:rsidR="00B61DAE" w:rsidRPr="00343BB8">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343BB8" w14:paraId="7FC2AB8E" w14:textId="77777777" w:rsidTr="00FE5176">
        <w:trPr>
          <w:trHeight w:val="403"/>
        </w:trPr>
        <w:tc>
          <w:tcPr>
            <w:tcW w:w="2693" w:type="dxa"/>
          </w:tcPr>
          <w:p w14:paraId="400D75CF" w14:textId="77777777" w:rsidR="00942298" w:rsidRPr="00343BB8"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343BB8"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w:t>
            </w:r>
            <w:proofErr w:type="gramStart"/>
            <w:r w:rsidRPr="00343BB8">
              <w:rPr>
                <w:rFonts w:asciiTheme="majorBidi" w:hAnsiTheme="majorBidi" w:cstheme="majorBidi"/>
                <w:sz w:val="28"/>
                <w:szCs w:val="28"/>
              </w:rPr>
              <w:t>Unit :</w:t>
            </w:r>
            <w:proofErr w:type="gramEnd"/>
            <w:r w:rsidRPr="00343BB8">
              <w:rPr>
                <w:rFonts w:asciiTheme="majorBidi" w:hAnsiTheme="majorBidi" w:cstheme="majorBidi"/>
                <w:sz w:val="28"/>
                <w:szCs w:val="28"/>
              </w:rPr>
              <w:t xml:space="preserve"> Million Baht)</w:t>
            </w:r>
          </w:p>
        </w:tc>
      </w:tr>
      <w:tr w:rsidR="00942298" w:rsidRPr="00343BB8" w14:paraId="3EFEB4B3" w14:textId="77777777" w:rsidTr="00FE5176">
        <w:trPr>
          <w:trHeight w:val="403"/>
        </w:trPr>
        <w:tc>
          <w:tcPr>
            <w:tcW w:w="2693" w:type="dxa"/>
          </w:tcPr>
          <w:p w14:paraId="6A3C5EEB" w14:textId="77777777" w:rsidR="00942298" w:rsidRPr="00343BB8"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16DF08C9" w:rsidR="00942298" w:rsidRPr="00577756" w:rsidRDefault="00570EDF" w:rsidP="00152C7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577756">
              <w:rPr>
                <w:rFonts w:ascii="AngsanaUPC" w:hAnsi="AngsanaUPC" w:cs="AngsanaUPC"/>
                <w:sz w:val="28"/>
                <w:szCs w:val="28"/>
              </w:rPr>
              <w:t>Financial</w:t>
            </w:r>
            <w:r w:rsidR="00152C7B" w:rsidRPr="00577756">
              <w:rPr>
                <w:rFonts w:ascii="AngsanaUPC" w:hAnsi="AngsanaUPC" w:cs="AngsanaUPC"/>
                <w:sz w:val="28"/>
                <w:szCs w:val="28"/>
              </w:rPr>
              <w:t xml:space="preserve"> </w:t>
            </w:r>
            <w:r w:rsidR="00577756" w:rsidRPr="00577756">
              <w:rPr>
                <w:rFonts w:ascii="AngsanaUPC" w:hAnsi="AngsanaUPC" w:cs="AngsanaUPC"/>
                <w:sz w:val="28"/>
                <w:szCs w:val="28"/>
              </w:rPr>
              <w:t>s</w:t>
            </w:r>
            <w:r w:rsidR="00152C7B" w:rsidRPr="00577756">
              <w:rPr>
                <w:rFonts w:ascii="AngsanaUPC" w:hAnsi="AngsanaUPC" w:cs="AngsanaUPC"/>
                <w:sz w:val="28"/>
                <w:szCs w:val="28"/>
              </w:rPr>
              <w:t>tatement</w:t>
            </w:r>
          </w:p>
        </w:tc>
      </w:tr>
      <w:tr w:rsidR="00942298" w:rsidRPr="00343BB8" w14:paraId="155FB394" w14:textId="77777777" w:rsidTr="00FE5176">
        <w:trPr>
          <w:trHeight w:val="403"/>
        </w:trPr>
        <w:tc>
          <w:tcPr>
            <w:tcW w:w="2693" w:type="dxa"/>
          </w:tcPr>
          <w:p w14:paraId="4C66FC09" w14:textId="77777777" w:rsidR="00942298" w:rsidRPr="00343BB8"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578F7A95" w:rsidR="00942298" w:rsidRPr="00343BB8" w:rsidRDefault="00570EDF"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w:t>
            </w:r>
            <w:proofErr w:type="gramStart"/>
            <w:r w:rsidRPr="002442ED">
              <w:rPr>
                <w:rFonts w:asciiTheme="majorBidi" w:hAnsiTheme="majorBidi" w:cstheme="majorBidi"/>
                <w:sz w:val="28"/>
                <w:szCs w:val="28"/>
              </w:rPr>
              <w:t>at</w:t>
            </w:r>
            <w:proofErr w:type="gramEnd"/>
            <w:r w:rsidRPr="002442ED">
              <w:rPr>
                <w:rFonts w:asciiTheme="majorBidi" w:hAnsiTheme="majorBidi" w:cstheme="majorBidi"/>
                <w:sz w:val="28"/>
                <w:szCs w:val="28"/>
              </w:rPr>
              <w:t xml:space="preserve"> March 31, 202</w:t>
            </w:r>
            <w:r w:rsidR="00F7742B" w:rsidRPr="002442ED">
              <w:rPr>
                <w:rFonts w:asciiTheme="majorBidi" w:hAnsiTheme="majorBidi" w:cstheme="majorBidi"/>
                <w:sz w:val="28"/>
                <w:szCs w:val="28"/>
              </w:rPr>
              <w:t>2</w:t>
            </w:r>
          </w:p>
        </w:tc>
      </w:tr>
      <w:tr w:rsidR="00942298" w:rsidRPr="00343BB8" w14:paraId="626562FC" w14:textId="77777777" w:rsidTr="00FE5176">
        <w:trPr>
          <w:trHeight w:val="403"/>
        </w:trPr>
        <w:tc>
          <w:tcPr>
            <w:tcW w:w="2693" w:type="dxa"/>
          </w:tcPr>
          <w:p w14:paraId="1378E792" w14:textId="77777777" w:rsidR="00942298" w:rsidRPr="00343BB8"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343BB8"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2058855D" w14:textId="05BB6021" w:rsidR="00942298" w:rsidRPr="00343BB8"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w:t>
            </w:r>
            <w:r w:rsidR="00E04D6D" w:rsidRPr="00343BB8">
              <w:rPr>
                <w:rFonts w:asciiTheme="majorBidi" w:hAnsiTheme="majorBidi" w:cstheme="majorBidi"/>
                <w:sz w:val="28"/>
                <w:szCs w:val="28"/>
              </w:rPr>
              <w:t>mount</w:t>
            </w:r>
            <w:r w:rsidR="007A7FAD">
              <w:rPr>
                <w:rFonts w:asciiTheme="majorBidi" w:hAnsiTheme="majorBidi" w:cstheme="majorBidi"/>
                <w:sz w:val="28"/>
                <w:szCs w:val="28"/>
              </w:rPr>
              <w:t xml:space="preserve"> (</w:t>
            </w:r>
            <w:r w:rsidRPr="00343BB8">
              <w:rPr>
                <w:rFonts w:asciiTheme="majorBidi" w:hAnsiTheme="majorBidi" w:cstheme="majorBidi"/>
                <w:sz w:val="28"/>
                <w:szCs w:val="28"/>
              </w:rPr>
              <w:t>Net</w:t>
            </w:r>
            <w:r w:rsidR="007A7FAD">
              <w:rPr>
                <w:rFonts w:asciiTheme="majorBidi" w:hAnsiTheme="majorBidi" w:cstheme="majorBidi"/>
                <w:sz w:val="28"/>
                <w:szCs w:val="28"/>
              </w:rPr>
              <w:t>)</w:t>
            </w:r>
          </w:p>
        </w:tc>
        <w:tc>
          <w:tcPr>
            <w:tcW w:w="5103" w:type="dxa"/>
            <w:gridSpan w:val="4"/>
            <w:vAlign w:val="bottom"/>
          </w:tcPr>
          <w:p w14:paraId="7F00F289" w14:textId="15F91A4F" w:rsidR="00942298" w:rsidRPr="00343BB8"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w:t>
            </w:r>
            <w:r w:rsidR="001C4551" w:rsidRPr="00343BB8">
              <w:rPr>
                <w:rFonts w:asciiTheme="majorBidi" w:hAnsiTheme="majorBidi" w:cstheme="majorBidi"/>
                <w:sz w:val="28"/>
                <w:szCs w:val="28"/>
              </w:rPr>
              <w:t xml:space="preserve"> </w:t>
            </w:r>
            <w:r w:rsidR="00850229">
              <w:rPr>
                <w:rFonts w:asciiTheme="majorBidi" w:hAnsiTheme="majorBidi" w:cstheme="majorBidi"/>
                <w:sz w:val="28"/>
                <w:szCs w:val="28"/>
              </w:rPr>
              <w:t>(</w:t>
            </w:r>
            <w:r w:rsidR="001C4551" w:rsidRPr="00343BB8">
              <w:rPr>
                <w:rFonts w:asciiTheme="majorBidi" w:hAnsiTheme="majorBidi" w:cstheme="majorBidi"/>
                <w:sz w:val="28"/>
                <w:szCs w:val="28"/>
              </w:rPr>
              <w:t>Ne</w:t>
            </w:r>
            <w:r w:rsidR="00850229">
              <w:rPr>
                <w:rFonts w:asciiTheme="majorBidi" w:hAnsiTheme="majorBidi" w:cstheme="majorBidi"/>
                <w:sz w:val="28"/>
                <w:szCs w:val="28"/>
              </w:rPr>
              <w:t>t)</w:t>
            </w:r>
          </w:p>
        </w:tc>
      </w:tr>
      <w:tr w:rsidR="00942298" w:rsidRPr="00343BB8" w14:paraId="6EC4055D" w14:textId="77777777" w:rsidTr="00FE5176">
        <w:trPr>
          <w:trHeight w:val="401"/>
        </w:trPr>
        <w:tc>
          <w:tcPr>
            <w:tcW w:w="2693" w:type="dxa"/>
          </w:tcPr>
          <w:p w14:paraId="66934911" w14:textId="77777777" w:rsidR="00942298" w:rsidRPr="00343BB8"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343BB8"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343BB8"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F7742B">
              <w:rPr>
                <w:rFonts w:asciiTheme="majorBidi" w:hAnsiTheme="majorBidi"/>
                <w:sz w:val="28"/>
                <w:szCs w:val="28"/>
              </w:rPr>
              <w:t>1</w:t>
            </w:r>
          </w:p>
        </w:tc>
        <w:tc>
          <w:tcPr>
            <w:tcW w:w="1276" w:type="dxa"/>
            <w:vAlign w:val="bottom"/>
          </w:tcPr>
          <w:p w14:paraId="2F459863" w14:textId="475B5E11" w:rsidR="00942298" w:rsidRPr="00343BB8"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F7742B">
              <w:rPr>
                <w:rFonts w:asciiTheme="majorBidi" w:hAnsiTheme="majorBidi"/>
                <w:sz w:val="28"/>
                <w:szCs w:val="28"/>
              </w:rPr>
              <w:t>2</w:t>
            </w:r>
          </w:p>
        </w:tc>
        <w:tc>
          <w:tcPr>
            <w:tcW w:w="1276" w:type="dxa"/>
            <w:vAlign w:val="bottom"/>
          </w:tcPr>
          <w:p w14:paraId="1BF3E69C" w14:textId="58844940" w:rsidR="00942298" w:rsidRPr="00343BB8"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F7742B">
              <w:rPr>
                <w:rFonts w:asciiTheme="majorBidi" w:hAnsiTheme="majorBidi"/>
                <w:sz w:val="28"/>
                <w:szCs w:val="28"/>
              </w:rPr>
              <w:t>3</w:t>
            </w:r>
          </w:p>
        </w:tc>
        <w:tc>
          <w:tcPr>
            <w:tcW w:w="1276" w:type="dxa"/>
            <w:vAlign w:val="bottom"/>
          </w:tcPr>
          <w:p w14:paraId="76E29D93" w14:textId="1DD4272E" w:rsidR="00942298" w:rsidRPr="00343BB8"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942298" w:rsidRPr="00343BB8" w14:paraId="6091E715" w14:textId="77777777" w:rsidTr="00FE5176">
        <w:trPr>
          <w:trHeight w:val="403"/>
        </w:trPr>
        <w:tc>
          <w:tcPr>
            <w:tcW w:w="2693" w:type="dxa"/>
          </w:tcPr>
          <w:p w14:paraId="710EAF74" w14:textId="060CED8F" w:rsidR="00942298" w:rsidRPr="00343BB8" w:rsidRDefault="00D05DDA" w:rsidP="00F7742B">
            <w:pPr>
              <w:spacing w:line="320" w:lineRule="exact"/>
              <w:ind w:left="72" w:right="1" w:hanging="72"/>
              <w:rPr>
                <w:rFonts w:asciiTheme="majorBidi" w:hAnsiTheme="majorBidi" w:cstheme="majorBidi"/>
                <w:sz w:val="28"/>
                <w:szCs w:val="28"/>
                <w:u w:val="single"/>
                <w:cs/>
              </w:rPr>
            </w:pPr>
            <w:r w:rsidRPr="00D05DDA">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343BB8"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343BB8"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343BB8"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343BB8"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343BB8"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942298" w:rsidRPr="00343BB8" w14:paraId="7ABB6B48" w14:textId="77777777" w:rsidTr="002442ED">
        <w:trPr>
          <w:trHeight w:val="403"/>
        </w:trPr>
        <w:tc>
          <w:tcPr>
            <w:tcW w:w="2693" w:type="dxa"/>
          </w:tcPr>
          <w:p w14:paraId="585B0837" w14:textId="3ABED010" w:rsidR="00942298" w:rsidRPr="00343BB8" w:rsidRDefault="001A2404" w:rsidP="00F7742B">
            <w:pPr>
              <w:spacing w:line="320" w:lineRule="exact"/>
              <w:ind w:left="72" w:right="1" w:hanging="72"/>
              <w:rPr>
                <w:rFonts w:asciiTheme="majorBidi" w:hAnsiTheme="majorBidi" w:cstheme="majorBidi"/>
                <w:sz w:val="28"/>
                <w:szCs w:val="28"/>
                <w:cs/>
              </w:rPr>
            </w:pPr>
            <w:r w:rsidRPr="00343BB8">
              <w:rPr>
                <w:rFonts w:asciiTheme="majorBidi" w:hAnsiTheme="majorBidi"/>
                <w:sz w:val="28"/>
                <w:szCs w:val="28"/>
              </w:rPr>
              <w:t xml:space="preserve">Land used in operations </w:t>
            </w:r>
          </w:p>
        </w:tc>
        <w:tc>
          <w:tcPr>
            <w:tcW w:w="1418" w:type="dxa"/>
            <w:shd w:val="clear" w:color="auto" w:fill="auto"/>
            <w:vAlign w:val="bottom"/>
          </w:tcPr>
          <w:p w14:paraId="3756FBED" w14:textId="0E53D807" w:rsidR="00942298" w:rsidRPr="00343BB8" w:rsidRDefault="002442ED"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shd w:val="clear" w:color="auto" w:fill="auto"/>
            <w:vAlign w:val="bottom"/>
          </w:tcPr>
          <w:p w14:paraId="1F0B73B0" w14:textId="510B8C69" w:rsidR="00942298" w:rsidRPr="00343BB8" w:rsidRDefault="002442ED"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1561F072" w14:textId="7CA81630" w:rsidR="00942298" w:rsidRPr="00343BB8" w:rsidRDefault="002442ED"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c>
          <w:tcPr>
            <w:tcW w:w="1276" w:type="dxa"/>
            <w:shd w:val="clear" w:color="auto" w:fill="auto"/>
            <w:vAlign w:val="bottom"/>
          </w:tcPr>
          <w:p w14:paraId="69520028" w14:textId="2EAB830B" w:rsidR="00942298" w:rsidRPr="00343BB8" w:rsidRDefault="002442ED"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9DCE7F6" w14:textId="6F200EB6" w:rsidR="00942298" w:rsidRPr="00343BB8" w:rsidRDefault="002442ED"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r>
      <w:tr w:rsidR="00942298" w:rsidRPr="00343BB8" w14:paraId="59E56B6C" w14:textId="77777777" w:rsidTr="002442ED">
        <w:trPr>
          <w:trHeight w:val="403"/>
        </w:trPr>
        <w:tc>
          <w:tcPr>
            <w:tcW w:w="2693" w:type="dxa"/>
          </w:tcPr>
          <w:p w14:paraId="12CDDE29" w14:textId="77777777" w:rsidR="00F7742B" w:rsidRDefault="001A2404" w:rsidP="00F7742B">
            <w:pPr>
              <w:tabs>
                <w:tab w:val="clear" w:pos="454"/>
                <w:tab w:val="left" w:pos="342"/>
              </w:tabs>
              <w:spacing w:line="320" w:lineRule="exact"/>
              <w:ind w:right="1"/>
              <w:rPr>
                <w:rFonts w:asciiTheme="majorBidi" w:hAnsiTheme="majorBidi"/>
                <w:sz w:val="28"/>
                <w:szCs w:val="28"/>
              </w:rPr>
            </w:pPr>
            <w:r w:rsidRPr="00343BB8">
              <w:rPr>
                <w:rFonts w:asciiTheme="majorBidi" w:hAnsiTheme="majorBidi"/>
                <w:sz w:val="28"/>
                <w:szCs w:val="28"/>
              </w:rPr>
              <w:t xml:space="preserve">Building and machineries </w:t>
            </w:r>
          </w:p>
          <w:p w14:paraId="08D5D7B6" w14:textId="7ED096B8" w:rsidR="00942298" w:rsidRPr="00343BB8" w:rsidRDefault="001A2404" w:rsidP="00F7742B">
            <w:pPr>
              <w:tabs>
                <w:tab w:val="clear" w:pos="454"/>
                <w:tab w:val="left" w:pos="342"/>
              </w:tabs>
              <w:spacing w:line="320" w:lineRule="exact"/>
              <w:ind w:right="1"/>
              <w:rPr>
                <w:rFonts w:asciiTheme="majorBidi" w:hAnsiTheme="majorBidi" w:cstheme="majorBidi"/>
                <w:sz w:val="28"/>
                <w:szCs w:val="28"/>
                <w:u w:val="single"/>
                <w:cs/>
              </w:rPr>
            </w:pPr>
            <w:r w:rsidRPr="00343BB8">
              <w:rPr>
                <w:rFonts w:asciiTheme="majorBidi" w:hAnsiTheme="majorBidi"/>
                <w:sz w:val="28"/>
                <w:szCs w:val="28"/>
              </w:rPr>
              <w:t>used in operations</w:t>
            </w:r>
          </w:p>
        </w:tc>
        <w:tc>
          <w:tcPr>
            <w:tcW w:w="1418" w:type="dxa"/>
            <w:shd w:val="clear" w:color="auto" w:fill="auto"/>
            <w:vAlign w:val="bottom"/>
          </w:tcPr>
          <w:p w14:paraId="0EC109E2" w14:textId="57CEA4DC" w:rsidR="00942298" w:rsidRPr="00343BB8" w:rsidRDefault="002442ED"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403</w:t>
            </w:r>
          </w:p>
        </w:tc>
        <w:tc>
          <w:tcPr>
            <w:tcW w:w="1275" w:type="dxa"/>
            <w:shd w:val="clear" w:color="auto" w:fill="auto"/>
            <w:vAlign w:val="bottom"/>
          </w:tcPr>
          <w:p w14:paraId="1EA4E661" w14:textId="431666F8" w:rsidR="00942298" w:rsidRPr="00343BB8" w:rsidRDefault="002442ED"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726E62D" w14:textId="5768200E" w:rsidR="00942298" w:rsidRPr="00343BB8" w:rsidRDefault="002442ED"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A5920C1" w14:textId="054DE939" w:rsidR="00942298" w:rsidRPr="00343BB8" w:rsidRDefault="002442ED"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1,426</w:t>
            </w:r>
          </w:p>
        </w:tc>
        <w:tc>
          <w:tcPr>
            <w:tcW w:w="1276" w:type="dxa"/>
            <w:shd w:val="clear" w:color="auto" w:fill="auto"/>
            <w:vAlign w:val="bottom"/>
          </w:tcPr>
          <w:p w14:paraId="784A6A85" w14:textId="21C53BA6" w:rsidR="00942298" w:rsidRPr="00343BB8" w:rsidRDefault="002442ED"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1,426</w:t>
            </w:r>
          </w:p>
        </w:tc>
      </w:tr>
      <w:tr w:rsidR="00942298" w:rsidRPr="00343BB8" w14:paraId="21E644B4" w14:textId="77777777" w:rsidTr="002442ED">
        <w:trPr>
          <w:trHeight w:val="403"/>
        </w:trPr>
        <w:tc>
          <w:tcPr>
            <w:tcW w:w="2693" w:type="dxa"/>
            <w:vAlign w:val="bottom"/>
          </w:tcPr>
          <w:p w14:paraId="5156F8DB" w14:textId="442194E4" w:rsidR="00942298" w:rsidRPr="00343BB8" w:rsidRDefault="00167E2A" w:rsidP="00F7742B">
            <w:pPr>
              <w:spacing w:line="320" w:lineRule="exact"/>
              <w:ind w:left="72" w:right="1" w:hanging="72"/>
              <w:rPr>
                <w:rFonts w:asciiTheme="majorBidi" w:hAnsiTheme="majorBidi" w:cstheme="majorBidi"/>
                <w:sz w:val="28"/>
                <w:szCs w:val="28"/>
              </w:rPr>
            </w:pPr>
            <w:r w:rsidRPr="00343BB8">
              <w:rPr>
                <w:rFonts w:asciiTheme="majorBidi" w:hAnsiTheme="majorBidi" w:cstheme="majorBidi"/>
                <w:sz w:val="28"/>
                <w:szCs w:val="28"/>
              </w:rPr>
              <w:t>Total</w:t>
            </w:r>
          </w:p>
        </w:tc>
        <w:tc>
          <w:tcPr>
            <w:tcW w:w="1418" w:type="dxa"/>
            <w:shd w:val="clear" w:color="auto" w:fill="auto"/>
            <w:vAlign w:val="bottom"/>
          </w:tcPr>
          <w:p w14:paraId="1095D59C" w14:textId="1D012C41" w:rsidR="00942298" w:rsidRPr="00343BB8" w:rsidRDefault="002442ED"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641</w:t>
            </w:r>
          </w:p>
        </w:tc>
        <w:tc>
          <w:tcPr>
            <w:tcW w:w="1275" w:type="dxa"/>
            <w:shd w:val="clear" w:color="auto" w:fill="auto"/>
            <w:vAlign w:val="bottom"/>
          </w:tcPr>
          <w:p w14:paraId="5F30724C" w14:textId="4D79153B" w:rsidR="00942298" w:rsidRPr="00343BB8" w:rsidRDefault="002442ED"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09DC964" w14:textId="24DF8985" w:rsidR="00942298" w:rsidRPr="00343BB8" w:rsidRDefault="002442ED"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c>
          <w:tcPr>
            <w:tcW w:w="1276" w:type="dxa"/>
            <w:shd w:val="clear" w:color="auto" w:fill="auto"/>
            <w:vAlign w:val="bottom"/>
          </w:tcPr>
          <w:p w14:paraId="2043DDDE" w14:textId="7579902B" w:rsidR="00942298" w:rsidRPr="00343BB8" w:rsidRDefault="002442ED"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1,426</w:t>
            </w:r>
          </w:p>
        </w:tc>
        <w:tc>
          <w:tcPr>
            <w:tcW w:w="1276" w:type="dxa"/>
            <w:shd w:val="clear" w:color="auto" w:fill="auto"/>
            <w:vAlign w:val="bottom"/>
          </w:tcPr>
          <w:p w14:paraId="66A34DA3" w14:textId="754CFCAA" w:rsidR="00942298" w:rsidRPr="00343BB8" w:rsidRDefault="002442ED"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2,217</w:t>
            </w:r>
          </w:p>
        </w:tc>
      </w:tr>
    </w:tbl>
    <w:p w14:paraId="4BB9254C" w14:textId="68BF7684" w:rsidR="00665B46" w:rsidRPr="00343BB8" w:rsidRDefault="006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343BB8" w14:paraId="3ED2A86B" w14:textId="77777777" w:rsidTr="00FE5176">
        <w:trPr>
          <w:trHeight w:val="403"/>
        </w:trPr>
        <w:tc>
          <w:tcPr>
            <w:tcW w:w="2693" w:type="dxa"/>
          </w:tcPr>
          <w:p w14:paraId="3B722E32" w14:textId="77777777" w:rsidR="00665B46" w:rsidRPr="00343BB8"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343BB8"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w:t>
            </w:r>
            <w:proofErr w:type="gramStart"/>
            <w:r w:rsidRPr="00343BB8">
              <w:rPr>
                <w:rFonts w:asciiTheme="majorBidi" w:hAnsiTheme="majorBidi" w:cstheme="majorBidi"/>
                <w:sz w:val="28"/>
                <w:szCs w:val="28"/>
              </w:rPr>
              <w:t>Unit :</w:t>
            </w:r>
            <w:proofErr w:type="gramEnd"/>
            <w:r w:rsidRPr="00343BB8">
              <w:rPr>
                <w:rFonts w:asciiTheme="majorBidi" w:hAnsiTheme="majorBidi" w:cstheme="majorBidi"/>
                <w:sz w:val="28"/>
                <w:szCs w:val="28"/>
              </w:rPr>
              <w:t xml:space="preserve"> Million Baht)</w:t>
            </w:r>
          </w:p>
        </w:tc>
      </w:tr>
      <w:tr w:rsidR="00665B46" w:rsidRPr="00343BB8" w14:paraId="6249853D" w14:textId="77777777" w:rsidTr="00FE5176">
        <w:trPr>
          <w:trHeight w:val="403"/>
        </w:trPr>
        <w:tc>
          <w:tcPr>
            <w:tcW w:w="2693" w:type="dxa"/>
          </w:tcPr>
          <w:p w14:paraId="3293E6F7" w14:textId="77777777" w:rsidR="00665B46" w:rsidRPr="00343BB8"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25D3377C" w:rsidR="00665B46" w:rsidRPr="00343BB8" w:rsidRDefault="00665B46"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 xml:space="preserve">Financial </w:t>
            </w:r>
            <w:r w:rsidR="006F2FD2">
              <w:rPr>
                <w:rFonts w:asciiTheme="majorBidi" w:hAnsiTheme="majorBidi" w:cstheme="majorBidi"/>
                <w:sz w:val="28"/>
                <w:szCs w:val="28"/>
              </w:rPr>
              <w:t>s</w:t>
            </w:r>
            <w:r w:rsidRPr="00343BB8">
              <w:rPr>
                <w:rFonts w:asciiTheme="majorBidi" w:hAnsiTheme="majorBidi" w:cstheme="majorBidi"/>
                <w:sz w:val="28"/>
                <w:szCs w:val="28"/>
              </w:rPr>
              <w:t>tatement</w:t>
            </w:r>
          </w:p>
        </w:tc>
      </w:tr>
      <w:tr w:rsidR="00665B46" w:rsidRPr="00343BB8" w14:paraId="58AB4010" w14:textId="77777777" w:rsidTr="00FE5176">
        <w:trPr>
          <w:trHeight w:val="403"/>
        </w:trPr>
        <w:tc>
          <w:tcPr>
            <w:tcW w:w="2693" w:type="dxa"/>
          </w:tcPr>
          <w:p w14:paraId="39895718" w14:textId="77777777" w:rsidR="00665B46" w:rsidRPr="00343BB8"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72D2E418" w:rsidR="00665B46" w:rsidRPr="00343BB8"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w:t>
            </w:r>
            <w:proofErr w:type="gramStart"/>
            <w:r w:rsidRPr="00343BB8">
              <w:rPr>
                <w:rFonts w:asciiTheme="majorBidi" w:hAnsiTheme="majorBidi" w:cstheme="majorBidi"/>
                <w:sz w:val="28"/>
                <w:szCs w:val="28"/>
              </w:rPr>
              <w:t>at</w:t>
            </w:r>
            <w:proofErr w:type="gramEnd"/>
            <w:r w:rsidRPr="00343BB8">
              <w:rPr>
                <w:rFonts w:asciiTheme="majorBidi" w:hAnsiTheme="majorBidi" w:cstheme="majorBidi"/>
                <w:sz w:val="28"/>
                <w:szCs w:val="28"/>
              </w:rPr>
              <w:t xml:space="preserve"> </w:t>
            </w:r>
            <w:r w:rsidRPr="003F790A">
              <w:rPr>
                <w:rFonts w:asciiTheme="majorBidi" w:hAnsiTheme="majorBidi" w:cstheme="majorBidi"/>
                <w:sz w:val="28"/>
                <w:szCs w:val="28"/>
              </w:rPr>
              <w:t>December 31, 202</w:t>
            </w:r>
            <w:r w:rsidR="00F7742B" w:rsidRPr="003F790A">
              <w:rPr>
                <w:rFonts w:asciiTheme="majorBidi" w:hAnsiTheme="majorBidi" w:cstheme="majorBidi"/>
                <w:sz w:val="28"/>
                <w:szCs w:val="28"/>
              </w:rPr>
              <w:t>1</w:t>
            </w:r>
          </w:p>
        </w:tc>
      </w:tr>
      <w:tr w:rsidR="00665B46" w:rsidRPr="00343BB8" w14:paraId="522CCFED" w14:textId="77777777" w:rsidTr="00FE5176">
        <w:trPr>
          <w:trHeight w:val="403"/>
        </w:trPr>
        <w:tc>
          <w:tcPr>
            <w:tcW w:w="2693" w:type="dxa"/>
          </w:tcPr>
          <w:p w14:paraId="3CC59C80" w14:textId="77777777" w:rsidR="00665B46" w:rsidRPr="00343BB8"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343BB8"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w:t>
            </w:r>
            <w:r w:rsidR="00793DCC" w:rsidRPr="00343BB8">
              <w:rPr>
                <w:rFonts w:asciiTheme="majorBidi" w:hAnsiTheme="majorBidi" w:cstheme="majorBidi"/>
                <w:sz w:val="28"/>
                <w:szCs w:val="28"/>
              </w:rPr>
              <w:t>ost</w:t>
            </w:r>
          </w:p>
          <w:p w14:paraId="0411A98E" w14:textId="1B45A43F" w:rsidR="00665B46" w:rsidRPr="00343BB8"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w:t>
            </w:r>
            <w:r w:rsidR="008D27D8" w:rsidRPr="00343BB8">
              <w:rPr>
                <w:rFonts w:asciiTheme="majorBidi" w:hAnsiTheme="majorBidi" w:cstheme="majorBidi"/>
                <w:sz w:val="28"/>
                <w:szCs w:val="28"/>
              </w:rPr>
              <w:t>mount</w:t>
            </w:r>
            <w:r w:rsidR="009E0EBF">
              <w:rPr>
                <w:rFonts w:asciiTheme="majorBidi" w:hAnsiTheme="majorBidi" w:cstheme="majorBidi"/>
                <w:sz w:val="28"/>
                <w:szCs w:val="28"/>
              </w:rPr>
              <w:t xml:space="preserve"> (</w:t>
            </w:r>
            <w:r w:rsidRPr="00343BB8">
              <w:rPr>
                <w:rFonts w:asciiTheme="majorBidi" w:hAnsiTheme="majorBidi" w:cstheme="majorBidi"/>
                <w:sz w:val="28"/>
                <w:szCs w:val="28"/>
              </w:rPr>
              <w:t>Net</w:t>
            </w:r>
            <w:r w:rsidR="009E0EBF">
              <w:rPr>
                <w:rFonts w:asciiTheme="majorBidi" w:hAnsiTheme="majorBidi" w:cstheme="majorBidi"/>
                <w:sz w:val="28"/>
                <w:szCs w:val="28"/>
              </w:rPr>
              <w:t>)</w:t>
            </w:r>
          </w:p>
        </w:tc>
        <w:tc>
          <w:tcPr>
            <w:tcW w:w="5103" w:type="dxa"/>
            <w:gridSpan w:val="4"/>
            <w:vAlign w:val="bottom"/>
          </w:tcPr>
          <w:p w14:paraId="34A251E7" w14:textId="2803C9D2" w:rsidR="00665B46" w:rsidRPr="00343BB8"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w:t>
            </w:r>
            <w:r w:rsidR="00BF3332">
              <w:rPr>
                <w:rFonts w:asciiTheme="majorBidi" w:hAnsiTheme="majorBidi" w:cstheme="majorBidi"/>
                <w:sz w:val="28"/>
                <w:szCs w:val="28"/>
              </w:rPr>
              <w:t xml:space="preserve"> (</w:t>
            </w:r>
            <w:r w:rsidR="00111B6D" w:rsidRPr="00343BB8">
              <w:rPr>
                <w:rFonts w:asciiTheme="majorBidi" w:hAnsiTheme="majorBidi" w:cstheme="majorBidi"/>
                <w:sz w:val="28"/>
                <w:szCs w:val="28"/>
              </w:rPr>
              <w:t>Net</w:t>
            </w:r>
            <w:r w:rsidR="00BF3332">
              <w:rPr>
                <w:rFonts w:asciiTheme="majorBidi" w:hAnsiTheme="majorBidi" w:cstheme="majorBidi"/>
                <w:sz w:val="28"/>
                <w:szCs w:val="28"/>
              </w:rPr>
              <w:t>)</w:t>
            </w:r>
          </w:p>
        </w:tc>
      </w:tr>
      <w:tr w:rsidR="00665B46" w:rsidRPr="00343BB8" w14:paraId="623106B2" w14:textId="77777777" w:rsidTr="00FE5176">
        <w:trPr>
          <w:trHeight w:val="401"/>
        </w:trPr>
        <w:tc>
          <w:tcPr>
            <w:tcW w:w="2693" w:type="dxa"/>
          </w:tcPr>
          <w:p w14:paraId="1C319C1A" w14:textId="77777777" w:rsidR="00665B46" w:rsidRPr="00343BB8"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343BB8"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343BB8"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983553">
              <w:rPr>
                <w:rFonts w:asciiTheme="majorBidi" w:hAnsiTheme="majorBidi"/>
                <w:sz w:val="28"/>
                <w:szCs w:val="28"/>
              </w:rPr>
              <w:t>1</w:t>
            </w:r>
          </w:p>
        </w:tc>
        <w:tc>
          <w:tcPr>
            <w:tcW w:w="1276" w:type="dxa"/>
            <w:vAlign w:val="bottom"/>
          </w:tcPr>
          <w:p w14:paraId="3D9B3E80" w14:textId="3A7BF187" w:rsidR="00665B46" w:rsidRPr="00343BB8"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983553">
              <w:rPr>
                <w:rFonts w:asciiTheme="majorBidi" w:hAnsiTheme="majorBidi"/>
                <w:sz w:val="28"/>
                <w:szCs w:val="28"/>
              </w:rPr>
              <w:t>2</w:t>
            </w:r>
          </w:p>
        </w:tc>
        <w:tc>
          <w:tcPr>
            <w:tcW w:w="1276" w:type="dxa"/>
            <w:vAlign w:val="bottom"/>
          </w:tcPr>
          <w:p w14:paraId="07B98C9F" w14:textId="1834C620" w:rsidR="00665B46" w:rsidRPr="00343BB8"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983553">
              <w:rPr>
                <w:rFonts w:asciiTheme="majorBidi" w:hAnsiTheme="majorBidi"/>
                <w:sz w:val="28"/>
                <w:szCs w:val="28"/>
              </w:rPr>
              <w:t>3</w:t>
            </w:r>
          </w:p>
        </w:tc>
        <w:tc>
          <w:tcPr>
            <w:tcW w:w="1276" w:type="dxa"/>
            <w:vAlign w:val="bottom"/>
          </w:tcPr>
          <w:p w14:paraId="74545440" w14:textId="4F1CBEF3" w:rsidR="00665B46" w:rsidRPr="00343BB8"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65B46" w:rsidRPr="00343BB8" w14:paraId="1BA67E67" w14:textId="77777777" w:rsidTr="00FE5176">
        <w:trPr>
          <w:trHeight w:val="403"/>
        </w:trPr>
        <w:tc>
          <w:tcPr>
            <w:tcW w:w="2693" w:type="dxa"/>
          </w:tcPr>
          <w:p w14:paraId="0DDAC6CA" w14:textId="4BE0557B" w:rsidR="00665B46" w:rsidRPr="00343BB8" w:rsidRDefault="00D05DDA" w:rsidP="00F7742B">
            <w:pPr>
              <w:spacing w:line="320" w:lineRule="exact"/>
              <w:ind w:left="72" w:right="1" w:hanging="72"/>
              <w:rPr>
                <w:rFonts w:asciiTheme="majorBidi" w:hAnsiTheme="majorBidi" w:cstheme="majorBidi"/>
                <w:sz w:val="28"/>
                <w:szCs w:val="28"/>
                <w:u w:val="single"/>
                <w:cs/>
              </w:rPr>
            </w:pPr>
            <w:r w:rsidRPr="00D05DDA">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343BB8"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343BB8"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343BB8"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343BB8"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343BB8"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F7742B" w:rsidRPr="00343BB8" w14:paraId="720C92D8" w14:textId="77777777" w:rsidTr="00FE5176">
        <w:trPr>
          <w:trHeight w:val="403"/>
        </w:trPr>
        <w:tc>
          <w:tcPr>
            <w:tcW w:w="2693" w:type="dxa"/>
          </w:tcPr>
          <w:p w14:paraId="5D4C061D" w14:textId="2728F5E5" w:rsidR="00F7742B" w:rsidRPr="00343BB8" w:rsidRDefault="00F7742B" w:rsidP="00F7742B">
            <w:pPr>
              <w:spacing w:line="320" w:lineRule="exact"/>
              <w:ind w:left="72" w:right="1" w:hanging="72"/>
              <w:rPr>
                <w:rFonts w:asciiTheme="majorBidi" w:hAnsiTheme="majorBidi" w:cstheme="majorBidi"/>
                <w:sz w:val="28"/>
                <w:szCs w:val="28"/>
                <w:cs/>
              </w:rPr>
            </w:pPr>
            <w:r w:rsidRPr="00343BB8">
              <w:rPr>
                <w:rFonts w:asciiTheme="majorBidi" w:hAnsiTheme="majorBidi"/>
                <w:sz w:val="28"/>
                <w:szCs w:val="28"/>
              </w:rPr>
              <w:t>Land used in operations</w:t>
            </w:r>
          </w:p>
        </w:tc>
        <w:tc>
          <w:tcPr>
            <w:tcW w:w="1418" w:type="dxa"/>
            <w:shd w:val="clear" w:color="auto" w:fill="auto"/>
            <w:vAlign w:val="bottom"/>
          </w:tcPr>
          <w:p w14:paraId="4893786D" w14:textId="6B1748EA" w:rsidR="00F7742B" w:rsidRPr="00343BB8"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238</w:t>
            </w:r>
          </w:p>
        </w:tc>
        <w:tc>
          <w:tcPr>
            <w:tcW w:w="1275" w:type="dxa"/>
            <w:shd w:val="clear" w:color="auto" w:fill="auto"/>
            <w:vAlign w:val="bottom"/>
          </w:tcPr>
          <w:p w14:paraId="5C7FCB08" w14:textId="1BF39932" w:rsidR="00F7742B" w:rsidRPr="00343BB8"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2D9CDF27" w14:textId="61415B86" w:rsidR="00F7742B" w:rsidRPr="00343BB8"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791</w:t>
            </w:r>
          </w:p>
        </w:tc>
        <w:tc>
          <w:tcPr>
            <w:tcW w:w="1276" w:type="dxa"/>
            <w:shd w:val="clear" w:color="auto" w:fill="auto"/>
            <w:vAlign w:val="bottom"/>
          </w:tcPr>
          <w:p w14:paraId="7629AE8F" w14:textId="5FE12FD3" w:rsidR="00F7742B" w:rsidRPr="00343BB8"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381AAA85" w14:textId="2F8390D2" w:rsidR="00F7742B" w:rsidRPr="00343BB8"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791</w:t>
            </w:r>
          </w:p>
        </w:tc>
      </w:tr>
      <w:tr w:rsidR="00F7742B" w:rsidRPr="00343BB8" w14:paraId="29EAB72D" w14:textId="77777777" w:rsidTr="00FE5176">
        <w:trPr>
          <w:trHeight w:val="403"/>
        </w:trPr>
        <w:tc>
          <w:tcPr>
            <w:tcW w:w="2693" w:type="dxa"/>
          </w:tcPr>
          <w:p w14:paraId="783C2579" w14:textId="77777777" w:rsidR="00D05DDA" w:rsidRDefault="00F7742B" w:rsidP="00D05DDA">
            <w:pPr>
              <w:tabs>
                <w:tab w:val="clear" w:pos="227"/>
                <w:tab w:val="clear" w:pos="454"/>
                <w:tab w:val="left" w:pos="256"/>
                <w:tab w:val="left" w:pos="522"/>
              </w:tabs>
              <w:spacing w:line="320" w:lineRule="exact"/>
              <w:ind w:right="1"/>
              <w:rPr>
                <w:rFonts w:asciiTheme="majorBidi" w:hAnsiTheme="majorBidi"/>
                <w:sz w:val="28"/>
                <w:szCs w:val="28"/>
              </w:rPr>
            </w:pPr>
            <w:r w:rsidRPr="00343BB8">
              <w:rPr>
                <w:rFonts w:asciiTheme="majorBidi" w:hAnsiTheme="majorBidi"/>
                <w:sz w:val="28"/>
                <w:szCs w:val="28"/>
              </w:rPr>
              <w:t>Building and machineries</w:t>
            </w:r>
          </w:p>
          <w:p w14:paraId="776C89BE" w14:textId="7DD8BEFC" w:rsidR="00F7742B" w:rsidRPr="00343BB8" w:rsidRDefault="00F7742B" w:rsidP="00D05DDA">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343BB8">
              <w:rPr>
                <w:rFonts w:asciiTheme="majorBidi" w:hAnsiTheme="majorBidi"/>
                <w:sz w:val="28"/>
                <w:szCs w:val="28"/>
              </w:rPr>
              <w:t>used in operations</w:t>
            </w:r>
          </w:p>
        </w:tc>
        <w:tc>
          <w:tcPr>
            <w:tcW w:w="1418" w:type="dxa"/>
            <w:shd w:val="clear" w:color="auto" w:fill="auto"/>
            <w:vAlign w:val="bottom"/>
          </w:tcPr>
          <w:p w14:paraId="19ED45A5" w14:textId="6E49D9C7" w:rsidR="00F7742B" w:rsidRPr="00343BB8"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405</w:t>
            </w:r>
          </w:p>
        </w:tc>
        <w:tc>
          <w:tcPr>
            <w:tcW w:w="1275" w:type="dxa"/>
            <w:shd w:val="clear" w:color="auto" w:fill="auto"/>
            <w:vAlign w:val="bottom"/>
          </w:tcPr>
          <w:p w14:paraId="3E959C17" w14:textId="57B19467" w:rsidR="00F7742B" w:rsidRPr="00343BB8"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hint="cs"/>
                <w:sz w:val="28"/>
                <w:szCs w:val="28"/>
                <w:cs/>
              </w:rPr>
              <w:t>-</w:t>
            </w:r>
          </w:p>
        </w:tc>
        <w:tc>
          <w:tcPr>
            <w:tcW w:w="1276" w:type="dxa"/>
            <w:shd w:val="clear" w:color="auto" w:fill="auto"/>
            <w:vAlign w:val="bottom"/>
          </w:tcPr>
          <w:p w14:paraId="0C91ED55" w14:textId="083D8AA5" w:rsidR="00F7742B" w:rsidRPr="00343BB8"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hint="cs"/>
                <w:sz w:val="28"/>
                <w:szCs w:val="28"/>
                <w:cs/>
              </w:rPr>
              <w:t>-</w:t>
            </w:r>
          </w:p>
        </w:tc>
        <w:tc>
          <w:tcPr>
            <w:tcW w:w="1276" w:type="dxa"/>
            <w:shd w:val="clear" w:color="auto" w:fill="auto"/>
            <w:vAlign w:val="bottom"/>
          </w:tcPr>
          <w:p w14:paraId="554A9A96" w14:textId="611FC42C" w:rsidR="00F7742B" w:rsidRPr="00343BB8"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1,462</w:t>
            </w:r>
          </w:p>
        </w:tc>
        <w:tc>
          <w:tcPr>
            <w:tcW w:w="1276" w:type="dxa"/>
            <w:shd w:val="clear" w:color="auto" w:fill="auto"/>
            <w:vAlign w:val="bottom"/>
          </w:tcPr>
          <w:p w14:paraId="2A195BFD" w14:textId="4A2DCD35" w:rsidR="00F7742B" w:rsidRPr="00343BB8"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1,462</w:t>
            </w:r>
          </w:p>
        </w:tc>
      </w:tr>
      <w:tr w:rsidR="00F7742B" w:rsidRPr="00343BB8" w14:paraId="7AB42373" w14:textId="77777777" w:rsidTr="00FE5176">
        <w:trPr>
          <w:trHeight w:val="403"/>
        </w:trPr>
        <w:tc>
          <w:tcPr>
            <w:tcW w:w="2693" w:type="dxa"/>
            <w:vAlign w:val="bottom"/>
          </w:tcPr>
          <w:p w14:paraId="2C821104" w14:textId="30158018" w:rsidR="00F7742B" w:rsidRPr="00343BB8" w:rsidRDefault="00F7742B" w:rsidP="00F7742B">
            <w:pPr>
              <w:spacing w:line="320" w:lineRule="exact"/>
              <w:ind w:left="72" w:right="1" w:hanging="72"/>
              <w:rPr>
                <w:rFonts w:asciiTheme="majorBidi" w:hAnsiTheme="majorBidi" w:cstheme="majorBidi"/>
                <w:sz w:val="28"/>
                <w:szCs w:val="28"/>
                <w:cs/>
              </w:rPr>
            </w:pPr>
            <w:r w:rsidRPr="00343BB8">
              <w:rPr>
                <w:rFonts w:asciiTheme="majorBidi" w:hAnsiTheme="majorBidi" w:cstheme="majorBidi"/>
                <w:sz w:val="28"/>
                <w:szCs w:val="28"/>
              </w:rPr>
              <w:t>Total</w:t>
            </w:r>
          </w:p>
        </w:tc>
        <w:tc>
          <w:tcPr>
            <w:tcW w:w="1418" w:type="dxa"/>
            <w:shd w:val="clear" w:color="auto" w:fill="auto"/>
            <w:vAlign w:val="bottom"/>
          </w:tcPr>
          <w:p w14:paraId="14D38DDD" w14:textId="07519271" w:rsidR="00F7742B" w:rsidRPr="00343BB8"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643</w:t>
            </w:r>
          </w:p>
        </w:tc>
        <w:tc>
          <w:tcPr>
            <w:tcW w:w="1275" w:type="dxa"/>
            <w:shd w:val="clear" w:color="auto" w:fill="auto"/>
            <w:vAlign w:val="bottom"/>
          </w:tcPr>
          <w:p w14:paraId="12F60EBC" w14:textId="3EB2C0A4" w:rsidR="00F7742B" w:rsidRPr="00343BB8"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04A005A9" w14:textId="77301CB9" w:rsidR="00F7742B" w:rsidRPr="00343BB8"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791</w:t>
            </w:r>
          </w:p>
        </w:tc>
        <w:tc>
          <w:tcPr>
            <w:tcW w:w="1276" w:type="dxa"/>
            <w:shd w:val="clear" w:color="auto" w:fill="auto"/>
            <w:vAlign w:val="bottom"/>
          </w:tcPr>
          <w:p w14:paraId="0A05E330" w14:textId="7F99784A" w:rsidR="00F7742B" w:rsidRPr="00343BB8"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1,462</w:t>
            </w:r>
          </w:p>
        </w:tc>
        <w:tc>
          <w:tcPr>
            <w:tcW w:w="1276" w:type="dxa"/>
            <w:shd w:val="clear" w:color="auto" w:fill="auto"/>
            <w:vAlign w:val="bottom"/>
          </w:tcPr>
          <w:p w14:paraId="1EE96428" w14:textId="0C2F06B6" w:rsidR="00F7742B" w:rsidRPr="00343BB8"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2,253</w:t>
            </w:r>
          </w:p>
        </w:tc>
      </w:tr>
    </w:tbl>
    <w:p w14:paraId="1D2E5EA9" w14:textId="77777777" w:rsidR="003F790A" w:rsidRDefault="003F790A" w:rsidP="00F7742B">
      <w:pPr>
        <w:spacing w:before="120" w:after="120" w:line="260" w:lineRule="atLeast"/>
        <w:ind w:left="270" w:right="43"/>
        <w:jc w:val="both"/>
        <w:rPr>
          <w:rFonts w:ascii="Angsana New" w:hAnsi="Angsana New"/>
          <w:sz w:val="28"/>
        </w:rPr>
      </w:pPr>
    </w:p>
    <w:p w14:paraId="63AD58D0" w14:textId="77777777" w:rsidR="003F790A" w:rsidRDefault="003F7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40DC99B3" w14:textId="22B35BF2" w:rsidR="000041D7" w:rsidRPr="00343BB8" w:rsidRDefault="00F7742B" w:rsidP="00F7742B">
      <w:pPr>
        <w:spacing w:before="120" w:after="120" w:line="260" w:lineRule="atLeast"/>
        <w:ind w:left="270" w:right="43"/>
        <w:jc w:val="both"/>
        <w:rPr>
          <w:rFonts w:ascii="Angsana New" w:hAnsi="Angsana New"/>
          <w:sz w:val="28"/>
        </w:rPr>
      </w:pPr>
      <w:r>
        <w:rPr>
          <w:rFonts w:ascii="Angsana New" w:hAnsi="Angsana New"/>
          <w:sz w:val="28"/>
        </w:rPr>
        <w:lastRenderedPageBreak/>
        <w:t>The company has</w:t>
      </w:r>
      <w:r w:rsidR="00102753" w:rsidRPr="00343BB8">
        <w:rPr>
          <w:rFonts w:ascii="Angsana New" w:hAnsi="Angsana New"/>
          <w:sz w:val="28"/>
        </w:rPr>
        <w:t xml:space="preserve"> no transaction transfer</w:t>
      </w:r>
      <w:r w:rsidR="005A5FB9">
        <w:rPr>
          <w:rFonts w:ascii="Angsana New" w:hAnsi="Angsana New"/>
          <w:sz w:val="28"/>
        </w:rPr>
        <w:t>red</w:t>
      </w:r>
      <w:r w:rsidR="00102753" w:rsidRPr="00343BB8">
        <w:rPr>
          <w:rFonts w:ascii="Angsana New" w:hAnsi="Angsana New"/>
          <w:sz w:val="28"/>
        </w:rPr>
        <w:t xml:space="preserve"> between Level 1, Level 2, and Level 3 of the fair value hierarchy during the period.</w:t>
      </w:r>
    </w:p>
    <w:p w14:paraId="2EED0CA8" w14:textId="59F653B9" w:rsidR="00173785" w:rsidRPr="00343BB8" w:rsidRDefault="00173785" w:rsidP="00F7742B">
      <w:pPr>
        <w:spacing w:before="120" w:after="120" w:line="260" w:lineRule="atLeast"/>
        <w:ind w:left="270" w:right="43"/>
        <w:jc w:val="both"/>
        <w:rPr>
          <w:rFonts w:ascii="Angsana New" w:hAnsi="Angsana New"/>
          <w:sz w:val="28"/>
        </w:rPr>
      </w:pPr>
      <w:r w:rsidRPr="00343BB8">
        <w:rPr>
          <w:rFonts w:ascii="Angsana New" w:hAnsi="Angsana New"/>
          <w:sz w:val="28"/>
        </w:rPr>
        <w:t>The following methods and assumptions are used in estimating fair values of</w:t>
      </w:r>
      <w:r w:rsidR="00F7742B">
        <w:rPr>
          <w:rFonts w:ascii="Angsana New" w:hAnsi="Angsana New"/>
          <w:sz w:val="28"/>
        </w:rPr>
        <w:t xml:space="preserve"> financial instruments (Level 2</w:t>
      </w:r>
      <w:r w:rsidRPr="00343BB8">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343BB8" w14:paraId="0492F377" w14:textId="77777777" w:rsidTr="00F7742B">
        <w:tc>
          <w:tcPr>
            <w:tcW w:w="4464" w:type="dxa"/>
          </w:tcPr>
          <w:p w14:paraId="0C13A23C" w14:textId="779CB50B" w:rsidR="001F1FD9" w:rsidRPr="00343BB8"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343BB8">
              <w:rPr>
                <w:rFonts w:ascii="AngsanaUPC" w:hAnsi="AngsanaUPC" w:cs="AngsanaUPC"/>
                <w:sz w:val="28"/>
                <w:szCs w:val="28"/>
              </w:rPr>
              <w:t>Type</w:t>
            </w:r>
          </w:p>
        </w:tc>
        <w:tc>
          <w:tcPr>
            <w:tcW w:w="4626" w:type="dxa"/>
          </w:tcPr>
          <w:p w14:paraId="68439AB5" w14:textId="1FC6632C" w:rsidR="001F1FD9" w:rsidRPr="00343BB8"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343BB8">
              <w:rPr>
                <w:rFonts w:ascii="AngsanaUPC" w:hAnsi="AngsanaUPC" w:cs="AngsanaUPC"/>
                <w:sz w:val="28"/>
                <w:szCs w:val="28"/>
              </w:rPr>
              <w:t>Valuation technique</w:t>
            </w:r>
          </w:p>
        </w:tc>
      </w:tr>
      <w:tr w:rsidR="001F1FD9" w:rsidRPr="00343BB8" w14:paraId="5DAF7ADC" w14:textId="77777777" w:rsidTr="00F7742B">
        <w:tc>
          <w:tcPr>
            <w:tcW w:w="4464" w:type="dxa"/>
          </w:tcPr>
          <w:p w14:paraId="1492CA50" w14:textId="44472294" w:rsidR="001F1FD9" w:rsidRPr="00343BB8"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343BB8">
              <w:rPr>
                <w:rFonts w:ascii="AngsanaUPC" w:hAnsi="AngsanaUPC" w:cs="AngsanaUPC"/>
                <w:sz w:val="28"/>
                <w:szCs w:val="28"/>
              </w:rPr>
              <w:t>Land used in operations (Level 2)</w:t>
            </w:r>
          </w:p>
        </w:tc>
        <w:tc>
          <w:tcPr>
            <w:tcW w:w="4626" w:type="dxa"/>
          </w:tcPr>
          <w:p w14:paraId="5E682DBC" w14:textId="54FBCB34" w:rsidR="001F1FD9" w:rsidRPr="00343BB8"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Market Approach</w:t>
            </w:r>
          </w:p>
        </w:tc>
      </w:tr>
      <w:tr w:rsidR="001F1FD9" w:rsidRPr="00343BB8" w14:paraId="7F125A4E" w14:textId="77777777" w:rsidTr="00F7742B">
        <w:tc>
          <w:tcPr>
            <w:tcW w:w="4464" w:type="dxa"/>
          </w:tcPr>
          <w:p w14:paraId="3009238A" w14:textId="39FE6EE5" w:rsidR="001F1FD9" w:rsidRPr="00343BB8"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343BB8">
              <w:rPr>
                <w:rFonts w:ascii="AngsanaUPC" w:hAnsi="AngsanaUPC" w:cs="AngsanaUPC"/>
                <w:sz w:val="28"/>
                <w:szCs w:val="28"/>
              </w:rPr>
              <w:t>Building and machineries used in operations</w:t>
            </w:r>
            <w:r w:rsidRPr="00343BB8">
              <w:rPr>
                <w:rFonts w:ascii="AngsanaUPC" w:hAnsi="AngsanaUPC" w:cs="AngsanaUPC" w:hint="cs"/>
                <w:sz w:val="28"/>
                <w:szCs w:val="28"/>
                <w:cs/>
              </w:rPr>
              <w:t xml:space="preserve"> (</w:t>
            </w:r>
            <w:r w:rsidRPr="00343BB8">
              <w:rPr>
                <w:rFonts w:ascii="AngsanaUPC" w:hAnsi="AngsanaUPC" w:cs="AngsanaUPC"/>
                <w:sz w:val="28"/>
                <w:szCs w:val="28"/>
              </w:rPr>
              <w:t xml:space="preserve">Level </w:t>
            </w:r>
            <w:r w:rsidR="00F7742B">
              <w:rPr>
                <w:rFonts w:ascii="AngsanaUPC" w:hAnsi="AngsanaUPC" w:cs="AngsanaUPC"/>
                <w:sz w:val="28"/>
                <w:szCs w:val="28"/>
              </w:rPr>
              <w:t>3</w:t>
            </w:r>
            <w:r w:rsidRPr="00343BB8">
              <w:rPr>
                <w:rFonts w:ascii="AngsanaUPC" w:hAnsi="AngsanaUPC" w:cs="AngsanaUPC"/>
                <w:sz w:val="28"/>
                <w:szCs w:val="28"/>
              </w:rPr>
              <w:t>)</w:t>
            </w:r>
          </w:p>
        </w:tc>
        <w:tc>
          <w:tcPr>
            <w:tcW w:w="4626" w:type="dxa"/>
          </w:tcPr>
          <w:p w14:paraId="69A521E6" w14:textId="6C14D86A" w:rsidR="001F1FD9" w:rsidRPr="00343BB8"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color w:val="000000"/>
                <w:sz w:val="28"/>
                <w:szCs w:val="28"/>
              </w:rPr>
              <w:t>Cost Approach</w:t>
            </w:r>
          </w:p>
        </w:tc>
      </w:tr>
    </w:tbl>
    <w:p w14:paraId="4FC06447" w14:textId="486CB67B" w:rsidR="00E0651D" w:rsidRPr="00343BB8"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343BB8">
        <w:rPr>
          <w:rFonts w:ascii="AngsanaUPC" w:hAnsi="AngsanaUPC" w:cs="AngsanaUPC"/>
          <w:sz w:val="28"/>
          <w:szCs w:val="28"/>
          <w:u w:val="single"/>
        </w:rPr>
        <w:t>F</w:t>
      </w:r>
      <w:r w:rsidR="000A3D5C" w:rsidRPr="00343BB8">
        <w:rPr>
          <w:rFonts w:ascii="AngsanaUPC" w:hAnsi="AngsanaUPC" w:cs="AngsanaUPC"/>
          <w:sz w:val="28"/>
          <w:szCs w:val="28"/>
          <w:u w:val="single"/>
        </w:rPr>
        <w:t xml:space="preserve">air Value Hierarchy </w:t>
      </w:r>
    </w:p>
    <w:p w14:paraId="6BA3E2A6" w14:textId="69E1A94E" w:rsidR="000A3D5C" w:rsidRPr="00343BB8"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343BB8">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343BB8">
        <w:rPr>
          <w:rFonts w:ascii="AngsanaUPC" w:hAnsi="AngsanaUPC" w:cs="AngsanaUPC"/>
          <w:sz w:val="28"/>
          <w:szCs w:val="28"/>
        </w:rPr>
        <w:t>follows:</w:t>
      </w:r>
      <w:r w:rsidR="00B811CF" w:rsidRPr="00343BB8">
        <w:rPr>
          <w:rFonts w:ascii="AngsanaUPC" w:hAnsi="AngsanaUPC" w:cs="AngsanaUPC"/>
          <w:sz w:val="28"/>
          <w:szCs w:val="28"/>
        </w:rPr>
        <w:t>-</w:t>
      </w:r>
      <w:proofErr w:type="gramEnd"/>
    </w:p>
    <w:p w14:paraId="093AFD95" w14:textId="77777777" w:rsidR="000A3D5C" w:rsidRPr="00343BB8"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343BB8">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343BB8"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343BB8">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3A5A2C76" w:rsidR="000A3D5C" w:rsidRPr="000A3D5C"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343BB8">
        <w:rPr>
          <w:rFonts w:ascii="AngsanaUPC" w:hAnsi="AngsanaUPC" w:cs="AngsanaUPC"/>
          <w:sz w:val="28"/>
          <w:szCs w:val="28"/>
        </w:rPr>
        <w:t>Level 3 - inputs are unobservable inputs for the asset or liability.</w:t>
      </w:r>
    </w:p>
    <w:p w14:paraId="62EB87DC" w14:textId="5CA05942" w:rsidR="00BE5CF8" w:rsidRPr="00D53C5C" w:rsidRDefault="00BE5CF8" w:rsidP="00F7742B">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3F790A">
        <w:rPr>
          <w:rFonts w:ascii="AngsanaUPC" w:hAnsi="AngsanaUPC" w:cs="AngsanaUPC"/>
          <w:b/>
          <w:bCs/>
          <w:sz w:val="28"/>
          <w:szCs w:val="28"/>
        </w:rPr>
        <w:t xml:space="preserve">THE </w:t>
      </w:r>
      <w:r w:rsidR="001D76EF">
        <w:rPr>
          <w:rFonts w:ascii="AngsanaUPC" w:hAnsi="AngsanaUPC" w:cs="AngsanaUPC"/>
          <w:b/>
          <w:bCs/>
          <w:sz w:val="28"/>
          <w:szCs w:val="28"/>
        </w:rPr>
        <w:t xml:space="preserve">INTERIM </w:t>
      </w:r>
      <w:r w:rsidRPr="00D53C5C">
        <w:rPr>
          <w:rFonts w:ascii="AngsanaUPC" w:hAnsi="AngsanaUPC" w:cs="AngsanaUPC"/>
          <w:b/>
          <w:bCs/>
          <w:sz w:val="28"/>
          <w:szCs w:val="28"/>
        </w:rPr>
        <w:t xml:space="preserve">FINANCIAL </w:t>
      </w:r>
      <w:r w:rsidR="003F790A">
        <w:rPr>
          <w:rFonts w:ascii="AngsanaUPC" w:hAnsi="AngsanaUPC" w:cs="AngsanaUPC"/>
          <w:b/>
          <w:bCs/>
          <w:sz w:val="28"/>
          <w:szCs w:val="28"/>
        </w:rPr>
        <w:t>INFORMATION</w:t>
      </w:r>
    </w:p>
    <w:p w14:paraId="00C7F02C" w14:textId="5286DB0A" w:rsidR="00BE5CF8" w:rsidRPr="00EE1DE9"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cs/>
        </w:rPr>
      </w:pPr>
      <w:r w:rsidRPr="00121BC4">
        <w:rPr>
          <w:rFonts w:ascii="AngsanaUPC" w:hAnsi="AngsanaUPC" w:cs="AngsanaUPC"/>
          <w:sz w:val="28"/>
          <w:szCs w:val="28"/>
        </w:rPr>
        <w:t xml:space="preserve">This interim financial information </w:t>
      </w:r>
      <w:proofErr w:type="gramStart"/>
      <w:r w:rsidRPr="00121BC4">
        <w:rPr>
          <w:rFonts w:ascii="AngsanaUPC" w:hAnsi="AngsanaUPC" w:cs="AngsanaUPC"/>
          <w:sz w:val="28"/>
          <w:szCs w:val="28"/>
        </w:rPr>
        <w:t>w</w:t>
      </w:r>
      <w:r w:rsidR="00646F1A">
        <w:rPr>
          <w:rFonts w:ascii="AngsanaUPC" w:hAnsi="AngsanaUPC" w:cs="AngsanaUPC"/>
          <w:sz w:val="28"/>
          <w:szCs w:val="28"/>
        </w:rPr>
        <w:t>ere</w:t>
      </w:r>
      <w:proofErr w:type="gramEnd"/>
      <w:r w:rsidRPr="00121BC4">
        <w:rPr>
          <w:rFonts w:ascii="AngsanaUPC" w:hAnsi="AngsanaUPC" w:cs="AngsanaUPC"/>
          <w:sz w:val="28"/>
          <w:szCs w:val="28"/>
        </w:rPr>
        <w:t xml:space="preserve"> authorized for issue by the Board of Directors on </w:t>
      </w:r>
      <w:r w:rsidR="00DC226B">
        <w:rPr>
          <w:rFonts w:ascii="AngsanaUPC" w:hAnsi="AngsanaUPC" w:cs="AngsanaUPC"/>
          <w:sz w:val="28"/>
          <w:szCs w:val="28"/>
        </w:rPr>
        <w:t>May</w:t>
      </w:r>
      <w:r w:rsidRPr="00121BC4">
        <w:rPr>
          <w:rFonts w:ascii="AngsanaUPC" w:hAnsi="AngsanaUPC" w:cs="AngsanaUPC"/>
          <w:sz w:val="28"/>
          <w:szCs w:val="28"/>
        </w:rPr>
        <w:t xml:space="preserve"> </w:t>
      </w:r>
      <w:r w:rsidR="00DC226B">
        <w:rPr>
          <w:rFonts w:ascii="AngsanaUPC" w:hAnsi="AngsanaUPC" w:cs="AngsanaUPC"/>
          <w:sz w:val="28"/>
          <w:szCs w:val="28"/>
        </w:rPr>
        <w:t>12</w:t>
      </w:r>
      <w:r w:rsidRPr="00121BC4">
        <w:rPr>
          <w:rFonts w:ascii="AngsanaUPC" w:hAnsi="AngsanaUPC" w:cs="AngsanaUPC"/>
          <w:sz w:val="28"/>
          <w:szCs w:val="28"/>
        </w:rPr>
        <w:t>, 202</w:t>
      </w:r>
      <w:r w:rsidR="00DC226B">
        <w:rPr>
          <w:rFonts w:ascii="AngsanaUPC" w:hAnsi="AngsanaUPC" w:cs="AngsanaUPC"/>
          <w:sz w:val="28"/>
          <w:szCs w:val="28"/>
        </w:rPr>
        <w:t>2</w:t>
      </w:r>
      <w:r w:rsidRPr="00121BC4">
        <w:rPr>
          <w:rFonts w:ascii="AngsanaUPC" w:hAnsi="AngsanaUPC" w:cs="AngsanaUPC"/>
          <w:sz w:val="28"/>
          <w:szCs w:val="28"/>
        </w:rPr>
        <w:t>.</w:t>
      </w:r>
    </w:p>
    <w:sectPr w:rsidR="00BE5CF8" w:rsidRPr="00EE1DE9" w:rsidSect="00B43607">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C3AAB" w14:textId="77777777" w:rsidR="008F6E1F" w:rsidRDefault="008F6E1F">
      <w:r>
        <w:separator/>
      </w:r>
    </w:p>
  </w:endnote>
  <w:endnote w:type="continuationSeparator" w:id="0">
    <w:p w14:paraId="5097B4C3" w14:textId="77777777" w:rsidR="008F6E1F" w:rsidRDefault="008F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FE5176" w:rsidRDefault="00FE5176"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FE5176" w:rsidRDefault="00FE5176"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FE5176" w:rsidRPr="00425C98" w:rsidRDefault="00FE5176">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983553">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FE5176" w:rsidRDefault="00FE5176"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FF0F" w14:textId="77777777" w:rsidR="008F6E1F" w:rsidRDefault="008F6E1F">
      <w:r>
        <w:separator/>
      </w:r>
    </w:p>
  </w:footnote>
  <w:footnote w:type="continuationSeparator" w:id="0">
    <w:p w14:paraId="56D43385" w14:textId="77777777" w:rsidR="008F6E1F" w:rsidRDefault="008F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16B1" w14:textId="4CA1BF4D"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66B53B7A" w:rsidR="00FE5176" w:rsidRDefault="00FE5176"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Pr>
        <w:rFonts w:ascii="Angsana New" w:hAnsi="Angsana New" w:hint="cs"/>
        <w:sz w:val="30"/>
        <w:szCs w:val="30"/>
        <w:cs/>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06A1A21E" w14:textId="77777777" w:rsidR="00C4227D" w:rsidRPr="00D26FB8" w:rsidRDefault="00C4227D"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22FDAEA9" w14:textId="5DC79979" w:rsidR="00FE5176" w:rsidRPr="00FB0B48" w:rsidRDefault="00FE5176"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sidRPr="007A7786">
      <w:rPr>
        <w:rFonts w:ascii="Angsana New" w:hAnsi="Angsana New" w:hint="cs"/>
        <w:b/>
        <w:bCs/>
        <w:sz w:val="30"/>
        <w:szCs w:val="30"/>
        <w:cs/>
      </w:rPr>
      <w:t xml:space="preserve">MARCH </w:t>
    </w:r>
    <w:r w:rsidRPr="007A7786">
      <w:rPr>
        <w:rFonts w:ascii="Angsana New" w:hAnsi="Angsana New"/>
        <w:b/>
        <w:bCs/>
        <w:sz w:val="30"/>
        <w:szCs w:val="30"/>
      </w:rPr>
      <w:t>31, 2022</w:t>
    </w:r>
    <w:r w:rsidRPr="00FB0B48">
      <w:rPr>
        <w:rFonts w:ascii="Angsana New" w:hAnsi="Angsana New"/>
        <w:b/>
        <w:bCs/>
        <w:sz w:val="30"/>
        <w:szCs w:val="30"/>
        <w:cs/>
      </w:rPr>
      <w:tab/>
    </w:r>
  </w:p>
  <w:p w14:paraId="733D6C49" w14:textId="77777777" w:rsidR="00FE5176" w:rsidRDefault="00FE517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489"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3"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5E37EDE"/>
    <w:multiLevelType w:val="multilevel"/>
    <w:tmpl w:val="11265AF2"/>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8"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15:restartNumberingAfterBreak="0">
    <w:nsid w:val="599321A1"/>
    <w:multiLevelType w:val="hybridMultilevel"/>
    <w:tmpl w:val="4AB47148"/>
    <w:lvl w:ilvl="0" w:tplc="7CC05290">
      <w:start w:val="1"/>
      <w:numFmt w:val="decimal"/>
      <w:lvlText w:val="13.%1"/>
      <w:lvlJc w:val="left"/>
      <w:pPr>
        <w:ind w:left="990" w:hanging="36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269968623">
    <w:abstractNumId w:val="9"/>
  </w:num>
  <w:num w:numId="2" w16cid:durableId="1693533818">
    <w:abstractNumId w:val="6"/>
  </w:num>
  <w:num w:numId="3" w16cid:durableId="1811092198">
    <w:abstractNumId w:val="8"/>
  </w:num>
  <w:num w:numId="4" w16cid:durableId="1259371660">
    <w:abstractNumId w:val="1"/>
  </w:num>
  <w:num w:numId="5" w16cid:durableId="1833985131">
    <w:abstractNumId w:val="7"/>
  </w:num>
  <w:num w:numId="6" w16cid:durableId="369887915">
    <w:abstractNumId w:val="4"/>
  </w:num>
  <w:num w:numId="7" w16cid:durableId="665090026">
    <w:abstractNumId w:val="12"/>
  </w:num>
  <w:num w:numId="8" w16cid:durableId="1009218210">
    <w:abstractNumId w:val="3"/>
  </w:num>
  <w:num w:numId="9" w16cid:durableId="1992058167">
    <w:abstractNumId w:val="5"/>
  </w:num>
  <w:num w:numId="10" w16cid:durableId="999843404">
    <w:abstractNumId w:val="10"/>
  </w:num>
  <w:num w:numId="11" w16cid:durableId="1247033035">
    <w:abstractNumId w:val="11"/>
  </w:num>
  <w:num w:numId="12" w16cid:durableId="1993216712">
    <w:abstractNumId w:val="0"/>
  </w:num>
  <w:num w:numId="13" w16cid:durableId="170455511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2B4"/>
    <w:rsid w:val="0000018E"/>
    <w:rsid w:val="0000079D"/>
    <w:rsid w:val="00000D4A"/>
    <w:rsid w:val="00000E0F"/>
    <w:rsid w:val="000011D0"/>
    <w:rsid w:val="00001431"/>
    <w:rsid w:val="00001851"/>
    <w:rsid w:val="00001D0A"/>
    <w:rsid w:val="00001D15"/>
    <w:rsid w:val="0000220D"/>
    <w:rsid w:val="000024FD"/>
    <w:rsid w:val="000030CF"/>
    <w:rsid w:val="000032AF"/>
    <w:rsid w:val="000034E8"/>
    <w:rsid w:val="000036F3"/>
    <w:rsid w:val="00003782"/>
    <w:rsid w:val="00003B63"/>
    <w:rsid w:val="00003BDB"/>
    <w:rsid w:val="0000407F"/>
    <w:rsid w:val="000041D7"/>
    <w:rsid w:val="000042EB"/>
    <w:rsid w:val="0000446E"/>
    <w:rsid w:val="00004ABC"/>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6F5"/>
    <w:rsid w:val="00014A0A"/>
    <w:rsid w:val="00014BAA"/>
    <w:rsid w:val="00014FDE"/>
    <w:rsid w:val="00015042"/>
    <w:rsid w:val="000150D8"/>
    <w:rsid w:val="000151D1"/>
    <w:rsid w:val="00015B0A"/>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E0"/>
    <w:rsid w:val="00034712"/>
    <w:rsid w:val="00034A4C"/>
    <w:rsid w:val="00034C87"/>
    <w:rsid w:val="00035111"/>
    <w:rsid w:val="00035769"/>
    <w:rsid w:val="0003583B"/>
    <w:rsid w:val="00035A94"/>
    <w:rsid w:val="00035FF9"/>
    <w:rsid w:val="000365E4"/>
    <w:rsid w:val="0003685B"/>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BA6"/>
    <w:rsid w:val="00041BD8"/>
    <w:rsid w:val="00042185"/>
    <w:rsid w:val="00042434"/>
    <w:rsid w:val="00042844"/>
    <w:rsid w:val="000430EB"/>
    <w:rsid w:val="000435E3"/>
    <w:rsid w:val="000436CB"/>
    <w:rsid w:val="000438FB"/>
    <w:rsid w:val="00043E62"/>
    <w:rsid w:val="00044122"/>
    <w:rsid w:val="0004420A"/>
    <w:rsid w:val="000442B8"/>
    <w:rsid w:val="000443F5"/>
    <w:rsid w:val="00044E4A"/>
    <w:rsid w:val="00045203"/>
    <w:rsid w:val="000462B5"/>
    <w:rsid w:val="00046B37"/>
    <w:rsid w:val="00046EC3"/>
    <w:rsid w:val="00047174"/>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77"/>
    <w:rsid w:val="00061183"/>
    <w:rsid w:val="000615E2"/>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A33"/>
    <w:rsid w:val="00064B8E"/>
    <w:rsid w:val="00064C37"/>
    <w:rsid w:val="000652DD"/>
    <w:rsid w:val="000652E0"/>
    <w:rsid w:val="00065AEF"/>
    <w:rsid w:val="00066430"/>
    <w:rsid w:val="00066A5A"/>
    <w:rsid w:val="00066D78"/>
    <w:rsid w:val="00067032"/>
    <w:rsid w:val="000670C8"/>
    <w:rsid w:val="000670F0"/>
    <w:rsid w:val="00067147"/>
    <w:rsid w:val="00067272"/>
    <w:rsid w:val="00067662"/>
    <w:rsid w:val="00067AE2"/>
    <w:rsid w:val="00067D06"/>
    <w:rsid w:val="00070DD2"/>
    <w:rsid w:val="00070EAD"/>
    <w:rsid w:val="00070FAC"/>
    <w:rsid w:val="0007102F"/>
    <w:rsid w:val="000712C2"/>
    <w:rsid w:val="0007157A"/>
    <w:rsid w:val="00071A0F"/>
    <w:rsid w:val="00071E4C"/>
    <w:rsid w:val="00072CFF"/>
    <w:rsid w:val="0007309F"/>
    <w:rsid w:val="00073597"/>
    <w:rsid w:val="00074119"/>
    <w:rsid w:val="000744CC"/>
    <w:rsid w:val="0007461D"/>
    <w:rsid w:val="00074834"/>
    <w:rsid w:val="00074AA7"/>
    <w:rsid w:val="00074ADE"/>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661"/>
    <w:rsid w:val="000A4D20"/>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31DC"/>
    <w:rsid w:val="000B3AA0"/>
    <w:rsid w:val="000B3D98"/>
    <w:rsid w:val="000B4352"/>
    <w:rsid w:val="000B4623"/>
    <w:rsid w:val="000B502D"/>
    <w:rsid w:val="000B56B3"/>
    <w:rsid w:val="000B5B1E"/>
    <w:rsid w:val="000B62CC"/>
    <w:rsid w:val="000B635A"/>
    <w:rsid w:val="000B6815"/>
    <w:rsid w:val="000B6C8C"/>
    <w:rsid w:val="000B6F8B"/>
    <w:rsid w:val="000B75B5"/>
    <w:rsid w:val="000B7816"/>
    <w:rsid w:val="000B784B"/>
    <w:rsid w:val="000B7E1E"/>
    <w:rsid w:val="000C0885"/>
    <w:rsid w:val="000C0B6F"/>
    <w:rsid w:val="000C0D01"/>
    <w:rsid w:val="000C0E94"/>
    <w:rsid w:val="000C125C"/>
    <w:rsid w:val="000C2CDA"/>
    <w:rsid w:val="000C2E98"/>
    <w:rsid w:val="000C33B3"/>
    <w:rsid w:val="000C35E6"/>
    <w:rsid w:val="000C3611"/>
    <w:rsid w:val="000C3A53"/>
    <w:rsid w:val="000C3B8C"/>
    <w:rsid w:val="000C420C"/>
    <w:rsid w:val="000C44C8"/>
    <w:rsid w:val="000C4C5C"/>
    <w:rsid w:val="000C4E99"/>
    <w:rsid w:val="000C4E9D"/>
    <w:rsid w:val="000C549A"/>
    <w:rsid w:val="000C578F"/>
    <w:rsid w:val="000C5836"/>
    <w:rsid w:val="000C5863"/>
    <w:rsid w:val="000C5AC4"/>
    <w:rsid w:val="000C5BB2"/>
    <w:rsid w:val="000C5C8F"/>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E97"/>
    <w:rsid w:val="000F115F"/>
    <w:rsid w:val="000F13F5"/>
    <w:rsid w:val="000F1624"/>
    <w:rsid w:val="000F1825"/>
    <w:rsid w:val="000F1DC7"/>
    <w:rsid w:val="000F1F48"/>
    <w:rsid w:val="000F2016"/>
    <w:rsid w:val="000F2305"/>
    <w:rsid w:val="000F2DEC"/>
    <w:rsid w:val="000F3213"/>
    <w:rsid w:val="000F3568"/>
    <w:rsid w:val="000F3579"/>
    <w:rsid w:val="000F3AAF"/>
    <w:rsid w:val="000F3D90"/>
    <w:rsid w:val="000F45F5"/>
    <w:rsid w:val="000F4751"/>
    <w:rsid w:val="000F4B2D"/>
    <w:rsid w:val="000F4E20"/>
    <w:rsid w:val="000F5320"/>
    <w:rsid w:val="000F5676"/>
    <w:rsid w:val="000F57F7"/>
    <w:rsid w:val="000F6112"/>
    <w:rsid w:val="000F62B6"/>
    <w:rsid w:val="000F648F"/>
    <w:rsid w:val="000F6798"/>
    <w:rsid w:val="000F6A08"/>
    <w:rsid w:val="000F6B94"/>
    <w:rsid w:val="000F6D15"/>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B4"/>
    <w:rsid w:val="001213D7"/>
    <w:rsid w:val="001214F5"/>
    <w:rsid w:val="00121ACC"/>
    <w:rsid w:val="00121BC4"/>
    <w:rsid w:val="00121BF4"/>
    <w:rsid w:val="00121F96"/>
    <w:rsid w:val="00122025"/>
    <w:rsid w:val="001224B5"/>
    <w:rsid w:val="00122AC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9DB"/>
    <w:rsid w:val="00132B70"/>
    <w:rsid w:val="0013327F"/>
    <w:rsid w:val="00133326"/>
    <w:rsid w:val="00133659"/>
    <w:rsid w:val="00133A61"/>
    <w:rsid w:val="00134377"/>
    <w:rsid w:val="00134BE8"/>
    <w:rsid w:val="00134E48"/>
    <w:rsid w:val="001352A5"/>
    <w:rsid w:val="001352EB"/>
    <w:rsid w:val="00135371"/>
    <w:rsid w:val="0013540B"/>
    <w:rsid w:val="001354AA"/>
    <w:rsid w:val="0013557F"/>
    <w:rsid w:val="0013578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113E"/>
    <w:rsid w:val="001414D3"/>
    <w:rsid w:val="00141507"/>
    <w:rsid w:val="00141954"/>
    <w:rsid w:val="00141A7C"/>
    <w:rsid w:val="00141DB8"/>
    <w:rsid w:val="00142419"/>
    <w:rsid w:val="0014242D"/>
    <w:rsid w:val="00142524"/>
    <w:rsid w:val="001428F7"/>
    <w:rsid w:val="00142CCF"/>
    <w:rsid w:val="00143125"/>
    <w:rsid w:val="00143239"/>
    <w:rsid w:val="00143927"/>
    <w:rsid w:val="00143CC6"/>
    <w:rsid w:val="0014411E"/>
    <w:rsid w:val="0014423D"/>
    <w:rsid w:val="00144280"/>
    <w:rsid w:val="00144458"/>
    <w:rsid w:val="001446E2"/>
    <w:rsid w:val="0014471D"/>
    <w:rsid w:val="00144B68"/>
    <w:rsid w:val="00144CAA"/>
    <w:rsid w:val="00144FD8"/>
    <w:rsid w:val="0014504B"/>
    <w:rsid w:val="0014509A"/>
    <w:rsid w:val="00145205"/>
    <w:rsid w:val="0014578A"/>
    <w:rsid w:val="00145E8E"/>
    <w:rsid w:val="001463F8"/>
    <w:rsid w:val="0014657C"/>
    <w:rsid w:val="00146849"/>
    <w:rsid w:val="001468EE"/>
    <w:rsid w:val="00146B0E"/>
    <w:rsid w:val="0014709A"/>
    <w:rsid w:val="001472FE"/>
    <w:rsid w:val="00147763"/>
    <w:rsid w:val="00147BBD"/>
    <w:rsid w:val="00147D66"/>
    <w:rsid w:val="00147E0E"/>
    <w:rsid w:val="00150076"/>
    <w:rsid w:val="0015009E"/>
    <w:rsid w:val="00150172"/>
    <w:rsid w:val="00150765"/>
    <w:rsid w:val="001507E4"/>
    <w:rsid w:val="00150FE4"/>
    <w:rsid w:val="00151007"/>
    <w:rsid w:val="0015103C"/>
    <w:rsid w:val="00151297"/>
    <w:rsid w:val="00151331"/>
    <w:rsid w:val="00151862"/>
    <w:rsid w:val="00151A18"/>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20"/>
    <w:rsid w:val="00161629"/>
    <w:rsid w:val="0016186E"/>
    <w:rsid w:val="00161E09"/>
    <w:rsid w:val="001622BB"/>
    <w:rsid w:val="001625ED"/>
    <w:rsid w:val="0016275A"/>
    <w:rsid w:val="00162960"/>
    <w:rsid w:val="00162AF7"/>
    <w:rsid w:val="00162D8A"/>
    <w:rsid w:val="001630D8"/>
    <w:rsid w:val="00163107"/>
    <w:rsid w:val="00163453"/>
    <w:rsid w:val="00163B4C"/>
    <w:rsid w:val="00163C10"/>
    <w:rsid w:val="00163D69"/>
    <w:rsid w:val="00163E28"/>
    <w:rsid w:val="001643A1"/>
    <w:rsid w:val="00164969"/>
    <w:rsid w:val="00164AD1"/>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09EF"/>
    <w:rsid w:val="00171034"/>
    <w:rsid w:val="001717BA"/>
    <w:rsid w:val="00171A2C"/>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D9"/>
    <w:rsid w:val="0018220E"/>
    <w:rsid w:val="001822E3"/>
    <w:rsid w:val="001826FD"/>
    <w:rsid w:val="00182744"/>
    <w:rsid w:val="00182A68"/>
    <w:rsid w:val="00182A9C"/>
    <w:rsid w:val="00182C0C"/>
    <w:rsid w:val="001830D5"/>
    <w:rsid w:val="001832B7"/>
    <w:rsid w:val="001837E4"/>
    <w:rsid w:val="00183975"/>
    <w:rsid w:val="00183B68"/>
    <w:rsid w:val="00183BC0"/>
    <w:rsid w:val="001842C6"/>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E14"/>
    <w:rsid w:val="0019715E"/>
    <w:rsid w:val="0019784C"/>
    <w:rsid w:val="001A0587"/>
    <w:rsid w:val="001A0858"/>
    <w:rsid w:val="001A0A21"/>
    <w:rsid w:val="001A0E94"/>
    <w:rsid w:val="001A1173"/>
    <w:rsid w:val="001A12B2"/>
    <w:rsid w:val="001A17BA"/>
    <w:rsid w:val="001A19CC"/>
    <w:rsid w:val="001A1A00"/>
    <w:rsid w:val="001A1A4A"/>
    <w:rsid w:val="001A1C7B"/>
    <w:rsid w:val="001A2404"/>
    <w:rsid w:val="001A2439"/>
    <w:rsid w:val="001A28C5"/>
    <w:rsid w:val="001A2DD1"/>
    <w:rsid w:val="001A2E7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6D9"/>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AFE"/>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92E"/>
    <w:rsid w:val="001C6ABB"/>
    <w:rsid w:val="001C6EB3"/>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098"/>
    <w:rsid w:val="001D31D3"/>
    <w:rsid w:val="001D4085"/>
    <w:rsid w:val="001D437F"/>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257E"/>
    <w:rsid w:val="00212592"/>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42AE"/>
    <w:rsid w:val="002342B3"/>
    <w:rsid w:val="0023455A"/>
    <w:rsid w:val="0023469E"/>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6E"/>
    <w:rsid w:val="00240FD6"/>
    <w:rsid w:val="002411FF"/>
    <w:rsid w:val="002420E4"/>
    <w:rsid w:val="00242777"/>
    <w:rsid w:val="002427CE"/>
    <w:rsid w:val="00242B02"/>
    <w:rsid w:val="00242F99"/>
    <w:rsid w:val="00243054"/>
    <w:rsid w:val="0024364F"/>
    <w:rsid w:val="00243B51"/>
    <w:rsid w:val="002442ED"/>
    <w:rsid w:val="002444DC"/>
    <w:rsid w:val="002444DE"/>
    <w:rsid w:val="00244A46"/>
    <w:rsid w:val="00244EC8"/>
    <w:rsid w:val="002450D3"/>
    <w:rsid w:val="00245719"/>
    <w:rsid w:val="0024573E"/>
    <w:rsid w:val="0024574E"/>
    <w:rsid w:val="0024583F"/>
    <w:rsid w:val="00245FBF"/>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2326"/>
    <w:rsid w:val="00252BFC"/>
    <w:rsid w:val="00252C6F"/>
    <w:rsid w:val="00252C83"/>
    <w:rsid w:val="00253093"/>
    <w:rsid w:val="0025314F"/>
    <w:rsid w:val="002537BB"/>
    <w:rsid w:val="00253C7D"/>
    <w:rsid w:val="00253EBF"/>
    <w:rsid w:val="00254222"/>
    <w:rsid w:val="002542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674"/>
    <w:rsid w:val="00267864"/>
    <w:rsid w:val="00267DFC"/>
    <w:rsid w:val="00270165"/>
    <w:rsid w:val="0027029F"/>
    <w:rsid w:val="0027061E"/>
    <w:rsid w:val="0027084F"/>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D5F"/>
    <w:rsid w:val="00273E23"/>
    <w:rsid w:val="002740B6"/>
    <w:rsid w:val="00274905"/>
    <w:rsid w:val="00274F30"/>
    <w:rsid w:val="002750AF"/>
    <w:rsid w:val="00275193"/>
    <w:rsid w:val="00275B9D"/>
    <w:rsid w:val="00275DD0"/>
    <w:rsid w:val="00275ECF"/>
    <w:rsid w:val="0027643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A05"/>
    <w:rsid w:val="00292D51"/>
    <w:rsid w:val="00293596"/>
    <w:rsid w:val="002938DB"/>
    <w:rsid w:val="00293DDF"/>
    <w:rsid w:val="00293EC8"/>
    <w:rsid w:val="00294281"/>
    <w:rsid w:val="00294397"/>
    <w:rsid w:val="0029460A"/>
    <w:rsid w:val="00294713"/>
    <w:rsid w:val="00294765"/>
    <w:rsid w:val="00294FBF"/>
    <w:rsid w:val="00295026"/>
    <w:rsid w:val="00295661"/>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59C"/>
    <w:rsid w:val="002A0650"/>
    <w:rsid w:val="002A078B"/>
    <w:rsid w:val="002A0D70"/>
    <w:rsid w:val="002A14C7"/>
    <w:rsid w:val="002A19C8"/>
    <w:rsid w:val="002A1CC0"/>
    <w:rsid w:val="002A1CC4"/>
    <w:rsid w:val="002A1CE8"/>
    <w:rsid w:val="002A232E"/>
    <w:rsid w:val="002A23A6"/>
    <w:rsid w:val="002A2E06"/>
    <w:rsid w:val="002A2E11"/>
    <w:rsid w:val="002A30F7"/>
    <w:rsid w:val="002A39C7"/>
    <w:rsid w:val="002A3E77"/>
    <w:rsid w:val="002A4141"/>
    <w:rsid w:val="002A464C"/>
    <w:rsid w:val="002A48F2"/>
    <w:rsid w:val="002A5624"/>
    <w:rsid w:val="002A58B6"/>
    <w:rsid w:val="002A58EC"/>
    <w:rsid w:val="002A5CF6"/>
    <w:rsid w:val="002A5D41"/>
    <w:rsid w:val="002A612D"/>
    <w:rsid w:val="002A616B"/>
    <w:rsid w:val="002A73A1"/>
    <w:rsid w:val="002A7C08"/>
    <w:rsid w:val="002A7ECF"/>
    <w:rsid w:val="002B0159"/>
    <w:rsid w:val="002B01F0"/>
    <w:rsid w:val="002B01FF"/>
    <w:rsid w:val="002B0928"/>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6ED"/>
    <w:rsid w:val="002C0945"/>
    <w:rsid w:val="002C0AC5"/>
    <w:rsid w:val="002C0ED4"/>
    <w:rsid w:val="002C1805"/>
    <w:rsid w:val="002C18B6"/>
    <w:rsid w:val="002C1B83"/>
    <w:rsid w:val="002C2019"/>
    <w:rsid w:val="002C273F"/>
    <w:rsid w:val="002C277C"/>
    <w:rsid w:val="002C33EC"/>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5013"/>
    <w:rsid w:val="002D590E"/>
    <w:rsid w:val="002D5B67"/>
    <w:rsid w:val="002D5C07"/>
    <w:rsid w:val="002D5C4A"/>
    <w:rsid w:val="002D5DED"/>
    <w:rsid w:val="002D60CB"/>
    <w:rsid w:val="002D6307"/>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6CC"/>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52DF"/>
    <w:rsid w:val="002F5939"/>
    <w:rsid w:val="002F63BD"/>
    <w:rsid w:val="002F6BCA"/>
    <w:rsid w:val="002F7411"/>
    <w:rsid w:val="002F7586"/>
    <w:rsid w:val="002F7643"/>
    <w:rsid w:val="002F79C1"/>
    <w:rsid w:val="002F7DCB"/>
    <w:rsid w:val="003001F9"/>
    <w:rsid w:val="0030031A"/>
    <w:rsid w:val="00300692"/>
    <w:rsid w:val="003008A2"/>
    <w:rsid w:val="003009F5"/>
    <w:rsid w:val="00300D58"/>
    <w:rsid w:val="00300F5D"/>
    <w:rsid w:val="003010E0"/>
    <w:rsid w:val="003011B6"/>
    <w:rsid w:val="00301313"/>
    <w:rsid w:val="003015ED"/>
    <w:rsid w:val="003016FF"/>
    <w:rsid w:val="003017C5"/>
    <w:rsid w:val="003023C7"/>
    <w:rsid w:val="00302478"/>
    <w:rsid w:val="0030253A"/>
    <w:rsid w:val="003025F2"/>
    <w:rsid w:val="003027A8"/>
    <w:rsid w:val="00302A9D"/>
    <w:rsid w:val="00302F03"/>
    <w:rsid w:val="003034FA"/>
    <w:rsid w:val="0030437F"/>
    <w:rsid w:val="00304620"/>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4CF"/>
    <w:rsid w:val="00317B89"/>
    <w:rsid w:val="00317D5D"/>
    <w:rsid w:val="00317FE9"/>
    <w:rsid w:val="003203B7"/>
    <w:rsid w:val="0032063D"/>
    <w:rsid w:val="003207B2"/>
    <w:rsid w:val="00320B36"/>
    <w:rsid w:val="00320C8F"/>
    <w:rsid w:val="00321288"/>
    <w:rsid w:val="0032132C"/>
    <w:rsid w:val="003221C2"/>
    <w:rsid w:val="00322413"/>
    <w:rsid w:val="00322910"/>
    <w:rsid w:val="00322A31"/>
    <w:rsid w:val="00322B57"/>
    <w:rsid w:val="00322BA7"/>
    <w:rsid w:val="003231AB"/>
    <w:rsid w:val="00323226"/>
    <w:rsid w:val="00323A35"/>
    <w:rsid w:val="00323D7D"/>
    <w:rsid w:val="00323E3D"/>
    <w:rsid w:val="00324009"/>
    <w:rsid w:val="0032456C"/>
    <w:rsid w:val="00324946"/>
    <w:rsid w:val="0032500F"/>
    <w:rsid w:val="00325C81"/>
    <w:rsid w:val="0032625C"/>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732B"/>
    <w:rsid w:val="0033758D"/>
    <w:rsid w:val="003378D6"/>
    <w:rsid w:val="003379D6"/>
    <w:rsid w:val="00337D4F"/>
    <w:rsid w:val="0034007C"/>
    <w:rsid w:val="00342464"/>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717F"/>
    <w:rsid w:val="0034726B"/>
    <w:rsid w:val="00347349"/>
    <w:rsid w:val="0034797A"/>
    <w:rsid w:val="00347B95"/>
    <w:rsid w:val="00347E2D"/>
    <w:rsid w:val="00350457"/>
    <w:rsid w:val="00350671"/>
    <w:rsid w:val="003507E1"/>
    <w:rsid w:val="0035082D"/>
    <w:rsid w:val="00350C2D"/>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DF0"/>
    <w:rsid w:val="003552E1"/>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ED9"/>
    <w:rsid w:val="00365F72"/>
    <w:rsid w:val="003666ED"/>
    <w:rsid w:val="003667FB"/>
    <w:rsid w:val="003669C9"/>
    <w:rsid w:val="00367184"/>
    <w:rsid w:val="0036755D"/>
    <w:rsid w:val="003679F2"/>
    <w:rsid w:val="00367D70"/>
    <w:rsid w:val="00367F57"/>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FB1"/>
    <w:rsid w:val="00377C5C"/>
    <w:rsid w:val="003801F0"/>
    <w:rsid w:val="00380A1F"/>
    <w:rsid w:val="003813AD"/>
    <w:rsid w:val="003815A8"/>
    <w:rsid w:val="00381732"/>
    <w:rsid w:val="0038174B"/>
    <w:rsid w:val="00381ACF"/>
    <w:rsid w:val="00381BA7"/>
    <w:rsid w:val="00381DEB"/>
    <w:rsid w:val="00381FDB"/>
    <w:rsid w:val="00382229"/>
    <w:rsid w:val="003826C4"/>
    <w:rsid w:val="003826E9"/>
    <w:rsid w:val="0038281B"/>
    <w:rsid w:val="00382AD3"/>
    <w:rsid w:val="00382F46"/>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F6B"/>
    <w:rsid w:val="003A1001"/>
    <w:rsid w:val="003A191A"/>
    <w:rsid w:val="003A19ED"/>
    <w:rsid w:val="003A1C42"/>
    <w:rsid w:val="003A1C9E"/>
    <w:rsid w:val="003A1CCA"/>
    <w:rsid w:val="003A20B5"/>
    <w:rsid w:val="003A282E"/>
    <w:rsid w:val="003A2C19"/>
    <w:rsid w:val="003A3554"/>
    <w:rsid w:val="003A36F7"/>
    <w:rsid w:val="003A3F16"/>
    <w:rsid w:val="003A3F1D"/>
    <w:rsid w:val="003A41FB"/>
    <w:rsid w:val="003A445D"/>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7AE"/>
    <w:rsid w:val="003B0C91"/>
    <w:rsid w:val="003B1E8F"/>
    <w:rsid w:val="003B218D"/>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C0070"/>
    <w:rsid w:val="003C04E8"/>
    <w:rsid w:val="003C08E3"/>
    <w:rsid w:val="003C0B7F"/>
    <w:rsid w:val="003C0C47"/>
    <w:rsid w:val="003C0ECF"/>
    <w:rsid w:val="003C19B5"/>
    <w:rsid w:val="003C1EA6"/>
    <w:rsid w:val="003C1EC8"/>
    <w:rsid w:val="003C1EF7"/>
    <w:rsid w:val="003C2311"/>
    <w:rsid w:val="003C3806"/>
    <w:rsid w:val="003C4300"/>
    <w:rsid w:val="003C43F1"/>
    <w:rsid w:val="003C492B"/>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318E"/>
    <w:rsid w:val="003D39F1"/>
    <w:rsid w:val="003D3B11"/>
    <w:rsid w:val="003D3D5C"/>
    <w:rsid w:val="003D3DDF"/>
    <w:rsid w:val="003D41CD"/>
    <w:rsid w:val="003D45B6"/>
    <w:rsid w:val="003D4668"/>
    <w:rsid w:val="003D46BF"/>
    <w:rsid w:val="003D4B32"/>
    <w:rsid w:val="003D4E88"/>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C69"/>
    <w:rsid w:val="003D7F7A"/>
    <w:rsid w:val="003D7F84"/>
    <w:rsid w:val="003E0213"/>
    <w:rsid w:val="003E077A"/>
    <w:rsid w:val="003E0795"/>
    <w:rsid w:val="003E0882"/>
    <w:rsid w:val="003E0B4A"/>
    <w:rsid w:val="003E0C76"/>
    <w:rsid w:val="003E0CB6"/>
    <w:rsid w:val="003E0E17"/>
    <w:rsid w:val="003E0F1B"/>
    <w:rsid w:val="003E0F65"/>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5F7"/>
    <w:rsid w:val="003E46C4"/>
    <w:rsid w:val="003E49D1"/>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256"/>
    <w:rsid w:val="003F3378"/>
    <w:rsid w:val="003F38BF"/>
    <w:rsid w:val="003F3A2A"/>
    <w:rsid w:val="003F3AE9"/>
    <w:rsid w:val="003F3CA1"/>
    <w:rsid w:val="003F477F"/>
    <w:rsid w:val="003F4BF4"/>
    <w:rsid w:val="003F525F"/>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744"/>
    <w:rsid w:val="00403814"/>
    <w:rsid w:val="00403A1E"/>
    <w:rsid w:val="00403B20"/>
    <w:rsid w:val="00403C6C"/>
    <w:rsid w:val="00403D0B"/>
    <w:rsid w:val="00403F16"/>
    <w:rsid w:val="0040498B"/>
    <w:rsid w:val="00404A59"/>
    <w:rsid w:val="00404A66"/>
    <w:rsid w:val="00404AB8"/>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972"/>
    <w:rsid w:val="0041298C"/>
    <w:rsid w:val="00412A75"/>
    <w:rsid w:val="00413112"/>
    <w:rsid w:val="00413272"/>
    <w:rsid w:val="00413289"/>
    <w:rsid w:val="004132B1"/>
    <w:rsid w:val="004134B9"/>
    <w:rsid w:val="004135B3"/>
    <w:rsid w:val="00413DA9"/>
    <w:rsid w:val="004144E5"/>
    <w:rsid w:val="00414761"/>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F35"/>
    <w:rsid w:val="0043134C"/>
    <w:rsid w:val="0043164B"/>
    <w:rsid w:val="00431B6B"/>
    <w:rsid w:val="00431C7D"/>
    <w:rsid w:val="00431CC0"/>
    <w:rsid w:val="0043261C"/>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618"/>
    <w:rsid w:val="00445EC1"/>
    <w:rsid w:val="00446377"/>
    <w:rsid w:val="004463D3"/>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87"/>
    <w:rsid w:val="00490CE4"/>
    <w:rsid w:val="0049105F"/>
    <w:rsid w:val="00491210"/>
    <w:rsid w:val="004913D5"/>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90"/>
    <w:rsid w:val="004A08F4"/>
    <w:rsid w:val="004A09D3"/>
    <w:rsid w:val="004A19AA"/>
    <w:rsid w:val="004A203D"/>
    <w:rsid w:val="004A21E1"/>
    <w:rsid w:val="004A2565"/>
    <w:rsid w:val="004A25E3"/>
    <w:rsid w:val="004A26F5"/>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6D"/>
    <w:rsid w:val="004A68C5"/>
    <w:rsid w:val="004A6DF3"/>
    <w:rsid w:val="004A7C80"/>
    <w:rsid w:val="004A7D00"/>
    <w:rsid w:val="004A7FBC"/>
    <w:rsid w:val="004B084F"/>
    <w:rsid w:val="004B0859"/>
    <w:rsid w:val="004B089E"/>
    <w:rsid w:val="004B0CFB"/>
    <w:rsid w:val="004B0DD2"/>
    <w:rsid w:val="004B13B4"/>
    <w:rsid w:val="004B15CE"/>
    <w:rsid w:val="004B15EE"/>
    <w:rsid w:val="004B1D4B"/>
    <w:rsid w:val="004B1FA7"/>
    <w:rsid w:val="004B26EC"/>
    <w:rsid w:val="004B2D09"/>
    <w:rsid w:val="004B2E71"/>
    <w:rsid w:val="004B2EA1"/>
    <w:rsid w:val="004B35B3"/>
    <w:rsid w:val="004B3884"/>
    <w:rsid w:val="004B39A0"/>
    <w:rsid w:val="004B3C42"/>
    <w:rsid w:val="004B3E26"/>
    <w:rsid w:val="004B43F2"/>
    <w:rsid w:val="004B45FF"/>
    <w:rsid w:val="004B5011"/>
    <w:rsid w:val="004B5450"/>
    <w:rsid w:val="004B5768"/>
    <w:rsid w:val="004B5C51"/>
    <w:rsid w:val="004B5E66"/>
    <w:rsid w:val="004B6F8C"/>
    <w:rsid w:val="004B7418"/>
    <w:rsid w:val="004B7832"/>
    <w:rsid w:val="004B7A88"/>
    <w:rsid w:val="004C008F"/>
    <w:rsid w:val="004C0191"/>
    <w:rsid w:val="004C0297"/>
    <w:rsid w:val="004C0608"/>
    <w:rsid w:val="004C0DF8"/>
    <w:rsid w:val="004C0EC4"/>
    <w:rsid w:val="004C10D8"/>
    <w:rsid w:val="004C1185"/>
    <w:rsid w:val="004C1299"/>
    <w:rsid w:val="004C1351"/>
    <w:rsid w:val="004C212E"/>
    <w:rsid w:val="004C21BC"/>
    <w:rsid w:val="004C21BE"/>
    <w:rsid w:val="004C22DB"/>
    <w:rsid w:val="004C2401"/>
    <w:rsid w:val="004C2F39"/>
    <w:rsid w:val="004C33FE"/>
    <w:rsid w:val="004C35BA"/>
    <w:rsid w:val="004C35F5"/>
    <w:rsid w:val="004C36DD"/>
    <w:rsid w:val="004C38EB"/>
    <w:rsid w:val="004C390D"/>
    <w:rsid w:val="004C3BB6"/>
    <w:rsid w:val="004C3D1D"/>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DB1"/>
    <w:rsid w:val="004F1DD8"/>
    <w:rsid w:val="004F1EDD"/>
    <w:rsid w:val="004F1FBF"/>
    <w:rsid w:val="004F2333"/>
    <w:rsid w:val="004F23D8"/>
    <w:rsid w:val="004F2653"/>
    <w:rsid w:val="004F28DF"/>
    <w:rsid w:val="004F350C"/>
    <w:rsid w:val="004F3926"/>
    <w:rsid w:val="004F3B65"/>
    <w:rsid w:val="004F44A0"/>
    <w:rsid w:val="004F4947"/>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E6F"/>
    <w:rsid w:val="00504F82"/>
    <w:rsid w:val="005056B2"/>
    <w:rsid w:val="00505B65"/>
    <w:rsid w:val="0050604B"/>
    <w:rsid w:val="00506664"/>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7E7"/>
    <w:rsid w:val="00516AF1"/>
    <w:rsid w:val="00516DD3"/>
    <w:rsid w:val="00516E6E"/>
    <w:rsid w:val="005171C4"/>
    <w:rsid w:val="00517571"/>
    <w:rsid w:val="00517AED"/>
    <w:rsid w:val="00517DC8"/>
    <w:rsid w:val="005200DD"/>
    <w:rsid w:val="00520B7F"/>
    <w:rsid w:val="005213D9"/>
    <w:rsid w:val="0052155E"/>
    <w:rsid w:val="005227A5"/>
    <w:rsid w:val="005227CA"/>
    <w:rsid w:val="005229C9"/>
    <w:rsid w:val="00522CC6"/>
    <w:rsid w:val="00522CFE"/>
    <w:rsid w:val="0052350B"/>
    <w:rsid w:val="0052350D"/>
    <w:rsid w:val="0052395A"/>
    <w:rsid w:val="00523D54"/>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F7C"/>
    <w:rsid w:val="005452C0"/>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473"/>
    <w:rsid w:val="0056349E"/>
    <w:rsid w:val="005639AD"/>
    <w:rsid w:val="0056416D"/>
    <w:rsid w:val="00564955"/>
    <w:rsid w:val="00564A65"/>
    <w:rsid w:val="00564C5E"/>
    <w:rsid w:val="0056537D"/>
    <w:rsid w:val="005654B3"/>
    <w:rsid w:val="0056577F"/>
    <w:rsid w:val="00565A51"/>
    <w:rsid w:val="00566089"/>
    <w:rsid w:val="00566326"/>
    <w:rsid w:val="005666CD"/>
    <w:rsid w:val="00566EA3"/>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713F"/>
    <w:rsid w:val="00587384"/>
    <w:rsid w:val="0058782A"/>
    <w:rsid w:val="00587EE5"/>
    <w:rsid w:val="005900E3"/>
    <w:rsid w:val="00590203"/>
    <w:rsid w:val="0059057A"/>
    <w:rsid w:val="00590BE5"/>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991"/>
    <w:rsid w:val="005A1B5A"/>
    <w:rsid w:val="005A1E88"/>
    <w:rsid w:val="005A2412"/>
    <w:rsid w:val="005A2476"/>
    <w:rsid w:val="005A2883"/>
    <w:rsid w:val="005A2D04"/>
    <w:rsid w:val="005A2FF7"/>
    <w:rsid w:val="005A3426"/>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2087"/>
    <w:rsid w:val="005B22D2"/>
    <w:rsid w:val="005B2794"/>
    <w:rsid w:val="005B2808"/>
    <w:rsid w:val="005B280C"/>
    <w:rsid w:val="005B2CEE"/>
    <w:rsid w:val="005B3018"/>
    <w:rsid w:val="005B30D3"/>
    <w:rsid w:val="005B3307"/>
    <w:rsid w:val="005B34AD"/>
    <w:rsid w:val="005B36AC"/>
    <w:rsid w:val="005B45D6"/>
    <w:rsid w:val="005B4725"/>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10A"/>
    <w:rsid w:val="005C02CF"/>
    <w:rsid w:val="005C07DC"/>
    <w:rsid w:val="005C0829"/>
    <w:rsid w:val="005C0EED"/>
    <w:rsid w:val="005C0F0A"/>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D0379"/>
    <w:rsid w:val="005D067A"/>
    <w:rsid w:val="005D06F3"/>
    <w:rsid w:val="005D0FC5"/>
    <w:rsid w:val="005D13A6"/>
    <w:rsid w:val="005D170A"/>
    <w:rsid w:val="005D17C3"/>
    <w:rsid w:val="005D18A3"/>
    <w:rsid w:val="005D1D17"/>
    <w:rsid w:val="005D1D19"/>
    <w:rsid w:val="005D2064"/>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366"/>
    <w:rsid w:val="00605591"/>
    <w:rsid w:val="0060569D"/>
    <w:rsid w:val="00605AD0"/>
    <w:rsid w:val="00606753"/>
    <w:rsid w:val="006068FA"/>
    <w:rsid w:val="00606C99"/>
    <w:rsid w:val="0060709A"/>
    <w:rsid w:val="0060709C"/>
    <w:rsid w:val="006075BF"/>
    <w:rsid w:val="006078C7"/>
    <w:rsid w:val="00607A3B"/>
    <w:rsid w:val="00607DA8"/>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6B9"/>
    <w:rsid w:val="006238DB"/>
    <w:rsid w:val="006240BE"/>
    <w:rsid w:val="0062416D"/>
    <w:rsid w:val="00624185"/>
    <w:rsid w:val="0062422D"/>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5AE"/>
    <w:rsid w:val="00627712"/>
    <w:rsid w:val="00627A06"/>
    <w:rsid w:val="00627B54"/>
    <w:rsid w:val="00627DE7"/>
    <w:rsid w:val="00627F25"/>
    <w:rsid w:val="00630897"/>
    <w:rsid w:val="00630AF5"/>
    <w:rsid w:val="00630B6B"/>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F2E"/>
    <w:rsid w:val="00636F6F"/>
    <w:rsid w:val="006371F5"/>
    <w:rsid w:val="006376A5"/>
    <w:rsid w:val="006378AF"/>
    <w:rsid w:val="006378D6"/>
    <w:rsid w:val="00637B38"/>
    <w:rsid w:val="00637C87"/>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6BF"/>
    <w:rsid w:val="00662E4D"/>
    <w:rsid w:val="0066352E"/>
    <w:rsid w:val="00663754"/>
    <w:rsid w:val="00663D40"/>
    <w:rsid w:val="00663DAD"/>
    <w:rsid w:val="00663E90"/>
    <w:rsid w:val="0066408D"/>
    <w:rsid w:val="00664327"/>
    <w:rsid w:val="006643FE"/>
    <w:rsid w:val="00664739"/>
    <w:rsid w:val="006648FD"/>
    <w:rsid w:val="00664965"/>
    <w:rsid w:val="00664AC8"/>
    <w:rsid w:val="00664F54"/>
    <w:rsid w:val="00665358"/>
    <w:rsid w:val="006653B6"/>
    <w:rsid w:val="00665933"/>
    <w:rsid w:val="00665B46"/>
    <w:rsid w:val="00665D99"/>
    <w:rsid w:val="00665DFF"/>
    <w:rsid w:val="00665FF2"/>
    <w:rsid w:val="006660BC"/>
    <w:rsid w:val="00666679"/>
    <w:rsid w:val="00666B03"/>
    <w:rsid w:val="00666D56"/>
    <w:rsid w:val="00667598"/>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5C0"/>
    <w:rsid w:val="00672813"/>
    <w:rsid w:val="0067298B"/>
    <w:rsid w:val="006729CF"/>
    <w:rsid w:val="00672C7D"/>
    <w:rsid w:val="006731CD"/>
    <w:rsid w:val="00673785"/>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62"/>
    <w:rsid w:val="006808CD"/>
    <w:rsid w:val="00680E7C"/>
    <w:rsid w:val="0068129D"/>
    <w:rsid w:val="006813D7"/>
    <w:rsid w:val="006818A6"/>
    <w:rsid w:val="00681A92"/>
    <w:rsid w:val="00681B74"/>
    <w:rsid w:val="00681C50"/>
    <w:rsid w:val="00681DD8"/>
    <w:rsid w:val="00681E74"/>
    <w:rsid w:val="00681FF0"/>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F0"/>
    <w:rsid w:val="0069172E"/>
    <w:rsid w:val="0069182F"/>
    <w:rsid w:val="00691CB2"/>
    <w:rsid w:val="00691ED4"/>
    <w:rsid w:val="00692204"/>
    <w:rsid w:val="0069229A"/>
    <w:rsid w:val="00692796"/>
    <w:rsid w:val="00692957"/>
    <w:rsid w:val="00692C30"/>
    <w:rsid w:val="006938CD"/>
    <w:rsid w:val="00693E82"/>
    <w:rsid w:val="0069411A"/>
    <w:rsid w:val="00694193"/>
    <w:rsid w:val="00694282"/>
    <w:rsid w:val="00694711"/>
    <w:rsid w:val="00694783"/>
    <w:rsid w:val="00694801"/>
    <w:rsid w:val="0069482F"/>
    <w:rsid w:val="006949F5"/>
    <w:rsid w:val="00694F3D"/>
    <w:rsid w:val="00695675"/>
    <w:rsid w:val="006958E5"/>
    <w:rsid w:val="00695BF6"/>
    <w:rsid w:val="00695D73"/>
    <w:rsid w:val="00695DEE"/>
    <w:rsid w:val="00696387"/>
    <w:rsid w:val="0069645A"/>
    <w:rsid w:val="00696CB5"/>
    <w:rsid w:val="00696FB3"/>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2185"/>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944"/>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7001ED"/>
    <w:rsid w:val="0070059A"/>
    <w:rsid w:val="0070094C"/>
    <w:rsid w:val="00700A7E"/>
    <w:rsid w:val="00700B6F"/>
    <w:rsid w:val="00700D34"/>
    <w:rsid w:val="0070110F"/>
    <w:rsid w:val="0070162E"/>
    <w:rsid w:val="007016A5"/>
    <w:rsid w:val="007024E5"/>
    <w:rsid w:val="007029F4"/>
    <w:rsid w:val="00702EAC"/>
    <w:rsid w:val="00702F1D"/>
    <w:rsid w:val="007033C8"/>
    <w:rsid w:val="00703ADD"/>
    <w:rsid w:val="00703F72"/>
    <w:rsid w:val="00704298"/>
    <w:rsid w:val="007042A1"/>
    <w:rsid w:val="00704A59"/>
    <w:rsid w:val="00704AD5"/>
    <w:rsid w:val="00704DE3"/>
    <w:rsid w:val="00705400"/>
    <w:rsid w:val="0070609E"/>
    <w:rsid w:val="0070628E"/>
    <w:rsid w:val="007065CC"/>
    <w:rsid w:val="00706829"/>
    <w:rsid w:val="00706955"/>
    <w:rsid w:val="00706A35"/>
    <w:rsid w:val="00706D55"/>
    <w:rsid w:val="00706D7E"/>
    <w:rsid w:val="00707375"/>
    <w:rsid w:val="00710343"/>
    <w:rsid w:val="00710346"/>
    <w:rsid w:val="0071046E"/>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F93"/>
    <w:rsid w:val="007466E6"/>
    <w:rsid w:val="00746714"/>
    <w:rsid w:val="0074761F"/>
    <w:rsid w:val="00747637"/>
    <w:rsid w:val="00747773"/>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354"/>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74A"/>
    <w:rsid w:val="007757C5"/>
    <w:rsid w:val="00775A3E"/>
    <w:rsid w:val="00776089"/>
    <w:rsid w:val="00776386"/>
    <w:rsid w:val="007763F7"/>
    <w:rsid w:val="007765B0"/>
    <w:rsid w:val="00776802"/>
    <w:rsid w:val="00777579"/>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642"/>
    <w:rsid w:val="007837F0"/>
    <w:rsid w:val="0078387C"/>
    <w:rsid w:val="00783903"/>
    <w:rsid w:val="00783AD9"/>
    <w:rsid w:val="00784654"/>
    <w:rsid w:val="0078475D"/>
    <w:rsid w:val="007849B3"/>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EAB"/>
    <w:rsid w:val="00791829"/>
    <w:rsid w:val="007919B1"/>
    <w:rsid w:val="00791C7A"/>
    <w:rsid w:val="007924F6"/>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B19"/>
    <w:rsid w:val="007A4B84"/>
    <w:rsid w:val="007A4FBA"/>
    <w:rsid w:val="007A56F6"/>
    <w:rsid w:val="007A58D6"/>
    <w:rsid w:val="007A59C2"/>
    <w:rsid w:val="007A5A4A"/>
    <w:rsid w:val="007A5A90"/>
    <w:rsid w:val="007A5E23"/>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E72"/>
    <w:rsid w:val="007C5EE2"/>
    <w:rsid w:val="007C5F7F"/>
    <w:rsid w:val="007C5FA6"/>
    <w:rsid w:val="007C6115"/>
    <w:rsid w:val="007C634E"/>
    <w:rsid w:val="007C68E9"/>
    <w:rsid w:val="007C6E3C"/>
    <w:rsid w:val="007C6FC1"/>
    <w:rsid w:val="007C7653"/>
    <w:rsid w:val="007C7799"/>
    <w:rsid w:val="007C7CF3"/>
    <w:rsid w:val="007C7F17"/>
    <w:rsid w:val="007D0673"/>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BA3"/>
    <w:rsid w:val="007D7D41"/>
    <w:rsid w:val="007D7DF2"/>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ECC"/>
    <w:rsid w:val="007F00D0"/>
    <w:rsid w:val="007F048E"/>
    <w:rsid w:val="007F04CD"/>
    <w:rsid w:val="007F0A4A"/>
    <w:rsid w:val="007F0A71"/>
    <w:rsid w:val="007F0B10"/>
    <w:rsid w:val="007F0D25"/>
    <w:rsid w:val="007F1050"/>
    <w:rsid w:val="007F1358"/>
    <w:rsid w:val="007F1946"/>
    <w:rsid w:val="007F1C9A"/>
    <w:rsid w:val="007F1CE1"/>
    <w:rsid w:val="007F25EE"/>
    <w:rsid w:val="007F2A6D"/>
    <w:rsid w:val="007F2A96"/>
    <w:rsid w:val="007F30FF"/>
    <w:rsid w:val="007F33A3"/>
    <w:rsid w:val="007F3836"/>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202C"/>
    <w:rsid w:val="00802261"/>
    <w:rsid w:val="00802ACD"/>
    <w:rsid w:val="00802D11"/>
    <w:rsid w:val="0080339C"/>
    <w:rsid w:val="00803455"/>
    <w:rsid w:val="00804290"/>
    <w:rsid w:val="0080443F"/>
    <w:rsid w:val="00804907"/>
    <w:rsid w:val="00804AF1"/>
    <w:rsid w:val="00804C70"/>
    <w:rsid w:val="00804ED5"/>
    <w:rsid w:val="00804F82"/>
    <w:rsid w:val="00805027"/>
    <w:rsid w:val="008051BC"/>
    <w:rsid w:val="00805396"/>
    <w:rsid w:val="00805A95"/>
    <w:rsid w:val="0080604B"/>
    <w:rsid w:val="008060FF"/>
    <w:rsid w:val="00806227"/>
    <w:rsid w:val="00806299"/>
    <w:rsid w:val="008062EF"/>
    <w:rsid w:val="0080696F"/>
    <w:rsid w:val="008071E6"/>
    <w:rsid w:val="008079C1"/>
    <w:rsid w:val="00807C3F"/>
    <w:rsid w:val="00807EAB"/>
    <w:rsid w:val="00810172"/>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574"/>
    <w:rsid w:val="00830B44"/>
    <w:rsid w:val="00830DC5"/>
    <w:rsid w:val="00830E95"/>
    <w:rsid w:val="00830FD2"/>
    <w:rsid w:val="008310D4"/>
    <w:rsid w:val="00831136"/>
    <w:rsid w:val="00831332"/>
    <w:rsid w:val="00831566"/>
    <w:rsid w:val="008315C9"/>
    <w:rsid w:val="008317D4"/>
    <w:rsid w:val="00831B38"/>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E1"/>
    <w:rsid w:val="00846EA4"/>
    <w:rsid w:val="00847092"/>
    <w:rsid w:val="00847344"/>
    <w:rsid w:val="008479F7"/>
    <w:rsid w:val="00847DC9"/>
    <w:rsid w:val="00850229"/>
    <w:rsid w:val="008507DE"/>
    <w:rsid w:val="00850ACE"/>
    <w:rsid w:val="00850B94"/>
    <w:rsid w:val="00850DD5"/>
    <w:rsid w:val="00851266"/>
    <w:rsid w:val="008512D5"/>
    <w:rsid w:val="00851364"/>
    <w:rsid w:val="00851542"/>
    <w:rsid w:val="0085170C"/>
    <w:rsid w:val="008519AF"/>
    <w:rsid w:val="00851D9B"/>
    <w:rsid w:val="00851F85"/>
    <w:rsid w:val="00852238"/>
    <w:rsid w:val="008532E4"/>
    <w:rsid w:val="00853390"/>
    <w:rsid w:val="00853434"/>
    <w:rsid w:val="00853D30"/>
    <w:rsid w:val="008542EA"/>
    <w:rsid w:val="008546B6"/>
    <w:rsid w:val="00854F32"/>
    <w:rsid w:val="008552A6"/>
    <w:rsid w:val="00855435"/>
    <w:rsid w:val="0085563C"/>
    <w:rsid w:val="0085589A"/>
    <w:rsid w:val="00855C71"/>
    <w:rsid w:val="00855FEE"/>
    <w:rsid w:val="008563A4"/>
    <w:rsid w:val="00856592"/>
    <w:rsid w:val="00856820"/>
    <w:rsid w:val="00856DB6"/>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791"/>
    <w:rsid w:val="00867C8D"/>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1F27"/>
    <w:rsid w:val="008823B8"/>
    <w:rsid w:val="00882E72"/>
    <w:rsid w:val="00882F92"/>
    <w:rsid w:val="00883278"/>
    <w:rsid w:val="008835CB"/>
    <w:rsid w:val="00883B58"/>
    <w:rsid w:val="00883C49"/>
    <w:rsid w:val="008848FB"/>
    <w:rsid w:val="00884A21"/>
    <w:rsid w:val="00884B97"/>
    <w:rsid w:val="0088510B"/>
    <w:rsid w:val="008856D7"/>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DA6"/>
    <w:rsid w:val="008D10DC"/>
    <w:rsid w:val="008D169D"/>
    <w:rsid w:val="008D1A75"/>
    <w:rsid w:val="008D1BED"/>
    <w:rsid w:val="008D1FFF"/>
    <w:rsid w:val="008D21A0"/>
    <w:rsid w:val="008D27D8"/>
    <w:rsid w:val="008D2A46"/>
    <w:rsid w:val="008D3130"/>
    <w:rsid w:val="008D363B"/>
    <w:rsid w:val="008D3960"/>
    <w:rsid w:val="008D3E80"/>
    <w:rsid w:val="008D4725"/>
    <w:rsid w:val="008D49EB"/>
    <w:rsid w:val="008D4E65"/>
    <w:rsid w:val="008D54E9"/>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DBF"/>
    <w:rsid w:val="008E0DD9"/>
    <w:rsid w:val="008E1446"/>
    <w:rsid w:val="008E17DA"/>
    <w:rsid w:val="008E1A52"/>
    <w:rsid w:val="008E1B5D"/>
    <w:rsid w:val="008E1D51"/>
    <w:rsid w:val="008E1E2C"/>
    <w:rsid w:val="008E1E54"/>
    <w:rsid w:val="008E2038"/>
    <w:rsid w:val="008E2A45"/>
    <w:rsid w:val="008E2E08"/>
    <w:rsid w:val="008E322F"/>
    <w:rsid w:val="008E43DE"/>
    <w:rsid w:val="008E4410"/>
    <w:rsid w:val="008E4923"/>
    <w:rsid w:val="008E4DB3"/>
    <w:rsid w:val="008E513E"/>
    <w:rsid w:val="008E5244"/>
    <w:rsid w:val="008E583C"/>
    <w:rsid w:val="008E5A17"/>
    <w:rsid w:val="008E5AF2"/>
    <w:rsid w:val="008E61C7"/>
    <w:rsid w:val="008E6DC9"/>
    <w:rsid w:val="008E6F5F"/>
    <w:rsid w:val="008E7036"/>
    <w:rsid w:val="008E7182"/>
    <w:rsid w:val="008E7306"/>
    <w:rsid w:val="008E755C"/>
    <w:rsid w:val="008E791C"/>
    <w:rsid w:val="008E79CC"/>
    <w:rsid w:val="008E7AFC"/>
    <w:rsid w:val="008F01E3"/>
    <w:rsid w:val="008F0265"/>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6F5"/>
    <w:rsid w:val="008F5794"/>
    <w:rsid w:val="008F5867"/>
    <w:rsid w:val="008F60C6"/>
    <w:rsid w:val="008F62FD"/>
    <w:rsid w:val="008F633F"/>
    <w:rsid w:val="008F63B3"/>
    <w:rsid w:val="008F6545"/>
    <w:rsid w:val="008F6C7C"/>
    <w:rsid w:val="008F6E1F"/>
    <w:rsid w:val="008F75D3"/>
    <w:rsid w:val="008F7684"/>
    <w:rsid w:val="008F776B"/>
    <w:rsid w:val="008F78B6"/>
    <w:rsid w:val="00900054"/>
    <w:rsid w:val="009001C0"/>
    <w:rsid w:val="009005DB"/>
    <w:rsid w:val="00900C5B"/>
    <w:rsid w:val="00900D28"/>
    <w:rsid w:val="0090109B"/>
    <w:rsid w:val="009012DF"/>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B09"/>
    <w:rsid w:val="0090508D"/>
    <w:rsid w:val="009050C1"/>
    <w:rsid w:val="009050DB"/>
    <w:rsid w:val="00905256"/>
    <w:rsid w:val="00905A9D"/>
    <w:rsid w:val="00905C5B"/>
    <w:rsid w:val="00905C70"/>
    <w:rsid w:val="00906323"/>
    <w:rsid w:val="00906635"/>
    <w:rsid w:val="00906984"/>
    <w:rsid w:val="00906B13"/>
    <w:rsid w:val="00906D7E"/>
    <w:rsid w:val="00906E8C"/>
    <w:rsid w:val="00906F71"/>
    <w:rsid w:val="00907CBD"/>
    <w:rsid w:val="00907D29"/>
    <w:rsid w:val="009102D4"/>
    <w:rsid w:val="00910366"/>
    <w:rsid w:val="00910389"/>
    <w:rsid w:val="009105DD"/>
    <w:rsid w:val="00910B1D"/>
    <w:rsid w:val="00910BEC"/>
    <w:rsid w:val="00910EEA"/>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20148"/>
    <w:rsid w:val="009202E4"/>
    <w:rsid w:val="00920531"/>
    <w:rsid w:val="00920736"/>
    <w:rsid w:val="009212E8"/>
    <w:rsid w:val="00921D31"/>
    <w:rsid w:val="00921F73"/>
    <w:rsid w:val="0092288F"/>
    <w:rsid w:val="0092398F"/>
    <w:rsid w:val="00923A23"/>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46B"/>
    <w:rsid w:val="009325B6"/>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5FB"/>
    <w:rsid w:val="009538AB"/>
    <w:rsid w:val="00953915"/>
    <w:rsid w:val="0095418F"/>
    <w:rsid w:val="00954464"/>
    <w:rsid w:val="00954543"/>
    <w:rsid w:val="009545B4"/>
    <w:rsid w:val="00954618"/>
    <w:rsid w:val="00955368"/>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E46"/>
    <w:rsid w:val="00962E8E"/>
    <w:rsid w:val="0096304D"/>
    <w:rsid w:val="0096306A"/>
    <w:rsid w:val="009631F6"/>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51"/>
    <w:rsid w:val="00967CC5"/>
    <w:rsid w:val="00967F76"/>
    <w:rsid w:val="00970877"/>
    <w:rsid w:val="009708DA"/>
    <w:rsid w:val="00970A15"/>
    <w:rsid w:val="00970A87"/>
    <w:rsid w:val="00970AF6"/>
    <w:rsid w:val="00970BAA"/>
    <w:rsid w:val="00970CA7"/>
    <w:rsid w:val="00971177"/>
    <w:rsid w:val="009711E6"/>
    <w:rsid w:val="00971237"/>
    <w:rsid w:val="00971561"/>
    <w:rsid w:val="0097172F"/>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8C7"/>
    <w:rsid w:val="00975BF4"/>
    <w:rsid w:val="00975C71"/>
    <w:rsid w:val="00976061"/>
    <w:rsid w:val="00976195"/>
    <w:rsid w:val="00976579"/>
    <w:rsid w:val="009765BE"/>
    <w:rsid w:val="00976ABC"/>
    <w:rsid w:val="00976E06"/>
    <w:rsid w:val="00977058"/>
    <w:rsid w:val="0097745A"/>
    <w:rsid w:val="009775F6"/>
    <w:rsid w:val="0097780C"/>
    <w:rsid w:val="009778D0"/>
    <w:rsid w:val="00977A6A"/>
    <w:rsid w:val="00977AEE"/>
    <w:rsid w:val="00977F91"/>
    <w:rsid w:val="00980011"/>
    <w:rsid w:val="0098014A"/>
    <w:rsid w:val="009806CF"/>
    <w:rsid w:val="00980BEC"/>
    <w:rsid w:val="00981398"/>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21"/>
    <w:rsid w:val="00990DC1"/>
    <w:rsid w:val="00990E8E"/>
    <w:rsid w:val="00990EEE"/>
    <w:rsid w:val="00991375"/>
    <w:rsid w:val="00991753"/>
    <w:rsid w:val="00991BE5"/>
    <w:rsid w:val="0099259F"/>
    <w:rsid w:val="00992C94"/>
    <w:rsid w:val="0099391F"/>
    <w:rsid w:val="00993C61"/>
    <w:rsid w:val="00993EDD"/>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A82"/>
    <w:rsid w:val="009A5BE1"/>
    <w:rsid w:val="009A6978"/>
    <w:rsid w:val="009A6A5E"/>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82B"/>
    <w:rsid w:val="009B3C82"/>
    <w:rsid w:val="009B40B3"/>
    <w:rsid w:val="009B41B2"/>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E0E87"/>
    <w:rsid w:val="009E0EBF"/>
    <w:rsid w:val="009E131D"/>
    <w:rsid w:val="009E188B"/>
    <w:rsid w:val="009E195A"/>
    <w:rsid w:val="009E1B84"/>
    <w:rsid w:val="009E1C4B"/>
    <w:rsid w:val="009E2125"/>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892"/>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C4"/>
    <w:rsid w:val="009F71EF"/>
    <w:rsid w:val="009F7300"/>
    <w:rsid w:val="009F7371"/>
    <w:rsid w:val="009F750E"/>
    <w:rsid w:val="009F7624"/>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67C"/>
    <w:rsid w:val="00A04C9A"/>
    <w:rsid w:val="00A0527C"/>
    <w:rsid w:val="00A054E7"/>
    <w:rsid w:val="00A0553B"/>
    <w:rsid w:val="00A05924"/>
    <w:rsid w:val="00A0592B"/>
    <w:rsid w:val="00A05C89"/>
    <w:rsid w:val="00A05D46"/>
    <w:rsid w:val="00A063C4"/>
    <w:rsid w:val="00A0693D"/>
    <w:rsid w:val="00A069D2"/>
    <w:rsid w:val="00A06D1D"/>
    <w:rsid w:val="00A070C3"/>
    <w:rsid w:val="00A074A2"/>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2E0"/>
    <w:rsid w:val="00A14343"/>
    <w:rsid w:val="00A149AE"/>
    <w:rsid w:val="00A15097"/>
    <w:rsid w:val="00A15BB6"/>
    <w:rsid w:val="00A15CC4"/>
    <w:rsid w:val="00A160BF"/>
    <w:rsid w:val="00A16302"/>
    <w:rsid w:val="00A164D2"/>
    <w:rsid w:val="00A16980"/>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2AB"/>
    <w:rsid w:val="00A45312"/>
    <w:rsid w:val="00A4548A"/>
    <w:rsid w:val="00A4574A"/>
    <w:rsid w:val="00A457E9"/>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BF1"/>
    <w:rsid w:val="00A56C07"/>
    <w:rsid w:val="00A56E4C"/>
    <w:rsid w:val="00A5710D"/>
    <w:rsid w:val="00A57393"/>
    <w:rsid w:val="00A5773E"/>
    <w:rsid w:val="00A5793C"/>
    <w:rsid w:val="00A57CB7"/>
    <w:rsid w:val="00A57D2F"/>
    <w:rsid w:val="00A57DAD"/>
    <w:rsid w:val="00A60084"/>
    <w:rsid w:val="00A600F6"/>
    <w:rsid w:val="00A60400"/>
    <w:rsid w:val="00A60757"/>
    <w:rsid w:val="00A60937"/>
    <w:rsid w:val="00A60A2C"/>
    <w:rsid w:val="00A60AE1"/>
    <w:rsid w:val="00A60E91"/>
    <w:rsid w:val="00A60FA1"/>
    <w:rsid w:val="00A61046"/>
    <w:rsid w:val="00A6165B"/>
    <w:rsid w:val="00A61808"/>
    <w:rsid w:val="00A6199D"/>
    <w:rsid w:val="00A61D29"/>
    <w:rsid w:val="00A61EEA"/>
    <w:rsid w:val="00A62301"/>
    <w:rsid w:val="00A62338"/>
    <w:rsid w:val="00A623B6"/>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CC9"/>
    <w:rsid w:val="00A65D14"/>
    <w:rsid w:val="00A65F4A"/>
    <w:rsid w:val="00A66877"/>
    <w:rsid w:val="00A66C8A"/>
    <w:rsid w:val="00A66CBB"/>
    <w:rsid w:val="00A66F38"/>
    <w:rsid w:val="00A67140"/>
    <w:rsid w:val="00A6741D"/>
    <w:rsid w:val="00A674D9"/>
    <w:rsid w:val="00A6771C"/>
    <w:rsid w:val="00A67776"/>
    <w:rsid w:val="00A677A5"/>
    <w:rsid w:val="00A67C9D"/>
    <w:rsid w:val="00A67F40"/>
    <w:rsid w:val="00A70117"/>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DB"/>
    <w:rsid w:val="00A953F6"/>
    <w:rsid w:val="00A9543E"/>
    <w:rsid w:val="00A957D2"/>
    <w:rsid w:val="00A95857"/>
    <w:rsid w:val="00A958B5"/>
    <w:rsid w:val="00A958E1"/>
    <w:rsid w:val="00A959DE"/>
    <w:rsid w:val="00A95F3A"/>
    <w:rsid w:val="00A96BD1"/>
    <w:rsid w:val="00A97014"/>
    <w:rsid w:val="00A973C2"/>
    <w:rsid w:val="00A97950"/>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A3C"/>
    <w:rsid w:val="00AB2E92"/>
    <w:rsid w:val="00AB2F89"/>
    <w:rsid w:val="00AB33A5"/>
    <w:rsid w:val="00AB3443"/>
    <w:rsid w:val="00AB3A66"/>
    <w:rsid w:val="00AB3B15"/>
    <w:rsid w:val="00AB3D56"/>
    <w:rsid w:val="00AB459A"/>
    <w:rsid w:val="00AB45D9"/>
    <w:rsid w:val="00AB5977"/>
    <w:rsid w:val="00AB5D1B"/>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600B"/>
    <w:rsid w:val="00AE625F"/>
    <w:rsid w:val="00AE65C7"/>
    <w:rsid w:val="00AE65DE"/>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614"/>
    <w:rsid w:val="00AF28AE"/>
    <w:rsid w:val="00AF2D07"/>
    <w:rsid w:val="00AF2E47"/>
    <w:rsid w:val="00AF3252"/>
    <w:rsid w:val="00AF3438"/>
    <w:rsid w:val="00AF347D"/>
    <w:rsid w:val="00AF3526"/>
    <w:rsid w:val="00AF37B1"/>
    <w:rsid w:val="00AF3917"/>
    <w:rsid w:val="00AF3CF2"/>
    <w:rsid w:val="00AF44D8"/>
    <w:rsid w:val="00AF469E"/>
    <w:rsid w:val="00AF470E"/>
    <w:rsid w:val="00AF49AE"/>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A"/>
    <w:rsid w:val="00B11E7E"/>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C11"/>
    <w:rsid w:val="00B15D17"/>
    <w:rsid w:val="00B16A9D"/>
    <w:rsid w:val="00B16ABA"/>
    <w:rsid w:val="00B16D74"/>
    <w:rsid w:val="00B16E14"/>
    <w:rsid w:val="00B170AD"/>
    <w:rsid w:val="00B171EA"/>
    <w:rsid w:val="00B17254"/>
    <w:rsid w:val="00B20746"/>
    <w:rsid w:val="00B2086B"/>
    <w:rsid w:val="00B217AB"/>
    <w:rsid w:val="00B217F5"/>
    <w:rsid w:val="00B2182B"/>
    <w:rsid w:val="00B21BAC"/>
    <w:rsid w:val="00B21C9E"/>
    <w:rsid w:val="00B21F67"/>
    <w:rsid w:val="00B21F8C"/>
    <w:rsid w:val="00B2205E"/>
    <w:rsid w:val="00B22236"/>
    <w:rsid w:val="00B225AD"/>
    <w:rsid w:val="00B22F3A"/>
    <w:rsid w:val="00B231BC"/>
    <w:rsid w:val="00B23A1B"/>
    <w:rsid w:val="00B23AB7"/>
    <w:rsid w:val="00B23B09"/>
    <w:rsid w:val="00B23F89"/>
    <w:rsid w:val="00B23F9F"/>
    <w:rsid w:val="00B247F6"/>
    <w:rsid w:val="00B2530A"/>
    <w:rsid w:val="00B2549D"/>
    <w:rsid w:val="00B25826"/>
    <w:rsid w:val="00B258B7"/>
    <w:rsid w:val="00B25B7A"/>
    <w:rsid w:val="00B26148"/>
    <w:rsid w:val="00B261E5"/>
    <w:rsid w:val="00B265EC"/>
    <w:rsid w:val="00B26F4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607"/>
    <w:rsid w:val="00B438C1"/>
    <w:rsid w:val="00B43C76"/>
    <w:rsid w:val="00B43E90"/>
    <w:rsid w:val="00B44149"/>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74A0"/>
    <w:rsid w:val="00B57792"/>
    <w:rsid w:val="00B57795"/>
    <w:rsid w:val="00B578F4"/>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ED7"/>
    <w:rsid w:val="00B96048"/>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2A7D"/>
    <w:rsid w:val="00BA2CD5"/>
    <w:rsid w:val="00BA2E66"/>
    <w:rsid w:val="00BA30F8"/>
    <w:rsid w:val="00BA31F2"/>
    <w:rsid w:val="00BA382F"/>
    <w:rsid w:val="00BA3953"/>
    <w:rsid w:val="00BA3E66"/>
    <w:rsid w:val="00BA44E3"/>
    <w:rsid w:val="00BA4C18"/>
    <w:rsid w:val="00BA4FDF"/>
    <w:rsid w:val="00BA53C1"/>
    <w:rsid w:val="00BA5479"/>
    <w:rsid w:val="00BA5BBE"/>
    <w:rsid w:val="00BA5D33"/>
    <w:rsid w:val="00BA6412"/>
    <w:rsid w:val="00BA643C"/>
    <w:rsid w:val="00BA6515"/>
    <w:rsid w:val="00BA6866"/>
    <w:rsid w:val="00BA6B03"/>
    <w:rsid w:val="00BA6CAF"/>
    <w:rsid w:val="00BA6DC6"/>
    <w:rsid w:val="00BA749F"/>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CB5"/>
    <w:rsid w:val="00BB74D1"/>
    <w:rsid w:val="00BB794C"/>
    <w:rsid w:val="00BB7D63"/>
    <w:rsid w:val="00BB7EE2"/>
    <w:rsid w:val="00BB7FEC"/>
    <w:rsid w:val="00BC003C"/>
    <w:rsid w:val="00BC0555"/>
    <w:rsid w:val="00BC0938"/>
    <w:rsid w:val="00BC0A14"/>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B2D"/>
    <w:rsid w:val="00BD3B87"/>
    <w:rsid w:val="00BD482C"/>
    <w:rsid w:val="00BD4B50"/>
    <w:rsid w:val="00BD4D94"/>
    <w:rsid w:val="00BD52F2"/>
    <w:rsid w:val="00BD5763"/>
    <w:rsid w:val="00BD5B4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40EE"/>
    <w:rsid w:val="00BE42AD"/>
    <w:rsid w:val="00BE4E3A"/>
    <w:rsid w:val="00BE4E3F"/>
    <w:rsid w:val="00BE57E2"/>
    <w:rsid w:val="00BE5B90"/>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96"/>
    <w:rsid w:val="00C03899"/>
    <w:rsid w:val="00C03E08"/>
    <w:rsid w:val="00C03F55"/>
    <w:rsid w:val="00C03F7A"/>
    <w:rsid w:val="00C0407F"/>
    <w:rsid w:val="00C0473B"/>
    <w:rsid w:val="00C04ED4"/>
    <w:rsid w:val="00C05459"/>
    <w:rsid w:val="00C058D7"/>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102"/>
    <w:rsid w:val="00C23312"/>
    <w:rsid w:val="00C2353F"/>
    <w:rsid w:val="00C2439C"/>
    <w:rsid w:val="00C24C1F"/>
    <w:rsid w:val="00C250E1"/>
    <w:rsid w:val="00C25384"/>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90E"/>
    <w:rsid w:val="00C359DF"/>
    <w:rsid w:val="00C36114"/>
    <w:rsid w:val="00C3627D"/>
    <w:rsid w:val="00C36523"/>
    <w:rsid w:val="00C36721"/>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38D"/>
    <w:rsid w:val="00C434DE"/>
    <w:rsid w:val="00C43562"/>
    <w:rsid w:val="00C43987"/>
    <w:rsid w:val="00C43B01"/>
    <w:rsid w:val="00C43F93"/>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3556"/>
    <w:rsid w:val="00C53A69"/>
    <w:rsid w:val="00C53CF0"/>
    <w:rsid w:val="00C53D24"/>
    <w:rsid w:val="00C53E68"/>
    <w:rsid w:val="00C53EB1"/>
    <w:rsid w:val="00C54492"/>
    <w:rsid w:val="00C54B23"/>
    <w:rsid w:val="00C551F6"/>
    <w:rsid w:val="00C55658"/>
    <w:rsid w:val="00C559E2"/>
    <w:rsid w:val="00C5682E"/>
    <w:rsid w:val="00C57159"/>
    <w:rsid w:val="00C57780"/>
    <w:rsid w:val="00C60357"/>
    <w:rsid w:val="00C60874"/>
    <w:rsid w:val="00C60AF4"/>
    <w:rsid w:val="00C60C4B"/>
    <w:rsid w:val="00C60DB4"/>
    <w:rsid w:val="00C610AA"/>
    <w:rsid w:val="00C61354"/>
    <w:rsid w:val="00C61579"/>
    <w:rsid w:val="00C61C8E"/>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4C"/>
    <w:rsid w:val="00C71811"/>
    <w:rsid w:val="00C72447"/>
    <w:rsid w:val="00C725C4"/>
    <w:rsid w:val="00C729AD"/>
    <w:rsid w:val="00C72ABB"/>
    <w:rsid w:val="00C72E2A"/>
    <w:rsid w:val="00C73003"/>
    <w:rsid w:val="00C73033"/>
    <w:rsid w:val="00C733F1"/>
    <w:rsid w:val="00C734DF"/>
    <w:rsid w:val="00C734E3"/>
    <w:rsid w:val="00C7355E"/>
    <w:rsid w:val="00C7358C"/>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6B8"/>
    <w:rsid w:val="00C929C0"/>
    <w:rsid w:val="00C92B96"/>
    <w:rsid w:val="00C92D36"/>
    <w:rsid w:val="00C92E57"/>
    <w:rsid w:val="00C92F5F"/>
    <w:rsid w:val="00C931F8"/>
    <w:rsid w:val="00C93320"/>
    <w:rsid w:val="00C9381D"/>
    <w:rsid w:val="00C93B7D"/>
    <w:rsid w:val="00C93E88"/>
    <w:rsid w:val="00C9441C"/>
    <w:rsid w:val="00C94B16"/>
    <w:rsid w:val="00C94BCD"/>
    <w:rsid w:val="00C94C98"/>
    <w:rsid w:val="00C951A4"/>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886"/>
    <w:rsid w:val="00CC09CB"/>
    <w:rsid w:val="00CC0FEE"/>
    <w:rsid w:val="00CC1300"/>
    <w:rsid w:val="00CC1810"/>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2F0"/>
    <w:rsid w:val="00CD2869"/>
    <w:rsid w:val="00CD2BAF"/>
    <w:rsid w:val="00CD2D62"/>
    <w:rsid w:val="00CD2EFD"/>
    <w:rsid w:val="00CD2F0D"/>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512"/>
    <w:rsid w:val="00CD7AF3"/>
    <w:rsid w:val="00CD7CA6"/>
    <w:rsid w:val="00CD7D6A"/>
    <w:rsid w:val="00CE0244"/>
    <w:rsid w:val="00CE0E06"/>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1D2"/>
    <w:rsid w:val="00CE561D"/>
    <w:rsid w:val="00CE6580"/>
    <w:rsid w:val="00CE6665"/>
    <w:rsid w:val="00CE6B21"/>
    <w:rsid w:val="00CE6D71"/>
    <w:rsid w:val="00CE7374"/>
    <w:rsid w:val="00CE7933"/>
    <w:rsid w:val="00CE7CBB"/>
    <w:rsid w:val="00CE7EA9"/>
    <w:rsid w:val="00CF02FC"/>
    <w:rsid w:val="00CF03D8"/>
    <w:rsid w:val="00CF0A1B"/>
    <w:rsid w:val="00CF0B53"/>
    <w:rsid w:val="00CF0C98"/>
    <w:rsid w:val="00CF0F8F"/>
    <w:rsid w:val="00CF1547"/>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954"/>
    <w:rsid w:val="00CF6382"/>
    <w:rsid w:val="00CF71E1"/>
    <w:rsid w:val="00CF7799"/>
    <w:rsid w:val="00CF7AE4"/>
    <w:rsid w:val="00CF7B99"/>
    <w:rsid w:val="00CF7C2B"/>
    <w:rsid w:val="00D0022F"/>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EE6"/>
    <w:rsid w:val="00D107F3"/>
    <w:rsid w:val="00D10807"/>
    <w:rsid w:val="00D1098A"/>
    <w:rsid w:val="00D110AF"/>
    <w:rsid w:val="00D11441"/>
    <w:rsid w:val="00D11456"/>
    <w:rsid w:val="00D114EC"/>
    <w:rsid w:val="00D1159F"/>
    <w:rsid w:val="00D121C9"/>
    <w:rsid w:val="00D12479"/>
    <w:rsid w:val="00D1250C"/>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C64"/>
    <w:rsid w:val="00D1680C"/>
    <w:rsid w:val="00D16840"/>
    <w:rsid w:val="00D16989"/>
    <w:rsid w:val="00D16EE5"/>
    <w:rsid w:val="00D16F6A"/>
    <w:rsid w:val="00D17214"/>
    <w:rsid w:val="00D1793B"/>
    <w:rsid w:val="00D205CA"/>
    <w:rsid w:val="00D2104B"/>
    <w:rsid w:val="00D2129B"/>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6181"/>
    <w:rsid w:val="00D56205"/>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8F"/>
    <w:rsid w:val="00D74257"/>
    <w:rsid w:val="00D742F6"/>
    <w:rsid w:val="00D74363"/>
    <w:rsid w:val="00D74429"/>
    <w:rsid w:val="00D7456F"/>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43F"/>
    <w:rsid w:val="00D87730"/>
    <w:rsid w:val="00D87950"/>
    <w:rsid w:val="00D87CAE"/>
    <w:rsid w:val="00D87D47"/>
    <w:rsid w:val="00D87EE1"/>
    <w:rsid w:val="00D902C9"/>
    <w:rsid w:val="00D90375"/>
    <w:rsid w:val="00D91BD9"/>
    <w:rsid w:val="00D91D1E"/>
    <w:rsid w:val="00D91FA2"/>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615D"/>
    <w:rsid w:val="00D9642F"/>
    <w:rsid w:val="00D9682A"/>
    <w:rsid w:val="00D968F4"/>
    <w:rsid w:val="00D96BB9"/>
    <w:rsid w:val="00D96D3A"/>
    <w:rsid w:val="00D975BC"/>
    <w:rsid w:val="00D9768A"/>
    <w:rsid w:val="00D97A9F"/>
    <w:rsid w:val="00D97DF3"/>
    <w:rsid w:val="00D97FD4"/>
    <w:rsid w:val="00DA0010"/>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50EB"/>
    <w:rsid w:val="00DA5207"/>
    <w:rsid w:val="00DA579D"/>
    <w:rsid w:val="00DA58EC"/>
    <w:rsid w:val="00DA60ED"/>
    <w:rsid w:val="00DA6D8A"/>
    <w:rsid w:val="00DA74BA"/>
    <w:rsid w:val="00DA7737"/>
    <w:rsid w:val="00DA7A1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C00E6"/>
    <w:rsid w:val="00DC0A1A"/>
    <w:rsid w:val="00DC0B1A"/>
    <w:rsid w:val="00DC0BAC"/>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555"/>
    <w:rsid w:val="00DD6585"/>
    <w:rsid w:val="00DD6829"/>
    <w:rsid w:val="00DD69A0"/>
    <w:rsid w:val="00DD6BB2"/>
    <w:rsid w:val="00DD6D92"/>
    <w:rsid w:val="00DD6F31"/>
    <w:rsid w:val="00DD7004"/>
    <w:rsid w:val="00DD711B"/>
    <w:rsid w:val="00DE000B"/>
    <w:rsid w:val="00DE07CA"/>
    <w:rsid w:val="00DE082B"/>
    <w:rsid w:val="00DE0F7D"/>
    <w:rsid w:val="00DE109A"/>
    <w:rsid w:val="00DE1159"/>
    <w:rsid w:val="00DE1E77"/>
    <w:rsid w:val="00DE1F37"/>
    <w:rsid w:val="00DE22F7"/>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F5"/>
    <w:rsid w:val="00E02C9D"/>
    <w:rsid w:val="00E02E0B"/>
    <w:rsid w:val="00E03350"/>
    <w:rsid w:val="00E03549"/>
    <w:rsid w:val="00E0364F"/>
    <w:rsid w:val="00E0365E"/>
    <w:rsid w:val="00E038EF"/>
    <w:rsid w:val="00E039B0"/>
    <w:rsid w:val="00E03C4E"/>
    <w:rsid w:val="00E04175"/>
    <w:rsid w:val="00E0426A"/>
    <w:rsid w:val="00E0481C"/>
    <w:rsid w:val="00E048B4"/>
    <w:rsid w:val="00E04D6D"/>
    <w:rsid w:val="00E0645E"/>
    <w:rsid w:val="00E0651D"/>
    <w:rsid w:val="00E06761"/>
    <w:rsid w:val="00E06A31"/>
    <w:rsid w:val="00E0705B"/>
    <w:rsid w:val="00E078A1"/>
    <w:rsid w:val="00E07AC7"/>
    <w:rsid w:val="00E07D91"/>
    <w:rsid w:val="00E07DC4"/>
    <w:rsid w:val="00E07E0D"/>
    <w:rsid w:val="00E07E5B"/>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5502"/>
    <w:rsid w:val="00E157FF"/>
    <w:rsid w:val="00E15864"/>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EE"/>
    <w:rsid w:val="00E245E6"/>
    <w:rsid w:val="00E24723"/>
    <w:rsid w:val="00E24C55"/>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53FB"/>
    <w:rsid w:val="00E355B2"/>
    <w:rsid w:val="00E367BB"/>
    <w:rsid w:val="00E3680F"/>
    <w:rsid w:val="00E36825"/>
    <w:rsid w:val="00E36CE6"/>
    <w:rsid w:val="00E37988"/>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5B6"/>
    <w:rsid w:val="00E4384F"/>
    <w:rsid w:val="00E43966"/>
    <w:rsid w:val="00E43B70"/>
    <w:rsid w:val="00E43DAE"/>
    <w:rsid w:val="00E43F23"/>
    <w:rsid w:val="00E44567"/>
    <w:rsid w:val="00E44A57"/>
    <w:rsid w:val="00E44F24"/>
    <w:rsid w:val="00E45144"/>
    <w:rsid w:val="00E45A9F"/>
    <w:rsid w:val="00E45B35"/>
    <w:rsid w:val="00E465D4"/>
    <w:rsid w:val="00E46907"/>
    <w:rsid w:val="00E46970"/>
    <w:rsid w:val="00E46BFE"/>
    <w:rsid w:val="00E46ED1"/>
    <w:rsid w:val="00E46F73"/>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BF3"/>
    <w:rsid w:val="00E57E81"/>
    <w:rsid w:val="00E607EE"/>
    <w:rsid w:val="00E60930"/>
    <w:rsid w:val="00E60C3F"/>
    <w:rsid w:val="00E61242"/>
    <w:rsid w:val="00E6149D"/>
    <w:rsid w:val="00E616EE"/>
    <w:rsid w:val="00E62741"/>
    <w:rsid w:val="00E62AA3"/>
    <w:rsid w:val="00E63551"/>
    <w:rsid w:val="00E63C87"/>
    <w:rsid w:val="00E63D62"/>
    <w:rsid w:val="00E6410E"/>
    <w:rsid w:val="00E6494A"/>
    <w:rsid w:val="00E64A08"/>
    <w:rsid w:val="00E64C91"/>
    <w:rsid w:val="00E659E7"/>
    <w:rsid w:val="00E660EA"/>
    <w:rsid w:val="00E66AA8"/>
    <w:rsid w:val="00E66B85"/>
    <w:rsid w:val="00E66D27"/>
    <w:rsid w:val="00E66F9A"/>
    <w:rsid w:val="00E67001"/>
    <w:rsid w:val="00E67259"/>
    <w:rsid w:val="00E674E1"/>
    <w:rsid w:val="00E67736"/>
    <w:rsid w:val="00E679AF"/>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8E5"/>
    <w:rsid w:val="00E739BA"/>
    <w:rsid w:val="00E73C64"/>
    <w:rsid w:val="00E7411B"/>
    <w:rsid w:val="00E74123"/>
    <w:rsid w:val="00E743E3"/>
    <w:rsid w:val="00E7487F"/>
    <w:rsid w:val="00E74C9D"/>
    <w:rsid w:val="00E753F1"/>
    <w:rsid w:val="00E758A3"/>
    <w:rsid w:val="00E75D59"/>
    <w:rsid w:val="00E76644"/>
    <w:rsid w:val="00E76A4D"/>
    <w:rsid w:val="00E76AE8"/>
    <w:rsid w:val="00E76BB2"/>
    <w:rsid w:val="00E76D0B"/>
    <w:rsid w:val="00E77182"/>
    <w:rsid w:val="00E771C5"/>
    <w:rsid w:val="00E776F1"/>
    <w:rsid w:val="00E77707"/>
    <w:rsid w:val="00E77909"/>
    <w:rsid w:val="00E77B39"/>
    <w:rsid w:val="00E80162"/>
    <w:rsid w:val="00E80639"/>
    <w:rsid w:val="00E80794"/>
    <w:rsid w:val="00E80C24"/>
    <w:rsid w:val="00E80C31"/>
    <w:rsid w:val="00E80D3A"/>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900ED"/>
    <w:rsid w:val="00E90ABE"/>
    <w:rsid w:val="00E90CE3"/>
    <w:rsid w:val="00E90FF5"/>
    <w:rsid w:val="00E910EB"/>
    <w:rsid w:val="00E91347"/>
    <w:rsid w:val="00E917A2"/>
    <w:rsid w:val="00E91B88"/>
    <w:rsid w:val="00E91C75"/>
    <w:rsid w:val="00E91E11"/>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2FC"/>
    <w:rsid w:val="00EA0B8E"/>
    <w:rsid w:val="00EA0F09"/>
    <w:rsid w:val="00EA11FB"/>
    <w:rsid w:val="00EA1C2D"/>
    <w:rsid w:val="00EA1F60"/>
    <w:rsid w:val="00EA252A"/>
    <w:rsid w:val="00EA297C"/>
    <w:rsid w:val="00EA2A3D"/>
    <w:rsid w:val="00EA3527"/>
    <w:rsid w:val="00EA3565"/>
    <w:rsid w:val="00EA3C68"/>
    <w:rsid w:val="00EA3FDC"/>
    <w:rsid w:val="00EA413B"/>
    <w:rsid w:val="00EA44F2"/>
    <w:rsid w:val="00EA4A62"/>
    <w:rsid w:val="00EA51CB"/>
    <w:rsid w:val="00EA53E1"/>
    <w:rsid w:val="00EA5733"/>
    <w:rsid w:val="00EA5D13"/>
    <w:rsid w:val="00EA61A4"/>
    <w:rsid w:val="00EA6382"/>
    <w:rsid w:val="00EA6842"/>
    <w:rsid w:val="00EA6AB0"/>
    <w:rsid w:val="00EA72F4"/>
    <w:rsid w:val="00EA75AF"/>
    <w:rsid w:val="00EA762D"/>
    <w:rsid w:val="00EA7A4D"/>
    <w:rsid w:val="00EA7E15"/>
    <w:rsid w:val="00EB02C0"/>
    <w:rsid w:val="00EB02F3"/>
    <w:rsid w:val="00EB0439"/>
    <w:rsid w:val="00EB07E8"/>
    <w:rsid w:val="00EB0D8F"/>
    <w:rsid w:val="00EB10D8"/>
    <w:rsid w:val="00EB182C"/>
    <w:rsid w:val="00EB1CFE"/>
    <w:rsid w:val="00EB2042"/>
    <w:rsid w:val="00EB2834"/>
    <w:rsid w:val="00EB2B70"/>
    <w:rsid w:val="00EB2CA8"/>
    <w:rsid w:val="00EB2D01"/>
    <w:rsid w:val="00EB2D3F"/>
    <w:rsid w:val="00EB2DC1"/>
    <w:rsid w:val="00EB2FFD"/>
    <w:rsid w:val="00EB30C0"/>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D54"/>
    <w:rsid w:val="00EC7181"/>
    <w:rsid w:val="00EC73B6"/>
    <w:rsid w:val="00EC74E7"/>
    <w:rsid w:val="00EC75B6"/>
    <w:rsid w:val="00EC78B0"/>
    <w:rsid w:val="00EC7A43"/>
    <w:rsid w:val="00EC7CD2"/>
    <w:rsid w:val="00ED0440"/>
    <w:rsid w:val="00ED0913"/>
    <w:rsid w:val="00ED0946"/>
    <w:rsid w:val="00ED0B3D"/>
    <w:rsid w:val="00ED186A"/>
    <w:rsid w:val="00ED1A04"/>
    <w:rsid w:val="00ED24D9"/>
    <w:rsid w:val="00ED25D5"/>
    <w:rsid w:val="00ED29B1"/>
    <w:rsid w:val="00ED2A33"/>
    <w:rsid w:val="00ED2A77"/>
    <w:rsid w:val="00ED2AFF"/>
    <w:rsid w:val="00ED2B8E"/>
    <w:rsid w:val="00ED2E85"/>
    <w:rsid w:val="00ED2FA3"/>
    <w:rsid w:val="00ED309D"/>
    <w:rsid w:val="00ED30EE"/>
    <w:rsid w:val="00ED3969"/>
    <w:rsid w:val="00ED3B4C"/>
    <w:rsid w:val="00ED3C7C"/>
    <w:rsid w:val="00ED4003"/>
    <w:rsid w:val="00ED4167"/>
    <w:rsid w:val="00ED464B"/>
    <w:rsid w:val="00ED4BFB"/>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8AA"/>
    <w:rsid w:val="00F04F51"/>
    <w:rsid w:val="00F052A1"/>
    <w:rsid w:val="00F053AD"/>
    <w:rsid w:val="00F05492"/>
    <w:rsid w:val="00F054F1"/>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4DD"/>
    <w:rsid w:val="00F154EF"/>
    <w:rsid w:val="00F159F4"/>
    <w:rsid w:val="00F15AD5"/>
    <w:rsid w:val="00F15BE5"/>
    <w:rsid w:val="00F15D99"/>
    <w:rsid w:val="00F16880"/>
    <w:rsid w:val="00F16C6D"/>
    <w:rsid w:val="00F16CE2"/>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461F"/>
    <w:rsid w:val="00F24A5D"/>
    <w:rsid w:val="00F25000"/>
    <w:rsid w:val="00F25622"/>
    <w:rsid w:val="00F259D9"/>
    <w:rsid w:val="00F25AEE"/>
    <w:rsid w:val="00F25E71"/>
    <w:rsid w:val="00F25EF8"/>
    <w:rsid w:val="00F26532"/>
    <w:rsid w:val="00F26ABC"/>
    <w:rsid w:val="00F26B71"/>
    <w:rsid w:val="00F26E14"/>
    <w:rsid w:val="00F273C0"/>
    <w:rsid w:val="00F2780F"/>
    <w:rsid w:val="00F27EAA"/>
    <w:rsid w:val="00F27F88"/>
    <w:rsid w:val="00F30052"/>
    <w:rsid w:val="00F30069"/>
    <w:rsid w:val="00F3014D"/>
    <w:rsid w:val="00F304D6"/>
    <w:rsid w:val="00F30CA7"/>
    <w:rsid w:val="00F30D82"/>
    <w:rsid w:val="00F31018"/>
    <w:rsid w:val="00F3125A"/>
    <w:rsid w:val="00F3173E"/>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B1F"/>
    <w:rsid w:val="00F46CA1"/>
    <w:rsid w:val="00F46E5F"/>
    <w:rsid w:val="00F46EB3"/>
    <w:rsid w:val="00F472E4"/>
    <w:rsid w:val="00F478CC"/>
    <w:rsid w:val="00F50055"/>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8E"/>
    <w:rsid w:val="00F5786F"/>
    <w:rsid w:val="00F57D79"/>
    <w:rsid w:val="00F57DF2"/>
    <w:rsid w:val="00F600E2"/>
    <w:rsid w:val="00F603FE"/>
    <w:rsid w:val="00F6160F"/>
    <w:rsid w:val="00F61F75"/>
    <w:rsid w:val="00F62115"/>
    <w:rsid w:val="00F6249E"/>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712"/>
    <w:rsid w:val="00F93A91"/>
    <w:rsid w:val="00F941F4"/>
    <w:rsid w:val="00F94248"/>
    <w:rsid w:val="00F94801"/>
    <w:rsid w:val="00F94F3D"/>
    <w:rsid w:val="00F95D41"/>
    <w:rsid w:val="00F96146"/>
    <w:rsid w:val="00F963E5"/>
    <w:rsid w:val="00F965B1"/>
    <w:rsid w:val="00F96871"/>
    <w:rsid w:val="00F96954"/>
    <w:rsid w:val="00F96B58"/>
    <w:rsid w:val="00F96E36"/>
    <w:rsid w:val="00F971D3"/>
    <w:rsid w:val="00F97584"/>
    <w:rsid w:val="00F9766E"/>
    <w:rsid w:val="00F97893"/>
    <w:rsid w:val="00FA0A78"/>
    <w:rsid w:val="00FA0E6C"/>
    <w:rsid w:val="00FA12F6"/>
    <w:rsid w:val="00FA14A1"/>
    <w:rsid w:val="00FA1566"/>
    <w:rsid w:val="00FA1656"/>
    <w:rsid w:val="00FA1702"/>
    <w:rsid w:val="00FA2063"/>
    <w:rsid w:val="00FA24FE"/>
    <w:rsid w:val="00FA25A5"/>
    <w:rsid w:val="00FA2CE1"/>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6B8"/>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D32"/>
    <w:rsid w:val="00FC6E12"/>
    <w:rsid w:val="00FC7096"/>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EEE"/>
    <w:rsid w:val="00FD4303"/>
    <w:rsid w:val="00FD4529"/>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CA7"/>
    <w:rsid w:val="00FE5091"/>
    <w:rsid w:val="00FE5176"/>
    <w:rsid w:val="00FE5187"/>
    <w:rsid w:val="00FE55B9"/>
    <w:rsid w:val="00FE5FE6"/>
    <w:rsid w:val="00FE6126"/>
    <w:rsid w:val="00FE63F7"/>
    <w:rsid w:val="00FE6430"/>
    <w:rsid w:val="00FE6442"/>
    <w:rsid w:val="00FE658D"/>
    <w:rsid w:val="00FE69A0"/>
    <w:rsid w:val="00FE7078"/>
    <w:rsid w:val="00FE70EF"/>
    <w:rsid w:val="00FE739E"/>
    <w:rsid w:val="00FE7743"/>
    <w:rsid w:val="00FE790D"/>
    <w:rsid w:val="00FE7944"/>
    <w:rsid w:val="00FE7A07"/>
    <w:rsid w:val="00FE7CD8"/>
    <w:rsid w:val="00FE7DFC"/>
    <w:rsid w:val="00FF00BD"/>
    <w:rsid w:val="00FF09AC"/>
    <w:rsid w:val="00FF0C39"/>
    <w:rsid w:val="00FF0D60"/>
    <w:rsid w:val="00FF1078"/>
    <w:rsid w:val="00FF12C1"/>
    <w:rsid w:val="00FF269F"/>
    <w:rsid w:val="00FF26E8"/>
    <w:rsid w:val="00FF271E"/>
    <w:rsid w:val="00FF277B"/>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731A"/>
    <w:rsid w:val="00FF738E"/>
    <w:rsid w:val="00FF739F"/>
    <w:rsid w:val="00FF75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6D206-DE59-42ED-948F-F7BCFD6B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17</Pages>
  <Words>3463</Words>
  <Characters>19740</Characters>
  <Application>Microsoft Office Word</Application>
  <DocSecurity>0</DocSecurity>
  <Lines>164</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2775</cp:lastModifiedBy>
  <cp:revision>1384</cp:revision>
  <cp:lastPrinted>2020-11-03T02:33:00Z</cp:lastPrinted>
  <dcterms:created xsi:type="dcterms:W3CDTF">2021-05-05T06:47:00Z</dcterms:created>
  <dcterms:modified xsi:type="dcterms:W3CDTF">2022-05-11T07:58:00Z</dcterms:modified>
</cp:coreProperties>
</file>